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66" w:rsidRDefault="00576B66" w:rsidP="00576B66">
      <w:pPr>
        <w:shd w:val="clear" w:color="000000" w:fill="auto"/>
        <w:spacing w:line="360" w:lineRule="auto"/>
        <w:ind w:firstLine="709"/>
        <w:jc w:val="center"/>
        <w:rPr>
          <w:sz w:val="28"/>
          <w:szCs w:val="28"/>
        </w:rPr>
      </w:pPr>
    </w:p>
    <w:p w:rsidR="00576B66" w:rsidRDefault="00576B66" w:rsidP="00576B66">
      <w:pPr>
        <w:shd w:val="clear" w:color="000000" w:fill="auto"/>
        <w:spacing w:line="360" w:lineRule="auto"/>
        <w:ind w:firstLine="709"/>
        <w:jc w:val="center"/>
        <w:rPr>
          <w:sz w:val="28"/>
          <w:szCs w:val="28"/>
        </w:rPr>
      </w:pPr>
    </w:p>
    <w:p w:rsidR="00576B66" w:rsidRDefault="00576B66" w:rsidP="00576B66">
      <w:pPr>
        <w:shd w:val="clear" w:color="000000" w:fill="auto"/>
        <w:spacing w:line="360" w:lineRule="auto"/>
        <w:ind w:firstLine="709"/>
        <w:jc w:val="center"/>
        <w:rPr>
          <w:sz w:val="28"/>
          <w:szCs w:val="28"/>
        </w:rPr>
      </w:pPr>
    </w:p>
    <w:p w:rsidR="00576B66" w:rsidRDefault="00576B66" w:rsidP="00576B66">
      <w:pPr>
        <w:shd w:val="clear" w:color="000000" w:fill="auto"/>
        <w:spacing w:line="360" w:lineRule="auto"/>
        <w:ind w:firstLine="709"/>
        <w:jc w:val="center"/>
        <w:rPr>
          <w:sz w:val="28"/>
          <w:szCs w:val="28"/>
        </w:rPr>
      </w:pPr>
    </w:p>
    <w:p w:rsidR="00576B66" w:rsidRDefault="00576B66" w:rsidP="00576B66">
      <w:pPr>
        <w:shd w:val="clear" w:color="000000" w:fill="auto"/>
        <w:spacing w:line="360" w:lineRule="auto"/>
        <w:ind w:firstLine="709"/>
        <w:jc w:val="center"/>
        <w:rPr>
          <w:sz w:val="28"/>
          <w:szCs w:val="28"/>
        </w:rPr>
      </w:pPr>
    </w:p>
    <w:p w:rsidR="00576B66" w:rsidRDefault="00576B66" w:rsidP="00576B66">
      <w:pPr>
        <w:shd w:val="clear" w:color="000000" w:fill="auto"/>
        <w:spacing w:line="360" w:lineRule="auto"/>
        <w:ind w:firstLine="709"/>
        <w:jc w:val="center"/>
        <w:rPr>
          <w:sz w:val="28"/>
          <w:szCs w:val="28"/>
        </w:rPr>
      </w:pPr>
    </w:p>
    <w:p w:rsidR="00576B66" w:rsidRDefault="00576B66" w:rsidP="00576B66">
      <w:pPr>
        <w:shd w:val="clear" w:color="000000" w:fill="auto"/>
        <w:spacing w:line="360" w:lineRule="auto"/>
        <w:ind w:firstLine="709"/>
        <w:jc w:val="center"/>
        <w:rPr>
          <w:sz w:val="28"/>
          <w:szCs w:val="28"/>
        </w:rPr>
      </w:pPr>
    </w:p>
    <w:p w:rsidR="00576B66" w:rsidRDefault="00576B66" w:rsidP="00576B66">
      <w:pPr>
        <w:shd w:val="clear" w:color="000000" w:fill="auto"/>
        <w:spacing w:line="360" w:lineRule="auto"/>
        <w:ind w:firstLine="709"/>
        <w:jc w:val="center"/>
        <w:rPr>
          <w:sz w:val="28"/>
          <w:szCs w:val="28"/>
        </w:rPr>
      </w:pPr>
    </w:p>
    <w:p w:rsidR="009709EE" w:rsidRPr="009709EE" w:rsidRDefault="00576B66" w:rsidP="00576B66">
      <w:pPr>
        <w:shd w:val="clear" w:color="000000" w:fill="auto"/>
        <w:spacing w:line="360" w:lineRule="auto"/>
        <w:ind w:firstLine="709"/>
        <w:jc w:val="center"/>
        <w:rPr>
          <w:b/>
          <w:sz w:val="28"/>
          <w:szCs w:val="28"/>
        </w:rPr>
      </w:pPr>
      <w:r w:rsidRPr="00AB36B8">
        <w:rPr>
          <w:sz w:val="28"/>
          <w:szCs w:val="28"/>
        </w:rPr>
        <w:t>ДИПЛОМН</w:t>
      </w:r>
      <w:r>
        <w:rPr>
          <w:sz w:val="28"/>
          <w:szCs w:val="28"/>
        </w:rPr>
        <w:t>АЯ</w:t>
      </w:r>
      <w:r w:rsidRPr="00AB36B8">
        <w:rPr>
          <w:sz w:val="28"/>
          <w:szCs w:val="28"/>
        </w:rPr>
        <w:t xml:space="preserve"> РАБОТ</w:t>
      </w:r>
      <w:r>
        <w:rPr>
          <w:sz w:val="28"/>
          <w:szCs w:val="28"/>
        </w:rPr>
        <w:t>А</w:t>
      </w:r>
    </w:p>
    <w:p w:rsidR="00576B66" w:rsidRDefault="00576B66" w:rsidP="00576B66">
      <w:pPr>
        <w:shd w:val="clear" w:color="000000" w:fill="auto"/>
        <w:spacing w:line="360" w:lineRule="auto"/>
        <w:ind w:firstLine="709"/>
        <w:jc w:val="center"/>
        <w:rPr>
          <w:b/>
          <w:sz w:val="28"/>
          <w:szCs w:val="28"/>
        </w:rPr>
      </w:pPr>
    </w:p>
    <w:p w:rsidR="00576B66" w:rsidRDefault="00576B66" w:rsidP="00576B66">
      <w:pPr>
        <w:shd w:val="clear" w:color="000000" w:fill="auto"/>
        <w:spacing w:line="360" w:lineRule="auto"/>
        <w:ind w:firstLine="709"/>
        <w:jc w:val="center"/>
        <w:rPr>
          <w:b/>
          <w:sz w:val="28"/>
          <w:szCs w:val="28"/>
        </w:rPr>
      </w:pPr>
      <w:r w:rsidRPr="00AB36B8">
        <w:rPr>
          <w:b/>
          <w:sz w:val="28"/>
          <w:szCs w:val="28"/>
        </w:rPr>
        <w:t>Влияние отца в семье на формирование личности в оценках студентов</w:t>
      </w:r>
    </w:p>
    <w:p w:rsidR="00576B66" w:rsidRPr="009709EE" w:rsidRDefault="00576B66" w:rsidP="009709EE">
      <w:pPr>
        <w:shd w:val="clear" w:color="000000" w:fill="auto"/>
        <w:spacing w:line="360" w:lineRule="auto"/>
        <w:ind w:firstLine="709"/>
        <w:jc w:val="both"/>
        <w:rPr>
          <w:b/>
          <w:sz w:val="28"/>
          <w:szCs w:val="28"/>
        </w:rPr>
      </w:pPr>
    </w:p>
    <w:p w:rsidR="00A7441B" w:rsidRPr="009709EE" w:rsidRDefault="009709EE" w:rsidP="009709EE">
      <w:pPr>
        <w:shd w:val="clear" w:color="000000" w:fill="auto"/>
        <w:spacing w:line="360" w:lineRule="auto"/>
        <w:ind w:firstLine="709"/>
        <w:jc w:val="both"/>
        <w:rPr>
          <w:b/>
          <w:sz w:val="28"/>
          <w:szCs w:val="28"/>
        </w:rPr>
      </w:pPr>
      <w:r w:rsidRPr="009709EE">
        <w:rPr>
          <w:b/>
          <w:sz w:val="28"/>
          <w:szCs w:val="28"/>
        </w:rPr>
        <w:br w:type="page"/>
      </w:r>
      <w:r w:rsidR="00A7441B" w:rsidRPr="009709EE">
        <w:rPr>
          <w:b/>
          <w:sz w:val="28"/>
          <w:szCs w:val="28"/>
        </w:rPr>
        <w:t>Содержание</w:t>
      </w:r>
    </w:p>
    <w:p w:rsidR="00BD493C" w:rsidRDefault="00BD493C" w:rsidP="009709EE">
      <w:pPr>
        <w:shd w:val="clear" w:color="000000" w:fill="auto"/>
        <w:spacing w:line="360" w:lineRule="auto"/>
        <w:ind w:firstLine="709"/>
        <w:jc w:val="both"/>
        <w:rPr>
          <w:sz w:val="28"/>
          <w:szCs w:val="28"/>
        </w:rPr>
      </w:pPr>
    </w:p>
    <w:p w:rsidR="006065A6" w:rsidRPr="009709EE" w:rsidRDefault="00A7441B" w:rsidP="00BD493C">
      <w:pPr>
        <w:shd w:val="clear" w:color="000000" w:fill="auto"/>
        <w:spacing w:line="360" w:lineRule="auto"/>
        <w:jc w:val="both"/>
        <w:rPr>
          <w:sz w:val="28"/>
        </w:rPr>
      </w:pPr>
      <w:r w:rsidRPr="009709EE">
        <w:rPr>
          <w:sz w:val="28"/>
          <w:szCs w:val="28"/>
        </w:rPr>
        <w:t>Введение</w:t>
      </w:r>
    </w:p>
    <w:p w:rsidR="006065A6" w:rsidRPr="009709EE" w:rsidRDefault="00A7441B" w:rsidP="00BD493C">
      <w:pPr>
        <w:shd w:val="clear" w:color="000000" w:fill="auto"/>
        <w:spacing w:line="360" w:lineRule="auto"/>
        <w:jc w:val="both"/>
        <w:rPr>
          <w:sz w:val="28"/>
          <w:szCs w:val="28"/>
        </w:rPr>
      </w:pPr>
      <w:r w:rsidRPr="009709EE">
        <w:rPr>
          <w:sz w:val="28"/>
          <w:szCs w:val="28"/>
        </w:rPr>
        <w:t>Глава 1.</w:t>
      </w:r>
      <w:r w:rsidR="009709EE" w:rsidRPr="009709EE">
        <w:rPr>
          <w:sz w:val="28"/>
          <w:szCs w:val="28"/>
        </w:rPr>
        <w:t xml:space="preserve"> </w:t>
      </w:r>
      <w:r w:rsidRPr="009709EE">
        <w:rPr>
          <w:sz w:val="28"/>
          <w:szCs w:val="28"/>
        </w:rPr>
        <w:t>Проблема неполной семьи в современной психологии</w:t>
      </w:r>
    </w:p>
    <w:p w:rsidR="00A7441B" w:rsidRPr="009709EE" w:rsidRDefault="00A7441B" w:rsidP="00BD493C">
      <w:pPr>
        <w:shd w:val="clear" w:color="000000" w:fill="auto"/>
        <w:spacing w:line="360" w:lineRule="auto"/>
        <w:jc w:val="both"/>
        <w:rPr>
          <w:sz w:val="28"/>
          <w:szCs w:val="28"/>
        </w:rPr>
      </w:pPr>
      <w:r w:rsidRPr="009709EE">
        <w:rPr>
          <w:sz w:val="28"/>
          <w:szCs w:val="28"/>
        </w:rPr>
        <w:t>1.1 Определение понятия “неполная семья</w:t>
      </w:r>
    </w:p>
    <w:p w:rsidR="00A7441B" w:rsidRPr="009709EE" w:rsidRDefault="00A7441B" w:rsidP="00BD493C">
      <w:pPr>
        <w:shd w:val="clear" w:color="000000" w:fill="auto"/>
        <w:spacing w:line="360" w:lineRule="auto"/>
        <w:jc w:val="both"/>
        <w:rPr>
          <w:sz w:val="28"/>
          <w:szCs w:val="28"/>
        </w:rPr>
      </w:pPr>
      <w:r w:rsidRPr="009709EE">
        <w:rPr>
          <w:sz w:val="28"/>
          <w:szCs w:val="28"/>
        </w:rPr>
        <w:t>1.2 Типы неполных семей и источники их формирования</w:t>
      </w:r>
    </w:p>
    <w:p w:rsidR="00A7441B" w:rsidRPr="009709EE" w:rsidRDefault="00A7441B" w:rsidP="00BD493C">
      <w:pPr>
        <w:shd w:val="clear" w:color="000000" w:fill="auto"/>
        <w:spacing w:line="360" w:lineRule="auto"/>
        <w:jc w:val="both"/>
        <w:rPr>
          <w:sz w:val="28"/>
          <w:szCs w:val="28"/>
        </w:rPr>
      </w:pPr>
      <w:r w:rsidRPr="009709EE">
        <w:rPr>
          <w:sz w:val="28"/>
          <w:szCs w:val="28"/>
        </w:rPr>
        <w:t>1.3 Особенности формирования личности ребенка в неполной семье</w:t>
      </w:r>
    </w:p>
    <w:p w:rsidR="00576B66" w:rsidRPr="00576B66" w:rsidRDefault="00576B66" w:rsidP="00576B66">
      <w:pPr>
        <w:shd w:val="clear" w:color="000000" w:fill="auto"/>
        <w:spacing w:line="360" w:lineRule="auto"/>
        <w:jc w:val="both"/>
        <w:rPr>
          <w:sz w:val="28"/>
          <w:szCs w:val="28"/>
        </w:rPr>
      </w:pPr>
      <w:r w:rsidRPr="00576B66">
        <w:rPr>
          <w:sz w:val="28"/>
          <w:szCs w:val="28"/>
        </w:rPr>
        <w:t>1.3.1 Отклонения в психическом развитии ребенка</w:t>
      </w:r>
    </w:p>
    <w:p w:rsidR="00576B66" w:rsidRPr="00576B66" w:rsidRDefault="00576B66" w:rsidP="00576B66">
      <w:pPr>
        <w:shd w:val="clear" w:color="000000" w:fill="auto"/>
        <w:spacing w:line="360" w:lineRule="auto"/>
        <w:jc w:val="both"/>
        <w:rPr>
          <w:sz w:val="28"/>
          <w:szCs w:val="28"/>
        </w:rPr>
      </w:pPr>
      <w:r w:rsidRPr="00576B66">
        <w:rPr>
          <w:sz w:val="28"/>
          <w:szCs w:val="28"/>
        </w:rPr>
        <w:t>1.3.2 Нарушение половой идентичности</w:t>
      </w:r>
    </w:p>
    <w:p w:rsidR="00576B66" w:rsidRPr="00576B66" w:rsidRDefault="00576B66" w:rsidP="00576B66">
      <w:pPr>
        <w:shd w:val="clear" w:color="000000" w:fill="auto"/>
        <w:spacing w:line="360" w:lineRule="auto"/>
        <w:jc w:val="both"/>
        <w:rPr>
          <w:sz w:val="28"/>
          <w:szCs w:val="28"/>
        </w:rPr>
      </w:pPr>
      <w:r w:rsidRPr="00576B66">
        <w:rPr>
          <w:sz w:val="28"/>
          <w:szCs w:val="28"/>
        </w:rPr>
        <w:t>1.3.3 Деформация личности ребенка</w:t>
      </w:r>
    </w:p>
    <w:p w:rsidR="00A7441B" w:rsidRPr="009709EE" w:rsidRDefault="00A7441B" w:rsidP="00BD493C">
      <w:pPr>
        <w:shd w:val="clear" w:color="000000" w:fill="auto"/>
        <w:spacing w:line="360" w:lineRule="auto"/>
        <w:jc w:val="both"/>
        <w:rPr>
          <w:sz w:val="28"/>
          <w:szCs w:val="28"/>
        </w:rPr>
      </w:pPr>
      <w:r w:rsidRPr="009709EE">
        <w:rPr>
          <w:sz w:val="28"/>
          <w:szCs w:val="28"/>
        </w:rPr>
        <w:t>1.4 Формы психологического взаимодействия с неполной семьей</w:t>
      </w:r>
    </w:p>
    <w:p w:rsidR="00A7441B" w:rsidRPr="009709EE" w:rsidRDefault="009709EE" w:rsidP="00BD493C">
      <w:pPr>
        <w:shd w:val="clear" w:color="000000" w:fill="auto"/>
        <w:spacing w:line="360" w:lineRule="auto"/>
        <w:jc w:val="both"/>
        <w:rPr>
          <w:sz w:val="28"/>
          <w:szCs w:val="28"/>
        </w:rPr>
      </w:pPr>
      <w:r w:rsidRPr="009709EE">
        <w:rPr>
          <w:sz w:val="28"/>
          <w:szCs w:val="28"/>
        </w:rPr>
        <w:t xml:space="preserve">1.5 </w:t>
      </w:r>
      <w:r w:rsidR="00A7441B" w:rsidRPr="009709EE">
        <w:rPr>
          <w:sz w:val="28"/>
          <w:szCs w:val="28"/>
        </w:rPr>
        <w:t>Выводы по первой главе</w:t>
      </w:r>
    </w:p>
    <w:p w:rsidR="00A7441B" w:rsidRPr="009709EE" w:rsidRDefault="00A7441B" w:rsidP="00BD493C">
      <w:pPr>
        <w:shd w:val="clear" w:color="000000" w:fill="auto"/>
        <w:spacing w:line="360" w:lineRule="auto"/>
        <w:jc w:val="both"/>
        <w:rPr>
          <w:sz w:val="28"/>
          <w:szCs w:val="28"/>
        </w:rPr>
      </w:pPr>
      <w:r w:rsidRPr="009709EE">
        <w:rPr>
          <w:sz w:val="28"/>
          <w:szCs w:val="28"/>
        </w:rPr>
        <w:t>Глава 2.</w:t>
      </w:r>
      <w:r w:rsidR="009709EE" w:rsidRPr="009709EE">
        <w:rPr>
          <w:sz w:val="28"/>
          <w:szCs w:val="28"/>
        </w:rPr>
        <w:t xml:space="preserve"> </w:t>
      </w:r>
      <w:r w:rsidRPr="009709EE">
        <w:rPr>
          <w:sz w:val="28"/>
          <w:szCs w:val="28"/>
        </w:rPr>
        <w:t>Роль отца в формировании личности ребенка</w:t>
      </w:r>
    </w:p>
    <w:p w:rsidR="00A7441B" w:rsidRPr="009709EE" w:rsidRDefault="00A7441B" w:rsidP="00BD493C">
      <w:pPr>
        <w:shd w:val="clear" w:color="000000" w:fill="auto"/>
        <w:spacing w:line="360" w:lineRule="auto"/>
        <w:jc w:val="both"/>
        <w:rPr>
          <w:sz w:val="28"/>
        </w:rPr>
      </w:pPr>
      <w:r w:rsidRPr="009709EE">
        <w:rPr>
          <w:sz w:val="28"/>
          <w:szCs w:val="28"/>
        </w:rPr>
        <w:t>2.1 Стиль семейного воспитания в полной семье его значение в становлении личности ребенка</w:t>
      </w:r>
      <w:r w:rsidR="009709EE" w:rsidRPr="009709EE">
        <w:rPr>
          <w:sz w:val="28"/>
        </w:rPr>
        <w:t xml:space="preserve"> </w:t>
      </w:r>
    </w:p>
    <w:p w:rsidR="00A7441B" w:rsidRPr="009709EE" w:rsidRDefault="00A7441B" w:rsidP="00BD493C">
      <w:pPr>
        <w:shd w:val="clear" w:color="000000" w:fill="auto"/>
        <w:spacing w:line="360" w:lineRule="auto"/>
        <w:jc w:val="both"/>
        <w:rPr>
          <w:sz w:val="28"/>
          <w:szCs w:val="28"/>
        </w:rPr>
      </w:pPr>
      <w:r w:rsidRPr="009709EE">
        <w:rPr>
          <w:sz w:val="28"/>
          <w:szCs w:val="28"/>
        </w:rPr>
        <w:t>2.2 Отцовство в меняющихся социокультурных условиях</w:t>
      </w:r>
    </w:p>
    <w:p w:rsidR="00A7441B" w:rsidRPr="009709EE" w:rsidRDefault="00A7441B" w:rsidP="00BD493C">
      <w:pPr>
        <w:shd w:val="clear" w:color="000000" w:fill="auto"/>
        <w:spacing w:line="360" w:lineRule="auto"/>
        <w:jc w:val="both"/>
        <w:rPr>
          <w:sz w:val="28"/>
        </w:rPr>
      </w:pPr>
      <w:r w:rsidRPr="009709EE">
        <w:rPr>
          <w:sz w:val="28"/>
          <w:szCs w:val="28"/>
        </w:rPr>
        <w:t>2.3 Роль отца в формировании и становлении личности</w:t>
      </w:r>
      <w:r w:rsidR="009709EE" w:rsidRPr="009709EE">
        <w:rPr>
          <w:sz w:val="28"/>
          <w:szCs w:val="28"/>
        </w:rPr>
        <w:t xml:space="preserve"> </w:t>
      </w:r>
      <w:r w:rsidRPr="009709EE">
        <w:rPr>
          <w:sz w:val="28"/>
          <w:szCs w:val="28"/>
        </w:rPr>
        <w:t>ребенка</w:t>
      </w:r>
    </w:p>
    <w:p w:rsidR="00A7441B" w:rsidRPr="009709EE" w:rsidRDefault="009709EE" w:rsidP="00BD493C">
      <w:pPr>
        <w:shd w:val="clear" w:color="000000" w:fill="auto"/>
        <w:spacing w:line="360" w:lineRule="auto"/>
        <w:jc w:val="both"/>
        <w:rPr>
          <w:sz w:val="28"/>
          <w:szCs w:val="28"/>
        </w:rPr>
      </w:pPr>
      <w:r w:rsidRPr="009709EE">
        <w:rPr>
          <w:sz w:val="28"/>
          <w:szCs w:val="28"/>
        </w:rPr>
        <w:t xml:space="preserve">2.4 </w:t>
      </w:r>
      <w:r w:rsidR="00A7441B" w:rsidRPr="009709EE">
        <w:rPr>
          <w:sz w:val="28"/>
          <w:szCs w:val="28"/>
        </w:rPr>
        <w:t>Выводы по второй</w:t>
      </w:r>
      <w:r w:rsidRPr="009709EE">
        <w:rPr>
          <w:sz w:val="28"/>
          <w:szCs w:val="28"/>
        </w:rPr>
        <w:t xml:space="preserve"> </w:t>
      </w:r>
      <w:r w:rsidR="00A7441B" w:rsidRPr="009709EE">
        <w:rPr>
          <w:sz w:val="28"/>
          <w:szCs w:val="28"/>
        </w:rPr>
        <w:t>главе</w:t>
      </w:r>
    </w:p>
    <w:p w:rsidR="00A7441B" w:rsidRPr="009709EE" w:rsidRDefault="00A7441B" w:rsidP="00BD493C">
      <w:pPr>
        <w:shd w:val="clear" w:color="000000" w:fill="auto"/>
        <w:spacing w:line="360" w:lineRule="auto"/>
        <w:jc w:val="both"/>
        <w:rPr>
          <w:sz w:val="28"/>
          <w:szCs w:val="28"/>
        </w:rPr>
      </w:pPr>
      <w:r w:rsidRPr="009709EE">
        <w:rPr>
          <w:sz w:val="28"/>
          <w:szCs w:val="28"/>
        </w:rPr>
        <w:t>Глава 3. Корреляционное исследование роли отца в формировании личности ребенка</w:t>
      </w:r>
    </w:p>
    <w:p w:rsidR="00A7441B" w:rsidRPr="009709EE" w:rsidRDefault="00A7441B" w:rsidP="00BD493C">
      <w:pPr>
        <w:shd w:val="clear" w:color="000000" w:fill="auto"/>
        <w:spacing w:line="360" w:lineRule="auto"/>
        <w:jc w:val="both"/>
        <w:rPr>
          <w:sz w:val="28"/>
          <w:szCs w:val="28"/>
        </w:rPr>
      </w:pPr>
      <w:r w:rsidRPr="009709EE">
        <w:rPr>
          <w:sz w:val="28"/>
          <w:szCs w:val="28"/>
        </w:rPr>
        <w:t>3.1 Организация и методики исследования</w:t>
      </w:r>
    </w:p>
    <w:p w:rsidR="00A7441B" w:rsidRPr="009709EE" w:rsidRDefault="00A7441B" w:rsidP="00BD493C">
      <w:pPr>
        <w:shd w:val="clear" w:color="000000" w:fill="auto"/>
        <w:spacing w:line="360" w:lineRule="auto"/>
        <w:jc w:val="both"/>
        <w:rPr>
          <w:sz w:val="28"/>
        </w:rPr>
      </w:pPr>
      <w:r w:rsidRPr="009709EE">
        <w:rPr>
          <w:sz w:val="28"/>
          <w:szCs w:val="28"/>
        </w:rPr>
        <w:t>3.2 Изложение результатов исследования</w:t>
      </w:r>
    </w:p>
    <w:p w:rsidR="00A7441B" w:rsidRPr="009709EE" w:rsidRDefault="00A7441B" w:rsidP="00BD493C">
      <w:pPr>
        <w:shd w:val="clear" w:color="000000" w:fill="auto"/>
        <w:spacing w:line="360" w:lineRule="auto"/>
        <w:jc w:val="both"/>
        <w:rPr>
          <w:sz w:val="28"/>
        </w:rPr>
      </w:pPr>
      <w:r w:rsidRPr="009709EE">
        <w:rPr>
          <w:sz w:val="28"/>
          <w:szCs w:val="28"/>
        </w:rPr>
        <w:t>3.3 Выводы исследования</w:t>
      </w:r>
    </w:p>
    <w:p w:rsidR="00A7441B" w:rsidRPr="009709EE" w:rsidRDefault="009709EE" w:rsidP="00BD493C">
      <w:pPr>
        <w:shd w:val="clear" w:color="000000" w:fill="auto"/>
        <w:spacing w:line="360" w:lineRule="auto"/>
        <w:jc w:val="both"/>
        <w:rPr>
          <w:sz w:val="28"/>
        </w:rPr>
      </w:pPr>
      <w:r w:rsidRPr="009709EE">
        <w:rPr>
          <w:sz w:val="28"/>
          <w:szCs w:val="28"/>
        </w:rPr>
        <w:t xml:space="preserve">3.4 </w:t>
      </w:r>
      <w:r w:rsidR="00A7441B" w:rsidRPr="009709EE">
        <w:rPr>
          <w:sz w:val="28"/>
          <w:szCs w:val="28"/>
        </w:rPr>
        <w:t>Выводы по третьей главе</w:t>
      </w:r>
    </w:p>
    <w:p w:rsidR="00A7441B" w:rsidRPr="009709EE" w:rsidRDefault="00A7441B" w:rsidP="00BD493C">
      <w:pPr>
        <w:shd w:val="clear" w:color="000000" w:fill="auto"/>
        <w:spacing w:line="360" w:lineRule="auto"/>
        <w:jc w:val="both"/>
        <w:rPr>
          <w:sz w:val="28"/>
          <w:szCs w:val="28"/>
        </w:rPr>
      </w:pPr>
      <w:r w:rsidRPr="009709EE">
        <w:rPr>
          <w:sz w:val="28"/>
          <w:szCs w:val="28"/>
        </w:rPr>
        <w:t>Список используемой литературы</w:t>
      </w:r>
    </w:p>
    <w:p w:rsidR="009709EE" w:rsidRPr="009709EE" w:rsidRDefault="009709EE" w:rsidP="009709EE">
      <w:pPr>
        <w:shd w:val="clear" w:color="000000" w:fill="auto"/>
        <w:spacing w:line="360" w:lineRule="auto"/>
        <w:ind w:firstLine="709"/>
        <w:jc w:val="both"/>
        <w:rPr>
          <w:sz w:val="28"/>
          <w:szCs w:val="28"/>
        </w:rPr>
      </w:pPr>
    </w:p>
    <w:p w:rsidR="00A7441B" w:rsidRPr="009709EE" w:rsidRDefault="009709EE" w:rsidP="009709EE">
      <w:pPr>
        <w:shd w:val="clear" w:color="000000" w:fill="auto"/>
        <w:spacing w:line="360" w:lineRule="auto"/>
        <w:ind w:firstLine="709"/>
        <w:jc w:val="both"/>
        <w:rPr>
          <w:b/>
          <w:sz w:val="28"/>
          <w:szCs w:val="28"/>
        </w:rPr>
      </w:pPr>
      <w:r w:rsidRPr="009709EE">
        <w:rPr>
          <w:b/>
          <w:sz w:val="28"/>
          <w:szCs w:val="28"/>
        </w:rPr>
        <w:br w:type="page"/>
      </w:r>
      <w:r w:rsidR="00A7441B" w:rsidRPr="009709EE">
        <w:rPr>
          <w:b/>
          <w:sz w:val="28"/>
          <w:szCs w:val="28"/>
        </w:rPr>
        <w:t>Введение</w:t>
      </w:r>
    </w:p>
    <w:p w:rsidR="00E4778C" w:rsidRDefault="00E4778C" w:rsidP="00E4778C">
      <w:pPr>
        <w:shd w:val="clear" w:color="000000" w:fill="auto"/>
        <w:spacing w:line="360" w:lineRule="auto"/>
        <w:ind w:firstLine="709"/>
        <w:jc w:val="both"/>
        <w:rPr>
          <w:sz w:val="28"/>
          <w:szCs w:val="28"/>
        </w:rPr>
      </w:pPr>
    </w:p>
    <w:p w:rsidR="00E4778C" w:rsidRPr="009709EE" w:rsidRDefault="00E4778C" w:rsidP="00E4778C">
      <w:pPr>
        <w:shd w:val="clear" w:color="000000" w:fill="auto"/>
        <w:spacing w:line="360" w:lineRule="auto"/>
        <w:ind w:firstLine="709"/>
        <w:jc w:val="both"/>
        <w:rPr>
          <w:sz w:val="28"/>
          <w:szCs w:val="28"/>
        </w:rPr>
      </w:pPr>
      <w:r w:rsidRPr="009709EE">
        <w:rPr>
          <w:sz w:val="28"/>
          <w:szCs w:val="28"/>
        </w:rPr>
        <w:t xml:space="preserve">Семья - древнейший институт человеческого общества - прошла сложный путь развития. От родоплеменных форм общежития через «большую» семью, включающую в себя несколько поколений, живших в тесном контакте, к нуклеарной, «ядерной» семье, состоящей только из родителей и детей. </w:t>
      </w:r>
    </w:p>
    <w:p w:rsidR="00E4778C" w:rsidRPr="00AB36B8" w:rsidRDefault="00E4778C" w:rsidP="00E4778C">
      <w:pPr>
        <w:spacing w:line="360" w:lineRule="auto"/>
        <w:ind w:firstLine="708"/>
        <w:jc w:val="both"/>
        <w:rPr>
          <w:sz w:val="28"/>
          <w:szCs w:val="28"/>
        </w:rPr>
      </w:pPr>
      <w:r w:rsidRPr="00AB36B8">
        <w:rPr>
          <w:sz w:val="28"/>
          <w:szCs w:val="28"/>
        </w:rPr>
        <w:t>С.Л. Рубинштейн сказал: «Отношение к другому человеку, к людям составляет основную ткань человеческой жизни, ее сердцевину. «Сердце» человека все соткано из его человеческих отношений к другим людям; то, чего оно стоит, целиком определяется тем, к каким человеческим отношениям человек стремится, какие отношения к людям, к другому человеку он способен устанавливать. Психологический анализ человеческой жизни, направленный на раскрытие отношений к другим людям, составляет ядро подлинной психологии». [3]</w:t>
      </w:r>
    </w:p>
    <w:p w:rsidR="00E4778C" w:rsidRPr="00AB36B8" w:rsidRDefault="00E4778C" w:rsidP="00E4778C">
      <w:pPr>
        <w:spacing w:line="360" w:lineRule="auto"/>
        <w:ind w:firstLine="708"/>
        <w:jc w:val="both"/>
        <w:rPr>
          <w:sz w:val="28"/>
          <w:szCs w:val="28"/>
        </w:rPr>
      </w:pPr>
      <w:r w:rsidRPr="00AB36B8">
        <w:rPr>
          <w:b/>
          <w:sz w:val="28"/>
          <w:szCs w:val="28"/>
        </w:rPr>
        <w:t>Тема</w:t>
      </w:r>
      <w:r w:rsidRPr="00AB36B8">
        <w:rPr>
          <w:sz w:val="28"/>
          <w:szCs w:val="28"/>
        </w:rPr>
        <w:t xml:space="preserve"> дипломной работы: «</w:t>
      </w:r>
      <w:r w:rsidRPr="00AB36B8">
        <w:rPr>
          <w:b/>
          <w:sz w:val="28"/>
          <w:szCs w:val="28"/>
        </w:rPr>
        <w:t>Влияние отца в семье на формирование личности в оценках студентов</w:t>
      </w:r>
      <w:r w:rsidRPr="00AB36B8">
        <w:rPr>
          <w:sz w:val="28"/>
          <w:szCs w:val="28"/>
        </w:rPr>
        <w:t>».</w:t>
      </w:r>
    </w:p>
    <w:p w:rsidR="00E4778C" w:rsidRPr="00AB36B8" w:rsidRDefault="00E4778C" w:rsidP="00E4778C">
      <w:pPr>
        <w:spacing w:line="360" w:lineRule="auto"/>
        <w:ind w:firstLine="708"/>
        <w:jc w:val="both"/>
        <w:rPr>
          <w:sz w:val="28"/>
          <w:szCs w:val="28"/>
        </w:rPr>
      </w:pPr>
      <w:r w:rsidRPr="00AB36B8">
        <w:rPr>
          <w:b/>
          <w:sz w:val="28"/>
          <w:szCs w:val="28"/>
        </w:rPr>
        <w:t>Целью данной работы</w:t>
      </w:r>
      <w:r w:rsidRPr="00AB36B8">
        <w:rPr>
          <w:sz w:val="28"/>
          <w:szCs w:val="28"/>
        </w:rPr>
        <w:t xml:space="preserve"> является исследование влияния роли отца в формировании личности. </w:t>
      </w:r>
    </w:p>
    <w:p w:rsidR="009709EE" w:rsidRPr="009709EE" w:rsidRDefault="009709EE" w:rsidP="009709EE">
      <w:pPr>
        <w:shd w:val="clear" w:color="000000" w:fill="auto"/>
        <w:spacing w:line="360" w:lineRule="auto"/>
        <w:ind w:firstLine="709"/>
        <w:jc w:val="both"/>
        <w:rPr>
          <w:sz w:val="28"/>
          <w:szCs w:val="28"/>
        </w:rPr>
      </w:pPr>
      <w:r w:rsidRPr="009709EE">
        <w:rPr>
          <w:b/>
          <w:sz w:val="28"/>
          <w:szCs w:val="28"/>
        </w:rPr>
        <w:t>Объект</w:t>
      </w:r>
      <w:r w:rsidRPr="009709EE">
        <w:rPr>
          <w:sz w:val="28"/>
          <w:szCs w:val="28"/>
        </w:rPr>
        <w:t xml:space="preserve"> исследования – семья полная и семья, в которой отсутствует отец.</w:t>
      </w:r>
    </w:p>
    <w:p w:rsidR="009709EE" w:rsidRPr="009709EE" w:rsidRDefault="009709EE" w:rsidP="009709EE">
      <w:pPr>
        <w:shd w:val="clear" w:color="000000" w:fill="auto"/>
        <w:spacing w:line="360" w:lineRule="auto"/>
        <w:ind w:firstLine="709"/>
        <w:jc w:val="both"/>
        <w:rPr>
          <w:sz w:val="28"/>
          <w:szCs w:val="28"/>
        </w:rPr>
      </w:pPr>
      <w:r w:rsidRPr="009709EE">
        <w:rPr>
          <w:b/>
          <w:sz w:val="28"/>
          <w:szCs w:val="28"/>
        </w:rPr>
        <w:t>Предмет</w:t>
      </w:r>
      <w:r w:rsidRPr="009709EE">
        <w:rPr>
          <w:sz w:val="28"/>
          <w:szCs w:val="28"/>
        </w:rPr>
        <w:t xml:space="preserve"> – роль отца в формировании личности ребенка.</w:t>
      </w:r>
    </w:p>
    <w:p w:rsidR="009709EE" w:rsidRPr="009709EE" w:rsidRDefault="009709EE" w:rsidP="009709EE">
      <w:pPr>
        <w:shd w:val="clear" w:color="000000" w:fill="auto"/>
        <w:spacing w:line="360" w:lineRule="auto"/>
        <w:ind w:firstLine="709"/>
        <w:jc w:val="both"/>
        <w:rPr>
          <w:sz w:val="28"/>
          <w:szCs w:val="28"/>
        </w:rPr>
      </w:pPr>
      <w:r w:rsidRPr="009709EE">
        <w:rPr>
          <w:sz w:val="28"/>
          <w:szCs w:val="28"/>
        </w:rPr>
        <w:t>Для достижения цели исследования необходимо решить следующие задачи:</w:t>
      </w:r>
    </w:p>
    <w:p w:rsidR="009709EE" w:rsidRPr="009709EE" w:rsidRDefault="009709EE" w:rsidP="00BD493C">
      <w:pPr>
        <w:numPr>
          <w:ilvl w:val="0"/>
          <w:numId w:val="1"/>
        </w:numPr>
        <w:shd w:val="clear" w:color="000000" w:fill="auto"/>
        <w:tabs>
          <w:tab w:val="left" w:pos="1080"/>
        </w:tabs>
        <w:spacing w:line="360" w:lineRule="auto"/>
        <w:ind w:left="0" w:firstLine="709"/>
        <w:jc w:val="both"/>
        <w:rPr>
          <w:sz w:val="28"/>
          <w:szCs w:val="28"/>
        </w:rPr>
      </w:pPr>
      <w:r w:rsidRPr="009709EE">
        <w:rPr>
          <w:sz w:val="28"/>
          <w:szCs w:val="28"/>
        </w:rPr>
        <w:t xml:space="preserve">Исследовать представления о роли отца в семье у детей студенческого возраста из полных и неполных семей с помощью опросника; </w:t>
      </w:r>
    </w:p>
    <w:p w:rsidR="009709EE" w:rsidRPr="009709EE" w:rsidRDefault="009709EE" w:rsidP="009709EE">
      <w:pPr>
        <w:shd w:val="clear" w:color="000000" w:fill="auto"/>
        <w:spacing w:line="360" w:lineRule="auto"/>
        <w:ind w:firstLine="709"/>
        <w:jc w:val="both"/>
        <w:rPr>
          <w:sz w:val="28"/>
          <w:szCs w:val="28"/>
        </w:rPr>
      </w:pPr>
      <w:r w:rsidRPr="009709EE">
        <w:rPr>
          <w:sz w:val="28"/>
          <w:szCs w:val="28"/>
        </w:rPr>
        <w:t xml:space="preserve">2) Установить наличие различий между группами испытуемых из полных и неполных семей, а также между представителями женского и мужского пола и выявить корреляции параметров субъективных оценок испытуемых с личностными особенностями; </w:t>
      </w:r>
    </w:p>
    <w:p w:rsidR="009709EE" w:rsidRPr="009709EE" w:rsidRDefault="009709EE" w:rsidP="009709EE">
      <w:pPr>
        <w:shd w:val="clear" w:color="000000" w:fill="auto"/>
        <w:spacing w:line="360" w:lineRule="auto"/>
        <w:ind w:firstLine="709"/>
        <w:jc w:val="both"/>
        <w:rPr>
          <w:sz w:val="28"/>
          <w:szCs w:val="28"/>
        </w:rPr>
      </w:pPr>
      <w:r w:rsidRPr="009709EE">
        <w:rPr>
          <w:sz w:val="28"/>
          <w:szCs w:val="28"/>
        </w:rPr>
        <w:t>3) Сформировать группы испытуемых женского и мужского пола экспериментальные (из испытуемых, воспитывающихся в неполных семьях без отца) и контрольные;</w:t>
      </w:r>
    </w:p>
    <w:p w:rsidR="009709EE" w:rsidRPr="009709EE" w:rsidRDefault="009709EE" w:rsidP="009709EE">
      <w:pPr>
        <w:shd w:val="clear" w:color="000000" w:fill="auto"/>
        <w:spacing w:line="360" w:lineRule="auto"/>
        <w:ind w:firstLine="709"/>
        <w:jc w:val="both"/>
        <w:rPr>
          <w:sz w:val="28"/>
          <w:szCs w:val="28"/>
        </w:rPr>
      </w:pPr>
      <w:r w:rsidRPr="009709EE">
        <w:rPr>
          <w:sz w:val="28"/>
          <w:szCs w:val="28"/>
        </w:rPr>
        <w:t>3) Провести корреляционный анализ полученных данных и выявить достоверность различий показателей между группами;</w:t>
      </w:r>
    </w:p>
    <w:p w:rsidR="009709EE" w:rsidRPr="009709EE" w:rsidRDefault="009709EE" w:rsidP="009709EE">
      <w:pPr>
        <w:shd w:val="clear" w:color="000000" w:fill="auto"/>
        <w:spacing w:line="360" w:lineRule="auto"/>
        <w:ind w:firstLine="709"/>
        <w:jc w:val="both"/>
        <w:rPr>
          <w:sz w:val="28"/>
          <w:szCs w:val="28"/>
        </w:rPr>
      </w:pPr>
      <w:r w:rsidRPr="009709EE">
        <w:rPr>
          <w:sz w:val="28"/>
          <w:szCs w:val="28"/>
        </w:rPr>
        <w:t>4) Основываясь на полученных данных, установить различия влияния роли отца у студентов из неполных и полных семей, отдельно у девушек и юношей.</w:t>
      </w:r>
    </w:p>
    <w:p w:rsidR="00E4778C" w:rsidRPr="00AB36B8" w:rsidRDefault="00E4778C" w:rsidP="00E4778C">
      <w:pPr>
        <w:spacing w:line="360" w:lineRule="auto"/>
        <w:ind w:firstLine="708"/>
        <w:jc w:val="both"/>
        <w:rPr>
          <w:sz w:val="28"/>
          <w:szCs w:val="28"/>
        </w:rPr>
      </w:pPr>
      <w:r w:rsidRPr="00AB36B8">
        <w:rPr>
          <w:b/>
          <w:sz w:val="28"/>
          <w:szCs w:val="28"/>
        </w:rPr>
        <w:t>Гипотеза исследования следующая</w:t>
      </w:r>
      <w:r w:rsidRPr="00AB36B8">
        <w:rPr>
          <w:sz w:val="28"/>
          <w:szCs w:val="28"/>
        </w:rPr>
        <w:t xml:space="preserve">: влияние роли отца на формирование личности ребенка в семье должно проявиться в отличительных особенностях личности у лиц женского и мужского пола студенческого возраста, воспитывающихся в полной и неполной семье; юноши получая только женское воспитательное воздействие  в семье будут иметь более выраженные феминные черты, а девушки демонстративные черты личности. </w:t>
      </w:r>
    </w:p>
    <w:p w:rsidR="00E4778C" w:rsidRDefault="00A7441B" w:rsidP="009709EE">
      <w:pPr>
        <w:shd w:val="clear" w:color="000000" w:fill="auto"/>
        <w:spacing w:line="360" w:lineRule="auto"/>
        <w:ind w:firstLine="709"/>
        <w:jc w:val="both"/>
        <w:rPr>
          <w:sz w:val="28"/>
          <w:szCs w:val="28"/>
        </w:rPr>
      </w:pPr>
      <w:r w:rsidRPr="009709EE">
        <w:rPr>
          <w:b/>
          <w:sz w:val="28"/>
          <w:szCs w:val="28"/>
        </w:rPr>
        <w:t>Актуальность</w:t>
      </w:r>
      <w:r w:rsidRPr="009709EE">
        <w:rPr>
          <w:sz w:val="28"/>
          <w:szCs w:val="28"/>
        </w:rPr>
        <w:t xml:space="preserve"> данной работы заключается в том, что в нашей стране, да и во всем мире, количество неполных семей достаточно велико. Существует множество причин, по которым люди разводятся и снова вступают в повторный брак или так и остаются независимыми от супружеских обязательств. В любом случае структура семьи, ее изменения сильно влияют на развитие ребенка. С одной стороны, семья воспитывает: здесь ребенок получает азы человеческой культуры - физической, интеллектуальной, экономической, нравственной, эстетической. Однако, с другой стороны, воспитание - процесс целенаправленного взаимодействия на развитие личности человека согласно идеалам и задачам, сложившимся в обществе. Вот почему однозначно: гражданин общества начинается в семье. В наших семьях часто бывает так, что после рождения ребенка главными лицами в семье становятся младенец и его мать. А отец отодвигается "на вторые роли", либо отсутствует. Один мужчина, оказавшийся в подобной ситуации, говорил: "Я чувствую себя в роли быка-производителя. Зачатие произошло, потомство появилось - все, отец больше не нужен!" А на самом деле, какова же роль отца в семье, и в частности, в воспитании собственного ребенка? [7] На этот вопрос сделана попытка получить ответ в данном исследовании. </w:t>
      </w:r>
    </w:p>
    <w:p w:rsidR="00A7441B" w:rsidRPr="009709EE" w:rsidRDefault="00A7441B" w:rsidP="009709EE">
      <w:pPr>
        <w:shd w:val="clear" w:color="000000" w:fill="auto"/>
        <w:spacing w:line="360" w:lineRule="auto"/>
        <w:ind w:firstLine="709"/>
        <w:jc w:val="both"/>
        <w:rPr>
          <w:sz w:val="28"/>
          <w:szCs w:val="28"/>
        </w:rPr>
      </w:pPr>
      <w:r w:rsidRPr="009709EE">
        <w:rPr>
          <w:sz w:val="28"/>
          <w:szCs w:val="28"/>
        </w:rPr>
        <w:t>Традиционные роли отца, остававшиеся неизменными на протяжении многих поколений, в настоящее время претерпевают серьезные изменения. Если раньше отец был воплощением власти и инструментальной эффективности, сейчас от</w:t>
      </w:r>
      <w:r w:rsidR="009709EE" w:rsidRPr="009709EE">
        <w:rPr>
          <w:sz w:val="28"/>
          <w:szCs w:val="28"/>
        </w:rPr>
        <w:t xml:space="preserve"> </w:t>
      </w:r>
      <w:r w:rsidRPr="009709EE">
        <w:rPr>
          <w:sz w:val="28"/>
          <w:szCs w:val="28"/>
        </w:rPr>
        <w:t>мужчин ждут ласки и нежности, мягкой и активной заботы о детях.</w:t>
      </w:r>
    </w:p>
    <w:p w:rsidR="00A7441B" w:rsidRPr="009709EE" w:rsidRDefault="00A7441B" w:rsidP="009709EE">
      <w:pPr>
        <w:shd w:val="clear" w:color="000000" w:fill="auto"/>
        <w:spacing w:line="360" w:lineRule="auto"/>
        <w:ind w:firstLine="709"/>
        <w:jc w:val="both"/>
        <w:rPr>
          <w:sz w:val="28"/>
          <w:szCs w:val="28"/>
        </w:rPr>
      </w:pPr>
      <w:r w:rsidRPr="009709EE">
        <w:rPr>
          <w:sz w:val="28"/>
          <w:szCs w:val="28"/>
        </w:rPr>
        <w:t xml:space="preserve">Роль отца представляет собой определенный пример поведения, источник уверенности и авторитета. Он - олицетворение дисциплины и порядка. Ребенок, растущий без отцовского авторитета, как правило, недисциплинирован, асоциален, агрессивен в отношении взрослых и детей. </w:t>
      </w:r>
    </w:p>
    <w:p w:rsidR="00A7441B" w:rsidRPr="009709EE" w:rsidRDefault="00A7441B" w:rsidP="009709EE">
      <w:pPr>
        <w:shd w:val="clear" w:color="000000" w:fill="auto"/>
        <w:spacing w:line="360" w:lineRule="auto"/>
        <w:ind w:firstLine="709"/>
        <w:jc w:val="both"/>
        <w:rPr>
          <w:sz w:val="28"/>
          <w:szCs w:val="28"/>
        </w:rPr>
      </w:pPr>
      <w:r w:rsidRPr="009709EE">
        <w:rPr>
          <w:sz w:val="28"/>
          <w:szCs w:val="28"/>
        </w:rPr>
        <w:t>Как отмечает Э. Берн, для ребенка ценны</w:t>
      </w:r>
      <w:r w:rsidR="009709EE" w:rsidRPr="009709EE">
        <w:rPr>
          <w:sz w:val="28"/>
          <w:szCs w:val="28"/>
        </w:rPr>
        <w:t xml:space="preserve"> </w:t>
      </w:r>
      <w:r w:rsidRPr="009709EE">
        <w:rPr>
          <w:sz w:val="28"/>
          <w:szCs w:val="28"/>
        </w:rPr>
        <w:t>теплые отношения с отцом. "Ребенок, воспитанный в присутствии нежного мужчины, в зрелом возрасте будет обращаться с людьми лучше, чем мальчик, выросший без отца. Такой мальчик может впоследствии компенсировать свои потери, но у него будет невыгодным старт". [ ?]</w:t>
      </w:r>
    </w:p>
    <w:p w:rsidR="006065A6" w:rsidRPr="009709EE" w:rsidRDefault="006065A6" w:rsidP="009709EE">
      <w:pPr>
        <w:shd w:val="clear" w:color="000000" w:fill="auto"/>
        <w:tabs>
          <w:tab w:val="left" w:pos="8430"/>
        </w:tabs>
        <w:spacing w:line="360" w:lineRule="auto"/>
        <w:ind w:firstLine="709"/>
        <w:jc w:val="both"/>
        <w:rPr>
          <w:b/>
          <w:sz w:val="28"/>
          <w:szCs w:val="28"/>
        </w:rPr>
      </w:pPr>
    </w:p>
    <w:p w:rsidR="006065A6" w:rsidRPr="009709EE" w:rsidRDefault="00A7441B" w:rsidP="009709EE">
      <w:pPr>
        <w:shd w:val="clear" w:color="000000" w:fill="auto"/>
        <w:tabs>
          <w:tab w:val="left" w:pos="8430"/>
        </w:tabs>
        <w:spacing w:line="360" w:lineRule="auto"/>
        <w:ind w:firstLine="709"/>
        <w:jc w:val="both"/>
        <w:rPr>
          <w:b/>
          <w:sz w:val="28"/>
          <w:szCs w:val="28"/>
        </w:rPr>
      </w:pPr>
      <w:r w:rsidRPr="009709EE">
        <w:rPr>
          <w:b/>
          <w:sz w:val="28"/>
          <w:szCs w:val="28"/>
        </w:rPr>
        <w:br w:type="page"/>
      </w:r>
      <w:r w:rsidR="006065A6" w:rsidRPr="009709EE">
        <w:rPr>
          <w:b/>
          <w:sz w:val="28"/>
          <w:szCs w:val="28"/>
        </w:rPr>
        <w:t>Глава 1. Проблема неполной семьи в современной психологии</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b/>
          <w:sz w:val="28"/>
          <w:szCs w:val="28"/>
        </w:rPr>
      </w:pPr>
      <w:r w:rsidRPr="009709EE">
        <w:rPr>
          <w:b/>
          <w:sz w:val="28"/>
          <w:szCs w:val="28"/>
        </w:rPr>
        <w:t>1.1 Определение понятия “неполная семья”</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Родительский дом для ребенка - первая, главная и ничем не заменимая школа жизни. Именно семья оказывает решающее влияние на развитие личности, закладывает фундамент человеческих качеств. И чтобы фундамент этот был прочным, семья должна быть благополучной. Семейное благополучие во многом зависит от того, является семья полной или неполной. [23]</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Бытуют самые разноречивые мнения о семьях, где воспитанием ребенка занимается только мать. Одни считают, что это всегда плохо, другие утверждают, что для ребенка абсолютно безразлично, кто его воспитывает, а третьи доказывают, что неполная семья имеет даже определенные преимущества перед полной семьей, так как оставшийся с детьми родитель несет персональную ответственность за все, что происходит в его семье и не пытается переложить вину за собственные неудачи, просчеты или ошибки на других членов семьи. В качестве иллюстраций к своим утверждениям они приводят многочисленные примеры воспитания прекрасных (зачастую выдающихся) людей, выросших без отца.</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Несомненно, каждая из этих точек зрения может быть в одинаковой степени и принята, и опровергнута другими примерами, которыми изобилует жизнь. [11]</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Не любая полная семья является нормальной средой для полноценного развития и воспитания ребенка. Но все же, наличие в семье обоих родителей помогает успешнее решать многие задачи, связанные с сохранением его психического здоровья. На это неоднократно указывали и указывают специалисты, занимающиеся изучением проблемы неполных семей. В частности, отмечается определенная статистическая связь между воспитанием детей в неполной семье и их последующей неудавшейся семейной жизнью. Вероятность распада брака больше у супругов, которые воспитывались в неполной семье.</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неполной семье для будущих супругов отсутствует главное - пример брачных отношений. Поэтому отсутствует для детей - будущих супругов и родителей - определенная возможность формирования культуры чувств, отношений, характерных для взаимоотношений мужа и жены. Будущие мужья, воспитывающиеся без отца, нередко усваивают женский тип поведения или же у них формируется искаженное представление о мужском поведении как агрессивном, резком, жестоком. А у будущих жен, выросших без отца, хуже формируются представления об идеале будущего супруга, в семейной жизни им значительно труднее адекватно понимать мужа и сыновей. Поэтому в таких семьях заведомо больше причин для конфликтов, разводов. [19]</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том, что родительский дом испокон веков называется отчим, заложен глубокий смысл, определяющий важную роль отца в воспитании и формировании личности ребенка. Однако счастье отцовства не приходит само по себе, не передается по наследству. Очень показательны в этом отношении слова французского философа и педагога Ж. Ж. Руссо: «Производя и питая детей, отец исполняет этим только третью часть своей задачи. Он должен роду человеческому дать людей, обществу - общественных деятелей, государству - граждан. Всякий человек, который может платить этот тройной налог и не делает этого, виновен, и может быть более виновен, если платит его наполовину. Кто не может выполнить обязанности отца, тот не имеет права быть им».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Неполной называется такая семья, которая состоит из одного родителя с одним или несколькими несовершеннолетними детьми. [10]</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большинстве случаев неполная семья образуется в результате развода родителей и рождения женщиной детей вне брака (каждый десятый ребёнок рождён вне брака). В ряду причин, обусловивших распад семьи, далеко не последнее место занимают сексуальные расстройства. По мнению сексологов, сексуальная неудовлетворённость служит основанием для половины разводов. Большая часть разведённых супругов также отмечает неудовлетворённость физической стороной их жизни. [2]</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Воспитательные возможности в неполной семье ограничены: затрудняется контроль и надзор за детьми, отсутствие отца лишает детей возможности знакомиться с разными вариантами семейных отношений и влечёт за собой односторонний характер психического развития. Это связано с отсутствием образцов сексуального поведения взрослого человека, которым можно было бы подражать в будущем. Мальчик, получивший "охранное" материнское воспитание, нередко лишён необходимых мужских черт: твёрдости характера, дисциплинированности, самостоятельности, решительности. Девочке общение с отцом помогает формированию образа мужчины. Если отца в семье нет, то образ мужчины получается искажённым - обеднённым или, напротив, идеализированным, что приводит впоследствии либо к упрощённости в личных отношениях с мужчиной, либо к непреодолимым сложностям. Опираясь на негативный опыт родительской семьи, супруги из неполных семей легче идут на разрыв и в собственной семье. [6]</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Сексологи считают, что уменьшить число семейных катастроф может половое просвещение населения, и, прежде всего, молодёжи, повышение их духовной и сексуальной культуры. К тому же средний уровень образования матерей неполных семей, а, следовательно, и их квалификация ниже, чем у матерей полных семей. Нередко неполная семья испытывает материальные трудности. Всё это и объясняет тот факт, что каждый третий несовершеннолетний правонарушитель - выходец из неполной семьи.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Так же есть функционально неполные семьи. В этой категории двое родителей, но профессиональные или другие причины оставляют им мало времени для семьи. Общение с детьми обычно оказывается возможным только по выходным дням, да и в эти дни ограничивается несколькими часами.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Более того, некоторые родители вообще забывают о своих воспитательных функциях. Заботясь об экономическом благополучии своих детей, отец/мать чаще всего, достаточно редко находятся в семье, и, тем самым ребенок растет либо только с матерью, либо только с отцом. [4]</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b/>
          <w:sz w:val="28"/>
          <w:szCs w:val="28"/>
        </w:rPr>
      </w:pPr>
      <w:r w:rsidRPr="009709EE">
        <w:rPr>
          <w:b/>
          <w:sz w:val="28"/>
          <w:szCs w:val="28"/>
        </w:rPr>
        <w:t>1.2 Типы неполных семей и источники их формирования</w:t>
      </w:r>
    </w:p>
    <w:p w:rsidR="006065A6" w:rsidRPr="009709EE" w:rsidRDefault="006065A6" w:rsidP="009709EE">
      <w:pPr>
        <w:shd w:val="clear" w:color="000000" w:fill="auto"/>
        <w:spacing w:line="360" w:lineRule="auto"/>
        <w:ind w:firstLine="709"/>
        <w:jc w:val="both"/>
        <w:rPr>
          <w:b/>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Неполная семья образуется вследствие расторжения брака, внебрачного рождения ребенка, смерти одного из родителей или раздельного их проживания. В связи с этим различают следующие разновидности неполных семей: осиротевшая, внебрачная, разведенная, распавшаяся. В зависимости от того, кто из родителей занимается воспитанием ребенка, выделяют: материнские и отцовские неполные семьи. По количеству поколений в семье различают: неполную простую - мать (отец) с ребенком или несколькими детьми и неполную расширенную - мать (отец) с одним или несколькими детьми и другими родственниками. Последние составляют абсолютное большинство среди неполных семей.</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Осиротевшая неполная семья - образуется в результате смерти одного из родителей. Несмотря на то, что потеря близкого человека - это страшный удар для семьи, оставшиеся ее члены способы сплотиться и поддержать целостность семейной группы. Родственные связи в таких семьях не разрушаются: сохраняются взаимоотношения со всеми родственниками по линии погибшего (умершего) супруга, которые продолжают оставаться членами семьи. [9]</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Неполная разведенная семья - семья, в которой родители по какой-то причине не захотели или не смогли жить вместе. Ребенок, выросший в такой семье, получает психологическую травму, обуславливает появления чувства неполноценности, страха, стыда. Поэтому естественны желание, особенно маленьких детей, надежда на воссоединение, восстановление брачных отношений между отцом и матерью.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Внебрачная семья (мать-одиночка) имеет свои особенности. В силу, каких либо обстоятельств женщина принимает решение: родить ребенка, не вступая в брак. Это может быть желание скрасить одиночество, стремление удовлетворить потребность в материнстве или оставить ребенка в качестве напоминания о человеке, которого она страстно любила и др. причины. [8]</w:t>
      </w:r>
    </w:p>
    <w:p w:rsidR="006065A6" w:rsidRPr="009709EE" w:rsidRDefault="006065A6" w:rsidP="009709EE">
      <w:pPr>
        <w:shd w:val="clear" w:color="000000" w:fill="auto"/>
        <w:spacing w:line="360" w:lineRule="auto"/>
        <w:ind w:firstLine="709"/>
        <w:jc w:val="both"/>
        <w:rPr>
          <w:b/>
          <w:sz w:val="28"/>
          <w:szCs w:val="28"/>
        </w:rPr>
      </w:pPr>
    </w:p>
    <w:p w:rsidR="006065A6" w:rsidRPr="009709EE" w:rsidRDefault="006065A6" w:rsidP="009709EE">
      <w:pPr>
        <w:shd w:val="clear" w:color="000000" w:fill="auto"/>
        <w:spacing w:line="360" w:lineRule="auto"/>
        <w:ind w:firstLine="709"/>
        <w:jc w:val="both"/>
        <w:rPr>
          <w:b/>
          <w:sz w:val="28"/>
          <w:szCs w:val="28"/>
        </w:rPr>
      </w:pPr>
      <w:r w:rsidRPr="009709EE">
        <w:rPr>
          <w:b/>
          <w:sz w:val="28"/>
          <w:szCs w:val="28"/>
        </w:rPr>
        <w:t>1.3 Особенности формирования личности ребенка в неполной семье</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Давно известно, что появление эмоциональных расстройств, нарушений поведения и других психологических проблем связано с рядом неблагоприятных событий в детстве. Семейные конфликты, недостаток любви, смерть одного из родителей или развод, родительская жестокость или непоследовательность в системе наказаний могут стать сильными психотравмирующими факторами. Поэтому очень важно, чтобы в семье ребенок получал эмоциональную поддержку, заботу, тепло и ласку самых близких для него людей</w:t>
      </w:r>
      <w:r w:rsidR="009709EE" w:rsidRPr="009709EE">
        <w:rPr>
          <w:sz w:val="28"/>
          <w:szCs w:val="28"/>
        </w:rPr>
        <w:t xml:space="preserve"> </w:t>
      </w:r>
      <w:r w:rsidRPr="009709EE">
        <w:rPr>
          <w:sz w:val="28"/>
          <w:szCs w:val="28"/>
        </w:rPr>
        <w:t>родителей. Особенности взаимодействия ребенка с родителями, степень их отзывчивости, наличие эмоциональных связей и отношений привязанности оказывают свое влияние как на протяжении всего периода детства, так и в дальнейшей жизни, являются своеобразным эталоном построения его отношений с другими людьми. Поэтому так важно, чтобы у каждого ребенка были и отец, и мать. [1]</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А если в семье только один родитель? Каковы последствия воспитательного влияния такой семьи на формирование личности ребенка? Ответить на эти вопросы не так просто, как это может показаться на первый взгляд, потому что многое в психическом развитии и личностном становлении зависит не только от наличия одного или двух родителей, но и от того, как складываются отношения между ребенком и тем родителем, с которым он живет, и в какой форме поддерживаются связи с родителем, который по той или ивой причине не может жить вместе с семьей. Вместе с тем специалисты, занимающиеся изучением проблем семейного воспитания, отмечают, что хотя полная семья сама по себе не гарантирует успеха в воспитании ребенка, а создает лишь предпосылки для успешного формирования его личности, тем не менее воспитание в условиях неполной семьи более сложное дело и таит в себе целый ряд трудностей, с которыми рано или поздно придется встретиться каждому одинокому родителю.</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Ставший одиноким родитель сталкивается с необходимостью приспосабливаться к многочисленным изменениям, происходящим в его жизни, к новым моделям взаимодействия с собственным ребенком или детьми, потому что ему приходится совмещать функции обоих родителей. Одинокий родитель постепенно приходит к новым взаимоотношениям с ребенком, с окружающим миром и другими людьми. Во-первых, ему приходится взять на себя ответственность за поддержание взаимодействия ребенка с проживающим отдельно вторым родителем (если супруги в разводе), а также с членами его семьи. Это важно для того, чтобы у ребенка не формировалось негативное отношение к предавшему его отцу (матери) и его родственникам, не появлялось чувство вины за распавшуюся родительскую семью. Во-вторых, особой заботой одиноких родителей является установление адекватных взаимоотношений с представителями противоположного пола, чтобы помочь ребенку овладеть соответствующей мужской или женской ролью, а также формами поведения, принятыми в современном обществе. [24]</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С учетом того, что в условиях российской действительности неполная семья в большинстве случаев состоит из матери с ребенком или несколькими детьми, т. е. является по сути материнской, мы будем рассматривать особенности материнско-детских отношений и их влияние на характер психического и личностного развития ребенка.</w:t>
      </w:r>
    </w:p>
    <w:p w:rsidR="003E334C" w:rsidRPr="009709EE" w:rsidRDefault="003E334C" w:rsidP="009709EE">
      <w:pPr>
        <w:shd w:val="clear" w:color="000000" w:fill="auto"/>
        <w:spacing w:line="360" w:lineRule="auto"/>
        <w:ind w:firstLine="709"/>
        <w:jc w:val="both"/>
        <w:rPr>
          <w:b/>
          <w:sz w:val="28"/>
          <w:szCs w:val="28"/>
        </w:rPr>
      </w:pPr>
    </w:p>
    <w:p w:rsidR="003E334C" w:rsidRPr="009709EE" w:rsidRDefault="00E4778C" w:rsidP="009709EE">
      <w:pPr>
        <w:shd w:val="clear" w:color="000000" w:fill="auto"/>
        <w:spacing w:line="360" w:lineRule="auto"/>
        <w:ind w:firstLine="709"/>
        <w:jc w:val="both"/>
        <w:rPr>
          <w:b/>
          <w:sz w:val="28"/>
          <w:szCs w:val="28"/>
        </w:rPr>
      </w:pPr>
      <w:r>
        <w:rPr>
          <w:b/>
          <w:sz w:val="28"/>
          <w:szCs w:val="28"/>
        </w:rPr>
        <w:br w:type="page"/>
      </w:r>
      <w:r w:rsidR="003E334C" w:rsidRPr="009709EE">
        <w:rPr>
          <w:b/>
          <w:sz w:val="28"/>
          <w:szCs w:val="28"/>
        </w:rPr>
        <w:t xml:space="preserve">1.3.1 </w:t>
      </w:r>
      <w:r w:rsidR="006065A6" w:rsidRPr="009709EE">
        <w:rPr>
          <w:b/>
          <w:sz w:val="28"/>
          <w:szCs w:val="28"/>
        </w:rPr>
        <w:t>Отклонения в психическом развитии ребенка</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Отсутствие в семье не просто отца, а прежде всего мужчины является важной предпосылкой отклонений в психическом развитии ребенка. Как считают психологи, дефицит мужского влияния в неполных семьях проявляется в следующем:</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нарушается гармоничное развитие интеллектуальной</w:t>
      </w:r>
      <w:r w:rsidR="009709EE" w:rsidRPr="009709EE">
        <w:rPr>
          <w:sz w:val="28"/>
          <w:szCs w:val="28"/>
        </w:rPr>
        <w:t xml:space="preserve"> </w:t>
      </w:r>
      <w:r w:rsidRPr="009709EE">
        <w:rPr>
          <w:sz w:val="28"/>
          <w:szCs w:val="28"/>
        </w:rPr>
        <w:t>сферы, страдают математические, пространственные, аналитические способности ребенка за счет развития способностей вербальных;</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менее четким делается процесс половой идентификации мальчиков и девочек;</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затрудняется обучение подростков навыкам общения с представителями противоположного пола;</w:t>
      </w: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 становится возможным формирование избыточной привязанности к матери, поскольку отсутствует член семьи, который мог бы "оторвать" ребенка от матери, вывести его в более широкий мир. [15]</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По мнению специалистов, отличительные особенности в развитии интеллектуальной сферы ребенка из неполной семьи наиболее отчетливо начинают проявляться в школьном возрасте, когда умственная деятельность становится наиболее интенсивной. Успеваемость во многом зависит от способностей ребенка, его желания учиться, интереса к учебе. Мужчины, как правило, имеют более высокие математические способности, более развитые</w:t>
      </w:r>
      <w:r w:rsidR="009709EE" w:rsidRPr="009709EE">
        <w:rPr>
          <w:sz w:val="28"/>
          <w:szCs w:val="28"/>
        </w:rPr>
        <w:t xml:space="preserve"> </w:t>
      </w:r>
      <w:r w:rsidRPr="009709EE">
        <w:rPr>
          <w:sz w:val="28"/>
          <w:szCs w:val="28"/>
        </w:rPr>
        <w:t>способности к пространственной ориентации, более склонны, размышляя над проблемой, раскладывать все по полочкам, часто имеют умелые руки, и вообще их ум направлен больше на вещи, чем на людей. Женщины же часто превосходят мужчин в том, что касается речевых навыков, у них больший словарный запас по сравнению с мужчинами, они умеют оперировать понятиями, способны к быстрому интуитивному схватыванию ситуации в целом. Они обычно лучше разбираются в людях, более тонко чувствуют нюансы межличностных отношений. Конечно, есть множество исключений, но это хотя и самые общие, но, тем не менее реальные тенденции.</w:t>
      </w:r>
      <w:r w:rsidR="009709EE" w:rsidRPr="009709EE">
        <w:rPr>
          <w:sz w:val="28"/>
          <w:szCs w:val="28"/>
        </w:rPr>
        <w:t xml:space="preserve"> </w:t>
      </w:r>
      <w:r w:rsidRPr="009709EE">
        <w:rPr>
          <w:sz w:val="28"/>
          <w:szCs w:val="28"/>
        </w:rPr>
        <w:t>Для полноценного развития интеллекта ребенка очень важно, чтобы в его окружении начиная с раннего детства встречались оба типа мышления: и мужской, и женский. Отсутствие отца в семье, с чем бы оно ни было связано: с разводом, смертью, раздельным проживанием или частыми и длительными командировками,</w:t>
      </w:r>
      <w:r w:rsidR="009709EE" w:rsidRPr="009709EE">
        <w:rPr>
          <w:sz w:val="28"/>
          <w:szCs w:val="28"/>
        </w:rPr>
        <w:t xml:space="preserve"> </w:t>
      </w:r>
      <w:r w:rsidRPr="009709EE">
        <w:rPr>
          <w:sz w:val="28"/>
          <w:szCs w:val="28"/>
        </w:rPr>
        <w:t>отрицательно сказывается на развитии математических способностей как мальчиков, так и девочек. По данным многочисленных исследований, способности к математике, особенно к геометрии,</w:t>
      </w:r>
      <w:r w:rsidR="009709EE" w:rsidRPr="009709EE">
        <w:rPr>
          <w:sz w:val="28"/>
          <w:szCs w:val="28"/>
        </w:rPr>
        <w:t xml:space="preserve"> </w:t>
      </w:r>
      <w:r w:rsidRPr="009709EE">
        <w:rPr>
          <w:sz w:val="28"/>
          <w:szCs w:val="28"/>
        </w:rPr>
        <w:t>качество мышления, в наибольшей степени страдающее при дефиците мужского влияния. Математические способности</w:t>
      </w:r>
      <w:r w:rsidR="009709EE" w:rsidRPr="009709EE">
        <w:rPr>
          <w:sz w:val="28"/>
          <w:szCs w:val="28"/>
        </w:rPr>
        <w:t xml:space="preserve"> </w:t>
      </w:r>
      <w:r w:rsidRPr="009709EE">
        <w:rPr>
          <w:sz w:val="28"/>
          <w:szCs w:val="28"/>
        </w:rPr>
        <w:t>едва ли не самый чувствительный "орган" по отношению к дефициту мужского воспитания. Недоразвитость этих способностей не связана ни с материальными трудностями «безотцовой» семьи, ни с конфликтами, сопровождающими уход отца. В ее основе</w:t>
      </w:r>
      <w:r w:rsidR="009709EE" w:rsidRPr="009709EE">
        <w:rPr>
          <w:sz w:val="28"/>
          <w:szCs w:val="28"/>
        </w:rPr>
        <w:t xml:space="preserve"> </w:t>
      </w:r>
      <w:r w:rsidRPr="009709EE">
        <w:rPr>
          <w:sz w:val="28"/>
          <w:szCs w:val="28"/>
        </w:rPr>
        <w:t>отсутствие специфики интеллектуальной среды, создаваемой мужчиной. Женщины, чье детство прошло без мужского влияния, испытавшие в этот период дефицит мужского общения, часто всю жизнь страдают страхом перед математикой, необходимость произвести самые простые математические действия (например, подсчитать сдачу в магазине) приводит их в замешательство. [5]</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Известно, что на развитие интеллекта влияют наследственность, социальное окружение, собственный опыт ребенка. Поэтому очень важно, в каком возрасте ребенок был лишен возможности испытывать на себе влияние обоих родителей, являющихся для него первым источником необходимого жизненного опыта. Как правило, чем раньше ребенок лишился отца, тем больше страдает его умственное развитие. Особенно значимыми в этом отношении являются первые два года жизни. Потеря отца в результате его смерти особенно сказывается на школьных успехах ребенка в том случае, если момент несчастья пришелся на первые школьные годы. Наличие мужчины (отца) в семье влияет не только на характер умственного развития детей, но и на формирование их интереса к учению и образованию, стимулирует их желание учиться. Согласно исследовательским данным чем чаще мальчик бывает с отцом, тем лучше он учится, и эта зависимость отмечается даже при равных способностях. Отец, активный, деловой, подтянутый, нацеленный на успех, вызывает у сына стремление соответствовать этому образу. [12]</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Варианты влияния отца (мужчины) на умственное развитие и успеваемость ребенка не говорят еще о наличии каких-то жестких механизмов, причинно-следственных связей. Речь идет лишь о наиболее часто встречающихся тенденциях. Существует множество примеров того, как дети, выросшие без отца, отличались выдающимися интеллектуальными способностями. В истории немало гениев, потерявших отца в раннем детстве. Согласно исследованиям американских ученых среди профессоров Гарвардского университета высок процент выросших без отца. Общий интеллект, умственная одаренность чаще связаны с наличием успешного, сильного и активного отца, но высокий уровень творческих способностей нередко отмечают у детей, брошенных отцами. Есть также данные о том, что в наиболее материально обеспеченных слоях общества способности детей, выросших без отца, нередко выше, чем у детей из полных семей.</w:t>
      </w:r>
    </w:p>
    <w:p w:rsidR="003E334C" w:rsidRPr="009709EE" w:rsidRDefault="003E334C" w:rsidP="009709EE">
      <w:pPr>
        <w:shd w:val="clear" w:color="000000" w:fill="auto"/>
        <w:spacing w:line="360" w:lineRule="auto"/>
        <w:ind w:firstLine="709"/>
        <w:jc w:val="both"/>
        <w:rPr>
          <w:b/>
          <w:sz w:val="28"/>
          <w:szCs w:val="28"/>
        </w:rPr>
      </w:pPr>
    </w:p>
    <w:p w:rsidR="003E334C" w:rsidRPr="009709EE" w:rsidRDefault="003E334C" w:rsidP="009709EE">
      <w:pPr>
        <w:shd w:val="clear" w:color="000000" w:fill="auto"/>
        <w:spacing w:line="360" w:lineRule="auto"/>
        <w:ind w:firstLine="709"/>
        <w:jc w:val="both"/>
        <w:rPr>
          <w:b/>
          <w:sz w:val="28"/>
          <w:szCs w:val="28"/>
        </w:rPr>
      </w:pPr>
      <w:r w:rsidRPr="009709EE">
        <w:rPr>
          <w:b/>
          <w:sz w:val="28"/>
          <w:szCs w:val="28"/>
        </w:rPr>
        <w:t xml:space="preserve">1.3.2 </w:t>
      </w:r>
      <w:r w:rsidR="006065A6" w:rsidRPr="009709EE">
        <w:rPr>
          <w:b/>
          <w:sz w:val="28"/>
          <w:szCs w:val="28"/>
        </w:rPr>
        <w:t>Нарушение половой идентичности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Другой важной психологической проблемой, связанной с воспитанием ребенка в неполной семье, является нарушение половой идентичности, несформированность навыков полоролевого поведения. Медики и психологи отмечают, что утрата или несформированность чувства пола порождает глубокие изменения всей личности человека. У такого человека наблюдается ощутимая потеря своего Я, нарушается вся система его отношений с другими людьми. Даже небольшое отклонение от нормы в области полового самосознания чревато негативными последствиями. В развитии специфических половых психологических качеств мужчин и женщин огромная роль принадлежит отцу. Замечено, что уже в первые месяцы жизни ребенка отец (в отличие от матери) играет с мальчиком и девочкой по-разному, тем самым начиная формировать их половую идентичность.</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По мнению психологов, первые пять лет жизни играют определяющую роль в развитии черт мужественности у мальчика и в установлении в будущем гетеросексуальных отношений у девочки. И чем дольше в этот период ребенку придется жить без отца (из-за его смерти или развода родителей), тем серьезнее могут оказаться трудности половой идентификации, если никакой другой мужчина не послужит эффективной заменой. У мальчиков, воспитанных только матерью, можно наблюдать либо развитие женских черт характера, таких, как словесная агрессивность, предпочтение игр и занятий, традиционно свойственных девочкам, либо, напротив, развитие «компенсаторной мужественности», для которой характерно сочетание преувеличенно мужского поведения с зависимым характером.</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Огромную роль в судьбе девочки играет прежде всего общая оценка отцом ее внешности</w:t>
      </w:r>
      <w:r w:rsidR="009709EE" w:rsidRPr="009709EE">
        <w:rPr>
          <w:sz w:val="28"/>
          <w:szCs w:val="28"/>
        </w:rPr>
        <w:t xml:space="preserve"> </w:t>
      </w:r>
      <w:r w:rsidRPr="009709EE">
        <w:rPr>
          <w:sz w:val="28"/>
          <w:szCs w:val="28"/>
        </w:rPr>
        <w:t>даже в самые ранние, дошкольные годы, а тем более в подростковом возрасте, когда внешняя привлекательность становится важным фактором самоуважения девочки. Если в детстве девушка была лишена какого-либо мужского образца, повзрослев, она недоумевает, глядя на «инопланетян» в пиджаках и с усами, с которыми разговаривать нужно как-то не так, как с подругами, а как</w:t>
      </w:r>
      <w:r w:rsidR="009709EE" w:rsidRPr="009709EE">
        <w:rPr>
          <w:sz w:val="28"/>
          <w:szCs w:val="28"/>
        </w:rPr>
        <w:t xml:space="preserve"> </w:t>
      </w:r>
      <w:r w:rsidRPr="009709EE">
        <w:rPr>
          <w:sz w:val="28"/>
          <w:szCs w:val="28"/>
        </w:rPr>
        <w:t>ей непонятно.[21]</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Данные множества исследований показывают: взаимоотношения девочки с ближайшим взрослым мужчиной (обычно отцом) в раннем детстве оказывают существенное влияние на ее последующую личную жизнь. Женщины, которые вспоминают своих отцов как дружелюбных и ласковых, считают некоторые педагоги, чаще оценивают свой брак как удачный в сексуальном, эмоциональном и духовном отношении, чем те женщины, в памяти которых остался образ холодного и нелюбящего отца. У фригидных женщин, как правило, были крайне невнимательные отцы, не проявлявшие никакой заботы о здоровье и развитии дочери. Женщины, страдающие половыми извращениями, часто вспоминают, что их отцы не играли в семье никакой роли. Такие женщины испытывают тоску по сильному отцу.</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Исследуя особенности поло-ролевого поведения детей из неполных семей, психологи отмечают чрезмерную закомлексованность тех из них, кто воспитывался либо овдовевшей матерью, либо матерью-одиночкой. Особенно это касается девочек. Они внешне и внутренне зажаты, скованны. Психологи выделяют их в отдельный тип женщин, называя подобную группу последним шансом.</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Эти девушки не умеют одеваться и пользоваться косметикой, считают себя внешне непривлекательными (уродами), хотя чаще всего, как и большинство женщин, они и не красавицы, и не полные дурнушки. У них отсутствуют всякие навыки общения; даже в самой маленькой компании они молчат, а если к ним обращаются, то смущаются, краснеют и отвечают невпопад. Что касается мужчин, то даже мысль об обращении к ним рождает у них замешательство. Женщины такого типа в хорошем настроении и спокойной обстановке просто «не видят» мужчин, игнорируют их, а более тесное вынужденное общение рождает у них панику. Чаще всего девушки такого типа из-за перечисленных выше качеств не могут устроить свою личную жизнь, так как отношения с мужчинами, вызывающими у них страх, обычно не складываются.</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Таким образом, дефицит мужского влияния в ходе взросления девочки существенно затрудняет ее развитие как будущей женщины, осложняет формирование у нее навыков меж полового общения, что впоследствии негативно отразится на ее личной и семейной жизни. [14]</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Отсутствие отца в семье или человека, его заменяющего, сказывается на развитии личности и мужского самосознания мальчиков. На этот факт указывают психотерапевты. Они отмечают, что лишенные в детстве возможности достаточного общения с отцом мальчики в последующем часто не умеют исполнять свои отцовские обязанности и, таким образом, отрицательно влияют на личностное становление своих детей. Воспитывающиеся без отца мальчики либо усваивают женский тип поведения, либо у них создается искаженное представление о мужском поведении как антагонистически противоположном женскому и они не хотят воспринимать то, что пытается привить им мать. В обоих случаях, подчеркивают психотерапевты, складывается вульгаризованное представление о мужском поведении как агрессивном, грубом, резком и жестоком. У воспитанных без отцов мальчиков труднее развивается способность сочувствовать, управлять своим поведением, у них больше шансов стать психопатами, лишенными угрызения совести. Такие мальчики часто менее зрелы и менее целеустремленны, не чувствуют себя в достаточной безопасности, безынициативны и неуравновешенны, более робки.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Психологи также указывают на негативные последствия чисто женского воспитания мальчиков. Отсутствие или дефицит мужского влияния в детстве может привести к возникновению у мальчиков трудностей усвоения адекватной половой роли. Если мальчик воспитывался в женском окружении, при отсутствии мужчины, который мог бы стать для него образцом мужского поведения, у него почти всегда выявляется то, что психологи называют нарушением поло-ролевого поведения, иначе говоря, у такого повзрослевшего мальчишки и в характере, и в поведении слишком много женского.</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Для правильной половой идентификации необходимо, что бы ребенок не только четко осознал, что он такой же, как его отец (мать), но и испытывал нежные чувства к родителю противоположного пола, с которым при нормальных условиях воспитания в этот момент возникают особенно близкие отношения. Если таких отношений нет, это может служить и одной из причин развития гомосексуализма. Такой точки зрения придерживаются многие исследователи, занимающиеся проблемами психосексуального развития личности (Р. Эванс, М. Хофман, М. Скофилд, И. Кон и др.).</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Таким образом, процесс половой идентификации, т. е. осознание ребенком своей половой принадлежности и приобретения психических особенностей и поведения, характерных для представителей определенного пола, во многом зависит от полноты состава семьи и от того, насколько сильно влияние матери или отца на формирование у ребенка жизненных и ценностных установок. Именно в условиях семейного воспитания дети получают первый опыт личного поведения, эмоционального реагирования на различные ситуации, переживания и проявления различных чувств, учатся познавать окружающий природный и социальный мир, организовывать свой быт, эффективно участвовать в межличностном и межполовом общении.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Наиболее успешно дети осваивают ту или иную психосоциальную роль в дошкольном возрасте: мальчики в 5 - 7 лет, у девочек этот период более размыт (3 - 8 лет). Под влиянием социальных воздействий, которые в дошкольном детстве исходят главным образом от родителей, к 3 - 6 годам складывается представление ребенка о принадлежности к определенному полу, что чрезвычайно сильно влияет на весь дальнейший ход формирования его личности как мужчины или женщины, о его роли и функциях матери и отца в семье. Как считают психологи, ребенок наблюдает за поведением родителей, бабушки и дедушки, старается подражать им, моделирует особенности их отношений друг к другу. [17]</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Одной из проблем, с которыми сталкиваются дети из неполных семей, является их неумение противостоять жизненным трудностям, неуверенность в себе и, как следствие этого, низкий уровень их социальной активности. Эту особенность в психическом и личностном развитии таких детей отмечают педагоги и психотерапевты. Выходцы из неполных семей чаще, чем дети из полных, живут только сегодняшним днем и надеются на то, что, может быть, им когда-нибудь повезет. Их не интересует, как можно изменить свою жизнь, они не желают строить планы на будущее. Подобное состояние, по мнению исследователей, больше присуще девочкам, у которых особенно отчетливо проявляется типичный для неудачников социальный признак: неуверенные в себе, они и не надеются на успех в будущем . Такие девочки признаются, что при первой же возможности готовы выйти замуж, так как сами они никогда своего положения изменить не смогут, поэтому замужество</w:t>
      </w:r>
      <w:r w:rsidR="009709EE" w:rsidRPr="009709EE">
        <w:rPr>
          <w:sz w:val="28"/>
          <w:szCs w:val="28"/>
        </w:rPr>
        <w:t xml:space="preserve"> </w:t>
      </w:r>
      <w:r w:rsidRPr="009709EE">
        <w:rPr>
          <w:sz w:val="28"/>
          <w:szCs w:val="28"/>
        </w:rPr>
        <w:t>единственный возможный выход. Однако и в семейное счастье они не верят, потому что успели повидать много распавшихся семей (примерами могли послужить и их собственные родители) и потому сомневаются в прочности будущего супружеского союза. Но все, же в каждой из них теплится надежда, что ее брак окажется счастливым, хотя они понятия не имеют, как этого добиваться</w:t>
      </w:r>
      <w:r w:rsidR="009709EE" w:rsidRPr="009709EE">
        <w:rPr>
          <w:sz w:val="28"/>
          <w:szCs w:val="28"/>
        </w:rPr>
        <w:t xml:space="preserve"> </w:t>
      </w:r>
      <w:r w:rsidRPr="009709EE">
        <w:rPr>
          <w:sz w:val="28"/>
          <w:szCs w:val="28"/>
        </w:rPr>
        <w:t>впрочем, как и любой другой удачи.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Что касается социальной зрелости, проявления социальной активности у мальчиков, воспитывающихся в неполной семье, то дело здесь обстоит тоже далеко не лучшим образом. Психологи отмечают социальную, гражданскую и психологическую незрелость их личности, т. е. инфантилизм, причину которого видят в «дамском» воспитании, «дамской» педагогике, в уменьшении роли отца в семье. Среди других причин инфантилизма указываются неправильное воспитание в форме гиперопеки и вседозволенности, а также прямо противоположный по характеру тип воспитания</w:t>
      </w:r>
      <w:r w:rsidR="009709EE" w:rsidRPr="009709EE">
        <w:rPr>
          <w:sz w:val="28"/>
          <w:szCs w:val="28"/>
        </w:rPr>
        <w:t xml:space="preserve"> </w:t>
      </w:r>
      <w:r w:rsidRPr="009709EE">
        <w:rPr>
          <w:sz w:val="28"/>
          <w:szCs w:val="28"/>
        </w:rPr>
        <w:t>- гипоопека (полнейшее пренебрежение ребенком, отсутствие всякой опеки). Часто инфантильные дети вырастают в семьях родителей, чрезмерно занятых собой и работой (функционально неполные семьи), или в структурно неполных семьях, когда мать вынуждена очень много работать ради денег и физически не имеет возможности уделять достаточно времени своему ребенку. Инфантильные юноши и девушки ведут себя как неповзрослевшие дети. Они непосредственны, не умеют справляться с нестандартными ситуациями, не способны брать на себя ответственность, не могут сдерживать свои эмоции. Их чувства незрелы, а детский эгоцентризм («я</w:t>
      </w:r>
      <w:r w:rsidR="009709EE" w:rsidRPr="009709EE">
        <w:rPr>
          <w:sz w:val="28"/>
          <w:szCs w:val="28"/>
        </w:rPr>
        <w:t xml:space="preserve"> </w:t>
      </w:r>
      <w:r w:rsidRPr="009709EE">
        <w:rPr>
          <w:sz w:val="28"/>
          <w:szCs w:val="28"/>
        </w:rPr>
        <w:t>центр мироздания») часто переходит в махровый эгоизм.</w:t>
      </w:r>
    </w:p>
    <w:p w:rsidR="003E334C" w:rsidRPr="009709EE" w:rsidRDefault="003E334C" w:rsidP="009709EE">
      <w:pPr>
        <w:shd w:val="clear" w:color="000000" w:fill="auto"/>
        <w:spacing w:line="360" w:lineRule="auto"/>
        <w:ind w:firstLine="709"/>
        <w:jc w:val="both"/>
        <w:rPr>
          <w:b/>
          <w:sz w:val="28"/>
          <w:szCs w:val="28"/>
        </w:rPr>
      </w:pPr>
    </w:p>
    <w:p w:rsidR="003E334C" w:rsidRPr="009709EE" w:rsidRDefault="00E4778C" w:rsidP="009709EE">
      <w:pPr>
        <w:shd w:val="clear" w:color="000000" w:fill="auto"/>
        <w:spacing w:line="360" w:lineRule="auto"/>
        <w:ind w:firstLine="709"/>
        <w:jc w:val="both"/>
        <w:rPr>
          <w:b/>
          <w:sz w:val="28"/>
          <w:szCs w:val="28"/>
        </w:rPr>
      </w:pPr>
      <w:r>
        <w:rPr>
          <w:b/>
          <w:sz w:val="28"/>
          <w:szCs w:val="28"/>
        </w:rPr>
        <w:br w:type="page"/>
      </w:r>
      <w:r w:rsidR="003E334C" w:rsidRPr="009709EE">
        <w:rPr>
          <w:b/>
          <w:sz w:val="28"/>
          <w:szCs w:val="28"/>
        </w:rPr>
        <w:t xml:space="preserve">1.3.3 </w:t>
      </w:r>
      <w:r w:rsidR="006065A6" w:rsidRPr="009709EE">
        <w:rPr>
          <w:b/>
          <w:sz w:val="28"/>
          <w:szCs w:val="28"/>
        </w:rPr>
        <w:t>Деформация личности ребенка</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Если матери приходится воспитывать ребенка одной, трудности и ошибки воспитания неизбежны, ибо в отсутствие отца система отношений «мать</w:t>
      </w:r>
      <w:r w:rsidR="009709EE" w:rsidRPr="009709EE">
        <w:rPr>
          <w:sz w:val="28"/>
          <w:szCs w:val="28"/>
        </w:rPr>
        <w:t xml:space="preserve"> </w:t>
      </w:r>
      <w:r w:rsidRPr="009709EE">
        <w:rPr>
          <w:sz w:val="28"/>
          <w:szCs w:val="28"/>
        </w:rPr>
        <w:t>- ребенок» значительно усложняется. Результатом издержек материнского воспитания в неполных семьях может стать деформация личности ребенка уже в раннем детстве.</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полной семье эмоциональный фон создает мать. Она поддерживает благоприятную семейную атмосферу понимания, доверительности, душевной близости. Отец выполняет функции нормативного контроля, осуществляет регуляцию поведения. В неполной семье все эти функции пытается реализовать мать, что ей не всегда удается. От издержек материнского воспитания в таких семьях страдают прежде всего мальчики. В своем стремлении оградить сына от жизненных трудностей, ответственности и риска матери тем самым парализуют детскую волю, мешают сыновьям стать мужчинами. Но мужчинами становятся и под влиянием матери. Если мать с раннего детства воспитывает в сыне умение преодолевать трудности, поощряет его самостоятельность и инициативу, она закладывает основы мужского характера. Стимулируя у него желание быть сильным и смелым, развивая способность рисковать, но рисковать разумно, мать формирует у сына мужской стиль поведения. А воспитывая в сыне доброту, чуткость и внимательность, она заслуживает себе право оставаться его другом в течение всей жизни. [13]</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Одна из наиболее распространенных особенностей материнского воспитания в неполных семьях</w:t>
      </w:r>
      <w:r w:rsidR="009709EE" w:rsidRPr="009709EE">
        <w:rPr>
          <w:sz w:val="28"/>
          <w:szCs w:val="28"/>
        </w:rPr>
        <w:t xml:space="preserve"> </w:t>
      </w:r>
      <w:r w:rsidRPr="009709EE">
        <w:rPr>
          <w:sz w:val="28"/>
          <w:szCs w:val="28"/>
        </w:rPr>
        <w:t>чрезмерная опека сына матерью. Мать хочет уделить сыну больше внимания, которого он частично лишился в связи с уходом или смертью отца, окружить большей заботой, жертвуя собой, своими интересами и желаниями. Сотворив из сына подобие маленького божества, она обрушивает на него такую лавину забот и перестраховочных мер, что ребенок с детства отучается и отлучается от самостоятельности и инициативы, боится без мамы сделать лишний шаг. Страх, который переживает мать за жизнь, здоровье, учебу, настроение сына, невольно передается ему, и мальчик становится нерешительным, несамостоятельным, осторожным и пугливым. К тому же у сына в условиях такого материнского воспитания бывает чрезвычайно ограничена сфера общения со сверстниками. Дефицит общения делает ребенка с самого раннего детства некоммуникабельным, скованным, мешает проявлению способностей, которые мать с таким усердием развивает.</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Материнская гиперопека может привести к еще одному очень серьезному психологическому осложнению во взаимоотношениях между матерью и сыном. Дело в том, что любая деспотическая любовь требует ответных проявлений: слов, ласк, клятв. Любовь матери к сыну не является исключением. Сознательно или подсознательно она ждет от ребенка платы за свое жертвенное чувство. Пока сын маленький, он старается отвечать матери послушанием, сыновними ласками, благодарными словами, жестами и взглядами. Взрослея, он начинает тяготиться безудержной, безграничной материнской любовью, потому что у него появляются другие привязанности. Мать этого не понимает и продолжает ждать или даже требовать от сына проявлений любви «через силу», помимо его желания. Сын, чтобы не обидеть мать, отвечает на ее любовь по необходимости или по привычке, что неизбежно ведет к блокированию, задержке отрицательных чувств, эмоций и настроений</w:t>
      </w:r>
      <w:r w:rsidR="009709EE" w:rsidRPr="009709EE">
        <w:rPr>
          <w:sz w:val="28"/>
          <w:szCs w:val="28"/>
        </w:rPr>
        <w:t xml:space="preserve"> </w:t>
      </w:r>
      <w:r w:rsidRPr="009709EE">
        <w:rPr>
          <w:sz w:val="28"/>
          <w:szCs w:val="28"/>
        </w:rPr>
        <w:t>к состоянию фрустрации. Разрядка фрустрационного состояния нередко происходит в виде конфликта, во время которого сын высказывает в адрес матери упреки, обиды и даже оскорбления. Это повергает ее в шок, приводит к истерике. Обе стороны со временем начинают испытывать по отношению друг к другу эмоциональное отчуждение, зачастую переходящее в открытую ненависть и вражду. Такова плата за безграничную материнскую любовь.</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Бывает и так, что мать решает «слепить» из сына идеального (по ее представлениям) мужчину. Она разрабатывает для него непосильную программу действий, в которую входят занятия и музыкой, и языком, и фигурным катанием, и танцами. Интересы, желания и возможности ребенка при этом не учитываются. Иногда у него просто не хватает сил для осуществления ее программы, и тогда может наступить нервный срыв.</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Нередко любовный деспотизм матери («мой, только мой») приводит к деспотической власти сына над матерью. Уже в раннем детстве он начинает эксплуатировать ее в личных корыстных целях, используя и материнскую любовь, и страхи, и самопожертвование. Подобный стиль отношений он по привычке переносит и на других людей: родственников, знакомых, сверстников, из-за чего постоянно конфликтует с ними. Получая отпор со стороны тех, кто не желает подчиняться его капризам, сын еще больше подавляет мать своими требованиями и неуемными желаниями. Так он привыкает потреблять, ничего не предлагая взамен, становится эмоционально холодным и жестоким по отношению и к другим людям, и к матери.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Детские психиатры считают, что у детей из неполных семей часто встречаются патохарактерологические и поведенческие нарушения, а также нарушения психического здоровья. Они отмечают, что у мальчиков дошкольного возраста из неполных семей достоверно чаще встречаются капризность и истеричность в поведении, беспричинное упрямство и негативизм, онанизм, различные тики. У девочек в неполных семьях достоверно более частым бывает заикание. [18]</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У детей школьного возраста нервность чаще встречается среди воспитывающихся в неполных семьях. У девочек эти различия достоверны, зато у мальчиков более выражены на рушения поведения. Нервность у детей обоего пола достаточно часто обусловлена нервным состоянием матери перед разводом. Помимо этого нарушения поведения у мальчиков являются в немалой степени откликом на отсутствие отца как адекватной модели поло-ролевой идентификации в семье.</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Таким образом, роль родителей очень многопланова и отражается на формировании личности ребенка уже в раннем детстве. Отсутствие одного из родителей (в данном случае отца) приводит к нарушениям психического (умственного) развития ребенка, снижению его социальной активности, деформациям личности и нарушению процесса поло-ролевой идентификации, а также к разного рода отклонениям в поведении и в состоянии психического здоровья. Все это оказывает серьезное влияние на дальнейшую личную и общественную жизнь как мальчика, так и девочки.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Психологические особенности формирования личности ребенка в неполной семьи имеет и свои, только ей присущие черты.</w:t>
      </w:r>
      <w:r w:rsidR="009709EE" w:rsidRPr="009709EE">
        <w:rPr>
          <w:sz w:val="28"/>
          <w:szCs w:val="28"/>
        </w:rPr>
        <w:t xml:space="preserve"> </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b/>
          <w:sz w:val="28"/>
          <w:szCs w:val="28"/>
        </w:rPr>
      </w:pPr>
      <w:r w:rsidRPr="009709EE">
        <w:rPr>
          <w:b/>
          <w:sz w:val="28"/>
          <w:szCs w:val="28"/>
        </w:rPr>
        <w:t>1.4 Формы психологического взаимодействия с неполной семьей</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Дети из неполных семей сталкиваются с множеством психологических и социальных проблем, в разрешении которых им нужна квалифицированная помощь профессионального психолога. Эти проблемы становятся особенно заметны и актуальны в подростковом возрасте, когда в качестве основного возрастного новообразования выступает такая форма проявления самосознания, как чувство взрослости.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Трудности социализации и социальной адаптации приводят к нарушениям отношений с окружающими, и в первую очередь с родителями, что сопровождается затяжными конфликтами с ними, трудноуправляемостью и трудновоспитуемостью подростков. Поэтому родители не в меньшей степени, чем их дети, нуждаются в научно-консультационной и других видах психологической помощи. Очень важно выяснить те психологические и личностные особенности, которые наиболее часто встречаются у подростков из неполных семей. Информация такого плана поможет родителям понять, что происходит с их детьми не только по причине специфики возрастного развития, но и в силу того, что они воспитываются в неполной семье, и как это отразилось на общем характере их психического развития и личностного формирования. [20]</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Как неоднократно указывали специалисты, занимающиеся научной разработкой вопросов семьи и брака, у подростков из неполных семей наблюдается большая эмоциональная нестабильность и личностная незрелость, меньшая сила Я, повышенная эмоциональная чувствительность и пассивность, робость, пугливость, нерешительность. Появление этих эмоциональных и характерологических нарушений зависит от разных факторов, в том числе и от отсутствия реального общения с отцом, замещающего влияния матери, нередко избыточно опекающей своих повзрослевших детей. Отсутствие доступной социализирующей модели поведения, соответствующей полу, приводит, по данным социометрии, к затруднениям в общении у юношей, не пользующихся популярностью среди сверстников. Наибольшие затруднения они испытывают при общении с девушками, идеализируя их и находясь в эмоционально-тревожной зависимости от их расположения. Подросток-мальчик, как никто другой, нуждается в более ощутимом руководстве и авторитете воспитателя-мужчины, будь это подготовленный в возрастной психологии преподаватель или профессионал-психолог.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Не только дети, но и матери в неполной семье нуждаются в квалифицированной помощи психолога, потому что условия неполноценной семейной жизни довольно часто вызывают у них личностную деформацию, а это в свою очередь отражается на особенностях их отношения к собственным детям: вместо того чтобы помочь им, такие матери усугубляют столь нелегкое психологическое самочувствие своих детей. Принятие на себя роли отца и в связи с этим общая эмоциональная и физическая перегрузка матерей еще в большей степени повышает их нервное напряжение, учащаются конфликты с ребенком, и тем самым ускоряется процесс его невротизации. По данным психологических исследований, общая неудовлетворенность матери своей несложившейся семейной жизнью приводит к появлению таких негативных черт характера, как подозрительность, недоверчивость, нетерпимость, упрямство, ригидность мышления, к возникновению у нее ситуационно обусловленных "сверхценных" идей. В связи с этим у матерей, воспитывающих ребенка без отца, наблюдаются постоянные затруднения в самоконтроле при взаимоотношениях с окружающими и затяжные межличностные конфликты. Зачастую у них снижен биотонус организма, появляются соматические жалобы, раздражительность, возникают внутренние конфликты, отсутствует жизнерадостность, удовлетворенность. Таким матерям могут быть присущи состояние тревоги и недостаточная эмоциональная отзывчивость, т. е. у них наблюдаются невротические изменения личности. [16]</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Мать, рассматривая ребенка как свою отраду, в то же время боится испортить его проявлением чрезмерной доброты и нежности, особенно это касается мальчиков. Проявляя излишнюю принципиальность и негибкость во взаимоотношениях с ребенком, нежелание идти на уступки и компромиссы, изменить свои взгляды на процесс его взросления, мать создает предпосылки для возникновения семейного конфликта. С этими чертами матерей, особенно с их недостаточной эмоциональной отзывчивостью, связаны холодность к детям, неспособность проникнуть в их внутренний мир и переживания, быть душевно добрыми. Такие матери излишне принципиальны, требовательны и категоричны. Они навязывают ребенку свое мнение, не доверяя его опыту, самостоятельности и творческой активности. Подобные поведенческие характеристики выступают в качестве своеобразной психологической защиты, за которой мать зачастую скрывает свой постоянный страх за судьбу ребенка, чувство вины перед ним, недовольство собой, неустойчивую и заниженную личностную самооценку.</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Мать, воспитывающая ребенка одна, пытается возместить свою эмоциональную неудовлетворенность заботой о нем, всеми силами привязывая его к себе, изолируя от общения с друзьями и сверстниками. Этот вариант развития отношений "мать</w:t>
      </w:r>
      <w:r w:rsidR="009709EE" w:rsidRPr="009709EE">
        <w:rPr>
          <w:sz w:val="28"/>
          <w:szCs w:val="28"/>
        </w:rPr>
        <w:t xml:space="preserve"> </w:t>
      </w:r>
      <w:r w:rsidRPr="009709EE">
        <w:rPr>
          <w:sz w:val="28"/>
          <w:szCs w:val="28"/>
        </w:rPr>
        <w:t>- ребенок" также требует психологической коррекции.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Присущая некоторым матерям гиперопека в отношении к ребенку мотивирована не столько заботой о нем, сколько страхом одиночества и чувством внутреннего беспокойства, т. е. выступает в качестве защиты себя самой от состояния дистресса. Выбрав ребенка в качестве психологической защиты от травмирующего воздействия жизненных трудностей, мать и не подозревает, что тем самым лишает собственного ребенка детства и возможности в дальнейшем самостоятельно строить свою жизнь. В любом случае</w:t>
      </w:r>
      <w:r w:rsidR="009709EE" w:rsidRPr="009709EE">
        <w:rPr>
          <w:sz w:val="28"/>
          <w:szCs w:val="28"/>
        </w:rPr>
        <w:t xml:space="preserve"> </w:t>
      </w:r>
      <w:r w:rsidRPr="009709EE">
        <w:rPr>
          <w:sz w:val="28"/>
          <w:szCs w:val="28"/>
        </w:rPr>
        <w:t>будь это проявление чрезмерной заботы и внимания к ребенку или, наоборот, полное игнорирование его как личности, жестокое отношение к нему</w:t>
      </w:r>
      <w:r w:rsidR="009709EE" w:rsidRPr="009709EE">
        <w:rPr>
          <w:sz w:val="28"/>
          <w:szCs w:val="28"/>
        </w:rPr>
        <w:t xml:space="preserve"> </w:t>
      </w:r>
      <w:r w:rsidRPr="009709EE">
        <w:rPr>
          <w:sz w:val="28"/>
          <w:szCs w:val="28"/>
        </w:rPr>
        <w:t>- требуется проведение специальной работы с матерью, которая, вполне возможно, не замечает, что ее воспитательные воздействия приносят и ей, и ребенку больше вреда, чем пользы.</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Воспитание детей является серьезным и важным делом, требующим специальных знаний. Однако большинство родителей, как правило, не готовы к воспитательной деятельности, потому что этому их никто и никогда специально не учил. [22]</w:t>
      </w:r>
    </w:p>
    <w:p w:rsidR="006065A6" w:rsidRPr="009709EE" w:rsidRDefault="006065A6" w:rsidP="009709EE">
      <w:pPr>
        <w:shd w:val="clear" w:color="000000" w:fill="auto"/>
        <w:spacing w:line="360" w:lineRule="auto"/>
        <w:ind w:firstLine="709"/>
        <w:jc w:val="both"/>
        <w:rPr>
          <w:b/>
          <w:sz w:val="28"/>
          <w:szCs w:val="28"/>
        </w:rPr>
      </w:pPr>
      <w:r w:rsidRPr="009709EE">
        <w:rPr>
          <w:sz w:val="28"/>
          <w:szCs w:val="28"/>
        </w:rPr>
        <w:t>Дефицит мужского влияния отрицательно сказывается на психическом и личностном развитии ребенка, на процессах его социализации и поло-ролевой идентификации. Кроме того, дети из неполных семей чаще других страдают разного рода нервными расстройствами, что ведет к стойким нарушениям их физического и психического здоровья. На это указывают специалисты, длительные наблюдения которых за детьми из неполных семей показали, что у них чаще проявляются или агрессивность в общении со сверстниками, или несамостоятельность, зависимость, инфантилизм, страхи. Как у мальчиков, так и у девочек из неполной семьи чаще проявляются повышенная возбудимость и неустойчивость настроения, конфликтность, упрямство и негативизм. К тому же они испытывают большие трудности в адаптации и общении со сверстниками. Во всех случаях дети из неполной семьи требуют особого внимания со стороны воспитателя, так как при неудачах в общении легко становятся еще более нервными и негативно от носящимися к помощи извне.</w:t>
      </w:r>
      <w:r w:rsidRPr="009709EE">
        <w:rPr>
          <w:b/>
          <w:sz w:val="28"/>
          <w:szCs w:val="28"/>
        </w:rPr>
        <w:t xml:space="preserve"> </w:t>
      </w:r>
    </w:p>
    <w:p w:rsidR="006065A6" w:rsidRPr="009709EE" w:rsidRDefault="006065A6" w:rsidP="009709EE">
      <w:pPr>
        <w:shd w:val="clear" w:color="000000" w:fill="auto"/>
        <w:spacing w:line="360" w:lineRule="auto"/>
        <w:ind w:firstLine="709"/>
        <w:jc w:val="both"/>
        <w:rPr>
          <w:b/>
          <w:sz w:val="28"/>
          <w:szCs w:val="28"/>
        </w:rPr>
      </w:pPr>
    </w:p>
    <w:p w:rsidR="006065A6" w:rsidRPr="009709EE" w:rsidRDefault="00E4778C" w:rsidP="009709EE">
      <w:pPr>
        <w:shd w:val="clear" w:color="000000" w:fill="auto"/>
        <w:spacing w:line="360" w:lineRule="auto"/>
        <w:ind w:firstLine="709"/>
        <w:jc w:val="both"/>
        <w:rPr>
          <w:b/>
          <w:sz w:val="28"/>
          <w:szCs w:val="28"/>
        </w:rPr>
      </w:pPr>
      <w:r>
        <w:rPr>
          <w:b/>
          <w:sz w:val="28"/>
          <w:szCs w:val="28"/>
        </w:rPr>
        <w:t xml:space="preserve">1.5 </w:t>
      </w:r>
      <w:r w:rsidR="006065A6" w:rsidRPr="009709EE">
        <w:rPr>
          <w:b/>
          <w:sz w:val="28"/>
          <w:szCs w:val="28"/>
        </w:rPr>
        <w:t>Выводы по первой главе</w:t>
      </w:r>
    </w:p>
    <w:p w:rsidR="006065A6" w:rsidRPr="009709EE" w:rsidRDefault="006065A6" w:rsidP="009709EE">
      <w:pPr>
        <w:shd w:val="clear" w:color="000000" w:fill="auto"/>
        <w:spacing w:line="360" w:lineRule="auto"/>
        <w:ind w:firstLine="709"/>
        <w:jc w:val="both"/>
        <w:rPr>
          <w:b/>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Не любая полная семья является нормальной средой для полноценного развития и воспитания ребенка. Но все же, наличие в семье обоих родителей помогает успешнее решать многие задачи, связанные с сохранением его психического здоровья. На это неоднократно указывали и указывают специалисты, занимающиеся изучением проблемы неполных семей. В частности, отмечается определенная статистическая связь между воспитанием детей в неполной семье и их последующей неудавшейся семейной жизнью. Вероятность распада брака больше у супругов, которые воспитывались в неполной семье.</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Ставший одиноким родитель сталкивается с необходимостью приспосабливаться к многочисленным изменениям, происходящим в его жизни, а к новым моделям взаимодействия с собственным ребенком или детьми, потому что ему приходится совмещать функции обоих родителей. Одинокий родитель постепенно приходит к новым взаимоотношениям с ребенком, с окружающим миром и другими людьми. Во-первых, ему приходится взять на себя ответственность за поддержание взаимодействия ребенка с проживающим отдельно вторым родителем (если супруги в разводе), а также с членами его семьи. Это важно для того, чтобы у ребенка не формировалось негативное отношение к предавшему его отцу (матери) и его родственникам, не появлялось чувство вины за распавшуюся родительскую семью. Во-вторых, особой заботой одиноких родителей является установление адекватных взаимоотношений с представителями противоположного пола, чтобы помочь ребенку овладеть соответствующей мужской или женской ролью, а также формами поведения, принятыми в современном обществе.</w:t>
      </w:r>
    </w:p>
    <w:p w:rsidR="006065A6" w:rsidRPr="009709EE" w:rsidRDefault="003E334C" w:rsidP="009709EE">
      <w:pPr>
        <w:shd w:val="clear" w:color="000000" w:fill="auto"/>
        <w:spacing w:line="360" w:lineRule="auto"/>
        <w:ind w:firstLine="709"/>
        <w:jc w:val="both"/>
        <w:rPr>
          <w:b/>
          <w:sz w:val="28"/>
          <w:szCs w:val="28"/>
        </w:rPr>
      </w:pPr>
      <w:r w:rsidRPr="009709EE">
        <w:rPr>
          <w:b/>
          <w:sz w:val="28"/>
          <w:szCs w:val="28"/>
        </w:rPr>
        <w:br w:type="page"/>
      </w:r>
      <w:r w:rsidR="006065A6" w:rsidRPr="009709EE">
        <w:rPr>
          <w:b/>
          <w:sz w:val="28"/>
          <w:szCs w:val="28"/>
        </w:rPr>
        <w:t>Глава 2. Роль отца в формировании личности ребенка</w:t>
      </w:r>
    </w:p>
    <w:p w:rsidR="006065A6" w:rsidRPr="009709EE" w:rsidRDefault="006065A6" w:rsidP="009709EE">
      <w:pPr>
        <w:shd w:val="clear" w:color="000000" w:fill="auto"/>
        <w:spacing w:line="360" w:lineRule="auto"/>
        <w:ind w:firstLine="709"/>
        <w:jc w:val="both"/>
        <w:rPr>
          <w:b/>
          <w:sz w:val="28"/>
          <w:szCs w:val="28"/>
        </w:rPr>
      </w:pPr>
    </w:p>
    <w:p w:rsidR="006065A6" w:rsidRPr="009709EE" w:rsidRDefault="006065A6" w:rsidP="009709EE">
      <w:pPr>
        <w:shd w:val="clear" w:color="000000" w:fill="auto"/>
        <w:spacing w:line="360" w:lineRule="auto"/>
        <w:ind w:firstLine="709"/>
        <w:jc w:val="both"/>
        <w:rPr>
          <w:sz w:val="28"/>
        </w:rPr>
      </w:pPr>
      <w:r w:rsidRPr="009709EE">
        <w:rPr>
          <w:b/>
          <w:sz w:val="28"/>
          <w:szCs w:val="28"/>
        </w:rPr>
        <w:t>2.1 Стили семейного воспитания в полной семье его значение в становлении личности ребенка</w:t>
      </w:r>
      <w:r w:rsidR="009709EE" w:rsidRPr="009709EE">
        <w:rPr>
          <w:sz w:val="28"/>
        </w:rPr>
        <w:t xml:space="preserve"> </w:t>
      </w:r>
    </w:p>
    <w:p w:rsidR="006065A6" w:rsidRPr="009709EE" w:rsidRDefault="006065A6"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 "Все мы родом из детства", "Все -</w:t>
      </w:r>
      <w:r w:rsidR="009709EE" w:rsidRPr="009709EE">
        <w:rPr>
          <w:sz w:val="28"/>
          <w:szCs w:val="28"/>
        </w:rPr>
        <w:t xml:space="preserve"> </w:t>
      </w:r>
      <w:r w:rsidRPr="009709EE">
        <w:rPr>
          <w:sz w:val="28"/>
          <w:szCs w:val="28"/>
        </w:rPr>
        <w:t>и хорошее, и плохое</w:t>
      </w:r>
      <w:r w:rsidR="009709EE" w:rsidRPr="009709EE">
        <w:rPr>
          <w:sz w:val="28"/>
          <w:szCs w:val="28"/>
        </w:rPr>
        <w:t xml:space="preserve"> </w:t>
      </w:r>
      <w:r w:rsidRPr="009709EE">
        <w:rPr>
          <w:sz w:val="28"/>
          <w:szCs w:val="28"/>
        </w:rPr>
        <w:t>человек получает в семье". Эти педагогические мудрости известны, наверное, всем.</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 Именно семья была, есть и, по-видимому, всегда будет важнейшей средой формирования личности и главнейшим институтом воспитания, отвечающим не только за социальное воспроизводство населения, но и за воссоздание определенного образа его жизни. Конечно, развитие общественных отношений, влияние урбанизации и научно-технического прогресса привели к определенному сужению роли семейной педагогики в воспитании семьянина: так, если раньше молодая семья могла основываться на прочном опыте родственников и соседей, то теперь семенные ориентации стали в значительной степени определяться социальной средой обучения или организованного отдыха. Однако сужение этих воспитательных функций ни в коей мере не привело к утрате семьей главенства в формировании личности. Факторы, которые влияют в семье на личность ребенка, специалисты условно подразделяют на три группы. Первая - это социальная микросреда семьи, в которой осуществляется приобщение детей к социальным ценностям и ролям, введение их в сложности и противоречия современного мира. Вторая - это внутри - и внесемейная деятельность, по преимуществу бытовой труд, являющийся могучим оружием социализации человека и его приобщения к будущей жизнедеятельности. Эта группа факторов полностью сохраняет свое значение на селе, но, увы, основательно ослабла в городе (по данным социологических исследований свыше 40 процентов московских школьников не имеют постоянных домашних обязанностей). Третья группа - это собственно семейное воспитание, некий комплекс целенаправленных педагогических воздействий. [25]</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Первые две группы факторов</w:t>
      </w:r>
      <w:r w:rsidR="009709EE" w:rsidRPr="009709EE">
        <w:rPr>
          <w:sz w:val="28"/>
          <w:szCs w:val="28"/>
        </w:rPr>
        <w:t xml:space="preserve"> </w:t>
      </w:r>
      <w:r w:rsidRPr="009709EE">
        <w:rPr>
          <w:sz w:val="28"/>
          <w:szCs w:val="28"/>
        </w:rPr>
        <w:t>(первая больше, вторая относительно меньше) представлены педагогикой семейных отношений. Великий советский педагог А. С. Макаренко в своей "Книге для родителей" писал: "Ваше собственное поведение - самая</w:t>
      </w:r>
      <w:r w:rsidR="009709EE" w:rsidRPr="009709EE">
        <w:rPr>
          <w:sz w:val="28"/>
          <w:szCs w:val="28"/>
        </w:rPr>
        <w:t xml:space="preserve"> </w:t>
      </w:r>
      <w:r w:rsidRPr="009709EE">
        <w:rPr>
          <w:sz w:val="28"/>
          <w:szCs w:val="28"/>
        </w:rPr>
        <w:t>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обращаетесь с друзьями и с врагами, как вы смеетесь, читаете газету все это имеет для ребенка большое значение. Малейшее изменение в тоне ребенок видит или чувствует, все повороты вашей мысли доходят до него невидимыми путями, вы их не замечаете. А если дома вы грубы или хвастливы, или вы пьянствуете, а еще хуже, если вы оскорбляете мать, вы уже воспитываете</w:t>
      </w:r>
      <w:r w:rsidR="009709EE" w:rsidRPr="009709EE">
        <w:rPr>
          <w:sz w:val="28"/>
          <w:szCs w:val="28"/>
        </w:rPr>
        <w:t xml:space="preserve"> </w:t>
      </w:r>
      <w:r w:rsidRPr="009709EE">
        <w:rPr>
          <w:sz w:val="28"/>
          <w:szCs w:val="28"/>
        </w:rPr>
        <w:t>их плохо, и ваше</w:t>
      </w:r>
      <w:r w:rsidR="009709EE" w:rsidRPr="009709EE">
        <w:rPr>
          <w:sz w:val="28"/>
          <w:szCs w:val="28"/>
        </w:rPr>
        <w:t xml:space="preserve"> </w:t>
      </w:r>
      <w:r w:rsidRPr="009709EE">
        <w:rPr>
          <w:sz w:val="28"/>
          <w:szCs w:val="28"/>
        </w:rPr>
        <w:t>недостойное</w:t>
      </w:r>
      <w:r w:rsidR="009709EE" w:rsidRPr="009709EE">
        <w:rPr>
          <w:sz w:val="28"/>
          <w:szCs w:val="28"/>
        </w:rPr>
        <w:t xml:space="preserve"> </w:t>
      </w:r>
      <w:r w:rsidRPr="009709EE">
        <w:rPr>
          <w:sz w:val="28"/>
          <w:szCs w:val="28"/>
        </w:rPr>
        <w:t>поведение</w:t>
      </w:r>
      <w:r w:rsidR="009709EE" w:rsidRPr="009709EE">
        <w:rPr>
          <w:sz w:val="28"/>
          <w:szCs w:val="28"/>
        </w:rPr>
        <w:t xml:space="preserve"> </w:t>
      </w:r>
      <w:r w:rsidRPr="009709EE">
        <w:rPr>
          <w:sz w:val="28"/>
          <w:szCs w:val="28"/>
        </w:rPr>
        <w:t xml:space="preserve">будет иметь самые печальные последствия!".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Если</w:t>
      </w:r>
      <w:r w:rsidR="009709EE" w:rsidRPr="009709EE">
        <w:rPr>
          <w:sz w:val="28"/>
          <w:szCs w:val="28"/>
        </w:rPr>
        <w:t xml:space="preserve"> </w:t>
      </w:r>
      <w:r w:rsidRPr="009709EE">
        <w:rPr>
          <w:sz w:val="28"/>
          <w:szCs w:val="28"/>
        </w:rPr>
        <w:t>воспользоваться</w:t>
      </w:r>
      <w:r w:rsidR="009709EE" w:rsidRPr="009709EE">
        <w:rPr>
          <w:sz w:val="28"/>
          <w:szCs w:val="28"/>
        </w:rPr>
        <w:t xml:space="preserve"> </w:t>
      </w:r>
      <w:r w:rsidRPr="009709EE">
        <w:rPr>
          <w:sz w:val="28"/>
          <w:szCs w:val="28"/>
        </w:rPr>
        <w:t>традиционной</w:t>
      </w:r>
      <w:r w:rsidR="009709EE" w:rsidRPr="009709EE">
        <w:rPr>
          <w:sz w:val="28"/>
          <w:szCs w:val="28"/>
        </w:rPr>
        <w:t xml:space="preserve"> </w:t>
      </w:r>
      <w:r w:rsidRPr="009709EE">
        <w:rPr>
          <w:sz w:val="28"/>
          <w:szCs w:val="28"/>
        </w:rPr>
        <w:t>схемой</w:t>
      </w:r>
      <w:r w:rsidR="009709EE" w:rsidRPr="009709EE">
        <w:rPr>
          <w:sz w:val="28"/>
          <w:szCs w:val="28"/>
        </w:rPr>
        <w:t xml:space="preserve"> </w:t>
      </w:r>
      <w:r w:rsidRPr="009709EE">
        <w:rPr>
          <w:sz w:val="28"/>
          <w:szCs w:val="28"/>
        </w:rPr>
        <w:t xml:space="preserve">различения сфер семейных отношений (хозяйственно-бытовые, нравственно-психологические, интимно-личные), то тогда окажется, что первая группа факторов охватывает нравственно-психологическую "ипостась" этих отношений, тогда как вторая – хозяйственно-бытовую.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Воспитание необходимых для семейной жизни качеств (таких, как понимание, отзывчивость, эмоциональное</w:t>
      </w:r>
      <w:r w:rsidRPr="009709EE">
        <w:rPr>
          <w:sz w:val="28"/>
        </w:rPr>
        <w:t xml:space="preserve"> </w:t>
      </w:r>
      <w:r w:rsidRPr="009709EE">
        <w:rPr>
          <w:sz w:val="28"/>
          <w:szCs w:val="28"/>
        </w:rPr>
        <w:t>соучастие) более всего и происходит в незримой, но чрезвычайно влиятельной области педагогики отношений, дефекты которой порождают последующие отклонения в поведении. [3]</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Важной областью этих отношений выступают "горизонтальные" взаимоотношения между супругами-родителями и прочими взрослыми членами семьи и близлежащего семейного окружения - взаимоотношения, которые более всего и задают особенности морально-психологического климата семьи.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современной социальной психологии принято делить все виды отношений между людьми на следующие. Сотрудничество - идеальный</w:t>
      </w:r>
      <w:r w:rsidR="009709EE" w:rsidRPr="009709EE">
        <w:rPr>
          <w:sz w:val="28"/>
          <w:szCs w:val="28"/>
        </w:rPr>
        <w:t xml:space="preserve"> </w:t>
      </w:r>
      <w:r w:rsidRPr="009709EE">
        <w:rPr>
          <w:sz w:val="28"/>
          <w:szCs w:val="28"/>
        </w:rPr>
        <w:t>случай взаимоотношений, предполагающий</w:t>
      </w:r>
      <w:r w:rsidR="009709EE" w:rsidRPr="009709EE">
        <w:rPr>
          <w:sz w:val="28"/>
          <w:szCs w:val="28"/>
        </w:rPr>
        <w:t xml:space="preserve"> </w:t>
      </w:r>
      <w:r w:rsidRPr="009709EE">
        <w:rPr>
          <w:sz w:val="28"/>
          <w:szCs w:val="28"/>
        </w:rPr>
        <w:t>взаимопонимание и</w:t>
      </w:r>
      <w:r w:rsidR="009709EE" w:rsidRPr="009709EE">
        <w:rPr>
          <w:sz w:val="28"/>
          <w:szCs w:val="28"/>
        </w:rPr>
        <w:t xml:space="preserve"> </w:t>
      </w:r>
      <w:r w:rsidRPr="009709EE">
        <w:rPr>
          <w:sz w:val="28"/>
          <w:szCs w:val="28"/>
        </w:rPr>
        <w:t>взаимную поддержку. Паритет - ровные, «союзнические» отношения, основанные</w:t>
      </w:r>
      <w:r w:rsidR="009709EE" w:rsidRPr="009709EE">
        <w:rPr>
          <w:sz w:val="28"/>
          <w:szCs w:val="28"/>
        </w:rPr>
        <w:t xml:space="preserve"> </w:t>
      </w:r>
      <w:r w:rsidRPr="009709EE">
        <w:rPr>
          <w:sz w:val="28"/>
          <w:szCs w:val="28"/>
        </w:rPr>
        <w:t>на взаимной выгоде членов союзов. Соревнование - желание добиться большего и лучшего в благожелательном соперничестве. Конкуренция – стремление главенствовать</w:t>
      </w:r>
      <w:r w:rsidR="009709EE" w:rsidRPr="009709EE">
        <w:rPr>
          <w:sz w:val="28"/>
          <w:szCs w:val="28"/>
        </w:rPr>
        <w:t xml:space="preserve"> </w:t>
      </w:r>
      <w:r w:rsidRPr="009709EE">
        <w:rPr>
          <w:sz w:val="28"/>
          <w:szCs w:val="28"/>
        </w:rPr>
        <w:t>над другими, подавлять их в каких-либо сферах. И наконец, антагонизм - резкие</w:t>
      </w:r>
      <w:r w:rsidR="009709EE" w:rsidRPr="009709EE">
        <w:rPr>
          <w:sz w:val="28"/>
          <w:szCs w:val="28"/>
        </w:rPr>
        <w:t xml:space="preserve"> </w:t>
      </w:r>
      <w:r w:rsidRPr="009709EE">
        <w:rPr>
          <w:sz w:val="28"/>
          <w:szCs w:val="28"/>
        </w:rPr>
        <w:t>противоречия</w:t>
      </w:r>
      <w:r w:rsidR="009709EE" w:rsidRPr="009709EE">
        <w:rPr>
          <w:sz w:val="28"/>
          <w:szCs w:val="28"/>
        </w:rPr>
        <w:t xml:space="preserve"> </w:t>
      </w:r>
      <w:r w:rsidRPr="009709EE">
        <w:rPr>
          <w:sz w:val="28"/>
          <w:szCs w:val="28"/>
        </w:rPr>
        <w:t>между</w:t>
      </w:r>
      <w:r w:rsidR="009709EE" w:rsidRPr="009709EE">
        <w:rPr>
          <w:sz w:val="28"/>
          <w:szCs w:val="28"/>
        </w:rPr>
        <w:t xml:space="preserve"> </w:t>
      </w:r>
      <w:r w:rsidRPr="009709EE">
        <w:rPr>
          <w:sz w:val="28"/>
          <w:szCs w:val="28"/>
        </w:rPr>
        <w:t>членами группы, при которых их объединение носит явно вынужденный характер, сохраняется из-за сильного давления извне. Естественно,</w:t>
      </w:r>
      <w:r w:rsidR="009709EE" w:rsidRPr="009709EE">
        <w:rPr>
          <w:sz w:val="28"/>
          <w:szCs w:val="28"/>
        </w:rPr>
        <w:t xml:space="preserve"> </w:t>
      </w:r>
      <w:r w:rsidRPr="009709EE">
        <w:rPr>
          <w:sz w:val="28"/>
          <w:szCs w:val="28"/>
        </w:rPr>
        <w:t>что наилучшим</w:t>
      </w:r>
      <w:r w:rsidR="009709EE" w:rsidRPr="009709EE">
        <w:rPr>
          <w:sz w:val="28"/>
          <w:szCs w:val="28"/>
        </w:rPr>
        <w:t xml:space="preserve"> </w:t>
      </w:r>
      <w:r w:rsidRPr="009709EE">
        <w:rPr>
          <w:sz w:val="28"/>
          <w:szCs w:val="28"/>
        </w:rPr>
        <w:t>видом</w:t>
      </w:r>
      <w:r w:rsidR="009709EE" w:rsidRPr="009709EE">
        <w:rPr>
          <w:sz w:val="28"/>
          <w:szCs w:val="28"/>
        </w:rPr>
        <w:t xml:space="preserve"> </w:t>
      </w:r>
      <w:r w:rsidRPr="009709EE">
        <w:rPr>
          <w:sz w:val="28"/>
          <w:szCs w:val="28"/>
        </w:rPr>
        <w:t>для</w:t>
      </w:r>
      <w:r w:rsidR="009709EE" w:rsidRPr="009709EE">
        <w:rPr>
          <w:sz w:val="28"/>
          <w:szCs w:val="28"/>
        </w:rPr>
        <w:t xml:space="preserve"> </w:t>
      </w:r>
      <w:r w:rsidRPr="009709EE">
        <w:rPr>
          <w:sz w:val="28"/>
          <w:szCs w:val="28"/>
        </w:rPr>
        <w:t>последующего воспроизводства выступает сотрудничество.</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современной психологии стили семейных взаимоотношений делятся на три основных: попустительский (либеральный), авторитарный и демократический. Первый из них обычно проявляется в семье как отсутствие всяческих отношений: отстраненность и отчужденность членов семейного союза друг от друга, их полное безразличие к делам и чувствам другого, что в плане воспитания семьянина обычно находит свое выражение либо в принятии и последующей реализации юношами и девушками таких же "принципов", либо в их полном отказе от какого-либо усвоения родительского опыта, отчуждении от родителей. [22]</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Два других</w:t>
      </w:r>
      <w:r w:rsidR="009709EE" w:rsidRPr="009709EE">
        <w:rPr>
          <w:sz w:val="28"/>
          <w:szCs w:val="28"/>
        </w:rPr>
        <w:t xml:space="preserve"> </w:t>
      </w:r>
      <w:r w:rsidRPr="009709EE">
        <w:rPr>
          <w:sz w:val="28"/>
          <w:szCs w:val="28"/>
        </w:rPr>
        <w:t>авторитарный и демократический</w:t>
      </w:r>
      <w:r w:rsidR="009709EE" w:rsidRPr="009709EE">
        <w:rPr>
          <w:sz w:val="28"/>
          <w:szCs w:val="28"/>
        </w:rPr>
        <w:t xml:space="preserve"> </w:t>
      </w:r>
      <w:r w:rsidRPr="009709EE">
        <w:rPr>
          <w:sz w:val="28"/>
          <w:szCs w:val="28"/>
        </w:rPr>
        <w:t>образуют своеобразную шкалу, на одном полюсе которой царит жесткая</w:t>
      </w:r>
      <w:r w:rsidR="009709EE" w:rsidRPr="009709EE">
        <w:rPr>
          <w:sz w:val="28"/>
          <w:szCs w:val="28"/>
        </w:rPr>
        <w:t xml:space="preserve"> </w:t>
      </w:r>
      <w:r w:rsidRPr="009709EE">
        <w:rPr>
          <w:sz w:val="28"/>
          <w:szCs w:val="28"/>
        </w:rPr>
        <w:t>авторитарность:</w:t>
      </w:r>
      <w:r w:rsidR="009709EE" w:rsidRPr="009709EE">
        <w:rPr>
          <w:sz w:val="28"/>
          <w:szCs w:val="28"/>
        </w:rPr>
        <w:t xml:space="preserve"> </w:t>
      </w:r>
      <w:r w:rsidRPr="009709EE">
        <w:rPr>
          <w:sz w:val="28"/>
          <w:szCs w:val="28"/>
        </w:rPr>
        <w:t>безапелляционное и бесцеремонное отношение членов семьи, их жестокость, агрессия, диктат, черствость и холодность по отношению друг к другу, а на другом коллегиальная демократия, предполагающая</w:t>
      </w:r>
      <w:r w:rsidR="009709EE" w:rsidRPr="009709EE">
        <w:rPr>
          <w:sz w:val="28"/>
          <w:szCs w:val="28"/>
        </w:rPr>
        <w:t xml:space="preserve"> </w:t>
      </w:r>
      <w:r w:rsidRPr="009709EE">
        <w:rPr>
          <w:sz w:val="28"/>
          <w:szCs w:val="28"/>
        </w:rPr>
        <w:t>сотрудничество, взаимопомощь, развитую культуру чувств и эмоций, а также подлинное и полное равноправие всех участников семейного союза. О воспитательных возможностях</w:t>
      </w:r>
      <w:r w:rsidR="009709EE" w:rsidRPr="009709EE">
        <w:rPr>
          <w:sz w:val="28"/>
          <w:szCs w:val="28"/>
        </w:rPr>
        <w:t xml:space="preserve"> </w:t>
      </w:r>
      <w:r w:rsidRPr="009709EE">
        <w:rPr>
          <w:sz w:val="28"/>
          <w:szCs w:val="28"/>
        </w:rPr>
        <w:t>этих</w:t>
      </w:r>
      <w:r w:rsidR="009709EE" w:rsidRPr="009709EE">
        <w:rPr>
          <w:sz w:val="28"/>
          <w:szCs w:val="28"/>
        </w:rPr>
        <w:t xml:space="preserve"> </w:t>
      </w:r>
      <w:r w:rsidRPr="009709EE">
        <w:rPr>
          <w:sz w:val="28"/>
          <w:szCs w:val="28"/>
        </w:rPr>
        <w:t>стилей семейных</w:t>
      </w:r>
      <w:r w:rsidR="009709EE" w:rsidRPr="009709EE">
        <w:rPr>
          <w:sz w:val="28"/>
          <w:szCs w:val="28"/>
        </w:rPr>
        <w:t xml:space="preserve"> </w:t>
      </w:r>
      <w:r w:rsidRPr="009709EE">
        <w:rPr>
          <w:sz w:val="28"/>
          <w:szCs w:val="28"/>
        </w:rPr>
        <w:t>взаимоотношений долго говорить не приходится.</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Однако есть еще одна</w:t>
      </w:r>
      <w:r w:rsidR="009709EE" w:rsidRPr="009709EE">
        <w:rPr>
          <w:sz w:val="28"/>
          <w:szCs w:val="28"/>
        </w:rPr>
        <w:t xml:space="preserve"> </w:t>
      </w:r>
      <w:r w:rsidRPr="009709EE">
        <w:rPr>
          <w:sz w:val="28"/>
          <w:szCs w:val="28"/>
        </w:rPr>
        <w:t>характеристика</w:t>
      </w:r>
      <w:r w:rsidR="009709EE" w:rsidRPr="009709EE">
        <w:rPr>
          <w:sz w:val="28"/>
          <w:szCs w:val="28"/>
        </w:rPr>
        <w:t xml:space="preserve"> </w:t>
      </w:r>
      <w:r w:rsidRPr="009709EE">
        <w:rPr>
          <w:sz w:val="28"/>
          <w:szCs w:val="28"/>
        </w:rPr>
        <w:t>«горизонтальных»</w:t>
      </w:r>
      <w:r w:rsidR="009709EE" w:rsidRPr="009709EE">
        <w:rPr>
          <w:sz w:val="28"/>
          <w:szCs w:val="28"/>
        </w:rPr>
        <w:t xml:space="preserve"> </w:t>
      </w:r>
      <w:r w:rsidRPr="009709EE">
        <w:rPr>
          <w:sz w:val="28"/>
          <w:szCs w:val="28"/>
        </w:rPr>
        <w:t>семейных отношений, которая</w:t>
      </w:r>
      <w:r w:rsidR="009709EE" w:rsidRPr="009709EE">
        <w:rPr>
          <w:sz w:val="28"/>
          <w:szCs w:val="28"/>
        </w:rPr>
        <w:t xml:space="preserve"> </w:t>
      </w:r>
      <w:r w:rsidRPr="009709EE">
        <w:rPr>
          <w:sz w:val="28"/>
          <w:szCs w:val="28"/>
        </w:rPr>
        <w:t>весьма</w:t>
      </w:r>
      <w:r w:rsidR="009709EE" w:rsidRPr="009709EE">
        <w:rPr>
          <w:sz w:val="28"/>
          <w:szCs w:val="28"/>
        </w:rPr>
        <w:t xml:space="preserve"> </w:t>
      </w:r>
      <w:r w:rsidRPr="009709EE">
        <w:rPr>
          <w:sz w:val="28"/>
          <w:szCs w:val="28"/>
        </w:rPr>
        <w:t>существенно определяет направление их педагогического</w:t>
      </w:r>
      <w:r w:rsidR="009709EE" w:rsidRPr="009709EE">
        <w:rPr>
          <w:sz w:val="28"/>
          <w:szCs w:val="28"/>
        </w:rPr>
        <w:t xml:space="preserve"> </w:t>
      </w:r>
      <w:r w:rsidRPr="009709EE">
        <w:rPr>
          <w:sz w:val="28"/>
          <w:szCs w:val="28"/>
        </w:rPr>
        <w:t>воздействия,</w:t>
      </w:r>
      <w:r w:rsidR="009709EE" w:rsidRPr="009709EE">
        <w:rPr>
          <w:sz w:val="28"/>
          <w:szCs w:val="28"/>
        </w:rPr>
        <w:t xml:space="preserve"> </w:t>
      </w:r>
      <w:r w:rsidRPr="009709EE">
        <w:rPr>
          <w:sz w:val="28"/>
          <w:szCs w:val="28"/>
        </w:rPr>
        <w:t>та,</w:t>
      </w:r>
      <w:r w:rsidR="009709EE" w:rsidRPr="009709EE">
        <w:rPr>
          <w:sz w:val="28"/>
          <w:szCs w:val="28"/>
        </w:rPr>
        <w:t xml:space="preserve"> </w:t>
      </w:r>
      <w:r w:rsidRPr="009709EE">
        <w:rPr>
          <w:sz w:val="28"/>
          <w:szCs w:val="28"/>
        </w:rPr>
        <w:t>которая исследователями</w:t>
      </w:r>
      <w:r w:rsidR="009709EE" w:rsidRPr="009709EE">
        <w:rPr>
          <w:sz w:val="28"/>
          <w:szCs w:val="28"/>
        </w:rPr>
        <w:t xml:space="preserve"> </w:t>
      </w:r>
      <w:r w:rsidRPr="009709EE">
        <w:rPr>
          <w:sz w:val="28"/>
          <w:szCs w:val="28"/>
        </w:rPr>
        <w:t>определяется как</w:t>
      </w:r>
      <w:r w:rsidR="009709EE" w:rsidRPr="009709EE">
        <w:rPr>
          <w:sz w:val="28"/>
          <w:szCs w:val="28"/>
        </w:rPr>
        <w:t xml:space="preserve"> </w:t>
      </w:r>
      <w:r w:rsidRPr="009709EE">
        <w:rPr>
          <w:sz w:val="28"/>
          <w:szCs w:val="28"/>
        </w:rPr>
        <w:t>смысловая направленность взаимоотношений.</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Направленность эта может быть трех типов. Первая - на деятельность (преимущественно трудовую). Вторая - на</w:t>
      </w:r>
      <w:r w:rsidR="009709EE" w:rsidRPr="009709EE">
        <w:rPr>
          <w:sz w:val="28"/>
          <w:szCs w:val="28"/>
        </w:rPr>
        <w:t xml:space="preserve"> </w:t>
      </w:r>
      <w:r w:rsidRPr="009709EE">
        <w:rPr>
          <w:sz w:val="28"/>
          <w:szCs w:val="28"/>
        </w:rPr>
        <w:t>взаимоотношения с другими людьми. И</w:t>
      </w:r>
      <w:r w:rsidR="009709EE" w:rsidRPr="009709EE">
        <w:rPr>
          <w:sz w:val="28"/>
          <w:szCs w:val="28"/>
        </w:rPr>
        <w:t xml:space="preserve"> </w:t>
      </w:r>
      <w:r w:rsidRPr="009709EE">
        <w:rPr>
          <w:sz w:val="28"/>
          <w:szCs w:val="28"/>
        </w:rPr>
        <w:t>третья – на себя и самоудовлетворение.</w:t>
      </w:r>
      <w:r w:rsidR="009709EE" w:rsidRPr="009709EE">
        <w:rPr>
          <w:sz w:val="28"/>
          <w:szCs w:val="28"/>
        </w:rPr>
        <w:t xml:space="preserve">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Кем для ребенка выступают родители? Во-первых - источником эмоционального тепла и поддержки. Во-вторых - властью, высшей</w:t>
      </w:r>
      <w:r w:rsidR="009709EE" w:rsidRPr="009709EE">
        <w:rPr>
          <w:sz w:val="28"/>
          <w:szCs w:val="28"/>
        </w:rPr>
        <w:t xml:space="preserve"> </w:t>
      </w:r>
      <w:r w:rsidRPr="009709EE">
        <w:rPr>
          <w:sz w:val="28"/>
          <w:szCs w:val="28"/>
        </w:rPr>
        <w:t>инстанцией распорядителем</w:t>
      </w:r>
      <w:r w:rsidR="009709EE" w:rsidRPr="009709EE">
        <w:rPr>
          <w:sz w:val="28"/>
          <w:szCs w:val="28"/>
        </w:rPr>
        <w:t xml:space="preserve"> </w:t>
      </w:r>
      <w:r w:rsidRPr="009709EE">
        <w:rPr>
          <w:sz w:val="28"/>
          <w:szCs w:val="28"/>
        </w:rPr>
        <w:t>благ.</w:t>
      </w:r>
      <w:r w:rsidR="009709EE" w:rsidRPr="009709EE">
        <w:rPr>
          <w:sz w:val="28"/>
          <w:szCs w:val="28"/>
        </w:rPr>
        <w:t xml:space="preserve"> </w:t>
      </w:r>
      <w:r w:rsidRPr="009709EE">
        <w:rPr>
          <w:sz w:val="28"/>
          <w:szCs w:val="28"/>
        </w:rPr>
        <w:t>В-третьих - образцом</w:t>
      </w:r>
      <w:r w:rsidR="009709EE" w:rsidRPr="009709EE">
        <w:rPr>
          <w:sz w:val="28"/>
          <w:szCs w:val="28"/>
        </w:rPr>
        <w:t xml:space="preserve"> </w:t>
      </w:r>
      <w:r w:rsidRPr="009709EE">
        <w:rPr>
          <w:sz w:val="28"/>
          <w:szCs w:val="28"/>
        </w:rPr>
        <w:t>и примером для подражания,</w:t>
      </w:r>
      <w:r w:rsidR="009709EE" w:rsidRPr="009709EE">
        <w:rPr>
          <w:sz w:val="28"/>
          <w:szCs w:val="28"/>
        </w:rPr>
        <w:t xml:space="preserve"> </w:t>
      </w:r>
      <w:r w:rsidRPr="009709EE">
        <w:rPr>
          <w:sz w:val="28"/>
          <w:szCs w:val="28"/>
        </w:rPr>
        <w:t>Ну, а в-четвертых - другом и советчиком. Так вот, несмотря на то, что в любом возрасте во взаимоотношениях родителей с ребенком должны присутствовать все эти</w:t>
      </w:r>
      <w:r w:rsidR="009709EE" w:rsidRPr="009709EE">
        <w:rPr>
          <w:sz w:val="28"/>
          <w:szCs w:val="28"/>
        </w:rPr>
        <w:t xml:space="preserve"> </w:t>
      </w:r>
      <w:r w:rsidRPr="009709EE">
        <w:rPr>
          <w:sz w:val="28"/>
          <w:szCs w:val="28"/>
        </w:rPr>
        <w:t>четыре функции, "удельный вес" их в разные возрастные периоды неодинаков. В младенчестве и начале детства</w:t>
      </w:r>
      <w:r w:rsidR="009709EE" w:rsidRPr="009709EE">
        <w:rPr>
          <w:sz w:val="28"/>
          <w:szCs w:val="28"/>
        </w:rPr>
        <w:t xml:space="preserve"> </w:t>
      </w:r>
      <w:r w:rsidRPr="009709EE">
        <w:rPr>
          <w:sz w:val="28"/>
          <w:szCs w:val="28"/>
        </w:rPr>
        <w:t>"лидирует" первая функция, в раннем и позднем детстве - вторая, в младшем школьном возрасте - третья, а вот с наступлением пубертатного периода все больший вес приобретает четвертая. Из этого следует необходимость перестройки</w:t>
      </w:r>
      <w:r w:rsidR="009709EE" w:rsidRPr="009709EE">
        <w:rPr>
          <w:sz w:val="28"/>
          <w:szCs w:val="28"/>
        </w:rPr>
        <w:t xml:space="preserve"> </w:t>
      </w:r>
      <w:r w:rsidRPr="009709EE">
        <w:rPr>
          <w:sz w:val="28"/>
          <w:szCs w:val="28"/>
        </w:rPr>
        <w:t>характера</w:t>
      </w:r>
      <w:r w:rsidR="009709EE" w:rsidRPr="009709EE">
        <w:rPr>
          <w:sz w:val="28"/>
          <w:szCs w:val="28"/>
        </w:rPr>
        <w:t xml:space="preserve"> </w:t>
      </w:r>
      <w:r w:rsidRPr="009709EE">
        <w:rPr>
          <w:sz w:val="28"/>
          <w:szCs w:val="28"/>
        </w:rPr>
        <w:t>взаимоотношений и общения родителей с юношами и девушками в сторону сотрудничества, реализации стремления стать для юности другом и советчиком. [9]</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С точки зрения последствия стилей</w:t>
      </w:r>
      <w:r w:rsidR="009709EE" w:rsidRPr="009709EE">
        <w:rPr>
          <w:sz w:val="28"/>
          <w:szCs w:val="28"/>
        </w:rPr>
        <w:t xml:space="preserve"> </w:t>
      </w:r>
      <w:r w:rsidRPr="009709EE">
        <w:rPr>
          <w:sz w:val="28"/>
          <w:szCs w:val="28"/>
        </w:rPr>
        <w:t>взаимоотношений в семье доказано, что наилучшим из них</w:t>
      </w:r>
      <w:r w:rsidR="009709EE" w:rsidRPr="009709EE">
        <w:rPr>
          <w:sz w:val="28"/>
          <w:szCs w:val="28"/>
        </w:rPr>
        <w:t xml:space="preserve"> </w:t>
      </w:r>
      <w:r w:rsidRPr="009709EE">
        <w:rPr>
          <w:sz w:val="28"/>
          <w:szCs w:val="28"/>
        </w:rPr>
        <w:t>(особенно в юношестве)</w:t>
      </w:r>
      <w:r w:rsidR="009709EE" w:rsidRPr="009709EE">
        <w:rPr>
          <w:sz w:val="28"/>
          <w:szCs w:val="28"/>
        </w:rPr>
        <w:t xml:space="preserve"> </w:t>
      </w:r>
      <w:r w:rsidRPr="009709EE">
        <w:rPr>
          <w:sz w:val="28"/>
          <w:szCs w:val="28"/>
        </w:rPr>
        <w:t>является демократический стиль, в максимальной степени способствующий не только поддержанию нормальных отношений с детьми, но и формированию у последних таких</w:t>
      </w:r>
      <w:r w:rsidR="009709EE" w:rsidRPr="009709EE">
        <w:rPr>
          <w:sz w:val="28"/>
          <w:szCs w:val="28"/>
        </w:rPr>
        <w:t xml:space="preserve"> </w:t>
      </w:r>
      <w:r w:rsidRPr="009709EE">
        <w:rPr>
          <w:sz w:val="28"/>
          <w:szCs w:val="28"/>
        </w:rPr>
        <w:t>важнейших качеств гармоничной личности, как инициатива, ответственность, самостоятельность и активность. При данном стиле взаимоотношений неизбежно включенный в них (и в них и происходящий) воспитательный процесс осуществляется твердо последовательно, но гибко и рационально, с обязательным объяснением мотивов своих требований и поощрением их обсуждения; власть используется только в силу крайне необходимости, правила не являются догмами, а мнения взрослых - истиной в последней инстанции.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Стиль взаимоотношений весьма существенно определяет</w:t>
      </w:r>
      <w:r w:rsidR="009709EE" w:rsidRPr="009709EE">
        <w:rPr>
          <w:sz w:val="28"/>
          <w:szCs w:val="28"/>
        </w:rPr>
        <w:t xml:space="preserve"> </w:t>
      </w:r>
      <w:r w:rsidRPr="009709EE">
        <w:rPr>
          <w:sz w:val="28"/>
          <w:szCs w:val="28"/>
        </w:rPr>
        <w:t>эмоциональный</w:t>
      </w:r>
      <w:r w:rsidR="009709EE" w:rsidRPr="009709EE">
        <w:rPr>
          <w:sz w:val="28"/>
          <w:szCs w:val="28"/>
        </w:rPr>
        <w:t xml:space="preserve"> </w:t>
      </w:r>
      <w:r w:rsidRPr="009709EE">
        <w:rPr>
          <w:sz w:val="28"/>
          <w:szCs w:val="28"/>
        </w:rPr>
        <w:t>их</w:t>
      </w:r>
      <w:r w:rsidR="009709EE" w:rsidRPr="009709EE">
        <w:rPr>
          <w:sz w:val="28"/>
          <w:szCs w:val="28"/>
        </w:rPr>
        <w:t xml:space="preserve"> </w:t>
      </w:r>
      <w:r w:rsidRPr="009709EE">
        <w:rPr>
          <w:sz w:val="28"/>
          <w:szCs w:val="28"/>
        </w:rPr>
        <w:t>тон.</w:t>
      </w:r>
      <w:r w:rsidR="009709EE" w:rsidRPr="009709EE">
        <w:rPr>
          <w:sz w:val="28"/>
          <w:szCs w:val="28"/>
        </w:rPr>
        <w:t xml:space="preserve"> </w:t>
      </w:r>
      <w:r w:rsidRPr="009709EE">
        <w:rPr>
          <w:sz w:val="28"/>
          <w:szCs w:val="28"/>
        </w:rPr>
        <w:t>Если представить его</w:t>
      </w:r>
      <w:r w:rsidR="009709EE" w:rsidRPr="009709EE">
        <w:rPr>
          <w:sz w:val="28"/>
          <w:szCs w:val="28"/>
        </w:rPr>
        <w:t xml:space="preserve"> </w:t>
      </w:r>
      <w:r w:rsidRPr="009709EE">
        <w:rPr>
          <w:sz w:val="28"/>
          <w:szCs w:val="28"/>
        </w:rPr>
        <w:t>в</w:t>
      </w:r>
      <w:r w:rsidR="009709EE" w:rsidRPr="009709EE">
        <w:rPr>
          <w:sz w:val="28"/>
          <w:szCs w:val="28"/>
        </w:rPr>
        <w:t xml:space="preserve"> </w:t>
      </w:r>
      <w:r w:rsidRPr="009709EE">
        <w:rPr>
          <w:sz w:val="28"/>
          <w:szCs w:val="28"/>
        </w:rPr>
        <w:t>виде некоторой</w:t>
      </w:r>
      <w:r w:rsidR="009709EE" w:rsidRPr="009709EE">
        <w:rPr>
          <w:sz w:val="28"/>
          <w:szCs w:val="28"/>
        </w:rPr>
        <w:t xml:space="preserve"> </w:t>
      </w:r>
      <w:r w:rsidRPr="009709EE">
        <w:rPr>
          <w:sz w:val="28"/>
          <w:szCs w:val="28"/>
        </w:rPr>
        <w:t>шкалы, то</w:t>
      </w:r>
      <w:r w:rsidR="009709EE" w:rsidRPr="009709EE">
        <w:rPr>
          <w:sz w:val="28"/>
          <w:szCs w:val="28"/>
        </w:rPr>
        <w:t xml:space="preserve"> </w:t>
      </w:r>
      <w:r w:rsidRPr="009709EE">
        <w:rPr>
          <w:sz w:val="28"/>
          <w:szCs w:val="28"/>
        </w:rPr>
        <w:t>на одном ее</w:t>
      </w:r>
      <w:r w:rsidR="009709EE" w:rsidRPr="009709EE">
        <w:rPr>
          <w:sz w:val="28"/>
          <w:szCs w:val="28"/>
        </w:rPr>
        <w:t xml:space="preserve"> </w:t>
      </w:r>
      <w:r w:rsidRPr="009709EE">
        <w:rPr>
          <w:sz w:val="28"/>
          <w:szCs w:val="28"/>
        </w:rPr>
        <w:t>полюсе</w:t>
      </w:r>
      <w:r w:rsidR="009709EE" w:rsidRPr="009709EE">
        <w:rPr>
          <w:sz w:val="28"/>
          <w:szCs w:val="28"/>
        </w:rPr>
        <w:t xml:space="preserve"> </w:t>
      </w:r>
      <w:r w:rsidRPr="009709EE">
        <w:rPr>
          <w:sz w:val="28"/>
          <w:szCs w:val="28"/>
        </w:rPr>
        <w:t>расположится</w:t>
      </w:r>
      <w:r w:rsidR="009709EE" w:rsidRPr="009709EE">
        <w:rPr>
          <w:sz w:val="28"/>
          <w:szCs w:val="28"/>
        </w:rPr>
        <w:t xml:space="preserve"> </w:t>
      </w:r>
      <w:r w:rsidRPr="009709EE">
        <w:rPr>
          <w:sz w:val="28"/>
          <w:szCs w:val="28"/>
        </w:rPr>
        <w:t>родительская</w:t>
      </w:r>
      <w:r w:rsidR="009709EE" w:rsidRPr="009709EE">
        <w:rPr>
          <w:sz w:val="28"/>
          <w:szCs w:val="28"/>
        </w:rPr>
        <w:t xml:space="preserve"> </w:t>
      </w:r>
      <w:r w:rsidRPr="009709EE">
        <w:rPr>
          <w:sz w:val="28"/>
          <w:szCs w:val="28"/>
        </w:rPr>
        <w:t>любовь - очень близкие,</w:t>
      </w:r>
      <w:r w:rsidR="009709EE" w:rsidRPr="009709EE">
        <w:rPr>
          <w:sz w:val="28"/>
          <w:szCs w:val="28"/>
        </w:rPr>
        <w:t xml:space="preserve"> </w:t>
      </w:r>
      <w:r w:rsidRPr="009709EE">
        <w:rPr>
          <w:sz w:val="28"/>
          <w:szCs w:val="28"/>
        </w:rPr>
        <w:t>теплые</w:t>
      </w:r>
      <w:r w:rsidR="009709EE" w:rsidRPr="009709EE">
        <w:rPr>
          <w:sz w:val="28"/>
          <w:szCs w:val="28"/>
        </w:rPr>
        <w:t xml:space="preserve"> </w:t>
      </w:r>
      <w:r w:rsidRPr="009709EE">
        <w:rPr>
          <w:sz w:val="28"/>
          <w:szCs w:val="28"/>
        </w:rPr>
        <w:t>и</w:t>
      </w:r>
      <w:r w:rsidR="009709EE" w:rsidRPr="009709EE">
        <w:rPr>
          <w:sz w:val="28"/>
          <w:szCs w:val="28"/>
        </w:rPr>
        <w:t xml:space="preserve"> </w:t>
      </w:r>
      <w:r w:rsidRPr="009709EE">
        <w:rPr>
          <w:sz w:val="28"/>
          <w:szCs w:val="28"/>
        </w:rPr>
        <w:t>доброжелательные</w:t>
      </w:r>
      <w:r w:rsidR="009709EE" w:rsidRPr="009709EE">
        <w:rPr>
          <w:sz w:val="28"/>
          <w:szCs w:val="28"/>
        </w:rPr>
        <w:t xml:space="preserve"> </w:t>
      </w:r>
      <w:r w:rsidRPr="009709EE">
        <w:rPr>
          <w:sz w:val="28"/>
          <w:szCs w:val="28"/>
        </w:rPr>
        <w:t>отношения,</w:t>
      </w:r>
      <w:r w:rsidR="009709EE" w:rsidRPr="009709EE">
        <w:rPr>
          <w:sz w:val="28"/>
          <w:szCs w:val="28"/>
        </w:rPr>
        <w:t xml:space="preserve"> </w:t>
      </w:r>
      <w:r w:rsidRPr="009709EE">
        <w:rPr>
          <w:sz w:val="28"/>
          <w:szCs w:val="28"/>
        </w:rPr>
        <w:t>а</w:t>
      </w:r>
      <w:r w:rsidR="009709EE" w:rsidRPr="009709EE">
        <w:rPr>
          <w:sz w:val="28"/>
          <w:szCs w:val="28"/>
        </w:rPr>
        <w:t xml:space="preserve"> </w:t>
      </w:r>
      <w:r w:rsidRPr="009709EE">
        <w:rPr>
          <w:sz w:val="28"/>
          <w:szCs w:val="28"/>
        </w:rPr>
        <w:t>на другом - далекие,</w:t>
      </w:r>
      <w:r w:rsidR="009709EE" w:rsidRPr="009709EE">
        <w:rPr>
          <w:sz w:val="28"/>
          <w:szCs w:val="28"/>
        </w:rPr>
        <w:t xml:space="preserve"> </w:t>
      </w:r>
      <w:r w:rsidRPr="009709EE">
        <w:rPr>
          <w:sz w:val="28"/>
          <w:szCs w:val="28"/>
        </w:rPr>
        <w:t>холодные</w:t>
      </w:r>
      <w:r w:rsidR="009709EE" w:rsidRPr="009709EE">
        <w:rPr>
          <w:sz w:val="28"/>
          <w:szCs w:val="28"/>
        </w:rPr>
        <w:t xml:space="preserve"> </w:t>
      </w:r>
      <w:r w:rsidRPr="009709EE">
        <w:rPr>
          <w:sz w:val="28"/>
          <w:szCs w:val="28"/>
        </w:rPr>
        <w:t>и</w:t>
      </w:r>
      <w:r w:rsidR="009709EE" w:rsidRPr="009709EE">
        <w:rPr>
          <w:sz w:val="28"/>
          <w:szCs w:val="28"/>
        </w:rPr>
        <w:t xml:space="preserve"> </w:t>
      </w:r>
      <w:r w:rsidRPr="009709EE">
        <w:rPr>
          <w:sz w:val="28"/>
          <w:szCs w:val="28"/>
        </w:rPr>
        <w:t>враждебные.</w:t>
      </w:r>
      <w:r w:rsidR="009709EE" w:rsidRPr="009709EE">
        <w:rPr>
          <w:sz w:val="28"/>
          <w:szCs w:val="28"/>
        </w:rPr>
        <w:t xml:space="preserve"> </w:t>
      </w:r>
      <w:r w:rsidRPr="009709EE">
        <w:rPr>
          <w:sz w:val="28"/>
          <w:szCs w:val="28"/>
        </w:rPr>
        <w:t>Во</w:t>
      </w:r>
      <w:r w:rsidR="009709EE" w:rsidRPr="009709EE">
        <w:rPr>
          <w:sz w:val="28"/>
          <w:szCs w:val="28"/>
        </w:rPr>
        <w:t xml:space="preserve"> </w:t>
      </w:r>
      <w:r w:rsidRPr="009709EE">
        <w:rPr>
          <w:sz w:val="28"/>
          <w:szCs w:val="28"/>
        </w:rPr>
        <w:t>многих исследованиях показано, что родительская любовь необходима для самоуважения взрослеющего ребенка, его хороших взаимоотношений с другими людьми, положительных представлений о себе самом. Отсутствие же ее приводит к нервным и психическим расстройствам, вызывает враждебность</w:t>
      </w:r>
      <w:r w:rsidR="009709EE" w:rsidRPr="009709EE">
        <w:rPr>
          <w:sz w:val="28"/>
          <w:szCs w:val="28"/>
        </w:rPr>
        <w:t xml:space="preserve"> </w:t>
      </w:r>
      <w:r w:rsidRPr="009709EE">
        <w:rPr>
          <w:sz w:val="28"/>
          <w:szCs w:val="28"/>
        </w:rPr>
        <w:t>и агрессивность</w:t>
      </w:r>
      <w:r w:rsidR="009709EE" w:rsidRPr="009709EE">
        <w:rPr>
          <w:sz w:val="28"/>
          <w:szCs w:val="28"/>
        </w:rPr>
        <w:t xml:space="preserve"> </w:t>
      </w:r>
      <w:r w:rsidRPr="009709EE">
        <w:rPr>
          <w:sz w:val="28"/>
          <w:szCs w:val="28"/>
        </w:rPr>
        <w:t>по</w:t>
      </w:r>
      <w:r w:rsidR="009709EE" w:rsidRPr="009709EE">
        <w:rPr>
          <w:sz w:val="28"/>
          <w:szCs w:val="28"/>
        </w:rPr>
        <w:t xml:space="preserve"> </w:t>
      </w:r>
      <w:r w:rsidRPr="009709EE">
        <w:rPr>
          <w:sz w:val="28"/>
          <w:szCs w:val="28"/>
        </w:rPr>
        <w:t>отношению</w:t>
      </w:r>
      <w:r w:rsidR="009709EE" w:rsidRPr="009709EE">
        <w:rPr>
          <w:sz w:val="28"/>
          <w:szCs w:val="28"/>
        </w:rPr>
        <w:t xml:space="preserve"> </w:t>
      </w:r>
      <w:r w:rsidRPr="009709EE">
        <w:rPr>
          <w:sz w:val="28"/>
          <w:szCs w:val="28"/>
        </w:rPr>
        <w:t>к другим людям. Стиль взаимоотношений</w:t>
      </w:r>
      <w:r w:rsidR="009709EE" w:rsidRPr="009709EE">
        <w:rPr>
          <w:sz w:val="28"/>
          <w:szCs w:val="28"/>
        </w:rPr>
        <w:t xml:space="preserve"> </w:t>
      </w:r>
      <w:r w:rsidRPr="009709EE">
        <w:rPr>
          <w:sz w:val="28"/>
          <w:szCs w:val="28"/>
        </w:rPr>
        <w:t>реализуется и в средствах</w:t>
      </w:r>
      <w:r w:rsidR="009709EE" w:rsidRPr="009709EE">
        <w:rPr>
          <w:sz w:val="28"/>
          <w:szCs w:val="28"/>
        </w:rPr>
        <w:t xml:space="preserve"> </w:t>
      </w:r>
      <w:r w:rsidRPr="009709EE">
        <w:rPr>
          <w:sz w:val="28"/>
          <w:szCs w:val="28"/>
        </w:rPr>
        <w:t>воспитания:</w:t>
      </w:r>
      <w:r w:rsidR="009709EE" w:rsidRPr="009709EE">
        <w:rPr>
          <w:sz w:val="28"/>
          <w:szCs w:val="28"/>
        </w:rPr>
        <w:t xml:space="preserve"> </w:t>
      </w:r>
      <w:r w:rsidRPr="009709EE">
        <w:rPr>
          <w:sz w:val="28"/>
          <w:szCs w:val="28"/>
        </w:rPr>
        <w:t>внимании</w:t>
      </w:r>
      <w:r w:rsidR="009709EE" w:rsidRPr="009709EE">
        <w:rPr>
          <w:sz w:val="28"/>
          <w:szCs w:val="28"/>
        </w:rPr>
        <w:t xml:space="preserve"> </w:t>
      </w:r>
      <w:r w:rsidRPr="009709EE">
        <w:rPr>
          <w:sz w:val="28"/>
          <w:szCs w:val="28"/>
        </w:rPr>
        <w:t>и поощрении - в первом</w:t>
      </w:r>
      <w:r w:rsidR="009709EE" w:rsidRPr="009709EE">
        <w:rPr>
          <w:sz w:val="28"/>
          <w:szCs w:val="28"/>
        </w:rPr>
        <w:t xml:space="preserve"> </w:t>
      </w:r>
      <w:r w:rsidRPr="009709EE">
        <w:rPr>
          <w:sz w:val="28"/>
          <w:szCs w:val="28"/>
        </w:rPr>
        <w:t>случае и строгости и наказании - во втором. Использование первого типа средств обычно приводит к формированию гармонично развитой личности,</w:t>
      </w:r>
      <w:r w:rsidR="009709EE" w:rsidRPr="009709EE">
        <w:rPr>
          <w:sz w:val="28"/>
          <w:szCs w:val="28"/>
        </w:rPr>
        <w:t xml:space="preserve"> </w:t>
      </w:r>
      <w:r w:rsidRPr="009709EE">
        <w:rPr>
          <w:sz w:val="28"/>
          <w:szCs w:val="28"/>
        </w:rPr>
        <w:t>использование же второго типа</w:t>
      </w:r>
      <w:r w:rsidR="009709EE" w:rsidRPr="009709EE">
        <w:rPr>
          <w:sz w:val="28"/>
          <w:szCs w:val="28"/>
        </w:rPr>
        <w:t xml:space="preserve"> </w:t>
      </w:r>
      <w:r w:rsidRPr="009709EE">
        <w:rPr>
          <w:sz w:val="28"/>
          <w:szCs w:val="28"/>
        </w:rPr>
        <w:t>чревато формированием личности</w:t>
      </w:r>
      <w:r w:rsidR="009709EE" w:rsidRPr="009709EE">
        <w:rPr>
          <w:sz w:val="28"/>
          <w:szCs w:val="28"/>
        </w:rPr>
        <w:t xml:space="preserve"> </w:t>
      </w:r>
      <w:r w:rsidRPr="009709EE">
        <w:rPr>
          <w:sz w:val="28"/>
          <w:szCs w:val="28"/>
        </w:rPr>
        <w:t>ущербной. Ибо эмоциональный тон</w:t>
      </w:r>
      <w:r w:rsidR="009709EE" w:rsidRPr="009709EE">
        <w:rPr>
          <w:sz w:val="28"/>
          <w:szCs w:val="28"/>
        </w:rPr>
        <w:t xml:space="preserve"> </w:t>
      </w:r>
      <w:r w:rsidRPr="009709EE">
        <w:rPr>
          <w:sz w:val="28"/>
          <w:szCs w:val="28"/>
        </w:rPr>
        <w:t>и преобладающие средства</w:t>
      </w:r>
      <w:r w:rsidR="009709EE" w:rsidRPr="009709EE">
        <w:rPr>
          <w:sz w:val="28"/>
          <w:szCs w:val="28"/>
        </w:rPr>
        <w:t xml:space="preserve"> </w:t>
      </w:r>
      <w:r w:rsidRPr="009709EE">
        <w:rPr>
          <w:sz w:val="28"/>
          <w:szCs w:val="28"/>
        </w:rPr>
        <w:t>воспитания проявляются еще и в типе семенного контроля и дисциплины, где опять-таки на одном полюсе находится ориентация</w:t>
      </w:r>
      <w:r w:rsidR="009709EE" w:rsidRPr="009709EE">
        <w:rPr>
          <w:sz w:val="28"/>
          <w:szCs w:val="28"/>
        </w:rPr>
        <w:t xml:space="preserve"> </w:t>
      </w:r>
      <w:r w:rsidRPr="009709EE">
        <w:rPr>
          <w:sz w:val="28"/>
          <w:szCs w:val="28"/>
        </w:rPr>
        <w:t>родителей</w:t>
      </w:r>
      <w:r w:rsidR="009709EE" w:rsidRPr="009709EE">
        <w:rPr>
          <w:sz w:val="28"/>
          <w:szCs w:val="28"/>
        </w:rPr>
        <w:t xml:space="preserve"> </w:t>
      </w:r>
      <w:r w:rsidRPr="009709EE">
        <w:rPr>
          <w:sz w:val="28"/>
          <w:szCs w:val="28"/>
        </w:rPr>
        <w:t>на</w:t>
      </w:r>
      <w:r w:rsidR="009709EE" w:rsidRPr="009709EE">
        <w:rPr>
          <w:sz w:val="28"/>
          <w:szCs w:val="28"/>
        </w:rPr>
        <w:t xml:space="preserve"> </w:t>
      </w:r>
      <w:r w:rsidRPr="009709EE">
        <w:rPr>
          <w:sz w:val="28"/>
          <w:szCs w:val="28"/>
        </w:rPr>
        <w:t>активность, самостоятельность</w:t>
      </w:r>
      <w:r w:rsidR="009709EE" w:rsidRPr="009709EE">
        <w:rPr>
          <w:sz w:val="28"/>
          <w:szCs w:val="28"/>
        </w:rPr>
        <w:t xml:space="preserve"> </w:t>
      </w:r>
      <w:r w:rsidRPr="009709EE">
        <w:rPr>
          <w:sz w:val="28"/>
          <w:szCs w:val="28"/>
        </w:rPr>
        <w:t>и инициативу, на другом - зависимость, пассивность и слепое послушание, что сполна проявляется в наших детях либо по сходству, либо по контрасту.</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Стиль взаимоотношений можно представить в виде некоторого континуума, на одном полюсе которого безоговорочно царит авторитарность, на другом - демократия, а в центре находится нейтральный стиль взаимоотношений. [26]</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Крайняя,</w:t>
      </w:r>
      <w:r w:rsidR="009709EE" w:rsidRPr="009709EE">
        <w:rPr>
          <w:sz w:val="28"/>
          <w:szCs w:val="28"/>
        </w:rPr>
        <w:t xml:space="preserve"> </w:t>
      </w:r>
      <w:r w:rsidRPr="009709EE">
        <w:rPr>
          <w:sz w:val="28"/>
          <w:szCs w:val="28"/>
        </w:rPr>
        <w:t>вопиющая</w:t>
      </w:r>
      <w:r w:rsidR="009709EE" w:rsidRPr="009709EE">
        <w:rPr>
          <w:sz w:val="28"/>
          <w:szCs w:val="28"/>
        </w:rPr>
        <w:t xml:space="preserve"> </w:t>
      </w:r>
      <w:r w:rsidRPr="009709EE">
        <w:rPr>
          <w:sz w:val="28"/>
          <w:szCs w:val="28"/>
        </w:rPr>
        <w:t>авторитарность</w:t>
      </w:r>
      <w:r w:rsidR="009709EE" w:rsidRPr="009709EE">
        <w:rPr>
          <w:sz w:val="28"/>
          <w:szCs w:val="28"/>
        </w:rPr>
        <w:t xml:space="preserve"> </w:t>
      </w:r>
      <w:r w:rsidRPr="009709EE">
        <w:rPr>
          <w:sz w:val="28"/>
          <w:szCs w:val="28"/>
        </w:rPr>
        <w:t>взаимоотношений будет представать в насилии (побоях и т. п.), проявляясь в виде мотива принуждения. Далее, по степени ее уменьшения</w:t>
      </w:r>
      <w:r w:rsidR="009709EE" w:rsidRPr="009709EE">
        <w:rPr>
          <w:sz w:val="28"/>
          <w:szCs w:val="28"/>
        </w:rPr>
        <w:t xml:space="preserve"> </w:t>
      </w:r>
      <w:r w:rsidRPr="009709EE">
        <w:rPr>
          <w:sz w:val="28"/>
          <w:szCs w:val="28"/>
        </w:rPr>
        <w:t>последовательно</w:t>
      </w:r>
      <w:r w:rsidR="009709EE" w:rsidRPr="009709EE">
        <w:rPr>
          <w:sz w:val="28"/>
          <w:szCs w:val="28"/>
        </w:rPr>
        <w:t xml:space="preserve"> </w:t>
      </w:r>
      <w:r w:rsidRPr="009709EE">
        <w:rPr>
          <w:sz w:val="28"/>
          <w:szCs w:val="28"/>
        </w:rPr>
        <w:t>будут</w:t>
      </w:r>
      <w:r w:rsidR="009709EE" w:rsidRPr="009709EE">
        <w:rPr>
          <w:sz w:val="28"/>
          <w:szCs w:val="28"/>
        </w:rPr>
        <w:t xml:space="preserve"> </w:t>
      </w:r>
      <w:r w:rsidRPr="009709EE">
        <w:rPr>
          <w:sz w:val="28"/>
          <w:szCs w:val="28"/>
        </w:rPr>
        <w:t>идти</w:t>
      </w:r>
      <w:r w:rsidR="009709EE" w:rsidRPr="009709EE">
        <w:rPr>
          <w:sz w:val="28"/>
          <w:szCs w:val="28"/>
        </w:rPr>
        <w:t xml:space="preserve"> </w:t>
      </w:r>
      <w:r w:rsidRPr="009709EE">
        <w:rPr>
          <w:sz w:val="28"/>
          <w:szCs w:val="28"/>
        </w:rPr>
        <w:t>угроза насилием</w:t>
      </w:r>
      <w:r w:rsidR="009709EE" w:rsidRPr="009709EE">
        <w:rPr>
          <w:sz w:val="28"/>
          <w:szCs w:val="28"/>
        </w:rPr>
        <w:t xml:space="preserve"> </w:t>
      </w:r>
      <w:r w:rsidRPr="009709EE">
        <w:rPr>
          <w:sz w:val="28"/>
          <w:szCs w:val="28"/>
        </w:rPr>
        <w:t>и вытекающий из него страх; внушение уважения и следующее из него раболепное восхищение; напоминание о своем «взрослом»</w:t>
      </w:r>
      <w:r w:rsidR="009709EE" w:rsidRPr="009709EE">
        <w:rPr>
          <w:sz w:val="28"/>
          <w:szCs w:val="28"/>
        </w:rPr>
        <w:t xml:space="preserve"> </w:t>
      </w:r>
      <w:r w:rsidRPr="009709EE">
        <w:rPr>
          <w:sz w:val="28"/>
          <w:szCs w:val="28"/>
        </w:rPr>
        <w:t>положении</w:t>
      </w:r>
      <w:r w:rsidR="009709EE" w:rsidRPr="009709EE">
        <w:rPr>
          <w:sz w:val="28"/>
          <w:szCs w:val="28"/>
        </w:rPr>
        <w:t xml:space="preserve"> </w:t>
      </w:r>
      <w:r w:rsidRPr="009709EE">
        <w:rPr>
          <w:sz w:val="28"/>
          <w:szCs w:val="28"/>
        </w:rPr>
        <w:t>и предполагаемое</w:t>
      </w:r>
      <w:r w:rsidR="009709EE" w:rsidRPr="009709EE">
        <w:rPr>
          <w:sz w:val="28"/>
          <w:szCs w:val="28"/>
        </w:rPr>
        <w:t xml:space="preserve"> </w:t>
      </w:r>
      <w:r w:rsidRPr="009709EE">
        <w:rPr>
          <w:sz w:val="28"/>
          <w:szCs w:val="28"/>
        </w:rPr>
        <w:t>им слепое</w:t>
      </w:r>
      <w:r w:rsidR="009709EE" w:rsidRPr="009709EE">
        <w:rPr>
          <w:sz w:val="28"/>
          <w:szCs w:val="28"/>
        </w:rPr>
        <w:t xml:space="preserve"> </w:t>
      </w:r>
      <w:r w:rsidRPr="009709EE">
        <w:rPr>
          <w:sz w:val="28"/>
          <w:szCs w:val="28"/>
        </w:rPr>
        <w:t>послушание; твердое указание «делай то-то и то-то» и подразумеваемое</w:t>
      </w:r>
      <w:r w:rsidR="009709EE" w:rsidRPr="009709EE">
        <w:rPr>
          <w:sz w:val="28"/>
          <w:szCs w:val="28"/>
        </w:rPr>
        <w:t xml:space="preserve"> </w:t>
      </w:r>
      <w:r w:rsidRPr="009709EE">
        <w:rPr>
          <w:sz w:val="28"/>
          <w:szCs w:val="28"/>
        </w:rPr>
        <w:t>им</w:t>
      </w:r>
      <w:r w:rsidR="009709EE" w:rsidRPr="009709EE">
        <w:rPr>
          <w:sz w:val="28"/>
          <w:szCs w:val="28"/>
        </w:rPr>
        <w:t xml:space="preserve"> </w:t>
      </w:r>
      <w:r w:rsidRPr="009709EE">
        <w:rPr>
          <w:sz w:val="28"/>
          <w:szCs w:val="28"/>
        </w:rPr>
        <w:t>уже</w:t>
      </w:r>
      <w:r w:rsidR="009709EE" w:rsidRPr="009709EE">
        <w:rPr>
          <w:sz w:val="28"/>
          <w:szCs w:val="28"/>
        </w:rPr>
        <w:t xml:space="preserve"> </w:t>
      </w:r>
      <w:r w:rsidRPr="009709EE">
        <w:rPr>
          <w:sz w:val="28"/>
          <w:szCs w:val="28"/>
        </w:rPr>
        <w:t>более</w:t>
      </w:r>
      <w:r w:rsidR="009709EE" w:rsidRPr="009709EE">
        <w:rPr>
          <w:sz w:val="28"/>
          <w:szCs w:val="28"/>
        </w:rPr>
        <w:t xml:space="preserve"> </w:t>
      </w:r>
      <w:r w:rsidRPr="009709EE">
        <w:rPr>
          <w:sz w:val="28"/>
          <w:szCs w:val="28"/>
        </w:rPr>
        <w:t>разумное</w:t>
      </w:r>
      <w:r w:rsidR="009709EE" w:rsidRPr="009709EE">
        <w:rPr>
          <w:sz w:val="28"/>
          <w:szCs w:val="28"/>
        </w:rPr>
        <w:t xml:space="preserve"> </w:t>
      </w:r>
      <w:r w:rsidRPr="009709EE">
        <w:rPr>
          <w:sz w:val="28"/>
          <w:szCs w:val="28"/>
        </w:rPr>
        <w:t>повиновение, и, наконец</w:t>
      </w:r>
      <w:r w:rsidR="009709EE" w:rsidRPr="009709EE">
        <w:rPr>
          <w:sz w:val="28"/>
          <w:szCs w:val="28"/>
        </w:rPr>
        <w:t xml:space="preserve"> </w:t>
      </w:r>
      <w:r w:rsidRPr="009709EE">
        <w:rPr>
          <w:sz w:val="28"/>
          <w:szCs w:val="28"/>
        </w:rPr>
        <w:t>обещание</w:t>
      </w:r>
      <w:r w:rsidR="009709EE" w:rsidRPr="009709EE">
        <w:rPr>
          <w:sz w:val="28"/>
          <w:szCs w:val="28"/>
        </w:rPr>
        <w:t xml:space="preserve"> </w:t>
      </w:r>
      <w:r w:rsidRPr="009709EE">
        <w:rPr>
          <w:sz w:val="28"/>
          <w:szCs w:val="28"/>
        </w:rPr>
        <w:t>неких</w:t>
      </w:r>
      <w:r w:rsidR="009709EE" w:rsidRPr="009709EE">
        <w:rPr>
          <w:sz w:val="28"/>
          <w:szCs w:val="28"/>
        </w:rPr>
        <w:t xml:space="preserve"> </w:t>
      </w:r>
      <w:r w:rsidRPr="009709EE">
        <w:rPr>
          <w:sz w:val="28"/>
          <w:szCs w:val="28"/>
        </w:rPr>
        <w:t>благ</w:t>
      </w:r>
      <w:r w:rsidR="009709EE" w:rsidRPr="009709EE">
        <w:rPr>
          <w:sz w:val="28"/>
          <w:szCs w:val="28"/>
        </w:rPr>
        <w:t xml:space="preserve"> </w:t>
      </w:r>
      <w:r w:rsidRPr="009709EE">
        <w:rPr>
          <w:sz w:val="28"/>
          <w:szCs w:val="28"/>
        </w:rPr>
        <w:t>и,</w:t>
      </w:r>
      <w:r w:rsidR="009709EE" w:rsidRPr="009709EE">
        <w:rPr>
          <w:sz w:val="28"/>
          <w:szCs w:val="28"/>
        </w:rPr>
        <w:t xml:space="preserve"> </w:t>
      </w:r>
      <w:r w:rsidRPr="009709EE">
        <w:rPr>
          <w:sz w:val="28"/>
          <w:szCs w:val="28"/>
        </w:rPr>
        <w:t>как следствие, стремление к ним. Для юношества подобные (вытекающие всего-навсего из стиля взаимоотношений!) средства воздействия попросту неприемлемы, тем более что результаты их использования вполне предсказуемы: авторитарность порождает, пассивную, послушную, но совершенно</w:t>
      </w:r>
      <w:r w:rsidR="009709EE" w:rsidRPr="009709EE">
        <w:rPr>
          <w:sz w:val="28"/>
          <w:szCs w:val="28"/>
        </w:rPr>
        <w:t xml:space="preserve"> </w:t>
      </w:r>
      <w:r w:rsidRPr="009709EE">
        <w:rPr>
          <w:sz w:val="28"/>
          <w:szCs w:val="28"/>
        </w:rPr>
        <w:t>безынициативную, лишенную всяческой самостоятельности личность; по контрасту же - бунтаря</w:t>
      </w:r>
      <w:r w:rsidR="009709EE" w:rsidRPr="009709EE">
        <w:rPr>
          <w:sz w:val="28"/>
          <w:szCs w:val="28"/>
        </w:rPr>
        <w:t xml:space="preserve"> </w:t>
      </w:r>
      <w:r w:rsidRPr="009709EE">
        <w:rPr>
          <w:sz w:val="28"/>
          <w:szCs w:val="28"/>
        </w:rPr>
        <w:t>и</w:t>
      </w:r>
      <w:r w:rsidR="009709EE" w:rsidRPr="009709EE">
        <w:rPr>
          <w:sz w:val="28"/>
          <w:szCs w:val="28"/>
        </w:rPr>
        <w:t xml:space="preserve"> </w:t>
      </w:r>
      <w:r w:rsidRPr="009709EE">
        <w:rPr>
          <w:sz w:val="28"/>
          <w:szCs w:val="28"/>
        </w:rPr>
        <w:t>негативиста, причем</w:t>
      </w:r>
      <w:r w:rsidR="009709EE" w:rsidRPr="009709EE">
        <w:rPr>
          <w:sz w:val="28"/>
          <w:szCs w:val="28"/>
        </w:rPr>
        <w:t xml:space="preserve"> </w:t>
      </w:r>
      <w:r w:rsidRPr="009709EE">
        <w:rPr>
          <w:sz w:val="28"/>
          <w:szCs w:val="28"/>
        </w:rPr>
        <w:t>в</w:t>
      </w:r>
      <w:r w:rsidR="009709EE" w:rsidRPr="009709EE">
        <w:rPr>
          <w:sz w:val="28"/>
          <w:szCs w:val="28"/>
        </w:rPr>
        <w:t xml:space="preserve"> </w:t>
      </w:r>
      <w:r w:rsidRPr="009709EE">
        <w:rPr>
          <w:sz w:val="28"/>
          <w:szCs w:val="28"/>
        </w:rPr>
        <w:t>первом</w:t>
      </w:r>
      <w:r w:rsidR="009709EE" w:rsidRPr="009709EE">
        <w:rPr>
          <w:sz w:val="28"/>
          <w:szCs w:val="28"/>
        </w:rPr>
        <w:t xml:space="preserve"> </w:t>
      </w:r>
      <w:r w:rsidRPr="009709EE">
        <w:rPr>
          <w:sz w:val="28"/>
          <w:szCs w:val="28"/>
        </w:rPr>
        <w:t>случае взаимоотношения</w:t>
      </w:r>
      <w:r w:rsidR="009709EE" w:rsidRPr="009709EE">
        <w:rPr>
          <w:sz w:val="28"/>
          <w:szCs w:val="28"/>
        </w:rPr>
        <w:t xml:space="preserve"> </w:t>
      </w:r>
      <w:r w:rsidRPr="009709EE">
        <w:rPr>
          <w:sz w:val="28"/>
          <w:szCs w:val="28"/>
        </w:rPr>
        <w:t>родителей</w:t>
      </w:r>
      <w:r w:rsidR="009709EE" w:rsidRPr="009709EE">
        <w:rPr>
          <w:sz w:val="28"/>
          <w:szCs w:val="28"/>
        </w:rPr>
        <w:t xml:space="preserve"> </w:t>
      </w:r>
      <w:r w:rsidRPr="009709EE">
        <w:rPr>
          <w:sz w:val="28"/>
          <w:szCs w:val="28"/>
        </w:rPr>
        <w:t>и</w:t>
      </w:r>
      <w:r w:rsidR="009709EE" w:rsidRPr="009709EE">
        <w:rPr>
          <w:sz w:val="28"/>
          <w:szCs w:val="28"/>
        </w:rPr>
        <w:t xml:space="preserve"> </w:t>
      </w:r>
      <w:r w:rsidRPr="009709EE">
        <w:rPr>
          <w:sz w:val="28"/>
          <w:szCs w:val="28"/>
        </w:rPr>
        <w:t>детей станут</w:t>
      </w:r>
      <w:r w:rsidR="009709EE" w:rsidRPr="009709EE">
        <w:rPr>
          <w:sz w:val="28"/>
          <w:szCs w:val="28"/>
        </w:rPr>
        <w:t xml:space="preserve"> </w:t>
      </w:r>
      <w:r w:rsidRPr="009709EE">
        <w:rPr>
          <w:sz w:val="28"/>
          <w:szCs w:val="28"/>
        </w:rPr>
        <w:t>целиком</w:t>
      </w:r>
      <w:r w:rsidR="009709EE" w:rsidRPr="009709EE">
        <w:rPr>
          <w:sz w:val="28"/>
          <w:szCs w:val="28"/>
        </w:rPr>
        <w:t xml:space="preserve"> </w:t>
      </w:r>
      <w:r w:rsidRPr="009709EE">
        <w:rPr>
          <w:sz w:val="28"/>
          <w:szCs w:val="28"/>
        </w:rPr>
        <w:t>и полностью односторонними,</w:t>
      </w:r>
      <w:r w:rsidR="009709EE" w:rsidRPr="009709EE">
        <w:rPr>
          <w:sz w:val="28"/>
          <w:szCs w:val="28"/>
        </w:rPr>
        <w:t xml:space="preserve"> </w:t>
      </w:r>
      <w:r w:rsidRPr="009709EE">
        <w:rPr>
          <w:sz w:val="28"/>
          <w:szCs w:val="28"/>
        </w:rPr>
        <w:t>а</w:t>
      </w:r>
      <w:r w:rsidR="009709EE" w:rsidRPr="009709EE">
        <w:rPr>
          <w:sz w:val="28"/>
          <w:szCs w:val="28"/>
        </w:rPr>
        <w:t xml:space="preserve"> </w:t>
      </w:r>
      <w:r w:rsidRPr="009709EE">
        <w:rPr>
          <w:sz w:val="28"/>
          <w:szCs w:val="28"/>
        </w:rPr>
        <w:t>во</w:t>
      </w:r>
      <w:r w:rsidR="009709EE" w:rsidRPr="009709EE">
        <w:rPr>
          <w:sz w:val="28"/>
          <w:szCs w:val="28"/>
        </w:rPr>
        <w:t xml:space="preserve"> </w:t>
      </w:r>
      <w:r w:rsidRPr="009709EE">
        <w:rPr>
          <w:sz w:val="28"/>
          <w:szCs w:val="28"/>
        </w:rPr>
        <w:t>втором - просто прервутся и, возможно, навсегда.</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Эффективность семьи в подготовке юношей и девушек к семенной жизни во многом определяется положением, которое они в ней занимают, т. е. прежде</w:t>
      </w:r>
      <w:r w:rsidR="009709EE" w:rsidRPr="009709EE">
        <w:rPr>
          <w:sz w:val="28"/>
          <w:szCs w:val="28"/>
        </w:rPr>
        <w:t xml:space="preserve"> </w:t>
      </w:r>
      <w:r w:rsidRPr="009709EE">
        <w:rPr>
          <w:sz w:val="28"/>
          <w:szCs w:val="28"/>
        </w:rPr>
        <w:t>всего наличием четкой определенности прав и обязанностей, участием в обсуждении семейных проблем и информированностью о внутри- и внесемейных проблемах. К сожалению, во многих семьях этого нет, и результатом</w:t>
      </w:r>
      <w:r w:rsidR="009709EE" w:rsidRPr="009709EE">
        <w:rPr>
          <w:sz w:val="28"/>
          <w:szCs w:val="28"/>
        </w:rPr>
        <w:t xml:space="preserve"> </w:t>
      </w:r>
      <w:r w:rsidRPr="009709EE">
        <w:rPr>
          <w:sz w:val="28"/>
          <w:szCs w:val="28"/>
        </w:rPr>
        <w:t>подобного (осознанного или бессознательного) отстранения юношей и девушек от выполнения бытовых обязанностей и участия</w:t>
      </w:r>
      <w:r w:rsidR="009709EE" w:rsidRPr="009709EE">
        <w:rPr>
          <w:sz w:val="28"/>
          <w:szCs w:val="28"/>
        </w:rPr>
        <w:t xml:space="preserve"> </w:t>
      </w:r>
      <w:r w:rsidRPr="009709EE">
        <w:rPr>
          <w:sz w:val="28"/>
          <w:szCs w:val="28"/>
        </w:rPr>
        <w:t>в обсуждении общесемейных дел и проблем обычно выступает их низкая</w:t>
      </w:r>
      <w:r w:rsidR="009709EE" w:rsidRPr="009709EE">
        <w:rPr>
          <w:sz w:val="28"/>
          <w:szCs w:val="28"/>
        </w:rPr>
        <w:t xml:space="preserve"> </w:t>
      </w:r>
      <w:r w:rsidRPr="009709EE">
        <w:rPr>
          <w:sz w:val="28"/>
          <w:szCs w:val="28"/>
        </w:rPr>
        <w:t>включенность в семью, своеобразное отчуждение и отстранение от нее, проявляющиеся далее в потере семьей влияния на их поведение, помыслы и чувства. Социологические исследования показывают, что более половины</w:t>
      </w:r>
      <w:r w:rsidR="009709EE" w:rsidRPr="009709EE">
        <w:rPr>
          <w:sz w:val="28"/>
          <w:szCs w:val="28"/>
        </w:rPr>
        <w:t xml:space="preserve"> </w:t>
      </w:r>
      <w:r w:rsidRPr="009709EE">
        <w:rPr>
          <w:sz w:val="28"/>
          <w:szCs w:val="28"/>
        </w:rPr>
        <w:t>городских школьников участвуют только в трех, не требующих особых знаний и умений видах домашних дел - покупке продуктов, уборке дома и мытье посуды. Приготовление пищи, починка одежды и бытовых приборов, оплата счетов в сберкассе, проверка выполнения домашних заданий у младших - словом, все то, что реально способствует формированию сознательного отношения к семейной жизни, подготавливает к выполнению всего связанного с нею комплекса функций, для большинства из них остается «тайной за семью печатями». Самое же, пожалуй,</w:t>
      </w:r>
      <w:r w:rsidR="009709EE" w:rsidRPr="009709EE">
        <w:rPr>
          <w:sz w:val="28"/>
          <w:szCs w:val="28"/>
        </w:rPr>
        <w:t xml:space="preserve"> </w:t>
      </w:r>
      <w:r w:rsidRPr="009709EE">
        <w:rPr>
          <w:sz w:val="28"/>
          <w:szCs w:val="28"/>
        </w:rPr>
        <w:t>парадоксальное заключается в том, что</w:t>
      </w:r>
      <w:r w:rsidR="009709EE" w:rsidRPr="009709EE">
        <w:rPr>
          <w:sz w:val="28"/>
          <w:szCs w:val="28"/>
        </w:rPr>
        <w:t xml:space="preserve"> </w:t>
      </w:r>
      <w:r w:rsidRPr="009709EE">
        <w:rPr>
          <w:sz w:val="28"/>
          <w:szCs w:val="28"/>
        </w:rPr>
        <w:t>ученики девятых-десятых классов - без пяти минут семьянины - имеют меньше</w:t>
      </w:r>
      <w:r w:rsidR="009709EE" w:rsidRPr="009709EE">
        <w:rPr>
          <w:sz w:val="28"/>
          <w:szCs w:val="28"/>
        </w:rPr>
        <w:t xml:space="preserve"> </w:t>
      </w:r>
      <w:r w:rsidRPr="009709EE">
        <w:rPr>
          <w:sz w:val="28"/>
          <w:szCs w:val="28"/>
        </w:rPr>
        <w:t>домашних обязанностей, чем лишь эпизодически задумывающиеся о браке и</w:t>
      </w:r>
      <w:r w:rsidR="009709EE" w:rsidRPr="009709EE">
        <w:rPr>
          <w:sz w:val="28"/>
          <w:szCs w:val="28"/>
        </w:rPr>
        <w:t xml:space="preserve"> </w:t>
      </w:r>
      <w:r w:rsidRPr="009709EE">
        <w:rPr>
          <w:sz w:val="28"/>
          <w:szCs w:val="28"/>
        </w:rPr>
        <w:t xml:space="preserve">семье чем шести или восьмиклассники! </w:t>
      </w:r>
    </w:p>
    <w:p w:rsidR="006065A6" w:rsidRPr="009709EE" w:rsidRDefault="006065A6"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b/>
          <w:sz w:val="28"/>
          <w:szCs w:val="28"/>
        </w:rPr>
      </w:pPr>
      <w:r w:rsidRPr="009709EE">
        <w:rPr>
          <w:b/>
          <w:sz w:val="28"/>
          <w:szCs w:val="28"/>
        </w:rPr>
        <w:t>2.2 Отцовство в меняющихся социокультурных условиях</w:t>
      </w:r>
    </w:p>
    <w:p w:rsidR="006065A6" w:rsidRPr="009709EE" w:rsidRDefault="006065A6" w:rsidP="009709EE">
      <w:pPr>
        <w:shd w:val="clear" w:color="000000" w:fill="auto"/>
        <w:spacing w:line="360" w:lineRule="auto"/>
        <w:ind w:firstLine="709"/>
        <w:jc w:val="both"/>
        <w:rPr>
          <w:b/>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Семья – необходимая составляющая социальной структуры цивилизованного общества, исторически изменяющееся явление.</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Родительство как психологический феномен предполагает наличие двух его составляющих: отцовства и материнства. Отцовство как социальная роль – значительно более позднее образование, считает М. Мид, нежели материнство. Идеальным считается отец, способный создать материальное благополучие для своих детей. Взаимоотношения отца с младенцами ограничивались единичными контактами. В дошкольном и школьном возрасте воспитывал не столько отец, сколько его авторитет, поддерживаемый матерью: «Папа будет недоволен тобой!». Непосредственное общение отца с ребенком сводилось к двум формам: дисциплинирующей и обучающей – передаче подросшему ребенку профессиональных навыков и знаний. [24]</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Элизабет Бадинтер утверждает, что роль отца, матери и ребенка устанавливается в соответствии с общественными потребностями и преобладающими в обществе представлениями о ценностях. Если основное внимание идеологии направляется лишь на мужа и отца, наделяя его всеми полномочиями, то мать отступает в тень, а ее статус приравнивается к статусу ребенка. Напротив, если общество заинтересовано в сохранении здоровья и воспитании ребенка, то его внимание направляется на мать, которая в ущерб отцу становится главным персонажем. Последнее более характерно для современного общества.</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Если рассматривать данный вопрос исторически, то следует отметить, что отцовство не является обязательным компонентом семьи; оно скорее выражает принадлежность к определенному типу культуры, а не биологическую функцию. И.С. Кон</w:t>
      </w:r>
      <w:r w:rsidR="009709EE" w:rsidRPr="009709EE">
        <w:rPr>
          <w:sz w:val="28"/>
          <w:szCs w:val="28"/>
        </w:rPr>
        <w:t xml:space="preserve"> </w:t>
      </w:r>
      <w:r w:rsidRPr="009709EE">
        <w:rPr>
          <w:sz w:val="28"/>
          <w:szCs w:val="28"/>
        </w:rPr>
        <w:t>условно делит человеческие культуры на «отцовские», (в которых отцовская роль мужчины значительна), и «безотцовские» (в которых мужчина выступает в большей мере как самец, чем как отец). «Безотцовские» культуры характеризуются большей мужской агрессивностью, резким антагонизмом между мужчинами и женщинами, менее теплыми отношениями между всеми членами семьи.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Отличительная черта мужского поведения – повсюду помогать добывать пищу женщинам и детям. Во всех известных человеческих обществах везде в мире будущий мужчина усваивает то, что когда он подрастет, то чтобы стать полноправным членом общества, он должен будет обеспечивать пищей какую-нибудь женщину и ее потомство.</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 Однако степень социальной ответственности мужчины за жизнеобеспечение женщины и потомства, направленность такой опеки (каких женщин и чьих детей он обеспечивает) зависит от различных социальных условий, но как правило решающим будет стремление мужчины обеспечивать благополучие собственных детей, хотя бывают исключения. Так, среди жителей островов Тробриан каждый мужчина заполняет продуктами амбар своей сестры, а не жены. На островах Ментавай все мужчины не покидают отцовский дом до тех пор, пока не подрастут втайне зачатые ими дети и не смогут работать на них. До этого времени дети усыновляются отцами их матерей, и кормят их братья матери. Таким образом, социальная функция мужчины заключалась в том, что он обеспечивал женщин и их детей, в данном случае детей своей сестры вместо собственных.</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патриархальной крестьянской семье отец не ухаживал за детьми, но они, особенно мальчики, проводили много времени, работая с отцом и под его руководством. В городе положение изменилось. Как работает отец, дети не видят, а количество и значимость его внутрисемейных обязанностей значительно меньше, чем у матери.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традиционной патриархальной семье отец выступает как кормилец, персонификация власти, высший дисциплинатор и пример для подражания, а нередко и непосредственный наставник во внесемейной, общественно-трудовой деятельности.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современной городской семье эти традиционные ценности отцовства заметно ослабевают под давлением таких факторов, как женское равноправие, вовлечение женщин в профессиональную работу, тесный семейный быт. Сила отцовского влияния в прошлом коренилась, прежде всего, в том, что он был воплощением власти и инструментальной эффективности. [23]</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Анализируя отцовство в меняющихся социокультурных условиях, М.Мид отмечает, что отец имеет важнейшее значение для развития ребенка с самого момента рождения: он является первым внешним объектом для ребенка и играет роль модели при ранней идентификации. Отцы поощряют процесс отделения ребенка от матери, ускоряя тем самым процесс социализации. Отсутствие отца в семье или невыполнение им своих обязанностей приводит к развитию у ребенка психопатологии.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По мнению И. Лангмейера, З. Матейчека, роль отца представляет собой определенный пример поведения, источник уверенности и авторитета. Он – олицетворение дисциплины и порядка. Ребенок, растущий без отцовского авторитета, как правило, недисциплинирован, асоциален, агрессивен в отношении взрослых и детей. Отец – «наиболее естественный источник познаний о мире, труде и технике». Он способствует «ориентировке на будущую профессию» и создает социально полезные цели и идеалы».</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Лишь отец способен сформировать у ребенка способность к инициативе и противостоянию групповому давлению. Чем больше ребенок привязан к матери (по сравнению с отцом), тем менее активно он может противостоять агрессии окружающих. Чем меньше ребенок привязан к отцу, тем ниже самооценка ребенка, тем меньше он придает значение духовным и социальным ценностям, по сравнению с материальными и индивидуалистическими.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Личные качества отца, в число которых входит и любовь к своим детям, оказывает значительное влияние на развитие ребенка. Любовь отца дает ребенку ощущение особого змоционально-психологического благополучия, которое не может в полной мере обеспечить одинокая женщина-мать. Любовь отца учит и сына и дочь тому, как может проявлять любовь мужчина к детям, к жене и к окружающим.</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Таким образом, многие проблемы современного общества, семьи, системы воспитания имеют исторические корни и социальные причины. И во многом современный кризис отцовства обусловлен противоречивыми и стереотипными представлениями о роли отца, смешение отцовских и материнских ролей, выполнением в силу различных обстоятельств женщиной отцовских функций. Тем не менее, большинство авторов считают, что участие отца в воспитании ребенка невозможно переоценить, оно необходимо для формирования полноценной гармоничной личности, при условии четкого различения родительских ролей, оказывает положительное влияние на развитие детей, однако, отец должен выполнять свою функцию, а не выступать в роли заместителя матери.</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b/>
          <w:sz w:val="28"/>
          <w:szCs w:val="28"/>
        </w:rPr>
        <w:t>2.3 Роль отца в воспитании ребенка</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настоящее время, в силу сложных социально-экономических условий, отец в семье чаще является источником финансовой поддержки семьи. В связи с этим все больше и больше отцов передают свои воспитательные функции жене, членам семьи. Раньше на Руси отец был не только кормильцем и защитником, но и показателем духовного состояния семьи. Почему же в настоящее время отец в воспитании детей оказался за бортом.</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Справедливо возникает вопрос: не потому ли растет преступность, и стали обычным явлением школьные неврозы, побеги из дома, бродяжничество, самоубийства среди детей и подростков? Не выбили ли мы сами почву из-под ног, оттеснив отца из сферы семейного воспитания, сознательно принижая его значение в правильном формировании личности ребенка?</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Общеизвестно, что отец в семье символизирует силу и защиту, и, когда отца нет, ребенок этой защиты лишается. «Нет отца» - это еще не значит, что семья неполная и мать воспитывает ребенка одна. Дело в том, что отец может «присутствовать» в семье физически, а психологически быть ребенком и как значимое лицо не восприниматься. Вот и получается, что вроде и есть отец, и нет его. И не к кому ребенку идти, когда ему страшно. Мама- это ласка, доброта, нежность, но мама не защитник и никогда им не будет. Или папа будет для ребенка защитой, или защитника у ребенка не будет никакого.</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Особенно неблагоприятным психологическое отсутствие отца в семье бывает для мальчиков. В психологии есть такое понятие- идентификация, то есть восприятие себя подобным другому.</w:t>
      </w:r>
      <w:r w:rsidR="009709EE" w:rsidRPr="009709EE">
        <w:rPr>
          <w:sz w:val="28"/>
          <w:szCs w:val="28"/>
        </w:rPr>
        <w:t xml:space="preserve"> </w:t>
      </w:r>
      <w:r w:rsidRPr="009709EE">
        <w:rPr>
          <w:sz w:val="28"/>
          <w:szCs w:val="28"/>
        </w:rPr>
        <w:t>Иными словами, с кого бы ребенок хотел брать пример, кому бы хотел подражать - отцу или матери.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Доказано, что возраст наиболее выраженной идентификации с родителем того же пола составляет у мальчиков 5-7 лет, у девочек 3-8 лет.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Успешность идентификации в основном зависит от авторитетности родителя того же пола в воспитании детей, то есть опять же от воспитания, от поведения родителей в собственной семье. Есть отцы, которые ведут себя на работе очень решительно и властно, а в семье проявляют женоподобное поведение, полностью подчиняясь жене. Ребенок чувствует это, улавливает двусмысленность поведения отца и не хочет ему подражать, то есть может нарушиться идентификация со своим полом. [24]</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Нравственная позиция отца определяет его позицию как воспитателя. Она отличается от материнской. Если по своей природе женщина - существо более эмоциональное, одухотворенное, то и в педагогической деятельности она, в основном, руководствуется чувствами. Мужчина же, как человек рациональный, деловой и серьезный, как правило, и в семейное воспитание вносит акцент разумного. А значит, он четче и реалистичнее осознает цель воспитания и рационально выстраивает его стратегию и тактику, мотивированно, а не чувственно избирая для этого необходимые средства, методы и приемы.</w:t>
      </w:r>
    </w:p>
    <w:p w:rsidR="006065A6" w:rsidRPr="009709EE" w:rsidRDefault="006065A6" w:rsidP="009709EE">
      <w:pPr>
        <w:shd w:val="clear" w:color="000000" w:fill="auto"/>
        <w:spacing w:line="360" w:lineRule="auto"/>
        <w:ind w:firstLine="709"/>
        <w:jc w:val="both"/>
        <w:rPr>
          <w:b/>
          <w:sz w:val="28"/>
          <w:szCs w:val="28"/>
        </w:rPr>
      </w:pPr>
    </w:p>
    <w:p w:rsidR="006065A6" w:rsidRPr="009709EE" w:rsidRDefault="00E4778C" w:rsidP="009709EE">
      <w:pPr>
        <w:shd w:val="clear" w:color="000000" w:fill="auto"/>
        <w:spacing w:line="360" w:lineRule="auto"/>
        <w:ind w:firstLine="709"/>
        <w:jc w:val="both"/>
        <w:rPr>
          <w:sz w:val="28"/>
          <w:szCs w:val="28"/>
        </w:rPr>
      </w:pPr>
      <w:r>
        <w:rPr>
          <w:b/>
          <w:sz w:val="28"/>
          <w:szCs w:val="28"/>
        </w:rPr>
        <w:t xml:space="preserve">2.4 </w:t>
      </w:r>
      <w:r w:rsidR="006065A6" w:rsidRPr="009709EE">
        <w:rPr>
          <w:b/>
          <w:sz w:val="28"/>
          <w:szCs w:val="28"/>
        </w:rPr>
        <w:t>Выводы по второй главе</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Стиль взаимоотношений можно представить в виде некоторого континуума, на одном полюсе которого безоговорочно царит авторитарность, на другом - демократия, а в центре находится нейтральный стиль взаимоотношений.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Семья – необходимая составляющая социальной структуры цивилизованного общества, исторически изменяющееся явление.</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Личные качества отца, в число которых входит и любовь к своим детям, оказывает значительное влияние на развитие ребенка. Любовь отца дает ребенку ощущение особого змоционально-психологического благополучия, которое не может в полной мере обеспечить одинокая женщина-мать. Любовь отца учит и сына и дочь тому, как может проявлять любовь мужчина к детям, к жене и к окружающим.</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Особенно неблагоприятным психологическое отсутствие отца в семье бывает для мальчиков. В психологии есть такое понятие- идентификация, то есть восприятие себя подобным другому.</w:t>
      </w:r>
      <w:r w:rsidR="009709EE" w:rsidRPr="009709EE">
        <w:rPr>
          <w:sz w:val="28"/>
          <w:szCs w:val="28"/>
        </w:rPr>
        <w:t xml:space="preserve"> </w:t>
      </w:r>
      <w:r w:rsidRPr="009709EE">
        <w:rPr>
          <w:sz w:val="28"/>
          <w:szCs w:val="28"/>
        </w:rPr>
        <w:t>Иными словами, с кого бы ребенок хотел брать пример, кому бы хотел подражать - отцу или матери.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Доказано, что возраст наиболее выраженной идентификации с родителем того же пола составляет у мальчиков 5-7 лет, у девочек 3-8 лет. </w:t>
      </w:r>
    </w:p>
    <w:p w:rsidR="006065A6" w:rsidRPr="009709EE" w:rsidRDefault="006065A6" w:rsidP="009709EE">
      <w:pPr>
        <w:shd w:val="clear" w:color="000000" w:fill="auto"/>
        <w:spacing w:line="360" w:lineRule="auto"/>
        <w:ind w:firstLine="709"/>
        <w:jc w:val="both"/>
        <w:rPr>
          <w:b/>
          <w:sz w:val="28"/>
          <w:szCs w:val="28"/>
        </w:rPr>
      </w:pPr>
    </w:p>
    <w:p w:rsidR="006065A6" w:rsidRPr="009709EE" w:rsidRDefault="009709EE" w:rsidP="009709EE">
      <w:pPr>
        <w:shd w:val="clear" w:color="000000" w:fill="auto"/>
        <w:spacing w:line="360" w:lineRule="auto"/>
        <w:ind w:firstLine="709"/>
        <w:jc w:val="both"/>
        <w:rPr>
          <w:b/>
          <w:sz w:val="28"/>
          <w:szCs w:val="28"/>
        </w:rPr>
      </w:pPr>
      <w:r w:rsidRPr="009709EE">
        <w:rPr>
          <w:b/>
          <w:sz w:val="28"/>
          <w:szCs w:val="28"/>
        </w:rPr>
        <w:br w:type="page"/>
      </w:r>
      <w:r w:rsidR="006065A6" w:rsidRPr="009709EE">
        <w:rPr>
          <w:b/>
          <w:sz w:val="28"/>
          <w:szCs w:val="28"/>
        </w:rPr>
        <w:t xml:space="preserve">Глава </w:t>
      </w:r>
      <w:r w:rsidR="006065A6" w:rsidRPr="009709EE">
        <w:rPr>
          <w:b/>
          <w:sz w:val="28"/>
          <w:szCs w:val="28"/>
          <w:lang w:val="en-US"/>
        </w:rPr>
        <w:t>III</w:t>
      </w:r>
      <w:r w:rsidR="006065A6" w:rsidRPr="009709EE">
        <w:rPr>
          <w:b/>
          <w:sz w:val="28"/>
          <w:szCs w:val="28"/>
        </w:rPr>
        <w:t>. Корреляционное исследование роли отца в формировании личности ребенка</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b/>
          <w:sz w:val="28"/>
          <w:szCs w:val="28"/>
        </w:rPr>
      </w:pPr>
      <w:r w:rsidRPr="009709EE">
        <w:rPr>
          <w:b/>
          <w:sz w:val="28"/>
          <w:szCs w:val="28"/>
        </w:rPr>
        <w:t>3.1 Обсуждение результатов исследования личностных особенностей студентов, воспитывавшихся без отца</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Для проверки выдвинутой нами гипотезы были сформированы 4 группы: 2 экспериментальные и 2 контрольные, в состав которых вошли молодые люди женского и мужского пола. В экспериментальную группу вошли студенты, которые росли в неполной семье (без отца), а в контрольную группу – студенты, которые воспитывались в полной семье с отцом. Возраст испытуемых варьирует от 18 до 23 лет. В исследовании приняли участие всего 62 девушки и 20 юношей. Таким образом, мы рассматривали следующие группы:</w:t>
      </w:r>
    </w:p>
    <w:p w:rsidR="006065A6" w:rsidRPr="009709EE" w:rsidRDefault="006065A6" w:rsidP="009709EE">
      <w:pPr>
        <w:pStyle w:val="a3"/>
        <w:numPr>
          <w:ilvl w:val="0"/>
          <w:numId w:val="2"/>
        </w:numPr>
        <w:shd w:val="clear" w:color="000000" w:fill="auto"/>
        <w:spacing w:after="0" w:line="360" w:lineRule="auto"/>
        <w:ind w:left="0" w:firstLine="709"/>
        <w:jc w:val="both"/>
        <w:rPr>
          <w:rFonts w:ascii="Times New Roman" w:hAnsi="Times New Roman"/>
          <w:sz w:val="28"/>
          <w:szCs w:val="28"/>
        </w:rPr>
      </w:pPr>
      <w:r w:rsidRPr="009709EE">
        <w:rPr>
          <w:rFonts w:ascii="Times New Roman" w:hAnsi="Times New Roman"/>
          <w:sz w:val="28"/>
          <w:szCs w:val="28"/>
        </w:rPr>
        <w:t xml:space="preserve">Экспериментальная группа девушек </w:t>
      </w:r>
      <w:r w:rsidRPr="009709EE">
        <w:rPr>
          <w:rFonts w:ascii="Times New Roman" w:hAnsi="Times New Roman"/>
          <w:b/>
          <w:sz w:val="28"/>
          <w:szCs w:val="28"/>
        </w:rPr>
        <w:t>А</w:t>
      </w:r>
      <w:r w:rsidRPr="009709EE">
        <w:rPr>
          <w:rFonts w:ascii="Times New Roman" w:hAnsi="Times New Roman"/>
          <w:sz w:val="28"/>
          <w:szCs w:val="28"/>
        </w:rPr>
        <w:t xml:space="preserve"> (в ее состав вошли девушки, воспитывавшиеся в семьях без отца);</w:t>
      </w:r>
    </w:p>
    <w:p w:rsidR="006065A6" w:rsidRPr="009709EE" w:rsidRDefault="006065A6" w:rsidP="009709EE">
      <w:pPr>
        <w:pStyle w:val="a3"/>
        <w:numPr>
          <w:ilvl w:val="0"/>
          <w:numId w:val="2"/>
        </w:numPr>
        <w:shd w:val="clear" w:color="000000" w:fill="auto"/>
        <w:spacing w:after="0" w:line="360" w:lineRule="auto"/>
        <w:ind w:left="0" w:firstLine="709"/>
        <w:jc w:val="both"/>
        <w:rPr>
          <w:rFonts w:ascii="Times New Roman" w:hAnsi="Times New Roman"/>
          <w:sz w:val="28"/>
          <w:szCs w:val="28"/>
        </w:rPr>
      </w:pPr>
      <w:r w:rsidRPr="009709EE">
        <w:rPr>
          <w:rFonts w:ascii="Times New Roman" w:hAnsi="Times New Roman"/>
          <w:sz w:val="28"/>
          <w:szCs w:val="28"/>
        </w:rPr>
        <w:t xml:space="preserve">Контрольная группа девушек </w:t>
      </w:r>
      <w:r w:rsidRPr="009709EE">
        <w:rPr>
          <w:rFonts w:ascii="Times New Roman" w:hAnsi="Times New Roman"/>
          <w:b/>
          <w:sz w:val="28"/>
          <w:szCs w:val="28"/>
          <w:lang w:val="en-US"/>
        </w:rPr>
        <w:t>B</w:t>
      </w:r>
      <w:r w:rsidRPr="009709EE">
        <w:rPr>
          <w:rFonts w:ascii="Times New Roman" w:hAnsi="Times New Roman"/>
          <w:sz w:val="28"/>
          <w:szCs w:val="28"/>
        </w:rPr>
        <w:t xml:space="preserve"> (в состав этой группы вошли девушки, воспитывавшиеся при участии отца);</w:t>
      </w:r>
    </w:p>
    <w:p w:rsidR="006065A6" w:rsidRPr="009709EE" w:rsidRDefault="006065A6" w:rsidP="009709EE">
      <w:pPr>
        <w:pStyle w:val="a3"/>
        <w:numPr>
          <w:ilvl w:val="0"/>
          <w:numId w:val="2"/>
        </w:numPr>
        <w:shd w:val="clear" w:color="000000" w:fill="auto"/>
        <w:spacing w:after="0" w:line="360" w:lineRule="auto"/>
        <w:ind w:left="0" w:firstLine="709"/>
        <w:jc w:val="both"/>
        <w:rPr>
          <w:rFonts w:ascii="Times New Roman" w:hAnsi="Times New Roman"/>
          <w:sz w:val="28"/>
          <w:szCs w:val="28"/>
        </w:rPr>
      </w:pPr>
      <w:r w:rsidRPr="009709EE">
        <w:rPr>
          <w:rFonts w:ascii="Times New Roman" w:hAnsi="Times New Roman"/>
          <w:sz w:val="28"/>
          <w:szCs w:val="28"/>
        </w:rPr>
        <w:t xml:space="preserve">Экспериментальная группа юношей </w:t>
      </w:r>
      <w:r w:rsidRPr="009709EE">
        <w:rPr>
          <w:rFonts w:ascii="Times New Roman" w:hAnsi="Times New Roman"/>
          <w:b/>
          <w:sz w:val="28"/>
          <w:szCs w:val="28"/>
          <w:lang w:val="en-US"/>
        </w:rPr>
        <w:t>C</w:t>
      </w:r>
      <w:r w:rsidRPr="009709EE">
        <w:rPr>
          <w:rFonts w:ascii="Times New Roman" w:hAnsi="Times New Roman"/>
          <w:sz w:val="28"/>
          <w:szCs w:val="28"/>
        </w:rPr>
        <w:t xml:space="preserve"> (группа включила в себя юношей, росших в семьях без отца);</w:t>
      </w:r>
    </w:p>
    <w:p w:rsidR="006065A6" w:rsidRPr="009709EE" w:rsidRDefault="006065A6" w:rsidP="009709EE">
      <w:pPr>
        <w:pStyle w:val="a3"/>
        <w:numPr>
          <w:ilvl w:val="0"/>
          <w:numId w:val="2"/>
        </w:numPr>
        <w:shd w:val="clear" w:color="000000" w:fill="auto"/>
        <w:spacing w:after="0" w:line="360" w:lineRule="auto"/>
        <w:ind w:left="0" w:firstLine="709"/>
        <w:jc w:val="both"/>
        <w:rPr>
          <w:rFonts w:ascii="Times New Roman" w:hAnsi="Times New Roman"/>
          <w:sz w:val="28"/>
          <w:szCs w:val="28"/>
        </w:rPr>
      </w:pPr>
      <w:r w:rsidRPr="009709EE">
        <w:rPr>
          <w:rFonts w:ascii="Times New Roman" w:hAnsi="Times New Roman"/>
          <w:sz w:val="28"/>
          <w:szCs w:val="28"/>
        </w:rPr>
        <w:t xml:space="preserve">Контрольная группа юношей </w:t>
      </w:r>
      <w:r w:rsidRPr="009709EE">
        <w:rPr>
          <w:rFonts w:ascii="Times New Roman" w:hAnsi="Times New Roman"/>
          <w:b/>
          <w:sz w:val="28"/>
          <w:szCs w:val="28"/>
          <w:lang w:val="en-US"/>
        </w:rPr>
        <w:t>D</w:t>
      </w:r>
      <w:r w:rsidRPr="009709EE">
        <w:rPr>
          <w:rFonts w:ascii="Times New Roman" w:hAnsi="Times New Roman"/>
          <w:sz w:val="28"/>
          <w:szCs w:val="28"/>
        </w:rPr>
        <w:t xml:space="preserve"> (в составе этой группы состояли юноши, воспитывавшиеся в полной семье).</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исследовании сравнивались</w:t>
      </w:r>
      <w:r w:rsidR="009709EE" w:rsidRPr="009709EE">
        <w:rPr>
          <w:sz w:val="28"/>
          <w:szCs w:val="28"/>
        </w:rPr>
        <w:t xml:space="preserve"> </w:t>
      </w:r>
      <w:r w:rsidRPr="009709EE">
        <w:rPr>
          <w:sz w:val="28"/>
          <w:szCs w:val="28"/>
        </w:rPr>
        <w:t>результаты тестирования контрольных и экспериментальных групп у девушек и юношей отдельно. Анализируется только статистически достоверные различия</w:t>
      </w:r>
      <w:r w:rsidR="009709EE" w:rsidRPr="009709EE">
        <w:rPr>
          <w:sz w:val="28"/>
        </w:rPr>
        <w:t xml:space="preserve"> </w:t>
      </w:r>
      <w:r w:rsidRPr="009709EE">
        <w:rPr>
          <w:sz w:val="28"/>
          <w:szCs w:val="28"/>
        </w:rPr>
        <w:t>на уровне</w:t>
      </w:r>
      <w:r w:rsidR="009709EE" w:rsidRPr="009709EE">
        <w:rPr>
          <w:sz w:val="28"/>
          <w:szCs w:val="28"/>
        </w:rPr>
        <w:t xml:space="preserve"> </w:t>
      </w:r>
      <w:r w:rsidRPr="009709EE">
        <w:rPr>
          <w:sz w:val="28"/>
          <w:szCs w:val="28"/>
        </w:rPr>
        <w:t>значимости Р=0.05; Р=0.01; Р=0.001.</w:t>
      </w:r>
      <w:r w:rsidR="009709EE" w:rsidRPr="009709EE">
        <w:rPr>
          <w:sz w:val="28"/>
          <w:szCs w:val="28"/>
        </w:rPr>
        <w:t xml:space="preserve"> </w:t>
      </w:r>
      <w:r w:rsidRPr="009709EE">
        <w:rPr>
          <w:sz w:val="28"/>
          <w:szCs w:val="28"/>
        </w:rPr>
        <w:t>Полученные данные</w:t>
      </w:r>
      <w:r w:rsidR="009709EE" w:rsidRPr="009709EE">
        <w:rPr>
          <w:sz w:val="28"/>
          <w:szCs w:val="28"/>
        </w:rPr>
        <w:t xml:space="preserve"> </w:t>
      </w:r>
      <w:r w:rsidRPr="009709EE">
        <w:rPr>
          <w:sz w:val="28"/>
          <w:szCs w:val="28"/>
        </w:rPr>
        <w:t>исследования представлены</w:t>
      </w:r>
      <w:r w:rsidR="009709EE" w:rsidRPr="009709EE">
        <w:rPr>
          <w:sz w:val="28"/>
          <w:szCs w:val="28"/>
        </w:rPr>
        <w:t xml:space="preserve"> </w:t>
      </w:r>
      <w:r w:rsidRPr="009709EE">
        <w:rPr>
          <w:sz w:val="28"/>
          <w:szCs w:val="28"/>
        </w:rPr>
        <w:t>в таблицах и в приложении.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Испытуемым были предложены восемь методик: «Тест описания поведения К.Томаса», «Опросник УСК», «Тест Басса – Дарки», «Тест мотивации одобрения», «Опросник Леонгарда – Шмишека», «Методика диагностики межличностных отношений Т. Лири», «Пятифакторный тест (5</w:t>
      </w:r>
      <w:r w:rsidRPr="009709EE">
        <w:rPr>
          <w:sz w:val="28"/>
          <w:szCs w:val="28"/>
          <w:lang w:val="en-US"/>
        </w:rPr>
        <w:t>FPQ</w:t>
      </w:r>
      <w:r w:rsidRPr="009709EE">
        <w:rPr>
          <w:sz w:val="28"/>
          <w:szCs w:val="28"/>
        </w:rPr>
        <w:t>)» и Анкета, направленная на выявление отношения к отцу (см. Приложение 2).</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Тест описания поведения К.Томаса адаптирован </w:t>
      </w:r>
      <w:r w:rsidRPr="009709EE">
        <w:rPr>
          <w:iCs/>
          <w:sz w:val="28"/>
          <w:szCs w:val="28"/>
        </w:rPr>
        <w:t>Н.В.Гришиной</w:t>
      </w:r>
      <w:r w:rsidRPr="009709EE">
        <w:rPr>
          <w:sz w:val="28"/>
          <w:szCs w:val="28"/>
        </w:rPr>
        <w:t xml:space="preserve"> и используется для изучения </w:t>
      </w:r>
      <w:r w:rsidRPr="009709EE">
        <w:rPr>
          <w:bCs/>
          <w:sz w:val="28"/>
          <w:szCs w:val="28"/>
        </w:rPr>
        <w:t>личностной предрасположенности к конфликтному поведению</w:t>
      </w:r>
      <w:r w:rsidRPr="009709EE">
        <w:rPr>
          <w:sz w:val="28"/>
          <w:szCs w:val="28"/>
        </w:rPr>
        <w:t xml:space="preserve">. </w:t>
      </w:r>
      <w:r w:rsidRPr="009709EE">
        <w:rPr>
          <w:iCs/>
          <w:sz w:val="28"/>
          <w:szCs w:val="28"/>
        </w:rPr>
        <w:t>К.Томас</w:t>
      </w:r>
      <w:r w:rsidRPr="009709EE">
        <w:rPr>
          <w:sz w:val="28"/>
          <w:szCs w:val="28"/>
        </w:rPr>
        <w:t xml:space="preserve"> выделяет следующие типы поведения в конфликтной ситуации: </w:t>
      </w:r>
    </w:p>
    <w:p w:rsidR="006065A6" w:rsidRPr="009709EE" w:rsidRDefault="006065A6" w:rsidP="009709EE">
      <w:pPr>
        <w:numPr>
          <w:ilvl w:val="0"/>
          <w:numId w:val="17"/>
        </w:numPr>
        <w:shd w:val="clear" w:color="000000" w:fill="auto"/>
        <w:spacing w:line="360" w:lineRule="auto"/>
        <w:ind w:left="0" w:firstLine="709"/>
        <w:jc w:val="both"/>
        <w:rPr>
          <w:sz w:val="28"/>
          <w:szCs w:val="28"/>
        </w:rPr>
      </w:pPr>
      <w:r w:rsidRPr="009709EE">
        <w:rPr>
          <w:bCs/>
          <w:sz w:val="28"/>
          <w:szCs w:val="28"/>
        </w:rPr>
        <w:t>соперничество</w:t>
      </w:r>
      <w:r w:rsidRPr="009709EE">
        <w:rPr>
          <w:sz w:val="28"/>
          <w:szCs w:val="28"/>
        </w:rPr>
        <w:t xml:space="preserve"> (конкуренция) как стремление добиться удовлетворения своих интересов в ущерб другому; </w:t>
      </w:r>
    </w:p>
    <w:p w:rsidR="006065A6" w:rsidRPr="009709EE" w:rsidRDefault="006065A6" w:rsidP="009709EE">
      <w:pPr>
        <w:numPr>
          <w:ilvl w:val="0"/>
          <w:numId w:val="17"/>
        </w:numPr>
        <w:shd w:val="clear" w:color="000000" w:fill="auto"/>
        <w:spacing w:line="360" w:lineRule="auto"/>
        <w:ind w:left="0" w:firstLine="709"/>
        <w:jc w:val="both"/>
        <w:rPr>
          <w:sz w:val="28"/>
          <w:szCs w:val="28"/>
        </w:rPr>
      </w:pPr>
      <w:r w:rsidRPr="009709EE">
        <w:rPr>
          <w:bCs/>
          <w:sz w:val="28"/>
          <w:szCs w:val="28"/>
        </w:rPr>
        <w:t>приспособление</w:t>
      </w:r>
      <w:r w:rsidRPr="009709EE">
        <w:rPr>
          <w:sz w:val="28"/>
          <w:szCs w:val="28"/>
        </w:rPr>
        <w:t xml:space="preserve">, означающее в противоположность соперничеству, принесение в жертву собственных интересов ради другого; </w:t>
      </w:r>
    </w:p>
    <w:p w:rsidR="006065A6" w:rsidRPr="009709EE" w:rsidRDefault="006065A6" w:rsidP="009709EE">
      <w:pPr>
        <w:numPr>
          <w:ilvl w:val="0"/>
          <w:numId w:val="17"/>
        </w:numPr>
        <w:shd w:val="clear" w:color="000000" w:fill="auto"/>
        <w:spacing w:line="360" w:lineRule="auto"/>
        <w:ind w:left="0" w:firstLine="709"/>
        <w:jc w:val="both"/>
        <w:rPr>
          <w:sz w:val="28"/>
          <w:szCs w:val="28"/>
          <w:lang w:val="en-US"/>
        </w:rPr>
      </w:pPr>
      <w:r w:rsidRPr="009709EE">
        <w:rPr>
          <w:bCs/>
          <w:sz w:val="28"/>
          <w:szCs w:val="28"/>
          <w:lang w:val="en-US"/>
        </w:rPr>
        <w:t>компромисс</w:t>
      </w:r>
      <w:r w:rsidRPr="009709EE">
        <w:rPr>
          <w:sz w:val="28"/>
          <w:szCs w:val="28"/>
          <w:lang w:val="en-US"/>
        </w:rPr>
        <w:t xml:space="preserve">; </w:t>
      </w:r>
    </w:p>
    <w:p w:rsidR="006065A6" w:rsidRPr="009709EE" w:rsidRDefault="006065A6" w:rsidP="009709EE">
      <w:pPr>
        <w:numPr>
          <w:ilvl w:val="0"/>
          <w:numId w:val="17"/>
        </w:numPr>
        <w:shd w:val="clear" w:color="000000" w:fill="auto"/>
        <w:spacing w:line="360" w:lineRule="auto"/>
        <w:ind w:left="0" w:firstLine="709"/>
        <w:jc w:val="both"/>
        <w:rPr>
          <w:sz w:val="28"/>
          <w:szCs w:val="28"/>
        </w:rPr>
      </w:pPr>
      <w:r w:rsidRPr="009709EE">
        <w:rPr>
          <w:bCs/>
          <w:sz w:val="28"/>
          <w:szCs w:val="28"/>
        </w:rPr>
        <w:t>избегание</w:t>
      </w:r>
      <w:r w:rsidRPr="009709EE">
        <w:rPr>
          <w:sz w:val="28"/>
          <w:szCs w:val="28"/>
        </w:rPr>
        <w:t>, для которого характерно как отсутствие стремления к кооперации,</w:t>
      </w:r>
      <w:r w:rsidR="009709EE" w:rsidRPr="009709EE">
        <w:rPr>
          <w:sz w:val="28"/>
          <w:szCs w:val="28"/>
        </w:rPr>
        <w:t xml:space="preserve"> </w:t>
      </w:r>
      <w:r w:rsidRPr="009709EE">
        <w:rPr>
          <w:sz w:val="28"/>
          <w:szCs w:val="28"/>
        </w:rPr>
        <w:t xml:space="preserve">так и отсутствие тенденции к достижению собственных целей; </w:t>
      </w:r>
    </w:p>
    <w:p w:rsidR="006065A6" w:rsidRPr="009709EE" w:rsidRDefault="006065A6" w:rsidP="009709EE">
      <w:pPr>
        <w:numPr>
          <w:ilvl w:val="0"/>
          <w:numId w:val="17"/>
        </w:numPr>
        <w:shd w:val="clear" w:color="000000" w:fill="auto"/>
        <w:spacing w:line="360" w:lineRule="auto"/>
        <w:ind w:left="0" w:firstLine="709"/>
        <w:jc w:val="both"/>
        <w:rPr>
          <w:sz w:val="28"/>
          <w:szCs w:val="28"/>
        </w:rPr>
      </w:pPr>
      <w:r w:rsidRPr="009709EE">
        <w:rPr>
          <w:bCs/>
          <w:sz w:val="28"/>
          <w:szCs w:val="28"/>
        </w:rPr>
        <w:t>сотрудничество</w:t>
      </w:r>
      <w:r w:rsidRPr="009709EE">
        <w:rPr>
          <w:sz w:val="28"/>
          <w:szCs w:val="28"/>
        </w:rPr>
        <w:t xml:space="preserve">, когда участники ситуации приходят к альтернативе, полностью удовлетворяющей интересы обеих сторон.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В опроснике по выявлению типичных форм поведения </w:t>
      </w:r>
      <w:r w:rsidRPr="009709EE">
        <w:rPr>
          <w:iCs/>
          <w:sz w:val="28"/>
          <w:szCs w:val="28"/>
        </w:rPr>
        <w:t>К. Томас</w:t>
      </w:r>
      <w:r w:rsidRPr="009709EE">
        <w:rPr>
          <w:sz w:val="28"/>
          <w:szCs w:val="28"/>
        </w:rPr>
        <w:t xml:space="preserve"> описывает каждый из пяти перечисленных возможных вариантов 12 суждениями о поведении индивида в конфликтной ситуации. В различных сочетаниях они сгруппированы в 30 пар.</w:t>
      </w:r>
    </w:p>
    <w:p w:rsidR="006065A6" w:rsidRPr="009709EE" w:rsidRDefault="009709EE" w:rsidP="009709EE">
      <w:pPr>
        <w:shd w:val="clear" w:color="000000" w:fill="auto"/>
        <w:spacing w:line="360" w:lineRule="auto"/>
        <w:ind w:firstLine="709"/>
        <w:jc w:val="both"/>
        <w:outlineLvl w:val="1"/>
        <w:rPr>
          <w:bCs/>
          <w:sz w:val="28"/>
          <w:szCs w:val="28"/>
        </w:rPr>
      </w:pPr>
      <w:r w:rsidRPr="009709EE">
        <w:rPr>
          <w:sz w:val="28"/>
          <w:szCs w:val="28"/>
        </w:rPr>
        <w:t xml:space="preserve"> </w:t>
      </w:r>
      <w:r w:rsidR="006065A6" w:rsidRPr="009709EE">
        <w:rPr>
          <w:sz w:val="28"/>
          <w:szCs w:val="28"/>
        </w:rPr>
        <w:t>Опросник УСК (уровень субъективного контроля), авторами которой являются Е. Ф. Бажин, Е. А. Голынкина, Л. М. Эткинд. В основе данной методики лежит концепция локуса контроля Дж. Роттера. Опросник УСК состоит из 44 пунктов.</w:t>
      </w:r>
      <w:r w:rsidR="006065A6" w:rsidRPr="009709EE">
        <w:rPr>
          <w:bCs/>
          <w:sz w:val="28"/>
          <w:szCs w:val="28"/>
        </w:rPr>
        <w:t xml:space="preserve"> Шкалы опросника УСК:</w:t>
      </w:r>
    </w:p>
    <w:p w:rsidR="006065A6" w:rsidRPr="009709EE" w:rsidRDefault="006065A6" w:rsidP="009709EE">
      <w:pPr>
        <w:pStyle w:val="a3"/>
        <w:numPr>
          <w:ilvl w:val="0"/>
          <w:numId w:val="21"/>
        </w:numPr>
        <w:shd w:val="clear" w:color="000000" w:fill="auto"/>
        <w:spacing w:after="0" w:line="360" w:lineRule="auto"/>
        <w:ind w:left="0" w:firstLine="709"/>
        <w:jc w:val="both"/>
        <w:outlineLvl w:val="1"/>
        <w:rPr>
          <w:rFonts w:ascii="Times New Roman" w:hAnsi="Times New Roman"/>
          <w:sz w:val="28"/>
          <w:szCs w:val="28"/>
        </w:rPr>
      </w:pPr>
      <w:r w:rsidRPr="009709EE">
        <w:rPr>
          <w:rFonts w:ascii="Times New Roman" w:hAnsi="Times New Roman"/>
          <w:sz w:val="28"/>
          <w:szCs w:val="28"/>
        </w:rPr>
        <w:t xml:space="preserve">Шкала общей интернальности (Ио); </w:t>
      </w:r>
    </w:p>
    <w:p w:rsidR="006065A6" w:rsidRPr="009709EE" w:rsidRDefault="006065A6" w:rsidP="009709EE">
      <w:pPr>
        <w:pStyle w:val="a3"/>
        <w:numPr>
          <w:ilvl w:val="0"/>
          <w:numId w:val="21"/>
        </w:numPr>
        <w:shd w:val="clear" w:color="000000" w:fill="auto"/>
        <w:spacing w:after="0" w:line="360" w:lineRule="auto"/>
        <w:ind w:left="0" w:firstLine="709"/>
        <w:jc w:val="both"/>
        <w:outlineLvl w:val="1"/>
        <w:rPr>
          <w:rFonts w:ascii="Times New Roman" w:hAnsi="Times New Roman"/>
          <w:sz w:val="28"/>
          <w:szCs w:val="28"/>
        </w:rPr>
      </w:pPr>
      <w:r w:rsidRPr="009709EE">
        <w:rPr>
          <w:rFonts w:ascii="Times New Roman" w:hAnsi="Times New Roman"/>
          <w:sz w:val="28"/>
          <w:szCs w:val="28"/>
        </w:rPr>
        <w:t xml:space="preserve">Шкала интернальности в области достижений (Ид); </w:t>
      </w:r>
    </w:p>
    <w:p w:rsidR="006065A6" w:rsidRPr="009709EE" w:rsidRDefault="006065A6" w:rsidP="009709EE">
      <w:pPr>
        <w:numPr>
          <w:ilvl w:val="0"/>
          <w:numId w:val="21"/>
        </w:numPr>
        <w:shd w:val="clear" w:color="000000" w:fill="auto"/>
        <w:spacing w:line="360" w:lineRule="auto"/>
        <w:ind w:left="0" w:firstLine="709"/>
        <w:jc w:val="both"/>
        <w:rPr>
          <w:sz w:val="28"/>
          <w:szCs w:val="28"/>
        </w:rPr>
      </w:pPr>
      <w:r w:rsidRPr="009709EE">
        <w:rPr>
          <w:sz w:val="28"/>
          <w:szCs w:val="28"/>
        </w:rPr>
        <w:t xml:space="preserve">Школа интернальности в области неудач (Ин); </w:t>
      </w:r>
    </w:p>
    <w:p w:rsidR="006065A6" w:rsidRPr="009709EE" w:rsidRDefault="006065A6" w:rsidP="009709EE">
      <w:pPr>
        <w:numPr>
          <w:ilvl w:val="0"/>
          <w:numId w:val="21"/>
        </w:numPr>
        <w:shd w:val="clear" w:color="000000" w:fill="auto"/>
        <w:spacing w:line="360" w:lineRule="auto"/>
        <w:ind w:left="0" w:firstLine="709"/>
        <w:jc w:val="both"/>
        <w:rPr>
          <w:sz w:val="28"/>
          <w:szCs w:val="28"/>
        </w:rPr>
      </w:pPr>
      <w:r w:rsidRPr="009709EE">
        <w:rPr>
          <w:sz w:val="28"/>
          <w:szCs w:val="28"/>
        </w:rPr>
        <w:t xml:space="preserve">Шкала интернальности в семейных отношениях (Ис); </w:t>
      </w:r>
    </w:p>
    <w:p w:rsidR="006065A6" w:rsidRPr="009709EE" w:rsidRDefault="006065A6" w:rsidP="009709EE">
      <w:pPr>
        <w:numPr>
          <w:ilvl w:val="0"/>
          <w:numId w:val="21"/>
        </w:numPr>
        <w:shd w:val="clear" w:color="000000" w:fill="auto"/>
        <w:spacing w:line="360" w:lineRule="auto"/>
        <w:ind w:left="0" w:firstLine="709"/>
        <w:jc w:val="both"/>
        <w:rPr>
          <w:sz w:val="28"/>
          <w:szCs w:val="28"/>
        </w:rPr>
      </w:pPr>
      <w:r w:rsidRPr="009709EE">
        <w:rPr>
          <w:sz w:val="28"/>
          <w:szCs w:val="28"/>
        </w:rPr>
        <w:t xml:space="preserve">Шкала интернальности в области производственных отношении (Ип); </w:t>
      </w:r>
    </w:p>
    <w:p w:rsidR="006065A6" w:rsidRPr="009709EE" w:rsidRDefault="006065A6" w:rsidP="009709EE">
      <w:pPr>
        <w:numPr>
          <w:ilvl w:val="0"/>
          <w:numId w:val="21"/>
        </w:numPr>
        <w:shd w:val="clear" w:color="000000" w:fill="auto"/>
        <w:spacing w:line="360" w:lineRule="auto"/>
        <w:ind w:left="0" w:firstLine="709"/>
        <w:jc w:val="both"/>
        <w:rPr>
          <w:sz w:val="28"/>
          <w:szCs w:val="28"/>
        </w:rPr>
      </w:pPr>
      <w:r w:rsidRPr="009709EE">
        <w:rPr>
          <w:sz w:val="28"/>
          <w:szCs w:val="28"/>
        </w:rPr>
        <w:t xml:space="preserve">Шкала интернальности в области межличностных отношений (Им); </w:t>
      </w:r>
    </w:p>
    <w:p w:rsidR="006065A6" w:rsidRPr="009709EE" w:rsidRDefault="006065A6" w:rsidP="009709EE">
      <w:pPr>
        <w:numPr>
          <w:ilvl w:val="0"/>
          <w:numId w:val="21"/>
        </w:numPr>
        <w:shd w:val="clear" w:color="000000" w:fill="auto"/>
        <w:spacing w:line="360" w:lineRule="auto"/>
        <w:ind w:left="0" w:firstLine="709"/>
        <w:jc w:val="both"/>
        <w:rPr>
          <w:sz w:val="28"/>
          <w:szCs w:val="28"/>
        </w:rPr>
      </w:pPr>
      <w:r w:rsidRPr="009709EE">
        <w:rPr>
          <w:sz w:val="28"/>
          <w:szCs w:val="28"/>
        </w:rPr>
        <w:t>Шкала интернильности в отношении здоровья и болезни (Из).</w:t>
      </w:r>
    </w:p>
    <w:p w:rsidR="006065A6" w:rsidRPr="009709EE" w:rsidRDefault="009709EE" w:rsidP="009709EE">
      <w:pPr>
        <w:shd w:val="clear" w:color="000000" w:fill="auto"/>
        <w:spacing w:line="360" w:lineRule="auto"/>
        <w:ind w:firstLine="709"/>
        <w:jc w:val="both"/>
        <w:rPr>
          <w:b/>
          <w:sz w:val="28"/>
          <w:szCs w:val="28"/>
        </w:rPr>
      </w:pPr>
      <w:r w:rsidRPr="009709EE">
        <w:rPr>
          <w:sz w:val="28"/>
          <w:szCs w:val="28"/>
        </w:rPr>
        <w:t xml:space="preserve"> </w:t>
      </w:r>
      <w:r w:rsidR="006065A6" w:rsidRPr="009709EE">
        <w:rPr>
          <w:sz w:val="28"/>
          <w:szCs w:val="28"/>
        </w:rPr>
        <w:t xml:space="preserve">«Тест Басса – Дарки» содержит восемь шкал, позволяющих качественно и количественно охарактеризовать проявления агрессии и враждебности: </w:t>
      </w:r>
      <w:r w:rsidR="006065A6" w:rsidRPr="009709EE">
        <w:rPr>
          <w:rStyle w:val="ac"/>
          <w:b w:val="0"/>
          <w:sz w:val="28"/>
          <w:szCs w:val="28"/>
        </w:rPr>
        <w:t>физическая агрессия, косвенная агрессия, раздражение, негативизм, обида, подозрительность, вербальная агрессия, чувство вины</w:t>
      </w:r>
      <w:r w:rsidR="006065A6" w:rsidRPr="009709EE">
        <w:rPr>
          <w:b/>
          <w:sz w:val="28"/>
          <w:szCs w:val="28"/>
        </w:rPr>
        <w:t>.</w:t>
      </w:r>
    </w:p>
    <w:p w:rsidR="006065A6" w:rsidRPr="009709EE" w:rsidRDefault="009709EE" w:rsidP="009709EE">
      <w:pPr>
        <w:shd w:val="clear" w:color="000000" w:fill="auto"/>
        <w:spacing w:line="360" w:lineRule="auto"/>
        <w:ind w:firstLine="709"/>
        <w:jc w:val="both"/>
        <w:rPr>
          <w:sz w:val="28"/>
          <w:szCs w:val="28"/>
        </w:rPr>
      </w:pPr>
      <w:r w:rsidRPr="009709EE">
        <w:rPr>
          <w:rStyle w:val="headnewsmall1"/>
          <w:rFonts w:ascii="Times New Roman" w:hAnsi="Times New Roman" w:cs="Times New Roman"/>
          <w:b w:val="0"/>
          <w:color w:val="auto"/>
          <w:sz w:val="28"/>
          <w:szCs w:val="28"/>
        </w:rPr>
        <w:t xml:space="preserve"> </w:t>
      </w:r>
      <w:r w:rsidR="006065A6" w:rsidRPr="009709EE">
        <w:rPr>
          <w:rStyle w:val="headnewsmall1"/>
          <w:rFonts w:ascii="Times New Roman" w:hAnsi="Times New Roman" w:cs="Times New Roman"/>
          <w:b w:val="0"/>
          <w:color w:val="auto"/>
          <w:sz w:val="28"/>
          <w:szCs w:val="28"/>
        </w:rPr>
        <w:t>Тест мотивации одобрения</w:t>
      </w:r>
      <w:r w:rsidRPr="009709EE">
        <w:rPr>
          <w:sz w:val="28"/>
          <w:szCs w:val="28"/>
        </w:rPr>
        <w:t xml:space="preserve"> </w:t>
      </w:r>
      <w:r w:rsidR="006065A6" w:rsidRPr="009709EE">
        <w:rPr>
          <w:sz w:val="28"/>
          <w:szCs w:val="28"/>
        </w:rPr>
        <w:t>диагностирует установки на</w:t>
      </w:r>
      <w:r w:rsidRPr="009709EE">
        <w:rPr>
          <w:sz w:val="28"/>
          <w:szCs w:val="28"/>
        </w:rPr>
        <w:t xml:space="preserve"> </w:t>
      </w:r>
      <w:r w:rsidR="006065A6" w:rsidRPr="009709EE">
        <w:rPr>
          <w:sz w:val="28"/>
          <w:szCs w:val="28"/>
        </w:rPr>
        <w:t>социально-желательное поведение.</w:t>
      </w:r>
    </w:p>
    <w:p w:rsidR="006065A6" w:rsidRPr="009709EE" w:rsidRDefault="006065A6" w:rsidP="009709EE">
      <w:pPr>
        <w:shd w:val="clear" w:color="000000" w:fill="auto"/>
        <w:spacing w:line="360" w:lineRule="auto"/>
        <w:ind w:firstLine="709"/>
        <w:jc w:val="both"/>
        <w:rPr>
          <w:sz w:val="28"/>
          <w:szCs w:val="28"/>
        </w:rPr>
      </w:pPr>
      <w:r w:rsidRPr="009709EE">
        <w:rPr>
          <w:rStyle w:val="ac"/>
          <w:b w:val="0"/>
          <w:sz w:val="28"/>
          <w:szCs w:val="28"/>
        </w:rPr>
        <w:t>Опросник Леонгарда - Шмишека</w:t>
      </w:r>
      <w:r w:rsidRPr="009709EE">
        <w:rPr>
          <w:rStyle w:val="ac"/>
          <w:sz w:val="28"/>
          <w:szCs w:val="28"/>
        </w:rPr>
        <w:t xml:space="preserve"> </w:t>
      </w:r>
      <w:r w:rsidRPr="009709EE">
        <w:rPr>
          <w:sz w:val="28"/>
          <w:szCs w:val="28"/>
        </w:rPr>
        <w:t>(характерологическая личностная методика) предназначена для диагностики типа акцентуации личности. Методика содержит десять шкал</w:t>
      </w:r>
      <w:r w:rsidR="009709EE" w:rsidRPr="009709EE">
        <w:rPr>
          <w:sz w:val="28"/>
          <w:szCs w:val="28"/>
        </w:rPr>
        <w:t xml:space="preserve"> </w:t>
      </w:r>
      <w:r w:rsidRPr="009709EE">
        <w:rPr>
          <w:sz w:val="28"/>
          <w:szCs w:val="28"/>
        </w:rPr>
        <w:t>и состоит из 88 вопросов. Тест выявляет следующие типы акцентуации личности:</w:t>
      </w:r>
      <w:r w:rsidR="009709EE" w:rsidRPr="009709EE">
        <w:rPr>
          <w:sz w:val="28"/>
          <w:szCs w:val="28"/>
        </w:rPr>
        <w:t xml:space="preserve"> </w:t>
      </w:r>
      <w:r w:rsidRPr="009709EE">
        <w:rPr>
          <w:sz w:val="28"/>
          <w:szCs w:val="28"/>
        </w:rPr>
        <w:t>Гипертимический тип, .Застревающий тип, .Эмотивный тип, Педантичный тип, Тревожный тип, Циклотимический тип, Демонстративный тип, Возбудимый тип, Дистимический тип и Экзальтированный тип.</w:t>
      </w:r>
    </w:p>
    <w:p w:rsidR="006065A6" w:rsidRPr="009709EE" w:rsidRDefault="006065A6" w:rsidP="009709EE">
      <w:pPr>
        <w:pStyle w:val="aa"/>
        <w:shd w:val="clear" w:color="000000" w:fill="auto"/>
        <w:spacing w:before="0" w:beforeAutospacing="0" w:after="0" w:afterAutospacing="0" w:line="360" w:lineRule="auto"/>
        <w:ind w:firstLine="709"/>
        <w:jc w:val="both"/>
        <w:rPr>
          <w:sz w:val="28"/>
          <w:szCs w:val="28"/>
        </w:rPr>
      </w:pPr>
      <w:r w:rsidRPr="009709EE">
        <w:rPr>
          <w:sz w:val="28"/>
          <w:szCs w:val="28"/>
        </w:rPr>
        <w:t xml:space="preserve">Методика диагностики межличностных отношений создана Т. Лири в </w:t>
      </w:r>
      <w:smartTag w:uri="urn:schemas-microsoft-com:office:smarttags" w:element="metricconverter">
        <w:smartTagPr>
          <w:attr w:name="ProductID" w:val="1954 г"/>
        </w:smartTagPr>
        <w:r w:rsidRPr="009709EE">
          <w:rPr>
            <w:sz w:val="28"/>
            <w:szCs w:val="28"/>
          </w:rPr>
          <w:t>1954 г</w:t>
        </w:r>
      </w:smartTag>
      <w:r w:rsidRPr="009709EE">
        <w:rPr>
          <w:sz w:val="28"/>
          <w:szCs w:val="28"/>
        </w:rPr>
        <w:t xml:space="preserve">. Методика предназначена для исследования представлений субъекта о себе и идеальном "Я", а также для изучения взаимоотношений в малых группах. С помощью данной методики выявляется преобладающий тип отношений к людям в самооценке и взаимооценке. </w:t>
      </w:r>
    </w:p>
    <w:p w:rsidR="006065A6" w:rsidRPr="009709EE" w:rsidRDefault="009709EE" w:rsidP="009709EE">
      <w:pPr>
        <w:pStyle w:val="aa"/>
        <w:shd w:val="clear" w:color="000000" w:fill="auto"/>
        <w:spacing w:before="0" w:beforeAutospacing="0" w:after="0" w:afterAutospacing="0" w:line="360" w:lineRule="auto"/>
        <w:ind w:firstLine="709"/>
        <w:jc w:val="both"/>
        <w:rPr>
          <w:sz w:val="28"/>
          <w:szCs w:val="28"/>
        </w:rPr>
      </w:pPr>
      <w:r w:rsidRPr="009709EE">
        <w:rPr>
          <w:sz w:val="28"/>
          <w:szCs w:val="28"/>
        </w:rPr>
        <w:t xml:space="preserve"> </w:t>
      </w:r>
      <w:r w:rsidR="006065A6" w:rsidRPr="009709EE">
        <w:rPr>
          <w:sz w:val="28"/>
          <w:szCs w:val="28"/>
        </w:rPr>
        <w:t>«Пятифакторный тест (5</w:t>
      </w:r>
      <w:r w:rsidR="006065A6" w:rsidRPr="009709EE">
        <w:rPr>
          <w:sz w:val="28"/>
          <w:szCs w:val="28"/>
          <w:lang w:val="en-US"/>
        </w:rPr>
        <w:t>FPQ</w:t>
      </w:r>
      <w:r w:rsidR="006065A6" w:rsidRPr="009709EE">
        <w:rPr>
          <w:sz w:val="28"/>
          <w:szCs w:val="28"/>
        </w:rPr>
        <w:t>)» Пятифакторный личностный опросник, более известный как «Большая пятерка» был разработан американскими психологами Р. Мак Крае и П. Коста, и усовершенствован японским исследователем Хийджиро Тсуйи. Методика была адаптирована А.Б. Хромовым в КГУ в 2000 году. Тест включает в себя пять суперфакторов: Экстраверсия - Интроверсия, Привязаность – Отделенность, Контролирование - Естественность Эмоциональность – Эмоциональная сдержанность, Игривость – Практичность, что позволяет относительно полно охарактеризовать личность, так как каждый полюс черты отражает её своеобразие.</w:t>
      </w:r>
    </w:p>
    <w:p w:rsidR="006065A6" w:rsidRPr="009709EE" w:rsidRDefault="006065A6" w:rsidP="009709EE">
      <w:pPr>
        <w:pStyle w:val="aa"/>
        <w:shd w:val="clear" w:color="000000" w:fill="auto"/>
        <w:spacing w:before="0" w:beforeAutospacing="0" w:after="0" w:afterAutospacing="0" w:line="360" w:lineRule="auto"/>
        <w:ind w:firstLine="709"/>
        <w:jc w:val="both"/>
        <w:rPr>
          <w:sz w:val="28"/>
          <w:szCs w:val="28"/>
        </w:rPr>
      </w:pPr>
      <w:r w:rsidRPr="009709EE">
        <w:rPr>
          <w:sz w:val="28"/>
          <w:szCs w:val="28"/>
        </w:rPr>
        <w:t xml:space="preserve">Японская версия «Большой пятерки» представляет собой набор из 75 парных, противоположных по своему значению, стимульных высказываний, характеризующих поведение человека. Стимульный материал имеет пятиступенчатую оценочную шкалу Лайкерта (-2; -1; 0; 1; 2), с помощью которой можно измерять степень выраженности каждого из пяти факторов.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Все результаты тестирования подвергались статистическому анализу с использованием Ттеста, показывающим достоверность различий параметров и корреляционному анализу с использованием формулы Пирсона, что позволило найти коэффициент связи параметров.</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Результаты статистического анализа показали следующее: данные тестовых значений в контрольной и экспериментальной группах у девушек по методикам 5</w:t>
      </w:r>
      <w:r w:rsidRPr="009709EE">
        <w:rPr>
          <w:sz w:val="28"/>
          <w:szCs w:val="28"/>
          <w:lang w:val="en-US"/>
        </w:rPr>
        <w:t>FPQ</w:t>
      </w:r>
      <w:r w:rsidRPr="009709EE">
        <w:rPr>
          <w:sz w:val="28"/>
          <w:szCs w:val="28"/>
        </w:rPr>
        <w:t xml:space="preserve">, Опросника отношений с отцом и Опросника Леонгарда – Шмишека достоверно отличаются.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Значения шкал в Пятифакторном тесте «Поиск новых впечатлений – Избегание», «Привлечение внимания – Избегание», «Предусмотрительность – Беспечность» достоверно различаются (см. таблицу 1). У девушек экспериментальной группы показатели по этим шкалам выше, чем в контрольной, что можно интерпритировать что девушки,</w:t>
      </w:r>
      <w:r w:rsidR="009709EE" w:rsidRPr="009709EE">
        <w:rPr>
          <w:sz w:val="28"/>
          <w:szCs w:val="28"/>
        </w:rPr>
        <w:t xml:space="preserve"> </w:t>
      </w:r>
      <w:r w:rsidRPr="009709EE">
        <w:rPr>
          <w:sz w:val="28"/>
          <w:szCs w:val="28"/>
        </w:rPr>
        <w:t xml:space="preserve">девушки, воспитывающиеся без отца, стремятся к поиску новых впечатлений, не боятся привлекать к себе внимание, но в тоже время они действуют предусмотрительно и они заранее продумывают свои действия и возможные их последствия. </w:t>
      </w:r>
    </w:p>
    <w:p w:rsidR="00E4778C" w:rsidRDefault="00E4778C"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rPr>
      </w:pPr>
      <w:r w:rsidRPr="009709EE">
        <w:rPr>
          <w:sz w:val="28"/>
        </w:rPr>
        <w:t>Таблица</w:t>
      </w:r>
      <w:r w:rsidR="00E4778C">
        <w:rPr>
          <w:sz w:val="28"/>
        </w:rPr>
        <w:t xml:space="preserve"> </w:t>
      </w:r>
      <w:r w:rsidRPr="009709EE">
        <w:rPr>
          <w:sz w:val="28"/>
        </w:rPr>
        <w:t>1</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4"/>
        <w:gridCol w:w="2078"/>
        <w:gridCol w:w="1130"/>
        <w:gridCol w:w="1021"/>
        <w:gridCol w:w="1021"/>
      </w:tblGrid>
      <w:tr w:rsidR="006065A6" w:rsidRPr="009709EE" w:rsidTr="00E4778C">
        <w:trPr>
          <w:trHeight w:val="365"/>
        </w:trPr>
        <w:tc>
          <w:tcPr>
            <w:tcW w:w="8124" w:type="dxa"/>
            <w:gridSpan w:val="5"/>
          </w:tcPr>
          <w:p w:rsidR="006065A6" w:rsidRPr="00E4778C" w:rsidRDefault="006065A6" w:rsidP="00E4778C">
            <w:pPr>
              <w:shd w:val="clear" w:color="000000" w:fill="auto"/>
              <w:spacing w:line="360" w:lineRule="auto"/>
              <w:jc w:val="both"/>
              <w:rPr>
                <w:sz w:val="20"/>
                <w:szCs w:val="20"/>
              </w:rPr>
            </w:pPr>
            <w:r w:rsidRPr="00E4778C">
              <w:rPr>
                <w:sz w:val="20"/>
                <w:szCs w:val="20"/>
              </w:rPr>
              <w:t xml:space="preserve">5 </w:t>
            </w:r>
            <w:r w:rsidRPr="00E4778C">
              <w:rPr>
                <w:sz w:val="20"/>
                <w:szCs w:val="20"/>
                <w:lang w:val="en-US"/>
              </w:rPr>
              <w:t>FPQ</w:t>
            </w:r>
          </w:p>
        </w:tc>
      </w:tr>
      <w:tr w:rsidR="006065A6" w:rsidRPr="009709EE" w:rsidTr="00E4778C">
        <w:trPr>
          <w:trHeight w:val="498"/>
        </w:trPr>
        <w:tc>
          <w:tcPr>
            <w:tcW w:w="2874" w:type="dxa"/>
          </w:tcPr>
          <w:p w:rsidR="006065A6" w:rsidRPr="00E4778C" w:rsidRDefault="006065A6" w:rsidP="00E4778C">
            <w:pPr>
              <w:shd w:val="clear" w:color="000000" w:fill="auto"/>
              <w:spacing w:line="360" w:lineRule="auto"/>
              <w:jc w:val="both"/>
              <w:rPr>
                <w:sz w:val="20"/>
                <w:szCs w:val="20"/>
              </w:rPr>
            </w:pPr>
            <w:r w:rsidRPr="00E4778C">
              <w:rPr>
                <w:sz w:val="20"/>
                <w:szCs w:val="20"/>
              </w:rPr>
              <w:t>Испытуемые</w:t>
            </w:r>
          </w:p>
        </w:tc>
        <w:tc>
          <w:tcPr>
            <w:tcW w:w="2078" w:type="dxa"/>
          </w:tcPr>
          <w:p w:rsidR="006065A6" w:rsidRPr="00E4778C" w:rsidRDefault="006065A6" w:rsidP="00E4778C">
            <w:pPr>
              <w:shd w:val="clear" w:color="000000" w:fill="auto"/>
              <w:spacing w:line="360" w:lineRule="auto"/>
              <w:jc w:val="both"/>
              <w:rPr>
                <w:sz w:val="20"/>
                <w:szCs w:val="20"/>
              </w:rPr>
            </w:pPr>
            <w:r w:rsidRPr="00E4778C">
              <w:rPr>
                <w:sz w:val="20"/>
                <w:szCs w:val="20"/>
              </w:rPr>
              <w:t>Показатели</w:t>
            </w:r>
          </w:p>
        </w:tc>
        <w:tc>
          <w:tcPr>
            <w:tcW w:w="1130" w:type="dxa"/>
          </w:tcPr>
          <w:p w:rsidR="006065A6" w:rsidRPr="00E4778C" w:rsidRDefault="006065A6" w:rsidP="00E4778C">
            <w:pPr>
              <w:shd w:val="clear" w:color="000000" w:fill="auto"/>
              <w:spacing w:line="360" w:lineRule="auto"/>
              <w:jc w:val="both"/>
              <w:rPr>
                <w:sz w:val="20"/>
                <w:szCs w:val="20"/>
              </w:rPr>
            </w:pPr>
            <w:r w:rsidRPr="00E4778C">
              <w:rPr>
                <w:sz w:val="20"/>
                <w:szCs w:val="20"/>
              </w:rPr>
              <w:t>1.4</w:t>
            </w:r>
          </w:p>
        </w:tc>
        <w:tc>
          <w:tcPr>
            <w:tcW w:w="1021" w:type="dxa"/>
          </w:tcPr>
          <w:p w:rsidR="006065A6" w:rsidRPr="00E4778C" w:rsidRDefault="006065A6" w:rsidP="00E4778C">
            <w:pPr>
              <w:shd w:val="clear" w:color="000000" w:fill="auto"/>
              <w:spacing w:line="360" w:lineRule="auto"/>
              <w:jc w:val="both"/>
              <w:rPr>
                <w:sz w:val="20"/>
                <w:szCs w:val="20"/>
              </w:rPr>
            </w:pPr>
            <w:r w:rsidRPr="00E4778C">
              <w:rPr>
                <w:sz w:val="20"/>
                <w:szCs w:val="20"/>
              </w:rPr>
              <w:t>1.5</w:t>
            </w:r>
          </w:p>
        </w:tc>
        <w:tc>
          <w:tcPr>
            <w:tcW w:w="1021" w:type="dxa"/>
          </w:tcPr>
          <w:p w:rsidR="006065A6" w:rsidRPr="00E4778C" w:rsidRDefault="006065A6" w:rsidP="00E4778C">
            <w:pPr>
              <w:shd w:val="clear" w:color="000000" w:fill="auto"/>
              <w:spacing w:line="360" w:lineRule="auto"/>
              <w:jc w:val="both"/>
              <w:rPr>
                <w:sz w:val="20"/>
                <w:szCs w:val="20"/>
              </w:rPr>
            </w:pPr>
            <w:r w:rsidRPr="00E4778C">
              <w:rPr>
                <w:sz w:val="20"/>
                <w:szCs w:val="20"/>
              </w:rPr>
              <w:t>3.5</w:t>
            </w:r>
          </w:p>
        </w:tc>
      </w:tr>
      <w:tr w:rsidR="006065A6" w:rsidRPr="009709EE" w:rsidTr="00E4778C">
        <w:trPr>
          <w:trHeight w:val="381"/>
        </w:trPr>
        <w:tc>
          <w:tcPr>
            <w:tcW w:w="2874"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Экспериментальная группа девушек (А)</w:t>
            </w:r>
          </w:p>
        </w:tc>
        <w:tc>
          <w:tcPr>
            <w:tcW w:w="2078" w:type="dxa"/>
          </w:tcPr>
          <w:p w:rsidR="006065A6" w:rsidRPr="00E4778C" w:rsidRDefault="006065A6" w:rsidP="00E4778C">
            <w:pPr>
              <w:shd w:val="clear" w:color="000000" w:fill="auto"/>
              <w:spacing w:line="360" w:lineRule="auto"/>
              <w:jc w:val="both"/>
              <w:rPr>
                <w:sz w:val="20"/>
                <w:szCs w:val="20"/>
                <w:lang w:val="en-US"/>
              </w:rPr>
            </w:pPr>
            <w:r w:rsidRPr="00E4778C">
              <w:rPr>
                <w:sz w:val="20"/>
                <w:szCs w:val="20"/>
                <w:lang w:val="en-US"/>
              </w:rPr>
              <w:t>M</w:t>
            </w:r>
          </w:p>
        </w:tc>
        <w:tc>
          <w:tcPr>
            <w:tcW w:w="1130" w:type="dxa"/>
          </w:tcPr>
          <w:p w:rsidR="006065A6" w:rsidRPr="00E4778C" w:rsidRDefault="006065A6" w:rsidP="00E4778C">
            <w:pPr>
              <w:shd w:val="clear" w:color="000000" w:fill="auto"/>
              <w:spacing w:line="360" w:lineRule="auto"/>
              <w:jc w:val="both"/>
              <w:rPr>
                <w:sz w:val="20"/>
                <w:szCs w:val="20"/>
              </w:rPr>
            </w:pPr>
            <w:r w:rsidRPr="00E4778C">
              <w:rPr>
                <w:sz w:val="20"/>
                <w:szCs w:val="20"/>
              </w:rPr>
              <w:t>11,45</w:t>
            </w:r>
          </w:p>
        </w:tc>
        <w:tc>
          <w:tcPr>
            <w:tcW w:w="1021" w:type="dxa"/>
          </w:tcPr>
          <w:p w:rsidR="006065A6" w:rsidRPr="00E4778C" w:rsidRDefault="006065A6" w:rsidP="00E4778C">
            <w:pPr>
              <w:shd w:val="clear" w:color="000000" w:fill="auto"/>
              <w:spacing w:line="360" w:lineRule="auto"/>
              <w:jc w:val="both"/>
              <w:rPr>
                <w:sz w:val="20"/>
                <w:szCs w:val="20"/>
              </w:rPr>
            </w:pPr>
            <w:r w:rsidRPr="00E4778C">
              <w:rPr>
                <w:sz w:val="20"/>
                <w:szCs w:val="20"/>
              </w:rPr>
              <w:t>12,45</w:t>
            </w:r>
          </w:p>
        </w:tc>
        <w:tc>
          <w:tcPr>
            <w:tcW w:w="1021" w:type="dxa"/>
          </w:tcPr>
          <w:p w:rsidR="006065A6" w:rsidRPr="00E4778C" w:rsidRDefault="006065A6" w:rsidP="00E4778C">
            <w:pPr>
              <w:shd w:val="clear" w:color="000000" w:fill="auto"/>
              <w:spacing w:line="360" w:lineRule="auto"/>
              <w:jc w:val="both"/>
              <w:rPr>
                <w:sz w:val="20"/>
                <w:szCs w:val="20"/>
              </w:rPr>
            </w:pPr>
            <w:r w:rsidRPr="00E4778C">
              <w:rPr>
                <w:sz w:val="20"/>
                <w:szCs w:val="20"/>
              </w:rPr>
              <w:t>10,91</w:t>
            </w:r>
          </w:p>
        </w:tc>
      </w:tr>
      <w:tr w:rsidR="006065A6" w:rsidRPr="009709EE" w:rsidTr="00E4778C">
        <w:trPr>
          <w:trHeight w:val="355"/>
        </w:trPr>
        <w:tc>
          <w:tcPr>
            <w:tcW w:w="2874" w:type="dxa"/>
            <w:vMerge/>
          </w:tcPr>
          <w:p w:rsidR="006065A6" w:rsidRPr="00E4778C" w:rsidRDefault="006065A6" w:rsidP="00E4778C">
            <w:pPr>
              <w:shd w:val="clear" w:color="000000" w:fill="auto"/>
              <w:spacing w:line="360" w:lineRule="auto"/>
              <w:jc w:val="both"/>
              <w:rPr>
                <w:sz w:val="20"/>
                <w:szCs w:val="20"/>
              </w:rPr>
            </w:pPr>
          </w:p>
        </w:tc>
        <w:tc>
          <w:tcPr>
            <w:tcW w:w="2078" w:type="dxa"/>
          </w:tcPr>
          <w:p w:rsidR="006065A6" w:rsidRPr="00E4778C" w:rsidRDefault="006065A6" w:rsidP="00E4778C">
            <w:pPr>
              <w:shd w:val="clear" w:color="000000" w:fill="auto"/>
              <w:spacing w:line="360" w:lineRule="auto"/>
              <w:jc w:val="both"/>
              <w:rPr>
                <w:sz w:val="20"/>
                <w:szCs w:val="20"/>
                <w:lang w:val="en-US"/>
              </w:rPr>
            </w:pPr>
            <w:r w:rsidRPr="00E4778C">
              <w:rPr>
                <w:sz w:val="20"/>
                <w:szCs w:val="20"/>
                <w:lang w:val="en-US"/>
              </w:rPr>
              <w:t>SD</w:t>
            </w:r>
          </w:p>
        </w:tc>
        <w:tc>
          <w:tcPr>
            <w:tcW w:w="1130" w:type="dxa"/>
          </w:tcPr>
          <w:p w:rsidR="006065A6" w:rsidRPr="00E4778C" w:rsidRDefault="006065A6" w:rsidP="00E4778C">
            <w:pPr>
              <w:shd w:val="clear" w:color="000000" w:fill="auto"/>
              <w:spacing w:line="360" w:lineRule="auto"/>
              <w:jc w:val="both"/>
              <w:rPr>
                <w:sz w:val="20"/>
                <w:szCs w:val="20"/>
              </w:rPr>
            </w:pPr>
            <w:r w:rsidRPr="00E4778C">
              <w:rPr>
                <w:sz w:val="20"/>
                <w:szCs w:val="20"/>
              </w:rPr>
              <w:t>2,07</w:t>
            </w:r>
          </w:p>
        </w:tc>
        <w:tc>
          <w:tcPr>
            <w:tcW w:w="1021" w:type="dxa"/>
          </w:tcPr>
          <w:p w:rsidR="006065A6" w:rsidRPr="00E4778C" w:rsidRDefault="006065A6" w:rsidP="00E4778C">
            <w:pPr>
              <w:shd w:val="clear" w:color="000000" w:fill="auto"/>
              <w:spacing w:line="360" w:lineRule="auto"/>
              <w:jc w:val="both"/>
              <w:rPr>
                <w:sz w:val="20"/>
                <w:szCs w:val="20"/>
              </w:rPr>
            </w:pPr>
            <w:r w:rsidRPr="00E4778C">
              <w:rPr>
                <w:sz w:val="20"/>
                <w:szCs w:val="20"/>
              </w:rPr>
              <w:t>1,29</w:t>
            </w:r>
          </w:p>
        </w:tc>
        <w:tc>
          <w:tcPr>
            <w:tcW w:w="1021" w:type="dxa"/>
          </w:tcPr>
          <w:p w:rsidR="006065A6" w:rsidRPr="00E4778C" w:rsidRDefault="006065A6" w:rsidP="00E4778C">
            <w:pPr>
              <w:shd w:val="clear" w:color="000000" w:fill="auto"/>
              <w:spacing w:line="360" w:lineRule="auto"/>
              <w:jc w:val="both"/>
              <w:rPr>
                <w:sz w:val="20"/>
                <w:szCs w:val="20"/>
              </w:rPr>
            </w:pPr>
            <w:r w:rsidRPr="00E4778C">
              <w:rPr>
                <w:sz w:val="20"/>
                <w:szCs w:val="20"/>
              </w:rPr>
              <w:t>2,95</w:t>
            </w:r>
          </w:p>
        </w:tc>
      </w:tr>
      <w:tr w:rsidR="006065A6" w:rsidRPr="009709EE" w:rsidTr="00E4778C">
        <w:trPr>
          <w:trHeight w:val="365"/>
        </w:trPr>
        <w:tc>
          <w:tcPr>
            <w:tcW w:w="2874"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Контрольная группа девушек</w:t>
            </w:r>
            <w:r w:rsidR="009709EE" w:rsidRPr="00E4778C">
              <w:rPr>
                <w:sz w:val="20"/>
                <w:szCs w:val="20"/>
              </w:rPr>
              <w:t xml:space="preserve"> </w:t>
            </w:r>
            <w:r w:rsidRPr="00E4778C">
              <w:rPr>
                <w:sz w:val="20"/>
                <w:szCs w:val="20"/>
                <w:lang w:val="en-US"/>
              </w:rPr>
              <w:t>(</w:t>
            </w:r>
            <w:r w:rsidRPr="00E4778C">
              <w:rPr>
                <w:sz w:val="20"/>
                <w:szCs w:val="20"/>
              </w:rPr>
              <w:t>В)</w:t>
            </w:r>
          </w:p>
        </w:tc>
        <w:tc>
          <w:tcPr>
            <w:tcW w:w="2078" w:type="dxa"/>
          </w:tcPr>
          <w:p w:rsidR="006065A6" w:rsidRPr="00E4778C" w:rsidRDefault="006065A6" w:rsidP="00E4778C">
            <w:pPr>
              <w:shd w:val="clear" w:color="000000" w:fill="auto"/>
              <w:spacing w:line="360" w:lineRule="auto"/>
              <w:jc w:val="both"/>
              <w:rPr>
                <w:sz w:val="20"/>
                <w:szCs w:val="20"/>
                <w:lang w:val="en-US"/>
              </w:rPr>
            </w:pPr>
            <w:r w:rsidRPr="00E4778C">
              <w:rPr>
                <w:sz w:val="20"/>
                <w:szCs w:val="20"/>
                <w:lang w:val="en-US"/>
              </w:rPr>
              <w:t>M</w:t>
            </w:r>
          </w:p>
        </w:tc>
        <w:tc>
          <w:tcPr>
            <w:tcW w:w="1130" w:type="dxa"/>
          </w:tcPr>
          <w:p w:rsidR="006065A6" w:rsidRPr="00E4778C" w:rsidRDefault="006065A6" w:rsidP="00E4778C">
            <w:pPr>
              <w:shd w:val="clear" w:color="000000" w:fill="auto"/>
              <w:spacing w:line="360" w:lineRule="auto"/>
              <w:jc w:val="both"/>
              <w:rPr>
                <w:sz w:val="20"/>
                <w:szCs w:val="20"/>
              </w:rPr>
            </w:pPr>
            <w:r w:rsidRPr="00E4778C">
              <w:rPr>
                <w:sz w:val="20"/>
                <w:szCs w:val="20"/>
              </w:rPr>
              <w:t>9</w:t>
            </w:r>
          </w:p>
        </w:tc>
        <w:tc>
          <w:tcPr>
            <w:tcW w:w="1021" w:type="dxa"/>
          </w:tcPr>
          <w:p w:rsidR="006065A6" w:rsidRPr="00E4778C" w:rsidRDefault="006065A6" w:rsidP="00E4778C">
            <w:pPr>
              <w:shd w:val="clear" w:color="000000" w:fill="auto"/>
              <w:spacing w:line="360" w:lineRule="auto"/>
              <w:jc w:val="both"/>
              <w:rPr>
                <w:sz w:val="20"/>
                <w:szCs w:val="20"/>
              </w:rPr>
            </w:pPr>
            <w:r w:rsidRPr="00E4778C">
              <w:rPr>
                <w:sz w:val="20"/>
                <w:szCs w:val="20"/>
              </w:rPr>
              <w:t>10,38</w:t>
            </w:r>
          </w:p>
        </w:tc>
        <w:tc>
          <w:tcPr>
            <w:tcW w:w="1021" w:type="dxa"/>
          </w:tcPr>
          <w:p w:rsidR="006065A6" w:rsidRPr="00E4778C" w:rsidRDefault="006065A6" w:rsidP="00E4778C">
            <w:pPr>
              <w:shd w:val="clear" w:color="000000" w:fill="auto"/>
              <w:spacing w:line="360" w:lineRule="auto"/>
              <w:jc w:val="both"/>
              <w:rPr>
                <w:sz w:val="20"/>
                <w:szCs w:val="20"/>
              </w:rPr>
            </w:pPr>
            <w:r w:rsidRPr="00E4778C">
              <w:rPr>
                <w:sz w:val="20"/>
                <w:szCs w:val="20"/>
              </w:rPr>
              <w:t>9,21</w:t>
            </w:r>
          </w:p>
        </w:tc>
      </w:tr>
      <w:tr w:rsidR="006065A6" w:rsidRPr="009709EE" w:rsidTr="00E4778C">
        <w:trPr>
          <w:trHeight w:val="295"/>
        </w:trPr>
        <w:tc>
          <w:tcPr>
            <w:tcW w:w="2874" w:type="dxa"/>
            <w:vMerge/>
          </w:tcPr>
          <w:p w:rsidR="006065A6" w:rsidRPr="00E4778C" w:rsidRDefault="006065A6" w:rsidP="00E4778C">
            <w:pPr>
              <w:shd w:val="clear" w:color="000000" w:fill="auto"/>
              <w:spacing w:line="360" w:lineRule="auto"/>
              <w:jc w:val="both"/>
              <w:rPr>
                <w:sz w:val="20"/>
                <w:szCs w:val="20"/>
              </w:rPr>
            </w:pPr>
          </w:p>
        </w:tc>
        <w:tc>
          <w:tcPr>
            <w:tcW w:w="2078" w:type="dxa"/>
          </w:tcPr>
          <w:p w:rsidR="006065A6" w:rsidRPr="00E4778C" w:rsidRDefault="006065A6" w:rsidP="00E4778C">
            <w:pPr>
              <w:shd w:val="clear" w:color="000000" w:fill="auto"/>
              <w:spacing w:line="360" w:lineRule="auto"/>
              <w:jc w:val="both"/>
              <w:rPr>
                <w:sz w:val="20"/>
                <w:szCs w:val="20"/>
                <w:lang w:val="en-US"/>
              </w:rPr>
            </w:pPr>
            <w:r w:rsidRPr="00E4778C">
              <w:rPr>
                <w:sz w:val="20"/>
                <w:szCs w:val="20"/>
                <w:lang w:val="en-US"/>
              </w:rPr>
              <w:t>SD</w:t>
            </w:r>
          </w:p>
        </w:tc>
        <w:tc>
          <w:tcPr>
            <w:tcW w:w="1130" w:type="dxa"/>
          </w:tcPr>
          <w:p w:rsidR="006065A6" w:rsidRPr="00E4778C" w:rsidRDefault="006065A6" w:rsidP="00E4778C">
            <w:pPr>
              <w:shd w:val="clear" w:color="000000" w:fill="auto"/>
              <w:spacing w:line="360" w:lineRule="auto"/>
              <w:jc w:val="both"/>
              <w:rPr>
                <w:sz w:val="20"/>
                <w:szCs w:val="20"/>
              </w:rPr>
            </w:pPr>
            <w:r w:rsidRPr="00E4778C">
              <w:rPr>
                <w:sz w:val="20"/>
                <w:szCs w:val="20"/>
              </w:rPr>
              <w:t>2,66</w:t>
            </w:r>
          </w:p>
        </w:tc>
        <w:tc>
          <w:tcPr>
            <w:tcW w:w="1021" w:type="dxa"/>
          </w:tcPr>
          <w:p w:rsidR="006065A6" w:rsidRPr="00E4778C" w:rsidRDefault="006065A6" w:rsidP="00E4778C">
            <w:pPr>
              <w:shd w:val="clear" w:color="000000" w:fill="auto"/>
              <w:spacing w:line="360" w:lineRule="auto"/>
              <w:jc w:val="both"/>
              <w:rPr>
                <w:sz w:val="20"/>
                <w:szCs w:val="20"/>
              </w:rPr>
            </w:pPr>
            <w:r w:rsidRPr="00E4778C">
              <w:rPr>
                <w:sz w:val="20"/>
                <w:szCs w:val="20"/>
              </w:rPr>
              <w:t>2,41</w:t>
            </w:r>
          </w:p>
        </w:tc>
        <w:tc>
          <w:tcPr>
            <w:tcW w:w="1021" w:type="dxa"/>
          </w:tcPr>
          <w:p w:rsidR="006065A6" w:rsidRPr="00E4778C" w:rsidRDefault="006065A6" w:rsidP="00E4778C">
            <w:pPr>
              <w:shd w:val="clear" w:color="000000" w:fill="auto"/>
              <w:spacing w:line="360" w:lineRule="auto"/>
              <w:jc w:val="both"/>
              <w:rPr>
                <w:sz w:val="20"/>
                <w:szCs w:val="20"/>
              </w:rPr>
            </w:pPr>
            <w:r w:rsidRPr="00E4778C">
              <w:rPr>
                <w:sz w:val="20"/>
                <w:szCs w:val="20"/>
              </w:rPr>
              <w:t>2,74</w:t>
            </w:r>
          </w:p>
        </w:tc>
      </w:tr>
      <w:tr w:rsidR="006065A6" w:rsidRPr="009709EE" w:rsidTr="00E4778C">
        <w:trPr>
          <w:trHeight w:val="549"/>
        </w:trPr>
        <w:tc>
          <w:tcPr>
            <w:tcW w:w="2874" w:type="dxa"/>
          </w:tcPr>
          <w:p w:rsidR="006065A6" w:rsidRPr="00E4778C" w:rsidRDefault="006065A6" w:rsidP="00E4778C">
            <w:pPr>
              <w:shd w:val="clear" w:color="000000" w:fill="auto"/>
              <w:spacing w:line="360" w:lineRule="auto"/>
              <w:jc w:val="both"/>
              <w:rPr>
                <w:sz w:val="20"/>
                <w:szCs w:val="20"/>
              </w:rPr>
            </w:pPr>
            <w:r w:rsidRPr="00E4778C">
              <w:rPr>
                <w:sz w:val="20"/>
                <w:szCs w:val="20"/>
              </w:rPr>
              <w:t>Достоверность различий</w:t>
            </w:r>
          </w:p>
        </w:tc>
        <w:tc>
          <w:tcPr>
            <w:tcW w:w="2078" w:type="dxa"/>
          </w:tcPr>
          <w:p w:rsidR="006065A6" w:rsidRPr="00E4778C" w:rsidRDefault="006065A6" w:rsidP="00E4778C">
            <w:pPr>
              <w:shd w:val="clear" w:color="000000" w:fill="auto"/>
              <w:spacing w:line="360" w:lineRule="auto"/>
              <w:jc w:val="both"/>
              <w:rPr>
                <w:sz w:val="20"/>
                <w:szCs w:val="20"/>
              </w:rPr>
            </w:pPr>
            <w:r w:rsidRPr="00E4778C">
              <w:rPr>
                <w:sz w:val="20"/>
                <w:szCs w:val="20"/>
              </w:rPr>
              <w:t>Ттест</w:t>
            </w:r>
          </w:p>
        </w:tc>
        <w:tc>
          <w:tcPr>
            <w:tcW w:w="1130" w:type="dxa"/>
          </w:tcPr>
          <w:p w:rsidR="006065A6" w:rsidRPr="00E4778C" w:rsidRDefault="006065A6" w:rsidP="00E4778C">
            <w:pPr>
              <w:shd w:val="clear" w:color="000000" w:fill="auto"/>
              <w:spacing w:line="360" w:lineRule="auto"/>
              <w:jc w:val="both"/>
              <w:rPr>
                <w:sz w:val="20"/>
                <w:szCs w:val="20"/>
                <w:highlight w:val="lightGray"/>
              </w:rPr>
            </w:pPr>
            <w:r w:rsidRPr="00E4778C">
              <w:rPr>
                <w:sz w:val="20"/>
                <w:szCs w:val="20"/>
                <w:highlight w:val="lightGray"/>
              </w:rPr>
              <w:t>0,001</w:t>
            </w:r>
          </w:p>
        </w:tc>
        <w:tc>
          <w:tcPr>
            <w:tcW w:w="1021" w:type="dxa"/>
          </w:tcPr>
          <w:p w:rsidR="006065A6" w:rsidRPr="00E4778C" w:rsidRDefault="006065A6" w:rsidP="00E4778C">
            <w:pPr>
              <w:shd w:val="clear" w:color="000000" w:fill="auto"/>
              <w:spacing w:line="360" w:lineRule="auto"/>
              <w:jc w:val="both"/>
              <w:rPr>
                <w:sz w:val="20"/>
                <w:szCs w:val="20"/>
                <w:highlight w:val="lightGray"/>
              </w:rPr>
            </w:pPr>
            <w:r w:rsidRPr="00E4778C">
              <w:rPr>
                <w:sz w:val="20"/>
                <w:szCs w:val="20"/>
                <w:highlight w:val="lightGray"/>
              </w:rPr>
              <w:t>0,01</w:t>
            </w:r>
          </w:p>
        </w:tc>
        <w:tc>
          <w:tcPr>
            <w:tcW w:w="1021" w:type="dxa"/>
          </w:tcPr>
          <w:p w:rsidR="006065A6" w:rsidRPr="00E4778C" w:rsidRDefault="006065A6" w:rsidP="00E4778C">
            <w:pPr>
              <w:shd w:val="clear" w:color="000000" w:fill="auto"/>
              <w:spacing w:line="360" w:lineRule="auto"/>
              <w:jc w:val="both"/>
              <w:rPr>
                <w:sz w:val="20"/>
                <w:szCs w:val="20"/>
                <w:highlight w:val="lightGray"/>
              </w:rPr>
            </w:pPr>
            <w:r w:rsidRPr="00E4778C">
              <w:rPr>
                <w:sz w:val="20"/>
                <w:szCs w:val="20"/>
                <w:highlight w:val="lightGray"/>
              </w:rPr>
              <w:t>0,05</w:t>
            </w:r>
          </w:p>
        </w:tc>
      </w:tr>
    </w:tbl>
    <w:p w:rsidR="009709EE" w:rsidRPr="009709EE" w:rsidRDefault="009709EE" w:rsidP="009709EE">
      <w:pPr>
        <w:shd w:val="clear" w:color="000000" w:fill="auto"/>
        <w:spacing w:line="360" w:lineRule="auto"/>
        <w:ind w:firstLine="709"/>
        <w:jc w:val="both"/>
        <w:rPr>
          <w:sz w:val="28"/>
        </w:rPr>
      </w:pPr>
    </w:p>
    <w:p w:rsidR="006065A6" w:rsidRPr="009709EE" w:rsidRDefault="009709EE" w:rsidP="009709EE">
      <w:pPr>
        <w:shd w:val="clear" w:color="000000" w:fill="auto"/>
        <w:spacing w:line="360" w:lineRule="auto"/>
        <w:ind w:firstLine="709"/>
        <w:jc w:val="both"/>
        <w:rPr>
          <w:sz w:val="28"/>
        </w:rPr>
      </w:pPr>
      <w:r w:rsidRPr="009709EE">
        <w:rPr>
          <w:sz w:val="28"/>
        </w:rPr>
        <w:t xml:space="preserve"> </w:t>
      </w:r>
      <w:r w:rsidR="006065A6" w:rsidRPr="009709EE">
        <w:rPr>
          <w:sz w:val="28"/>
        </w:rPr>
        <w:t>Обозначения в таблице 1: В Ттесте затемненные значения статистически различаются на уровне</w:t>
      </w:r>
      <w:r w:rsidRPr="009709EE">
        <w:rPr>
          <w:sz w:val="28"/>
        </w:rPr>
        <w:t xml:space="preserve"> </w:t>
      </w:r>
    </w:p>
    <w:p w:rsidR="006065A6" w:rsidRPr="009709EE" w:rsidRDefault="006065A6" w:rsidP="009709EE">
      <w:pPr>
        <w:shd w:val="clear" w:color="000000" w:fill="auto"/>
        <w:spacing w:line="360" w:lineRule="auto"/>
        <w:ind w:firstLine="709"/>
        <w:jc w:val="both"/>
        <w:rPr>
          <w:sz w:val="28"/>
        </w:rPr>
      </w:pPr>
      <w:r w:rsidRPr="009709EE">
        <w:rPr>
          <w:sz w:val="28"/>
        </w:rPr>
        <w:t>Р=0.05; Р=0.01; Р=0.001</w:t>
      </w:r>
    </w:p>
    <w:p w:rsidR="006065A6" w:rsidRPr="009709EE" w:rsidRDefault="006065A6" w:rsidP="009709EE">
      <w:pPr>
        <w:pStyle w:val="a3"/>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Поиск новых впечатлений – Избегание 1.4</w:t>
      </w:r>
    </w:p>
    <w:p w:rsidR="006065A6" w:rsidRPr="009709EE" w:rsidRDefault="006065A6" w:rsidP="009709EE">
      <w:pPr>
        <w:pStyle w:val="a3"/>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Привлечение внимание – Избегани 1.5</w:t>
      </w:r>
    </w:p>
    <w:p w:rsidR="006065A6" w:rsidRPr="009709EE" w:rsidRDefault="006065A6" w:rsidP="009709EE">
      <w:pPr>
        <w:pStyle w:val="a3"/>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 xml:space="preserve"> Предусмотрительность – Беспечность 3.5</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У девушек экспериментальной группы показатель Неуравновешенного типа акцентуации характера значительно выше, чем у контрольной группы (см. таблицу 2) Особенностью возбудимой личности является выраженная импульсивность поведения. Вся манера поведения и общения в значительной мере зависят не от логики, не от рационального оценивания своих поступков, а обусловлены импульсом, влечением, инстинктом или неконтролируемыми побуждениями.</w:t>
      </w:r>
    </w:p>
    <w:p w:rsidR="009709EE" w:rsidRPr="009709EE" w:rsidRDefault="009709EE"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rPr>
      </w:pPr>
      <w:r w:rsidRPr="009709EE">
        <w:rPr>
          <w:sz w:val="28"/>
        </w:rPr>
        <w:t>Таблица 2</w:t>
      </w:r>
      <w:r w:rsidR="009709EE" w:rsidRPr="009709EE">
        <w:rPr>
          <w:sz w:val="28"/>
        </w:rPr>
        <w:t xml:space="preserve"> </w:t>
      </w:r>
    </w:p>
    <w:tbl>
      <w:tblPr>
        <w:tblW w:w="894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732"/>
        <w:gridCol w:w="738"/>
        <w:gridCol w:w="670"/>
        <w:gridCol w:w="670"/>
        <w:gridCol w:w="670"/>
        <w:gridCol w:w="670"/>
        <w:gridCol w:w="670"/>
        <w:gridCol w:w="670"/>
        <w:gridCol w:w="670"/>
        <w:gridCol w:w="670"/>
        <w:gridCol w:w="670"/>
      </w:tblGrid>
      <w:tr w:rsidR="006065A6" w:rsidRPr="009709EE" w:rsidTr="00E4778C">
        <w:tc>
          <w:tcPr>
            <w:tcW w:w="8940" w:type="dxa"/>
            <w:gridSpan w:val="12"/>
          </w:tcPr>
          <w:p w:rsidR="006065A6" w:rsidRPr="00E4778C" w:rsidRDefault="006065A6" w:rsidP="00E4778C">
            <w:pPr>
              <w:shd w:val="clear" w:color="000000" w:fill="auto"/>
              <w:spacing w:line="360" w:lineRule="auto"/>
              <w:jc w:val="both"/>
              <w:rPr>
                <w:sz w:val="20"/>
                <w:szCs w:val="20"/>
              </w:rPr>
            </w:pPr>
            <w:r w:rsidRPr="00E4778C">
              <w:rPr>
                <w:sz w:val="20"/>
                <w:szCs w:val="20"/>
              </w:rPr>
              <w:t>Опросник Леонгарда - Шмишека</w:t>
            </w:r>
          </w:p>
        </w:tc>
      </w:tr>
      <w:tr w:rsidR="006065A6" w:rsidRPr="009709EE" w:rsidTr="00E4778C">
        <w:tc>
          <w:tcPr>
            <w:tcW w:w="1440" w:type="dxa"/>
          </w:tcPr>
          <w:p w:rsidR="006065A6" w:rsidRPr="00E4778C" w:rsidRDefault="006065A6" w:rsidP="00E4778C">
            <w:pPr>
              <w:shd w:val="clear" w:color="000000" w:fill="auto"/>
              <w:spacing w:line="360" w:lineRule="auto"/>
              <w:jc w:val="both"/>
              <w:rPr>
                <w:sz w:val="20"/>
                <w:szCs w:val="20"/>
              </w:rPr>
            </w:pPr>
            <w:r w:rsidRPr="00E4778C">
              <w:rPr>
                <w:sz w:val="20"/>
                <w:szCs w:val="20"/>
              </w:rPr>
              <w:t>Испытуемые</w:t>
            </w:r>
          </w:p>
        </w:tc>
        <w:tc>
          <w:tcPr>
            <w:tcW w:w="732" w:type="dxa"/>
          </w:tcPr>
          <w:p w:rsidR="006065A6" w:rsidRPr="00E4778C" w:rsidRDefault="006065A6" w:rsidP="00E4778C">
            <w:pPr>
              <w:shd w:val="clear" w:color="000000" w:fill="auto"/>
              <w:spacing w:line="360" w:lineRule="auto"/>
              <w:jc w:val="both"/>
              <w:rPr>
                <w:sz w:val="20"/>
                <w:szCs w:val="20"/>
              </w:rPr>
            </w:pPr>
            <w:r w:rsidRPr="00E4778C">
              <w:rPr>
                <w:sz w:val="20"/>
                <w:szCs w:val="20"/>
              </w:rPr>
              <w:t>Показатели</w:t>
            </w:r>
          </w:p>
        </w:tc>
        <w:tc>
          <w:tcPr>
            <w:tcW w:w="738" w:type="dxa"/>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9</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10</w:t>
            </w:r>
          </w:p>
        </w:tc>
      </w:tr>
      <w:tr w:rsidR="006065A6" w:rsidRPr="009709EE" w:rsidTr="00E4778C">
        <w:tc>
          <w:tcPr>
            <w:tcW w:w="1440"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Экспериментальная группа девушек (А)</w:t>
            </w:r>
          </w:p>
        </w:tc>
        <w:tc>
          <w:tcPr>
            <w:tcW w:w="732" w:type="dxa"/>
          </w:tcPr>
          <w:p w:rsidR="006065A6" w:rsidRPr="00E4778C" w:rsidRDefault="006065A6" w:rsidP="00E4778C">
            <w:pPr>
              <w:shd w:val="clear" w:color="000000" w:fill="auto"/>
              <w:spacing w:line="360" w:lineRule="auto"/>
              <w:jc w:val="both"/>
              <w:rPr>
                <w:sz w:val="20"/>
                <w:szCs w:val="20"/>
              </w:rPr>
            </w:pPr>
            <w:r w:rsidRPr="00E4778C">
              <w:rPr>
                <w:sz w:val="20"/>
                <w:szCs w:val="20"/>
                <w:lang w:val="en-US"/>
              </w:rPr>
              <w:t>M</w:t>
            </w:r>
          </w:p>
        </w:tc>
        <w:tc>
          <w:tcPr>
            <w:tcW w:w="738" w:type="dxa"/>
          </w:tcPr>
          <w:p w:rsidR="006065A6" w:rsidRPr="00E4778C" w:rsidRDefault="006065A6" w:rsidP="00E4778C">
            <w:pPr>
              <w:shd w:val="clear" w:color="000000" w:fill="auto"/>
              <w:spacing w:line="360" w:lineRule="auto"/>
              <w:jc w:val="both"/>
              <w:rPr>
                <w:sz w:val="20"/>
                <w:szCs w:val="20"/>
              </w:rPr>
            </w:pPr>
            <w:r w:rsidRPr="00E4778C">
              <w:rPr>
                <w:sz w:val="20"/>
                <w:szCs w:val="20"/>
              </w:rPr>
              <w:t>15,82</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14,36</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14,18</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11,09</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15,82</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15,55</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15,45</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17,45</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10,36</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18,55</w:t>
            </w:r>
          </w:p>
        </w:tc>
      </w:tr>
      <w:tr w:rsidR="006065A6" w:rsidRPr="009709EE" w:rsidTr="00E4778C">
        <w:tc>
          <w:tcPr>
            <w:tcW w:w="1440" w:type="dxa"/>
            <w:vMerge/>
          </w:tcPr>
          <w:p w:rsidR="006065A6" w:rsidRPr="00E4778C" w:rsidRDefault="006065A6" w:rsidP="00E4778C">
            <w:pPr>
              <w:shd w:val="clear" w:color="000000" w:fill="auto"/>
              <w:spacing w:line="360" w:lineRule="auto"/>
              <w:jc w:val="both"/>
              <w:rPr>
                <w:sz w:val="20"/>
                <w:szCs w:val="20"/>
              </w:rPr>
            </w:pPr>
          </w:p>
        </w:tc>
        <w:tc>
          <w:tcPr>
            <w:tcW w:w="732" w:type="dxa"/>
          </w:tcPr>
          <w:p w:rsidR="006065A6" w:rsidRPr="00E4778C" w:rsidRDefault="006065A6" w:rsidP="00E4778C">
            <w:pPr>
              <w:shd w:val="clear" w:color="000000" w:fill="auto"/>
              <w:spacing w:line="360" w:lineRule="auto"/>
              <w:jc w:val="both"/>
              <w:rPr>
                <w:sz w:val="20"/>
                <w:szCs w:val="20"/>
                <w:lang w:val="en-US"/>
              </w:rPr>
            </w:pPr>
            <w:r w:rsidRPr="00E4778C">
              <w:rPr>
                <w:sz w:val="20"/>
                <w:szCs w:val="20"/>
                <w:lang w:val="en-US"/>
              </w:rPr>
              <w:t>SD</w:t>
            </w:r>
          </w:p>
        </w:tc>
        <w:tc>
          <w:tcPr>
            <w:tcW w:w="738" w:type="dxa"/>
          </w:tcPr>
          <w:p w:rsidR="006065A6" w:rsidRPr="00E4778C" w:rsidRDefault="006065A6" w:rsidP="00E4778C">
            <w:pPr>
              <w:shd w:val="clear" w:color="000000" w:fill="auto"/>
              <w:spacing w:line="360" w:lineRule="auto"/>
              <w:jc w:val="both"/>
              <w:rPr>
                <w:sz w:val="20"/>
                <w:szCs w:val="20"/>
              </w:rPr>
            </w:pPr>
            <w:r w:rsidRPr="00E4778C">
              <w:rPr>
                <w:sz w:val="20"/>
                <w:szCs w:val="20"/>
              </w:rPr>
              <w:t>4,85</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3,44</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6,85</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5,01</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3,82</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7,92</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4,46</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4,41</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5,26</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4,2</w:t>
            </w:r>
          </w:p>
        </w:tc>
      </w:tr>
      <w:tr w:rsidR="006065A6" w:rsidRPr="009709EE" w:rsidTr="00E4778C">
        <w:tc>
          <w:tcPr>
            <w:tcW w:w="1440" w:type="dxa"/>
            <w:vMerge w:val="restart"/>
          </w:tcPr>
          <w:p w:rsidR="006065A6" w:rsidRPr="00E4778C" w:rsidRDefault="006065A6" w:rsidP="00E4778C">
            <w:pPr>
              <w:shd w:val="clear" w:color="000000" w:fill="auto"/>
              <w:spacing w:line="360" w:lineRule="auto"/>
              <w:jc w:val="both"/>
              <w:rPr>
                <w:sz w:val="20"/>
                <w:szCs w:val="20"/>
                <w:lang w:val="en-US"/>
              </w:rPr>
            </w:pPr>
            <w:r w:rsidRPr="00E4778C">
              <w:rPr>
                <w:sz w:val="20"/>
                <w:szCs w:val="20"/>
              </w:rPr>
              <w:t>Контрольная группа девушек (</w:t>
            </w:r>
            <w:r w:rsidRPr="00E4778C">
              <w:rPr>
                <w:sz w:val="20"/>
                <w:szCs w:val="20"/>
                <w:lang w:val="en-US"/>
              </w:rPr>
              <w:t>B)</w:t>
            </w:r>
          </w:p>
        </w:tc>
        <w:tc>
          <w:tcPr>
            <w:tcW w:w="732" w:type="dxa"/>
          </w:tcPr>
          <w:p w:rsidR="006065A6" w:rsidRPr="00E4778C" w:rsidRDefault="006065A6" w:rsidP="00E4778C">
            <w:pPr>
              <w:shd w:val="clear" w:color="000000" w:fill="auto"/>
              <w:spacing w:line="360" w:lineRule="auto"/>
              <w:jc w:val="both"/>
              <w:rPr>
                <w:sz w:val="20"/>
                <w:szCs w:val="20"/>
                <w:lang w:val="en-US"/>
              </w:rPr>
            </w:pPr>
            <w:r w:rsidRPr="00E4778C">
              <w:rPr>
                <w:sz w:val="20"/>
                <w:szCs w:val="20"/>
                <w:lang w:val="en-US"/>
              </w:rPr>
              <w:t>M</w:t>
            </w:r>
          </w:p>
        </w:tc>
        <w:tc>
          <w:tcPr>
            <w:tcW w:w="738" w:type="dxa"/>
          </w:tcPr>
          <w:p w:rsidR="006065A6" w:rsidRPr="00E4778C" w:rsidRDefault="006065A6" w:rsidP="00E4778C">
            <w:pPr>
              <w:shd w:val="clear" w:color="000000" w:fill="auto"/>
              <w:spacing w:line="360" w:lineRule="auto"/>
              <w:jc w:val="both"/>
              <w:rPr>
                <w:sz w:val="20"/>
                <w:szCs w:val="20"/>
              </w:rPr>
            </w:pPr>
            <w:r w:rsidRPr="00E4778C">
              <w:rPr>
                <w:sz w:val="20"/>
                <w:szCs w:val="20"/>
              </w:rPr>
              <w:t>17,1</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14</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16,03</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12,73</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14,2</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16,37</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17,5</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14,17</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9</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17,2</w:t>
            </w:r>
          </w:p>
        </w:tc>
      </w:tr>
      <w:tr w:rsidR="006065A6" w:rsidRPr="009709EE" w:rsidTr="00E4778C">
        <w:tc>
          <w:tcPr>
            <w:tcW w:w="1440" w:type="dxa"/>
            <w:vMerge/>
          </w:tcPr>
          <w:p w:rsidR="006065A6" w:rsidRPr="00E4778C" w:rsidRDefault="006065A6" w:rsidP="00E4778C">
            <w:pPr>
              <w:shd w:val="clear" w:color="000000" w:fill="auto"/>
              <w:spacing w:line="360" w:lineRule="auto"/>
              <w:jc w:val="both"/>
              <w:rPr>
                <w:sz w:val="20"/>
                <w:szCs w:val="20"/>
              </w:rPr>
            </w:pPr>
          </w:p>
        </w:tc>
        <w:tc>
          <w:tcPr>
            <w:tcW w:w="732" w:type="dxa"/>
          </w:tcPr>
          <w:p w:rsidR="006065A6" w:rsidRPr="00E4778C" w:rsidRDefault="006065A6" w:rsidP="00E4778C">
            <w:pPr>
              <w:shd w:val="clear" w:color="000000" w:fill="auto"/>
              <w:spacing w:line="360" w:lineRule="auto"/>
              <w:jc w:val="both"/>
              <w:rPr>
                <w:sz w:val="20"/>
                <w:szCs w:val="20"/>
              </w:rPr>
            </w:pPr>
            <w:r w:rsidRPr="00E4778C">
              <w:rPr>
                <w:sz w:val="20"/>
                <w:szCs w:val="20"/>
                <w:lang w:val="en-US"/>
              </w:rPr>
              <w:t>SD</w:t>
            </w:r>
          </w:p>
        </w:tc>
        <w:tc>
          <w:tcPr>
            <w:tcW w:w="738" w:type="dxa"/>
          </w:tcPr>
          <w:p w:rsidR="006065A6" w:rsidRPr="00E4778C" w:rsidRDefault="006065A6" w:rsidP="00E4778C">
            <w:pPr>
              <w:shd w:val="clear" w:color="000000" w:fill="auto"/>
              <w:spacing w:line="360" w:lineRule="auto"/>
              <w:jc w:val="both"/>
              <w:rPr>
                <w:sz w:val="20"/>
                <w:szCs w:val="20"/>
              </w:rPr>
            </w:pPr>
            <w:r w:rsidRPr="00E4778C">
              <w:rPr>
                <w:sz w:val="20"/>
                <w:szCs w:val="20"/>
              </w:rPr>
              <w:t>5,47</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4,23</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5,17</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5,86</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6,69</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6,54</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4,46</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5,4</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6,2</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6,03</w:t>
            </w:r>
          </w:p>
        </w:tc>
      </w:tr>
      <w:tr w:rsidR="006065A6" w:rsidRPr="009709EE" w:rsidTr="00E4778C">
        <w:tc>
          <w:tcPr>
            <w:tcW w:w="1440" w:type="dxa"/>
          </w:tcPr>
          <w:p w:rsidR="006065A6" w:rsidRPr="00E4778C" w:rsidRDefault="006065A6" w:rsidP="00E4778C">
            <w:pPr>
              <w:shd w:val="clear" w:color="000000" w:fill="auto"/>
              <w:spacing w:line="360" w:lineRule="auto"/>
              <w:jc w:val="both"/>
              <w:rPr>
                <w:sz w:val="20"/>
                <w:szCs w:val="20"/>
              </w:rPr>
            </w:pPr>
            <w:r w:rsidRPr="00E4778C">
              <w:rPr>
                <w:sz w:val="20"/>
                <w:szCs w:val="20"/>
              </w:rPr>
              <w:t>Достоверность различий</w:t>
            </w:r>
          </w:p>
        </w:tc>
        <w:tc>
          <w:tcPr>
            <w:tcW w:w="732" w:type="dxa"/>
          </w:tcPr>
          <w:p w:rsidR="006065A6" w:rsidRPr="00E4778C" w:rsidRDefault="006065A6" w:rsidP="00E4778C">
            <w:pPr>
              <w:shd w:val="clear" w:color="000000" w:fill="auto"/>
              <w:spacing w:line="360" w:lineRule="auto"/>
              <w:jc w:val="both"/>
              <w:rPr>
                <w:sz w:val="20"/>
                <w:szCs w:val="20"/>
              </w:rPr>
            </w:pPr>
            <w:r w:rsidRPr="00E4778C">
              <w:rPr>
                <w:sz w:val="20"/>
                <w:szCs w:val="20"/>
              </w:rPr>
              <w:t>Ттест</w:t>
            </w:r>
          </w:p>
        </w:tc>
        <w:tc>
          <w:tcPr>
            <w:tcW w:w="738" w:type="dxa"/>
          </w:tcPr>
          <w:p w:rsidR="006065A6" w:rsidRPr="00E4778C" w:rsidRDefault="006065A6" w:rsidP="00E4778C">
            <w:pPr>
              <w:shd w:val="clear" w:color="000000" w:fill="auto"/>
              <w:spacing w:line="360" w:lineRule="auto"/>
              <w:jc w:val="both"/>
              <w:rPr>
                <w:sz w:val="20"/>
                <w:szCs w:val="20"/>
              </w:rPr>
            </w:pPr>
            <w:r w:rsidRPr="00E4778C">
              <w:rPr>
                <w:sz w:val="20"/>
                <w:szCs w:val="20"/>
              </w:rPr>
              <w:t>0,498</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0,8</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0,358</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0,415</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0,455</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0,738</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0,201</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highlight w:val="lightGray"/>
              </w:rPr>
              <w:t>0,078</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0,521</w:t>
            </w:r>
          </w:p>
        </w:tc>
        <w:tc>
          <w:tcPr>
            <w:tcW w:w="670" w:type="dxa"/>
          </w:tcPr>
          <w:p w:rsidR="006065A6" w:rsidRPr="00E4778C" w:rsidRDefault="006065A6" w:rsidP="00E4778C">
            <w:pPr>
              <w:shd w:val="clear" w:color="000000" w:fill="auto"/>
              <w:spacing w:line="360" w:lineRule="auto"/>
              <w:jc w:val="both"/>
              <w:rPr>
                <w:sz w:val="20"/>
                <w:szCs w:val="20"/>
              </w:rPr>
            </w:pPr>
            <w:r w:rsidRPr="00E4778C">
              <w:rPr>
                <w:sz w:val="20"/>
                <w:szCs w:val="20"/>
              </w:rPr>
              <w:t>0,501</w:t>
            </w:r>
          </w:p>
        </w:tc>
      </w:tr>
    </w:tbl>
    <w:p w:rsidR="00E4778C" w:rsidRDefault="00E4778C"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rPr>
      </w:pPr>
      <w:r w:rsidRPr="009709EE">
        <w:rPr>
          <w:sz w:val="28"/>
        </w:rPr>
        <w:t>Обозначения в таблице 2: В тесте затемненные значения статистически различаются на уровне</w:t>
      </w:r>
      <w:r w:rsidR="009709EE" w:rsidRPr="009709EE">
        <w:rPr>
          <w:sz w:val="28"/>
        </w:rPr>
        <w:t xml:space="preserve"> </w:t>
      </w:r>
    </w:p>
    <w:p w:rsidR="006065A6" w:rsidRPr="009709EE" w:rsidRDefault="006065A6" w:rsidP="009709EE">
      <w:pPr>
        <w:shd w:val="clear" w:color="000000" w:fill="auto"/>
        <w:spacing w:line="360" w:lineRule="auto"/>
        <w:ind w:firstLine="709"/>
        <w:jc w:val="both"/>
        <w:rPr>
          <w:sz w:val="28"/>
        </w:rPr>
      </w:pPr>
      <w:r w:rsidRPr="009709EE">
        <w:rPr>
          <w:sz w:val="28"/>
        </w:rPr>
        <w:t>Р=0.05; Р=0.01; Р=0.001</w:t>
      </w:r>
    </w:p>
    <w:p w:rsidR="006065A6" w:rsidRPr="009709EE" w:rsidRDefault="006065A6" w:rsidP="009709EE">
      <w:pPr>
        <w:shd w:val="clear" w:color="000000" w:fill="auto"/>
        <w:spacing w:line="360" w:lineRule="auto"/>
        <w:ind w:firstLine="709"/>
        <w:jc w:val="both"/>
        <w:rPr>
          <w:sz w:val="28"/>
        </w:rPr>
      </w:pPr>
      <w:r w:rsidRPr="009709EE">
        <w:rPr>
          <w:sz w:val="28"/>
        </w:rPr>
        <w:t>Шкалы опросника Шмишека</w:t>
      </w:r>
    </w:p>
    <w:p w:rsidR="006065A6" w:rsidRPr="009709EE" w:rsidRDefault="006065A6" w:rsidP="009709EE">
      <w:pPr>
        <w:pStyle w:val="a3"/>
        <w:numPr>
          <w:ilvl w:val="0"/>
          <w:numId w:val="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Гипертимический тип</w:t>
      </w:r>
    </w:p>
    <w:p w:rsidR="006065A6" w:rsidRPr="009709EE" w:rsidRDefault="006065A6" w:rsidP="009709EE">
      <w:pPr>
        <w:pStyle w:val="a3"/>
        <w:numPr>
          <w:ilvl w:val="0"/>
          <w:numId w:val="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Застревающий тип</w:t>
      </w:r>
    </w:p>
    <w:p w:rsidR="006065A6" w:rsidRPr="009709EE" w:rsidRDefault="006065A6" w:rsidP="009709EE">
      <w:pPr>
        <w:pStyle w:val="a3"/>
        <w:numPr>
          <w:ilvl w:val="0"/>
          <w:numId w:val="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Эмотивный тип</w:t>
      </w:r>
    </w:p>
    <w:p w:rsidR="006065A6" w:rsidRPr="009709EE" w:rsidRDefault="006065A6" w:rsidP="009709EE">
      <w:pPr>
        <w:pStyle w:val="a3"/>
        <w:numPr>
          <w:ilvl w:val="0"/>
          <w:numId w:val="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Педантичный тип</w:t>
      </w:r>
    </w:p>
    <w:p w:rsidR="006065A6" w:rsidRPr="009709EE" w:rsidRDefault="006065A6" w:rsidP="009709EE">
      <w:pPr>
        <w:pStyle w:val="a3"/>
        <w:numPr>
          <w:ilvl w:val="0"/>
          <w:numId w:val="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Тревожный тип</w:t>
      </w:r>
    </w:p>
    <w:p w:rsidR="006065A6" w:rsidRPr="009709EE" w:rsidRDefault="006065A6" w:rsidP="009709EE">
      <w:pPr>
        <w:pStyle w:val="a3"/>
        <w:numPr>
          <w:ilvl w:val="0"/>
          <w:numId w:val="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Циклотимический тип</w:t>
      </w:r>
    </w:p>
    <w:p w:rsidR="006065A6" w:rsidRPr="009709EE" w:rsidRDefault="006065A6" w:rsidP="009709EE">
      <w:pPr>
        <w:pStyle w:val="a3"/>
        <w:numPr>
          <w:ilvl w:val="0"/>
          <w:numId w:val="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Демонстративный тип</w:t>
      </w:r>
    </w:p>
    <w:p w:rsidR="006065A6" w:rsidRPr="009709EE" w:rsidRDefault="006065A6" w:rsidP="009709EE">
      <w:pPr>
        <w:pStyle w:val="a3"/>
        <w:numPr>
          <w:ilvl w:val="0"/>
          <w:numId w:val="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Возбудимый тип</w:t>
      </w:r>
    </w:p>
    <w:p w:rsidR="006065A6" w:rsidRPr="009709EE" w:rsidRDefault="006065A6" w:rsidP="009709EE">
      <w:pPr>
        <w:pStyle w:val="a3"/>
        <w:numPr>
          <w:ilvl w:val="0"/>
          <w:numId w:val="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Дистимический тип</w:t>
      </w:r>
    </w:p>
    <w:p w:rsidR="006065A6" w:rsidRPr="009709EE" w:rsidRDefault="006065A6" w:rsidP="009709EE">
      <w:pPr>
        <w:pStyle w:val="a3"/>
        <w:numPr>
          <w:ilvl w:val="0"/>
          <w:numId w:val="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Экзальтированный тип</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Испытуемые контрольной и экспериментальной групп по – разному ответили на вопросы Анкеты, выявляющие отношения с отцом. Обнаружены</w:t>
      </w:r>
      <w:r w:rsidR="009709EE" w:rsidRPr="009709EE">
        <w:rPr>
          <w:sz w:val="28"/>
          <w:szCs w:val="28"/>
        </w:rPr>
        <w:t xml:space="preserve"> </w:t>
      </w:r>
      <w:r w:rsidRPr="009709EE">
        <w:rPr>
          <w:sz w:val="28"/>
          <w:szCs w:val="28"/>
        </w:rPr>
        <w:t>различия в</w:t>
      </w:r>
      <w:r w:rsidR="009709EE" w:rsidRPr="009709EE">
        <w:rPr>
          <w:sz w:val="28"/>
          <w:szCs w:val="28"/>
        </w:rPr>
        <w:t xml:space="preserve"> </w:t>
      </w:r>
      <w:r w:rsidRPr="009709EE">
        <w:rPr>
          <w:sz w:val="28"/>
          <w:szCs w:val="28"/>
        </w:rPr>
        <w:t xml:space="preserve">ответах девушек контрольной и экспериментальной групп по следующим шкалам: «Чувства к отцу», «Поддержка матери во взаимоотношениях с отцом», «Восприятие причастности (вовлеченности) отца», «Концепция влияния отца» (см. таблицу 3). В экспериментальной группе девушек значения параметров по этим шкалам значительно ниже показателей контрольной группы. </w:t>
      </w:r>
    </w:p>
    <w:p w:rsidR="00E4778C" w:rsidRDefault="00E4778C"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rPr>
      </w:pPr>
      <w:r w:rsidRPr="009709EE">
        <w:rPr>
          <w:sz w:val="28"/>
        </w:rPr>
        <w:t>Таблица 3</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800"/>
        <w:gridCol w:w="698"/>
        <w:gridCol w:w="699"/>
        <w:gridCol w:w="715"/>
        <w:gridCol w:w="715"/>
        <w:gridCol w:w="699"/>
        <w:gridCol w:w="692"/>
        <w:gridCol w:w="666"/>
        <w:gridCol w:w="666"/>
        <w:gridCol w:w="666"/>
      </w:tblGrid>
      <w:tr w:rsidR="006065A6" w:rsidRPr="009709EE" w:rsidTr="00E4778C">
        <w:tc>
          <w:tcPr>
            <w:tcW w:w="8816" w:type="dxa"/>
            <w:gridSpan w:val="11"/>
          </w:tcPr>
          <w:p w:rsidR="006065A6" w:rsidRPr="00E4778C" w:rsidRDefault="006065A6" w:rsidP="00E4778C">
            <w:pPr>
              <w:shd w:val="clear" w:color="000000" w:fill="auto"/>
              <w:spacing w:line="360" w:lineRule="auto"/>
              <w:jc w:val="both"/>
              <w:rPr>
                <w:sz w:val="20"/>
                <w:szCs w:val="20"/>
              </w:rPr>
            </w:pPr>
            <w:r w:rsidRPr="00E4778C">
              <w:rPr>
                <w:sz w:val="20"/>
                <w:szCs w:val="20"/>
              </w:rPr>
              <w:t>Опросник отношений с отцом</w:t>
            </w:r>
          </w:p>
        </w:tc>
      </w:tr>
      <w:tr w:rsidR="006065A6" w:rsidRPr="009709EE" w:rsidTr="00E4778C">
        <w:tc>
          <w:tcPr>
            <w:tcW w:w="1800" w:type="dxa"/>
          </w:tcPr>
          <w:p w:rsidR="006065A6" w:rsidRPr="00E4778C" w:rsidRDefault="006065A6" w:rsidP="00E4778C">
            <w:pPr>
              <w:shd w:val="clear" w:color="000000" w:fill="auto"/>
              <w:spacing w:line="360" w:lineRule="auto"/>
              <w:jc w:val="both"/>
              <w:rPr>
                <w:sz w:val="20"/>
                <w:szCs w:val="20"/>
              </w:rPr>
            </w:pPr>
            <w:r w:rsidRPr="00E4778C">
              <w:rPr>
                <w:sz w:val="20"/>
                <w:szCs w:val="20"/>
              </w:rPr>
              <w:t>Испытуемые</w:t>
            </w:r>
          </w:p>
        </w:tc>
        <w:tc>
          <w:tcPr>
            <w:tcW w:w="800" w:type="dxa"/>
          </w:tcPr>
          <w:p w:rsidR="006065A6" w:rsidRPr="00E4778C" w:rsidRDefault="006065A6" w:rsidP="00E4778C">
            <w:pPr>
              <w:shd w:val="clear" w:color="000000" w:fill="auto"/>
              <w:spacing w:line="360" w:lineRule="auto"/>
              <w:jc w:val="both"/>
              <w:rPr>
                <w:sz w:val="20"/>
                <w:szCs w:val="20"/>
              </w:rPr>
            </w:pPr>
            <w:r w:rsidRPr="00E4778C">
              <w:rPr>
                <w:sz w:val="20"/>
                <w:szCs w:val="20"/>
              </w:rPr>
              <w:t>Показатели</w:t>
            </w:r>
          </w:p>
        </w:tc>
        <w:tc>
          <w:tcPr>
            <w:tcW w:w="698" w:type="dxa"/>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699" w:type="dxa"/>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715" w:type="dxa"/>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715" w:type="dxa"/>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699" w:type="dxa"/>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692" w:type="dxa"/>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9</w:t>
            </w:r>
          </w:p>
        </w:tc>
      </w:tr>
      <w:tr w:rsidR="006065A6" w:rsidRPr="009709EE" w:rsidTr="00E4778C">
        <w:tc>
          <w:tcPr>
            <w:tcW w:w="1800"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Экспериментальная группа девушек (А)</w:t>
            </w:r>
          </w:p>
        </w:tc>
        <w:tc>
          <w:tcPr>
            <w:tcW w:w="800" w:type="dxa"/>
          </w:tcPr>
          <w:p w:rsidR="006065A6" w:rsidRPr="00E4778C" w:rsidRDefault="006065A6" w:rsidP="00E4778C">
            <w:pPr>
              <w:shd w:val="clear" w:color="000000" w:fill="auto"/>
              <w:spacing w:line="360" w:lineRule="auto"/>
              <w:jc w:val="both"/>
              <w:rPr>
                <w:sz w:val="20"/>
                <w:szCs w:val="20"/>
                <w:lang w:val="en-US"/>
              </w:rPr>
            </w:pPr>
            <w:r w:rsidRPr="00E4778C">
              <w:rPr>
                <w:sz w:val="20"/>
                <w:szCs w:val="20"/>
                <w:lang w:val="en-US"/>
              </w:rPr>
              <w:t>M</w:t>
            </w:r>
          </w:p>
        </w:tc>
        <w:tc>
          <w:tcPr>
            <w:tcW w:w="698" w:type="dxa"/>
          </w:tcPr>
          <w:p w:rsidR="006065A6" w:rsidRPr="00E4778C" w:rsidRDefault="006065A6" w:rsidP="00E4778C">
            <w:pPr>
              <w:shd w:val="clear" w:color="000000" w:fill="auto"/>
              <w:spacing w:line="360" w:lineRule="auto"/>
              <w:jc w:val="both"/>
              <w:rPr>
                <w:sz w:val="20"/>
                <w:szCs w:val="20"/>
              </w:rPr>
            </w:pPr>
            <w:r w:rsidRPr="00E4778C">
              <w:rPr>
                <w:sz w:val="20"/>
                <w:szCs w:val="20"/>
              </w:rPr>
              <w:t>15,38</w:t>
            </w:r>
          </w:p>
        </w:tc>
        <w:tc>
          <w:tcPr>
            <w:tcW w:w="699" w:type="dxa"/>
          </w:tcPr>
          <w:p w:rsidR="006065A6" w:rsidRPr="00E4778C" w:rsidRDefault="006065A6" w:rsidP="00E4778C">
            <w:pPr>
              <w:shd w:val="clear" w:color="000000" w:fill="auto"/>
              <w:spacing w:line="360" w:lineRule="auto"/>
              <w:jc w:val="both"/>
              <w:rPr>
                <w:sz w:val="20"/>
                <w:szCs w:val="20"/>
              </w:rPr>
            </w:pPr>
            <w:r w:rsidRPr="00E4778C">
              <w:rPr>
                <w:sz w:val="20"/>
                <w:szCs w:val="20"/>
              </w:rPr>
              <w:t>22,29</w:t>
            </w:r>
          </w:p>
        </w:tc>
        <w:tc>
          <w:tcPr>
            <w:tcW w:w="715" w:type="dxa"/>
          </w:tcPr>
          <w:p w:rsidR="006065A6" w:rsidRPr="00E4778C" w:rsidRDefault="006065A6" w:rsidP="00E4778C">
            <w:pPr>
              <w:shd w:val="clear" w:color="000000" w:fill="auto"/>
              <w:spacing w:line="360" w:lineRule="auto"/>
              <w:jc w:val="both"/>
              <w:rPr>
                <w:sz w:val="20"/>
                <w:szCs w:val="20"/>
              </w:rPr>
            </w:pPr>
            <w:r w:rsidRPr="00E4778C">
              <w:rPr>
                <w:sz w:val="20"/>
                <w:szCs w:val="20"/>
              </w:rPr>
              <w:t>16,1</w:t>
            </w:r>
          </w:p>
        </w:tc>
        <w:tc>
          <w:tcPr>
            <w:tcW w:w="715" w:type="dxa"/>
          </w:tcPr>
          <w:p w:rsidR="006065A6" w:rsidRPr="00E4778C" w:rsidRDefault="006065A6" w:rsidP="00E4778C">
            <w:pPr>
              <w:shd w:val="clear" w:color="000000" w:fill="auto"/>
              <w:spacing w:line="360" w:lineRule="auto"/>
              <w:jc w:val="both"/>
              <w:rPr>
                <w:sz w:val="20"/>
                <w:szCs w:val="20"/>
              </w:rPr>
            </w:pPr>
            <w:r w:rsidRPr="00E4778C">
              <w:rPr>
                <w:sz w:val="20"/>
                <w:szCs w:val="20"/>
              </w:rPr>
              <w:t>15,29</w:t>
            </w:r>
          </w:p>
        </w:tc>
        <w:tc>
          <w:tcPr>
            <w:tcW w:w="699" w:type="dxa"/>
          </w:tcPr>
          <w:p w:rsidR="006065A6" w:rsidRPr="00E4778C" w:rsidRDefault="006065A6" w:rsidP="00E4778C">
            <w:pPr>
              <w:shd w:val="clear" w:color="000000" w:fill="auto"/>
              <w:spacing w:line="360" w:lineRule="auto"/>
              <w:jc w:val="both"/>
              <w:rPr>
                <w:sz w:val="20"/>
                <w:szCs w:val="20"/>
              </w:rPr>
            </w:pPr>
            <w:r w:rsidRPr="00E4778C">
              <w:rPr>
                <w:sz w:val="20"/>
                <w:szCs w:val="20"/>
              </w:rPr>
              <w:t>15,86</w:t>
            </w:r>
          </w:p>
        </w:tc>
        <w:tc>
          <w:tcPr>
            <w:tcW w:w="692" w:type="dxa"/>
          </w:tcPr>
          <w:p w:rsidR="006065A6" w:rsidRPr="00E4778C" w:rsidRDefault="006065A6" w:rsidP="00E4778C">
            <w:pPr>
              <w:shd w:val="clear" w:color="000000" w:fill="auto"/>
              <w:spacing w:line="360" w:lineRule="auto"/>
              <w:jc w:val="both"/>
              <w:rPr>
                <w:sz w:val="20"/>
                <w:szCs w:val="20"/>
              </w:rPr>
            </w:pPr>
            <w:r w:rsidRPr="00E4778C">
              <w:rPr>
                <w:sz w:val="20"/>
                <w:szCs w:val="20"/>
              </w:rPr>
              <w:t>8,38</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15,38</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15,52</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14,81</w:t>
            </w:r>
          </w:p>
        </w:tc>
      </w:tr>
      <w:tr w:rsidR="006065A6" w:rsidRPr="009709EE" w:rsidTr="00E4778C">
        <w:tc>
          <w:tcPr>
            <w:tcW w:w="1800" w:type="dxa"/>
            <w:vMerge/>
          </w:tcPr>
          <w:p w:rsidR="006065A6" w:rsidRPr="00E4778C" w:rsidRDefault="006065A6" w:rsidP="00E4778C">
            <w:pPr>
              <w:shd w:val="clear" w:color="000000" w:fill="auto"/>
              <w:spacing w:line="360" w:lineRule="auto"/>
              <w:jc w:val="both"/>
              <w:rPr>
                <w:sz w:val="20"/>
                <w:szCs w:val="20"/>
              </w:rPr>
            </w:pPr>
          </w:p>
        </w:tc>
        <w:tc>
          <w:tcPr>
            <w:tcW w:w="800" w:type="dxa"/>
          </w:tcPr>
          <w:p w:rsidR="006065A6" w:rsidRPr="00E4778C" w:rsidRDefault="006065A6" w:rsidP="00E4778C">
            <w:pPr>
              <w:shd w:val="clear" w:color="000000" w:fill="auto"/>
              <w:spacing w:line="360" w:lineRule="auto"/>
              <w:jc w:val="both"/>
              <w:rPr>
                <w:sz w:val="20"/>
                <w:szCs w:val="20"/>
                <w:lang w:val="en-US"/>
              </w:rPr>
            </w:pPr>
            <w:r w:rsidRPr="00E4778C">
              <w:rPr>
                <w:sz w:val="20"/>
                <w:szCs w:val="20"/>
                <w:lang w:val="en-US"/>
              </w:rPr>
              <w:t>SD</w:t>
            </w:r>
          </w:p>
        </w:tc>
        <w:tc>
          <w:tcPr>
            <w:tcW w:w="698" w:type="dxa"/>
          </w:tcPr>
          <w:p w:rsidR="006065A6" w:rsidRPr="00E4778C" w:rsidRDefault="006065A6" w:rsidP="00E4778C">
            <w:pPr>
              <w:shd w:val="clear" w:color="000000" w:fill="auto"/>
              <w:spacing w:line="360" w:lineRule="auto"/>
              <w:jc w:val="both"/>
              <w:rPr>
                <w:sz w:val="20"/>
                <w:szCs w:val="20"/>
              </w:rPr>
            </w:pPr>
            <w:r w:rsidRPr="00E4778C">
              <w:rPr>
                <w:sz w:val="20"/>
                <w:szCs w:val="20"/>
              </w:rPr>
              <w:t>8,83</w:t>
            </w:r>
          </w:p>
        </w:tc>
        <w:tc>
          <w:tcPr>
            <w:tcW w:w="699" w:type="dxa"/>
          </w:tcPr>
          <w:p w:rsidR="006065A6" w:rsidRPr="00E4778C" w:rsidRDefault="006065A6" w:rsidP="00E4778C">
            <w:pPr>
              <w:shd w:val="clear" w:color="000000" w:fill="auto"/>
              <w:spacing w:line="360" w:lineRule="auto"/>
              <w:jc w:val="both"/>
              <w:rPr>
                <w:sz w:val="20"/>
                <w:szCs w:val="20"/>
              </w:rPr>
            </w:pPr>
            <w:r w:rsidRPr="00E4778C">
              <w:rPr>
                <w:sz w:val="20"/>
                <w:szCs w:val="20"/>
              </w:rPr>
              <w:t>6,55</w:t>
            </w:r>
          </w:p>
        </w:tc>
        <w:tc>
          <w:tcPr>
            <w:tcW w:w="715" w:type="dxa"/>
          </w:tcPr>
          <w:p w:rsidR="006065A6" w:rsidRPr="00E4778C" w:rsidRDefault="006065A6" w:rsidP="00E4778C">
            <w:pPr>
              <w:shd w:val="clear" w:color="000000" w:fill="auto"/>
              <w:spacing w:line="360" w:lineRule="auto"/>
              <w:jc w:val="both"/>
              <w:rPr>
                <w:sz w:val="20"/>
                <w:szCs w:val="20"/>
              </w:rPr>
            </w:pPr>
            <w:r w:rsidRPr="00E4778C">
              <w:rPr>
                <w:sz w:val="20"/>
                <w:szCs w:val="20"/>
              </w:rPr>
              <w:t>9,87</w:t>
            </w:r>
          </w:p>
        </w:tc>
        <w:tc>
          <w:tcPr>
            <w:tcW w:w="715" w:type="dxa"/>
          </w:tcPr>
          <w:p w:rsidR="006065A6" w:rsidRPr="00E4778C" w:rsidRDefault="006065A6" w:rsidP="00E4778C">
            <w:pPr>
              <w:shd w:val="clear" w:color="000000" w:fill="auto"/>
              <w:spacing w:line="360" w:lineRule="auto"/>
              <w:jc w:val="both"/>
              <w:rPr>
                <w:sz w:val="20"/>
                <w:szCs w:val="20"/>
              </w:rPr>
            </w:pPr>
            <w:r w:rsidRPr="00E4778C">
              <w:rPr>
                <w:sz w:val="20"/>
                <w:szCs w:val="20"/>
              </w:rPr>
              <w:t>8,57</w:t>
            </w:r>
          </w:p>
        </w:tc>
        <w:tc>
          <w:tcPr>
            <w:tcW w:w="699" w:type="dxa"/>
          </w:tcPr>
          <w:p w:rsidR="006065A6" w:rsidRPr="00E4778C" w:rsidRDefault="006065A6" w:rsidP="00E4778C">
            <w:pPr>
              <w:shd w:val="clear" w:color="000000" w:fill="auto"/>
              <w:spacing w:line="360" w:lineRule="auto"/>
              <w:jc w:val="both"/>
              <w:rPr>
                <w:sz w:val="20"/>
                <w:szCs w:val="20"/>
              </w:rPr>
            </w:pPr>
            <w:r w:rsidRPr="00E4778C">
              <w:rPr>
                <w:sz w:val="20"/>
                <w:szCs w:val="20"/>
              </w:rPr>
              <w:t>6,48</w:t>
            </w:r>
          </w:p>
        </w:tc>
        <w:tc>
          <w:tcPr>
            <w:tcW w:w="692" w:type="dxa"/>
          </w:tcPr>
          <w:p w:rsidR="006065A6" w:rsidRPr="00E4778C" w:rsidRDefault="006065A6" w:rsidP="00E4778C">
            <w:pPr>
              <w:shd w:val="clear" w:color="000000" w:fill="auto"/>
              <w:spacing w:line="360" w:lineRule="auto"/>
              <w:jc w:val="both"/>
              <w:rPr>
                <w:sz w:val="20"/>
                <w:szCs w:val="20"/>
              </w:rPr>
            </w:pPr>
            <w:r w:rsidRPr="00E4778C">
              <w:rPr>
                <w:sz w:val="20"/>
                <w:szCs w:val="20"/>
              </w:rPr>
              <w:t>4,02</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4,46</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4,52</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9,6</w:t>
            </w:r>
          </w:p>
        </w:tc>
      </w:tr>
      <w:tr w:rsidR="006065A6" w:rsidRPr="009709EE" w:rsidTr="00E4778C">
        <w:tc>
          <w:tcPr>
            <w:tcW w:w="1800" w:type="dxa"/>
            <w:vMerge w:val="restart"/>
          </w:tcPr>
          <w:p w:rsidR="006065A6" w:rsidRPr="00E4778C" w:rsidRDefault="006065A6" w:rsidP="00E4778C">
            <w:pPr>
              <w:shd w:val="clear" w:color="000000" w:fill="auto"/>
              <w:spacing w:line="360" w:lineRule="auto"/>
              <w:jc w:val="both"/>
              <w:rPr>
                <w:sz w:val="20"/>
                <w:szCs w:val="20"/>
                <w:lang w:val="en-US"/>
              </w:rPr>
            </w:pPr>
            <w:r w:rsidRPr="00E4778C">
              <w:rPr>
                <w:sz w:val="20"/>
                <w:szCs w:val="20"/>
              </w:rPr>
              <w:t>группа девушек (</w:t>
            </w:r>
            <w:r w:rsidRPr="00E4778C">
              <w:rPr>
                <w:sz w:val="20"/>
                <w:szCs w:val="20"/>
                <w:lang w:val="en-US"/>
              </w:rPr>
              <w:t>B)</w:t>
            </w:r>
          </w:p>
        </w:tc>
        <w:tc>
          <w:tcPr>
            <w:tcW w:w="800" w:type="dxa"/>
          </w:tcPr>
          <w:p w:rsidR="006065A6" w:rsidRPr="00E4778C" w:rsidRDefault="006065A6" w:rsidP="00E4778C">
            <w:pPr>
              <w:shd w:val="clear" w:color="000000" w:fill="auto"/>
              <w:spacing w:line="360" w:lineRule="auto"/>
              <w:jc w:val="both"/>
              <w:rPr>
                <w:sz w:val="20"/>
                <w:szCs w:val="20"/>
                <w:lang w:val="en-US"/>
              </w:rPr>
            </w:pPr>
            <w:r w:rsidRPr="00E4778C">
              <w:rPr>
                <w:sz w:val="20"/>
                <w:szCs w:val="20"/>
                <w:lang w:val="en-US"/>
              </w:rPr>
              <w:t>M</w:t>
            </w:r>
          </w:p>
        </w:tc>
        <w:tc>
          <w:tcPr>
            <w:tcW w:w="698" w:type="dxa"/>
          </w:tcPr>
          <w:p w:rsidR="006065A6" w:rsidRPr="00E4778C" w:rsidRDefault="006065A6" w:rsidP="00E4778C">
            <w:pPr>
              <w:shd w:val="clear" w:color="000000" w:fill="auto"/>
              <w:spacing w:line="360" w:lineRule="auto"/>
              <w:jc w:val="both"/>
              <w:rPr>
                <w:sz w:val="20"/>
                <w:szCs w:val="20"/>
              </w:rPr>
            </w:pPr>
            <w:r w:rsidRPr="00E4778C">
              <w:rPr>
                <w:sz w:val="20"/>
                <w:szCs w:val="20"/>
              </w:rPr>
              <w:t>21,76</w:t>
            </w:r>
          </w:p>
        </w:tc>
        <w:tc>
          <w:tcPr>
            <w:tcW w:w="699" w:type="dxa"/>
          </w:tcPr>
          <w:p w:rsidR="006065A6" w:rsidRPr="00E4778C" w:rsidRDefault="006065A6" w:rsidP="00E4778C">
            <w:pPr>
              <w:shd w:val="clear" w:color="000000" w:fill="auto"/>
              <w:spacing w:line="360" w:lineRule="auto"/>
              <w:jc w:val="both"/>
              <w:rPr>
                <w:sz w:val="20"/>
                <w:szCs w:val="20"/>
              </w:rPr>
            </w:pPr>
            <w:r w:rsidRPr="00E4778C">
              <w:rPr>
                <w:sz w:val="20"/>
                <w:szCs w:val="20"/>
              </w:rPr>
              <w:t>26</w:t>
            </w:r>
          </w:p>
        </w:tc>
        <w:tc>
          <w:tcPr>
            <w:tcW w:w="715" w:type="dxa"/>
          </w:tcPr>
          <w:p w:rsidR="006065A6" w:rsidRPr="00E4778C" w:rsidRDefault="006065A6" w:rsidP="00E4778C">
            <w:pPr>
              <w:shd w:val="clear" w:color="000000" w:fill="auto"/>
              <w:spacing w:line="360" w:lineRule="auto"/>
              <w:jc w:val="both"/>
              <w:rPr>
                <w:sz w:val="20"/>
                <w:szCs w:val="20"/>
              </w:rPr>
            </w:pPr>
            <w:r w:rsidRPr="00E4778C">
              <w:rPr>
                <w:sz w:val="20"/>
                <w:szCs w:val="20"/>
              </w:rPr>
              <w:t>21,49</w:t>
            </w:r>
          </w:p>
        </w:tc>
        <w:tc>
          <w:tcPr>
            <w:tcW w:w="715" w:type="dxa"/>
          </w:tcPr>
          <w:p w:rsidR="006065A6" w:rsidRPr="00E4778C" w:rsidRDefault="006065A6" w:rsidP="00E4778C">
            <w:pPr>
              <w:shd w:val="clear" w:color="000000" w:fill="auto"/>
              <w:spacing w:line="360" w:lineRule="auto"/>
              <w:jc w:val="both"/>
              <w:rPr>
                <w:sz w:val="20"/>
                <w:szCs w:val="20"/>
              </w:rPr>
            </w:pPr>
            <w:r w:rsidRPr="00E4778C">
              <w:rPr>
                <w:sz w:val="20"/>
                <w:szCs w:val="20"/>
              </w:rPr>
              <w:t>16,93</w:t>
            </w:r>
          </w:p>
        </w:tc>
        <w:tc>
          <w:tcPr>
            <w:tcW w:w="699" w:type="dxa"/>
          </w:tcPr>
          <w:p w:rsidR="006065A6" w:rsidRPr="00E4778C" w:rsidRDefault="006065A6" w:rsidP="00E4778C">
            <w:pPr>
              <w:shd w:val="clear" w:color="000000" w:fill="auto"/>
              <w:spacing w:line="360" w:lineRule="auto"/>
              <w:jc w:val="both"/>
              <w:rPr>
                <w:sz w:val="20"/>
                <w:szCs w:val="20"/>
              </w:rPr>
            </w:pPr>
            <w:r w:rsidRPr="00E4778C">
              <w:rPr>
                <w:sz w:val="20"/>
                <w:szCs w:val="20"/>
              </w:rPr>
              <w:t>19</w:t>
            </w:r>
          </w:p>
        </w:tc>
        <w:tc>
          <w:tcPr>
            <w:tcW w:w="692" w:type="dxa"/>
          </w:tcPr>
          <w:p w:rsidR="006065A6" w:rsidRPr="00E4778C" w:rsidRDefault="006065A6" w:rsidP="00E4778C">
            <w:pPr>
              <w:shd w:val="clear" w:color="000000" w:fill="auto"/>
              <w:spacing w:line="360" w:lineRule="auto"/>
              <w:jc w:val="both"/>
              <w:rPr>
                <w:sz w:val="20"/>
                <w:szCs w:val="20"/>
              </w:rPr>
            </w:pPr>
            <w:r w:rsidRPr="00E4778C">
              <w:rPr>
                <w:sz w:val="20"/>
                <w:szCs w:val="20"/>
              </w:rPr>
              <w:t>7,68</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18,12</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14</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17</w:t>
            </w:r>
          </w:p>
        </w:tc>
      </w:tr>
      <w:tr w:rsidR="006065A6" w:rsidRPr="009709EE" w:rsidTr="00E4778C">
        <w:tc>
          <w:tcPr>
            <w:tcW w:w="1800" w:type="dxa"/>
            <w:vMerge/>
          </w:tcPr>
          <w:p w:rsidR="006065A6" w:rsidRPr="00E4778C" w:rsidRDefault="006065A6" w:rsidP="00E4778C">
            <w:pPr>
              <w:shd w:val="clear" w:color="000000" w:fill="auto"/>
              <w:spacing w:line="360" w:lineRule="auto"/>
              <w:jc w:val="both"/>
              <w:rPr>
                <w:sz w:val="20"/>
                <w:szCs w:val="20"/>
              </w:rPr>
            </w:pPr>
          </w:p>
        </w:tc>
        <w:tc>
          <w:tcPr>
            <w:tcW w:w="800" w:type="dxa"/>
          </w:tcPr>
          <w:p w:rsidR="006065A6" w:rsidRPr="00E4778C" w:rsidRDefault="006065A6" w:rsidP="00E4778C">
            <w:pPr>
              <w:shd w:val="clear" w:color="000000" w:fill="auto"/>
              <w:spacing w:line="360" w:lineRule="auto"/>
              <w:jc w:val="both"/>
              <w:rPr>
                <w:sz w:val="20"/>
                <w:szCs w:val="20"/>
                <w:lang w:val="en-US"/>
              </w:rPr>
            </w:pPr>
            <w:r w:rsidRPr="00E4778C">
              <w:rPr>
                <w:sz w:val="20"/>
                <w:szCs w:val="20"/>
                <w:lang w:val="en-US"/>
              </w:rPr>
              <w:t>SD</w:t>
            </w:r>
          </w:p>
        </w:tc>
        <w:tc>
          <w:tcPr>
            <w:tcW w:w="698" w:type="dxa"/>
          </w:tcPr>
          <w:p w:rsidR="006065A6" w:rsidRPr="00E4778C" w:rsidRDefault="006065A6" w:rsidP="00E4778C">
            <w:pPr>
              <w:shd w:val="clear" w:color="000000" w:fill="auto"/>
              <w:spacing w:line="360" w:lineRule="auto"/>
              <w:jc w:val="both"/>
              <w:rPr>
                <w:sz w:val="20"/>
                <w:szCs w:val="20"/>
              </w:rPr>
            </w:pPr>
            <w:r w:rsidRPr="00E4778C">
              <w:rPr>
                <w:sz w:val="20"/>
                <w:szCs w:val="20"/>
              </w:rPr>
              <w:t>8,84</w:t>
            </w:r>
          </w:p>
        </w:tc>
        <w:tc>
          <w:tcPr>
            <w:tcW w:w="699" w:type="dxa"/>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715" w:type="dxa"/>
          </w:tcPr>
          <w:p w:rsidR="006065A6" w:rsidRPr="00E4778C" w:rsidRDefault="006065A6" w:rsidP="00E4778C">
            <w:pPr>
              <w:shd w:val="clear" w:color="000000" w:fill="auto"/>
              <w:spacing w:line="360" w:lineRule="auto"/>
              <w:jc w:val="both"/>
              <w:rPr>
                <w:sz w:val="20"/>
                <w:szCs w:val="20"/>
              </w:rPr>
            </w:pPr>
            <w:r w:rsidRPr="00E4778C">
              <w:rPr>
                <w:sz w:val="20"/>
                <w:szCs w:val="20"/>
              </w:rPr>
              <w:t>10,33</w:t>
            </w:r>
          </w:p>
        </w:tc>
        <w:tc>
          <w:tcPr>
            <w:tcW w:w="715" w:type="dxa"/>
          </w:tcPr>
          <w:p w:rsidR="006065A6" w:rsidRPr="00E4778C" w:rsidRDefault="006065A6" w:rsidP="00E4778C">
            <w:pPr>
              <w:shd w:val="clear" w:color="000000" w:fill="auto"/>
              <w:spacing w:line="360" w:lineRule="auto"/>
              <w:jc w:val="both"/>
              <w:rPr>
                <w:sz w:val="20"/>
                <w:szCs w:val="20"/>
              </w:rPr>
            </w:pPr>
            <w:r w:rsidRPr="00E4778C">
              <w:rPr>
                <w:sz w:val="20"/>
                <w:szCs w:val="20"/>
              </w:rPr>
              <w:t>7,82</w:t>
            </w:r>
          </w:p>
        </w:tc>
        <w:tc>
          <w:tcPr>
            <w:tcW w:w="699" w:type="dxa"/>
          </w:tcPr>
          <w:p w:rsidR="006065A6" w:rsidRPr="00E4778C" w:rsidRDefault="006065A6" w:rsidP="00E4778C">
            <w:pPr>
              <w:shd w:val="clear" w:color="000000" w:fill="auto"/>
              <w:spacing w:line="360" w:lineRule="auto"/>
              <w:jc w:val="both"/>
              <w:rPr>
                <w:sz w:val="20"/>
                <w:szCs w:val="20"/>
              </w:rPr>
            </w:pPr>
            <w:r w:rsidRPr="00E4778C">
              <w:rPr>
                <w:sz w:val="20"/>
                <w:szCs w:val="20"/>
              </w:rPr>
              <w:t>7,75</w:t>
            </w:r>
          </w:p>
        </w:tc>
        <w:tc>
          <w:tcPr>
            <w:tcW w:w="692" w:type="dxa"/>
          </w:tcPr>
          <w:p w:rsidR="006065A6" w:rsidRPr="00E4778C" w:rsidRDefault="006065A6" w:rsidP="00E4778C">
            <w:pPr>
              <w:shd w:val="clear" w:color="000000" w:fill="auto"/>
              <w:spacing w:line="360" w:lineRule="auto"/>
              <w:jc w:val="both"/>
              <w:rPr>
                <w:sz w:val="20"/>
                <w:szCs w:val="20"/>
              </w:rPr>
            </w:pPr>
            <w:r w:rsidRPr="00E4778C">
              <w:rPr>
                <w:sz w:val="20"/>
                <w:szCs w:val="20"/>
              </w:rPr>
              <w:t>3,6</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4,92</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4,9</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7,62</w:t>
            </w:r>
          </w:p>
        </w:tc>
      </w:tr>
      <w:tr w:rsidR="006065A6" w:rsidRPr="009709EE" w:rsidTr="00E4778C">
        <w:tc>
          <w:tcPr>
            <w:tcW w:w="1800" w:type="dxa"/>
          </w:tcPr>
          <w:p w:rsidR="006065A6" w:rsidRPr="00E4778C" w:rsidRDefault="006065A6" w:rsidP="00E4778C">
            <w:pPr>
              <w:shd w:val="clear" w:color="000000" w:fill="auto"/>
              <w:spacing w:line="360" w:lineRule="auto"/>
              <w:jc w:val="both"/>
              <w:rPr>
                <w:sz w:val="20"/>
                <w:szCs w:val="20"/>
              </w:rPr>
            </w:pPr>
            <w:r w:rsidRPr="00E4778C">
              <w:rPr>
                <w:sz w:val="20"/>
                <w:szCs w:val="20"/>
              </w:rPr>
              <w:t>Достоверность различий</w:t>
            </w:r>
          </w:p>
        </w:tc>
        <w:tc>
          <w:tcPr>
            <w:tcW w:w="800" w:type="dxa"/>
          </w:tcPr>
          <w:p w:rsidR="006065A6" w:rsidRPr="00E4778C" w:rsidRDefault="006065A6" w:rsidP="00E4778C">
            <w:pPr>
              <w:shd w:val="clear" w:color="000000" w:fill="auto"/>
              <w:spacing w:line="360" w:lineRule="auto"/>
              <w:jc w:val="both"/>
              <w:rPr>
                <w:sz w:val="20"/>
                <w:szCs w:val="20"/>
              </w:rPr>
            </w:pPr>
            <w:r w:rsidRPr="00E4778C">
              <w:rPr>
                <w:sz w:val="20"/>
                <w:szCs w:val="20"/>
              </w:rPr>
              <w:t>Ттест</w:t>
            </w:r>
          </w:p>
        </w:tc>
        <w:tc>
          <w:tcPr>
            <w:tcW w:w="698" w:type="dxa"/>
          </w:tcPr>
          <w:p w:rsidR="006065A6" w:rsidRPr="00E4778C" w:rsidRDefault="006065A6" w:rsidP="00E4778C">
            <w:pPr>
              <w:shd w:val="clear" w:color="000000" w:fill="auto"/>
              <w:spacing w:line="360" w:lineRule="auto"/>
              <w:jc w:val="both"/>
              <w:rPr>
                <w:sz w:val="20"/>
                <w:szCs w:val="20"/>
                <w:highlight w:val="lightGray"/>
              </w:rPr>
            </w:pPr>
            <w:r w:rsidRPr="00E4778C">
              <w:rPr>
                <w:sz w:val="20"/>
                <w:szCs w:val="20"/>
                <w:highlight w:val="lightGray"/>
              </w:rPr>
              <w:t>0,009</w:t>
            </w:r>
          </w:p>
        </w:tc>
        <w:tc>
          <w:tcPr>
            <w:tcW w:w="699" w:type="dxa"/>
          </w:tcPr>
          <w:p w:rsidR="006065A6" w:rsidRPr="00E4778C" w:rsidRDefault="006065A6" w:rsidP="00E4778C">
            <w:pPr>
              <w:shd w:val="clear" w:color="000000" w:fill="auto"/>
              <w:spacing w:line="360" w:lineRule="auto"/>
              <w:jc w:val="both"/>
              <w:rPr>
                <w:sz w:val="20"/>
                <w:szCs w:val="20"/>
                <w:highlight w:val="lightGray"/>
              </w:rPr>
            </w:pPr>
            <w:r w:rsidRPr="00E4778C">
              <w:rPr>
                <w:sz w:val="20"/>
                <w:szCs w:val="20"/>
                <w:highlight w:val="lightGray"/>
              </w:rPr>
              <w:t>0,029</w:t>
            </w:r>
          </w:p>
        </w:tc>
        <w:tc>
          <w:tcPr>
            <w:tcW w:w="715" w:type="dxa"/>
          </w:tcPr>
          <w:p w:rsidR="006065A6" w:rsidRPr="00E4778C" w:rsidRDefault="006065A6" w:rsidP="00E4778C">
            <w:pPr>
              <w:shd w:val="clear" w:color="000000" w:fill="auto"/>
              <w:spacing w:line="360" w:lineRule="auto"/>
              <w:jc w:val="both"/>
              <w:rPr>
                <w:sz w:val="20"/>
                <w:szCs w:val="20"/>
                <w:highlight w:val="lightGray"/>
              </w:rPr>
            </w:pPr>
            <w:r w:rsidRPr="00E4778C">
              <w:rPr>
                <w:sz w:val="20"/>
                <w:szCs w:val="20"/>
                <w:highlight w:val="lightGray"/>
              </w:rPr>
              <w:t>0,053</w:t>
            </w:r>
          </w:p>
        </w:tc>
        <w:tc>
          <w:tcPr>
            <w:tcW w:w="715" w:type="dxa"/>
          </w:tcPr>
          <w:p w:rsidR="006065A6" w:rsidRPr="00E4778C" w:rsidRDefault="006065A6" w:rsidP="00E4778C">
            <w:pPr>
              <w:shd w:val="clear" w:color="000000" w:fill="auto"/>
              <w:spacing w:line="360" w:lineRule="auto"/>
              <w:jc w:val="both"/>
              <w:rPr>
                <w:sz w:val="20"/>
                <w:szCs w:val="20"/>
              </w:rPr>
            </w:pPr>
            <w:r w:rsidRPr="00E4778C">
              <w:rPr>
                <w:sz w:val="20"/>
                <w:szCs w:val="20"/>
              </w:rPr>
              <w:t>0,452</w:t>
            </w:r>
          </w:p>
        </w:tc>
        <w:tc>
          <w:tcPr>
            <w:tcW w:w="699" w:type="dxa"/>
          </w:tcPr>
          <w:p w:rsidR="006065A6" w:rsidRPr="00E4778C" w:rsidRDefault="006065A6" w:rsidP="00E4778C">
            <w:pPr>
              <w:shd w:val="clear" w:color="000000" w:fill="auto"/>
              <w:spacing w:line="360" w:lineRule="auto"/>
              <w:jc w:val="both"/>
              <w:rPr>
                <w:sz w:val="20"/>
                <w:szCs w:val="20"/>
              </w:rPr>
            </w:pPr>
            <w:r w:rsidRPr="00E4778C">
              <w:rPr>
                <w:sz w:val="20"/>
                <w:szCs w:val="20"/>
              </w:rPr>
              <w:t>0,116</w:t>
            </w:r>
          </w:p>
        </w:tc>
        <w:tc>
          <w:tcPr>
            <w:tcW w:w="692" w:type="dxa"/>
          </w:tcPr>
          <w:p w:rsidR="006065A6" w:rsidRPr="00E4778C" w:rsidRDefault="006065A6" w:rsidP="00E4778C">
            <w:pPr>
              <w:shd w:val="clear" w:color="000000" w:fill="auto"/>
              <w:spacing w:line="360" w:lineRule="auto"/>
              <w:jc w:val="both"/>
              <w:rPr>
                <w:sz w:val="20"/>
                <w:szCs w:val="20"/>
              </w:rPr>
            </w:pPr>
            <w:r w:rsidRPr="00E4778C">
              <w:rPr>
                <w:sz w:val="20"/>
                <w:szCs w:val="20"/>
              </w:rPr>
              <w:t>0,49</w:t>
            </w:r>
          </w:p>
        </w:tc>
        <w:tc>
          <w:tcPr>
            <w:tcW w:w="666" w:type="dxa"/>
          </w:tcPr>
          <w:p w:rsidR="006065A6" w:rsidRPr="00E4778C" w:rsidRDefault="006065A6" w:rsidP="00E4778C">
            <w:pPr>
              <w:shd w:val="clear" w:color="000000" w:fill="auto"/>
              <w:spacing w:line="360" w:lineRule="auto"/>
              <w:jc w:val="both"/>
              <w:rPr>
                <w:sz w:val="20"/>
                <w:szCs w:val="20"/>
                <w:highlight w:val="lightGray"/>
              </w:rPr>
            </w:pPr>
            <w:r w:rsidRPr="00E4778C">
              <w:rPr>
                <w:sz w:val="20"/>
                <w:szCs w:val="20"/>
                <w:highlight w:val="lightGray"/>
              </w:rPr>
              <w:t>0,036</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0,24</w:t>
            </w:r>
          </w:p>
        </w:tc>
        <w:tc>
          <w:tcPr>
            <w:tcW w:w="666" w:type="dxa"/>
          </w:tcPr>
          <w:p w:rsidR="006065A6" w:rsidRPr="00E4778C" w:rsidRDefault="006065A6" w:rsidP="00E4778C">
            <w:pPr>
              <w:shd w:val="clear" w:color="000000" w:fill="auto"/>
              <w:spacing w:line="360" w:lineRule="auto"/>
              <w:jc w:val="both"/>
              <w:rPr>
                <w:sz w:val="20"/>
                <w:szCs w:val="20"/>
              </w:rPr>
            </w:pPr>
            <w:r w:rsidRPr="00E4778C">
              <w:rPr>
                <w:sz w:val="20"/>
                <w:szCs w:val="20"/>
              </w:rPr>
              <w:t>0,33</w:t>
            </w:r>
          </w:p>
        </w:tc>
      </w:tr>
    </w:tbl>
    <w:p w:rsidR="006065A6" w:rsidRPr="009709EE" w:rsidRDefault="00E4778C" w:rsidP="009709EE">
      <w:pPr>
        <w:shd w:val="clear" w:color="000000" w:fill="auto"/>
        <w:spacing w:line="360" w:lineRule="auto"/>
        <w:ind w:firstLine="709"/>
        <w:jc w:val="both"/>
        <w:rPr>
          <w:sz w:val="28"/>
        </w:rPr>
      </w:pPr>
      <w:r>
        <w:rPr>
          <w:sz w:val="28"/>
        </w:rPr>
        <w:br w:type="page"/>
      </w:r>
      <w:r w:rsidR="006065A6" w:rsidRPr="009709EE">
        <w:rPr>
          <w:sz w:val="28"/>
        </w:rPr>
        <w:t>Обозначения в таблице 3: В Ттесте затемненные значения статистически различаются на уровне</w:t>
      </w:r>
      <w:r w:rsidR="009709EE" w:rsidRPr="009709EE">
        <w:rPr>
          <w:sz w:val="28"/>
        </w:rPr>
        <w:t xml:space="preserve"> </w:t>
      </w:r>
    </w:p>
    <w:p w:rsidR="006065A6" w:rsidRPr="009709EE" w:rsidRDefault="006065A6" w:rsidP="009709EE">
      <w:pPr>
        <w:shd w:val="clear" w:color="000000" w:fill="auto"/>
        <w:spacing w:line="360" w:lineRule="auto"/>
        <w:ind w:firstLine="709"/>
        <w:jc w:val="both"/>
        <w:rPr>
          <w:sz w:val="28"/>
        </w:rPr>
      </w:pPr>
      <w:r w:rsidRPr="009709EE">
        <w:rPr>
          <w:sz w:val="28"/>
        </w:rPr>
        <w:t>Р=0.05; Р=0.01; Р=0.001</w:t>
      </w:r>
    </w:p>
    <w:p w:rsidR="006065A6" w:rsidRPr="009709EE" w:rsidRDefault="006065A6" w:rsidP="009709EE">
      <w:pPr>
        <w:shd w:val="clear" w:color="000000" w:fill="auto"/>
        <w:spacing w:line="360" w:lineRule="auto"/>
        <w:ind w:firstLine="709"/>
        <w:jc w:val="both"/>
        <w:rPr>
          <w:sz w:val="28"/>
        </w:rPr>
      </w:pPr>
      <w:r w:rsidRPr="009709EE">
        <w:rPr>
          <w:sz w:val="28"/>
        </w:rPr>
        <w:t>Шкалы опросника:</w:t>
      </w:r>
    </w:p>
    <w:p w:rsidR="006065A6" w:rsidRPr="009709EE" w:rsidRDefault="006065A6" w:rsidP="009709EE">
      <w:pPr>
        <w:pStyle w:val="a3"/>
        <w:numPr>
          <w:ilvl w:val="0"/>
          <w:numId w:val="3"/>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«Чувства к отцу»</w:t>
      </w:r>
    </w:p>
    <w:p w:rsidR="006065A6" w:rsidRPr="009709EE" w:rsidRDefault="006065A6" w:rsidP="009709EE">
      <w:pPr>
        <w:pStyle w:val="a3"/>
        <w:numPr>
          <w:ilvl w:val="0"/>
          <w:numId w:val="3"/>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«Поддержка моей матери во взаимоотношениях с отцом»</w:t>
      </w:r>
    </w:p>
    <w:p w:rsidR="006065A6" w:rsidRPr="009709EE" w:rsidRDefault="006065A6" w:rsidP="009709EE">
      <w:pPr>
        <w:pStyle w:val="a3"/>
        <w:numPr>
          <w:ilvl w:val="0"/>
          <w:numId w:val="3"/>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«Восприятие причастности (вовлеченности) отца</w:t>
      </w:r>
    </w:p>
    <w:p w:rsidR="006065A6" w:rsidRPr="009709EE" w:rsidRDefault="006065A6" w:rsidP="009709EE">
      <w:pPr>
        <w:pStyle w:val="a3"/>
        <w:numPr>
          <w:ilvl w:val="0"/>
          <w:numId w:val="3"/>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«Физические отношения с отцом»</w:t>
      </w:r>
    </w:p>
    <w:p w:rsidR="006065A6" w:rsidRPr="009709EE" w:rsidRDefault="006065A6" w:rsidP="009709EE">
      <w:pPr>
        <w:pStyle w:val="a3"/>
        <w:numPr>
          <w:ilvl w:val="0"/>
          <w:numId w:val="3"/>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«Отношения Отца и матери»</w:t>
      </w:r>
    </w:p>
    <w:p w:rsidR="006065A6" w:rsidRPr="009709EE" w:rsidRDefault="006065A6" w:rsidP="009709EE">
      <w:pPr>
        <w:pStyle w:val="a3"/>
        <w:numPr>
          <w:ilvl w:val="0"/>
          <w:numId w:val="3"/>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«Концепция отца как небесного отца (как Бога)»</w:t>
      </w:r>
    </w:p>
    <w:p w:rsidR="006065A6" w:rsidRPr="009709EE" w:rsidRDefault="006065A6" w:rsidP="009709EE">
      <w:pPr>
        <w:pStyle w:val="a3"/>
        <w:numPr>
          <w:ilvl w:val="0"/>
          <w:numId w:val="3"/>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«Концепция влияния отца»</w:t>
      </w:r>
    </w:p>
    <w:p w:rsidR="006065A6" w:rsidRPr="009709EE" w:rsidRDefault="006065A6" w:rsidP="009709EE">
      <w:pPr>
        <w:pStyle w:val="a3"/>
        <w:numPr>
          <w:ilvl w:val="0"/>
          <w:numId w:val="3"/>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«Интегрированное семейное влияние: отношения моей матери со своим отцом»</w:t>
      </w:r>
    </w:p>
    <w:p w:rsidR="006065A6" w:rsidRPr="009709EE" w:rsidRDefault="006065A6" w:rsidP="009709EE">
      <w:pPr>
        <w:pStyle w:val="a3"/>
        <w:numPr>
          <w:ilvl w:val="0"/>
          <w:numId w:val="3"/>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«Отношения моего отца со своим отцом (с моим дедом)</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У девушек, воспитывавшихся в семье без отца, не развиты чувства к отцу. Они не стремятся быть похожими на своего отца, не чувствуют близость к отцу, не соотносят с образом отца слова «безопасность», «тепло» и т.д. Матери по данным тестов не поддерживают детей во взаимоотношениях с отцом, показывают критичное отношение к отцу ребенка. Также у девушек, росших в неполной семье (без отца) слаба сама концепция влияния отца, То есть девушки в экспериментальной группе считают, что отцы не влияют на характер отношений своих сыновей и дочерей в отношениях с их друзьями, не</w:t>
      </w:r>
      <w:r w:rsidR="009709EE" w:rsidRPr="009709EE">
        <w:rPr>
          <w:sz w:val="28"/>
          <w:szCs w:val="28"/>
        </w:rPr>
        <w:t xml:space="preserve"> </w:t>
      </w:r>
      <w:r w:rsidRPr="009709EE">
        <w:rPr>
          <w:sz w:val="28"/>
          <w:szCs w:val="28"/>
        </w:rPr>
        <w:t>оказывают влияние на школьные успехи и неудачи своих сыновей и дочерей, не влияют на характер отношений с противоположным полом, на характер религиозных верований и поведение своих детей и т.д.</w:t>
      </w: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 xml:space="preserve">Анализ значений парметров тестов в контрольной и экспериментальной группах юношей показал достоверные различия в ответах на задания Теста Томаса, Опросника УСК, Теста Лири, Пятифакторного теста и Басса – Дарки. </w:t>
      </w: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В тесте Томаса имеются достоверные различия</w:t>
      </w:r>
      <w:r w:rsidRPr="009709EE">
        <w:rPr>
          <w:sz w:val="28"/>
          <w:szCs w:val="28"/>
        </w:rPr>
        <w:t xml:space="preserve"> </w:t>
      </w:r>
      <w:r w:rsidR="006065A6" w:rsidRPr="009709EE">
        <w:rPr>
          <w:sz w:val="28"/>
          <w:szCs w:val="28"/>
        </w:rPr>
        <w:t xml:space="preserve">в ответах испытуемых юношей экспериментальной и контрольной группы по шкале «Сотрудничество». (см. таблицу 2.1)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Юноши, воспитывавшиеся без отца более склонны к сотрудничеству, чем юноши, воспитывавшиеся в полной семье. Сотрудничество достигается ими, когда участники ситуации приходят к альтернативе, полностью удовлетворяющей интересы обоих сторон. Эти же тенденции подтверждаются данными различий</w:t>
      </w:r>
      <w:r w:rsidR="009709EE" w:rsidRPr="009709EE">
        <w:rPr>
          <w:sz w:val="28"/>
          <w:szCs w:val="28"/>
        </w:rPr>
        <w:t xml:space="preserve"> </w:t>
      </w:r>
      <w:r w:rsidRPr="009709EE">
        <w:rPr>
          <w:sz w:val="28"/>
          <w:szCs w:val="28"/>
        </w:rPr>
        <w:t>по тесту 5</w:t>
      </w:r>
      <w:r w:rsidRPr="009709EE">
        <w:rPr>
          <w:sz w:val="28"/>
          <w:szCs w:val="28"/>
          <w:lang w:val="en-US"/>
        </w:rPr>
        <w:t>FPQ</w:t>
      </w:r>
      <w:r w:rsidRPr="009709EE">
        <w:rPr>
          <w:sz w:val="28"/>
          <w:szCs w:val="28"/>
        </w:rPr>
        <w:t xml:space="preserve"> в контрольной и экспериментальной группах по шкале «Сотрудничество – соперничество» (см. таблицу 2.1).</w:t>
      </w:r>
      <w:r w:rsidR="009709EE" w:rsidRPr="009709EE">
        <w:rPr>
          <w:sz w:val="28"/>
          <w:szCs w:val="28"/>
        </w:rPr>
        <w:t xml:space="preserve"> </w:t>
      </w:r>
    </w:p>
    <w:p w:rsidR="00E4778C" w:rsidRDefault="00E4778C" w:rsidP="009709EE">
      <w:pPr>
        <w:pStyle w:val="a3"/>
        <w:shd w:val="clear" w:color="000000" w:fill="auto"/>
        <w:spacing w:after="0" w:line="360" w:lineRule="auto"/>
        <w:ind w:left="0" w:firstLine="709"/>
        <w:jc w:val="both"/>
        <w:rPr>
          <w:rFonts w:ascii="Times New Roman" w:hAnsi="Times New Roman"/>
          <w:sz w:val="28"/>
        </w:rPr>
      </w:pPr>
    </w:p>
    <w:p w:rsidR="006065A6" w:rsidRPr="009709EE" w:rsidRDefault="006065A6" w:rsidP="009709EE">
      <w:pPr>
        <w:pStyle w:val="a3"/>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Таблица 2.1</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4"/>
        <w:gridCol w:w="1486"/>
        <w:gridCol w:w="1430"/>
        <w:gridCol w:w="1509"/>
        <w:gridCol w:w="1451"/>
      </w:tblGrid>
      <w:tr w:rsidR="006065A6" w:rsidRPr="009709EE" w:rsidTr="00E4778C">
        <w:trPr>
          <w:trHeight w:val="219"/>
        </w:trPr>
        <w:tc>
          <w:tcPr>
            <w:tcW w:w="3770" w:type="dxa"/>
            <w:gridSpan w:val="2"/>
            <w:tcBorders>
              <w:top w:val="single" w:sz="4" w:space="0" w:color="auto"/>
              <w:left w:val="single" w:sz="4" w:space="0" w:color="auto"/>
              <w:righ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Название методики</w:t>
            </w:r>
          </w:p>
        </w:tc>
        <w:tc>
          <w:tcPr>
            <w:tcW w:w="1430" w:type="dxa"/>
            <w:tcBorders>
              <w:left w:val="single" w:sz="4" w:space="0" w:color="auto"/>
              <w:righ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Тест Томаса</w:t>
            </w:r>
          </w:p>
        </w:tc>
        <w:tc>
          <w:tcPr>
            <w:tcW w:w="1509" w:type="dxa"/>
            <w:tcBorders>
              <w:left w:val="single" w:sz="4" w:space="0" w:color="auto"/>
              <w:righ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Опросник Басса - Дарки</w:t>
            </w:r>
          </w:p>
        </w:tc>
        <w:tc>
          <w:tcPr>
            <w:tcW w:w="1451" w:type="dxa"/>
            <w:tcBorders>
              <w:left w:val="single" w:sz="4" w:space="0" w:color="auto"/>
              <w:righ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5 FPQ</w:t>
            </w:r>
          </w:p>
        </w:tc>
      </w:tr>
      <w:tr w:rsidR="006065A6" w:rsidRPr="009709EE" w:rsidTr="00E4778C">
        <w:trPr>
          <w:trHeight w:val="219"/>
        </w:trPr>
        <w:tc>
          <w:tcPr>
            <w:tcW w:w="2284" w:type="dxa"/>
            <w:tcBorders>
              <w:righ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Испытуемые</w:t>
            </w:r>
          </w:p>
        </w:tc>
        <w:tc>
          <w:tcPr>
            <w:tcW w:w="1486" w:type="dxa"/>
            <w:tcBorders>
              <w:lef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Показатели</w:t>
            </w:r>
          </w:p>
        </w:tc>
        <w:tc>
          <w:tcPr>
            <w:tcW w:w="1430" w:type="dxa"/>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1509" w:type="dxa"/>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1451" w:type="dxa"/>
          </w:tcPr>
          <w:p w:rsidR="006065A6" w:rsidRPr="00E4778C" w:rsidRDefault="006065A6" w:rsidP="00E4778C">
            <w:pPr>
              <w:shd w:val="clear" w:color="000000" w:fill="auto"/>
              <w:spacing w:line="360" w:lineRule="auto"/>
              <w:jc w:val="both"/>
              <w:rPr>
                <w:sz w:val="20"/>
                <w:szCs w:val="20"/>
              </w:rPr>
            </w:pPr>
            <w:r w:rsidRPr="00E4778C">
              <w:rPr>
                <w:sz w:val="20"/>
                <w:szCs w:val="20"/>
              </w:rPr>
              <w:t>2.2</w:t>
            </w:r>
          </w:p>
        </w:tc>
      </w:tr>
      <w:tr w:rsidR="006065A6" w:rsidRPr="009709EE" w:rsidTr="00E4778C">
        <w:trPr>
          <w:trHeight w:val="219"/>
        </w:trPr>
        <w:tc>
          <w:tcPr>
            <w:tcW w:w="2284"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Экспериментальная группа юношей (C)</w:t>
            </w:r>
          </w:p>
        </w:tc>
        <w:tc>
          <w:tcPr>
            <w:tcW w:w="1486"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1430" w:type="dxa"/>
          </w:tcPr>
          <w:p w:rsidR="006065A6" w:rsidRPr="00E4778C" w:rsidRDefault="006065A6" w:rsidP="00E4778C">
            <w:pPr>
              <w:shd w:val="clear" w:color="000000" w:fill="auto"/>
              <w:spacing w:line="360" w:lineRule="auto"/>
              <w:jc w:val="both"/>
              <w:rPr>
                <w:sz w:val="20"/>
                <w:szCs w:val="20"/>
              </w:rPr>
            </w:pPr>
            <w:r w:rsidRPr="00E4778C">
              <w:rPr>
                <w:sz w:val="20"/>
                <w:szCs w:val="20"/>
              </w:rPr>
              <w:t>7,3</w:t>
            </w:r>
          </w:p>
        </w:tc>
        <w:tc>
          <w:tcPr>
            <w:tcW w:w="1509" w:type="dxa"/>
          </w:tcPr>
          <w:p w:rsidR="006065A6" w:rsidRPr="00E4778C" w:rsidRDefault="006065A6" w:rsidP="00E4778C">
            <w:pPr>
              <w:shd w:val="clear" w:color="000000" w:fill="auto"/>
              <w:spacing w:line="360" w:lineRule="auto"/>
              <w:jc w:val="both"/>
              <w:rPr>
                <w:sz w:val="20"/>
                <w:szCs w:val="20"/>
              </w:rPr>
            </w:pPr>
            <w:r w:rsidRPr="00E4778C">
              <w:rPr>
                <w:sz w:val="20"/>
                <w:szCs w:val="20"/>
              </w:rPr>
              <w:t>5,4</w:t>
            </w:r>
          </w:p>
        </w:tc>
        <w:tc>
          <w:tcPr>
            <w:tcW w:w="1451" w:type="dxa"/>
          </w:tcPr>
          <w:p w:rsidR="006065A6" w:rsidRPr="00E4778C" w:rsidRDefault="006065A6" w:rsidP="00E4778C">
            <w:pPr>
              <w:shd w:val="clear" w:color="000000" w:fill="auto"/>
              <w:spacing w:line="360" w:lineRule="auto"/>
              <w:jc w:val="both"/>
              <w:rPr>
                <w:sz w:val="20"/>
                <w:szCs w:val="20"/>
              </w:rPr>
            </w:pPr>
            <w:r w:rsidRPr="00E4778C">
              <w:rPr>
                <w:sz w:val="20"/>
                <w:szCs w:val="20"/>
              </w:rPr>
              <w:t>8,5</w:t>
            </w:r>
          </w:p>
        </w:tc>
      </w:tr>
      <w:tr w:rsidR="006065A6" w:rsidRPr="009709EE" w:rsidTr="00E4778C">
        <w:trPr>
          <w:trHeight w:val="83"/>
        </w:trPr>
        <w:tc>
          <w:tcPr>
            <w:tcW w:w="2284" w:type="dxa"/>
            <w:vMerge/>
          </w:tcPr>
          <w:p w:rsidR="006065A6" w:rsidRPr="00E4778C" w:rsidRDefault="006065A6" w:rsidP="00E4778C">
            <w:pPr>
              <w:shd w:val="clear" w:color="000000" w:fill="auto"/>
              <w:spacing w:line="360" w:lineRule="auto"/>
              <w:jc w:val="both"/>
              <w:rPr>
                <w:sz w:val="20"/>
                <w:szCs w:val="20"/>
              </w:rPr>
            </w:pPr>
          </w:p>
        </w:tc>
        <w:tc>
          <w:tcPr>
            <w:tcW w:w="1486"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1430" w:type="dxa"/>
          </w:tcPr>
          <w:p w:rsidR="006065A6" w:rsidRPr="00E4778C" w:rsidRDefault="006065A6" w:rsidP="00E4778C">
            <w:pPr>
              <w:shd w:val="clear" w:color="000000" w:fill="auto"/>
              <w:spacing w:line="360" w:lineRule="auto"/>
              <w:jc w:val="both"/>
              <w:rPr>
                <w:sz w:val="20"/>
                <w:szCs w:val="20"/>
              </w:rPr>
            </w:pPr>
            <w:r w:rsidRPr="00E4778C">
              <w:rPr>
                <w:sz w:val="20"/>
                <w:szCs w:val="20"/>
              </w:rPr>
              <w:t>1,57</w:t>
            </w:r>
          </w:p>
        </w:tc>
        <w:tc>
          <w:tcPr>
            <w:tcW w:w="1509" w:type="dxa"/>
          </w:tcPr>
          <w:p w:rsidR="006065A6" w:rsidRPr="00E4778C" w:rsidRDefault="006065A6" w:rsidP="00E4778C">
            <w:pPr>
              <w:shd w:val="clear" w:color="000000" w:fill="auto"/>
              <w:spacing w:line="360" w:lineRule="auto"/>
              <w:jc w:val="both"/>
              <w:rPr>
                <w:sz w:val="20"/>
                <w:szCs w:val="20"/>
              </w:rPr>
            </w:pPr>
            <w:r w:rsidRPr="00E4778C">
              <w:rPr>
                <w:sz w:val="20"/>
                <w:szCs w:val="20"/>
              </w:rPr>
              <w:t>2,76</w:t>
            </w:r>
          </w:p>
        </w:tc>
        <w:tc>
          <w:tcPr>
            <w:tcW w:w="1451" w:type="dxa"/>
          </w:tcPr>
          <w:p w:rsidR="006065A6" w:rsidRPr="00E4778C" w:rsidRDefault="006065A6" w:rsidP="00E4778C">
            <w:pPr>
              <w:shd w:val="clear" w:color="000000" w:fill="auto"/>
              <w:spacing w:line="360" w:lineRule="auto"/>
              <w:jc w:val="both"/>
              <w:rPr>
                <w:sz w:val="20"/>
                <w:szCs w:val="20"/>
              </w:rPr>
            </w:pPr>
            <w:r w:rsidRPr="00E4778C">
              <w:rPr>
                <w:sz w:val="20"/>
                <w:szCs w:val="20"/>
              </w:rPr>
              <w:t>2,59</w:t>
            </w:r>
          </w:p>
        </w:tc>
      </w:tr>
      <w:tr w:rsidR="006065A6" w:rsidRPr="009709EE" w:rsidTr="00E4778C">
        <w:trPr>
          <w:trHeight w:val="219"/>
        </w:trPr>
        <w:tc>
          <w:tcPr>
            <w:tcW w:w="2284"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Контрольная группа юношей (D)</w:t>
            </w:r>
          </w:p>
        </w:tc>
        <w:tc>
          <w:tcPr>
            <w:tcW w:w="1486"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1430" w:type="dxa"/>
          </w:tcPr>
          <w:p w:rsidR="006065A6" w:rsidRPr="00E4778C" w:rsidRDefault="006065A6" w:rsidP="00E4778C">
            <w:pPr>
              <w:shd w:val="clear" w:color="000000" w:fill="auto"/>
              <w:spacing w:line="360" w:lineRule="auto"/>
              <w:jc w:val="both"/>
              <w:rPr>
                <w:sz w:val="20"/>
                <w:szCs w:val="20"/>
              </w:rPr>
            </w:pPr>
            <w:r w:rsidRPr="00E4778C">
              <w:rPr>
                <w:sz w:val="20"/>
                <w:szCs w:val="20"/>
              </w:rPr>
              <w:t>5,11</w:t>
            </w:r>
          </w:p>
        </w:tc>
        <w:tc>
          <w:tcPr>
            <w:tcW w:w="1509" w:type="dxa"/>
          </w:tcPr>
          <w:p w:rsidR="006065A6" w:rsidRPr="00E4778C" w:rsidRDefault="006065A6" w:rsidP="00E4778C">
            <w:pPr>
              <w:shd w:val="clear" w:color="000000" w:fill="auto"/>
              <w:spacing w:line="360" w:lineRule="auto"/>
              <w:jc w:val="both"/>
              <w:rPr>
                <w:sz w:val="20"/>
                <w:szCs w:val="20"/>
              </w:rPr>
            </w:pPr>
            <w:r w:rsidRPr="00E4778C">
              <w:rPr>
                <w:sz w:val="20"/>
                <w:szCs w:val="20"/>
              </w:rPr>
              <w:t>7,56</w:t>
            </w:r>
          </w:p>
        </w:tc>
        <w:tc>
          <w:tcPr>
            <w:tcW w:w="1451" w:type="dxa"/>
          </w:tcPr>
          <w:p w:rsidR="006065A6" w:rsidRPr="00E4778C" w:rsidRDefault="006065A6" w:rsidP="00E4778C">
            <w:pPr>
              <w:shd w:val="clear" w:color="000000" w:fill="auto"/>
              <w:spacing w:line="360" w:lineRule="auto"/>
              <w:jc w:val="both"/>
              <w:rPr>
                <w:sz w:val="20"/>
                <w:szCs w:val="20"/>
              </w:rPr>
            </w:pPr>
            <w:r w:rsidRPr="00E4778C">
              <w:rPr>
                <w:sz w:val="20"/>
                <w:szCs w:val="20"/>
              </w:rPr>
              <w:t>11,11</w:t>
            </w:r>
          </w:p>
        </w:tc>
      </w:tr>
      <w:tr w:rsidR="006065A6" w:rsidRPr="009709EE" w:rsidTr="00E4778C">
        <w:trPr>
          <w:trHeight w:val="83"/>
        </w:trPr>
        <w:tc>
          <w:tcPr>
            <w:tcW w:w="2284" w:type="dxa"/>
            <w:vMerge/>
          </w:tcPr>
          <w:p w:rsidR="006065A6" w:rsidRPr="00E4778C" w:rsidRDefault="006065A6" w:rsidP="00E4778C">
            <w:pPr>
              <w:shd w:val="clear" w:color="000000" w:fill="auto"/>
              <w:spacing w:line="360" w:lineRule="auto"/>
              <w:jc w:val="both"/>
              <w:rPr>
                <w:sz w:val="20"/>
                <w:szCs w:val="20"/>
              </w:rPr>
            </w:pPr>
          </w:p>
        </w:tc>
        <w:tc>
          <w:tcPr>
            <w:tcW w:w="1486"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1430" w:type="dxa"/>
          </w:tcPr>
          <w:p w:rsidR="006065A6" w:rsidRPr="00E4778C" w:rsidRDefault="006065A6" w:rsidP="00E4778C">
            <w:pPr>
              <w:shd w:val="clear" w:color="000000" w:fill="auto"/>
              <w:spacing w:line="360" w:lineRule="auto"/>
              <w:jc w:val="both"/>
              <w:rPr>
                <w:sz w:val="20"/>
                <w:szCs w:val="20"/>
              </w:rPr>
            </w:pPr>
            <w:r w:rsidRPr="00E4778C">
              <w:rPr>
                <w:sz w:val="20"/>
                <w:szCs w:val="20"/>
              </w:rPr>
              <w:t>1,54</w:t>
            </w:r>
          </w:p>
        </w:tc>
        <w:tc>
          <w:tcPr>
            <w:tcW w:w="1509" w:type="dxa"/>
          </w:tcPr>
          <w:p w:rsidR="006065A6" w:rsidRPr="00E4778C" w:rsidRDefault="006065A6" w:rsidP="00E4778C">
            <w:pPr>
              <w:shd w:val="clear" w:color="000000" w:fill="auto"/>
              <w:spacing w:line="360" w:lineRule="auto"/>
              <w:jc w:val="both"/>
              <w:rPr>
                <w:sz w:val="20"/>
                <w:szCs w:val="20"/>
              </w:rPr>
            </w:pPr>
            <w:r w:rsidRPr="00E4778C">
              <w:rPr>
                <w:sz w:val="20"/>
                <w:szCs w:val="20"/>
              </w:rPr>
              <w:t>1,67</w:t>
            </w:r>
          </w:p>
        </w:tc>
        <w:tc>
          <w:tcPr>
            <w:tcW w:w="1451" w:type="dxa"/>
          </w:tcPr>
          <w:p w:rsidR="006065A6" w:rsidRPr="00E4778C" w:rsidRDefault="006065A6" w:rsidP="00E4778C">
            <w:pPr>
              <w:shd w:val="clear" w:color="000000" w:fill="auto"/>
              <w:spacing w:line="360" w:lineRule="auto"/>
              <w:jc w:val="both"/>
              <w:rPr>
                <w:sz w:val="20"/>
                <w:szCs w:val="20"/>
              </w:rPr>
            </w:pPr>
            <w:r w:rsidRPr="00E4778C">
              <w:rPr>
                <w:sz w:val="20"/>
                <w:szCs w:val="20"/>
              </w:rPr>
              <w:t>3,3</w:t>
            </w:r>
          </w:p>
        </w:tc>
      </w:tr>
      <w:tr w:rsidR="006065A6" w:rsidRPr="009709EE" w:rsidTr="00E4778C">
        <w:trPr>
          <w:trHeight w:val="445"/>
        </w:trPr>
        <w:tc>
          <w:tcPr>
            <w:tcW w:w="2284" w:type="dxa"/>
          </w:tcPr>
          <w:p w:rsidR="006065A6" w:rsidRPr="00E4778C" w:rsidRDefault="006065A6" w:rsidP="00E4778C">
            <w:pPr>
              <w:shd w:val="clear" w:color="000000" w:fill="auto"/>
              <w:spacing w:line="360" w:lineRule="auto"/>
              <w:jc w:val="both"/>
              <w:rPr>
                <w:sz w:val="20"/>
                <w:szCs w:val="20"/>
              </w:rPr>
            </w:pPr>
            <w:r w:rsidRPr="00E4778C">
              <w:rPr>
                <w:sz w:val="20"/>
                <w:szCs w:val="20"/>
              </w:rPr>
              <w:t>Достоверность различий</w:t>
            </w:r>
          </w:p>
        </w:tc>
        <w:tc>
          <w:tcPr>
            <w:tcW w:w="1486" w:type="dxa"/>
          </w:tcPr>
          <w:p w:rsidR="006065A6" w:rsidRPr="00E4778C" w:rsidRDefault="006065A6" w:rsidP="00E4778C">
            <w:pPr>
              <w:shd w:val="clear" w:color="000000" w:fill="auto"/>
              <w:spacing w:line="360" w:lineRule="auto"/>
              <w:jc w:val="both"/>
              <w:rPr>
                <w:sz w:val="20"/>
                <w:szCs w:val="20"/>
              </w:rPr>
            </w:pPr>
            <w:r w:rsidRPr="00E4778C">
              <w:rPr>
                <w:sz w:val="20"/>
                <w:szCs w:val="20"/>
              </w:rPr>
              <w:t>Ттест</w:t>
            </w:r>
          </w:p>
        </w:tc>
        <w:tc>
          <w:tcPr>
            <w:tcW w:w="1430" w:type="dxa"/>
          </w:tcPr>
          <w:p w:rsidR="006065A6" w:rsidRPr="00E4778C" w:rsidRDefault="006065A6" w:rsidP="00E4778C">
            <w:pPr>
              <w:shd w:val="clear" w:color="000000" w:fill="auto"/>
              <w:spacing w:line="360" w:lineRule="auto"/>
              <w:jc w:val="both"/>
              <w:rPr>
                <w:sz w:val="20"/>
                <w:szCs w:val="20"/>
              </w:rPr>
            </w:pPr>
            <w:r w:rsidRPr="00E4778C">
              <w:rPr>
                <w:sz w:val="20"/>
                <w:szCs w:val="20"/>
              </w:rPr>
              <w:t>0,01</w:t>
            </w:r>
          </w:p>
        </w:tc>
        <w:tc>
          <w:tcPr>
            <w:tcW w:w="1509" w:type="dxa"/>
          </w:tcPr>
          <w:p w:rsidR="006065A6" w:rsidRPr="00E4778C" w:rsidRDefault="006065A6" w:rsidP="00E4778C">
            <w:pPr>
              <w:shd w:val="clear" w:color="000000" w:fill="auto"/>
              <w:spacing w:line="360" w:lineRule="auto"/>
              <w:jc w:val="both"/>
              <w:rPr>
                <w:sz w:val="20"/>
                <w:szCs w:val="20"/>
              </w:rPr>
            </w:pPr>
            <w:r w:rsidRPr="00E4778C">
              <w:rPr>
                <w:sz w:val="20"/>
                <w:szCs w:val="20"/>
              </w:rPr>
              <w:t>0,05</w:t>
            </w:r>
          </w:p>
        </w:tc>
        <w:tc>
          <w:tcPr>
            <w:tcW w:w="1451" w:type="dxa"/>
          </w:tcPr>
          <w:p w:rsidR="006065A6" w:rsidRPr="00E4778C" w:rsidRDefault="006065A6" w:rsidP="00E4778C">
            <w:pPr>
              <w:shd w:val="clear" w:color="000000" w:fill="auto"/>
              <w:spacing w:line="360" w:lineRule="auto"/>
              <w:jc w:val="both"/>
              <w:rPr>
                <w:sz w:val="20"/>
                <w:szCs w:val="20"/>
              </w:rPr>
            </w:pPr>
            <w:r w:rsidRPr="00E4778C">
              <w:rPr>
                <w:sz w:val="20"/>
                <w:szCs w:val="20"/>
              </w:rPr>
              <w:t>0,07</w:t>
            </w:r>
          </w:p>
        </w:tc>
      </w:tr>
    </w:tbl>
    <w:p w:rsidR="00E4778C" w:rsidRDefault="00E4778C"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rPr>
      </w:pPr>
      <w:r w:rsidRPr="009709EE">
        <w:rPr>
          <w:sz w:val="28"/>
        </w:rPr>
        <w:t>Обозначения в таблице 2.1: В Ттесте затемненные значения статистически различаются на уровне</w:t>
      </w:r>
      <w:r w:rsidR="009709EE" w:rsidRPr="009709EE">
        <w:rPr>
          <w:sz w:val="28"/>
        </w:rPr>
        <w:t xml:space="preserve"> </w:t>
      </w:r>
    </w:p>
    <w:p w:rsidR="006065A6" w:rsidRPr="009709EE" w:rsidRDefault="006065A6" w:rsidP="009709EE">
      <w:pPr>
        <w:shd w:val="clear" w:color="000000" w:fill="auto"/>
        <w:spacing w:line="360" w:lineRule="auto"/>
        <w:ind w:firstLine="709"/>
        <w:jc w:val="both"/>
        <w:rPr>
          <w:sz w:val="28"/>
        </w:rPr>
      </w:pPr>
      <w:r w:rsidRPr="009709EE">
        <w:rPr>
          <w:sz w:val="28"/>
        </w:rPr>
        <w:t>Р=0.05; Р=0.01; Р=0.001.</w:t>
      </w:r>
    </w:p>
    <w:p w:rsidR="006065A6" w:rsidRPr="009709EE" w:rsidRDefault="006065A6" w:rsidP="009709EE">
      <w:pPr>
        <w:shd w:val="clear" w:color="000000" w:fill="auto"/>
        <w:spacing w:line="360" w:lineRule="auto"/>
        <w:ind w:firstLine="709"/>
        <w:jc w:val="both"/>
        <w:rPr>
          <w:sz w:val="28"/>
        </w:rPr>
      </w:pPr>
      <w:r w:rsidRPr="009709EE">
        <w:rPr>
          <w:sz w:val="28"/>
        </w:rPr>
        <w:t>Шкалы тестов:</w:t>
      </w:r>
    </w:p>
    <w:p w:rsidR="006065A6" w:rsidRPr="009709EE" w:rsidRDefault="006065A6" w:rsidP="009709EE">
      <w:pPr>
        <w:pStyle w:val="a3"/>
        <w:numPr>
          <w:ilvl w:val="0"/>
          <w:numId w:val="22"/>
        </w:numPr>
        <w:shd w:val="clear" w:color="000000" w:fill="auto"/>
        <w:spacing w:after="0" w:line="360" w:lineRule="auto"/>
        <w:ind w:left="0" w:firstLine="709"/>
        <w:jc w:val="both"/>
        <w:rPr>
          <w:rFonts w:ascii="Times New Roman" w:hAnsi="Times New Roman"/>
          <w:sz w:val="28"/>
          <w:lang w:val="en-US"/>
        </w:rPr>
      </w:pPr>
      <w:r w:rsidRPr="009709EE">
        <w:rPr>
          <w:rFonts w:ascii="Times New Roman" w:hAnsi="Times New Roman"/>
          <w:sz w:val="28"/>
        </w:rPr>
        <w:t>Шкала теста Томаса «Сотрудничество»</w:t>
      </w:r>
    </w:p>
    <w:p w:rsidR="006065A6" w:rsidRPr="009709EE" w:rsidRDefault="006065A6" w:rsidP="009709EE">
      <w:pPr>
        <w:pStyle w:val="a3"/>
        <w:numPr>
          <w:ilvl w:val="0"/>
          <w:numId w:val="22"/>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Опросника Басса – Дарки</w:t>
      </w:r>
      <w:r w:rsidR="009709EE" w:rsidRPr="009709EE">
        <w:rPr>
          <w:rFonts w:ascii="Times New Roman" w:hAnsi="Times New Roman"/>
          <w:sz w:val="28"/>
        </w:rPr>
        <w:t xml:space="preserve"> </w:t>
      </w:r>
      <w:r w:rsidRPr="009709EE">
        <w:rPr>
          <w:rFonts w:ascii="Times New Roman" w:hAnsi="Times New Roman"/>
          <w:sz w:val="28"/>
        </w:rPr>
        <w:t>«Раздражение»</w:t>
      </w:r>
    </w:p>
    <w:p w:rsidR="006065A6" w:rsidRPr="009709EE" w:rsidRDefault="006065A6" w:rsidP="009709EE">
      <w:pPr>
        <w:shd w:val="clear" w:color="000000" w:fill="auto"/>
        <w:spacing w:line="360" w:lineRule="auto"/>
        <w:ind w:firstLine="709"/>
        <w:jc w:val="both"/>
        <w:rPr>
          <w:sz w:val="28"/>
        </w:rPr>
      </w:pPr>
      <w:r w:rsidRPr="009709EE">
        <w:rPr>
          <w:sz w:val="28"/>
        </w:rPr>
        <w:t>2.2</w:t>
      </w:r>
      <w:r w:rsidR="009709EE" w:rsidRPr="009709EE">
        <w:rPr>
          <w:sz w:val="28"/>
        </w:rPr>
        <w:t xml:space="preserve"> </w:t>
      </w:r>
      <w:r w:rsidRPr="009709EE">
        <w:rPr>
          <w:sz w:val="28"/>
        </w:rPr>
        <w:t>Первичный фактор « Сотрудничество – Соперничество»</w:t>
      </w:r>
    </w:p>
    <w:p w:rsidR="006065A6" w:rsidRPr="009709EE" w:rsidRDefault="006065A6" w:rsidP="009709EE">
      <w:pPr>
        <w:shd w:val="clear" w:color="000000" w:fill="auto"/>
        <w:spacing w:line="360" w:lineRule="auto"/>
        <w:ind w:firstLine="709"/>
        <w:jc w:val="both"/>
        <w:rPr>
          <w:sz w:val="28"/>
        </w:rPr>
      </w:pP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Данные исследования говорят о том, что у юношей, воспитывающихся в семьях без отца, формируется</w:t>
      </w:r>
      <w:r w:rsidRPr="009709EE">
        <w:rPr>
          <w:sz w:val="28"/>
          <w:szCs w:val="28"/>
        </w:rPr>
        <w:t xml:space="preserve"> </w:t>
      </w:r>
      <w:r w:rsidR="006065A6" w:rsidRPr="009709EE">
        <w:rPr>
          <w:sz w:val="28"/>
          <w:szCs w:val="28"/>
        </w:rPr>
        <w:t>«женский» тип поведения и им более свойственны женские черты характера, чем юношам, воспитывающихся с отцом. Юноши экспериментальной группы менее склонны к конкуренции и соперничеству, что не соответствует мужскому типу поведения. Тестовые показатели по методики Басса – Дарки</w:t>
      </w:r>
      <w:r w:rsidRPr="009709EE">
        <w:rPr>
          <w:sz w:val="28"/>
          <w:szCs w:val="28"/>
        </w:rPr>
        <w:t xml:space="preserve"> </w:t>
      </w:r>
      <w:r w:rsidR="006065A6" w:rsidRPr="009709EE">
        <w:rPr>
          <w:sz w:val="28"/>
          <w:szCs w:val="28"/>
        </w:rPr>
        <w:t>показывают статистически достоверные различия</w:t>
      </w:r>
      <w:r w:rsidRPr="009709EE">
        <w:rPr>
          <w:sz w:val="28"/>
          <w:szCs w:val="28"/>
        </w:rPr>
        <w:t xml:space="preserve"> </w:t>
      </w:r>
      <w:r w:rsidR="006065A6" w:rsidRPr="009709EE">
        <w:rPr>
          <w:sz w:val="28"/>
          <w:szCs w:val="28"/>
        </w:rPr>
        <w:t>в ответах испытуемых экспериментальной и контрольной групп юношей по шкале «Раздражение» (см. таблицу 2.1). Из таблицы видно, что юноши экспериментальной группы менее раздражительны.</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Результаты диагностики тестом УСК представлены в таблице 2.2 </w:t>
      </w:r>
    </w:p>
    <w:p w:rsidR="00E4778C" w:rsidRDefault="00E4778C" w:rsidP="009709EE">
      <w:pPr>
        <w:pStyle w:val="a3"/>
        <w:shd w:val="clear" w:color="000000" w:fill="auto"/>
        <w:spacing w:after="0" w:line="360" w:lineRule="auto"/>
        <w:ind w:left="0" w:firstLine="709"/>
        <w:jc w:val="both"/>
        <w:rPr>
          <w:rFonts w:ascii="Times New Roman" w:hAnsi="Times New Roman"/>
          <w:sz w:val="28"/>
        </w:rPr>
      </w:pPr>
    </w:p>
    <w:p w:rsidR="006065A6" w:rsidRPr="009709EE" w:rsidRDefault="006065A6" w:rsidP="009709EE">
      <w:pPr>
        <w:pStyle w:val="a3"/>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Таблица 2.2</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8"/>
        <w:gridCol w:w="840"/>
        <w:gridCol w:w="827"/>
        <w:gridCol w:w="828"/>
        <w:gridCol w:w="828"/>
        <w:gridCol w:w="828"/>
        <w:gridCol w:w="828"/>
        <w:gridCol w:w="828"/>
        <w:gridCol w:w="828"/>
      </w:tblGrid>
      <w:tr w:rsidR="006065A6" w:rsidRPr="009709EE" w:rsidTr="00E4778C">
        <w:tc>
          <w:tcPr>
            <w:tcW w:w="8783" w:type="dxa"/>
            <w:gridSpan w:val="9"/>
          </w:tcPr>
          <w:p w:rsidR="006065A6" w:rsidRPr="00E4778C" w:rsidRDefault="006065A6" w:rsidP="00E4778C">
            <w:pPr>
              <w:shd w:val="clear" w:color="000000" w:fill="auto"/>
              <w:spacing w:line="360" w:lineRule="auto"/>
              <w:jc w:val="both"/>
              <w:rPr>
                <w:sz w:val="20"/>
                <w:szCs w:val="20"/>
              </w:rPr>
            </w:pPr>
            <w:r w:rsidRPr="00E4778C">
              <w:rPr>
                <w:sz w:val="20"/>
                <w:szCs w:val="20"/>
              </w:rPr>
              <w:t>«Опросник УСК»</w:t>
            </w:r>
          </w:p>
        </w:tc>
      </w:tr>
      <w:tr w:rsidR="006065A6" w:rsidRPr="009709EE" w:rsidTr="00E4778C">
        <w:tc>
          <w:tcPr>
            <w:tcW w:w="2148" w:type="dxa"/>
          </w:tcPr>
          <w:p w:rsidR="006065A6" w:rsidRPr="00E4778C" w:rsidRDefault="006065A6" w:rsidP="00E4778C">
            <w:pPr>
              <w:shd w:val="clear" w:color="000000" w:fill="auto"/>
              <w:spacing w:line="360" w:lineRule="auto"/>
              <w:jc w:val="both"/>
              <w:rPr>
                <w:sz w:val="20"/>
                <w:szCs w:val="20"/>
              </w:rPr>
            </w:pPr>
            <w:r w:rsidRPr="00E4778C">
              <w:rPr>
                <w:sz w:val="20"/>
                <w:szCs w:val="20"/>
              </w:rPr>
              <w:t>Испытуемые</w:t>
            </w:r>
          </w:p>
        </w:tc>
        <w:tc>
          <w:tcPr>
            <w:tcW w:w="840" w:type="dxa"/>
          </w:tcPr>
          <w:p w:rsidR="006065A6" w:rsidRPr="00E4778C" w:rsidRDefault="006065A6" w:rsidP="00E4778C">
            <w:pPr>
              <w:shd w:val="clear" w:color="000000" w:fill="auto"/>
              <w:spacing w:line="360" w:lineRule="auto"/>
              <w:jc w:val="both"/>
              <w:rPr>
                <w:sz w:val="20"/>
                <w:szCs w:val="20"/>
              </w:rPr>
            </w:pPr>
            <w:r w:rsidRPr="00E4778C">
              <w:rPr>
                <w:sz w:val="20"/>
                <w:szCs w:val="20"/>
              </w:rPr>
              <w:t>Показатели</w:t>
            </w:r>
          </w:p>
        </w:tc>
        <w:tc>
          <w:tcPr>
            <w:tcW w:w="827" w:type="dxa"/>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7</w:t>
            </w:r>
          </w:p>
        </w:tc>
      </w:tr>
      <w:tr w:rsidR="006065A6" w:rsidRPr="009709EE" w:rsidTr="00E4778C">
        <w:tc>
          <w:tcPr>
            <w:tcW w:w="2148"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Экспериментальная группа юношей (С)</w:t>
            </w:r>
          </w:p>
        </w:tc>
        <w:tc>
          <w:tcPr>
            <w:tcW w:w="840"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827" w:type="dxa"/>
          </w:tcPr>
          <w:p w:rsidR="006065A6" w:rsidRPr="00E4778C" w:rsidRDefault="006065A6" w:rsidP="00E4778C">
            <w:pPr>
              <w:shd w:val="clear" w:color="000000" w:fill="auto"/>
              <w:spacing w:line="360" w:lineRule="auto"/>
              <w:jc w:val="both"/>
              <w:rPr>
                <w:sz w:val="20"/>
                <w:szCs w:val="20"/>
              </w:rPr>
            </w:pPr>
            <w:r w:rsidRPr="00E4778C">
              <w:rPr>
                <w:sz w:val="20"/>
                <w:szCs w:val="20"/>
              </w:rPr>
              <w:t>3,3</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4,2</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2,8</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3,6</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5,3</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5,7</w:t>
            </w:r>
          </w:p>
        </w:tc>
      </w:tr>
      <w:tr w:rsidR="006065A6" w:rsidRPr="009709EE" w:rsidTr="00E4778C">
        <w:tc>
          <w:tcPr>
            <w:tcW w:w="2148" w:type="dxa"/>
            <w:vMerge/>
          </w:tcPr>
          <w:p w:rsidR="006065A6" w:rsidRPr="00E4778C" w:rsidRDefault="006065A6" w:rsidP="00E4778C">
            <w:pPr>
              <w:shd w:val="clear" w:color="000000" w:fill="auto"/>
              <w:spacing w:line="360" w:lineRule="auto"/>
              <w:jc w:val="both"/>
              <w:rPr>
                <w:sz w:val="20"/>
                <w:szCs w:val="20"/>
              </w:rPr>
            </w:pPr>
          </w:p>
        </w:tc>
        <w:tc>
          <w:tcPr>
            <w:tcW w:w="840"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827" w:type="dxa"/>
          </w:tcPr>
          <w:p w:rsidR="006065A6" w:rsidRPr="00E4778C" w:rsidRDefault="006065A6" w:rsidP="00E4778C">
            <w:pPr>
              <w:shd w:val="clear" w:color="000000" w:fill="auto"/>
              <w:spacing w:line="360" w:lineRule="auto"/>
              <w:jc w:val="both"/>
              <w:rPr>
                <w:sz w:val="20"/>
                <w:szCs w:val="20"/>
              </w:rPr>
            </w:pPr>
            <w:r w:rsidRPr="00E4778C">
              <w:rPr>
                <w:sz w:val="20"/>
                <w:szCs w:val="20"/>
              </w:rPr>
              <w:t>2,16</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2,78</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1,23</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1,49</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1,96</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1,16</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1,7</w:t>
            </w:r>
          </w:p>
        </w:tc>
      </w:tr>
      <w:tr w:rsidR="006065A6" w:rsidRPr="009709EE" w:rsidTr="00E4778C">
        <w:tc>
          <w:tcPr>
            <w:tcW w:w="2148"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 xml:space="preserve">Контрольная группа юношей (D) </w:t>
            </w:r>
          </w:p>
        </w:tc>
        <w:tc>
          <w:tcPr>
            <w:tcW w:w="840"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827" w:type="dxa"/>
          </w:tcPr>
          <w:p w:rsidR="006065A6" w:rsidRPr="00E4778C" w:rsidRDefault="006065A6" w:rsidP="00E4778C">
            <w:pPr>
              <w:shd w:val="clear" w:color="000000" w:fill="auto"/>
              <w:spacing w:line="360" w:lineRule="auto"/>
              <w:jc w:val="both"/>
              <w:rPr>
                <w:sz w:val="20"/>
                <w:szCs w:val="20"/>
              </w:rPr>
            </w:pPr>
            <w:r w:rsidRPr="00E4778C">
              <w:rPr>
                <w:sz w:val="20"/>
                <w:szCs w:val="20"/>
              </w:rPr>
              <w:t>4,22</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5,67</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4,44</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5,11</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4,56</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4</w:t>
            </w:r>
          </w:p>
        </w:tc>
      </w:tr>
      <w:tr w:rsidR="006065A6" w:rsidRPr="009709EE" w:rsidTr="00E4778C">
        <w:tc>
          <w:tcPr>
            <w:tcW w:w="2148" w:type="dxa"/>
            <w:vMerge/>
          </w:tcPr>
          <w:p w:rsidR="006065A6" w:rsidRPr="00E4778C" w:rsidRDefault="006065A6" w:rsidP="00E4778C">
            <w:pPr>
              <w:shd w:val="clear" w:color="000000" w:fill="auto"/>
              <w:spacing w:line="360" w:lineRule="auto"/>
              <w:jc w:val="both"/>
              <w:rPr>
                <w:sz w:val="20"/>
                <w:szCs w:val="20"/>
              </w:rPr>
            </w:pPr>
          </w:p>
        </w:tc>
        <w:tc>
          <w:tcPr>
            <w:tcW w:w="840"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827" w:type="dxa"/>
          </w:tcPr>
          <w:p w:rsidR="006065A6" w:rsidRPr="00E4778C" w:rsidRDefault="006065A6" w:rsidP="00E4778C">
            <w:pPr>
              <w:shd w:val="clear" w:color="000000" w:fill="auto"/>
              <w:spacing w:line="360" w:lineRule="auto"/>
              <w:jc w:val="both"/>
              <w:rPr>
                <w:sz w:val="20"/>
                <w:szCs w:val="20"/>
              </w:rPr>
            </w:pPr>
            <w:r w:rsidRPr="00E4778C">
              <w:rPr>
                <w:sz w:val="20"/>
                <w:szCs w:val="20"/>
              </w:rPr>
              <w:t>1,72</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2,06</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2,24</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2,09</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1,33</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1,32</w:t>
            </w:r>
          </w:p>
        </w:tc>
      </w:tr>
      <w:tr w:rsidR="006065A6" w:rsidRPr="009709EE" w:rsidTr="00E4778C">
        <w:tc>
          <w:tcPr>
            <w:tcW w:w="2148" w:type="dxa"/>
          </w:tcPr>
          <w:p w:rsidR="006065A6" w:rsidRPr="00E4778C" w:rsidRDefault="006065A6" w:rsidP="00E4778C">
            <w:pPr>
              <w:shd w:val="clear" w:color="000000" w:fill="auto"/>
              <w:spacing w:line="360" w:lineRule="auto"/>
              <w:jc w:val="both"/>
              <w:rPr>
                <w:sz w:val="20"/>
                <w:szCs w:val="20"/>
              </w:rPr>
            </w:pPr>
            <w:r w:rsidRPr="00E4778C">
              <w:rPr>
                <w:sz w:val="20"/>
                <w:szCs w:val="20"/>
              </w:rPr>
              <w:t>Достоверность различий</w:t>
            </w:r>
          </w:p>
        </w:tc>
        <w:tc>
          <w:tcPr>
            <w:tcW w:w="840" w:type="dxa"/>
          </w:tcPr>
          <w:p w:rsidR="006065A6" w:rsidRPr="00E4778C" w:rsidRDefault="006065A6" w:rsidP="00E4778C">
            <w:pPr>
              <w:shd w:val="clear" w:color="000000" w:fill="auto"/>
              <w:spacing w:line="360" w:lineRule="auto"/>
              <w:jc w:val="both"/>
              <w:rPr>
                <w:sz w:val="20"/>
                <w:szCs w:val="20"/>
              </w:rPr>
            </w:pPr>
            <w:r w:rsidRPr="00E4778C">
              <w:rPr>
                <w:sz w:val="20"/>
                <w:szCs w:val="20"/>
              </w:rPr>
              <w:t>Ттест</w:t>
            </w:r>
          </w:p>
        </w:tc>
        <w:tc>
          <w:tcPr>
            <w:tcW w:w="827" w:type="dxa"/>
          </w:tcPr>
          <w:p w:rsidR="006065A6" w:rsidRPr="00E4778C" w:rsidRDefault="006065A6" w:rsidP="00E4778C">
            <w:pPr>
              <w:shd w:val="clear" w:color="000000" w:fill="auto"/>
              <w:spacing w:line="360" w:lineRule="auto"/>
              <w:jc w:val="both"/>
              <w:rPr>
                <w:sz w:val="20"/>
                <w:szCs w:val="20"/>
              </w:rPr>
            </w:pPr>
            <w:r w:rsidRPr="00E4778C">
              <w:rPr>
                <w:sz w:val="20"/>
                <w:szCs w:val="20"/>
              </w:rPr>
              <w:t>0,32</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0,21</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0,06</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0,20</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0,24</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0,69</w:t>
            </w:r>
          </w:p>
        </w:tc>
        <w:tc>
          <w:tcPr>
            <w:tcW w:w="828" w:type="dxa"/>
          </w:tcPr>
          <w:p w:rsidR="006065A6" w:rsidRPr="00E4778C" w:rsidRDefault="006065A6" w:rsidP="00E4778C">
            <w:pPr>
              <w:shd w:val="clear" w:color="000000" w:fill="auto"/>
              <w:spacing w:line="360" w:lineRule="auto"/>
              <w:jc w:val="both"/>
              <w:rPr>
                <w:sz w:val="20"/>
                <w:szCs w:val="20"/>
              </w:rPr>
            </w:pPr>
            <w:r w:rsidRPr="00E4778C">
              <w:rPr>
                <w:sz w:val="20"/>
                <w:szCs w:val="20"/>
              </w:rPr>
              <w:t>0,03</w:t>
            </w:r>
          </w:p>
        </w:tc>
      </w:tr>
    </w:tbl>
    <w:p w:rsidR="00E4778C" w:rsidRDefault="00E4778C"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rPr>
      </w:pPr>
      <w:r w:rsidRPr="009709EE">
        <w:rPr>
          <w:sz w:val="28"/>
        </w:rPr>
        <w:t>Обозначения в таблице 2.2: В Ттесте затемненные значения статистически различаются на уровне</w:t>
      </w:r>
      <w:r w:rsidR="009709EE" w:rsidRPr="009709EE">
        <w:rPr>
          <w:sz w:val="28"/>
        </w:rPr>
        <w:t xml:space="preserve"> </w:t>
      </w:r>
    </w:p>
    <w:p w:rsidR="006065A6" w:rsidRPr="009709EE" w:rsidRDefault="006065A6" w:rsidP="009709EE">
      <w:pPr>
        <w:shd w:val="clear" w:color="000000" w:fill="auto"/>
        <w:spacing w:line="360" w:lineRule="auto"/>
        <w:ind w:firstLine="709"/>
        <w:jc w:val="both"/>
        <w:rPr>
          <w:sz w:val="28"/>
        </w:rPr>
      </w:pPr>
      <w:r w:rsidRPr="009709EE">
        <w:rPr>
          <w:sz w:val="28"/>
        </w:rPr>
        <w:t>Р=0.05; Р=0.01; Р=0.001.</w:t>
      </w:r>
    </w:p>
    <w:p w:rsidR="006065A6" w:rsidRPr="009709EE" w:rsidRDefault="006065A6" w:rsidP="009709EE">
      <w:pPr>
        <w:shd w:val="clear" w:color="000000" w:fill="auto"/>
        <w:spacing w:line="360" w:lineRule="auto"/>
        <w:ind w:firstLine="709"/>
        <w:jc w:val="both"/>
        <w:rPr>
          <w:sz w:val="28"/>
        </w:rPr>
      </w:pPr>
      <w:r w:rsidRPr="009709EE">
        <w:rPr>
          <w:sz w:val="28"/>
        </w:rPr>
        <w:t>Шкалы УСК:</w:t>
      </w:r>
    </w:p>
    <w:p w:rsidR="006065A6" w:rsidRPr="009709EE" w:rsidRDefault="006065A6" w:rsidP="009709EE">
      <w:pPr>
        <w:pStyle w:val="a3"/>
        <w:numPr>
          <w:ilvl w:val="0"/>
          <w:numId w:val="10"/>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«Общая интернальность»</w:t>
      </w:r>
    </w:p>
    <w:p w:rsidR="006065A6" w:rsidRPr="009709EE" w:rsidRDefault="006065A6" w:rsidP="009709EE">
      <w:pPr>
        <w:pStyle w:val="a3"/>
        <w:numPr>
          <w:ilvl w:val="0"/>
          <w:numId w:val="10"/>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«Область достижений»</w:t>
      </w:r>
    </w:p>
    <w:p w:rsidR="006065A6" w:rsidRPr="009709EE" w:rsidRDefault="006065A6" w:rsidP="009709EE">
      <w:pPr>
        <w:pStyle w:val="a3"/>
        <w:numPr>
          <w:ilvl w:val="0"/>
          <w:numId w:val="10"/>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«Область неудач»</w:t>
      </w:r>
    </w:p>
    <w:p w:rsidR="006065A6" w:rsidRPr="009709EE" w:rsidRDefault="006065A6" w:rsidP="009709EE">
      <w:pPr>
        <w:pStyle w:val="a3"/>
        <w:numPr>
          <w:ilvl w:val="0"/>
          <w:numId w:val="10"/>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«Семейные отношения»</w:t>
      </w:r>
    </w:p>
    <w:p w:rsidR="006065A6" w:rsidRPr="009709EE" w:rsidRDefault="006065A6" w:rsidP="009709EE">
      <w:pPr>
        <w:pStyle w:val="a3"/>
        <w:numPr>
          <w:ilvl w:val="0"/>
          <w:numId w:val="10"/>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«Производственные отношения»</w:t>
      </w:r>
    </w:p>
    <w:p w:rsidR="006065A6" w:rsidRPr="009709EE" w:rsidRDefault="006065A6" w:rsidP="009709EE">
      <w:pPr>
        <w:pStyle w:val="a3"/>
        <w:numPr>
          <w:ilvl w:val="0"/>
          <w:numId w:val="10"/>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«Межличностные отношения»</w:t>
      </w:r>
    </w:p>
    <w:p w:rsidR="006065A6" w:rsidRPr="009709EE" w:rsidRDefault="006065A6" w:rsidP="009709EE">
      <w:pPr>
        <w:pStyle w:val="a3"/>
        <w:numPr>
          <w:ilvl w:val="0"/>
          <w:numId w:val="10"/>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«Здоровье и болезнь»</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По результатам теста УСК можно сказать, что юноши экспериментальной группы (без отца) более экстернальны, так как они склонны искать причину своих неудач в окружающем их мире, но в то же время они берут на себя ответственность за свое здоровье, в отличие от юношей, воспитывающихся в полной семье (см. таблицу 2.2)</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Результаты диагностики тестом Лири представлены в таблице 2.3. Анализ результатов показывает, что юноши экспериментальной группы более агрессивны, скептически настроенные по отношению к другим людям, они склонны все подвергать сомнению, но в то же время они более покорны и застенчивы, чем лица из полных семей. (см. таблицу 2.3).</w:t>
      </w:r>
    </w:p>
    <w:p w:rsidR="006065A6" w:rsidRPr="009709EE" w:rsidRDefault="006065A6" w:rsidP="009709EE">
      <w:pPr>
        <w:shd w:val="clear" w:color="000000" w:fill="auto"/>
        <w:spacing w:line="360" w:lineRule="auto"/>
        <w:ind w:firstLine="709"/>
        <w:jc w:val="both"/>
        <w:rPr>
          <w:sz w:val="28"/>
        </w:rPr>
      </w:pPr>
    </w:p>
    <w:p w:rsidR="006065A6" w:rsidRPr="009709EE" w:rsidRDefault="009709EE" w:rsidP="009709EE">
      <w:pPr>
        <w:shd w:val="clear" w:color="000000" w:fill="auto"/>
        <w:spacing w:line="360" w:lineRule="auto"/>
        <w:ind w:firstLine="709"/>
        <w:jc w:val="both"/>
        <w:rPr>
          <w:sz w:val="28"/>
        </w:rPr>
      </w:pPr>
      <w:r w:rsidRPr="009709EE">
        <w:rPr>
          <w:sz w:val="28"/>
        </w:rPr>
        <w:t xml:space="preserve"> </w:t>
      </w:r>
      <w:r w:rsidR="006065A6" w:rsidRPr="009709EE">
        <w:rPr>
          <w:sz w:val="28"/>
        </w:rPr>
        <w:t>Таблица 2.3</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5"/>
        <w:gridCol w:w="1297"/>
        <w:gridCol w:w="677"/>
        <w:gridCol w:w="677"/>
        <w:gridCol w:w="677"/>
        <w:gridCol w:w="677"/>
        <w:gridCol w:w="677"/>
        <w:gridCol w:w="601"/>
        <w:gridCol w:w="601"/>
        <w:gridCol w:w="601"/>
      </w:tblGrid>
      <w:tr w:rsidR="006065A6" w:rsidRPr="009709EE" w:rsidTr="00576B66">
        <w:tc>
          <w:tcPr>
            <w:tcW w:w="8570" w:type="dxa"/>
            <w:gridSpan w:val="10"/>
          </w:tcPr>
          <w:p w:rsidR="006065A6" w:rsidRPr="00E4778C" w:rsidRDefault="006065A6" w:rsidP="00E4778C">
            <w:pPr>
              <w:shd w:val="clear" w:color="000000" w:fill="auto"/>
              <w:spacing w:line="360" w:lineRule="auto"/>
              <w:jc w:val="both"/>
              <w:rPr>
                <w:sz w:val="20"/>
                <w:szCs w:val="20"/>
              </w:rPr>
            </w:pPr>
            <w:r w:rsidRPr="00E4778C">
              <w:rPr>
                <w:sz w:val="20"/>
                <w:szCs w:val="20"/>
              </w:rPr>
              <w:t>Тест Лири</w:t>
            </w:r>
          </w:p>
        </w:tc>
      </w:tr>
      <w:tr w:rsidR="006065A6" w:rsidRPr="009709EE" w:rsidTr="00576B66">
        <w:tc>
          <w:tcPr>
            <w:tcW w:w="2085" w:type="dxa"/>
          </w:tcPr>
          <w:p w:rsidR="006065A6" w:rsidRPr="00E4778C" w:rsidRDefault="006065A6" w:rsidP="00E4778C">
            <w:pPr>
              <w:shd w:val="clear" w:color="000000" w:fill="auto"/>
              <w:spacing w:line="360" w:lineRule="auto"/>
              <w:jc w:val="both"/>
              <w:rPr>
                <w:sz w:val="20"/>
                <w:szCs w:val="20"/>
              </w:rPr>
            </w:pPr>
            <w:r w:rsidRPr="00E4778C">
              <w:rPr>
                <w:sz w:val="20"/>
                <w:szCs w:val="20"/>
              </w:rPr>
              <w:t>Испытуемые</w:t>
            </w:r>
          </w:p>
        </w:tc>
        <w:tc>
          <w:tcPr>
            <w:tcW w:w="1297" w:type="dxa"/>
          </w:tcPr>
          <w:p w:rsidR="006065A6" w:rsidRPr="00E4778C" w:rsidRDefault="006065A6" w:rsidP="00E4778C">
            <w:pPr>
              <w:shd w:val="clear" w:color="000000" w:fill="auto"/>
              <w:spacing w:line="360" w:lineRule="auto"/>
              <w:jc w:val="both"/>
              <w:rPr>
                <w:sz w:val="20"/>
                <w:szCs w:val="20"/>
              </w:rPr>
            </w:pPr>
            <w:r w:rsidRPr="00E4778C">
              <w:rPr>
                <w:sz w:val="20"/>
                <w:szCs w:val="20"/>
              </w:rPr>
              <w:t>Показатели</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8</w:t>
            </w:r>
          </w:p>
        </w:tc>
      </w:tr>
      <w:tr w:rsidR="006065A6" w:rsidRPr="009709EE" w:rsidTr="00576B66">
        <w:tc>
          <w:tcPr>
            <w:tcW w:w="2085"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Экспериментальная группа юношей (С)</w:t>
            </w:r>
          </w:p>
        </w:tc>
        <w:tc>
          <w:tcPr>
            <w:tcW w:w="1297"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6,7</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7,4</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8,8</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6,6</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7,3</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7,5</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7,6</w:t>
            </w:r>
          </w:p>
        </w:tc>
      </w:tr>
      <w:tr w:rsidR="006065A6" w:rsidRPr="009709EE" w:rsidTr="00576B66">
        <w:tc>
          <w:tcPr>
            <w:tcW w:w="2085" w:type="dxa"/>
            <w:vMerge/>
          </w:tcPr>
          <w:p w:rsidR="006065A6" w:rsidRPr="00E4778C" w:rsidRDefault="006065A6" w:rsidP="00E4778C">
            <w:pPr>
              <w:shd w:val="clear" w:color="000000" w:fill="auto"/>
              <w:spacing w:line="360" w:lineRule="auto"/>
              <w:jc w:val="both"/>
              <w:rPr>
                <w:sz w:val="20"/>
                <w:szCs w:val="20"/>
              </w:rPr>
            </w:pPr>
          </w:p>
        </w:tc>
        <w:tc>
          <w:tcPr>
            <w:tcW w:w="1297"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3,80</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1,78</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1,76</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1,99</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1,84</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3,47</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3,44</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2,72</w:t>
            </w:r>
          </w:p>
        </w:tc>
      </w:tr>
      <w:tr w:rsidR="006065A6" w:rsidRPr="009709EE" w:rsidTr="00576B66">
        <w:tc>
          <w:tcPr>
            <w:tcW w:w="2085"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Контрольная группа юношей (D)</w:t>
            </w:r>
          </w:p>
        </w:tc>
        <w:tc>
          <w:tcPr>
            <w:tcW w:w="1297"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8,71</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6,44</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5,47</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6,59</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4,77</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7,2</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7,67</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7,68</w:t>
            </w:r>
          </w:p>
        </w:tc>
      </w:tr>
      <w:tr w:rsidR="006065A6" w:rsidRPr="009709EE" w:rsidTr="00576B66">
        <w:tc>
          <w:tcPr>
            <w:tcW w:w="2085" w:type="dxa"/>
            <w:vMerge/>
          </w:tcPr>
          <w:p w:rsidR="006065A6" w:rsidRPr="00E4778C" w:rsidRDefault="006065A6" w:rsidP="00E4778C">
            <w:pPr>
              <w:shd w:val="clear" w:color="000000" w:fill="auto"/>
              <w:spacing w:line="360" w:lineRule="auto"/>
              <w:jc w:val="both"/>
              <w:rPr>
                <w:sz w:val="20"/>
                <w:szCs w:val="20"/>
              </w:rPr>
            </w:pPr>
          </w:p>
        </w:tc>
        <w:tc>
          <w:tcPr>
            <w:tcW w:w="1297"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1,93</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2,11</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2,43</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2,88</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2,15</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1,65</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2,86</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4,28</w:t>
            </w:r>
          </w:p>
        </w:tc>
      </w:tr>
      <w:tr w:rsidR="006065A6" w:rsidRPr="009709EE" w:rsidTr="00576B66">
        <w:tc>
          <w:tcPr>
            <w:tcW w:w="2085" w:type="dxa"/>
          </w:tcPr>
          <w:p w:rsidR="006065A6" w:rsidRPr="00E4778C" w:rsidRDefault="006065A6" w:rsidP="00E4778C">
            <w:pPr>
              <w:shd w:val="clear" w:color="000000" w:fill="auto"/>
              <w:spacing w:line="360" w:lineRule="auto"/>
              <w:jc w:val="both"/>
              <w:rPr>
                <w:sz w:val="20"/>
                <w:szCs w:val="20"/>
              </w:rPr>
            </w:pPr>
            <w:r w:rsidRPr="00E4778C">
              <w:rPr>
                <w:sz w:val="20"/>
                <w:szCs w:val="20"/>
              </w:rPr>
              <w:t>Достоверность различий</w:t>
            </w:r>
          </w:p>
        </w:tc>
        <w:tc>
          <w:tcPr>
            <w:tcW w:w="1297" w:type="dxa"/>
          </w:tcPr>
          <w:p w:rsidR="006065A6" w:rsidRPr="00E4778C" w:rsidRDefault="006065A6" w:rsidP="00E4778C">
            <w:pPr>
              <w:shd w:val="clear" w:color="000000" w:fill="auto"/>
              <w:spacing w:line="360" w:lineRule="auto"/>
              <w:jc w:val="both"/>
              <w:rPr>
                <w:sz w:val="20"/>
                <w:szCs w:val="20"/>
              </w:rPr>
            </w:pPr>
            <w:r w:rsidRPr="00E4778C">
              <w:rPr>
                <w:sz w:val="20"/>
                <w:szCs w:val="20"/>
              </w:rPr>
              <w:t>Ттест</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0,17</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0,3</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0,02</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0,07</w:t>
            </w:r>
          </w:p>
        </w:tc>
        <w:tc>
          <w:tcPr>
            <w:tcW w:w="677" w:type="dxa"/>
          </w:tcPr>
          <w:p w:rsidR="006065A6" w:rsidRPr="00E4778C" w:rsidRDefault="006065A6" w:rsidP="00E4778C">
            <w:pPr>
              <w:shd w:val="clear" w:color="000000" w:fill="auto"/>
              <w:spacing w:line="360" w:lineRule="auto"/>
              <w:jc w:val="both"/>
              <w:rPr>
                <w:sz w:val="20"/>
                <w:szCs w:val="20"/>
              </w:rPr>
            </w:pPr>
            <w:r w:rsidRPr="00E4778C">
              <w:rPr>
                <w:sz w:val="20"/>
                <w:szCs w:val="20"/>
              </w:rPr>
              <w:t>0,06</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0,94</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0,91</w:t>
            </w:r>
          </w:p>
        </w:tc>
        <w:tc>
          <w:tcPr>
            <w:tcW w:w="601" w:type="dxa"/>
          </w:tcPr>
          <w:p w:rsidR="006065A6" w:rsidRPr="00E4778C" w:rsidRDefault="006065A6" w:rsidP="00E4778C">
            <w:pPr>
              <w:shd w:val="clear" w:color="000000" w:fill="auto"/>
              <w:spacing w:line="360" w:lineRule="auto"/>
              <w:jc w:val="both"/>
              <w:rPr>
                <w:sz w:val="20"/>
                <w:szCs w:val="20"/>
              </w:rPr>
            </w:pPr>
            <w:r w:rsidRPr="00E4778C">
              <w:rPr>
                <w:sz w:val="20"/>
                <w:szCs w:val="20"/>
              </w:rPr>
              <w:t>0,96</w:t>
            </w:r>
          </w:p>
        </w:tc>
      </w:tr>
    </w:tbl>
    <w:p w:rsidR="009709EE" w:rsidRPr="009709EE" w:rsidRDefault="009709EE" w:rsidP="009709EE">
      <w:pPr>
        <w:shd w:val="clear" w:color="000000" w:fill="auto"/>
        <w:spacing w:line="360" w:lineRule="auto"/>
        <w:ind w:firstLine="709"/>
        <w:jc w:val="both"/>
        <w:rPr>
          <w:sz w:val="28"/>
        </w:rPr>
      </w:pPr>
    </w:p>
    <w:p w:rsidR="006065A6" w:rsidRPr="009709EE" w:rsidRDefault="009709EE" w:rsidP="009709EE">
      <w:pPr>
        <w:shd w:val="clear" w:color="000000" w:fill="auto"/>
        <w:spacing w:line="360" w:lineRule="auto"/>
        <w:ind w:firstLine="709"/>
        <w:jc w:val="both"/>
        <w:rPr>
          <w:sz w:val="28"/>
        </w:rPr>
      </w:pPr>
      <w:r w:rsidRPr="009709EE">
        <w:rPr>
          <w:sz w:val="28"/>
        </w:rPr>
        <w:t xml:space="preserve"> </w:t>
      </w:r>
      <w:r w:rsidR="006065A6" w:rsidRPr="009709EE">
        <w:rPr>
          <w:sz w:val="28"/>
        </w:rPr>
        <w:t>Обозначения в таблице 2.3: В Ттесте затемненные значения статистически различаются на уровне Р=0.05; Р=0.01; Р=0.001.</w:t>
      </w:r>
    </w:p>
    <w:p w:rsidR="006065A6" w:rsidRPr="009709EE" w:rsidRDefault="006065A6" w:rsidP="009709EE">
      <w:pPr>
        <w:shd w:val="clear" w:color="000000" w:fill="auto"/>
        <w:spacing w:line="360" w:lineRule="auto"/>
        <w:ind w:firstLine="709"/>
        <w:jc w:val="both"/>
        <w:rPr>
          <w:sz w:val="28"/>
        </w:rPr>
      </w:pPr>
      <w:r w:rsidRPr="009709EE">
        <w:rPr>
          <w:sz w:val="28"/>
        </w:rPr>
        <w:t>Обозначения в таблице 2.3:</w:t>
      </w:r>
    </w:p>
    <w:p w:rsidR="006065A6" w:rsidRPr="009709EE" w:rsidRDefault="006065A6" w:rsidP="009709EE">
      <w:pPr>
        <w:pStyle w:val="a3"/>
        <w:numPr>
          <w:ilvl w:val="0"/>
          <w:numId w:val="11"/>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Властный-лидирующий</w:t>
      </w:r>
    </w:p>
    <w:p w:rsidR="006065A6" w:rsidRPr="009709EE" w:rsidRDefault="006065A6" w:rsidP="009709EE">
      <w:pPr>
        <w:pStyle w:val="a3"/>
        <w:numPr>
          <w:ilvl w:val="0"/>
          <w:numId w:val="11"/>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Независимый-доминирующий</w:t>
      </w:r>
    </w:p>
    <w:p w:rsidR="006065A6" w:rsidRPr="009709EE" w:rsidRDefault="006065A6" w:rsidP="009709EE">
      <w:pPr>
        <w:pStyle w:val="a3"/>
        <w:numPr>
          <w:ilvl w:val="0"/>
          <w:numId w:val="11"/>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Прямолинейный-агрессивный</w:t>
      </w:r>
    </w:p>
    <w:p w:rsidR="006065A6" w:rsidRPr="009709EE" w:rsidRDefault="006065A6" w:rsidP="009709EE">
      <w:pPr>
        <w:pStyle w:val="a3"/>
        <w:numPr>
          <w:ilvl w:val="0"/>
          <w:numId w:val="11"/>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Недоверчивый-скептический</w:t>
      </w:r>
    </w:p>
    <w:p w:rsidR="006065A6" w:rsidRPr="009709EE" w:rsidRDefault="006065A6" w:rsidP="009709EE">
      <w:pPr>
        <w:pStyle w:val="a3"/>
        <w:numPr>
          <w:ilvl w:val="0"/>
          <w:numId w:val="11"/>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Покорно-застенчивый</w:t>
      </w:r>
    </w:p>
    <w:p w:rsidR="006065A6" w:rsidRPr="009709EE" w:rsidRDefault="006065A6" w:rsidP="009709EE">
      <w:pPr>
        <w:pStyle w:val="a3"/>
        <w:numPr>
          <w:ilvl w:val="0"/>
          <w:numId w:val="11"/>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Зависимый-послушный</w:t>
      </w:r>
    </w:p>
    <w:p w:rsidR="006065A6" w:rsidRPr="009709EE" w:rsidRDefault="006065A6" w:rsidP="009709EE">
      <w:pPr>
        <w:pStyle w:val="a3"/>
        <w:numPr>
          <w:ilvl w:val="0"/>
          <w:numId w:val="11"/>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Сотрудничающий-конвенциальный</w:t>
      </w:r>
    </w:p>
    <w:p w:rsidR="006065A6" w:rsidRPr="009709EE" w:rsidRDefault="006065A6" w:rsidP="009709EE">
      <w:pPr>
        <w:pStyle w:val="a3"/>
        <w:numPr>
          <w:ilvl w:val="0"/>
          <w:numId w:val="11"/>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Ответственный-великодушный</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Результаты диагностики испытуемых контрольных и экспериментальных групп представлены в таблице 2.4</w:t>
      </w:r>
    </w:p>
    <w:p w:rsidR="00576B66" w:rsidRDefault="00576B66"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rPr>
      </w:pPr>
      <w:r w:rsidRPr="009709EE">
        <w:rPr>
          <w:sz w:val="28"/>
        </w:rPr>
        <w:t>Таблица 2.4</w:t>
      </w:r>
    </w:p>
    <w:tbl>
      <w:tblPr>
        <w:tblW w:w="890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1198"/>
        <w:gridCol w:w="702"/>
        <w:gridCol w:w="701"/>
        <w:gridCol w:w="701"/>
        <w:gridCol w:w="701"/>
        <w:gridCol w:w="701"/>
        <w:gridCol w:w="661"/>
        <w:gridCol w:w="701"/>
        <w:gridCol w:w="701"/>
        <w:gridCol w:w="701"/>
      </w:tblGrid>
      <w:tr w:rsidR="006065A6" w:rsidRPr="009709EE" w:rsidTr="00576B66">
        <w:tc>
          <w:tcPr>
            <w:tcW w:w="8908" w:type="dxa"/>
            <w:gridSpan w:val="11"/>
          </w:tcPr>
          <w:p w:rsidR="006065A6" w:rsidRPr="00E4778C" w:rsidRDefault="006065A6" w:rsidP="00E4778C">
            <w:pPr>
              <w:shd w:val="clear" w:color="000000" w:fill="auto"/>
              <w:spacing w:line="360" w:lineRule="auto"/>
              <w:jc w:val="both"/>
              <w:rPr>
                <w:sz w:val="20"/>
                <w:szCs w:val="20"/>
              </w:rPr>
            </w:pPr>
            <w:r w:rsidRPr="00E4778C">
              <w:rPr>
                <w:sz w:val="20"/>
                <w:szCs w:val="20"/>
              </w:rPr>
              <w:t>Анкета отношений с отцом</w:t>
            </w:r>
          </w:p>
        </w:tc>
      </w:tr>
      <w:tr w:rsidR="006065A6" w:rsidRPr="009709EE" w:rsidTr="00576B66">
        <w:tc>
          <w:tcPr>
            <w:tcW w:w="1440" w:type="dxa"/>
          </w:tcPr>
          <w:p w:rsidR="006065A6" w:rsidRPr="00E4778C" w:rsidRDefault="006065A6" w:rsidP="00E4778C">
            <w:pPr>
              <w:shd w:val="clear" w:color="000000" w:fill="auto"/>
              <w:spacing w:line="360" w:lineRule="auto"/>
              <w:jc w:val="both"/>
              <w:rPr>
                <w:sz w:val="20"/>
                <w:szCs w:val="20"/>
              </w:rPr>
            </w:pPr>
            <w:r w:rsidRPr="00E4778C">
              <w:rPr>
                <w:sz w:val="20"/>
                <w:szCs w:val="20"/>
              </w:rPr>
              <w:t>Испытуемые</w:t>
            </w:r>
          </w:p>
        </w:tc>
        <w:tc>
          <w:tcPr>
            <w:tcW w:w="1198" w:type="dxa"/>
          </w:tcPr>
          <w:p w:rsidR="006065A6" w:rsidRPr="00E4778C" w:rsidRDefault="006065A6" w:rsidP="00E4778C">
            <w:pPr>
              <w:shd w:val="clear" w:color="000000" w:fill="auto"/>
              <w:spacing w:line="360" w:lineRule="auto"/>
              <w:jc w:val="both"/>
              <w:rPr>
                <w:sz w:val="20"/>
                <w:szCs w:val="20"/>
              </w:rPr>
            </w:pPr>
            <w:r w:rsidRPr="00E4778C">
              <w:rPr>
                <w:sz w:val="20"/>
                <w:szCs w:val="20"/>
              </w:rPr>
              <w:t>Показатели</w:t>
            </w:r>
          </w:p>
        </w:tc>
        <w:tc>
          <w:tcPr>
            <w:tcW w:w="702" w:type="dxa"/>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9</w:t>
            </w:r>
          </w:p>
        </w:tc>
      </w:tr>
      <w:tr w:rsidR="006065A6" w:rsidRPr="009709EE" w:rsidTr="00576B66">
        <w:tc>
          <w:tcPr>
            <w:tcW w:w="1440"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Экспериментальная группа юношей (С)</w:t>
            </w:r>
          </w:p>
        </w:tc>
        <w:tc>
          <w:tcPr>
            <w:tcW w:w="1198"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702" w:type="dxa"/>
          </w:tcPr>
          <w:p w:rsidR="006065A6" w:rsidRPr="00E4778C" w:rsidRDefault="006065A6" w:rsidP="00E4778C">
            <w:pPr>
              <w:shd w:val="clear" w:color="000000" w:fill="auto"/>
              <w:spacing w:line="360" w:lineRule="auto"/>
              <w:jc w:val="both"/>
              <w:rPr>
                <w:sz w:val="20"/>
                <w:szCs w:val="20"/>
              </w:rPr>
            </w:pPr>
            <w:r w:rsidRPr="00E4778C">
              <w:rPr>
                <w:sz w:val="20"/>
                <w:szCs w:val="20"/>
              </w:rPr>
              <w:t>15,38</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17,08</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13,54</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12,31</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13,08</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7,77</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13,31</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13,77</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14,46</w:t>
            </w:r>
          </w:p>
        </w:tc>
      </w:tr>
      <w:tr w:rsidR="006065A6" w:rsidRPr="009709EE" w:rsidTr="00576B66">
        <w:trPr>
          <w:trHeight w:val="530"/>
        </w:trPr>
        <w:tc>
          <w:tcPr>
            <w:tcW w:w="1440" w:type="dxa"/>
            <w:vMerge/>
          </w:tcPr>
          <w:p w:rsidR="006065A6" w:rsidRPr="00E4778C" w:rsidRDefault="006065A6" w:rsidP="00E4778C">
            <w:pPr>
              <w:shd w:val="clear" w:color="000000" w:fill="auto"/>
              <w:spacing w:line="360" w:lineRule="auto"/>
              <w:jc w:val="both"/>
              <w:rPr>
                <w:sz w:val="20"/>
                <w:szCs w:val="20"/>
              </w:rPr>
            </w:pPr>
          </w:p>
        </w:tc>
        <w:tc>
          <w:tcPr>
            <w:tcW w:w="1198"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702" w:type="dxa"/>
          </w:tcPr>
          <w:p w:rsidR="006065A6" w:rsidRPr="00E4778C" w:rsidRDefault="006065A6" w:rsidP="00E4778C">
            <w:pPr>
              <w:shd w:val="clear" w:color="000000" w:fill="auto"/>
              <w:spacing w:line="360" w:lineRule="auto"/>
              <w:jc w:val="both"/>
              <w:rPr>
                <w:sz w:val="20"/>
                <w:szCs w:val="20"/>
              </w:rPr>
            </w:pPr>
            <w:r w:rsidRPr="00E4778C">
              <w:rPr>
                <w:sz w:val="20"/>
                <w:szCs w:val="20"/>
              </w:rPr>
              <w:t>5,77</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5,91</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8,66</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6,36</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4,65</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4,42</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6,60</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5,36</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8,95</w:t>
            </w:r>
          </w:p>
        </w:tc>
      </w:tr>
      <w:tr w:rsidR="006065A6" w:rsidRPr="009709EE" w:rsidTr="00576B66">
        <w:tc>
          <w:tcPr>
            <w:tcW w:w="1440"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Контрольная группа юношей (D)</w:t>
            </w:r>
          </w:p>
        </w:tc>
        <w:tc>
          <w:tcPr>
            <w:tcW w:w="1198"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702" w:type="dxa"/>
          </w:tcPr>
          <w:p w:rsidR="006065A6" w:rsidRPr="00E4778C" w:rsidRDefault="006065A6" w:rsidP="00E4778C">
            <w:pPr>
              <w:shd w:val="clear" w:color="000000" w:fill="auto"/>
              <w:spacing w:line="360" w:lineRule="auto"/>
              <w:jc w:val="both"/>
              <w:rPr>
                <w:sz w:val="20"/>
                <w:szCs w:val="20"/>
              </w:rPr>
            </w:pPr>
            <w:r w:rsidRPr="00E4778C">
              <w:rPr>
                <w:sz w:val="20"/>
                <w:szCs w:val="20"/>
              </w:rPr>
              <w:t>21,79</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22,57</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20,79</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13,07</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17,07</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7,21</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13,57</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13,21</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17,21</w:t>
            </w:r>
          </w:p>
        </w:tc>
      </w:tr>
      <w:tr w:rsidR="006065A6" w:rsidRPr="009709EE" w:rsidTr="00576B66">
        <w:trPr>
          <w:trHeight w:val="441"/>
        </w:trPr>
        <w:tc>
          <w:tcPr>
            <w:tcW w:w="1440" w:type="dxa"/>
            <w:vMerge/>
          </w:tcPr>
          <w:p w:rsidR="006065A6" w:rsidRPr="00E4778C" w:rsidRDefault="006065A6" w:rsidP="00E4778C">
            <w:pPr>
              <w:shd w:val="clear" w:color="000000" w:fill="auto"/>
              <w:spacing w:line="360" w:lineRule="auto"/>
              <w:jc w:val="both"/>
              <w:rPr>
                <w:sz w:val="20"/>
                <w:szCs w:val="20"/>
              </w:rPr>
            </w:pPr>
          </w:p>
        </w:tc>
        <w:tc>
          <w:tcPr>
            <w:tcW w:w="1198"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702" w:type="dxa"/>
          </w:tcPr>
          <w:p w:rsidR="006065A6" w:rsidRPr="00E4778C" w:rsidRDefault="006065A6" w:rsidP="00E4778C">
            <w:pPr>
              <w:shd w:val="clear" w:color="000000" w:fill="auto"/>
              <w:spacing w:line="360" w:lineRule="auto"/>
              <w:jc w:val="both"/>
              <w:rPr>
                <w:sz w:val="20"/>
                <w:szCs w:val="20"/>
              </w:rPr>
            </w:pPr>
            <w:r w:rsidRPr="00E4778C">
              <w:rPr>
                <w:sz w:val="20"/>
                <w:szCs w:val="20"/>
              </w:rPr>
              <w:t>7,41</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7,17</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9,76</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5,15</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5,12</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3,58</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7,28</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4,17</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7,64</w:t>
            </w:r>
          </w:p>
        </w:tc>
      </w:tr>
      <w:tr w:rsidR="006065A6" w:rsidRPr="009709EE" w:rsidTr="00576B66">
        <w:tc>
          <w:tcPr>
            <w:tcW w:w="1440" w:type="dxa"/>
          </w:tcPr>
          <w:p w:rsidR="006065A6" w:rsidRPr="00E4778C" w:rsidRDefault="006065A6" w:rsidP="00E4778C">
            <w:pPr>
              <w:shd w:val="clear" w:color="000000" w:fill="auto"/>
              <w:spacing w:line="360" w:lineRule="auto"/>
              <w:jc w:val="both"/>
              <w:rPr>
                <w:sz w:val="20"/>
                <w:szCs w:val="20"/>
              </w:rPr>
            </w:pPr>
            <w:r w:rsidRPr="00E4778C">
              <w:rPr>
                <w:sz w:val="20"/>
                <w:szCs w:val="20"/>
              </w:rPr>
              <w:t>Достоверность различий</w:t>
            </w:r>
          </w:p>
        </w:tc>
        <w:tc>
          <w:tcPr>
            <w:tcW w:w="1198" w:type="dxa"/>
          </w:tcPr>
          <w:p w:rsidR="006065A6" w:rsidRPr="00E4778C" w:rsidRDefault="006065A6" w:rsidP="00E4778C">
            <w:pPr>
              <w:shd w:val="clear" w:color="000000" w:fill="auto"/>
              <w:spacing w:line="360" w:lineRule="auto"/>
              <w:jc w:val="both"/>
              <w:rPr>
                <w:sz w:val="20"/>
                <w:szCs w:val="20"/>
              </w:rPr>
            </w:pPr>
            <w:r w:rsidRPr="00E4778C">
              <w:rPr>
                <w:sz w:val="20"/>
                <w:szCs w:val="20"/>
              </w:rPr>
              <w:t>Ттест</w:t>
            </w:r>
          </w:p>
        </w:tc>
        <w:tc>
          <w:tcPr>
            <w:tcW w:w="702" w:type="dxa"/>
          </w:tcPr>
          <w:p w:rsidR="006065A6" w:rsidRPr="00E4778C" w:rsidRDefault="006065A6" w:rsidP="00E4778C">
            <w:pPr>
              <w:shd w:val="clear" w:color="000000" w:fill="auto"/>
              <w:spacing w:line="360" w:lineRule="auto"/>
              <w:jc w:val="both"/>
              <w:rPr>
                <w:sz w:val="20"/>
                <w:szCs w:val="20"/>
              </w:rPr>
            </w:pPr>
            <w:r w:rsidRPr="00E4778C">
              <w:rPr>
                <w:sz w:val="20"/>
                <w:szCs w:val="20"/>
              </w:rPr>
              <w:t>0,02</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0,04</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0,05</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0,73</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0,04</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0,72</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0,92</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0,77</w:t>
            </w:r>
          </w:p>
        </w:tc>
        <w:tc>
          <w:tcPr>
            <w:tcW w:w="701" w:type="dxa"/>
          </w:tcPr>
          <w:p w:rsidR="006065A6" w:rsidRPr="00E4778C" w:rsidRDefault="006065A6" w:rsidP="00E4778C">
            <w:pPr>
              <w:shd w:val="clear" w:color="000000" w:fill="auto"/>
              <w:spacing w:line="360" w:lineRule="auto"/>
              <w:jc w:val="both"/>
              <w:rPr>
                <w:sz w:val="20"/>
                <w:szCs w:val="20"/>
              </w:rPr>
            </w:pPr>
            <w:r w:rsidRPr="00E4778C">
              <w:rPr>
                <w:sz w:val="20"/>
                <w:szCs w:val="20"/>
              </w:rPr>
              <w:t>0,4</w:t>
            </w:r>
          </w:p>
        </w:tc>
      </w:tr>
    </w:tbl>
    <w:p w:rsidR="009709EE" w:rsidRPr="009709EE" w:rsidRDefault="009709EE" w:rsidP="009709EE">
      <w:pPr>
        <w:shd w:val="clear" w:color="000000" w:fill="auto"/>
        <w:spacing w:line="360" w:lineRule="auto"/>
        <w:ind w:firstLine="709"/>
        <w:jc w:val="both"/>
        <w:rPr>
          <w:sz w:val="28"/>
        </w:rPr>
      </w:pPr>
    </w:p>
    <w:p w:rsidR="006065A6" w:rsidRPr="009709EE" w:rsidRDefault="009709EE" w:rsidP="009709EE">
      <w:pPr>
        <w:shd w:val="clear" w:color="000000" w:fill="auto"/>
        <w:spacing w:line="360" w:lineRule="auto"/>
        <w:ind w:firstLine="709"/>
        <w:jc w:val="both"/>
        <w:rPr>
          <w:sz w:val="28"/>
        </w:rPr>
      </w:pPr>
      <w:r w:rsidRPr="009709EE">
        <w:rPr>
          <w:sz w:val="28"/>
        </w:rPr>
        <w:t xml:space="preserve"> </w:t>
      </w:r>
      <w:r w:rsidR="006065A6" w:rsidRPr="009709EE">
        <w:rPr>
          <w:sz w:val="28"/>
        </w:rPr>
        <w:t>Обозначения в таблице 2.4: В Ттесте затемненные значения статистически различаются на уровне Р=0.05; Р=0.01; Р=0.001. Обозначения</w:t>
      </w:r>
      <w:r w:rsidRPr="009709EE">
        <w:rPr>
          <w:sz w:val="28"/>
        </w:rPr>
        <w:t xml:space="preserve"> </w:t>
      </w:r>
      <w:r w:rsidR="006065A6" w:rsidRPr="009709EE">
        <w:rPr>
          <w:sz w:val="28"/>
        </w:rPr>
        <w:t>шкал</w:t>
      </w:r>
      <w:r w:rsidRPr="009709EE">
        <w:rPr>
          <w:sz w:val="28"/>
        </w:rPr>
        <w:t xml:space="preserve"> </w:t>
      </w:r>
      <w:r w:rsidR="006065A6" w:rsidRPr="009709EE">
        <w:rPr>
          <w:sz w:val="28"/>
        </w:rPr>
        <w:t>Анкеты 2.4:</w:t>
      </w:r>
    </w:p>
    <w:p w:rsidR="006065A6" w:rsidRPr="009709EE" w:rsidRDefault="006065A6" w:rsidP="009709EE">
      <w:pPr>
        <w:pStyle w:val="a3"/>
        <w:numPr>
          <w:ilvl w:val="0"/>
          <w:numId w:val="9"/>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«Чувства к отцу»</w:t>
      </w:r>
    </w:p>
    <w:p w:rsidR="006065A6" w:rsidRPr="009709EE" w:rsidRDefault="006065A6" w:rsidP="009709EE">
      <w:pPr>
        <w:pStyle w:val="a3"/>
        <w:numPr>
          <w:ilvl w:val="0"/>
          <w:numId w:val="9"/>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«Поддержка моей матери во взаимоотношениях с отцом»</w:t>
      </w:r>
    </w:p>
    <w:p w:rsidR="006065A6" w:rsidRPr="009709EE" w:rsidRDefault="006065A6" w:rsidP="009709EE">
      <w:pPr>
        <w:pStyle w:val="a3"/>
        <w:numPr>
          <w:ilvl w:val="0"/>
          <w:numId w:val="9"/>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«Восприятие причастности (вовлеченности) отца</w:t>
      </w:r>
    </w:p>
    <w:p w:rsidR="006065A6" w:rsidRPr="009709EE" w:rsidRDefault="006065A6" w:rsidP="009709EE">
      <w:pPr>
        <w:pStyle w:val="a3"/>
        <w:numPr>
          <w:ilvl w:val="0"/>
          <w:numId w:val="9"/>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«Физические отношения с отцом»</w:t>
      </w:r>
    </w:p>
    <w:p w:rsidR="006065A6" w:rsidRPr="009709EE" w:rsidRDefault="006065A6" w:rsidP="009709EE">
      <w:pPr>
        <w:pStyle w:val="a3"/>
        <w:numPr>
          <w:ilvl w:val="0"/>
          <w:numId w:val="9"/>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«Отношения Отца и матери»</w:t>
      </w:r>
    </w:p>
    <w:p w:rsidR="006065A6" w:rsidRPr="009709EE" w:rsidRDefault="006065A6" w:rsidP="009709EE">
      <w:pPr>
        <w:pStyle w:val="a3"/>
        <w:numPr>
          <w:ilvl w:val="0"/>
          <w:numId w:val="9"/>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«Концепция отца как небесного отца (как Бога)»</w:t>
      </w:r>
    </w:p>
    <w:p w:rsidR="006065A6" w:rsidRPr="009709EE" w:rsidRDefault="006065A6" w:rsidP="009709EE">
      <w:pPr>
        <w:pStyle w:val="a3"/>
        <w:numPr>
          <w:ilvl w:val="0"/>
          <w:numId w:val="9"/>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«Концепция влияния отца»</w:t>
      </w:r>
    </w:p>
    <w:p w:rsidR="006065A6" w:rsidRPr="009709EE" w:rsidRDefault="006065A6" w:rsidP="009709EE">
      <w:pPr>
        <w:pStyle w:val="a3"/>
        <w:numPr>
          <w:ilvl w:val="0"/>
          <w:numId w:val="9"/>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«Интегрированное семейное влияние: отношения моей матери со своим отцом»</w:t>
      </w:r>
    </w:p>
    <w:p w:rsidR="006065A6" w:rsidRPr="009709EE" w:rsidRDefault="006065A6" w:rsidP="009709EE">
      <w:pPr>
        <w:pStyle w:val="a3"/>
        <w:numPr>
          <w:ilvl w:val="0"/>
          <w:numId w:val="9"/>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«Отношения моего отца со своим отцом (с моим дедом)</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Данные Анкеты показывают, что в контрольной и экспериментальной группах как у девушек, так и у юношей имеются различия по шкалам: «Чувства к отцу»,</w:t>
      </w:r>
      <w:r w:rsidR="009709EE" w:rsidRPr="009709EE">
        <w:rPr>
          <w:sz w:val="28"/>
          <w:szCs w:val="28"/>
        </w:rPr>
        <w:t xml:space="preserve"> </w:t>
      </w:r>
      <w:r w:rsidRPr="009709EE">
        <w:rPr>
          <w:sz w:val="28"/>
          <w:szCs w:val="28"/>
        </w:rPr>
        <w:t xml:space="preserve">«Поддержка матери моих взаимоотношений с отцом», а также - «Восприятие причастности (вовлеченности) отца». Но к этим различиям добавляется различия по шкале «Отношения Отца и матери». (См. таблицу 2.4)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Результаты опроса анкеты показывают, что у юношей влияние отсутствия или наличия</w:t>
      </w:r>
      <w:r w:rsidR="009709EE" w:rsidRPr="009709EE">
        <w:rPr>
          <w:sz w:val="28"/>
          <w:szCs w:val="28"/>
        </w:rPr>
        <w:t xml:space="preserve"> </w:t>
      </w:r>
      <w:r w:rsidRPr="009709EE">
        <w:rPr>
          <w:sz w:val="28"/>
          <w:szCs w:val="28"/>
        </w:rPr>
        <w:t>отца в семье проявляется более сильно, чем у девушек, так как имеется достоверные различия между контрольной и экспериментальной группах только у юношей, а в группе девушек различий нет.</w:t>
      </w: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Сравнивая показатели всех испытуемых (и девушек и юношей вместе) в экспериментальной и контрольной группах, полученные различия в ответах на вопросы Анкеты, выявляющей отношения с отцом, и результатов Пятифакторного теста, Опросника Леонгарда – Шмишека, Теста Лири и Теста Томаса.</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Результаты сравнения Анкеты всех испытуемых (и девушек и юношей вместе) в экспериментальной и контрольной группах представлены</w:t>
      </w:r>
      <w:r w:rsidR="009709EE" w:rsidRPr="009709EE">
        <w:rPr>
          <w:sz w:val="28"/>
          <w:szCs w:val="28"/>
        </w:rPr>
        <w:t xml:space="preserve"> </w:t>
      </w:r>
      <w:r w:rsidRPr="009709EE">
        <w:rPr>
          <w:sz w:val="28"/>
          <w:szCs w:val="28"/>
        </w:rPr>
        <w:t>в таблице 3.1</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rPr>
      </w:pPr>
      <w:r w:rsidRPr="009709EE">
        <w:rPr>
          <w:sz w:val="28"/>
        </w:rPr>
        <w:t>Таблица 3.1</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815"/>
        <w:gridCol w:w="695"/>
        <w:gridCol w:w="696"/>
        <w:gridCol w:w="696"/>
        <w:gridCol w:w="696"/>
        <w:gridCol w:w="708"/>
        <w:gridCol w:w="708"/>
        <w:gridCol w:w="708"/>
        <w:gridCol w:w="667"/>
        <w:gridCol w:w="667"/>
      </w:tblGrid>
      <w:tr w:rsidR="006065A6" w:rsidRPr="00E4778C" w:rsidTr="00576B66">
        <w:tc>
          <w:tcPr>
            <w:tcW w:w="8604" w:type="dxa"/>
            <w:gridSpan w:val="11"/>
          </w:tcPr>
          <w:p w:rsidR="006065A6" w:rsidRPr="00E4778C" w:rsidRDefault="006065A6" w:rsidP="00E4778C">
            <w:pPr>
              <w:shd w:val="clear" w:color="000000" w:fill="auto"/>
              <w:spacing w:line="360" w:lineRule="auto"/>
              <w:jc w:val="both"/>
              <w:rPr>
                <w:sz w:val="20"/>
                <w:szCs w:val="20"/>
              </w:rPr>
            </w:pPr>
            <w:r w:rsidRPr="00E4778C">
              <w:rPr>
                <w:sz w:val="20"/>
                <w:szCs w:val="20"/>
              </w:rPr>
              <w:t>Анкета отношений с отцом</w:t>
            </w:r>
          </w:p>
        </w:tc>
      </w:tr>
      <w:tr w:rsidR="006065A6" w:rsidRPr="00E4778C" w:rsidTr="00576B66">
        <w:tc>
          <w:tcPr>
            <w:tcW w:w="1548" w:type="dxa"/>
          </w:tcPr>
          <w:p w:rsidR="006065A6" w:rsidRPr="00E4778C" w:rsidRDefault="006065A6" w:rsidP="00E4778C">
            <w:pPr>
              <w:shd w:val="clear" w:color="000000" w:fill="auto"/>
              <w:spacing w:line="360" w:lineRule="auto"/>
              <w:jc w:val="both"/>
              <w:rPr>
                <w:sz w:val="20"/>
                <w:szCs w:val="20"/>
              </w:rPr>
            </w:pPr>
            <w:r w:rsidRPr="00E4778C">
              <w:rPr>
                <w:sz w:val="20"/>
                <w:szCs w:val="20"/>
              </w:rPr>
              <w:t>Испытуемые</w:t>
            </w:r>
          </w:p>
        </w:tc>
        <w:tc>
          <w:tcPr>
            <w:tcW w:w="815" w:type="dxa"/>
          </w:tcPr>
          <w:p w:rsidR="006065A6" w:rsidRPr="00E4778C" w:rsidRDefault="006065A6" w:rsidP="00E4778C">
            <w:pPr>
              <w:shd w:val="clear" w:color="000000" w:fill="auto"/>
              <w:spacing w:line="360" w:lineRule="auto"/>
              <w:jc w:val="both"/>
              <w:rPr>
                <w:sz w:val="20"/>
                <w:szCs w:val="20"/>
              </w:rPr>
            </w:pPr>
            <w:r w:rsidRPr="00E4778C">
              <w:rPr>
                <w:sz w:val="20"/>
                <w:szCs w:val="20"/>
              </w:rPr>
              <w:t>Показатели</w:t>
            </w:r>
          </w:p>
        </w:tc>
        <w:tc>
          <w:tcPr>
            <w:tcW w:w="695" w:type="dxa"/>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9</w:t>
            </w:r>
          </w:p>
        </w:tc>
      </w:tr>
      <w:tr w:rsidR="006065A6" w:rsidRPr="00E4778C" w:rsidTr="00576B66">
        <w:tc>
          <w:tcPr>
            <w:tcW w:w="1548"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Экспериментальная группа (А и C вместе)</w:t>
            </w:r>
          </w:p>
        </w:tc>
        <w:tc>
          <w:tcPr>
            <w:tcW w:w="815"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695" w:type="dxa"/>
          </w:tcPr>
          <w:p w:rsidR="006065A6" w:rsidRPr="00E4778C" w:rsidRDefault="006065A6" w:rsidP="00E4778C">
            <w:pPr>
              <w:shd w:val="clear" w:color="000000" w:fill="auto"/>
              <w:spacing w:line="360" w:lineRule="auto"/>
              <w:jc w:val="both"/>
              <w:rPr>
                <w:sz w:val="20"/>
                <w:szCs w:val="20"/>
              </w:rPr>
            </w:pPr>
            <w:r w:rsidRPr="00E4778C">
              <w:rPr>
                <w:sz w:val="20"/>
                <w:szCs w:val="20"/>
              </w:rPr>
              <w:t>15,38</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20,29</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15,12</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14,15</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14,79</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8,15</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14,59</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14,85</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14,68</w:t>
            </w:r>
          </w:p>
        </w:tc>
      </w:tr>
      <w:tr w:rsidR="006065A6" w:rsidRPr="00E4778C" w:rsidTr="00576B66">
        <w:tc>
          <w:tcPr>
            <w:tcW w:w="1548" w:type="dxa"/>
            <w:vMerge/>
          </w:tcPr>
          <w:p w:rsidR="006065A6" w:rsidRPr="00E4778C" w:rsidRDefault="006065A6" w:rsidP="00E4778C">
            <w:pPr>
              <w:shd w:val="clear" w:color="000000" w:fill="auto"/>
              <w:spacing w:line="360" w:lineRule="auto"/>
              <w:jc w:val="both"/>
              <w:rPr>
                <w:sz w:val="20"/>
                <w:szCs w:val="20"/>
              </w:rPr>
            </w:pPr>
          </w:p>
        </w:tc>
        <w:tc>
          <w:tcPr>
            <w:tcW w:w="815"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695" w:type="dxa"/>
          </w:tcPr>
          <w:p w:rsidR="006065A6" w:rsidRPr="00E4778C" w:rsidRDefault="006065A6" w:rsidP="00E4778C">
            <w:pPr>
              <w:shd w:val="clear" w:color="000000" w:fill="auto"/>
              <w:spacing w:line="360" w:lineRule="auto"/>
              <w:jc w:val="both"/>
              <w:rPr>
                <w:sz w:val="20"/>
                <w:szCs w:val="20"/>
              </w:rPr>
            </w:pPr>
            <w:r w:rsidRPr="00E4778C">
              <w:rPr>
                <w:sz w:val="20"/>
                <w:szCs w:val="20"/>
              </w:rPr>
              <w:t>7,71</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6,73</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9,38</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7,84</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5,93</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4,12</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5,38</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4,86</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9,22</w:t>
            </w:r>
          </w:p>
        </w:tc>
      </w:tr>
      <w:tr w:rsidR="006065A6" w:rsidRPr="00E4778C" w:rsidTr="00576B66">
        <w:tc>
          <w:tcPr>
            <w:tcW w:w="1548"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Контрольная группа (B и D вместе)</w:t>
            </w:r>
          </w:p>
        </w:tc>
        <w:tc>
          <w:tcPr>
            <w:tcW w:w="815"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695" w:type="dxa"/>
          </w:tcPr>
          <w:p w:rsidR="006065A6" w:rsidRPr="00E4778C" w:rsidRDefault="006065A6" w:rsidP="00E4778C">
            <w:pPr>
              <w:shd w:val="clear" w:color="000000" w:fill="auto"/>
              <w:spacing w:line="360" w:lineRule="auto"/>
              <w:jc w:val="both"/>
              <w:rPr>
                <w:sz w:val="20"/>
                <w:szCs w:val="20"/>
              </w:rPr>
            </w:pPr>
            <w:r w:rsidRPr="00E4778C">
              <w:rPr>
                <w:sz w:val="20"/>
                <w:szCs w:val="20"/>
              </w:rPr>
              <w:t>21,76</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25,13</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21,31</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15,95</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18,51</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7,56</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16,96</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13,80</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17,05</w:t>
            </w:r>
          </w:p>
        </w:tc>
      </w:tr>
      <w:tr w:rsidR="006065A6" w:rsidRPr="00E4778C" w:rsidTr="00576B66">
        <w:tc>
          <w:tcPr>
            <w:tcW w:w="1548" w:type="dxa"/>
            <w:vMerge/>
          </w:tcPr>
          <w:p w:rsidR="006065A6" w:rsidRPr="00E4778C" w:rsidRDefault="006065A6" w:rsidP="00E4778C">
            <w:pPr>
              <w:shd w:val="clear" w:color="000000" w:fill="auto"/>
              <w:spacing w:line="360" w:lineRule="auto"/>
              <w:jc w:val="both"/>
              <w:rPr>
                <w:sz w:val="20"/>
                <w:szCs w:val="20"/>
              </w:rPr>
            </w:pPr>
          </w:p>
        </w:tc>
        <w:tc>
          <w:tcPr>
            <w:tcW w:w="815"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695" w:type="dxa"/>
          </w:tcPr>
          <w:p w:rsidR="006065A6" w:rsidRPr="00E4778C" w:rsidRDefault="006065A6" w:rsidP="00E4778C">
            <w:pPr>
              <w:shd w:val="clear" w:color="000000" w:fill="auto"/>
              <w:spacing w:line="360" w:lineRule="auto"/>
              <w:jc w:val="both"/>
              <w:rPr>
                <w:sz w:val="20"/>
                <w:szCs w:val="20"/>
              </w:rPr>
            </w:pPr>
            <w:r w:rsidRPr="00E4778C">
              <w:rPr>
                <w:sz w:val="20"/>
                <w:szCs w:val="20"/>
              </w:rPr>
              <w:t>8,43</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6,43</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10,10</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7,39</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7,17</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3,57</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5,89</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4,70</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7,55</w:t>
            </w:r>
          </w:p>
        </w:tc>
      </w:tr>
      <w:tr w:rsidR="006065A6" w:rsidRPr="00E4778C" w:rsidTr="00576B66">
        <w:tc>
          <w:tcPr>
            <w:tcW w:w="1548" w:type="dxa"/>
          </w:tcPr>
          <w:p w:rsidR="006065A6" w:rsidRPr="00E4778C" w:rsidRDefault="006065A6" w:rsidP="00E4778C">
            <w:pPr>
              <w:shd w:val="clear" w:color="000000" w:fill="auto"/>
              <w:spacing w:line="360" w:lineRule="auto"/>
              <w:jc w:val="both"/>
              <w:rPr>
                <w:sz w:val="20"/>
                <w:szCs w:val="20"/>
              </w:rPr>
            </w:pPr>
          </w:p>
        </w:tc>
        <w:tc>
          <w:tcPr>
            <w:tcW w:w="815" w:type="dxa"/>
          </w:tcPr>
          <w:p w:rsidR="006065A6" w:rsidRPr="00E4778C" w:rsidRDefault="006065A6" w:rsidP="00E4778C">
            <w:pPr>
              <w:shd w:val="clear" w:color="000000" w:fill="auto"/>
              <w:spacing w:line="360" w:lineRule="auto"/>
              <w:jc w:val="both"/>
              <w:rPr>
                <w:sz w:val="20"/>
                <w:szCs w:val="20"/>
              </w:rPr>
            </w:pPr>
            <w:r w:rsidRPr="00E4778C">
              <w:rPr>
                <w:sz w:val="20"/>
                <w:szCs w:val="20"/>
              </w:rPr>
              <w:t>Ттест</w:t>
            </w:r>
          </w:p>
        </w:tc>
        <w:tc>
          <w:tcPr>
            <w:tcW w:w="695" w:type="dxa"/>
          </w:tcPr>
          <w:p w:rsidR="006065A6" w:rsidRPr="00E4778C" w:rsidRDefault="006065A6" w:rsidP="00E4778C">
            <w:pPr>
              <w:shd w:val="clear" w:color="000000" w:fill="auto"/>
              <w:spacing w:line="360" w:lineRule="auto"/>
              <w:jc w:val="both"/>
              <w:rPr>
                <w:sz w:val="20"/>
                <w:szCs w:val="20"/>
              </w:rPr>
            </w:pPr>
            <w:r w:rsidRPr="00E4778C">
              <w:rPr>
                <w:sz w:val="20"/>
                <w:szCs w:val="20"/>
              </w:rPr>
              <w:t>0,001</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0,001</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0,005</w:t>
            </w:r>
          </w:p>
        </w:tc>
        <w:tc>
          <w:tcPr>
            <w:tcW w:w="696" w:type="dxa"/>
          </w:tcPr>
          <w:p w:rsidR="006065A6" w:rsidRPr="00E4778C" w:rsidRDefault="006065A6" w:rsidP="00E4778C">
            <w:pPr>
              <w:shd w:val="clear" w:color="000000" w:fill="auto"/>
              <w:spacing w:line="360" w:lineRule="auto"/>
              <w:jc w:val="both"/>
              <w:rPr>
                <w:sz w:val="20"/>
                <w:szCs w:val="20"/>
              </w:rPr>
            </w:pPr>
            <w:r w:rsidRPr="00E4778C">
              <w:rPr>
                <w:sz w:val="20"/>
                <w:szCs w:val="20"/>
              </w:rPr>
              <w:t>0,279</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0,013</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0,482</w:t>
            </w:r>
          </w:p>
        </w:tc>
        <w:tc>
          <w:tcPr>
            <w:tcW w:w="708" w:type="dxa"/>
          </w:tcPr>
          <w:p w:rsidR="006065A6" w:rsidRPr="00E4778C" w:rsidRDefault="006065A6" w:rsidP="00E4778C">
            <w:pPr>
              <w:shd w:val="clear" w:color="000000" w:fill="auto"/>
              <w:spacing w:line="360" w:lineRule="auto"/>
              <w:jc w:val="both"/>
              <w:rPr>
                <w:sz w:val="20"/>
                <w:szCs w:val="20"/>
              </w:rPr>
            </w:pPr>
            <w:r w:rsidRPr="00E4778C">
              <w:rPr>
                <w:sz w:val="20"/>
                <w:szCs w:val="20"/>
              </w:rPr>
              <w:t>0,059</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0,314</w:t>
            </w:r>
          </w:p>
        </w:tc>
        <w:tc>
          <w:tcPr>
            <w:tcW w:w="667" w:type="dxa"/>
          </w:tcPr>
          <w:p w:rsidR="006065A6" w:rsidRPr="00E4778C" w:rsidRDefault="006065A6" w:rsidP="00E4778C">
            <w:pPr>
              <w:shd w:val="clear" w:color="000000" w:fill="auto"/>
              <w:spacing w:line="360" w:lineRule="auto"/>
              <w:jc w:val="both"/>
              <w:rPr>
                <w:sz w:val="20"/>
                <w:szCs w:val="20"/>
              </w:rPr>
            </w:pPr>
            <w:r w:rsidRPr="00E4778C">
              <w:rPr>
                <w:sz w:val="20"/>
                <w:szCs w:val="20"/>
              </w:rPr>
              <w:t>0,189</w:t>
            </w:r>
          </w:p>
        </w:tc>
      </w:tr>
    </w:tbl>
    <w:p w:rsidR="00576B66" w:rsidRDefault="00576B66"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rPr>
      </w:pPr>
      <w:r w:rsidRPr="009709EE">
        <w:rPr>
          <w:sz w:val="28"/>
        </w:rPr>
        <w:t>Обозначения в таблице 3.1: В Ттесте затемненные значения статистически различаются на уровне Р=0.05; Р=0.01; Р=0.001.</w:t>
      </w:r>
    </w:p>
    <w:p w:rsidR="006065A6" w:rsidRPr="009709EE" w:rsidRDefault="006065A6" w:rsidP="009709EE">
      <w:pPr>
        <w:shd w:val="clear" w:color="000000" w:fill="auto"/>
        <w:spacing w:line="360" w:lineRule="auto"/>
        <w:ind w:firstLine="709"/>
        <w:jc w:val="both"/>
        <w:rPr>
          <w:sz w:val="28"/>
        </w:rPr>
      </w:pPr>
      <w:r w:rsidRPr="009709EE">
        <w:rPr>
          <w:sz w:val="28"/>
        </w:rPr>
        <w:t>Обозначения шкал Анкеты 3.1:</w:t>
      </w:r>
    </w:p>
    <w:p w:rsidR="006065A6" w:rsidRPr="009709EE" w:rsidRDefault="006065A6" w:rsidP="009709EE">
      <w:pPr>
        <w:pStyle w:val="a3"/>
        <w:numPr>
          <w:ilvl w:val="0"/>
          <w:numId w:val="1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«Чувства к отцу»</w:t>
      </w:r>
    </w:p>
    <w:p w:rsidR="006065A6" w:rsidRPr="009709EE" w:rsidRDefault="006065A6" w:rsidP="009709EE">
      <w:pPr>
        <w:pStyle w:val="a3"/>
        <w:numPr>
          <w:ilvl w:val="0"/>
          <w:numId w:val="1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«Поддержка моей матери во взаимоотношениях с отцом»</w:t>
      </w:r>
    </w:p>
    <w:p w:rsidR="006065A6" w:rsidRPr="009709EE" w:rsidRDefault="006065A6" w:rsidP="009709EE">
      <w:pPr>
        <w:pStyle w:val="a3"/>
        <w:numPr>
          <w:ilvl w:val="0"/>
          <w:numId w:val="1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«Восприятие причастности (вовлеченности) отца</w:t>
      </w:r>
    </w:p>
    <w:p w:rsidR="006065A6" w:rsidRPr="009709EE" w:rsidRDefault="006065A6" w:rsidP="009709EE">
      <w:pPr>
        <w:pStyle w:val="a3"/>
        <w:numPr>
          <w:ilvl w:val="0"/>
          <w:numId w:val="1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«Физические отношения с отцом»</w:t>
      </w:r>
    </w:p>
    <w:p w:rsidR="006065A6" w:rsidRPr="009709EE" w:rsidRDefault="006065A6" w:rsidP="009709EE">
      <w:pPr>
        <w:pStyle w:val="a3"/>
        <w:numPr>
          <w:ilvl w:val="0"/>
          <w:numId w:val="1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«Отношения Отца и матери»</w:t>
      </w:r>
    </w:p>
    <w:p w:rsidR="006065A6" w:rsidRPr="009709EE" w:rsidRDefault="006065A6" w:rsidP="009709EE">
      <w:pPr>
        <w:pStyle w:val="a3"/>
        <w:numPr>
          <w:ilvl w:val="0"/>
          <w:numId w:val="1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«Концепция отца как небесного отца (как Бога)»</w:t>
      </w:r>
    </w:p>
    <w:p w:rsidR="006065A6" w:rsidRPr="009709EE" w:rsidRDefault="006065A6" w:rsidP="009709EE">
      <w:pPr>
        <w:pStyle w:val="a3"/>
        <w:numPr>
          <w:ilvl w:val="0"/>
          <w:numId w:val="1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«Концепция влияния отца»</w:t>
      </w:r>
    </w:p>
    <w:p w:rsidR="006065A6" w:rsidRPr="009709EE" w:rsidRDefault="006065A6" w:rsidP="009709EE">
      <w:pPr>
        <w:pStyle w:val="a3"/>
        <w:numPr>
          <w:ilvl w:val="0"/>
          <w:numId w:val="1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«Интегрированное семейное влияние: отношения моей матери со своим отцом»</w:t>
      </w:r>
    </w:p>
    <w:p w:rsidR="006065A6" w:rsidRPr="009709EE" w:rsidRDefault="006065A6" w:rsidP="009709EE">
      <w:pPr>
        <w:pStyle w:val="a3"/>
        <w:numPr>
          <w:ilvl w:val="0"/>
          <w:numId w:val="14"/>
        </w:numPr>
        <w:shd w:val="clear" w:color="000000" w:fill="auto"/>
        <w:spacing w:after="0" w:line="360" w:lineRule="auto"/>
        <w:ind w:left="0" w:firstLine="709"/>
        <w:jc w:val="both"/>
        <w:rPr>
          <w:rFonts w:ascii="Times New Roman" w:hAnsi="Times New Roman"/>
          <w:sz w:val="28"/>
        </w:rPr>
      </w:pPr>
      <w:r w:rsidRPr="009709EE">
        <w:rPr>
          <w:rFonts w:ascii="Times New Roman" w:hAnsi="Times New Roman"/>
          <w:sz w:val="28"/>
        </w:rPr>
        <w:t>Шкала «Отношения моего отца со своим отцом (с моим дедом)</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При объединении девушек и юношей в одну экспериментальную и одну контрольную группы получены статистические различия параметров следующих тестов: 5</w:t>
      </w:r>
      <w:r w:rsidR="006065A6" w:rsidRPr="009709EE">
        <w:rPr>
          <w:sz w:val="28"/>
          <w:szCs w:val="28"/>
          <w:lang w:val="en-US"/>
        </w:rPr>
        <w:t>FPQ</w:t>
      </w:r>
      <w:r w:rsidR="006065A6" w:rsidRPr="009709EE">
        <w:rPr>
          <w:sz w:val="28"/>
          <w:szCs w:val="28"/>
        </w:rPr>
        <w:t>, Лири, Томаса и Шмишека.</w:t>
      </w:r>
      <w:r w:rsidRPr="009709EE">
        <w:rPr>
          <w:sz w:val="28"/>
          <w:szCs w:val="28"/>
        </w:rPr>
        <w:t xml:space="preserve"> </w:t>
      </w:r>
      <w:r w:rsidR="006065A6" w:rsidRPr="009709EE">
        <w:rPr>
          <w:sz w:val="28"/>
          <w:szCs w:val="28"/>
        </w:rPr>
        <w:t>Эти данные представлены в таблице</w:t>
      </w:r>
      <w:r w:rsidRPr="009709EE">
        <w:rPr>
          <w:sz w:val="28"/>
          <w:szCs w:val="28"/>
        </w:rPr>
        <w:t xml:space="preserve"> </w:t>
      </w:r>
      <w:r w:rsidR="006065A6" w:rsidRPr="009709EE">
        <w:rPr>
          <w:sz w:val="28"/>
          <w:szCs w:val="28"/>
        </w:rPr>
        <w:t>3.2</w:t>
      </w:r>
    </w:p>
    <w:p w:rsidR="00576B66" w:rsidRDefault="00576B66"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rPr>
      </w:pPr>
      <w:r w:rsidRPr="009709EE">
        <w:rPr>
          <w:sz w:val="28"/>
        </w:rPr>
        <w:t>Таблица 3.2</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8"/>
        <w:gridCol w:w="1579"/>
        <w:gridCol w:w="1844"/>
        <w:gridCol w:w="816"/>
        <w:gridCol w:w="1029"/>
        <w:gridCol w:w="956"/>
        <w:gridCol w:w="8"/>
        <w:gridCol w:w="788"/>
        <w:gridCol w:w="661"/>
      </w:tblGrid>
      <w:tr w:rsidR="006065A6" w:rsidRPr="009709EE">
        <w:trPr>
          <w:trHeight w:val="1239"/>
        </w:trPr>
        <w:tc>
          <w:tcPr>
            <w:tcW w:w="3227" w:type="dxa"/>
            <w:gridSpan w:val="2"/>
            <w:tcBorders>
              <w:righ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Название теста</w:t>
            </w:r>
          </w:p>
        </w:tc>
        <w:tc>
          <w:tcPr>
            <w:tcW w:w="2660" w:type="dxa"/>
            <w:gridSpan w:val="2"/>
            <w:tcBorders>
              <w:left w:val="single" w:sz="4" w:space="0" w:color="auto"/>
              <w:righ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5 FPQ</w:t>
            </w:r>
          </w:p>
        </w:tc>
        <w:tc>
          <w:tcPr>
            <w:tcW w:w="1029" w:type="dxa"/>
            <w:tcBorders>
              <w:left w:val="single" w:sz="4" w:space="0" w:color="auto"/>
              <w:righ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Тест Лири</w:t>
            </w:r>
          </w:p>
        </w:tc>
        <w:tc>
          <w:tcPr>
            <w:tcW w:w="956" w:type="dxa"/>
            <w:tcBorders>
              <w:left w:val="single" w:sz="4" w:space="0" w:color="auto"/>
              <w:righ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Тест Томаса</w:t>
            </w:r>
          </w:p>
        </w:tc>
        <w:tc>
          <w:tcPr>
            <w:tcW w:w="1457" w:type="dxa"/>
            <w:gridSpan w:val="3"/>
            <w:tcBorders>
              <w:left w:val="single" w:sz="4" w:space="0" w:color="auto"/>
              <w:righ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Опросник Шмишека</w:t>
            </w:r>
          </w:p>
        </w:tc>
      </w:tr>
      <w:tr w:rsidR="006065A6" w:rsidRPr="009709EE">
        <w:trPr>
          <w:trHeight w:val="407"/>
        </w:trPr>
        <w:tc>
          <w:tcPr>
            <w:tcW w:w="1648" w:type="dxa"/>
          </w:tcPr>
          <w:p w:rsidR="006065A6" w:rsidRPr="00E4778C" w:rsidRDefault="006065A6" w:rsidP="00E4778C">
            <w:pPr>
              <w:shd w:val="clear" w:color="000000" w:fill="auto"/>
              <w:spacing w:line="360" w:lineRule="auto"/>
              <w:jc w:val="both"/>
              <w:rPr>
                <w:sz w:val="20"/>
                <w:szCs w:val="20"/>
              </w:rPr>
            </w:pPr>
            <w:r w:rsidRPr="00E4778C">
              <w:rPr>
                <w:sz w:val="20"/>
                <w:szCs w:val="20"/>
              </w:rPr>
              <w:t>Испытуемые</w:t>
            </w:r>
          </w:p>
        </w:tc>
        <w:tc>
          <w:tcPr>
            <w:tcW w:w="1579" w:type="dxa"/>
          </w:tcPr>
          <w:p w:rsidR="006065A6" w:rsidRPr="00E4778C" w:rsidRDefault="006065A6" w:rsidP="00E4778C">
            <w:pPr>
              <w:shd w:val="clear" w:color="000000" w:fill="auto"/>
              <w:spacing w:line="360" w:lineRule="auto"/>
              <w:jc w:val="both"/>
              <w:rPr>
                <w:sz w:val="20"/>
                <w:szCs w:val="20"/>
              </w:rPr>
            </w:pPr>
            <w:r w:rsidRPr="00E4778C">
              <w:rPr>
                <w:sz w:val="20"/>
                <w:szCs w:val="20"/>
              </w:rPr>
              <w:t>Показатели</w:t>
            </w:r>
          </w:p>
        </w:tc>
        <w:tc>
          <w:tcPr>
            <w:tcW w:w="1844" w:type="dxa"/>
          </w:tcPr>
          <w:p w:rsidR="006065A6" w:rsidRPr="00E4778C" w:rsidRDefault="006065A6" w:rsidP="00E4778C">
            <w:pPr>
              <w:shd w:val="clear" w:color="000000" w:fill="auto"/>
              <w:spacing w:line="360" w:lineRule="auto"/>
              <w:jc w:val="both"/>
              <w:rPr>
                <w:sz w:val="20"/>
                <w:szCs w:val="20"/>
              </w:rPr>
            </w:pPr>
            <w:r w:rsidRPr="00E4778C">
              <w:rPr>
                <w:sz w:val="20"/>
                <w:szCs w:val="20"/>
              </w:rPr>
              <w:t xml:space="preserve">1.4 </w:t>
            </w:r>
          </w:p>
        </w:tc>
        <w:tc>
          <w:tcPr>
            <w:tcW w:w="816" w:type="dxa"/>
            <w:tcBorders>
              <w:righ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1.5</w:t>
            </w:r>
          </w:p>
        </w:tc>
        <w:tc>
          <w:tcPr>
            <w:tcW w:w="1029" w:type="dxa"/>
            <w:tcBorders>
              <w:left w:val="single" w:sz="4" w:space="0" w:color="auto"/>
            </w:tcBorders>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64" w:type="dxa"/>
            <w:gridSpan w:val="2"/>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788" w:type="dxa"/>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7</w:t>
            </w:r>
          </w:p>
        </w:tc>
      </w:tr>
      <w:tr w:rsidR="006065A6" w:rsidRPr="009709EE">
        <w:trPr>
          <w:trHeight w:val="407"/>
        </w:trPr>
        <w:tc>
          <w:tcPr>
            <w:tcW w:w="1648"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А и C вместе</w:t>
            </w:r>
          </w:p>
        </w:tc>
        <w:tc>
          <w:tcPr>
            <w:tcW w:w="1579"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1844" w:type="dxa"/>
          </w:tcPr>
          <w:p w:rsidR="006065A6" w:rsidRPr="00E4778C" w:rsidRDefault="006065A6" w:rsidP="00E4778C">
            <w:pPr>
              <w:shd w:val="clear" w:color="000000" w:fill="auto"/>
              <w:spacing w:line="360" w:lineRule="auto"/>
              <w:jc w:val="both"/>
              <w:rPr>
                <w:sz w:val="20"/>
                <w:szCs w:val="20"/>
              </w:rPr>
            </w:pPr>
            <w:r w:rsidRPr="00E4778C">
              <w:rPr>
                <w:sz w:val="20"/>
                <w:szCs w:val="20"/>
              </w:rPr>
              <w:t>10,57</w:t>
            </w:r>
          </w:p>
        </w:tc>
        <w:tc>
          <w:tcPr>
            <w:tcW w:w="816" w:type="dxa"/>
          </w:tcPr>
          <w:p w:rsidR="006065A6" w:rsidRPr="00E4778C" w:rsidRDefault="006065A6" w:rsidP="00E4778C">
            <w:pPr>
              <w:shd w:val="clear" w:color="000000" w:fill="auto"/>
              <w:spacing w:line="360" w:lineRule="auto"/>
              <w:jc w:val="both"/>
              <w:rPr>
                <w:sz w:val="20"/>
                <w:szCs w:val="20"/>
              </w:rPr>
            </w:pPr>
            <w:r w:rsidRPr="00E4778C">
              <w:rPr>
                <w:sz w:val="20"/>
                <w:szCs w:val="20"/>
              </w:rPr>
              <w:t>11,48</w:t>
            </w:r>
          </w:p>
        </w:tc>
        <w:tc>
          <w:tcPr>
            <w:tcW w:w="1029" w:type="dxa"/>
          </w:tcPr>
          <w:p w:rsidR="006065A6" w:rsidRPr="00E4778C" w:rsidRDefault="006065A6" w:rsidP="00E4778C">
            <w:pPr>
              <w:shd w:val="clear" w:color="000000" w:fill="auto"/>
              <w:spacing w:line="360" w:lineRule="auto"/>
              <w:jc w:val="both"/>
              <w:rPr>
                <w:sz w:val="20"/>
                <w:szCs w:val="20"/>
              </w:rPr>
            </w:pPr>
            <w:r w:rsidRPr="00E4778C">
              <w:rPr>
                <w:sz w:val="20"/>
                <w:szCs w:val="20"/>
              </w:rPr>
              <w:t>8,25</w:t>
            </w:r>
          </w:p>
        </w:tc>
        <w:tc>
          <w:tcPr>
            <w:tcW w:w="964" w:type="dxa"/>
            <w:gridSpan w:val="2"/>
          </w:tcPr>
          <w:p w:rsidR="006065A6" w:rsidRPr="00E4778C" w:rsidRDefault="006065A6" w:rsidP="00E4778C">
            <w:pPr>
              <w:shd w:val="clear" w:color="000000" w:fill="auto"/>
              <w:spacing w:line="360" w:lineRule="auto"/>
              <w:jc w:val="both"/>
              <w:rPr>
                <w:sz w:val="20"/>
                <w:szCs w:val="20"/>
              </w:rPr>
            </w:pPr>
            <w:r w:rsidRPr="00E4778C">
              <w:rPr>
                <w:sz w:val="20"/>
                <w:szCs w:val="20"/>
              </w:rPr>
              <w:t>6,57</w:t>
            </w:r>
          </w:p>
        </w:tc>
        <w:tc>
          <w:tcPr>
            <w:tcW w:w="788" w:type="dxa"/>
          </w:tcPr>
          <w:p w:rsidR="006065A6" w:rsidRPr="00E4778C" w:rsidRDefault="006065A6" w:rsidP="00E4778C">
            <w:pPr>
              <w:shd w:val="clear" w:color="000000" w:fill="auto"/>
              <w:spacing w:line="360" w:lineRule="auto"/>
              <w:jc w:val="both"/>
              <w:rPr>
                <w:sz w:val="20"/>
                <w:szCs w:val="20"/>
              </w:rPr>
            </w:pPr>
            <w:r w:rsidRPr="00E4778C">
              <w:rPr>
                <w:sz w:val="20"/>
                <w:szCs w:val="20"/>
              </w:rPr>
              <w:t>12</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14,48</w:t>
            </w:r>
          </w:p>
        </w:tc>
      </w:tr>
      <w:tr w:rsidR="006065A6" w:rsidRPr="009709EE">
        <w:trPr>
          <w:trHeight w:val="157"/>
        </w:trPr>
        <w:tc>
          <w:tcPr>
            <w:tcW w:w="1648" w:type="dxa"/>
            <w:vMerge/>
          </w:tcPr>
          <w:p w:rsidR="006065A6" w:rsidRPr="00E4778C" w:rsidRDefault="006065A6" w:rsidP="00E4778C">
            <w:pPr>
              <w:shd w:val="clear" w:color="000000" w:fill="auto"/>
              <w:spacing w:line="360" w:lineRule="auto"/>
              <w:jc w:val="both"/>
              <w:rPr>
                <w:sz w:val="20"/>
                <w:szCs w:val="20"/>
              </w:rPr>
            </w:pPr>
          </w:p>
        </w:tc>
        <w:tc>
          <w:tcPr>
            <w:tcW w:w="1579"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1844" w:type="dxa"/>
          </w:tcPr>
          <w:p w:rsidR="006065A6" w:rsidRPr="00E4778C" w:rsidRDefault="006065A6" w:rsidP="00E4778C">
            <w:pPr>
              <w:shd w:val="clear" w:color="000000" w:fill="auto"/>
              <w:spacing w:line="360" w:lineRule="auto"/>
              <w:jc w:val="both"/>
              <w:rPr>
                <w:sz w:val="20"/>
                <w:szCs w:val="20"/>
              </w:rPr>
            </w:pPr>
            <w:r w:rsidRPr="00E4778C">
              <w:rPr>
                <w:sz w:val="20"/>
                <w:szCs w:val="20"/>
              </w:rPr>
              <w:t>2,13</w:t>
            </w:r>
          </w:p>
        </w:tc>
        <w:tc>
          <w:tcPr>
            <w:tcW w:w="816" w:type="dxa"/>
          </w:tcPr>
          <w:p w:rsidR="006065A6" w:rsidRPr="00E4778C" w:rsidRDefault="006065A6" w:rsidP="00E4778C">
            <w:pPr>
              <w:shd w:val="clear" w:color="000000" w:fill="auto"/>
              <w:spacing w:line="360" w:lineRule="auto"/>
              <w:jc w:val="both"/>
              <w:rPr>
                <w:sz w:val="20"/>
                <w:szCs w:val="20"/>
              </w:rPr>
            </w:pPr>
            <w:r w:rsidRPr="00E4778C">
              <w:rPr>
                <w:sz w:val="20"/>
                <w:szCs w:val="20"/>
              </w:rPr>
              <w:t>2,06</w:t>
            </w:r>
          </w:p>
        </w:tc>
        <w:tc>
          <w:tcPr>
            <w:tcW w:w="1029" w:type="dxa"/>
          </w:tcPr>
          <w:p w:rsidR="006065A6" w:rsidRPr="00E4778C" w:rsidRDefault="006065A6" w:rsidP="00E4778C">
            <w:pPr>
              <w:shd w:val="clear" w:color="000000" w:fill="auto"/>
              <w:spacing w:line="360" w:lineRule="auto"/>
              <w:jc w:val="both"/>
              <w:rPr>
                <w:sz w:val="20"/>
                <w:szCs w:val="20"/>
              </w:rPr>
            </w:pPr>
            <w:r w:rsidRPr="00E4778C">
              <w:rPr>
                <w:sz w:val="20"/>
                <w:szCs w:val="20"/>
              </w:rPr>
              <w:t>3,7</w:t>
            </w:r>
          </w:p>
        </w:tc>
        <w:tc>
          <w:tcPr>
            <w:tcW w:w="964" w:type="dxa"/>
            <w:gridSpan w:val="2"/>
          </w:tcPr>
          <w:p w:rsidR="006065A6" w:rsidRPr="00E4778C" w:rsidRDefault="006065A6" w:rsidP="00E4778C">
            <w:pPr>
              <w:shd w:val="clear" w:color="000000" w:fill="auto"/>
              <w:spacing w:line="360" w:lineRule="auto"/>
              <w:jc w:val="both"/>
              <w:rPr>
                <w:sz w:val="20"/>
                <w:szCs w:val="20"/>
              </w:rPr>
            </w:pPr>
            <w:r w:rsidRPr="00E4778C">
              <w:rPr>
                <w:sz w:val="20"/>
                <w:szCs w:val="20"/>
              </w:rPr>
              <w:t>1,69</w:t>
            </w:r>
          </w:p>
        </w:tc>
        <w:tc>
          <w:tcPr>
            <w:tcW w:w="788" w:type="dxa"/>
          </w:tcPr>
          <w:p w:rsidR="006065A6" w:rsidRPr="00E4778C" w:rsidRDefault="006065A6" w:rsidP="00E4778C">
            <w:pPr>
              <w:shd w:val="clear" w:color="000000" w:fill="auto"/>
              <w:spacing w:line="360" w:lineRule="auto"/>
              <w:jc w:val="both"/>
              <w:rPr>
                <w:sz w:val="20"/>
                <w:szCs w:val="20"/>
              </w:rPr>
            </w:pPr>
            <w:r w:rsidRPr="00E4778C">
              <w:rPr>
                <w:sz w:val="20"/>
                <w:szCs w:val="20"/>
              </w:rPr>
              <w:t>6,5</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5,24</w:t>
            </w:r>
          </w:p>
        </w:tc>
      </w:tr>
      <w:tr w:rsidR="006065A6" w:rsidRPr="009709EE">
        <w:trPr>
          <w:trHeight w:val="407"/>
        </w:trPr>
        <w:tc>
          <w:tcPr>
            <w:tcW w:w="1648" w:type="dxa"/>
            <w:vMerge w:val="restart"/>
          </w:tcPr>
          <w:p w:rsidR="006065A6" w:rsidRPr="00E4778C" w:rsidRDefault="006065A6" w:rsidP="00E4778C">
            <w:pPr>
              <w:shd w:val="clear" w:color="000000" w:fill="auto"/>
              <w:spacing w:line="360" w:lineRule="auto"/>
              <w:jc w:val="both"/>
              <w:rPr>
                <w:sz w:val="20"/>
                <w:szCs w:val="20"/>
              </w:rPr>
            </w:pPr>
            <w:r w:rsidRPr="00E4778C">
              <w:rPr>
                <w:sz w:val="20"/>
                <w:szCs w:val="20"/>
              </w:rPr>
              <w:t>B и D вместе</w:t>
            </w:r>
          </w:p>
        </w:tc>
        <w:tc>
          <w:tcPr>
            <w:tcW w:w="1579" w:type="dxa"/>
          </w:tcPr>
          <w:p w:rsidR="006065A6" w:rsidRPr="00E4778C" w:rsidRDefault="006065A6" w:rsidP="00E4778C">
            <w:pPr>
              <w:shd w:val="clear" w:color="000000" w:fill="auto"/>
              <w:spacing w:line="360" w:lineRule="auto"/>
              <w:jc w:val="both"/>
              <w:rPr>
                <w:sz w:val="20"/>
                <w:szCs w:val="20"/>
              </w:rPr>
            </w:pPr>
            <w:r w:rsidRPr="00E4778C">
              <w:rPr>
                <w:sz w:val="20"/>
                <w:szCs w:val="20"/>
              </w:rPr>
              <w:t>M</w:t>
            </w:r>
          </w:p>
        </w:tc>
        <w:tc>
          <w:tcPr>
            <w:tcW w:w="1844" w:type="dxa"/>
          </w:tcPr>
          <w:p w:rsidR="006065A6" w:rsidRPr="00E4778C" w:rsidRDefault="006065A6" w:rsidP="00E4778C">
            <w:pPr>
              <w:shd w:val="clear" w:color="000000" w:fill="auto"/>
              <w:spacing w:line="360" w:lineRule="auto"/>
              <w:jc w:val="both"/>
              <w:rPr>
                <w:sz w:val="20"/>
                <w:szCs w:val="20"/>
              </w:rPr>
            </w:pPr>
            <w:r w:rsidRPr="00E4778C">
              <w:rPr>
                <w:sz w:val="20"/>
                <w:szCs w:val="20"/>
              </w:rPr>
              <w:t>9,32</w:t>
            </w:r>
          </w:p>
        </w:tc>
        <w:tc>
          <w:tcPr>
            <w:tcW w:w="816" w:type="dxa"/>
          </w:tcPr>
          <w:p w:rsidR="006065A6" w:rsidRPr="00E4778C" w:rsidRDefault="006065A6" w:rsidP="00E4778C">
            <w:pPr>
              <w:shd w:val="clear" w:color="000000" w:fill="auto"/>
              <w:spacing w:line="360" w:lineRule="auto"/>
              <w:jc w:val="both"/>
              <w:rPr>
                <w:sz w:val="20"/>
                <w:szCs w:val="20"/>
              </w:rPr>
            </w:pPr>
            <w:r w:rsidRPr="00E4778C">
              <w:rPr>
                <w:sz w:val="20"/>
                <w:szCs w:val="20"/>
              </w:rPr>
              <w:t>10,24</w:t>
            </w:r>
          </w:p>
        </w:tc>
        <w:tc>
          <w:tcPr>
            <w:tcW w:w="1029" w:type="dxa"/>
          </w:tcPr>
          <w:p w:rsidR="006065A6" w:rsidRPr="00E4778C" w:rsidRDefault="006065A6" w:rsidP="00E4778C">
            <w:pPr>
              <w:shd w:val="clear" w:color="000000" w:fill="auto"/>
              <w:spacing w:line="360" w:lineRule="auto"/>
              <w:jc w:val="both"/>
              <w:rPr>
                <w:sz w:val="20"/>
                <w:szCs w:val="20"/>
              </w:rPr>
            </w:pPr>
            <w:r w:rsidRPr="00E4778C">
              <w:rPr>
                <w:sz w:val="20"/>
                <w:szCs w:val="20"/>
              </w:rPr>
              <w:t>10,03</w:t>
            </w:r>
          </w:p>
        </w:tc>
        <w:tc>
          <w:tcPr>
            <w:tcW w:w="964" w:type="dxa"/>
            <w:gridSpan w:val="2"/>
          </w:tcPr>
          <w:p w:rsidR="006065A6" w:rsidRPr="00E4778C" w:rsidRDefault="006065A6" w:rsidP="00E4778C">
            <w:pPr>
              <w:shd w:val="clear" w:color="000000" w:fill="auto"/>
              <w:spacing w:line="360" w:lineRule="auto"/>
              <w:jc w:val="both"/>
              <w:rPr>
                <w:sz w:val="20"/>
                <w:szCs w:val="20"/>
              </w:rPr>
            </w:pPr>
            <w:r w:rsidRPr="00E4778C">
              <w:rPr>
                <w:sz w:val="20"/>
                <w:szCs w:val="20"/>
              </w:rPr>
              <w:t>5,56</w:t>
            </w:r>
          </w:p>
        </w:tc>
        <w:tc>
          <w:tcPr>
            <w:tcW w:w="788" w:type="dxa"/>
          </w:tcPr>
          <w:p w:rsidR="006065A6" w:rsidRPr="00E4778C" w:rsidRDefault="006065A6" w:rsidP="00E4778C">
            <w:pPr>
              <w:shd w:val="clear" w:color="000000" w:fill="auto"/>
              <w:spacing w:line="360" w:lineRule="auto"/>
              <w:jc w:val="both"/>
              <w:rPr>
                <w:sz w:val="20"/>
                <w:szCs w:val="20"/>
              </w:rPr>
            </w:pPr>
            <w:r w:rsidRPr="00E4778C">
              <w:rPr>
                <w:sz w:val="20"/>
                <w:szCs w:val="20"/>
              </w:rPr>
              <w:t>15,03</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16,82</w:t>
            </w:r>
          </w:p>
        </w:tc>
      </w:tr>
      <w:tr w:rsidR="006065A6" w:rsidRPr="009709EE">
        <w:trPr>
          <w:trHeight w:val="157"/>
        </w:trPr>
        <w:tc>
          <w:tcPr>
            <w:tcW w:w="1648" w:type="dxa"/>
            <w:vMerge/>
          </w:tcPr>
          <w:p w:rsidR="006065A6" w:rsidRPr="00E4778C" w:rsidRDefault="006065A6" w:rsidP="00E4778C">
            <w:pPr>
              <w:shd w:val="clear" w:color="000000" w:fill="auto"/>
              <w:spacing w:line="360" w:lineRule="auto"/>
              <w:jc w:val="both"/>
              <w:rPr>
                <w:sz w:val="20"/>
                <w:szCs w:val="20"/>
              </w:rPr>
            </w:pPr>
          </w:p>
        </w:tc>
        <w:tc>
          <w:tcPr>
            <w:tcW w:w="1579" w:type="dxa"/>
          </w:tcPr>
          <w:p w:rsidR="006065A6" w:rsidRPr="00E4778C" w:rsidRDefault="006065A6" w:rsidP="00E4778C">
            <w:pPr>
              <w:shd w:val="clear" w:color="000000" w:fill="auto"/>
              <w:spacing w:line="360" w:lineRule="auto"/>
              <w:jc w:val="both"/>
              <w:rPr>
                <w:sz w:val="20"/>
                <w:szCs w:val="20"/>
              </w:rPr>
            </w:pPr>
            <w:r w:rsidRPr="00E4778C">
              <w:rPr>
                <w:sz w:val="20"/>
                <w:szCs w:val="20"/>
              </w:rPr>
              <w:t>SD</w:t>
            </w:r>
          </w:p>
        </w:tc>
        <w:tc>
          <w:tcPr>
            <w:tcW w:w="1844" w:type="dxa"/>
          </w:tcPr>
          <w:p w:rsidR="006065A6" w:rsidRPr="00E4778C" w:rsidRDefault="006065A6" w:rsidP="00E4778C">
            <w:pPr>
              <w:shd w:val="clear" w:color="000000" w:fill="auto"/>
              <w:spacing w:line="360" w:lineRule="auto"/>
              <w:jc w:val="both"/>
              <w:rPr>
                <w:sz w:val="20"/>
                <w:szCs w:val="20"/>
              </w:rPr>
            </w:pPr>
            <w:r w:rsidRPr="00E4778C">
              <w:rPr>
                <w:sz w:val="20"/>
                <w:szCs w:val="20"/>
              </w:rPr>
              <w:t>2,57</w:t>
            </w:r>
          </w:p>
        </w:tc>
        <w:tc>
          <w:tcPr>
            <w:tcW w:w="816" w:type="dxa"/>
          </w:tcPr>
          <w:p w:rsidR="006065A6" w:rsidRPr="00E4778C" w:rsidRDefault="006065A6" w:rsidP="00E4778C">
            <w:pPr>
              <w:shd w:val="clear" w:color="000000" w:fill="auto"/>
              <w:spacing w:line="360" w:lineRule="auto"/>
              <w:jc w:val="both"/>
              <w:rPr>
                <w:sz w:val="20"/>
                <w:szCs w:val="20"/>
              </w:rPr>
            </w:pPr>
            <w:r w:rsidRPr="00E4778C">
              <w:rPr>
                <w:sz w:val="20"/>
                <w:szCs w:val="20"/>
              </w:rPr>
              <w:t>2,33</w:t>
            </w:r>
          </w:p>
        </w:tc>
        <w:tc>
          <w:tcPr>
            <w:tcW w:w="1029" w:type="dxa"/>
          </w:tcPr>
          <w:p w:rsidR="006065A6" w:rsidRPr="00E4778C" w:rsidRDefault="006065A6" w:rsidP="00E4778C">
            <w:pPr>
              <w:shd w:val="clear" w:color="000000" w:fill="auto"/>
              <w:spacing w:line="360" w:lineRule="auto"/>
              <w:jc w:val="both"/>
              <w:rPr>
                <w:sz w:val="20"/>
                <w:szCs w:val="20"/>
              </w:rPr>
            </w:pPr>
            <w:r w:rsidRPr="00E4778C">
              <w:rPr>
                <w:sz w:val="20"/>
                <w:szCs w:val="20"/>
              </w:rPr>
              <w:t>3,22</w:t>
            </w:r>
          </w:p>
        </w:tc>
        <w:tc>
          <w:tcPr>
            <w:tcW w:w="964" w:type="dxa"/>
            <w:gridSpan w:val="2"/>
          </w:tcPr>
          <w:p w:rsidR="006065A6" w:rsidRPr="00E4778C" w:rsidRDefault="006065A6" w:rsidP="00E4778C">
            <w:pPr>
              <w:shd w:val="clear" w:color="000000" w:fill="auto"/>
              <w:spacing w:line="360" w:lineRule="auto"/>
              <w:jc w:val="both"/>
              <w:rPr>
                <w:sz w:val="20"/>
                <w:szCs w:val="20"/>
              </w:rPr>
            </w:pPr>
            <w:r w:rsidRPr="00E4778C">
              <w:rPr>
                <w:sz w:val="20"/>
                <w:szCs w:val="20"/>
              </w:rPr>
              <w:t>1,97</w:t>
            </w:r>
          </w:p>
        </w:tc>
        <w:tc>
          <w:tcPr>
            <w:tcW w:w="788" w:type="dxa"/>
          </w:tcPr>
          <w:p w:rsidR="006065A6" w:rsidRPr="00E4778C" w:rsidRDefault="006065A6" w:rsidP="00E4778C">
            <w:pPr>
              <w:shd w:val="clear" w:color="000000" w:fill="auto"/>
              <w:spacing w:line="360" w:lineRule="auto"/>
              <w:jc w:val="both"/>
              <w:rPr>
                <w:sz w:val="20"/>
                <w:szCs w:val="20"/>
              </w:rPr>
            </w:pPr>
            <w:r w:rsidRPr="00E4778C">
              <w:rPr>
                <w:sz w:val="20"/>
                <w:szCs w:val="20"/>
              </w:rPr>
              <w:t>5,95</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4,84</w:t>
            </w:r>
          </w:p>
        </w:tc>
      </w:tr>
      <w:tr w:rsidR="006065A6" w:rsidRPr="009709EE">
        <w:trPr>
          <w:trHeight w:val="157"/>
        </w:trPr>
        <w:tc>
          <w:tcPr>
            <w:tcW w:w="1648" w:type="dxa"/>
          </w:tcPr>
          <w:p w:rsidR="006065A6" w:rsidRPr="00E4778C" w:rsidRDefault="006065A6" w:rsidP="00E4778C">
            <w:pPr>
              <w:shd w:val="clear" w:color="000000" w:fill="auto"/>
              <w:spacing w:line="360" w:lineRule="auto"/>
              <w:jc w:val="both"/>
              <w:rPr>
                <w:sz w:val="20"/>
                <w:szCs w:val="20"/>
              </w:rPr>
            </w:pPr>
            <w:r w:rsidRPr="00E4778C">
              <w:rPr>
                <w:sz w:val="20"/>
                <w:szCs w:val="20"/>
              </w:rPr>
              <w:t>Достоверность различий</w:t>
            </w:r>
          </w:p>
        </w:tc>
        <w:tc>
          <w:tcPr>
            <w:tcW w:w="1579" w:type="dxa"/>
          </w:tcPr>
          <w:p w:rsidR="006065A6" w:rsidRPr="00E4778C" w:rsidRDefault="006065A6" w:rsidP="00E4778C">
            <w:pPr>
              <w:shd w:val="clear" w:color="000000" w:fill="auto"/>
              <w:spacing w:line="360" w:lineRule="auto"/>
              <w:jc w:val="both"/>
              <w:rPr>
                <w:sz w:val="20"/>
                <w:szCs w:val="20"/>
              </w:rPr>
            </w:pPr>
            <w:r w:rsidRPr="00E4778C">
              <w:rPr>
                <w:sz w:val="20"/>
                <w:szCs w:val="20"/>
              </w:rPr>
              <w:t>Ттест</w:t>
            </w:r>
          </w:p>
        </w:tc>
        <w:tc>
          <w:tcPr>
            <w:tcW w:w="1844" w:type="dxa"/>
          </w:tcPr>
          <w:p w:rsidR="006065A6" w:rsidRPr="00E4778C" w:rsidRDefault="006065A6" w:rsidP="00E4778C">
            <w:pPr>
              <w:shd w:val="clear" w:color="000000" w:fill="auto"/>
              <w:spacing w:line="360" w:lineRule="auto"/>
              <w:jc w:val="both"/>
              <w:rPr>
                <w:sz w:val="20"/>
                <w:szCs w:val="20"/>
              </w:rPr>
            </w:pPr>
            <w:r w:rsidRPr="00E4778C">
              <w:rPr>
                <w:sz w:val="20"/>
                <w:szCs w:val="20"/>
              </w:rPr>
              <w:t>0,062</w:t>
            </w:r>
          </w:p>
        </w:tc>
        <w:tc>
          <w:tcPr>
            <w:tcW w:w="816" w:type="dxa"/>
          </w:tcPr>
          <w:p w:rsidR="006065A6" w:rsidRPr="00E4778C" w:rsidRDefault="006065A6" w:rsidP="00E4778C">
            <w:pPr>
              <w:shd w:val="clear" w:color="000000" w:fill="auto"/>
              <w:spacing w:line="360" w:lineRule="auto"/>
              <w:jc w:val="both"/>
              <w:rPr>
                <w:sz w:val="20"/>
                <w:szCs w:val="20"/>
              </w:rPr>
            </w:pPr>
            <w:r w:rsidRPr="00E4778C">
              <w:rPr>
                <w:sz w:val="20"/>
                <w:szCs w:val="20"/>
              </w:rPr>
              <w:t>0,047</w:t>
            </w:r>
          </w:p>
        </w:tc>
        <w:tc>
          <w:tcPr>
            <w:tcW w:w="1029" w:type="dxa"/>
          </w:tcPr>
          <w:p w:rsidR="006065A6" w:rsidRPr="00E4778C" w:rsidRDefault="006065A6" w:rsidP="00E4778C">
            <w:pPr>
              <w:shd w:val="clear" w:color="000000" w:fill="auto"/>
              <w:spacing w:line="360" w:lineRule="auto"/>
              <w:jc w:val="both"/>
              <w:rPr>
                <w:sz w:val="20"/>
                <w:szCs w:val="20"/>
              </w:rPr>
            </w:pPr>
            <w:r w:rsidRPr="00E4778C">
              <w:rPr>
                <w:sz w:val="20"/>
                <w:szCs w:val="20"/>
              </w:rPr>
              <w:t>0,063</w:t>
            </w:r>
          </w:p>
        </w:tc>
        <w:tc>
          <w:tcPr>
            <w:tcW w:w="964" w:type="dxa"/>
            <w:gridSpan w:val="2"/>
          </w:tcPr>
          <w:p w:rsidR="006065A6" w:rsidRPr="00E4778C" w:rsidRDefault="006065A6" w:rsidP="00E4778C">
            <w:pPr>
              <w:shd w:val="clear" w:color="000000" w:fill="auto"/>
              <w:spacing w:line="360" w:lineRule="auto"/>
              <w:jc w:val="both"/>
              <w:rPr>
                <w:sz w:val="20"/>
                <w:szCs w:val="20"/>
              </w:rPr>
            </w:pPr>
            <w:r w:rsidRPr="00E4778C">
              <w:rPr>
                <w:sz w:val="20"/>
                <w:szCs w:val="20"/>
              </w:rPr>
              <w:t>0,052</w:t>
            </w:r>
          </w:p>
        </w:tc>
        <w:tc>
          <w:tcPr>
            <w:tcW w:w="788" w:type="dxa"/>
          </w:tcPr>
          <w:p w:rsidR="006065A6" w:rsidRPr="00E4778C" w:rsidRDefault="006065A6" w:rsidP="00E4778C">
            <w:pPr>
              <w:shd w:val="clear" w:color="000000" w:fill="auto"/>
              <w:spacing w:line="360" w:lineRule="auto"/>
              <w:jc w:val="both"/>
              <w:rPr>
                <w:sz w:val="20"/>
                <w:szCs w:val="20"/>
              </w:rPr>
            </w:pPr>
            <w:r w:rsidRPr="00E4778C">
              <w:rPr>
                <w:sz w:val="20"/>
                <w:szCs w:val="20"/>
              </w:rPr>
              <w:t>0,074</w:t>
            </w:r>
          </w:p>
        </w:tc>
        <w:tc>
          <w:tcPr>
            <w:tcW w:w="661" w:type="dxa"/>
          </w:tcPr>
          <w:p w:rsidR="006065A6" w:rsidRPr="00E4778C" w:rsidRDefault="006065A6" w:rsidP="00E4778C">
            <w:pPr>
              <w:shd w:val="clear" w:color="000000" w:fill="auto"/>
              <w:spacing w:line="360" w:lineRule="auto"/>
              <w:jc w:val="both"/>
              <w:rPr>
                <w:sz w:val="20"/>
                <w:szCs w:val="20"/>
              </w:rPr>
            </w:pPr>
            <w:r w:rsidRPr="00E4778C">
              <w:rPr>
                <w:sz w:val="20"/>
                <w:szCs w:val="20"/>
              </w:rPr>
              <w:t>0,088</w:t>
            </w:r>
          </w:p>
        </w:tc>
      </w:tr>
    </w:tbl>
    <w:p w:rsidR="00576B66" w:rsidRDefault="00576B66"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szCs w:val="28"/>
        </w:rPr>
      </w:pPr>
      <w:r w:rsidRPr="009709EE">
        <w:rPr>
          <w:sz w:val="28"/>
        </w:rPr>
        <w:t>Обозначения в таблице 3.2: В Ттесте затемненные значения статистически различаются на уровне Р=0.05; Р=0.01; Р=0.001.</w:t>
      </w:r>
    </w:p>
    <w:p w:rsidR="006065A6" w:rsidRPr="009709EE" w:rsidRDefault="006065A6" w:rsidP="009709EE">
      <w:pPr>
        <w:shd w:val="clear" w:color="000000" w:fill="auto"/>
        <w:spacing w:line="360" w:lineRule="auto"/>
        <w:ind w:firstLine="709"/>
        <w:jc w:val="both"/>
        <w:rPr>
          <w:sz w:val="28"/>
        </w:rPr>
      </w:pPr>
      <w:r w:rsidRPr="009709EE">
        <w:rPr>
          <w:sz w:val="28"/>
        </w:rPr>
        <w:t>Обозначения шкал тестов 5</w:t>
      </w:r>
      <w:r w:rsidRPr="009709EE">
        <w:rPr>
          <w:sz w:val="28"/>
          <w:lang w:val="en-US"/>
        </w:rPr>
        <w:t>FPQ</w:t>
      </w:r>
      <w:r w:rsidRPr="009709EE">
        <w:rPr>
          <w:sz w:val="28"/>
        </w:rPr>
        <w:t>, Лири, Томаса и Шмишека</w:t>
      </w:r>
      <w:r w:rsidR="009709EE" w:rsidRPr="009709EE">
        <w:rPr>
          <w:sz w:val="28"/>
        </w:rPr>
        <w:t xml:space="preserve"> </w:t>
      </w:r>
      <w:r w:rsidRPr="009709EE">
        <w:rPr>
          <w:sz w:val="28"/>
        </w:rPr>
        <w:t>в таблице 3.2:</w:t>
      </w:r>
    </w:p>
    <w:p w:rsidR="006065A6" w:rsidRPr="009709EE" w:rsidRDefault="006065A6" w:rsidP="009709EE">
      <w:pPr>
        <w:shd w:val="clear" w:color="000000" w:fill="auto"/>
        <w:spacing w:line="360" w:lineRule="auto"/>
        <w:ind w:firstLine="709"/>
        <w:jc w:val="both"/>
        <w:rPr>
          <w:sz w:val="28"/>
        </w:rPr>
      </w:pPr>
      <w:r w:rsidRPr="009709EE">
        <w:rPr>
          <w:sz w:val="28"/>
        </w:rPr>
        <w:t>1.4 Первичный фактор «Поиск новых впечатлений – Избегание»</w:t>
      </w:r>
    </w:p>
    <w:p w:rsidR="006065A6" w:rsidRPr="009709EE" w:rsidRDefault="006065A6" w:rsidP="009709EE">
      <w:pPr>
        <w:shd w:val="clear" w:color="000000" w:fill="auto"/>
        <w:spacing w:line="360" w:lineRule="auto"/>
        <w:ind w:firstLine="709"/>
        <w:jc w:val="both"/>
        <w:rPr>
          <w:sz w:val="28"/>
        </w:rPr>
      </w:pPr>
      <w:r w:rsidRPr="009709EE">
        <w:rPr>
          <w:sz w:val="28"/>
        </w:rPr>
        <w:t>1.5 Первичный фактор «Привлечение внимание – Избегание»</w:t>
      </w:r>
    </w:p>
    <w:p w:rsidR="006065A6" w:rsidRPr="009709EE" w:rsidRDefault="006065A6" w:rsidP="009709EE">
      <w:pPr>
        <w:shd w:val="clear" w:color="000000" w:fill="auto"/>
        <w:spacing w:line="360" w:lineRule="auto"/>
        <w:ind w:firstLine="709"/>
        <w:jc w:val="both"/>
        <w:rPr>
          <w:sz w:val="28"/>
        </w:rPr>
      </w:pPr>
      <w:r w:rsidRPr="009709EE">
        <w:rPr>
          <w:sz w:val="28"/>
        </w:rPr>
        <w:t>1</w:t>
      </w:r>
      <w:r w:rsidR="009709EE" w:rsidRPr="009709EE">
        <w:rPr>
          <w:sz w:val="28"/>
        </w:rPr>
        <w:t xml:space="preserve"> </w:t>
      </w:r>
      <w:r w:rsidRPr="009709EE">
        <w:rPr>
          <w:sz w:val="28"/>
        </w:rPr>
        <w:t>Шкала теста Лири</w:t>
      </w:r>
      <w:r w:rsidR="009709EE" w:rsidRPr="009709EE">
        <w:rPr>
          <w:sz w:val="28"/>
        </w:rPr>
        <w:t xml:space="preserve"> </w:t>
      </w:r>
      <w:r w:rsidRPr="009709EE">
        <w:rPr>
          <w:sz w:val="28"/>
        </w:rPr>
        <w:t>Властный-лидирующий</w:t>
      </w:r>
    </w:p>
    <w:p w:rsidR="006065A6" w:rsidRPr="009709EE" w:rsidRDefault="006065A6" w:rsidP="009709EE">
      <w:pPr>
        <w:shd w:val="clear" w:color="000000" w:fill="auto"/>
        <w:spacing w:line="360" w:lineRule="auto"/>
        <w:ind w:firstLine="709"/>
        <w:jc w:val="both"/>
        <w:rPr>
          <w:sz w:val="28"/>
        </w:rPr>
      </w:pPr>
      <w:r w:rsidRPr="009709EE">
        <w:rPr>
          <w:sz w:val="28"/>
        </w:rPr>
        <w:t>2</w:t>
      </w:r>
      <w:r w:rsidR="009709EE" w:rsidRPr="009709EE">
        <w:rPr>
          <w:sz w:val="28"/>
        </w:rPr>
        <w:t xml:space="preserve"> </w:t>
      </w:r>
      <w:r w:rsidRPr="009709EE">
        <w:rPr>
          <w:sz w:val="28"/>
        </w:rPr>
        <w:t>Шкала Сотрудничество</w:t>
      </w:r>
    </w:p>
    <w:p w:rsidR="006065A6" w:rsidRPr="009709EE" w:rsidRDefault="006065A6" w:rsidP="009709EE">
      <w:pPr>
        <w:shd w:val="clear" w:color="000000" w:fill="auto"/>
        <w:spacing w:line="360" w:lineRule="auto"/>
        <w:ind w:firstLine="709"/>
        <w:jc w:val="both"/>
        <w:rPr>
          <w:sz w:val="28"/>
        </w:rPr>
      </w:pPr>
      <w:r w:rsidRPr="009709EE">
        <w:rPr>
          <w:sz w:val="28"/>
        </w:rPr>
        <w:t>3</w:t>
      </w:r>
      <w:r w:rsidR="009709EE" w:rsidRPr="009709EE">
        <w:rPr>
          <w:sz w:val="28"/>
        </w:rPr>
        <w:t xml:space="preserve"> </w:t>
      </w:r>
      <w:r w:rsidRPr="009709EE">
        <w:rPr>
          <w:sz w:val="28"/>
        </w:rPr>
        <w:t>Эмотивный тип</w:t>
      </w:r>
    </w:p>
    <w:p w:rsidR="006065A6" w:rsidRPr="009709EE" w:rsidRDefault="006065A6" w:rsidP="009709EE">
      <w:pPr>
        <w:shd w:val="clear" w:color="000000" w:fill="auto"/>
        <w:spacing w:line="360" w:lineRule="auto"/>
        <w:ind w:firstLine="709"/>
        <w:jc w:val="both"/>
        <w:rPr>
          <w:sz w:val="28"/>
        </w:rPr>
      </w:pPr>
      <w:r w:rsidRPr="009709EE">
        <w:rPr>
          <w:sz w:val="28"/>
        </w:rPr>
        <w:t>7 Демонстративный тип</w:t>
      </w: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В Пятифакторном тесте при объединении девушек и юношей в одну группу получены более высокие показатели по шкалам «Поиск новых впечатлений – Избегание», «Привлечение внимания – Избегание» в контрольной группе, что свидетельствует о большей истероидности испытуемых и их желании быть на виду у других.</w:t>
      </w:r>
      <w:r w:rsidRPr="009709EE">
        <w:rPr>
          <w:sz w:val="28"/>
          <w:szCs w:val="28"/>
        </w:rPr>
        <w:t xml:space="preserve"> </w:t>
      </w:r>
      <w:r w:rsidR="006065A6" w:rsidRPr="009709EE">
        <w:rPr>
          <w:sz w:val="28"/>
          <w:szCs w:val="28"/>
        </w:rPr>
        <w:t>По результатам теста Томаса общая экспериментальная группа оказалась более приспособленной, чем общая</w:t>
      </w:r>
      <w:r w:rsidRPr="009709EE">
        <w:rPr>
          <w:sz w:val="28"/>
          <w:szCs w:val="28"/>
        </w:rPr>
        <w:t xml:space="preserve"> </w:t>
      </w:r>
      <w:r w:rsidR="006065A6" w:rsidRPr="009709EE">
        <w:rPr>
          <w:sz w:val="28"/>
          <w:szCs w:val="28"/>
        </w:rPr>
        <w:t>контрольная группа, То есть юноши и девушки, воспитывавшиеся без отца склонны «приносить в жертву» собственные интересы ради других, что более соответствует женскому типу поведения. В опроснике Шмишека значения параметров выше в контрольной группе по показателям Эмотивного и Демонстративного типов акцентуаций характера. То есть дети, воспитывающиеся с отцом имеют повышенную чувствительность и глубокие реакции в области тонких эмоций, мягкосердечность, доброту, задушевность, эмоциональность, отзывчивость и эмпатию. А у детей, воспитывающихся без отца формируются такие качества как демонстративность: они испытывают потребность постоянно производить хорошее впечатление, быть в центре и привлекать</w:t>
      </w:r>
      <w:r w:rsidRPr="009709EE">
        <w:rPr>
          <w:sz w:val="28"/>
          <w:szCs w:val="28"/>
        </w:rPr>
        <w:t xml:space="preserve"> </w:t>
      </w:r>
      <w:r w:rsidR="006065A6" w:rsidRPr="009709EE">
        <w:rPr>
          <w:sz w:val="28"/>
          <w:szCs w:val="28"/>
        </w:rPr>
        <w:t>к себе внимание окружающих. Они отличаются меньшей уверенностью в своих силах (тест Лири).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Таким образом, в исследовании получены различия между контрольной и экспериментальной группами. Различий между юношами из полных семей и юношами, воспитывавшимися без отца больше, чем между группами девушек. Следовательно, отсутствие в семье отца оказывает большее негативное влияние на формирование личности юношей. Неучастие отца в воспитании мальчика ведет к некоторому нивелированию мужских качеств и формированию женского типа</w:t>
      </w:r>
      <w:r w:rsidR="009709EE" w:rsidRPr="009709EE">
        <w:rPr>
          <w:sz w:val="28"/>
          <w:szCs w:val="28"/>
        </w:rPr>
        <w:t xml:space="preserve"> </w:t>
      </w:r>
      <w:r w:rsidRPr="009709EE">
        <w:rPr>
          <w:sz w:val="28"/>
          <w:szCs w:val="28"/>
        </w:rPr>
        <w:t>поведения. В тоже время</w:t>
      </w:r>
      <w:r w:rsidR="009709EE" w:rsidRPr="009709EE">
        <w:rPr>
          <w:sz w:val="28"/>
          <w:szCs w:val="28"/>
        </w:rPr>
        <w:t xml:space="preserve"> </w:t>
      </w:r>
      <w:r w:rsidRPr="009709EE">
        <w:rPr>
          <w:sz w:val="28"/>
          <w:szCs w:val="28"/>
        </w:rPr>
        <w:t>девушек, воспитанных без участия отца, отличает желание привлечь к себе внимание и большая познавательная активность.</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b/>
          <w:sz w:val="28"/>
          <w:szCs w:val="28"/>
        </w:rPr>
      </w:pPr>
      <w:r w:rsidRPr="009709EE">
        <w:rPr>
          <w:b/>
          <w:sz w:val="28"/>
          <w:szCs w:val="28"/>
        </w:rPr>
        <w:t>3.2 Обсуждение результатов исследования взаимосвязи фактора лет, прожитых без отца с личностными характеристиками студентов</w:t>
      </w:r>
    </w:p>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эмпирической части исследования был проведен корреляционный анализ, который позволил выявить изменения личностных характеристик студентов на основе интерпритации корреляционных коэффициентов, показывающих влияние количества лет, прожитых без отца на формирование личности.</w:t>
      </w:r>
      <w:r w:rsidR="009709EE" w:rsidRPr="009709EE">
        <w:rPr>
          <w:sz w:val="28"/>
          <w:szCs w:val="28"/>
        </w:rPr>
        <w:t xml:space="preserve">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В исследовании обнаружены корреляционные связи на уровне значимости</w:t>
      </w:r>
      <w:r w:rsidR="009709EE" w:rsidRPr="009709EE">
        <w:rPr>
          <w:sz w:val="28"/>
          <w:szCs w:val="28"/>
        </w:rPr>
        <w:t xml:space="preserve"> </w:t>
      </w:r>
      <w:r w:rsidRPr="009709EE">
        <w:rPr>
          <w:sz w:val="28"/>
          <w:szCs w:val="28"/>
        </w:rPr>
        <w:t>р ≤ 0,05 между количеством лет, прожитых без отца и результатами следующих тестов: УСК, Анкеты отношения с отцом, Теста Басса – Дарки, Теста Томаса, Теста Лири и Пятифакторного теста у юношей. С количеством лет, прожитых без отца, имеется отрицательная корреляция первичных факторов теста 5</w:t>
      </w:r>
      <w:r w:rsidRPr="009709EE">
        <w:rPr>
          <w:sz w:val="28"/>
          <w:szCs w:val="28"/>
          <w:lang w:val="en-US"/>
        </w:rPr>
        <w:t>FPQ</w:t>
      </w:r>
      <w:r w:rsidRPr="009709EE">
        <w:rPr>
          <w:sz w:val="28"/>
          <w:szCs w:val="28"/>
        </w:rPr>
        <w:t>: «Теплота – равнодушие» и</w:t>
      </w:r>
      <w:r w:rsidR="009709EE" w:rsidRPr="009709EE">
        <w:rPr>
          <w:sz w:val="28"/>
          <w:szCs w:val="28"/>
        </w:rPr>
        <w:t xml:space="preserve"> </w:t>
      </w:r>
      <w:r w:rsidRPr="009709EE">
        <w:rPr>
          <w:sz w:val="28"/>
          <w:szCs w:val="28"/>
        </w:rPr>
        <w:t>«Ответственность – безответственность», что говорит о связи фактор лет, прожитых без отца, с меньшим уровнем сформированности таких черт личности как теплота и ответственность.</w:t>
      </w: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Результаты «Анкеты отношений с отцом» по шкалам</w:t>
      </w:r>
      <w:r w:rsidRPr="009709EE">
        <w:rPr>
          <w:sz w:val="28"/>
          <w:szCs w:val="28"/>
        </w:rPr>
        <w:t xml:space="preserve"> </w:t>
      </w:r>
      <w:r w:rsidR="006065A6" w:rsidRPr="009709EE">
        <w:rPr>
          <w:sz w:val="28"/>
          <w:szCs w:val="28"/>
        </w:rPr>
        <w:t>«Чувства к отцу», «Поддержка моей матери во взаимоотношениях с отцом»,</w:t>
      </w:r>
      <w:r w:rsidRPr="009709EE">
        <w:rPr>
          <w:sz w:val="28"/>
          <w:szCs w:val="28"/>
        </w:rPr>
        <w:t xml:space="preserve"> </w:t>
      </w:r>
      <w:r w:rsidR="006065A6" w:rsidRPr="009709EE">
        <w:rPr>
          <w:sz w:val="28"/>
          <w:szCs w:val="28"/>
        </w:rPr>
        <w:t>«Восприятие причастности (вовлеченности) отца также имеет отрицательную корреляцию</w:t>
      </w:r>
      <w:r w:rsidRPr="009709EE">
        <w:rPr>
          <w:sz w:val="28"/>
          <w:szCs w:val="28"/>
        </w:rPr>
        <w:t xml:space="preserve"> </w:t>
      </w:r>
      <w:r w:rsidR="006065A6" w:rsidRPr="009709EE">
        <w:rPr>
          <w:sz w:val="28"/>
          <w:szCs w:val="28"/>
        </w:rPr>
        <w:t>количества лет, прожитых без отца и чувств к отцу. (см. таблицу 4.1)</w:t>
      </w:r>
    </w:p>
    <w:p w:rsidR="009709EE" w:rsidRPr="009709EE" w:rsidRDefault="009709EE"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rPr>
      </w:pPr>
      <w:r w:rsidRPr="009709EE">
        <w:rPr>
          <w:sz w:val="28"/>
        </w:rPr>
        <w:t xml:space="preserve">Таблица 4.1 </w:t>
      </w:r>
    </w:p>
    <w:tbl>
      <w:tblPr>
        <w:tblW w:w="8966" w:type="dxa"/>
        <w:tblInd w:w="468" w:type="dxa"/>
        <w:tblLook w:val="00A0" w:firstRow="1" w:lastRow="0" w:firstColumn="1" w:lastColumn="0" w:noHBand="0" w:noVBand="0"/>
      </w:tblPr>
      <w:tblGrid>
        <w:gridCol w:w="926"/>
        <w:gridCol w:w="757"/>
        <w:gridCol w:w="757"/>
        <w:gridCol w:w="757"/>
        <w:gridCol w:w="757"/>
        <w:gridCol w:w="757"/>
        <w:gridCol w:w="757"/>
        <w:gridCol w:w="757"/>
        <w:gridCol w:w="757"/>
        <w:gridCol w:w="992"/>
        <w:gridCol w:w="992"/>
      </w:tblGrid>
      <w:tr w:rsidR="006065A6" w:rsidRPr="009709EE" w:rsidTr="00576B66">
        <w:trPr>
          <w:trHeight w:val="320"/>
        </w:trPr>
        <w:tc>
          <w:tcPr>
            <w:tcW w:w="8966" w:type="dxa"/>
            <w:gridSpan w:val="11"/>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Связь фактора лет, прожитых без отца с отношением к отцу у юношей</w:t>
            </w:r>
          </w:p>
          <w:p w:rsidR="006065A6" w:rsidRPr="00E4778C" w:rsidRDefault="006065A6" w:rsidP="00E4778C">
            <w:pPr>
              <w:shd w:val="clear" w:color="000000" w:fill="auto"/>
              <w:spacing w:line="360" w:lineRule="auto"/>
              <w:jc w:val="both"/>
              <w:rPr>
                <w:sz w:val="20"/>
                <w:szCs w:val="20"/>
              </w:rPr>
            </w:pPr>
            <w:r w:rsidRPr="00E4778C">
              <w:rPr>
                <w:sz w:val="20"/>
                <w:szCs w:val="20"/>
              </w:rPr>
              <w:t>(Анкета отношения к отцу)</w:t>
            </w:r>
          </w:p>
        </w:tc>
      </w:tr>
      <w:tr w:rsidR="006065A6" w:rsidRPr="009709EE" w:rsidTr="00576B66">
        <w:trPr>
          <w:trHeight w:val="320"/>
        </w:trPr>
        <w:tc>
          <w:tcPr>
            <w:tcW w:w="926"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9709EE" w:rsidP="00E4778C">
            <w:pPr>
              <w:shd w:val="clear" w:color="000000" w:fill="auto"/>
              <w:spacing w:line="360" w:lineRule="auto"/>
              <w:jc w:val="both"/>
              <w:rPr>
                <w:sz w:val="20"/>
                <w:szCs w:val="20"/>
              </w:rPr>
            </w:pPr>
            <w:r w:rsidRPr="00E4778C">
              <w:rPr>
                <w:sz w:val="20"/>
                <w:szCs w:val="20"/>
              </w:rPr>
              <w:t xml:space="preserve"> </w:t>
            </w:r>
          </w:p>
        </w:tc>
        <w:tc>
          <w:tcPr>
            <w:tcW w:w="757"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57"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757"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757"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757"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757"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757"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757"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992"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9</w:t>
            </w:r>
          </w:p>
        </w:tc>
        <w:tc>
          <w:tcPr>
            <w:tcW w:w="992"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10</w:t>
            </w:r>
          </w:p>
        </w:tc>
      </w:tr>
      <w:tr w:rsidR="006065A6" w:rsidRPr="009709EE" w:rsidTr="00576B66">
        <w:trPr>
          <w:trHeight w:val="320"/>
        </w:trPr>
        <w:tc>
          <w:tcPr>
            <w:tcW w:w="926"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57"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57"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rsidTr="00576B66">
        <w:trPr>
          <w:trHeight w:val="320"/>
        </w:trPr>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-0,43</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rsidTr="00576B66">
        <w:trPr>
          <w:trHeight w:val="320"/>
        </w:trPr>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-0,36</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0,66</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rsidTr="00576B66">
        <w:trPr>
          <w:trHeight w:val="320"/>
        </w:trPr>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-0,40</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0,62</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0,67</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rsidTr="00576B66">
        <w:trPr>
          <w:trHeight w:val="320"/>
        </w:trPr>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-0,07</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0,42</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0,36</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0,46</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rsidTr="00576B66">
        <w:trPr>
          <w:trHeight w:val="320"/>
        </w:trPr>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-0,29</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0,66</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0,68</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0,66</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0,37</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rsidTr="00576B66">
        <w:trPr>
          <w:trHeight w:val="320"/>
        </w:trPr>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0,01</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0,46</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0,41</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0,41</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0,22</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0,54</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rsidTr="00576B66">
        <w:trPr>
          <w:trHeight w:val="320"/>
        </w:trPr>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0,05</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0,33</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0,59</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0,51</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0,38</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0,49</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0,22</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rsidTr="00576B66">
        <w:trPr>
          <w:trHeight w:val="320"/>
        </w:trPr>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9</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0,14</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0,20</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0,39</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0,28</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0,34</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0,39</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0,52</w:t>
            </w:r>
          </w:p>
        </w:tc>
        <w:tc>
          <w:tcPr>
            <w:tcW w:w="7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0,47</w:t>
            </w: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rsidTr="00576B66">
        <w:trPr>
          <w:trHeight w:val="336"/>
        </w:trPr>
        <w:tc>
          <w:tcPr>
            <w:tcW w:w="926"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10</w:t>
            </w:r>
          </w:p>
        </w:tc>
        <w:tc>
          <w:tcPr>
            <w:tcW w:w="757"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-0,18</w:t>
            </w:r>
          </w:p>
        </w:tc>
        <w:tc>
          <w:tcPr>
            <w:tcW w:w="757"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0,39</w:t>
            </w:r>
          </w:p>
        </w:tc>
        <w:tc>
          <w:tcPr>
            <w:tcW w:w="757"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0,44</w:t>
            </w:r>
          </w:p>
        </w:tc>
        <w:tc>
          <w:tcPr>
            <w:tcW w:w="757"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0,63</w:t>
            </w:r>
          </w:p>
        </w:tc>
        <w:tc>
          <w:tcPr>
            <w:tcW w:w="757"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0,38</w:t>
            </w:r>
          </w:p>
        </w:tc>
        <w:tc>
          <w:tcPr>
            <w:tcW w:w="757"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0,39</w:t>
            </w:r>
          </w:p>
        </w:tc>
        <w:tc>
          <w:tcPr>
            <w:tcW w:w="757"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0,42</w:t>
            </w:r>
          </w:p>
        </w:tc>
        <w:tc>
          <w:tcPr>
            <w:tcW w:w="757"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0,39</w:t>
            </w:r>
          </w:p>
        </w:tc>
        <w:tc>
          <w:tcPr>
            <w:tcW w:w="992"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0,54</w:t>
            </w:r>
          </w:p>
        </w:tc>
        <w:tc>
          <w:tcPr>
            <w:tcW w:w="992"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r>
    </w:tbl>
    <w:p w:rsidR="009709EE" w:rsidRPr="009709EE" w:rsidRDefault="009709EE"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Анализируя данные таблицы 4.2, мы видим, что имеется отрицательная корреляция в ответах теста Басса – Дарки по шкале «Раздражение» с фактором лет, проведенных без отца у юношей. Чем дольше юноша воспитывался без отца, тем реакция раздражения проявляется у него менее интенсивно, то есть юноши из неполных семей меньше склонны проявлять вспыльчивость и грубость.</w:t>
      </w:r>
    </w:p>
    <w:p w:rsidR="00576B66" w:rsidRDefault="00576B66"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sz w:val="28"/>
        </w:rPr>
      </w:pPr>
      <w:r w:rsidRPr="009709EE">
        <w:rPr>
          <w:sz w:val="28"/>
        </w:rPr>
        <w:t>Таблица 4.2</w:t>
      </w:r>
    </w:p>
    <w:tbl>
      <w:tblPr>
        <w:tblW w:w="9779" w:type="dxa"/>
        <w:tblInd w:w="-176" w:type="dxa"/>
        <w:tblLook w:val="00A0" w:firstRow="1" w:lastRow="0" w:firstColumn="1" w:lastColumn="0" w:noHBand="0" w:noVBand="0"/>
      </w:tblPr>
      <w:tblGrid>
        <w:gridCol w:w="710"/>
        <w:gridCol w:w="730"/>
        <w:gridCol w:w="1052"/>
        <w:gridCol w:w="859"/>
        <w:gridCol w:w="840"/>
        <w:gridCol w:w="840"/>
        <w:gridCol w:w="840"/>
        <w:gridCol w:w="840"/>
        <w:gridCol w:w="840"/>
        <w:gridCol w:w="684"/>
        <w:gridCol w:w="840"/>
        <w:gridCol w:w="704"/>
      </w:tblGrid>
      <w:tr w:rsidR="006065A6" w:rsidRPr="009709EE">
        <w:trPr>
          <w:trHeight w:val="266"/>
        </w:trPr>
        <w:tc>
          <w:tcPr>
            <w:tcW w:w="9779" w:type="dxa"/>
            <w:gridSpan w:val="12"/>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Связь фактора лет, прожитых без отца с агрессивностью и враждебностью личности у юношей (Опросник Басса – Дарки)</w:t>
            </w:r>
          </w:p>
        </w:tc>
      </w:tr>
      <w:tr w:rsidR="006065A6" w:rsidRPr="009709EE">
        <w:trPr>
          <w:trHeight w:val="266"/>
        </w:trPr>
        <w:tc>
          <w:tcPr>
            <w:tcW w:w="71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9709EE" w:rsidP="00E4778C">
            <w:pPr>
              <w:shd w:val="clear" w:color="000000" w:fill="auto"/>
              <w:spacing w:line="360" w:lineRule="auto"/>
              <w:jc w:val="both"/>
              <w:rPr>
                <w:sz w:val="20"/>
                <w:szCs w:val="20"/>
              </w:rPr>
            </w:pPr>
            <w:r w:rsidRPr="00E4778C">
              <w:rPr>
                <w:sz w:val="20"/>
                <w:szCs w:val="20"/>
              </w:rPr>
              <w:t xml:space="preserve"> </w:t>
            </w:r>
          </w:p>
        </w:tc>
        <w:tc>
          <w:tcPr>
            <w:tcW w:w="73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1052"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859"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84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84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84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84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84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684"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9</w:t>
            </w:r>
          </w:p>
        </w:tc>
        <w:tc>
          <w:tcPr>
            <w:tcW w:w="84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10</w:t>
            </w:r>
          </w:p>
        </w:tc>
        <w:tc>
          <w:tcPr>
            <w:tcW w:w="704"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11</w:t>
            </w:r>
          </w:p>
        </w:tc>
      </w:tr>
      <w:tr w:rsidR="006065A6" w:rsidRPr="009709EE">
        <w:trPr>
          <w:trHeight w:val="266"/>
        </w:trPr>
        <w:tc>
          <w:tcPr>
            <w:tcW w:w="71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3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1052"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59"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684"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04"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266"/>
        </w:trPr>
        <w:tc>
          <w:tcPr>
            <w:tcW w:w="71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73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-0,07</w:t>
            </w:r>
          </w:p>
        </w:tc>
        <w:tc>
          <w:tcPr>
            <w:tcW w:w="105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59"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68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0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266"/>
        </w:trPr>
        <w:tc>
          <w:tcPr>
            <w:tcW w:w="71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73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0,24</w:t>
            </w:r>
          </w:p>
        </w:tc>
        <w:tc>
          <w:tcPr>
            <w:tcW w:w="105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0,59</w:t>
            </w:r>
          </w:p>
        </w:tc>
        <w:tc>
          <w:tcPr>
            <w:tcW w:w="859"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68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0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266"/>
        </w:trPr>
        <w:tc>
          <w:tcPr>
            <w:tcW w:w="71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73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-0,41</w:t>
            </w:r>
          </w:p>
        </w:tc>
        <w:tc>
          <w:tcPr>
            <w:tcW w:w="105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0,18</w:t>
            </w:r>
          </w:p>
        </w:tc>
        <w:tc>
          <w:tcPr>
            <w:tcW w:w="859"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0,24</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68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0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266"/>
        </w:trPr>
        <w:tc>
          <w:tcPr>
            <w:tcW w:w="71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73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-0,26</w:t>
            </w:r>
          </w:p>
        </w:tc>
        <w:tc>
          <w:tcPr>
            <w:tcW w:w="105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0,27</w:t>
            </w:r>
          </w:p>
        </w:tc>
        <w:tc>
          <w:tcPr>
            <w:tcW w:w="859"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0,29</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0,22</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68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0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266"/>
        </w:trPr>
        <w:tc>
          <w:tcPr>
            <w:tcW w:w="71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73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0,12</w:t>
            </w:r>
          </w:p>
        </w:tc>
        <w:tc>
          <w:tcPr>
            <w:tcW w:w="105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0,20</w:t>
            </w:r>
          </w:p>
        </w:tc>
        <w:tc>
          <w:tcPr>
            <w:tcW w:w="859"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0,60</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0,22</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0,44</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68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0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266"/>
        </w:trPr>
        <w:tc>
          <w:tcPr>
            <w:tcW w:w="71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73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-0,06</w:t>
            </w:r>
          </w:p>
        </w:tc>
        <w:tc>
          <w:tcPr>
            <w:tcW w:w="105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0,27</w:t>
            </w:r>
          </w:p>
        </w:tc>
        <w:tc>
          <w:tcPr>
            <w:tcW w:w="859"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0,60</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0,04</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0,15</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0,59</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68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0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266"/>
        </w:trPr>
        <w:tc>
          <w:tcPr>
            <w:tcW w:w="71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73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-0,23</w:t>
            </w:r>
          </w:p>
        </w:tc>
        <w:tc>
          <w:tcPr>
            <w:tcW w:w="105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0,79</w:t>
            </w:r>
          </w:p>
        </w:tc>
        <w:tc>
          <w:tcPr>
            <w:tcW w:w="859"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0,46</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0,18</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0,58</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0,21</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0,28</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68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0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266"/>
        </w:trPr>
        <w:tc>
          <w:tcPr>
            <w:tcW w:w="71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9</w:t>
            </w:r>
          </w:p>
        </w:tc>
        <w:tc>
          <w:tcPr>
            <w:tcW w:w="73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0,09</w:t>
            </w:r>
          </w:p>
        </w:tc>
        <w:tc>
          <w:tcPr>
            <w:tcW w:w="105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-0,32</w:t>
            </w:r>
          </w:p>
        </w:tc>
        <w:tc>
          <w:tcPr>
            <w:tcW w:w="859"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0,05</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0,20</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-0,20</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0,13</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0,01</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-0,59</w:t>
            </w:r>
          </w:p>
        </w:tc>
        <w:tc>
          <w:tcPr>
            <w:tcW w:w="68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0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266"/>
        </w:trPr>
        <w:tc>
          <w:tcPr>
            <w:tcW w:w="71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10</w:t>
            </w:r>
          </w:p>
        </w:tc>
        <w:tc>
          <w:tcPr>
            <w:tcW w:w="73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-0,09</w:t>
            </w:r>
          </w:p>
        </w:tc>
        <w:tc>
          <w:tcPr>
            <w:tcW w:w="1052"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0,93</w:t>
            </w:r>
          </w:p>
        </w:tc>
        <w:tc>
          <w:tcPr>
            <w:tcW w:w="859"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0,73</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0,23</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0,45</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0,37</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0,43</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0,90</w:t>
            </w:r>
          </w:p>
        </w:tc>
        <w:tc>
          <w:tcPr>
            <w:tcW w:w="68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-0,37</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04"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280"/>
        </w:trPr>
        <w:tc>
          <w:tcPr>
            <w:tcW w:w="710" w:type="dxa"/>
            <w:tcBorders>
              <w:top w:val="single" w:sz="4" w:space="0" w:color="auto"/>
              <w:left w:val="single" w:sz="4" w:space="0" w:color="auto"/>
              <w:bottom w:val="single" w:sz="8" w:space="0" w:color="auto"/>
              <w:right w:val="nil"/>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11</w:t>
            </w:r>
          </w:p>
        </w:tc>
        <w:tc>
          <w:tcPr>
            <w:tcW w:w="730" w:type="dxa"/>
            <w:tcBorders>
              <w:top w:val="single" w:sz="4" w:space="0" w:color="auto"/>
              <w:left w:val="nil"/>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0,10</w:t>
            </w:r>
          </w:p>
        </w:tc>
        <w:tc>
          <w:tcPr>
            <w:tcW w:w="1052"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0,26</w:t>
            </w:r>
          </w:p>
        </w:tc>
        <w:tc>
          <w:tcPr>
            <w:tcW w:w="859"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0,72</w:t>
            </w:r>
          </w:p>
        </w:tc>
        <w:tc>
          <w:tcPr>
            <w:tcW w:w="84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0,18</w:t>
            </w:r>
          </w:p>
        </w:tc>
        <w:tc>
          <w:tcPr>
            <w:tcW w:w="84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0,31</w:t>
            </w:r>
          </w:p>
        </w:tc>
        <w:tc>
          <w:tcPr>
            <w:tcW w:w="84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0,84</w:t>
            </w:r>
          </w:p>
        </w:tc>
        <w:tc>
          <w:tcPr>
            <w:tcW w:w="84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0,84</w:t>
            </w:r>
          </w:p>
        </w:tc>
        <w:tc>
          <w:tcPr>
            <w:tcW w:w="84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0,27</w:t>
            </w:r>
          </w:p>
        </w:tc>
        <w:tc>
          <w:tcPr>
            <w:tcW w:w="684"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0,08</w:t>
            </w:r>
          </w:p>
        </w:tc>
        <w:tc>
          <w:tcPr>
            <w:tcW w:w="84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0,43</w:t>
            </w:r>
          </w:p>
        </w:tc>
        <w:tc>
          <w:tcPr>
            <w:tcW w:w="704"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r>
    </w:tbl>
    <w:p w:rsidR="006065A6" w:rsidRPr="009709EE" w:rsidRDefault="006065A6" w:rsidP="009709EE">
      <w:pPr>
        <w:shd w:val="clear" w:color="000000" w:fill="auto"/>
        <w:spacing w:line="360" w:lineRule="auto"/>
        <w:ind w:firstLine="709"/>
        <w:jc w:val="both"/>
        <w:rPr>
          <w:sz w:val="28"/>
          <w:szCs w:val="28"/>
        </w:rPr>
      </w:pP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Данные корреляционных связей фактора лет, прожитых без отца и тестов Томаса и Лири представлены в таблицах 4.3 и 4.4.</w:t>
      </w:r>
    </w:p>
    <w:p w:rsidR="006065A6" w:rsidRPr="009709EE" w:rsidRDefault="009709EE" w:rsidP="009709EE">
      <w:pPr>
        <w:shd w:val="clear" w:color="000000" w:fill="auto"/>
        <w:spacing w:line="360" w:lineRule="auto"/>
        <w:ind w:firstLine="709"/>
        <w:jc w:val="both"/>
        <w:rPr>
          <w:sz w:val="28"/>
        </w:rPr>
      </w:pPr>
      <w:r w:rsidRPr="009709EE">
        <w:rPr>
          <w:sz w:val="28"/>
        </w:rPr>
        <w:t xml:space="preserve"> </w:t>
      </w:r>
      <w:r w:rsidR="006065A6" w:rsidRPr="009709EE">
        <w:rPr>
          <w:sz w:val="28"/>
        </w:rPr>
        <w:t>Таблица 4.3</w:t>
      </w:r>
    </w:p>
    <w:tbl>
      <w:tblPr>
        <w:tblW w:w="9160" w:type="dxa"/>
        <w:tblInd w:w="93" w:type="dxa"/>
        <w:tblLook w:val="00A0" w:firstRow="1" w:lastRow="0" w:firstColumn="1" w:lastColumn="0" w:noHBand="0" w:noVBand="0"/>
      </w:tblPr>
      <w:tblGrid>
        <w:gridCol w:w="900"/>
        <w:gridCol w:w="920"/>
        <w:gridCol w:w="1060"/>
        <w:gridCol w:w="940"/>
        <w:gridCol w:w="720"/>
        <w:gridCol w:w="880"/>
        <w:gridCol w:w="960"/>
        <w:gridCol w:w="940"/>
        <w:gridCol w:w="1000"/>
        <w:gridCol w:w="840"/>
      </w:tblGrid>
      <w:tr w:rsidR="006065A6" w:rsidRPr="009709EE">
        <w:trPr>
          <w:trHeight w:val="300"/>
        </w:trPr>
        <w:tc>
          <w:tcPr>
            <w:tcW w:w="9160" w:type="dxa"/>
            <w:gridSpan w:val="10"/>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Связь фактора лет, прожитых без отца со стилем в межличностных отношениях у юношей (Тест Лири)</w:t>
            </w:r>
          </w:p>
        </w:tc>
      </w:tr>
      <w:tr w:rsidR="006065A6" w:rsidRPr="009709EE">
        <w:trPr>
          <w:trHeight w:val="300"/>
        </w:trPr>
        <w:tc>
          <w:tcPr>
            <w:tcW w:w="90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9709EE" w:rsidP="00E4778C">
            <w:pPr>
              <w:shd w:val="clear" w:color="000000" w:fill="auto"/>
              <w:spacing w:line="360" w:lineRule="auto"/>
              <w:jc w:val="both"/>
              <w:rPr>
                <w:sz w:val="20"/>
                <w:szCs w:val="20"/>
              </w:rPr>
            </w:pPr>
            <w:r w:rsidRPr="00E4778C">
              <w:rPr>
                <w:sz w:val="20"/>
                <w:szCs w:val="20"/>
              </w:rPr>
              <w:t xml:space="preserve"> </w:t>
            </w:r>
          </w:p>
        </w:tc>
        <w:tc>
          <w:tcPr>
            <w:tcW w:w="92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106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94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72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88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96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94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100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84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9</w:t>
            </w:r>
          </w:p>
        </w:tc>
      </w:tr>
      <w:tr w:rsidR="006065A6" w:rsidRPr="009709EE">
        <w:trPr>
          <w:trHeight w:val="300"/>
        </w:trPr>
        <w:tc>
          <w:tcPr>
            <w:tcW w:w="90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2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106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4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8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6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4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100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00"/>
        </w:trPr>
        <w:tc>
          <w:tcPr>
            <w:tcW w:w="9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9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-0,38</w:t>
            </w:r>
          </w:p>
        </w:tc>
        <w:tc>
          <w:tcPr>
            <w:tcW w:w="10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8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10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00"/>
        </w:trPr>
        <w:tc>
          <w:tcPr>
            <w:tcW w:w="9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9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0,26</w:t>
            </w:r>
          </w:p>
        </w:tc>
        <w:tc>
          <w:tcPr>
            <w:tcW w:w="10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0,32</w:t>
            </w: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7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8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10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00"/>
        </w:trPr>
        <w:tc>
          <w:tcPr>
            <w:tcW w:w="9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9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0,49</w:t>
            </w:r>
          </w:p>
        </w:tc>
        <w:tc>
          <w:tcPr>
            <w:tcW w:w="10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0,07</w:t>
            </w: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0,52</w:t>
            </w:r>
          </w:p>
        </w:tc>
        <w:tc>
          <w:tcPr>
            <w:tcW w:w="7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8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10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00"/>
        </w:trPr>
        <w:tc>
          <w:tcPr>
            <w:tcW w:w="9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9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0,37</w:t>
            </w:r>
          </w:p>
        </w:tc>
        <w:tc>
          <w:tcPr>
            <w:tcW w:w="10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-0,34</w:t>
            </w: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0,23</w:t>
            </w:r>
          </w:p>
        </w:tc>
        <w:tc>
          <w:tcPr>
            <w:tcW w:w="7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0,56</w:t>
            </w:r>
          </w:p>
        </w:tc>
        <w:tc>
          <w:tcPr>
            <w:tcW w:w="88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10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00"/>
        </w:trPr>
        <w:tc>
          <w:tcPr>
            <w:tcW w:w="9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9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0,40</w:t>
            </w:r>
          </w:p>
        </w:tc>
        <w:tc>
          <w:tcPr>
            <w:tcW w:w="10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-0,24</w:t>
            </w: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0,08</w:t>
            </w:r>
          </w:p>
        </w:tc>
        <w:tc>
          <w:tcPr>
            <w:tcW w:w="7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0,33</w:t>
            </w:r>
          </w:p>
        </w:tc>
        <w:tc>
          <w:tcPr>
            <w:tcW w:w="88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0,54</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10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00"/>
        </w:trPr>
        <w:tc>
          <w:tcPr>
            <w:tcW w:w="9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9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-0,01</w:t>
            </w:r>
          </w:p>
        </w:tc>
        <w:tc>
          <w:tcPr>
            <w:tcW w:w="10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0,33</w:t>
            </w: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0,42</w:t>
            </w:r>
          </w:p>
        </w:tc>
        <w:tc>
          <w:tcPr>
            <w:tcW w:w="7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0,23</w:t>
            </w:r>
          </w:p>
        </w:tc>
        <w:tc>
          <w:tcPr>
            <w:tcW w:w="88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0,36</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0,27</w:t>
            </w: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10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00"/>
        </w:trPr>
        <w:tc>
          <w:tcPr>
            <w:tcW w:w="9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9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-0,08</w:t>
            </w:r>
          </w:p>
        </w:tc>
        <w:tc>
          <w:tcPr>
            <w:tcW w:w="10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0,31</w:t>
            </w: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0,33</w:t>
            </w:r>
          </w:p>
        </w:tc>
        <w:tc>
          <w:tcPr>
            <w:tcW w:w="7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0,19</w:t>
            </w:r>
          </w:p>
        </w:tc>
        <w:tc>
          <w:tcPr>
            <w:tcW w:w="88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0,00</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0,36</w:t>
            </w:r>
          </w:p>
        </w:tc>
        <w:tc>
          <w:tcPr>
            <w:tcW w:w="9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0,55</w:t>
            </w:r>
          </w:p>
        </w:tc>
        <w:tc>
          <w:tcPr>
            <w:tcW w:w="100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4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15"/>
        </w:trPr>
        <w:tc>
          <w:tcPr>
            <w:tcW w:w="90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9</w:t>
            </w:r>
          </w:p>
        </w:tc>
        <w:tc>
          <w:tcPr>
            <w:tcW w:w="92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-0,02</w:t>
            </w:r>
          </w:p>
        </w:tc>
        <w:tc>
          <w:tcPr>
            <w:tcW w:w="106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0,36</w:t>
            </w:r>
          </w:p>
        </w:tc>
        <w:tc>
          <w:tcPr>
            <w:tcW w:w="94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0,37</w:t>
            </w:r>
          </w:p>
        </w:tc>
        <w:tc>
          <w:tcPr>
            <w:tcW w:w="72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0,31</w:t>
            </w:r>
          </w:p>
        </w:tc>
        <w:tc>
          <w:tcPr>
            <w:tcW w:w="88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0,21</w:t>
            </w:r>
          </w:p>
        </w:tc>
        <w:tc>
          <w:tcPr>
            <w:tcW w:w="96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0,55</w:t>
            </w:r>
          </w:p>
        </w:tc>
        <w:tc>
          <w:tcPr>
            <w:tcW w:w="94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0,40</w:t>
            </w:r>
          </w:p>
        </w:tc>
        <w:tc>
          <w:tcPr>
            <w:tcW w:w="100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0,33</w:t>
            </w:r>
          </w:p>
        </w:tc>
        <w:tc>
          <w:tcPr>
            <w:tcW w:w="84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r>
    </w:tbl>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rPr>
      </w:pPr>
      <w:r w:rsidRPr="009709EE">
        <w:rPr>
          <w:sz w:val="28"/>
        </w:rPr>
        <w:t>Таблица 4.4</w:t>
      </w:r>
    </w:p>
    <w:tbl>
      <w:tblPr>
        <w:tblW w:w="6460" w:type="dxa"/>
        <w:tblInd w:w="1317" w:type="dxa"/>
        <w:tblLook w:val="00A0" w:firstRow="1" w:lastRow="0" w:firstColumn="1" w:lastColumn="0" w:noHBand="0" w:noVBand="0"/>
      </w:tblPr>
      <w:tblGrid>
        <w:gridCol w:w="820"/>
        <w:gridCol w:w="960"/>
        <w:gridCol w:w="960"/>
        <w:gridCol w:w="960"/>
        <w:gridCol w:w="960"/>
        <w:gridCol w:w="980"/>
        <w:gridCol w:w="820"/>
      </w:tblGrid>
      <w:tr w:rsidR="006065A6" w:rsidRPr="009709EE">
        <w:trPr>
          <w:trHeight w:val="300"/>
        </w:trPr>
        <w:tc>
          <w:tcPr>
            <w:tcW w:w="6460" w:type="dxa"/>
            <w:gridSpan w:val="7"/>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Связь фактора лет, прожитых без отца с предрасположенностью к агрессивному поведению у юношей (Тест Томаса)</w:t>
            </w:r>
          </w:p>
        </w:tc>
      </w:tr>
      <w:tr w:rsidR="006065A6" w:rsidRPr="009709EE">
        <w:trPr>
          <w:trHeight w:val="300"/>
        </w:trPr>
        <w:tc>
          <w:tcPr>
            <w:tcW w:w="82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6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6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96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96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98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820"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6</w:t>
            </w:r>
          </w:p>
        </w:tc>
      </w:tr>
      <w:tr w:rsidR="006065A6" w:rsidRPr="009709EE">
        <w:trPr>
          <w:trHeight w:val="300"/>
        </w:trPr>
        <w:tc>
          <w:tcPr>
            <w:tcW w:w="82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6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6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6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6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8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20"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00"/>
        </w:trPr>
        <w:tc>
          <w:tcPr>
            <w:tcW w:w="8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-0,39</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00"/>
        </w:trPr>
        <w:tc>
          <w:tcPr>
            <w:tcW w:w="8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0,46</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-0,42</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00"/>
        </w:trPr>
        <w:tc>
          <w:tcPr>
            <w:tcW w:w="8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0,11</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-0,26</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-0,29</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8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00"/>
        </w:trPr>
        <w:tc>
          <w:tcPr>
            <w:tcW w:w="8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0,13</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-0,35</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-0,17</w:t>
            </w:r>
          </w:p>
        </w:tc>
        <w:tc>
          <w:tcPr>
            <w:tcW w:w="96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-0,01</w:t>
            </w:r>
          </w:p>
        </w:tc>
        <w:tc>
          <w:tcPr>
            <w:tcW w:w="98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20"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9709EE">
        <w:trPr>
          <w:trHeight w:val="315"/>
        </w:trPr>
        <w:tc>
          <w:tcPr>
            <w:tcW w:w="82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96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-0,05</w:t>
            </w:r>
          </w:p>
        </w:tc>
        <w:tc>
          <w:tcPr>
            <w:tcW w:w="96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-0,49</w:t>
            </w:r>
          </w:p>
        </w:tc>
        <w:tc>
          <w:tcPr>
            <w:tcW w:w="96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0,16</w:t>
            </w:r>
          </w:p>
        </w:tc>
        <w:tc>
          <w:tcPr>
            <w:tcW w:w="96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-0,36</w:t>
            </w:r>
          </w:p>
        </w:tc>
        <w:tc>
          <w:tcPr>
            <w:tcW w:w="98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-0,14</w:t>
            </w:r>
          </w:p>
        </w:tc>
        <w:tc>
          <w:tcPr>
            <w:tcW w:w="820"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r>
    </w:tbl>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Имеются значимые положительные корелляционные связи фактора лет, прожитых без отца и параметров тестов</w:t>
      </w:r>
      <w:r w:rsidR="009709EE" w:rsidRPr="009709EE">
        <w:rPr>
          <w:sz w:val="28"/>
          <w:szCs w:val="28"/>
        </w:rPr>
        <w:t xml:space="preserve"> </w:t>
      </w:r>
      <w:r w:rsidRPr="009709EE">
        <w:rPr>
          <w:sz w:val="28"/>
          <w:szCs w:val="28"/>
        </w:rPr>
        <w:t>Томаса и</w:t>
      </w:r>
      <w:r w:rsidR="009709EE" w:rsidRPr="009709EE">
        <w:rPr>
          <w:sz w:val="28"/>
          <w:szCs w:val="28"/>
        </w:rPr>
        <w:t xml:space="preserve"> </w:t>
      </w:r>
      <w:r w:rsidRPr="009709EE">
        <w:rPr>
          <w:sz w:val="28"/>
          <w:szCs w:val="28"/>
        </w:rPr>
        <w:t>Лири, по шкале «Приспособление» в первом случае и по шкале «Требовательность» - во втором случае. Следовательно юноши, воспитанием которых не занимался отец, оказались</w:t>
      </w:r>
      <w:r w:rsidR="009709EE" w:rsidRPr="009709EE">
        <w:rPr>
          <w:sz w:val="28"/>
          <w:szCs w:val="28"/>
        </w:rPr>
        <w:t xml:space="preserve"> </w:t>
      </w:r>
      <w:r w:rsidRPr="009709EE">
        <w:rPr>
          <w:sz w:val="28"/>
          <w:szCs w:val="28"/>
        </w:rPr>
        <w:t>склонными решать конфликтные ситуации, используя тактику приспособления, но они оказались и</w:t>
      </w:r>
      <w:r w:rsidR="009709EE" w:rsidRPr="009709EE">
        <w:rPr>
          <w:sz w:val="28"/>
          <w:szCs w:val="28"/>
        </w:rPr>
        <w:t xml:space="preserve"> </w:t>
      </w:r>
      <w:r w:rsidRPr="009709EE">
        <w:rPr>
          <w:sz w:val="28"/>
          <w:szCs w:val="28"/>
        </w:rPr>
        <w:t>более требовательными, чем юноши из полных семей. Приспособление означает противоположное соперничеству поведение, принесение в жертву собственных интересов ради другого. Значит,</w:t>
      </w:r>
      <w:r w:rsidR="009709EE" w:rsidRPr="009709EE">
        <w:rPr>
          <w:sz w:val="28"/>
          <w:szCs w:val="28"/>
        </w:rPr>
        <w:t xml:space="preserve"> </w:t>
      </w:r>
      <w:r w:rsidRPr="009709EE">
        <w:rPr>
          <w:sz w:val="28"/>
          <w:szCs w:val="28"/>
        </w:rPr>
        <w:t xml:space="preserve">юноши из неполных семей более «жертвенны» и склонны к поиску компромиссов и избеганию конфликтных ситуаций. </w:t>
      </w:r>
    </w:p>
    <w:p w:rsidR="006065A6" w:rsidRPr="009709EE" w:rsidRDefault="006065A6" w:rsidP="009709EE">
      <w:pPr>
        <w:shd w:val="clear" w:color="000000" w:fill="auto"/>
        <w:spacing w:line="360" w:lineRule="auto"/>
        <w:ind w:firstLine="709"/>
        <w:jc w:val="both"/>
        <w:rPr>
          <w:sz w:val="28"/>
        </w:rPr>
      </w:pPr>
      <w:r w:rsidRPr="009709EE">
        <w:rPr>
          <w:sz w:val="28"/>
          <w:szCs w:val="28"/>
        </w:rPr>
        <w:t>Так же</w:t>
      </w:r>
      <w:r w:rsidR="009709EE" w:rsidRPr="009709EE">
        <w:rPr>
          <w:sz w:val="28"/>
          <w:szCs w:val="28"/>
        </w:rPr>
        <w:t xml:space="preserve"> </w:t>
      </w:r>
      <w:r w:rsidRPr="009709EE">
        <w:rPr>
          <w:sz w:val="28"/>
          <w:szCs w:val="28"/>
        </w:rPr>
        <w:t>в тесте УСК результаты шкал «Интернальность в области неудач» и «Интернальность в области производственных отношений» отрицательно коррелируют тяготеют с количеством лет, прожитых без отца. То есть, чем больше лет юноша воспитывался без отца, тем больше он ищет причину своих неудач в окружающем мире.</w:t>
      </w:r>
      <w:r w:rsidR="009709EE" w:rsidRPr="009709EE">
        <w:rPr>
          <w:sz w:val="28"/>
          <w:szCs w:val="28"/>
        </w:rPr>
        <w:t xml:space="preserve"> </w:t>
      </w:r>
      <w:r w:rsidRPr="009709EE">
        <w:rPr>
          <w:sz w:val="28"/>
          <w:szCs w:val="28"/>
        </w:rPr>
        <w:t>(см. таблицу 4.5)</w:t>
      </w:r>
    </w:p>
    <w:p w:rsidR="009709EE" w:rsidRPr="009709EE" w:rsidRDefault="009709EE" w:rsidP="009709EE">
      <w:pPr>
        <w:shd w:val="clear" w:color="000000" w:fill="auto"/>
        <w:spacing w:line="360" w:lineRule="auto"/>
        <w:ind w:firstLine="709"/>
        <w:jc w:val="both"/>
        <w:rPr>
          <w:sz w:val="28"/>
        </w:rPr>
      </w:pPr>
    </w:p>
    <w:p w:rsidR="006065A6" w:rsidRPr="009709EE" w:rsidRDefault="009709EE" w:rsidP="009709EE">
      <w:pPr>
        <w:shd w:val="clear" w:color="000000" w:fill="auto"/>
        <w:spacing w:line="360" w:lineRule="auto"/>
        <w:ind w:firstLine="709"/>
        <w:jc w:val="both"/>
        <w:rPr>
          <w:sz w:val="28"/>
        </w:rPr>
      </w:pPr>
      <w:r w:rsidRPr="009709EE">
        <w:rPr>
          <w:sz w:val="28"/>
        </w:rPr>
        <w:t>Таблица 4.5</w:t>
      </w:r>
    </w:p>
    <w:tbl>
      <w:tblPr>
        <w:tblW w:w="8003" w:type="dxa"/>
        <w:jc w:val="center"/>
        <w:tblLook w:val="00A0" w:firstRow="1" w:lastRow="0" w:firstColumn="1" w:lastColumn="0" w:noHBand="0" w:noVBand="0"/>
      </w:tblPr>
      <w:tblGrid>
        <w:gridCol w:w="526"/>
        <w:gridCol w:w="1028"/>
        <w:gridCol w:w="926"/>
        <w:gridCol w:w="928"/>
        <w:gridCol w:w="893"/>
        <w:gridCol w:w="957"/>
        <w:gridCol w:w="956"/>
        <w:gridCol w:w="883"/>
        <w:gridCol w:w="906"/>
      </w:tblGrid>
      <w:tr w:rsidR="006065A6" w:rsidRPr="00E4778C" w:rsidTr="009709EE">
        <w:trPr>
          <w:trHeight w:val="375"/>
          <w:jc w:val="center"/>
        </w:trPr>
        <w:tc>
          <w:tcPr>
            <w:tcW w:w="8003" w:type="dxa"/>
            <w:gridSpan w:val="9"/>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Связь фактора лет, прожитых без отца с УСК у юношей</w:t>
            </w:r>
          </w:p>
        </w:tc>
      </w:tr>
      <w:tr w:rsidR="006065A6" w:rsidRPr="00E4778C" w:rsidTr="009709EE">
        <w:trPr>
          <w:trHeight w:val="375"/>
          <w:jc w:val="center"/>
        </w:trPr>
        <w:tc>
          <w:tcPr>
            <w:tcW w:w="526"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9709EE" w:rsidP="00E4778C">
            <w:pPr>
              <w:shd w:val="clear" w:color="000000" w:fill="auto"/>
              <w:spacing w:line="360" w:lineRule="auto"/>
              <w:jc w:val="both"/>
              <w:rPr>
                <w:sz w:val="20"/>
                <w:szCs w:val="20"/>
              </w:rPr>
            </w:pPr>
            <w:r w:rsidRPr="00E4778C">
              <w:rPr>
                <w:sz w:val="20"/>
                <w:szCs w:val="20"/>
              </w:rPr>
              <w:t xml:space="preserve"> </w:t>
            </w:r>
          </w:p>
        </w:tc>
        <w:tc>
          <w:tcPr>
            <w:tcW w:w="1028"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26"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928"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893"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 xml:space="preserve"> 4</w:t>
            </w:r>
          </w:p>
        </w:tc>
        <w:tc>
          <w:tcPr>
            <w:tcW w:w="957"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956"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883"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 xml:space="preserve"> 7</w:t>
            </w:r>
          </w:p>
        </w:tc>
        <w:tc>
          <w:tcPr>
            <w:tcW w:w="906" w:type="dxa"/>
            <w:tcBorders>
              <w:top w:val="single" w:sz="8"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8</w:t>
            </w:r>
          </w:p>
        </w:tc>
      </w:tr>
      <w:tr w:rsidR="006065A6" w:rsidRPr="00E4778C" w:rsidTr="009709EE">
        <w:trPr>
          <w:trHeight w:val="375"/>
          <w:jc w:val="center"/>
        </w:trPr>
        <w:tc>
          <w:tcPr>
            <w:tcW w:w="526"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1028"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26"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28"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93"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57"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56"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83"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06" w:type="dxa"/>
            <w:tcBorders>
              <w:top w:val="nil"/>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E4778C" w:rsidTr="009709EE">
        <w:trPr>
          <w:trHeight w:val="375"/>
          <w:jc w:val="center"/>
        </w:trPr>
        <w:tc>
          <w:tcPr>
            <w:tcW w:w="5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2</w:t>
            </w:r>
          </w:p>
        </w:tc>
        <w:tc>
          <w:tcPr>
            <w:tcW w:w="10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-0,33</w:t>
            </w:r>
          </w:p>
        </w:tc>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9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5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8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0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E4778C" w:rsidTr="009709EE">
        <w:trPr>
          <w:trHeight w:val="375"/>
          <w:jc w:val="center"/>
        </w:trPr>
        <w:tc>
          <w:tcPr>
            <w:tcW w:w="5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3</w:t>
            </w:r>
          </w:p>
        </w:tc>
        <w:tc>
          <w:tcPr>
            <w:tcW w:w="10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-0,35</w:t>
            </w:r>
          </w:p>
        </w:tc>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0,91</w:t>
            </w:r>
          </w:p>
        </w:tc>
        <w:tc>
          <w:tcPr>
            <w:tcW w:w="9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9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5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8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0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E4778C" w:rsidTr="009709EE">
        <w:trPr>
          <w:trHeight w:val="375"/>
          <w:jc w:val="center"/>
        </w:trPr>
        <w:tc>
          <w:tcPr>
            <w:tcW w:w="5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4</w:t>
            </w:r>
          </w:p>
        </w:tc>
        <w:tc>
          <w:tcPr>
            <w:tcW w:w="10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-0,47</w:t>
            </w:r>
          </w:p>
        </w:tc>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0,51</w:t>
            </w:r>
          </w:p>
        </w:tc>
        <w:tc>
          <w:tcPr>
            <w:tcW w:w="9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0,32</w:t>
            </w:r>
          </w:p>
        </w:tc>
        <w:tc>
          <w:tcPr>
            <w:tcW w:w="89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5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8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0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E4778C" w:rsidTr="009709EE">
        <w:trPr>
          <w:trHeight w:val="375"/>
          <w:jc w:val="center"/>
        </w:trPr>
        <w:tc>
          <w:tcPr>
            <w:tcW w:w="5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5</w:t>
            </w:r>
          </w:p>
        </w:tc>
        <w:tc>
          <w:tcPr>
            <w:tcW w:w="10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-0,29</w:t>
            </w:r>
          </w:p>
        </w:tc>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0,27</w:t>
            </w:r>
          </w:p>
        </w:tc>
        <w:tc>
          <w:tcPr>
            <w:tcW w:w="9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0,45</w:t>
            </w:r>
          </w:p>
        </w:tc>
        <w:tc>
          <w:tcPr>
            <w:tcW w:w="89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0,14</w:t>
            </w:r>
          </w:p>
        </w:tc>
        <w:tc>
          <w:tcPr>
            <w:tcW w:w="9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5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88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0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E4778C" w:rsidTr="009709EE">
        <w:trPr>
          <w:trHeight w:val="375"/>
          <w:jc w:val="center"/>
        </w:trPr>
        <w:tc>
          <w:tcPr>
            <w:tcW w:w="5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6</w:t>
            </w:r>
          </w:p>
        </w:tc>
        <w:tc>
          <w:tcPr>
            <w:tcW w:w="10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-0,43</w:t>
            </w:r>
          </w:p>
        </w:tc>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0,76</w:t>
            </w:r>
          </w:p>
        </w:tc>
        <w:tc>
          <w:tcPr>
            <w:tcW w:w="9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0,80</w:t>
            </w:r>
          </w:p>
        </w:tc>
        <w:tc>
          <w:tcPr>
            <w:tcW w:w="89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0,33</w:t>
            </w:r>
          </w:p>
        </w:tc>
        <w:tc>
          <w:tcPr>
            <w:tcW w:w="9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0,20</w:t>
            </w:r>
          </w:p>
        </w:tc>
        <w:tc>
          <w:tcPr>
            <w:tcW w:w="95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88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c>
          <w:tcPr>
            <w:tcW w:w="90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E4778C" w:rsidTr="009709EE">
        <w:trPr>
          <w:trHeight w:val="375"/>
          <w:jc w:val="center"/>
        </w:trPr>
        <w:tc>
          <w:tcPr>
            <w:tcW w:w="5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7</w:t>
            </w:r>
          </w:p>
        </w:tc>
        <w:tc>
          <w:tcPr>
            <w:tcW w:w="10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0,07</w:t>
            </w:r>
          </w:p>
        </w:tc>
        <w:tc>
          <w:tcPr>
            <w:tcW w:w="92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0,05</w:t>
            </w:r>
          </w:p>
        </w:tc>
        <w:tc>
          <w:tcPr>
            <w:tcW w:w="928"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0,24</w:t>
            </w:r>
          </w:p>
        </w:tc>
        <w:tc>
          <w:tcPr>
            <w:tcW w:w="89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-0,12</w:t>
            </w:r>
          </w:p>
        </w:tc>
        <w:tc>
          <w:tcPr>
            <w:tcW w:w="957"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0,55</w:t>
            </w:r>
          </w:p>
        </w:tc>
        <w:tc>
          <w:tcPr>
            <w:tcW w:w="95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0,14</w:t>
            </w:r>
          </w:p>
        </w:tc>
        <w:tc>
          <w:tcPr>
            <w:tcW w:w="883"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c>
          <w:tcPr>
            <w:tcW w:w="906" w:type="dxa"/>
            <w:tcBorders>
              <w:top w:val="single" w:sz="4" w:space="0" w:color="auto"/>
              <w:left w:val="single" w:sz="4" w:space="0" w:color="auto"/>
              <w:bottom w:val="single" w:sz="4"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p>
        </w:tc>
      </w:tr>
      <w:tr w:rsidR="006065A6" w:rsidRPr="00E4778C" w:rsidTr="009709EE">
        <w:trPr>
          <w:trHeight w:val="394"/>
          <w:jc w:val="center"/>
        </w:trPr>
        <w:tc>
          <w:tcPr>
            <w:tcW w:w="526"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8</w:t>
            </w:r>
          </w:p>
        </w:tc>
        <w:tc>
          <w:tcPr>
            <w:tcW w:w="1028"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0,36</w:t>
            </w:r>
          </w:p>
        </w:tc>
        <w:tc>
          <w:tcPr>
            <w:tcW w:w="926"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0,15</w:t>
            </w:r>
          </w:p>
        </w:tc>
        <w:tc>
          <w:tcPr>
            <w:tcW w:w="928"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0,10</w:t>
            </w:r>
          </w:p>
        </w:tc>
        <w:tc>
          <w:tcPr>
            <w:tcW w:w="893"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-0,11</w:t>
            </w:r>
          </w:p>
        </w:tc>
        <w:tc>
          <w:tcPr>
            <w:tcW w:w="957"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0,00</w:t>
            </w:r>
          </w:p>
        </w:tc>
        <w:tc>
          <w:tcPr>
            <w:tcW w:w="956"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-0,02</w:t>
            </w:r>
          </w:p>
        </w:tc>
        <w:tc>
          <w:tcPr>
            <w:tcW w:w="883"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-0,03</w:t>
            </w:r>
          </w:p>
        </w:tc>
        <w:tc>
          <w:tcPr>
            <w:tcW w:w="906" w:type="dxa"/>
            <w:tcBorders>
              <w:top w:val="single" w:sz="4" w:space="0" w:color="auto"/>
              <w:left w:val="single" w:sz="4" w:space="0" w:color="auto"/>
              <w:bottom w:val="single" w:sz="8" w:space="0" w:color="auto"/>
              <w:right w:val="single" w:sz="4" w:space="0" w:color="auto"/>
            </w:tcBorders>
            <w:noWrap/>
            <w:vAlign w:val="bottom"/>
          </w:tcPr>
          <w:p w:rsidR="006065A6" w:rsidRPr="00E4778C" w:rsidRDefault="006065A6" w:rsidP="00E4778C">
            <w:pPr>
              <w:shd w:val="clear" w:color="000000" w:fill="auto"/>
              <w:spacing w:line="360" w:lineRule="auto"/>
              <w:jc w:val="both"/>
              <w:rPr>
                <w:sz w:val="20"/>
                <w:szCs w:val="20"/>
              </w:rPr>
            </w:pPr>
            <w:r w:rsidRPr="00E4778C">
              <w:rPr>
                <w:sz w:val="20"/>
                <w:szCs w:val="20"/>
              </w:rPr>
              <w:t>1</w:t>
            </w:r>
          </w:p>
        </w:tc>
      </w:tr>
    </w:tbl>
    <w:p w:rsidR="006065A6" w:rsidRPr="009709EE" w:rsidRDefault="006065A6" w:rsidP="009709EE">
      <w:pPr>
        <w:shd w:val="clear" w:color="000000" w:fill="auto"/>
        <w:spacing w:line="360" w:lineRule="auto"/>
        <w:ind w:firstLine="709"/>
        <w:jc w:val="both"/>
        <w:rPr>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Никаких тенденций не выявлено между количеством лет, прожитых без отца и результатами Опросника Шмишека и Опросника мотивации одобрения у юношей. У девушек также не выявлены корреляционные связи между количеством лет, прожитых без отца и сформированными личностными характеристиками.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Таким образом, можно говорить о том, что фактор лет, прожитых без отца играет большую роль в становлении личности юношей, чем девушек. </w:t>
      </w:r>
    </w:p>
    <w:p w:rsidR="006065A6" w:rsidRPr="009709EE" w:rsidRDefault="006065A6" w:rsidP="009709EE">
      <w:pPr>
        <w:shd w:val="clear" w:color="000000" w:fill="auto"/>
        <w:spacing w:line="360" w:lineRule="auto"/>
        <w:ind w:firstLine="709"/>
        <w:jc w:val="both"/>
        <w:rPr>
          <w:sz w:val="28"/>
        </w:rPr>
      </w:pPr>
    </w:p>
    <w:p w:rsidR="006065A6" w:rsidRPr="009709EE" w:rsidRDefault="006065A6" w:rsidP="009709EE">
      <w:pPr>
        <w:shd w:val="clear" w:color="000000" w:fill="auto"/>
        <w:spacing w:line="360" w:lineRule="auto"/>
        <w:ind w:firstLine="709"/>
        <w:jc w:val="both"/>
        <w:rPr>
          <w:b/>
          <w:sz w:val="28"/>
          <w:szCs w:val="28"/>
        </w:rPr>
      </w:pPr>
      <w:r w:rsidRPr="009709EE">
        <w:rPr>
          <w:b/>
          <w:sz w:val="28"/>
          <w:szCs w:val="28"/>
        </w:rPr>
        <w:t>3.3 Обсуждение результатов корреляционного анализа шкал анкеты с другими методиками</w:t>
      </w:r>
    </w:p>
    <w:p w:rsidR="009709EE" w:rsidRPr="009709EE" w:rsidRDefault="009709EE" w:rsidP="009709EE">
      <w:pPr>
        <w:shd w:val="clear" w:color="000000" w:fill="auto"/>
        <w:spacing w:line="360" w:lineRule="auto"/>
        <w:ind w:firstLine="709"/>
        <w:jc w:val="both"/>
        <w:rPr>
          <w:sz w:val="28"/>
          <w:szCs w:val="28"/>
        </w:rPr>
      </w:pP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Для проведения исследования была использована Анкета, которая позволяет выявить</w:t>
      </w:r>
      <w:r w:rsidRPr="009709EE">
        <w:rPr>
          <w:sz w:val="28"/>
          <w:szCs w:val="28"/>
        </w:rPr>
        <w:t xml:space="preserve"> </w:t>
      </w:r>
      <w:r w:rsidR="006065A6" w:rsidRPr="009709EE">
        <w:rPr>
          <w:sz w:val="28"/>
          <w:szCs w:val="28"/>
        </w:rPr>
        <w:t>отношения с отцом. Данная методика первоначально адаптирована в нашей культуре А.Б. Хромовым, доцентом КГУ. Аналогичных методик крайне мало, поэтому этот опыт представляет интерес для науки.</w:t>
      </w:r>
      <w:r w:rsidRPr="009709EE">
        <w:rPr>
          <w:sz w:val="28"/>
          <w:szCs w:val="28"/>
        </w:rPr>
        <w:t xml:space="preserve"> </w:t>
      </w:r>
      <w:r w:rsidR="006065A6" w:rsidRPr="009709EE">
        <w:rPr>
          <w:sz w:val="28"/>
          <w:szCs w:val="28"/>
        </w:rPr>
        <w:t>В исследовании изучались корреляции со шкалами других</w:t>
      </w:r>
      <w:r w:rsidRPr="009709EE">
        <w:rPr>
          <w:sz w:val="28"/>
          <w:szCs w:val="28"/>
        </w:rPr>
        <w:t xml:space="preserve"> </w:t>
      </w:r>
      <w:r w:rsidR="006065A6" w:rsidRPr="009709EE">
        <w:rPr>
          <w:sz w:val="28"/>
          <w:szCs w:val="28"/>
        </w:rPr>
        <w:t xml:space="preserve">личностных методик.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Рассмотрим результаты корреляционного исследования анкеты и других тестов в группе юношей:</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Результаты по шкале</w:t>
      </w:r>
      <w:r w:rsidR="009709EE" w:rsidRPr="009709EE">
        <w:rPr>
          <w:sz w:val="28"/>
          <w:szCs w:val="28"/>
        </w:rPr>
        <w:t xml:space="preserve"> </w:t>
      </w:r>
      <w:r w:rsidRPr="009709EE">
        <w:rPr>
          <w:sz w:val="28"/>
          <w:szCs w:val="28"/>
        </w:rPr>
        <w:t>«Поддержка моей матери моих взаимоотношений с отцом» имеют отрицательную корреляцию</w:t>
      </w:r>
      <w:r w:rsidR="009709EE" w:rsidRPr="009709EE">
        <w:rPr>
          <w:sz w:val="28"/>
          <w:szCs w:val="28"/>
        </w:rPr>
        <w:t xml:space="preserve"> </w:t>
      </w:r>
      <w:r w:rsidRPr="009709EE">
        <w:rPr>
          <w:sz w:val="28"/>
          <w:szCs w:val="28"/>
        </w:rPr>
        <w:t>с 1 и 9 шкалами опросника Басса – Дарки - это «Лидерство» и «Общая агрессия» соответственно. Первая шкала анкеты «Чувства к отцу» имеет положительную корреляционную связь с параметрами восьмой</w:t>
      </w:r>
      <w:r w:rsidR="009709EE" w:rsidRPr="009709EE">
        <w:rPr>
          <w:sz w:val="28"/>
          <w:szCs w:val="28"/>
        </w:rPr>
        <w:t xml:space="preserve"> </w:t>
      </w:r>
      <w:r w:rsidRPr="009709EE">
        <w:rPr>
          <w:sz w:val="28"/>
          <w:szCs w:val="28"/>
        </w:rPr>
        <w:t>шкалы - «Чувство вины» опросника Басса – Дарки. Следовательно, чем развитее чувства к отцу, тем выше чувство вины у юношей.</w:t>
      </w:r>
      <w:r w:rsidR="009709EE" w:rsidRPr="009709EE">
        <w:rPr>
          <w:sz w:val="28"/>
          <w:szCs w:val="28"/>
        </w:rPr>
        <w:t xml:space="preserve"> </w:t>
      </w:r>
      <w:r w:rsidRPr="009709EE">
        <w:rPr>
          <w:sz w:val="28"/>
          <w:szCs w:val="28"/>
        </w:rPr>
        <w:t>«Чувство вины» имеет также тенденцию возрастать, с увеличением «Восприятие причастности (вовлеченности) отца. Шкала «Отношения моей матери со своим отцом» положительно коррелирует у юношей с показателями</w:t>
      </w:r>
      <w:r w:rsidR="009709EE" w:rsidRPr="009709EE">
        <w:rPr>
          <w:sz w:val="28"/>
          <w:szCs w:val="28"/>
        </w:rPr>
        <w:t xml:space="preserve"> </w:t>
      </w:r>
      <w:r w:rsidRPr="009709EE">
        <w:rPr>
          <w:sz w:val="28"/>
          <w:szCs w:val="28"/>
        </w:rPr>
        <w:t>«Подозрительности» и «Враждебности» опросника Басса – Дарки (см. таблицу 5.1 Приложение 1).</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Шкала Анкеты «Чувства к отцу» положительно коррелирует со шкалой «Сотрудничества» Томаса.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Мотивация одобрения имеет тенденцию к обратной корреляционной зависимости с результатами, полученными по шкале Анкеты «Концепция отца как небесного отца (как Бога)».</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Шкалы УСК «Здоровье и болезнь», и «Семейные отношения» имеют следующие отрицательные корреляционные</w:t>
      </w:r>
      <w:r w:rsidR="009709EE" w:rsidRPr="009709EE">
        <w:rPr>
          <w:sz w:val="28"/>
          <w:szCs w:val="28"/>
        </w:rPr>
        <w:t xml:space="preserve"> </w:t>
      </w:r>
      <w:r w:rsidRPr="009709EE">
        <w:rPr>
          <w:sz w:val="28"/>
          <w:szCs w:val="28"/>
        </w:rPr>
        <w:t>связи: с «Чувства к отцу», со Шкалой «Концепция отца как небесного отца (как Бога)», а также со шкалой «Отношения моей матери со своим отцом»; и</w:t>
      </w:r>
      <w:r w:rsidR="009709EE" w:rsidRPr="009709EE">
        <w:rPr>
          <w:sz w:val="28"/>
          <w:szCs w:val="28"/>
        </w:rPr>
        <w:t xml:space="preserve"> </w:t>
      </w:r>
      <w:r w:rsidRPr="009709EE">
        <w:rPr>
          <w:sz w:val="28"/>
          <w:szCs w:val="28"/>
        </w:rPr>
        <w:t xml:space="preserve">к положительной связи у шкал «Поддержка моей матери во взаимоотношениях с отцом» и «Отношения Отца и матери».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Шкалы УСК «Межличностные отношения» и «Область неудач»</w:t>
      </w:r>
      <w:r w:rsidR="009709EE" w:rsidRPr="009709EE">
        <w:rPr>
          <w:sz w:val="28"/>
          <w:szCs w:val="28"/>
        </w:rPr>
        <w:t xml:space="preserve"> </w:t>
      </w:r>
      <w:r w:rsidRPr="009709EE">
        <w:rPr>
          <w:sz w:val="28"/>
          <w:szCs w:val="28"/>
        </w:rPr>
        <w:t>положительно коррелирует со</w:t>
      </w:r>
      <w:r w:rsidR="009709EE" w:rsidRPr="009709EE">
        <w:rPr>
          <w:sz w:val="28"/>
          <w:szCs w:val="28"/>
        </w:rPr>
        <w:t xml:space="preserve"> </w:t>
      </w:r>
      <w:r w:rsidRPr="009709EE">
        <w:rPr>
          <w:sz w:val="28"/>
          <w:szCs w:val="28"/>
        </w:rPr>
        <w:t>шкалами «Поддержка моей матери во взаимоотношениях с отцом» и со шкалой «Отношения Отца и матери» (см. таблицу 5.2 Приложение).</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Тест Лири своей шкалой «Ответственный-великодушный» отрицательно коррелирует со шкалой Анкеты «Поддержка моей матери во взаимоотношениях с отцом» и</w:t>
      </w:r>
      <w:r w:rsidR="009709EE" w:rsidRPr="009709EE">
        <w:rPr>
          <w:sz w:val="28"/>
          <w:szCs w:val="28"/>
        </w:rPr>
        <w:t xml:space="preserve"> </w:t>
      </w:r>
      <w:r w:rsidRPr="009709EE">
        <w:rPr>
          <w:sz w:val="28"/>
          <w:szCs w:val="28"/>
        </w:rPr>
        <w:t>шкалой</w:t>
      </w:r>
      <w:r w:rsidR="009709EE" w:rsidRPr="009709EE">
        <w:rPr>
          <w:sz w:val="28"/>
          <w:szCs w:val="28"/>
        </w:rPr>
        <w:t xml:space="preserve"> </w:t>
      </w:r>
      <w:r w:rsidRPr="009709EE">
        <w:rPr>
          <w:sz w:val="28"/>
          <w:szCs w:val="28"/>
        </w:rPr>
        <w:t>«Зависимый-покорный» со шкалой «Восприятие причастности (вовлеченности) отца.</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Шкала Анкеты «Физические отношения с отцом» коррелирует с «Ответственно-великодушный» типом личности, а Шкала «Концепция влияния отца» с «Сотрудничающим типом».</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Обнаружены тенденции прямой связи между результатами тестирования Анкеты и методикой Лири: Шкала «Отношения моего отца со своим отцом (с моим дедом) с властно-лидирующим типом личности, а Шкала Анкеты «Концепция отца как небесного отца (как Бога)» со Скептическим типом личности . (см. таблицу 5.3 Приложение 1).</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Корелляционные связи шкал Анкеты со шкалами опросника Шмишека:</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При значимости связи на уровне р ≤0,01 шкалы «Чувства к отцу» и «Физические отношения с отцом» напрямую связаны с Застревающим типом акцентуации, то есть с регидностью;</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При значимости связи на уровне р≤0,001 шкала Анкеты</w:t>
      </w:r>
      <w:r w:rsidR="009709EE" w:rsidRPr="009709EE">
        <w:rPr>
          <w:sz w:val="28"/>
          <w:szCs w:val="28"/>
        </w:rPr>
        <w:t xml:space="preserve"> </w:t>
      </w:r>
      <w:r w:rsidRPr="009709EE">
        <w:rPr>
          <w:sz w:val="28"/>
          <w:szCs w:val="28"/>
        </w:rPr>
        <w:t>«Концепция отца как небесного отца (как Бога)» обладает сильной связью с Дистимическим типом личности.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При значимости связи на уровне р≤0,05 также имеются тенденции к корреляционным связям между шкалами анкеты и типами акцентуаций характера (см. таблицу 5.4 Приложение)</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При значимости связи на уровне р≤0,05 тенденции корреляционных связей имеются между шкалами опросника 5 </w:t>
      </w:r>
      <w:r w:rsidRPr="009709EE">
        <w:rPr>
          <w:sz w:val="28"/>
          <w:szCs w:val="28"/>
          <w:lang w:val="en-US"/>
        </w:rPr>
        <w:t>FPQ</w:t>
      </w:r>
      <w:r w:rsidRPr="009709EE">
        <w:rPr>
          <w:sz w:val="28"/>
          <w:szCs w:val="28"/>
        </w:rPr>
        <w:t xml:space="preserve"> и анкеты (см. таблицу 5.5 Приложение). Обратные связи имеются между: 6-ой шкалой анкеты «Верования об отце» и первичным фактором «Экстраверсия – интроверсия» пятифакторного опросника.</w:t>
      </w:r>
      <w:r w:rsidR="009709EE" w:rsidRPr="009709EE">
        <w:rPr>
          <w:sz w:val="28"/>
          <w:szCs w:val="28"/>
        </w:rPr>
        <w:t xml:space="preserve"> </w:t>
      </w:r>
      <w:r w:rsidRPr="009709EE">
        <w:rPr>
          <w:sz w:val="28"/>
          <w:szCs w:val="28"/>
        </w:rPr>
        <w:t>Также в обратной связи 6 шкала Анкеты находится с Первичными факторами теста: Доминирование – подчиненность, Поиск новых впечатлений – Избегание, Привлечение внимания – Избегание, Уважение к другим – Самоуважение. 7 шкала Анкеты «Концепция влияния отца» имеет положительную корреляцию с фактором «Игривость – практичность», и первичными факторами: «Поиск новых впечатлений – Избегание» (в обратной связи), «Самоконтроль – Импульсивность», «Самокритика – Самодостаточность», Эмоциональная лабильность – Стабильность», «Артистичность – Неартистичность». Выявлены три корреляции факторов опросника 5</w:t>
      </w:r>
      <w:r w:rsidRPr="009709EE">
        <w:rPr>
          <w:sz w:val="28"/>
          <w:szCs w:val="28"/>
          <w:lang w:val="en-US"/>
        </w:rPr>
        <w:t>FPQ</w:t>
      </w:r>
      <w:r w:rsidR="009709EE" w:rsidRPr="009709EE">
        <w:rPr>
          <w:sz w:val="28"/>
          <w:szCs w:val="28"/>
        </w:rPr>
        <w:t xml:space="preserve"> </w:t>
      </w:r>
      <w:r w:rsidRPr="009709EE">
        <w:rPr>
          <w:sz w:val="28"/>
          <w:szCs w:val="28"/>
        </w:rPr>
        <w:t>со</w:t>
      </w:r>
      <w:r w:rsidR="009709EE" w:rsidRPr="009709EE">
        <w:rPr>
          <w:sz w:val="28"/>
          <w:szCs w:val="28"/>
        </w:rPr>
        <w:t xml:space="preserve"> </w:t>
      </w:r>
      <w:r w:rsidRPr="009709EE">
        <w:rPr>
          <w:sz w:val="28"/>
          <w:szCs w:val="28"/>
        </w:rPr>
        <w:t>2 – ой и 8 – ой шкалами Анкеты. Шкала анкеты</w:t>
      </w:r>
      <w:r w:rsidR="009709EE" w:rsidRPr="009709EE">
        <w:rPr>
          <w:sz w:val="28"/>
          <w:szCs w:val="28"/>
        </w:rPr>
        <w:t xml:space="preserve"> </w:t>
      </w:r>
      <w:r w:rsidRPr="009709EE">
        <w:rPr>
          <w:sz w:val="28"/>
          <w:szCs w:val="28"/>
        </w:rPr>
        <w:t>«Отношения отца с моим дедом» находится в обратной связи с «Поиск новых впечатлений – Избегание».</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Рассмотрим корреляционные связи Анкеты и других тестов у девушек:</w:t>
      </w:r>
    </w:p>
    <w:p w:rsidR="006065A6" w:rsidRPr="009709EE" w:rsidRDefault="009709EE" w:rsidP="009709EE">
      <w:pPr>
        <w:shd w:val="clear" w:color="000000" w:fill="auto"/>
        <w:spacing w:line="360" w:lineRule="auto"/>
        <w:ind w:firstLine="709"/>
        <w:jc w:val="both"/>
        <w:rPr>
          <w:sz w:val="28"/>
          <w:szCs w:val="28"/>
        </w:rPr>
      </w:pPr>
      <w:r w:rsidRPr="009709EE">
        <w:rPr>
          <w:sz w:val="28"/>
          <w:szCs w:val="28"/>
        </w:rPr>
        <w:t xml:space="preserve"> </w:t>
      </w:r>
      <w:r w:rsidR="006065A6" w:rsidRPr="009709EE">
        <w:rPr>
          <w:sz w:val="28"/>
          <w:szCs w:val="28"/>
        </w:rPr>
        <w:t xml:space="preserve">Результаты корреляционного анализа показывают, что у испытуемых женского пола имеются корреляции Анкеты с результатами Теста Томаса, Теста Лири, 5 </w:t>
      </w:r>
      <w:r w:rsidR="006065A6" w:rsidRPr="009709EE">
        <w:rPr>
          <w:sz w:val="28"/>
          <w:szCs w:val="28"/>
          <w:lang w:val="en-US"/>
        </w:rPr>
        <w:t>FPQ</w:t>
      </w:r>
      <w:r w:rsidR="006065A6" w:rsidRPr="009709EE">
        <w:rPr>
          <w:sz w:val="28"/>
          <w:szCs w:val="28"/>
        </w:rPr>
        <w:t xml:space="preserve"> и др. Так, при значимой корреляции на уровне р≤0,05 первая шкала Анкеты «Чувства к отцу» отрицательно коррелирует со шкалой Томаса «Избегание», а также, шкала Анкеты «Отношения моей матери со своим отцом» отрицательно коррелирует с тактикой выхода из конфликта - «Сотрудничество» теста Томаса.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При р≤0,05 результаты анкеты по 7 шкале Анкеты «Концепция влияния отца» имеют тенденцию к прямой зависимости с результатами по шкале «Уступчивость» теста Лири.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При значимости связи на уровне </w:t>
      </w:r>
      <w:r w:rsidRPr="009709EE">
        <w:rPr>
          <w:sz w:val="28"/>
          <w:szCs w:val="28"/>
          <w:lang w:val="en-US"/>
        </w:rPr>
        <w:t>p</w:t>
      </w:r>
      <w:r w:rsidRPr="009709EE">
        <w:rPr>
          <w:sz w:val="28"/>
          <w:szCs w:val="28"/>
        </w:rPr>
        <w:t>≤0,05 результаты по шкале Анкеты «Чувства к отцу» имеют тенденцию к обратной зависимости с Застревающим, Дистимическим и Экзальтированным типами акцентуаций характера. Также прямая значимая связь обнаруживается между 7 шкалой «Концепция влияния отца» анкеты и Дистимическим типом акцентуации при р≤0,01. Тенденция к прямой связи обнаруживается и между 8 шкалой анкеты Анкеты «Интегрированное семейное влияние: отношения моей матери со своим отцом» и Дистимическим типом акцентуации.</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Тенденции к прямым связям обнаружились между 1 шкалой Анкеты «Чувства к отцу»</w:t>
      </w:r>
      <w:r w:rsidR="009709EE" w:rsidRPr="009709EE">
        <w:rPr>
          <w:sz w:val="28"/>
          <w:szCs w:val="28"/>
        </w:rPr>
        <w:t xml:space="preserve"> </w:t>
      </w:r>
      <w:r w:rsidRPr="009709EE">
        <w:rPr>
          <w:sz w:val="28"/>
          <w:szCs w:val="28"/>
        </w:rPr>
        <w:t>и шкалой «Понимание – Непонимание» Пятифакторного теста, между Шкалой «Любопытство – Консерватизм» 5</w:t>
      </w:r>
      <w:r w:rsidRPr="009709EE">
        <w:rPr>
          <w:sz w:val="28"/>
          <w:szCs w:val="28"/>
          <w:lang w:val="en-US"/>
        </w:rPr>
        <w:t>FPQ</w:t>
      </w:r>
      <w:r w:rsidRPr="009709EE">
        <w:rPr>
          <w:sz w:val="28"/>
          <w:szCs w:val="28"/>
        </w:rPr>
        <w:t xml:space="preserve"> и шкалами анкеты: «Восприятие причастности (вовлеченности) отца» и «Физические отношения с отцом». Шкала Анкеты «Концепция отца как небесного отца (как Бога)» имеет тенденцию к связи со шкалами 5</w:t>
      </w:r>
      <w:r w:rsidRPr="009709EE">
        <w:rPr>
          <w:sz w:val="28"/>
          <w:szCs w:val="28"/>
          <w:lang w:val="en-US"/>
        </w:rPr>
        <w:t>FPQ</w:t>
      </w:r>
      <w:r w:rsidRPr="009709EE">
        <w:rPr>
          <w:sz w:val="28"/>
          <w:szCs w:val="28"/>
        </w:rPr>
        <w:t xml:space="preserve"> «Активность – Пассивность», «Уважение к другим – Самоуважение». А также шкала Анкеты 8 «Интегрированное семейное влияние: отношения моей матери со своим отцом» имеет тенденцию к прямой связи с «Экстраверсией – Интроверсией», «Общительность – Замкнутость», а шкала «Отношения моего отца со своим отцом (с моим дедом)» с «Активностью – Пассивностью», как и 6 шкала анкеты, и с «Ответственностью – Безответственностью».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Значимая прямая связь обнаружилась между 8 шкалой Анкеты «Отношения моей матери со своим отцом» и показателем</w:t>
      </w:r>
      <w:r w:rsidR="009709EE" w:rsidRPr="009709EE">
        <w:rPr>
          <w:sz w:val="28"/>
          <w:szCs w:val="28"/>
        </w:rPr>
        <w:t xml:space="preserve"> </w:t>
      </w:r>
      <w:r w:rsidRPr="009709EE">
        <w:rPr>
          <w:sz w:val="28"/>
          <w:szCs w:val="28"/>
        </w:rPr>
        <w:t xml:space="preserve">мотивации одобрения при значимости связи на уровне р≤0,01.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Итак, в группах девушек мы видим, что также, как и в группе юношей имеются корреляционные связи разной степени значимости между особенностями отношений с отцом, измеряемые с помощью анкеты,</w:t>
      </w:r>
      <w:r w:rsidR="009709EE" w:rsidRPr="009709EE">
        <w:rPr>
          <w:sz w:val="28"/>
          <w:szCs w:val="28"/>
        </w:rPr>
        <w:t xml:space="preserve"> </w:t>
      </w:r>
      <w:r w:rsidRPr="009709EE">
        <w:rPr>
          <w:sz w:val="28"/>
          <w:szCs w:val="28"/>
        </w:rPr>
        <w:t>и</w:t>
      </w:r>
      <w:r w:rsidR="009709EE" w:rsidRPr="009709EE">
        <w:rPr>
          <w:sz w:val="28"/>
          <w:szCs w:val="28"/>
        </w:rPr>
        <w:t xml:space="preserve"> </w:t>
      </w:r>
      <w:r w:rsidRPr="009709EE">
        <w:rPr>
          <w:sz w:val="28"/>
          <w:szCs w:val="28"/>
        </w:rPr>
        <w:t>другими показателями</w:t>
      </w:r>
      <w:r w:rsidR="009709EE" w:rsidRPr="009709EE">
        <w:rPr>
          <w:sz w:val="28"/>
          <w:szCs w:val="28"/>
        </w:rPr>
        <w:t xml:space="preserve"> </w:t>
      </w:r>
      <w:r w:rsidRPr="009709EE">
        <w:rPr>
          <w:sz w:val="28"/>
          <w:szCs w:val="28"/>
        </w:rPr>
        <w:t xml:space="preserve">личностных тестов. </w:t>
      </w:r>
    </w:p>
    <w:p w:rsidR="006065A6" w:rsidRPr="009709EE" w:rsidRDefault="006065A6" w:rsidP="009709EE">
      <w:pPr>
        <w:shd w:val="clear" w:color="000000" w:fill="auto"/>
        <w:spacing w:line="360" w:lineRule="auto"/>
        <w:ind w:firstLine="709"/>
        <w:jc w:val="both"/>
        <w:rPr>
          <w:b/>
          <w:sz w:val="28"/>
          <w:szCs w:val="28"/>
        </w:rPr>
      </w:pPr>
    </w:p>
    <w:p w:rsidR="006065A6" w:rsidRPr="009709EE" w:rsidRDefault="00576B66" w:rsidP="009709EE">
      <w:pPr>
        <w:shd w:val="clear" w:color="000000" w:fill="auto"/>
        <w:spacing w:line="360" w:lineRule="auto"/>
        <w:ind w:firstLine="709"/>
        <w:jc w:val="both"/>
        <w:rPr>
          <w:b/>
          <w:sz w:val="28"/>
          <w:szCs w:val="28"/>
        </w:rPr>
      </w:pPr>
      <w:r>
        <w:rPr>
          <w:b/>
          <w:sz w:val="28"/>
          <w:szCs w:val="28"/>
        </w:rPr>
        <w:t xml:space="preserve">3.4 </w:t>
      </w:r>
      <w:r w:rsidR="006065A6" w:rsidRPr="009709EE">
        <w:rPr>
          <w:b/>
          <w:sz w:val="28"/>
          <w:szCs w:val="28"/>
        </w:rPr>
        <w:t>Выводы по третьей</w:t>
      </w:r>
      <w:r w:rsidR="009709EE" w:rsidRPr="009709EE">
        <w:rPr>
          <w:b/>
          <w:sz w:val="28"/>
          <w:szCs w:val="28"/>
        </w:rPr>
        <w:t xml:space="preserve"> </w:t>
      </w:r>
      <w:r w:rsidR="006065A6" w:rsidRPr="009709EE">
        <w:rPr>
          <w:b/>
          <w:sz w:val="28"/>
          <w:szCs w:val="28"/>
        </w:rPr>
        <w:t>главе</w:t>
      </w:r>
    </w:p>
    <w:p w:rsidR="009709EE" w:rsidRPr="009709EE" w:rsidRDefault="009709EE" w:rsidP="009709EE">
      <w:pPr>
        <w:shd w:val="clear" w:color="000000" w:fill="auto"/>
        <w:spacing w:line="360" w:lineRule="auto"/>
        <w:ind w:firstLine="709"/>
        <w:jc w:val="both"/>
        <w:rPr>
          <w:b/>
          <w:sz w:val="28"/>
          <w:szCs w:val="28"/>
        </w:rPr>
      </w:pPr>
    </w:p>
    <w:p w:rsidR="006065A6" w:rsidRPr="009709EE" w:rsidRDefault="006065A6" w:rsidP="009709EE">
      <w:pPr>
        <w:shd w:val="clear" w:color="000000" w:fill="auto"/>
        <w:spacing w:line="360" w:lineRule="auto"/>
        <w:ind w:firstLine="709"/>
        <w:jc w:val="both"/>
        <w:rPr>
          <w:sz w:val="28"/>
          <w:szCs w:val="28"/>
        </w:rPr>
      </w:pPr>
      <w:r w:rsidRPr="009709EE">
        <w:rPr>
          <w:sz w:val="28"/>
          <w:szCs w:val="28"/>
        </w:rPr>
        <w:t>Таким образом, мы можем сделать вывод о том, что выдвинутая нами гипотеза о влиянии фактора отсутствия в семье отца на формирование характеристик личности у студентов подтверждена в проведенном исследовании. Особенно сильно влияет данный фактор на воспитание мальчиков, а впоследствии и юношей. У юношей формируется феминные черты, и они демонстрируют поведение женского типа: они избегают конфликтов, идут на компромисс в конфликте, избегают конкуренции. У девушек, которые воспитывались без отца,</w:t>
      </w:r>
      <w:r w:rsidR="009709EE" w:rsidRPr="009709EE">
        <w:rPr>
          <w:sz w:val="28"/>
          <w:szCs w:val="28"/>
        </w:rPr>
        <w:t xml:space="preserve"> </w:t>
      </w:r>
      <w:r w:rsidRPr="009709EE">
        <w:rPr>
          <w:sz w:val="28"/>
          <w:szCs w:val="28"/>
        </w:rPr>
        <w:t>формируется демонстративный тип поведения и в то же время, такая черта как осторожность и предусмотрительность. Корреляционный анализ показывает, что количество лет, прожитых без отца в семье сильно связаны с формирующимися особенностями личности.</w:t>
      </w:r>
      <w:r w:rsidR="009709EE" w:rsidRPr="009709EE">
        <w:rPr>
          <w:sz w:val="28"/>
          <w:szCs w:val="28"/>
        </w:rPr>
        <w:t xml:space="preserve"> </w:t>
      </w:r>
      <w:r w:rsidRPr="009709EE">
        <w:rPr>
          <w:sz w:val="28"/>
          <w:szCs w:val="28"/>
        </w:rPr>
        <w:t>Чем дольше юноша воспитывался без отца, тем реакция раздражения проявляется менее интенсивно. Юноши, воспитанием которых не занимался отец, оказались</w:t>
      </w:r>
      <w:r w:rsidR="009709EE" w:rsidRPr="009709EE">
        <w:rPr>
          <w:sz w:val="28"/>
          <w:szCs w:val="28"/>
        </w:rPr>
        <w:t xml:space="preserve"> </w:t>
      </w:r>
      <w:r w:rsidRPr="009709EE">
        <w:rPr>
          <w:sz w:val="28"/>
          <w:szCs w:val="28"/>
        </w:rPr>
        <w:t>более «приспособленными», чем юноши из полных семей.</w:t>
      </w:r>
      <w:r w:rsidR="009709EE" w:rsidRPr="009709EE">
        <w:rPr>
          <w:sz w:val="28"/>
          <w:szCs w:val="28"/>
        </w:rPr>
        <w:t xml:space="preserve"> </w:t>
      </w:r>
      <w:r w:rsidRPr="009709EE">
        <w:rPr>
          <w:sz w:val="28"/>
          <w:szCs w:val="28"/>
        </w:rPr>
        <w:t xml:space="preserve">Чем больше лет юноша воспитывался без отца, тем больше он ищет причину своих неудач в окружающем мире. </w:t>
      </w:r>
    </w:p>
    <w:p w:rsidR="006065A6" w:rsidRPr="009709EE" w:rsidRDefault="006065A6" w:rsidP="009709EE">
      <w:pPr>
        <w:shd w:val="clear" w:color="000000" w:fill="auto"/>
        <w:spacing w:line="360" w:lineRule="auto"/>
        <w:ind w:firstLine="709"/>
        <w:jc w:val="both"/>
        <w:rPr>
          <w:sz w:val="28"/>
          <w:szCs w:val="28"/>
        </w:rPr>
      </w:pPr>
      <w:r w:rsidRPr="009709EE">
        <w:rPr>
          <w:sz w:val="28"/>
          <w:szCs w:val="28"/>
        </w:rPr>
        <w:t xml:space="preserve">Исследование показало, что Анкета отношений с отцом хорошо коррелирует с личностными чертами, то есть, исследование показало хорошие характеристики эмперической валидности этой опросной методики. </w:t>
      </w:r>
    </w:p>
    <w:p w:rsidR="006065A6" w:rsidRPr="009709EE" w:rsidRDefault="006065A6" w:rsidP="009709EE">
      <w:pPr>
        <w:shd w:val="clear" w:color="000000" w:fill="auto"/>
        <w:spacing w:line="360" w:lineRule="auto"/>
        <w:ind w:firstLine="709"/>
        <w:jc w:val="both"/>
        <w:rPr>
          <w:sz w:val="28"/>
        </w:rPr>
      </w:pPr>
      <w:r w:rsidRPr="009709EE">
        <w:rPr>
          <w:sz w:val="28"/>
          <w:szCs w:val="28"/>
        </w:rPr>
        <w:t>Путем корреляционного анализа и достоверности различий между экспериментальными и контрольными группами выявлен широкий спектр личностных характеристик, связанных с различными аспектами отношения к отцу. Исходя из этого, можно сделать вывод о том, что фактор воспитания отца влияет на свойства личности.</w:t>
      </w:r>
    </w:p>
    <w:p w:rsidR="006065A6" w:rsidRPr="009709EE" w:rsidRDefault="006065A6" w:rsidP="009709EE">
      <w:pPr>
        <w:shd w:val="clear" w:color="000000" w:fill="auto"/>
        <w:spacing w:line="360" w:lineRule="auto"/>
        <w:ind w:firstLine="709"/>
        <w:jc w:val="both"/>
        <w:rPr>
          <w:b/>
          <w:sz w:val="28"/>
          <w:szCs w:val="28"/>
        </w:rPr>
      </w:pPr>
    </w:p>
    <w:p w:rsidR="006065A6" w:rsidRPr="009709EE" w:rsidRDefault="009709EE" w:rsidP="009709EE">
      <w:pPr>
        <w:shd w:val="clear" w:color="000000" w:fill="auto"/>
        <w:spacing w:line="360" w:lineRule="auto"/>
        <w:ind w:firstLine="709"/>
        <w:jc w:val="both"/>
        <w:rPr>
          <w:b/>
          <w:sz w:val="28"/>
          <w:szCs w:val="28"/>
        </w:rPr>
      </w:pPr>
      <w:r w:rsidRPr="009709EE">
        <w:rPr>
          <w:b/>
          <w:sz w:val="28"/>
          <w:szCs w:val="28"/>
        </w:rPr>
        <w:br w:type="page"/>
      </w:r>
      <w:r w:rsidR="006065A6" w:rsidRPr="009709EE">
        <w:rPr>
          <w:b/>
          <w:sz w:val="28"/>
          <w:szCs w:val="28"/>
        </w:rPr>
        <w:t>Список используемой литературы</w:t>
      </w:r>
    </w:p>
    <w:p w:rsidR="006065A6" w:rsidRPr="009709EE" w:rsidRDefault="006065A6" w:rsidP="009709EE">
      <w:pPr>
        <w:shd w:val="clear" w:color="000000" w:fill="auto"/>
        <w:spacing w:line="360" w:lineRule="auto"/>
        <w:ind w:firstLine="709"/>
        <w:jc w:val="both"/>
        <w:rPr>
          <w:b/>
          <w:sz w:val="28"/>
          <w:szCs w:val="28"/>
        </w:rPr>
      </w:pPr>
    </w:p>
    <w:p w:rsidR="006065A6" w:rsidRPr="009709EE" w:rsidRDefault="006065A6" w:rsidP="00E4778C">
      <w:pPr>
        <w:shd w:val="clear" w:color="000000" w:fill="auto"/>
        <w:spacing w:line="360" w:lineRule="auto"/>
        <w:jc w:val="both"/>
        <w:rPr>
          <w:sz w:val="28"/>
          <w:szCs w:val="28"/>
        </w:rPr>
      </w:pPr>
      <w:r w:rsidRPr="009709EE">
        <w:rPr>
          <w:sz w:val="28"/>
          <w:szCs w:val="28"/>
        </w:rPr>
        <w:t>1. Целуйко В.М. Психология неблагополучной семьи. - М.: Владос, 2003.</w:t>
      </w:r>
    </w:p>
    <w:p w:rsidR="006065A6" w:rsidRPr="009709EE" w:rsidRDefault="006065A6" w:rsidP="00E4778C">
      <w:pPr>
        <w:shd w:val="clear" w:color="000000" w:fill="auto"/>
        <w:spacing w:line="360" w:lineRule="auto"/>
        <w:jc w:val="both"/>
        <w:rPr>
          <w:sz w:val="28"/>
          <w:szCs w:val="28"/>
        </w:rPr>
      </w:pPr>
      <w:r w:rsidRPr="009709EE">
        <w:rPr>
          <w:sz w:val="28"/>
          <w:szCs w:val="28"/>
        </w:rPr>
        <w:t>2. Мид М. Культура и мир детства. М., 1988.</w:t>
      </w:r>
    </w:p>
    <w:p w:rsidR="006065A6" w:rsidRPr="009709EE" w:rsidRDefault="006065A6" w:rsidP="00E4778C">
      <w:pPr>
        <w:shd w:val="clear" w:color="000000" w:fill="auto"/>
        <w:spacing w:line="360" w:lineRule="auto"/>
        <w:jc w:val="both"/>
        <w:rPr>
          <w:sz w:val="28"/>
          <w:szCs w:val="28"/>
        </w:rPr>
      </w:pPr>
      <w:r w:rsidRPr="009709EE">
        <w:rPr>
          <w:sz w:val="28"/>
          <w:szCs w:val="28"/>
        </w:rPr>
        <w:t>3. Пикхарт К.Е. Руководство для одиноких родителей. - М., 1998.</w:t>
      </w:r>
    </w:p>
    <w:p w:rsidR="006065A6" w:rsidRPr="009709EE" w:rsidRDefault="006065A6" w:rsidP="00E4778C">
      <w:pPr>
        <w:shd w:val="clear" w:color="000000" w:fill="auto"/>
        <w:spacing w:line="360" w:lineRule="auto"/>
        <w:jc w:val="both"/>
        <w:rPr>
          <w:sz w:val="28"/>
          <w:szCs w:val="28"/>
        </w:rPr>
      </w:pPr>
      <w:r w:rsidRPr="009709EE">
        <w:rPr>
          <w:sz w:val="28"/>
          <w:szCs w:val="28"/>
        </w:rPr>
        <w:t>4. Целуйко В.М. Неполная семья. - Волгоград, 2000.</w:t>
      </w:r>
    </w:p>
    <w:p w:rsidR="006065A6" w:rsidRPr="009709EE" w:rsidRDefault="006065A6" w:rsidP="00E4778C">
      <w:pPr>
        <w:shd w:val="clear" w:color="000000" w:fill="auto"/>
        <w:spacing w:line="360" w:lineRule="auto"/>
        <w:jc w:val="both"/>
        <w:rPr>
          <w:sz w:val="28"/>
          <w:szCs w:val="28"/>
        </w:rPr>
      </w:pPr>
      <w:r w:rsidRPr="009709EE">
        <w:rPr>
          <w:sz w:val="28"/>
          <w:szCs w:val="28"/>
        </w:rPr>
        <w:t>5. Воспитание детей в неполной семье. М., 1985 - С 35.</w:t>
      </w:r>
    </w:p>
    <w:p w:rsidR="006065A6" w:rsidRPr="009709EE" w:rsidRDefault="006065A6" w:rsidP="00E4778C">
      <w:pPr>
        <w:shd w:val="clear" w:color="000000" w:fill="auto"/>
        <w:spacing w:line="360" w:lineRule="auto"/>
        <w:jc w:val="both"/>
        <w:rPr>
          <w:sz w:val="28"/>
          <w:szCs w:val="28"/>
        </w:rPr>
      </w:pPr>
      <w:r w:rsidRPr="009709EE">
        <w:rPr>
          <w:sz w:val="28"/>
          <w:szCs w:val="28"/>
        </w:rPr>
        <w:t xml:space="preserve">6. Семья. Социально-психологические и этнические проблемы: справочник. Киев. 1990 - С </w:t>
      </w:r>
    </w:p>
    <w:p w:rsidR="006065A6" w:rsidRPr="009709EE" w:rsidRDefault="006065A6" w:rsidP="00E4778C">
      <w:pPr>
        <w:shd w:val="clear" w:color="000000" w:fill="auto"/>
        <w:spacing w:line="360" w:lineRule="auto"/>
        <w:jc w:val="both"/>
        <w:rPr>
          <w:sz w:val="28"/>
          <w:szCs w:val="28"/>
        </w:rPr>
      </w:pPr>
      <w:r w:rsidRPr="009709EE">
        <w:rPr>
          <w:sz w:val="28"/>
          <w:szCs w:val="28"/>
        </w:rPr>
        <w:t>7. Григорьева Е. Дети после развода//Семья и школа. 1995.</w:t>
      </w:r>
    </w:p>
    <w:p w:rsidR="006065A6" w:rsidRPr="009709EE" w:rsidRDefault="006065A6" w:rsidP="00E4778C">
      <w:pPr>
        <w:shd w:val="clear" w:color="000000" w:fill="auto"/>
        <w:spacing w:line="360" w:lineRule="auto"/>
        <w:jc w:val="both"/>
        <w:rPr>
          <w:sz w:val="28"/>
          <w:szCs w:val="28"/>
        </w:rPr>
      </w:pPr>
      <w:r w:rsidRPr="009709EE">
        <w:rPr>
          <w:sz w:val="28"/>
          <w:szCs w:val="28"/>
        </w:rPr>
        <w:t>8. Фигдор Г. Дети разведенных родителей. - М., 1995.</w:t>
      </w:r>
    </w:p>
    <w:p w:rsidR="006065A6" w:rsidRPr="009709EE" w:rsidRDefault="006065A6" w:rsidP="00E4778C">
      <w:pPr>
        <w:shd w:val="clear" w:color="000000" w:fill="auto"/>
        <w:spacing w:line="360" w:lineRule="auto"/>
        <w:jc w:val="both"/>
        <w:rPr>
          <w:sz w:val="28"/>
          <w:szCs w:val="28"/>
        </w:rPr>
      </w:pPr>
      <w:r w:rsidRPr="009709EE">
        <w:rPr>
          <w:sz w:val="28"/>
          <w:szCs w:val="28"/>
        </w:rPr>
        <w:t>9. Кочубей Б. И. Мужчина и ребенок. М., 1990.</w:t>
      </w:r>
    </w:p>
    <w:p w:rsidR="006065A6" w:rsidRPr="009709EE" w:rsidRDefault="006065A6" w:rsidP="00E4778C">
      <w:pPr>
        <w:shd w:val="clear" w:color="000000" w:fill="auto"/>
        <w:spacing w:line="360" w:lineRule="auto"/>
        <w:jc w:val="both"/>
        <w:rPr>
          <w:sz w:val="28"/>
          <w:szCs w:val="28"/>
        </w:rPr>
      </w:pPr>
      <w:r w:rsidRPr="009709EE">
        <w:rPr>
          <w:sz w:val="28"/>
          <w:szCs w:val="28"/>
        </w:rPr>
        <w:t>10. Гаврилова Т. П. К проблеме влияния распада семьи на детей дошкольного возраста // Семья и формирование личности. М., 1988.</w:t>
      </w:r>
    </w:p>
    <w:p w:rsidR="006065A6" w:rsidRPr="009709EE" w:rsidRDefault="006065A6" w:rsidP="00E4778C">
      <w:pPr>
        <w:shd w:val="clear" w:color="000000" w:fill="auto"/>
        <w:spacing w:line="360" w:lineRule="auto"/>
        <w:jc w:val="both"/>
        <w:rPr>
          <w:sz w:val="28"/>
          <w:szCs w:val="28"/>
        </w:rPr>
      </w:pPr>
      <w:r w:rsidRPr="009709EE">
        <w:rPr>
          <w:sz w:val="28"/>
          <w:szCs w:val="28"/>
        </w:rPr>
        <w:t>11. Буянов М. И. Ребенок из неблагополучной семьи. М., 1988.</w:t>
      </w:r>
    </w:p>
    <w:p w:rsidR="006065A6" w:rsidRPr="009709EE" w:rsidRDefault="006065A6" w:rsidP="00E4778C">
      <w:pPr>
        <w:shd w:val="clear" w:color="000000" w:fill="auto"/>
        <w:spacing w:line="360" w:lineRule="auto"/>
        <w:jc w:val="both"/>
        <w:rPr>
          <w:sz w:val="28"/>
          <w:szCs w:val="28"/>
        </w:rPr>
      </w:pPr>
      <w:r w:rsidRPr="009709EE">
        <w:rPr>
          <w:sz w:val="28"/>
          <w:szCs w:val="28"/>
        </w:rPr>
        <w:t>12. Буянов М. И. Воспитание детей в неполной семье. М., 1980</w:t>
      </w:r>
    </w:p>
    <w:p w:rsidR="006065A6" w:rsidRPr="009709EE" w:rsidRDefault="006065A6" w:rsidP="00E4778C">
      <w:pPr>
        <w:shd w:val="clear" w:color="000000" w:fill="auto"/>
        <w:spacing w:line="360" w:lineRule="auto"/>
        <w:jc w:val="both"/>
        <w:rPr>
          <w:sz w:val="28"/>
          <w:szCs w:val="28"/>
        </w:rPr>
      </w:pPr>
      <w:r w:rsidRPr="009709EE">
        <w:rPr>
          <w:sz w:val="28"/>
          <w:szCs w:val="28"/>
        </w:rPr>
        <w:t>13. Глассер У. Школы без неудачников. М., 1991.</w:t>
      </w:r>
    </w:p>
    <w:p w:rsidR="006065A6" w:rsidRPr="009709EE" w:rsidRDefault="006065A6" w:rsidP="00E4778C">
      <w:pPr>
        <w:shd w:val="clear" w:color="000000" w:fill="auto"/>
        <w:spacing w:line="360" w:lineRule="auto"/>
        <w:jc w:val="both"/>
        <w:rPr>
          <w:sz w:val="28"/>
          <w:szCs w:val="28"/>
        </w:rPr>
      </w:pPr>
      <w:r w:rsidRPr="009709EE">
        <w:rPr>
          <w:sz w:val="28"/>
          <w:szCs w:val="28"/>
        </w:rPr>
        <w:t>14. Одинокая мать и ее ребенок // Энциклопедия молодой женщины. М., 1989 - С 70.</w:t>
      </w:r>
    </w:p>
    <w:p w:rsidR="006065A6" w:rsidRPr="009709EE" w:rsidRDefault="006065A6" w:rsidP="00E4778C">
      <w:pPr>
        <w:shd w:val="clear" w:color="000000" w:fill="auto"/>
        <w:spacing w:line="360" w:lineRule="auto"/>
        <w:jc w:val="both"/>
        <w:rPr>
          <w:sz w:val="28"/>
          <w:szCs w:val="28"/>
        </w:rPr>
      </w:pPr>
      <w:r w:rsidRPr="009709EE">
        <w:rPr>
          <w:sz w:val="28"/>
          <w:szCs w:val="28"/>
        </w:rPr>
        <w:t>15. Кулик Л.А., Берестов Н.И. Семейное воспитание. -- М., 1990.</w:t>
      </w:r>
    </w:p>
    <w:p w:rsidR="006065A6" w:rsidRPr="009709EE" w:rsidRDefault="006065A6" w:rsidP="00E4778C">
      <w:pPr>
        <w:shd w:val="clear" w:color="000000" w:fill="auto"/>
        <w:spacing w:line="360" w:lineRule="auto"/>
        <w:jc w:val="both"/>
        <w:rPr>
          <w:sz w:val="28"/>
          <w:szCs w:val="28"/>
        </w:rPr>
      </w:pPr>
      <w:r w:rsidRPr="009709EE">
        <w:rPr>
          <w:sz w:val="28"/>
          <w:szCs w:val="28"/>
        </w:rPr>
        <w:t>16. Крыгина Н.Н. Диагностика супружеских и детско-родительских отношений. Учебное пособие. - Магнитогорск, 1999.</w:t>
      </w:r>
    </w:p>
    <w:p w:rsidR="006065A6" w:rsidRPr="009709EE" w:rsidRDefault="006065A6" w:rsidP="00E4778C">
      <w:pPr>
        <w:shd w:val="clear" w:color="000000" w:fill="auto"/>
        <w:spacing w:line="360" w:lineRule="auto"/>
        <w:jc w:val="both"/>
        <w:rPr>
          <w:sz w:val="28"/>
          <w:szCs w:val="28"/>
        </w:rPr>
      </w:pPr>
      <w:r w:rsidRPr="009709EE">
        <w:rPr>
          <w:sz w:val="28"/>
          <w:szCs w:val="28"/>
        </w:rPr>
        <w:t>17. Кочубей Б. И. Зачем нужен папа?? // Семья и школа. 1990. № 6.</w:t>
      </w:r>
    </w:p>
    <w:p w:rsidR="006065A6" w:rsidRPr="009709EE" w:rsidRDefault="006065A6" w:rsidP="00E4778C">
      <w:pPr>
        <w:shd w:val="clear" w:color="000000" w:fill="auto"/>
        <w:spacing w:line="360" w:lineRule="auto"/>
        <w:jc w:val="both"/>
        <w:rPr>
          <w:sz w:val="28"/>
          <w:szCs w:val="28"/>
        </w:rPr>
      </w:pPr>
      <w:r w:rsidRPr="009709EE">
        <w:rPr>
          <w:sz w:val="28"/>
          <w:szCs w:val="28"/>
        </w:rPr>
        <w:t>18. Рожина Л.Н. Развитие эмоционального мира личности. -- Минск, 1999.</w:t>
      </w:r>
    </w:p>
    <w:p w:rsidR="006065A6" w:rsidRPr="009709EE" w:rsidRDefault="006065A6" w:rsidP="00E4778C">
      <w:pPr>
        <w:shd w:val="clear" w:color="000000" w:fill="auto"/>
        <w:spacing w:line="360" w:lineRule="auto"/>
        <w:jc w:val="both"/>
        <w:rPr>
          <w:sz w:val="28"/>
          <w:szCs w:val="28"/>
        </w:rPr>
      </w:pPr>
      <w:r w:rsidRPr="009709EE">
        <w:rPr>
          <w:sz w:val="28"/>
          <w:szCs w:val="28"/>
        </w:rPr>
        <w:t>19. Акивис Д. С. Отцовская любовь. М., 1989.</w:t>
      </w:r>
    </w:p>
    <w:p w:rsidR="006065A6" w:rsidRPr="009709EE" w:rsidRDefault="006065A6" w:rsidP="00E4778C">
      <w:pPr>
        <w:shd w:val="clear" w:color="000000" w:fill="auto"/>
        <w:spacing w:line="360" w:lineRule="auto"/>
        <w:jc w:val="both"/>
        <w:rPr>
          <w:sz w:val="28"/>
          <w:szCs w:val="28"/>
        </w:rPr>
      </w:pPr>
      <w:r w:rsidRPr="009709EE">
        <w:rPr>
          <w:sz w:val="28"/>
          <w:szCs w:val="28"/>
        </w:rPr>
        <w:t>20. Кочубей Б. И. Ответственная должность // Семья и школа. 1990. № 9.</w:t>
      </w:r>
    </w:p>
    <w:p w:rsidR="006065A6" w:rsidRPr="009709EE" w:rsidRDefault="006065A6" w:rsidP="00E4778C">
      <w:pPr>
        <w:shd w:val="clear" w:color="000000" w:fill="auto"/>
        <w:spacing w:line="360" w:lineRule="auto"/>
        <w:jc w:val="both"/>
        <w:rPr>
          <w:sz w:val="28"/>
          <w:szCs w:val="28"/>
        </w:rPr>
      </w:pPr>
      <w:r w:rsidRPr="009709EE">
        <w:rPr>
          <w:sz w:val="28"/>
          <w:szCs w:val="28"/>
        </w:rPr>
        <w:t>21. Нартова-Бочавер К. С., Несмеянова М. И., Малярова Н. В. Чей я- мамин или папин? М., 1995.</w:t>
      </w:r>
    </w:p>
    <w:p w:rsidR="006065A6" w:rsidRPr="009709EE" w:rsidRDefault="006065A6" w:rsidP="00E4778C">
      <w:pPr>
        <w:shd w:val="clear" w:color="000000" w:fill="auto"/>
        <w:spacing w:line="360" w:lineRule="auto"/>
        <w:jc w:val="both"/>
        <w:rPr>
          <w:sz w:val="28"/>
          <w:szCs w:val="28"/>
        </w:rPr>
      </w:pPr>
      <w:r w:rsidRPr="009709EE">
        <w:rPr>
          <w:sz w:val="28"/>
          <w:szCs w:val="28"/>
        </w:rPr>
        <w:t>22. Лисина М.И., Капчеля Г.И. Общение с взрослыми. -- Кишинев, 1993.</w:t>
      </w:r>
    </w:p>
    <w:p w:rsidR="006065A6" w:rsidRPr="009709EE" w:rsidRDefault="006065A6" w:rsidP="00E4778C">
      <w:pPr>
        <w:shd w:val="clear" w:color="000000" w:fill="auto"/>
        <w:spacing w:line="360" w:lineRule="auto"/>
        <w:jc w:val="both"/>
        <w:rPr>
          <w:sz w:val="28"/>
          <w:szCs w:val="28"/>
        </w:rPr>
      </w:pPr>
      <w:r w:rsidRPr="009709EE">
        <w:rPr>
          <w:sz w:val="28"/>
          <w:szCs w:val="28"/>
        </w:rPr>
        <w:t>23.Психология родительства и семейного воспитания – Курган, 2004. (науч. Ред. Р.В. Овчарова)</w:t>
      </w:r>
    </w:p>
    <w:p w:rsidR="006065A6" w:rsidRPr="009709EE" w:rsidRDefault="006065A6" w:rsidP="00E4778C">
      <w:pPr>
        <w:shd w:val="clear" w:color="000000" w:fill="auto"/>
        <w:spacing w:line="360" w:lineRule="auto"/>
        <w:jc w:val="both"/>
        <w:rPr>
          <w:sz w:val="28"/>
          <w:szCs w:val="28"/>
        </w:rPr>
      </w:pPr>
      <w:r w:rsidRPr="009709EE">
        <w:rPr>
          <w:sz w:val="28"/>
          <w:szCs w:val="28"/>
        </w:rPr>
        <w:t>24. Ковалев С.В. Психология современной семьи. – М.,1988.</w:t>
      </w:r>
    </w:p>
    <w:p w:rsidR="006065A6" w:rsidRPr="009709EE" w:rsidRDefault="006065A6" w:rsidP="00E4778C">
      <w:pPr>
        <w:shd w:val="clear" w:color="000000" w:fill="auto"/>
        <w:spacing w:line="360" w:lineRule="auto"/>
        <w:jc w:val="both"/>
        <w:rPr>
          <w:sz w:val="28"/>
          <w:szCs w:val="28"/>
        </w:rPr>
      </w:pPr>
      <w:r w:rsidRPr="009709EE">
        <w:rPr>
          <w:sz w:val="28"/>
          <w:szCs w:val="28"/>
        </w:rPr>
        <w:t>25. Шнейдер Л.Б. Психология семейных отношений. – М.,2000.</w:t>
      </w:r>
    </w:p>
    <w:p w:rsidR="006065A6" w:rsidRPr="009709EE" w:rsidRDefault="006065A6" w:rsidP="00E4778C">
      <w:pPr>
        <w:shd w:val="clear" w:color="000000" w:fill="auto"/>
        <w:spacing w:line="360" w:lineRule="auto"/>
        <w:jc w:val="both"/>
        <w:rPr>
          <w:sz w:val="28"/>
          <w:szCs w:val="28"/>
        </w:rPr>
      </w:pPr>
      <w:r w:rsidRPr="009709EE">
        <w:rPr>
          <w:sz w:val="28"/>
          <w:szCs w:val="28"/>
        </w:rPr>
        <w:t>26.Целуйко В.М. Психология неблагополучной семьи. – М., 2003.</w:t>
      </w:r>
    </w:p>
    <w:p w:rsidR="003F6849" w:rsidRPr="009709EE" w:rsidRDefault="003F6849" w:rsidP="009709EE">
      <w:pPr>
        <w:shd w:val="clear" w:color="000000" w:fill="auto"/>
        <w:spacing w:line="360" w:lineRule="auto"/>
        <w:ind w:firstLine="709"/>
        <w:jc w:val="both"/>
        <w:rPr>
          <w:sz w:val="28"/>
        </w:rPr>
      </w:pPr>
      <w:bookmarkStart w:id="0" w:name="_GoBack"/>
      <w:bookmarkEnd w:id="0"/>
    </w:p>
    <w:sectPr w:rsidR="003F6849" w:rsidRPr="009709EE" w:rsidSect="009709EE">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062" w:rsidRDefault="008B5062">
      <w:r>
        <w:separator/>
      </w:r>
    </w:p>
  </w:endnote>
  <w:endnote w:type="continuationSeparator" w:id="0">
    <w:p w:rsidR="008B5062" w:rsidRDefault="008B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8C" w:rsidRDefault="00E4778C" w:rsidP="00E4778C">
    <w:pPr>
      <w:pStyle w:val="a8"/>
      <w:framePr w:wrap="around" w:vAnchor="text" w:hAnchor="margin" w:xAlign="right" w:y="1"/>
      <w:rPr>
        <w:rStyle w:val="ad"/>
      </w:rPr>
    </w:pPr>
  </w:p>
  <w:p w:rsidR="00E4778C" w:rsidRDefault="00E4778C" w:rsidP="009709E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8C" w:rsidRDefault="00A22909" w:rsidP="00E4778C">
    <w:pPr>
      <w:pStyle w:val="a8"/>
      <w:framePr w:wrap="around" w:vAnchor="text" w:hAnchor="margin" w:xAlign="right" w:y="1"/>
      <w:rPr>
        <w:rStyle w:val="ad"/>
      </w:rPr>
    </w:pPr>
    <w:r>
      <w:rPr>
        <w:rStyle w:val="ad"/>
        <w:noProof/>
      </w:rPr>
      <w:t>2</w:t>
    </w:r>
  </w:p>
  <w:p w:rsidR="00E4778C" w:rsidRDefault="00E4778C" w:rsidP="009709E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062" w:rsidRDefault="008B5062">
      <w:r>
        <w:separator/>
      </w:r>
    </w:p>
  </w:footnote>
  <w:footnote w:type="continuationSeparator" w:id="0">
    <w:p w:rsidR="008B5062" w:rsidRDefault="008B5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70749"/>
    <w:multiLevelType w:val="multilevel"/>
    <w:tmpl w:val="6064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F68A5"/>
    <w:multiLevelType w:val="hybridMultilevel"/>
    <w:tmpl w:val="455A16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510D5D"/>
    <w:multiLevelType w:val="multilevel"/>
    <w:tmpl w:val="9E76AA5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9A2072E"/>
    <w:multiLevelType w:val="hybridMultilevel"/>
    <w:tmpl w:val="480C5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275DE1"/>
    <w:multiLevelType w:val="multilevel"/>
    <w:tmpl w:val="80E08838"/>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229027D5"/>
    <w:multiLevelType w:val="hybridMultilevel"/>
    <w:tmpl w:val="981AB2CC"/>
    <w:lvl w:ilvl="0" w:tplc="73005FD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2C7D4A"/>
    <w:multiLevelType w:val="hybridMultilevel"/>
    <w:tmpl w:val="455A16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5339D3"/>
    <w:multiLevelType w:val="hybridMultilevel"/>
    <w:tmpl w:val="75326A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F0E6ECB"/>
    <w:multiLevelType w:val="hybridMultilevel"/>
    <w:tmpl w:val="E15AE7F2"/>
    <w:lvl w:ilvl="0" w:tplc="5658D4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1447CE"/>
    <w:multiLevelType w:val="multilevel"/>
    <w:tmpl w:val="FAF07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F1BB2"/>
    <w:multiLevelType w:val="hybridMultilevel"/>
    <w:tmpl w:val="C42C81D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1467B17"/>
    <w:multiLevelType w:val="hybridMultilevel"/>
    <w:tmpl w:val="C4740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A1829"/>
    <w:multiLevelType w:val="hybridMultilevel"/>
    <w:tmpl w:val="455A16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D836B6"/>
    <w:multiLevelType w:val="multilevel"/>
    <w:tmpl w:val="9E76AA5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ED91C6B"/>
    <w:multiLevelType w:val="multilevel"/>
    <w:tmpl w:val="F27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CC7474"/>
    <w:multiLevelType w:val="hybridMultilevel"/>
    <w:tmpl w:val="40403B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1F41521"/>
    <w:multiLevelType w:val="hybridMultilevel"/>
    <w:tmpl w:val="40403B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47770D4"/>
    <w:multiLevelType w:val="multilevel"/>
    <w:tmpl w:val="75326AA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67C96236"/>
    <w:multiLevelType w:val="hybridMultilevel"/>
    <w:tmpl w:val="F02EA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8A7EF8"/>
    <w:multiLevelType w:val="multilevel"/>
    <w:tmpl w:val="90906F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C2270CD"/>
    <w:multiLevelType w:val="multilevel"/>
    <w:tmpl w:val="75326AA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7E9D2DDA"/>
    <w:multiLevelType w:val="hybridMultilevel"/>
    <w:tmpl w:val="BDC4A9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F0421B7"/>
    <w:multiLevelType w:val="hybridMultilevel"/>
    <w:tmpl w:val="C90A3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5"/>
  </w:num>
  <w:num w:numId="5">
    <w:abstractNumId w:val="2"/>
  </w:num>
  <w:num w:numId="6">
    <w:abstractNumId w:val="4"/>
  </w:num>
  <w:num w:numId="7">
    <w:abstractNumId w:val="8"/>
  </w:num>
  <w:num w:numId="8">
    <w:abstractNumId w:val="7"/>
  </w:num>
  <w:num w:numId="9">
    <w:abstractNumId w:val="20"/>
  </w:num>
  <w:num w:numId="10">
    <w:abstractNumId w:val="21"/>
  </w:num>
  <w:num w:numId="11">
    <w:abstractNumId w:val="6"/>
  </w:num>
  <w:num w:numId="12">
    <w:abstractNumId w:val="18"/>
  </w:num>
  <w:num w:numId="13">
    <w:abstractNumId w:val="22"/>
  </w:num>
  <w:num w:numId="14">
    <w:abstractNumId w:val="17"/>
  </w:num>
  <w:num w:numId="15">
    <w:abstractNumId w:val="12"/>
  </w:num>
  <w:num w:numId="16">
    <w:abstractNumId w:val="16"/>
  </w:num>
  <w:num w:numId="17">
    <w:abstractNumId w:val="0"/>
  </w:num>
  <w:num w:numId="18">
    <w:abstractNumId w:val="14"/>
  </w:num>
  <w:num w:numId="19">
    <w:abstractNumId w:val="9"/>
  </w:num>
  <w:num w:numId="20">
    <w:abstractNumId w:val="19"/>
  </w:num>
  <w:num w:numId="21">
    <w:abstractNumId w:val="3"/>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5A6"/>
    <w:rsid w:val="001F3BDA"/>
    <w:rsid w:val="003D2D1C"/>
    <w:rsid w:val="003E334C"/>
    <w:rsid w:val="003F6849"/>
    <w:rsid w:val="00576B66"/>
    <w:rsid w:val="006065A6"/>
    <w:rsid w:val="008B5062"/>
    <w:rsid w:val="009709EE"/>
    <w:rsid w:val="009C0B18"/>
    <w:rsid w:val="00A22909"/>
    <w:rsid w:val="00A7441B"/>
    <w:rsid w:val="00AB36B8"/>
    <w:rsid w:val="00BC565C"/>
    <w:rsid w:val="00BD493C"/>
    <w:rsid w:val="00C32EC8"/>
    <w:rsid w:val="00E4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958F55-141F-4EDF-9055-980ACD80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5A6"/>
    <w:rPr>
      <w:sz w:val="24"/>
      <w:szCs w:val="24"/>
    </w:rPr>
  </w:style>
  <w:style w:type="paragraph" w:styleId="2">
    <w:name w:val="heading 2"/>
    <w:basedOn w:val="a"/>
    <w:link w:val="20"/>
    <w:uiPriority w:val="99"/>
    <w:qFormat/>
    <w:rsid w:val="006065A6"/>
    <w:pPr>
      <w:spacing w:before="100" w:beforeAutospacing="1" w:after="100" w:afterAutospacing="1"/>
      <w:outlineLvl w:val="1"/>
    </w:pPr>
    <w:rPr>
      <w:b/>
      <w:bCs/>
      <w:sz w:val="36"/>
      <w:szCs w:val="36"/>
    </w:rPr>
  </w:style>
  <w:style w:type="paragraph" w:styleId="3">
    <w:name w:val="heading 3"/>
    <w:basedOn w:val="a"/>
    <w:next w:val="a"/>
    <w:link w:val="30"/>
    <w:uiPriority w:val="99"/>
    <w:qFormat/>
    <w:rsid w:val="006065A6"/>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6065A6"/>
    <w:rPr>
      <w:rFonts w:ascii="Cambria" w:hAnsi="Cambria" w:cs="Times New Roman"/>
      <w:b/>
      <w:bCs/>
      <w:color w:val="4F81BD"/>
      <w:sz w:val="22"/>
      <w:szCs w:val="22"/>
      <w:lang w:val="ru-RU" w:eastAsia="ru-RU" w:bidi="ar-SA"/>
    </w:rPr>
  </w:style>
  <w:style w:type="paragraph" w:styleId="a3">
    <w:name w:val="List Paragraph"/>
    <w:basedOn w:val="a"/>
    <w:uiPriority w:val="99"/>
    <w:qFormat/>
    <w:rsid w:val="006065A6"/>
    <w:pPr>
      <w:spacing w:after="200" w:line="276" w:lineRule="auto"/>
      <w:ind w:left="720"/>
      <w:contextualSpacing/>
    </w:pPr>
    <w:rPr>
      <w:rFonts w:ascii="Calibri" w:hAnsi="Calibri"/>
      <w:sz w:val="22"/>
      <w:szCs w:val="22"/>
    </w:rPr>
  </w:style>
  <w:style w:type="character" w:customStyle="1" w:styleId="20">
    <w:name w:val="Заголовок 2 Знак"/>
    <w:link w:val="2"/>
    <w:uiPriority w:val="99"/>
    <w:locked/>
    <w:rsid w:val="006065A6"/>
    <w:rPr>
      <w:rFonts w:cs="Times New Roman"/>
      <w:b/>
      <w:bCs/>
      <w:sz w:val="36"/>
      <w:szCs w:val="36"/>
      <w:lang w:val="ru-RU" w:eastAsia="ru-RU" w:bidi="ar-SA"/>
    </w:rPr>
  </w:style>
  <w:style w:type="paragraph" w:styleId="a4">
    <w:name w:val="Balloon Text"/>
    <w:basedOn w:val="a"/>
    <w:link w:val="a5"/>
    <w:uiPriority w:val="99"/>
    <w:semiHidden/>
    <w:rsid w:val="006065A6"/>
    <w:rPr>
      <w:rFonts w:ascii="Tahoma" w:hAnsi="Tahoma" w:cs="Tahoma"/>
      <w:sz w:val="16"/>
      <w:szCs w:val="16"/>
    </w:rPr>
  </w:style>
  <w:style w:type="paragraph" w:styleId="a6">
    <w:name w:val="header"/>
    <w:basedOn w:val="a"/>
    <w:link w:val="a7"/>
    <w:uiPriority w:val="99"/>
    <w:semiHidden/>
    <w:rsid w:val="006065A6"/>
    <w:pPr>
      <w:tabs>
        <w:tab w:val="center" w:pos="4677"/>
        <w:tab w:val="right" w:pos="9355"/>
      </w:tabs>
    </w:pPr>
    <w:rPr>
      <w:rFonts w:ascii="Calibri" w:hAnsi="Calibri"/>
      <w:sz w:val="22"/>
      <w:szCs w:val="22"/>
    </w:rPr>
  </w:style>
  <w:style w:type="character" w:customStyle="1" w:styleId="a5">
    <w:name w:val="Текст выноски Знак"/>
    <w:link w:val="a4"/>
    <w:uiPriority w:val="99"/>
    <w:semiHidden/>
    <w:locked/>
    <w:rsid w:val="006065A6"/>
    <w:rPr>
      <w:rFonts w:ascii="Tahoma" w:hAnsi="Tahoma" w:cs="Tahoma"/>
      <w:sz w:val="16"/>
      <w:szCs w:val="16"/>
      <w:lang w:val="ru-RU" w:eastAsia="ru-RU" w:bidi="ar-SA"/>
    </w:rPr>
  </w:style>
  <w:style w:type="paragraph" w:styleId="a8">
    <w:name w:val="footer"/>
    <w:basedOn w:val="a"/>
    <w:link w:val="a9"/>
    <w:uiPriority w:val="99"/>
    <w:semiHidden/>
    <w:rsid w:val="006065A6"/>
    <w:pPr>
      <w:tabs>
        <w:tab w:val="center" w:pos="4677"/>
        <w:tab w:val="right" w:pos="9355"/>
      </w:tabs>
    </w:pPr>
    <w:rPr>
      <w:rFonts w:ascii="Calibri" w:hAnsi="Calibri"/>
      <w:sz w:val="22"/>
      <w:szCs w:val="22"/>
    </w:rPr>
  </w:style>
  <w:style w:type="character" w:customStyle="1" w:styleId="a7">
    <w:name w:val="Верхний колонтитул Знак"/>
    <w:link w:val="a6"/>
    <w:uiPriority w:val="99"/>
    <w:semiHidden/>
    <w:locked/>
    <w:rsid w:val="006065A6"/>
    <w:rPr>
      <w:rFonts w:ascii="Calibri" w:hAnsi="Calibri" w:cs="Times New Roman"/>
      <w:sz w:val="22"/>
      <w:szCs w:val="22"/>
      <w:lang w:val="ru-RU" w:eastAsia="ru-RU" w:bidi="ar-SA"/>
    </w:rPr>
  </w:style>
  <w:style w:type="paragraph" w:styleId="aa">
    <w:name w:val="Normal (Web)"/>
    <w:basedOn w:val="a"/>
    <w:uiPriority w:val="99"/>
    <w:rsid w:val="006065A6"/>
    <w:pPr>
      <w:spacing w:before="100" w:beforeAutospacing="1" w:after="100" w:afterAutospacing="1"/>
    </w:pPr>
  </w:style>
  <w:style w:type="character" w:customStyle="1" w:styleId="a9">
    <w:name w:val="Нижний колонтитул Знак"/>
    <w:link w:val="a8"/>
    <w:uiPriority w:val="99"/>
    <w:semiHidden/>
    <w:locked/>
    <w:rsid w:val="006065A6"/>
    <w:rPr>
      <w:rFonts w:ascii="Calibri" w:hAnsi="Calibri" w:cs="Times New Roman"/>
      <w:sz w:val="22"/>
      <w:szCs w:val="22"/>
      <w:lang w:val="ru-RU" w:eastAsia="ru-RU" w:bidi="ar-SA"/>
    </w:rPr>
  </w:style>
  <w:style w:type="character" w:styleId="ab">
    <w:name w:val="Emphasis"/>
    <w:uiPriority w:val="99"/>
    <w:qFormat/>
    <w:rsid w:val="006065A6"/>
    <w:rPr>
      <w:rFonts w:cs="Times New Roman"/>
      <w:i/>
      <w:iCs/>
    </w:rPr>
  </w:style>
  <w:style w:type="character" w:styleId="ac">
    <w:name w:val="Strong"/>
    <w:uiPriority w:val="99"/>
    <w:qFormat/>
    <w:rsid w:val="006065A6"/>
    <w:rPr>
      <w:rFonts w:cs="Times New Roman"/>
      <w:b/>
      <w:bCs/>
    </w:rPr>
  </w:style>
  <w:style w:type="character" w:customStyle="1" w:styleId="mw-headline">
    <w:name w:val="mw-headline"/>
    <w:uiPriority w:val="99"/>
    <w:rsid w:val="006065A6"/>
    <w:rPr>
      <w:rFonts w:cs="Times New Roman"/>
    </w:rPr>
  </w:style>
  <w:style w:type="character" w:customStyle="1" w:styleId="editsection">
    <w:name w:val="editsection"/>
    <w:uiPriority w:val="99"/>
    <w:rsid w:val="006065A6"/>
    <w:rPr>
      <w:rFonts w:cs="Times New Roman"/>
    </w:rPr>
  </w:style>
  <w:style w:type="character" w:customStyle="1" w:styleId="headnewsmall1">
    <w:name w:val="headnewsmall1"/>
    <w:uiPriority w:val="99"/>
    <w:rsid w:val="006065A6"/>
    <w:rPr>
      <w:rFonts w:ascii="Tahoma" w:hAnsi="Tahoma" w:cs="Tahoma"/>
      <w:b/>
      <w:bCs/>
      <w:color w:val="1B2E51"/>
      <w:sz w:val="17"/>
      <w:szCs w:val="17"/>
    </w:rPr>
  </w:style>
  <w:style w:type="character" w:customStyle="1" w:styleId="subtext1">
    <w:name w:val="subtext1"/>
    <w:uiPriority w:val="99"/>
    <w:rsid w:val="006065A6"/>
    <w:rPr>
      <w:rFonts w:cs="Times New Roman"/>
      <w:color w:val="A6A6A6"/>
      <w:sz w:val="17"/>
      <w:szCs w:val="17"/>
    </w:rPr>
  </w:style>
  <w:style w:type="character" w:styleId="ad">
    <w:name w:val="page number"/>
    <w:uiPriority w:val="99"/>
    <w:rsid w:val="006065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872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15486</Words>
  <Characters>88271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Houm</Company>
  <LinksUpToDate>false</LinksUpToDate>
  <CharactersWithSpaces>103550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Student</dc:creator>
  <cp:keywords/>
  <dc:description/>
  <cp:lastModifiedBy>admin</cp:lastModifiedBy>
  <cp:revision>2</cp:revision>
  <dcterms:created xsi:type="dcterms:W3CDTF">2014-02-22T15:49:00Z</dcterms:created>
  <dcterms:modified xsi:type="dcterms:W3CDTF">2014-02-22T15:49:00Z</dcterms:modified>
</cp:coreProperties>
</file>