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629" w:rsidRPr="00AE3718" w:rsidRDefault="00100802" w:rsidP="00AE3718">
      <w:pPr>
        <w:spacing w:line="360" w:lineRule="auto"/>
        <w:ind w:firstLine="709"/>
        <w:jc w:val="center"/>
        <w:rPr>
          <w:sz w:val="28"/>
          <w:szCs w:val="28"/>
        </w:rPr>
      </w:pPr>
      <w:r w:rsidRPr="00AE3718">
        <w:rPr>
          <w:sz w:val="28"/>
          <w:szCs w:val="28"/>
        </w:rPr>
        <w:t>Министерство сельского хозяйства РФ</w:t>
      </w:r>
    </w:p>
    <w:p w:rsidR="00100802" w:rsidRPr="00AE3718" w:rsidRDefault="00100802" w:rsidP="00AE3718">
      <w:pPr>
        <w:spacing w:line="360" w:lineRule="auto"/>
        <w:ind w:firstLine="709"/>
        <w:jc w:val="center"/>
        <w:rPr>
          <w:sz w:val="28"/>
          <w:szCs w:val="28"/>
        </w:rPr>
      </w:pPr>
      <w:r w:rsidRPr="00AE3718">
        <w:rPr>
          <w:sz w:val="28"/>
          <w:szCs w:val="28"/>
        </w:rPr>
        <w:t>Федеральное государственное образовательное учреждение</w:t>
      </w:r>
    </w:p>
    <w:p w:rsidR="00772629" w:rsidRPr="00AE3718" w:rsidRDefault="00100802" w:rsidP="00AE3718">
      <w:pPr>
        <w:spacing w:line="360" w:lineRule="auto"/>
        <w:ind w:firstLine="709"/>
        <w:jc w:val="center"/>
        <w:rPr>
          <w:sz w:val="28"/>
          <w:szCs w:val="28"/>
        </w:rPr>
      </w:pPr>
      <w:r w:rsidRPr="00AE3718">
        <w:rPr>
          <w:sz w:val="28"/>
          <w:szCs w:val="28"/>
        </w:rPr>
        <w:t>высшего профессионального образования</w:t>
      </w:r>
    </w:p>
    <w:p w:rsidR="00100802" w:rsidRPr="00AE3718" w:rsidRDefault="00100802" w:rsidP="00AE3718">
      <w:pPr>
        <w:spacing w:line="360" w:lineRule="auto"/>
        <w:ind w:firstLine="709"/>
        <w:jc w:val="center"/>
        <w:rPr>
          <w:b/>
          <w:sz w:val="28"/>
          <w:szCs w:val="28"/>
        </w:rPr>
      </w:pPr>
      <w:r w:rsidRPr="00AE3718">
        <w:rPr>
          <w:b/>
          <w:sz w:val="28"/>
          <w:szCs w:val="28"/>
        </w:rPr>
        <w:t>Кубанский государственный аграрный университет</w:t>
      </w:r>
    </w:p>
    <w:p w:rsidR="00772629" w:rsidRPr="00AE3718" w:rsidRDefault="00376AB8" w:rsidP="00AE3718">
      <w:pPr>
        <w:spacing w:line="360" w:lineRule="auto"/>
        <w:ind w:firstLine="709"/>
        <w:jc w:val="center"/>
        <w:rPr>
          <w:b/>
          <w:sz w:val="28"/>
          <w:szCs w:val="28"/>
        </w:rPr>
      </w:pPr>
      <w:r w:rsidRPr="00AE3718">
        <w:rPr>
          <w:b/>
          <w:sz w:val="28"/>
          <w:szCs w:val="28"/>
        </w:rPr>
        <w:t>Факультет защиты растений</w:t>
      </w:r>
    </w:p>
    <w:p w:rsidR="00772629" w:rsidRPr="00AE3718" w:rsidRDefault="00772629" w:rsidP="00AE3718">
      <w:pPr>
        <w:spacing w:line="360" w:lineRule="auto"/>
        <w:ind w:firstLine="709"/>
        <w:jc w:val="both"/>
        <w:rPr>
          <w:b/>
          <w:sz w:val="28"/>
          <w:szCs w:val="28"/>
        </w:rPr>
      </w:pPr>
    </w:p>
    <w:p w:rsidR="00772629" w:rsidRPr="00AE3718" w:rsidRDefault="0001180A" w:rsidP="00AE3718">
      <w:pPr>
        <w:tabs>
          <w:tab w:val="center" w:pos="4677"/>
          <w:tab w:val="right" w:pos="9354"/>
        </w:tabs>
        <w:spacing w:line="360" w:lineRule="auto"/>
        <w:ind w:firstLine="4962"/>
        <w:jc w:val="both"/>
        <w:rPr>
          <w:b/>
          <w:sz w:val="28"/>
          <w:szCs w:val="28"/>
        </w:rPr>
      </w:pPr>
      <w:r w:rsidRPr="00AE3718">
        <w:rPr>
          <w:b/>
          <w:sz w:val="28"/>
          <w:szCs w:val="28"/>
        </w:rPr>
        <w:t>«</w:t>
      </w:r>
      <w:r w:rsidR="00100802" w:rsidRPr="00AE3718">
        <w:rPr>
          <w:b/>
          <w:sz w:val="28"/>
          <w:szCs w:val="28"/>
        </w:rPr>
        <w:t>ДОПУСКАЕТСЯ К ЗАЩИТЕ</w:t>
      </w:r>
      <w:r w:rsidRPr="00AE3718">
        <w:rPr>
          <w:b/>
          <w:sz w:val="28"/>
          <w:szCs w:val="28"/>
        </w:rPr>
        <w:t>»</w:t>
      </w:r>
    </w:p>
    <w:p w:rsidR="0001180A" w:rsidRPr="00AE3718" w:rsidRDefault="0001180A" w:rsidP="00AE3718">
      <w:pPr>
        <w:spacing w:line="360" w:lineRule="auto"/>
        <w:ind w:firstLine="4962"/>
        <w:jc w:val="both"/>
        <w:rPr>
          <w:sz w:val="28"/>
          <w:szCs w:val="28"/>
        </w:rPr>
      </w:pPr>
      <w:r w:rsidRPr="00AE3718">
        <w:rPr>
          <w:sz w:val="28"/>
          <w:szCs w:val="28"/>
        </w:rPr>
        <w:t>Зав. кафедрой физиологии растений</w:t>
      </w:r>
    </w:p>
    <w:p w:rsidR="0001180A" w:rsidRPr="00AE3718" w:rsidRDefault="0001180A" w:rsidP="00AE3718">
      <w:pPr>
        <w:spacing w:line="360" w:lineRule="auto"/>
        <w:ind w:firstLine="4962"/>
        <w:jc w:val="both"/>
        <w:rPr>
          <w:sz w:val="28"/>
          <w:szCs w:val="28"/>
        </w:rPr>
      </w:pPr>
      <w:r w:rsidRPr="00AE3718">
        <w:rPr>
          <w:sz w:val="28"/>
          <w:szCs w:val="28"/>
        </w:rPr>
        <w:t xml:space="preserve">профессор Ю.П.Федулов </w:t>
      </w:r>
    </w:p>
    <w:p w:rsidR="0001180A" w:rsidRPr="00AE3718" w:rsidRDefault="0001180A" w:rsidP="00AE3718">
      <w:pPr>
        <w:spacing w:line="360" w:lineRule="auto"/>
        <w:ind w:firstLine="4962"/>
        <w:jc w:val="both"/>
        <w:rPr>
          <w:sz w:val="28"/>
          <w:szCs w:val="28"/>
        </w:rPr>
      </w:pPr>
      <w:r w:rsidRPr="00AE3718">
        <w:rPr>
          <w:sz w:val="28"/>
          <w:szCs w:val="28"/>
        </w:rPr>
        <w:t>«___» ___________________ 2007 г.</w:t>
      </w:r>
    </w:p>
    <w:p w:rsidR="00A6510A" w:rsidRPr="00AE3718" w:rsidRDefault="006663E8" w:rsidP="00AE3718">
      <w:pPr>
        <w:tabs>
          <w:tab w:val="left" w:pos="1800"/>
          <w:tab w:val="left" w:pos="1980"/>
          <w:tab w:val="left" w:pos="6660"/>
          <w:tab w:val="left" w:pos="7380"/>
        </w:tabs>
        <w:spacing w:line="360" w:lineRule="auto"/>
        <w:ind w:firstLine="709"/>
        <w:jc w:val="center"/>
        <w:rPr>
          <w:b/>
          <w:sz w:val="28"/>
          <w:szCs w:val="28"/>
        </w:rPr>
      </w:pPr>
      <w:r w:rsidRPr="00AE3718">
        <w:rPr>
          <w:b/>
          <w:sz w:val="28"/>
          <w:szCs w:val="28"/>
        </w:rPr>
        <w:t>ДИПЛОМНАЯ РАБОТА</w:t>
      </w:r>
    </w:p>
    <w:p w:rsidR="006663E8" w:rsidRPr="00AE3718" w:rsidRDefault="00A6510A" w:rsidP="00AE3718">
      <w:pPr>
        <w:tabs>
          <w:tab w:val="left" w:pos="1800"/>
          <w:tab w:val="left" w:pos="1980"/>
          <w:tab w:val="left" w:pos="6660"/>
          <w:tab w:val="left" w:pos="7380"/>
        </w:tabs>
        <w:spacing w:line="360" w:lineRule="auto"/>
        <w:ind w:firstLine="709"/>
        <w:jc w:val="center"/>
        <w:rPr>
          <w:b/>
          <w:sz w:val="28"/>
          <w:szCs w:val="28"/>
        </w:rPr>
      </w:pPr>
      <w:r w:rsidRPr="00AE3718">
        <w:rPr>
          <w:sz w:val="28"/>
          <w:szCs w:val="28"/>
        </w:rPr>
        <w:t xml:space="preserve">на тему: </w:t>
      </w:r>
      <w:r w:rsidRPr="00AE3718">
        <w:rPr>
          <w:b/>
          <w:sz w:val="28"/>
          <w:szCs w:val="28"/>
        </w:rPr>
        <w:t>Влияние регуляторов роста растений на физиолог</w:t>
      </w:r>
      <w:r w:rsidR="006663E8" w:rsidRPr="00AE3718">
        <w:rPr>
          <w:b/>
          <w:sz w:val="28"/>
          <w:szCs w:val="28"/>
        </w:rPr>
        <w:t>о-</w:t>
      </w:r>
    </w:p>
    <w:p w:rsidR="006663E8" w:rsidRPr="00AE3718" w:rsidRDefault="006663E8" w:rsidP="00AE3718">
      <w:pPr>
        <w:tabs>
          <w:tab w:val="left" w:pos="1800"/>
          <w:tab w:val="left" w:pos="1980"/>
          <w:tab w:val="left" w:pos="6660"/>
          <w:tab w:val="left" w:pos="7380"/>
        </w:tabs>
        <w:spacing w:line="360" w:lineRule="auto"/>
        <w:ind w:firstLine="709"/>
        <w:jc w:val="center"/>
        <w:rPr>
          <w:b/>
          <w:sz w:val="28"/>
          <w:szCs w:val="28"/>
        </w:rPr>
      </w:pPr>
      <w:r w:rsidRPr="00AE3718">
        <w:rPr>
          <w:b/>
          <w:sz w:val="28"/>
          <w:szCs w:val="28"/>
        </w:rPr>
        <w:t>биохимические показатели, урожайность и фитосанитарное</w:t>
      </w:r>
    </w:p>
    <w:p w:rsidR="006663E8" w:rsidRPr="00AE3718" w:rsidRDefault="006663E8" w:rsidP="00AE3718">
      <w:pPr>
        <w:tabs>
          <w:tab w:val="left" w:pos="1800"/>
          <w:tab w:val="left" w:pos="1980"/>
          <w:tab w:val="left" w:pos="6660"/>
          <w:tab w:val="left" w:pos="7380"/>
        </w:tabs>
        <w:spacing w:line="360" w:lineRule="auto"/>
        <w:ind w:firstLine="709"/>
        <w:jc w:val="center"/>
        <w:rPr>
          <w:b/>
          <w:sz w:val="28"/>
          <w:szCs w:val="28"/>
        </w:rPr>
      </w:pPr>
      <w:r w:rsidRPr="00AE3718">
        <w:rPr>
          <w:b/>
          <w:sz w:val="28"/>
          <w:szCs w:val="28"/>
        </w:rPr>
        <w:t>состояние посевов сои в условиях центральной зоны</w:t>
      </w:r>
    </w:p>
    <w:p w:rsidR="00A6510A" w:rsidRPr="00AE3718" w:rsidRDefault="006663E8" w:rsidP="00AE3718">
      <w:pPr>
        <w:tabs>
          <w:tab w:val="left" w:pos="1800"/>
          <w:tab w:val="left" w:pos="1980"/>
          <w:tab w:val="left" w:pos="6660"/>
          <w:tab w:val="left" w:pos="7380"/>
        </w:tabs>
        <w:spacing w:line="360" w:lineRule="auto"/>
        <w:ind w:firstLine="709"/>
        <w:jc w:val="center"/>
        <w:rPr>
          <w:b/>
          <w:sz w:val="28"/>
          <w:szCs w:val="28"/>
        </w:rPr>
      </w:pPr>
      <w:r w:rsidRPr="00AE3718">
        <w:rPr>
          <w:b/>
          <w:sz w:val="28"/>
          <w:szCs w:val="28"/>
        </w:rPr>
        <w:t>Краснодарского края</w:t>
      </w:r>
    </w:p>
    <w:p w:rsidR="00AE3718" w:rsidRPr="00DF221F" w:rsidRDefault="0072472A" w:rsidP="00AE3718">
      <w:pPr>
        <w:tabs>
          <w:tab w:val="left" w:pos="1800"/>
          <w:tab w:val="left" w:pos="1980"/>
          <w:tab w:val="left" w:pos="6660"/>
          <w:tab w:val="left" w:pos="7380"/>
        </w:tabs>
        <w:spacing w:line="360" w:lineRule="auto"/>
        <w:ind w:firstLine="709"/>
        <w:jc w:val="center"/>
        <w:rPr>
          <w:sz w:val="28"/>
          <w:szCs w:val="28"/>
          <w:u w:val="single"/>
        </w:rPr>
      </w:pPr>
      <w:r w:rsidRPr="00AE3718">
        <w:rPr>
          <w:sz w:val="28"/>
          <w:szCs w:val="28"/>
        </w:rPr>
        <w:t>Код</w:t>
      </w:r>
      <w:r w:rsidRPr="00376AB8">
        <w:rPr>
          <w:sz w:val="28"/>
          <w:szCs w:val="28"/>
        </w:rPr>
        <w:t xml:space="preserve"> </w:t>
      </w:r>
      <w:r w:rsidR="006663E8" w:rsidRPr="00AE3718">
        <w:rPr>
          <w:sz w:val="28"/>
          <w:szCs w:val="28"/>
          <w:u w:val="single"/>
        </w:rPr>
        <w:t>110203</w:t>
      </w:r>
    </w:p>
    <w:p w:rsidR="00376AB8" w:rsidRPr="00DF221F" w:rsidRDefault="00376AB8" w:rsidP="00AE3718">
      <w:pPr>
        <w:tabs>
          <w:tab w:val="left" w:pos="1800"/>
          <w:tab w:val="left" w:pos="1980"/>
          <w:tab w:val="left" w:pos="6660"/>
          <w:tab w:val="left" w:pos="7380"/>
        </w:tabs>
        <w:spacing w:line="360" w:lineRule="auto"/>
        <w:ind w:firstLine="709"/>
        <w:jc w:val="center"/>
        <w:rPr>
          <w:sz w:val="28"/>
          <w:szCs w:val="28"/>
          <w:u w:val="single"/>
        </w:rPr>
      </w:pPr>
    </w:p>
    <w:p w:rsidR="0001180A" w:rsidRPr="00AE3718" w:rsidRDefault="00E3759A" w:rsidP="00AE3718">
      <w:pPr>
        <w:tabs>
          <w:tab w:val="left" w:pos="6660"/>
        </w:tabs>
        <w:spacing w:line="360" w:lineRule="auto"/>
        <w:ind w:firstLine="709"/>
        <w:jc w:val="both"/>
        <w:rPr>
          <w:sz w:val="28"/>
          <w:szCs w:val="28"/>
        </w:rPr>
      </w:pPr>
      <w:r w:rsidRPr="00AE3718">
        <w:rPr>
          <w:sz w:val="28"/>
          <w:szCs w:val="28"/>
        </w:rPr>
        <w:t>Студент</w:t>
      </w:r>
      <w:r w:rsidR="00D26739">
        <w:rPr>
          <w:sz w:val="28"/>
          <w:szCs w:val="28"/>
        </w:rPr>
        <w:t xml:space="preserve">                   </w:t>
      </w:r>
      <w:r w:rsidRPr="00AE3718">
        <w:rPr>
          <w:sz w:val="28"/>
          <w:szCs w:val="28"/>
        </w:rPr>
        <w:t>А.С. С</w:t>
      </w:r>
      <w:r w:rsidR="00BE5511" w:rsidRPr="00AE3718">
        <w:rPr>
          <w:sz w:val="28"/>
          <w:szCs w:val="28"/>
        </w:rPr>
        <w:t>АЗАНКОВА</w:t>
      </w:r>
    </w:p>
    <w:p w:rsidR="00E51E86" w:rsidRPr="0072472A" w:rsidRDefault="00E3759A" w:rsidP="00AE3718">
      <w:pPr>
        <w:tabs>
          <w:tab w:val="left" w:pos="6660"/>
          <w:tab w:val="left" w:pos="6840"/>
        </w:tabs>
        <w:spacing w:line="360" w:lineRule="auto"/>
        <w:ind w:firstLine="709"/>
        <w:jc w:val="both"/>
        <w:rPr>
          <w:sz w:val="28"/>
          <w:szCs w:val="28"/>
        </w:rPr>
      </w:pPr>
      <w:r w:rsidRPr="00AE3718">
        <w:rPr>
          <w:sz w:val="28"/>
          <w:szCs w:val="28"/>
        </w:rPr>
        <w:t>Руководитель</w:t>
      </w:r>
      <w:r w:rsidR="0072472A">
        <w:rPr>
          <w:sz w:val="28"/>
          <w:szCs w:val="28"/>
        </w:rPr>
        <w:t xml:space="preserve"> </w:t>
      </w:r>
    </w:p>
    <w:p w:rsidR="00E51E86" w:rsidRPr="00AE3718" w:rsidRDefault="00E51E86" w:rsidP="00AE3718">
      <w:pPr>
        <w:tabs>
          <w:tab w:val="left" w:pos="6660"/>
          <w:tab w:val="left" w:pos="6840"/>
        </w:tabs>
        <w:spacing w:line="360" w:lineRule="auto"/>
        <w:ind w:firstLine="709"/>
        <w:jc w:val="both"/>
        <w:rPr>
          <w:sz w:val="28"/>
          <w:szCs w:val="28"/>
        </w:rPr>
      </w:pPr>
      <w:r w:rsidRPr="00AE3718">
        <w:rPr>
          <w:sz w:val="28"/>
          <w:szCs w:val="28"/>
        </w:rPr>
        <w:t>доцент</w:t>
      </w:r>
      <w:r w:rsidR="0067421A" w:rsidRPr="00AE3718">
        <w:rPr>
          <w:sz w:val="28"/>
          <w:szCs w:val="28"/>
        </w:rPr>
        <w:t>,</w:t>
      </w:r>
      <w:r w:rsidRPr="00AE3718">
        <w:rPr>
          <w:sz w:val="28"/>
          <w:szCs w:val="28"/>
        </w:rPr>
        <w:t xml:space="preserve"> </w:t>
      </w:r>
      <w:r w:rsidR="0067421A" w:rsidRPr="00AE3718">
        <w:rPr>
          <w:sz w:val="28"/>
          <w:szCs w:val="28"/>
        </w:rPr>
        <w:t>к.б.н.</w:t>
      </w:r>
      <w:r w:rsidR="00D26739">
        <w:rPr>
          <w:sz w:val="28"/>
          <w:szCs w:val="28"/>
        </w:rPr>
        <w:t xml:space="preserve">                </w:t>
      </w:r>
      <w:r w:rsidR="0067421A" w:rsidRPr="00AE3718">
        <w:rPr>
          <w:sz w:val="28"/>
          <w:szCs w:val="28"/>
        </w:rPr>
        <w:t xml:space="preserve"> Т.В.</w:t>
      </w:r>
      <w:r w:rsidR="00E3759A" w:rsidRPr="00AE3718">
        <w:rPr>
          <w:sz w:val="28"/>
          <w:szCs w:val="28"/>
        </w:rPr>
        <w:t>М</w:t>
      </w:r>
      <w:r w:rsidR="00BE5511" w:rsidRPr="00AE3718">
        <w:rPr>
          <w:sz w:val="28"/>
          <w:szCs w:val="28"/>
        </w:rPr>
        <w:t>ОИСЕЕВА</w:t>
      </w:r>
    </w:p>
    <w:p w:rsidR="00E51E86" w:rsidRPr="00DF221F" w:rsidRDefault="00E51E86" w:rsidP="00AE3718">
      <w:pPr>
        <w:tabs>
          <w:tab w:val="left" w:pos="5355"/>
        </w:tabs>
        <w:spacing w:line="360" w:lineRule="auto"/>
        <w:ind w:firstLine="709"/>
        <w:jc w:val="both"/>
        <w:rPr>
          <w:sz w:val="28"/>
          <w:szCs w:val="28"/>
        </w:rPr>
      </w:pPr>
      <w:r w:rsidRPr="00AE3718">
        <w:rPr>
          <w:sz w:val="28"/>
          <w:szCs w:val="28"/>
        </w:rPr>
        <w:t>Консультанты:</w:t>
      </w:r>
    </w:p>
    <w:p w:rsidR="00E51E86" w:rsidRPr="00AE3718" w:rsidRDefault="00E51E86" w:rsidP="00AE3718">
      <w:pPr>
        <w:tabs>
          <w:tab w:val="left" w:pos="6660"/>
          <w:tab w:val="left" w:pos="6840"/>
        </w:tabs>
        <w:spacing w:line="360" w:lineRule="auto"/>
        <w:ind w:firstLine="709"/>
        <w:jc w:val="both"/>
        <w:rPr>
          <w:sz w:val="28"/>
          <w:szCs w:val="28"/>
        </w:rPr>
      </w:pPr>
      <w:r w:rsidRPr="00AE3718">
        <w:rPr>
          <w:sz w:val="28"/>
          <w:szCs w:val="28"/>
        </w:rPr>
        <w:t>по экономической части,</w:t>
      </w:r>
    </w:p>
    <w:p w:rsidR="00E51E86" w:rsidRPr="00AE3718" w:rsidRDefault="00E51E86" w:rsidP="00AE3718">
      <w:pPr>
        <w:tabs>
          <w:tab w:val="left" w:pos="360"/>
          <w:tab w:val="left" w:pos="540"/>
          <w:tab w:val="left" w:pos="6660"/>
          <w:tab w:val="left" w:pos="6840"/>
        </w:tabs>
        <w:spacing w:line="360" w:lineRule="auto"/>
        <w:ind w:firstLine="709"/>
        <w:jc w:val="both"/>
        <w:rPr>
          <w:sz w:val="28"/>
          <w:szCs w:val="28"/>
        </w:rPr>
      </w:pPr>
      <w:r w:rsidRPr="00AE3718">
        <w:rPr>
          <w:sz w:val="28"/>
          <w:szCs w:val="28"/>
        </w:rPr>
        <w:t>ст. преподаватель</w:t>
      </w:r>
      <w:r w:rsidR="00D26739">
        <w:rPr>
          <w:sz w:val="28"/>
          <w:szCs w:val="28"/>
        </w:rPr>
        <w:t xml:space="preserve">              </w:t>
      </w:r>
      <w:r w:rsidR="00DF221F">
        <w:rPr>
          <w:sz w:val="28"/>
          <w:szCs w:val="28"/>
        </w:rPr>
        <w:t xml:space="preserve"> </w:t>
      </w:r>
      <w:r w:rsidRPr="00AE3718">
        <w:rPr>
          <w:sz w:val="28"/>
          <w:szCs w:val="28"/>
        </w:rPr>
        <w:t>Н.В. К</w:t>
      </w:r>
      <w:r w:rsidR="00BE5511" w:rsidRPr="00AE3718">
        <w:rPr>
          <w:sz w:val="28"/>
          <w:szCs w:val="28"/>
        </w:rPr>
        <w:t>ОЛТУНОВА</w:t>
      </w:r>
    </w:p>
    <w:p w:rsidR="00E51E86" w:rsidRPr="00AE3718" w:rsidRDefault="00E51E86" w:rsidP="00AE3718">
      <w:pPr>
        <w:tabs>
          <w:tab w:val="left" w:pos="360"/>
          <w:tab w:val="left" w:pos="540"/>
          <w:tab w:val="left" w:pos="6660"/>
          <w:tab w:val="left" w:pos="6840"/>
        </w:tabs>
        <w:spacing w:line="360" w:lineRule="auto"/>
        <w:ind w:firstLine="709"/>
        <w:jc w:val="both"/>
        <w:rPr>
          <w:sz w:val="28"/>
          <w:szCs w:val="28"/>
        </w:rPr>
      </w:pPr>
      <w:r w:rsidRPr="00AE3718">
        <w:rPr>
          <w:sz w:val="28"/>
          <w:szCs w:val="28"/>
        </w:rPr>
        <w:t>по безопасности</w:t>
      </w:r>
    </w:p>
    <w:p w:rsidR="00E51E86" w:rsidRPr="00AE3718" w:rsidRDefault="00E51E86" w:rsidP="00AE3718">
      <w:pPr>
        <w:tabs>
          <w:tab w:val="left" w:pos="360"/>
          <w:tab w:val="left" w:pos="540"/>
          <w:tab w:val="left" w:pos="6660"/>
          <w:tab w:val="left" w:pos="6840"/>
        </w:tabs>
        <w:spacing w:line="360" w:lineRule="auto"/>
        <w:ind w:firstLine="709"/>
        <w:jc w:val="both"/>
        <w:rPr>
          <w:sz w:val="28"/>
          <w:szCs w:val="28"/>
        </w:rPr>
      </w:pPr>
      <w:r w:rsidRPr="00AE3718">
        <w:rPr>
          <w:sz w:val="28"/>
          <w:szCs w:val="28"/>
        </w:rPr>
        <w:t>жизнедеятельности</w:t>
      </w:r>
      <w:r w:rsidR="00BE5511" w:rsidRPr="00AE3718">
        <w:rPr>
          <w:sz w:val="28"/>
          <w:szCs w:val="28"/>
        </w:rPr>
        <w:t>,</w:t>
      </w:r>
    </w:p>
    <w:p w:rsidR="00BE5511" w:rsidRPr="00AE3718" w:rsidRDefault="00BE5511" w:rsidP="00AE3718">
      <w:pPr>
        <w:tabs>
          <w:tab w:val="left" w:pos="360"/>
          <w:tab w:val="left" w:pos="540"/>
          <w:tab w:val="left" w:pos="6660"/>
          <w:tab w:val="left" w:pos="6840"/>
        </w:tabs>
        <w:spacing w:line="360" w:lineRule="auto"/>
        <w:ind w:firstLine="709"/>
        <w:jc w:val="both"/>
        <w:rPr>
          <w:sz w:val="28"/>
          <w:szCs w:val="28"/>
        </w:rPr>
      </w:pPr>
      <w:r w:rsidRPr="00AE3718">
        <w:rPr>
          <w:sz w:val="28"/>
          <w:szCs w:val="28"/>
        </w:rPr>
        <w:t>т. преподаватель</w:t>
      </w:r>
      <w:r w:rsidR="00D26739">
        <w:rPr>
          <w:sz w:val="28"/>
          <w:szCs w:val="28"/>
        </w:rPr>
        <w:t xml:space="preserve">              </w:t>
      </w:r>
      <w:r w:rsidR="00DF221F">
        <w:rPr>
          <w:sz w:val="28"/>
          <w:szCs w:val="28"/>
        </w:rPr>
        <w:t xml:space="preserve"> </w:t>
      </w:r>
      <w:r w:rsidRPr="00AE3718">
        <w:rPr>
          <w:sz w:val="28"/>
          <w:szCs w:val="28"/>
        </w:rPr>
        <w:t>В.Н. ЕФРЕМОВА</w:t>
      </w:r>
    </w:p>
    <w:p w:rsidR="00BE5511" w:rsidRPr="00AE3718" w:rsidRDefault="00BE5511" w:rsidP="00AE3718">
      <w:pPr>
        <w:tabs>
          <w:tab w:val="left" w:pos="360"/>
          <w:tab w:val="left" w:pos="540"/>
          <w:tab w:val="left" w:pos="6660"/>
          <w:tab w:val="left" w:pos="6840"/>
        </w:tabs>
        <w:spacing w:line="360" w:lineRule="auto"/>
        <w:ind w:firstLine="709"/>
        <w:jc w:val="both"/>
        <w:rPr>
          <w:sz w:val="28"/>
          <w:szCs w:val="28"/>
        </w:rPr>
      </w:pPr>
      <w:r w:rsidRPr="00AE3718">
        <w:rPr>
          <w:sz w:val="28"/>
          <w:szCs w:val="28"/>
        </w:rPr>
        <w:t>по охране окружающей среды,</w:t>
      </w:r>
    </w:p>
    <w:p w:rsidR="00BE5511" w:rsidRPr="00AE3718" w:rsidRDefault="00BE5511" w:rsidP="00AE3718">
      <w:pPr>
        <w:tabs>
          <w:tab w:val="left" w:pos="360"/>
          <w:tab w:val="left" w:pos="540"/>
          <w:tab w:val="left" w:pos="6660"/>
          <w:tab w:val="left" w:pos="6840"/>
        </w:tabs>
        <w:spacing w:line="360" w:lineRule="auto"/>
        <w:ind w:firstLine="709"/>
        <w:jc w:val="both"/>
        <w:rPr>
          <w:sz w:val="28"/>
          <w:szCs w:val="28"/>
        </w:rPr>
      </w:pPr>
      <w:r w:rsidRPr="00AE3718">
        <w:rPr>
          <w:sz w:val="28"/>
          <w:szCs w:val="28"/>
        </w:rPr>
        <w:t>доцент к.б.н.</w:t>
      </w:r>
      <w:r w:rsidR="00D26739">
        <w:rPr>
          <w:sz w:val="28"/>
          <w:szCs w:val="28"/>
        </w:rPr>
        <w:t xml:space="preserve">                 </w:t>
      </w:r>
      <w:r w:rsidRPr="00AE3718">
        <w:rPr>
          <w:sz w:val="28"/>
          <w:szCs w:val="28"/>
        </w:rPr>
        <w:t>Н.А.</w:t>
      </w:r>
      <w:r w:rsidR="0088653E" w:rsidRPr="00AE3718">
        <w:rPr>
          <w:sz w:val="28"/>
          <w:szCs w:val="28"/>
        </w:rPr>
        <w:t xml:space="preserve"> </w:t>
      </w:r>
      <w:r w:rsidRPr="00AE3718">
        <w:rPr>
          <w:sz w:val="28"/>
          <w:szCs w:val="28"/>
        </w:rPr>
        <w:t>М</w:t>
      </w:r>
      <w:r w:rsidR="0088653E" w:rsidRPr="00AE3718">
        <w:rPr>
          <w:sz w:val="28"/>
          <w:szCs w:val="28"/>
        </w:rPr>
        <w:t>О</w:t>
      </w:r>
      <w:r w:rsidRPr="00AE3718">
        <w:rPr>
          <w:sz w:val="28"/>
          <w:szCs w:val="28"/>
        </w:rPr>
        <w:t xml:space="preserve">СКАЛЕВА </w:t>
      </w:r>
    </w:p>
    <w:p w:rsidR="00BE5511" w:rsidRPr="00AE3718" w:rsidRDefault="00BE5511" w:rsidP="00376AB8">
      <w:pPr>
        <w:spacing w:line="360" w:lineRule="auto"/>
        <w:ind w:firstLine="709"/>
        <w:jc w:val="both"/>
        <w:rPr>
          <w:sz w:val="28"/>
          <w:szCs w:val="28"/>
        </w:rPr>
      </w:pPr>
      <w:r w:rsidRPr="00AE3718">
        <w:rPr>
          <w:sz w:val="28"/>
          <w:szCs w:val="28"/>
        </w:rPr>
        <w:t>Нормоконтроль,</w:t>
      </w:r>
      <w:r w:rsidR="00376AB8" w:rsidRPr="00376AB8">
        <w:rPr>
          <w:sz w:val="28"/>
          <w:szCs w:val="28"/>
        </w:rPr>
        <w:t xml:space="preserve"> </w:t>
      </w:r>
      <w:r w:rsidRPr="00AE3718">
        <w:rPr>
          <w:sz w:val="28"/>
          <w:szCs w:val="28"/>
        </w:rPr>
        <w:t>доцент, к.б.н.</w:t>
      </w:r>
      <w:r w:rsidR="00D26739">
        <w:rPr>
          <w:sz w:val="28"/>
          <w:szCs w:val="28"/>
        </w:rPr>
        <w:t xml:space="preserve">        </w:t>
      </w:r>
      <w:r w:rsidR="00DF221F">
        <w:rPr>
          <w:sz w:val="28"/>
          <w:szCs w:val="28"/>
        </w:rPr>
        <w:t xml:space="preserve"> </w:t>
      </w:r>
      <w:r w:rsidRPr="00AE3718">
        <w:rPr>
          <w:sz w:val="28"/>
          <w:szCs w:val="28"/>
        </w:rPr>
        <w:t>Н.М. СМОЛЯНАЯ</w:t>
      </w:r>
    </w:p>
    <w:p w:rsidR="00376AB8" w:rsidRPr="00DF221F" w:rsidRDefault="00BE5511" w:rsidP="00376AB8">
      <w:pPr>
        <w:tabs>
          <w:tab w:val="left" w:pos="6660"/>
          <w:tab w:val="left" w:pos="6840"/>
        </w:tabs>
        <w:spacing w:line="360" w:lineRule="auto"/>
        <w:ind w:firstLine="709"/>
        <w:jc w:val="center"/>
        <w:rPr>
          <w:sz w:val="28"/>
          <w:szCs w:val="28"/>
        </w:rPr>
      </w:pPr>
      <w:r w:rsidRPr="00AE3718">
        <w:rPr>
          <w:sz w:val="28"/>
          <w:szCs w:val="28"/>
        </w:rPr>
        <w:t>Краснодар 2007</w:t>
      </w:r>
    </w:p>
    <w:p w:rsidR="00737FF4" w:rsidRPr="00AE3718" w:rsidRDefault="00737FF4" w:rsidP="00AE3718">
      <w:pPr>
        <w:tabs>
          <w:tab w:val="left" w:pos="6660"/>
          <w:tab w:val="left" w:pos="6840"/>
        </w:tabs>
        <w:spacing w:line="360" w:lineRule="auto"/>
        <w:ind w:firstLine="709"/>
        <w:jc w:val="both"/>
        <w:rPr>
          <w:sz w:val="28"/>
          <w:szCs w:val="28"/>
        </w:rPr>
        <w:sectPr w:rsidR="00737FF4" w:rsidRPr="00AE3718" w:rsidSect="00AE3718">
          <w:headerReference w:type="even" r:id="rId7"/>
          <w:footerReference w:type="even" r:id="rId8"/>
          <w:type w:val="continuous"/>
          <w:pgSz w:w="11906" w:h="16838" w:code="9"/>
          <w:pgMar w:top="1134" w:right="851" w:bottom="1134" w:left="1701" w:header="709" w:footer="1134" w:gutter="0"/>
          <w:pgNumType w:start="1"/>
          <w:cols w:space="708"/>
          <w:docGrid w:linePitch="360"/>
        </w:sectPr>
      </w:pPr>
    </w:p>
    <w:p w:rsidR="00B465A3" w:rsidRPr="00AE3718" w:rsidRDefault="0072472A" w:rsidP="00AE3718">
      <w:pPr>
        <w:tabs>
          <w:tab w:val="left" w:pos="6660"/>
          <w:tab w:val="left" w:pos="6840"/>
        </w:tabs>
        <w:spacing w:line="360" w:lineRule="auto"/>
        <w:ind w:firstLine="709"/>
        <w:jc w:val="both"/>
        <w:rPr>
          <w:sz w:val="28"/>
          <w:szCs w:val="28"/>
        </w:rPr>
      </w:pPr>
      <w:r w:rsidRPr="00DF221F">
        <w:rPr>
          <w:sz w:val="28"/>
          <w:szCs w:val="28"/>
        </w:rPr>
        <w:lastRenderedPageBreak/>
        <w:br w:type="page"/>
      </w:r>
      <w:r w:rsidR="00B465A3" w:rsidRPr="00AE3718">
        <w:rPr>
          <w:sz w:val="28"/>
          <w:szCs w:val="28"/>
        </w:rPr>
        <w:lastRenderedPageBreak/>
        <w:t>КУБАНСКИЙ ГОСУДАРСТВЕННЫЙ АГРАРНЫЙ УНИВЕРСИТЕТ</w:t>
      </w:r>
    </w:p>
    <w:p w:rsidR="00B465A3" w:rsidRPr="00AE3718" w:rsidRDefault="00B465A3" w:rsidP="00AE3718">
      <w:pPr>
        <w:tabs>
          <w:tab w:val="left" w:pos="6660"/>
          <w:tab w:val="left" w:pos="6840"/>
        </w:tabs>
        <w:spacing w:line="360" w:lineRule="auto"/>
        <w:ind w:firstLine="709"/>
        <w:jc w:val="both"/>
        <w:rPr>
          <w:sz w:val="28"/>
          <w:szCs w:val="28"/>
        </w:rPr>
      </w:pPr>
    </w:p>
    <w:p w:rsidR="00B465A3" w:rsidRPr="00AE3718" w:rsidRDefault="00B465A3" w:rsidP="00AE3718">
      <w:pPr>
        <w:tabs>
          <w:tab w:val="left" w:pos="6660"/>
          <w:tab w:val="left" w:pos="6840"/>
        </w:tabs>
        <w:spacing w:line="360" w:lineRule="auto"/>
        <w:ind w:firstLine="709"/>
        <w:jc w:val="both"/>
        <w:rPr>
          <w:sz w:val="28"/>
          <w:szCs w:val="28"/>
          <w:u w:val="single"/>
        </w:rPr>
      </w:pPr>
      <w:r w:rsidRPr="00AE3718">
        <w:rPr>
          <w:b/>
          <w:sz w:val="28"/>
          <w:szCs w:val="28"/>
        </w:rPr>
        <w:t>Факультет</w:t>
      </w:r>
      <w:r w:rsidRPr="00AE3718">
        <w:rPr>
          <w:sz w:val="28"/>
          <w:szCs w:val="28"/>
        </w:rPr>
        <w:t xml:space="preserve"> </w:t>
      </w:r>
      <w:r w:rsidRPr="00AE3718">
        <w:rPr>
          <w:sz w:val="28"/>
          <w:szCs w:val="28"/>
          <w:u w:val="single"/>
        </w:rPr>
        <w:t>защиты растений</w:t>
      </w:r>
    </w:p>
    <w:p w:rsidR="00B465A3" w:rsidRPr="00AE3718" w:rsidRDefault="00B465A3" w:rsidP="00AE3718">
      <w:pPr>
        <w:tabs>
          <w:tab w:val="left" w:pos="6660"/>
          <w:tab w:val="left" w:pos="6840"/>
        </w:tabs>
        <w:spacing w:line="360" w:lineRule="auto"/>
        <w:ind w:firstLine="709"/>
        <w:jc w:val="both"/>
        <w:rPr>
          <w:sz w:val="28"/>
          <w:szCs w:val="28"/>
          <w:u w:val="single"/>
        </w:rPr>
      </w:pPr>
      <w:r w:rsidRPr="00AE3718">
        <w:rPr>
          <w:b/>
          <w:sz w:val="28"/>
          <w:szCs w:val="28"/>
        </w:rPr>
        <w:t>Кафедра</w:t>
      </w:r>
      <w:r w:rsidRPr="00AE3718">
        <w:rPr>
          <w:sz w:val="28"/>
          <w:szCs w:val="28"/>
        </w:rPr>
        <w:t xml:space="preserve"> </w:t>
      </w:r>
      <w:r w:rsidRPr="00AE3718">
        <w:rPr>
          <w:sz w:val="28"/>
          <w:szCs w:val="28"/>
          <w:u w:val="single"/>
        </w:rPr>
        <w:t>физиологии растений</w:t>
      </w:r>
    </w:p>
    <w:p w:rsidR="00B465A3" w:rsidRPr="00AE3718" w:rsidRDefault="00B465A3" w:rsidP="00AE3718">
      <w:pPr>
        <w:tabs>
          <w:tab w:val="left" w:pos="6660"/>
          <w:tab w:val="left" w:pos="6840"/>
        </w:tabs>
        <w:spacing w:line="360" w:lineRule="auto"/>
        <w:ind w:firstLine="709"/>
        <w:jc w:val="both"/>
        <w:rPr>
          <w:sz w:val="28"/>
          <w:szCs w:val="28"/>
          <w:u w:val="single"/>
        </w:rPr>
      </w:pPr>
      <w:r w:rsidRPr="00AE3718">
        <w:rPr>
          <w:b/>
          <w:sz w:val="28"/>
          <w:szCs w:val="28"/>
        </w:rPr>
        <w:t xml:space="preserve">Специальность </w:t>
      </w:r>
      <w:r w:rsidRPr="00AE3718">
        <w:rPr>
          <w:sz w:val="28"/>
          <w:szCs w:val="28"/>
          <w:u w:val="single"/>
        </w:rPr>
        <w:t>защита растений</w:t>
      </w:r>
    </w:p>
    <w:p w:rsidR="00B465A3" w:rsidRPr="00AE3718" w:rsidRDefault="00B465A3" w:rsidP="00AE3718">
      <w:pPr>
        <w:tabs>
          <w:tab w:val="left" w:pos="6660"/>
          <w:tab w:val="left" w:pos="6840"/>
        </w:tabs>
        <w:spacing w:line="360" w:lineRule="auto"/>
        <w:ind w:firstLine="709"/>
        <w:jc w:val="both"/>
        <w:rPr>
          <w:sz w:val="28"/>
          <w:szCs w:val="28"/>
          <w:u w:val="single"/>
        </w:rPr>
      </w:pPr>
    </w:p>
    <w:p w:rsidR="00B465A3" w:rsidRPr="00AE3718" w:rsidRDefault="00361A03" w:rsidP="00376AB8">
      <w:pPr>
        <w:tabs>
          <w:tab w:val="left" w:pos="6660"/>
          <w:tab w:val="left" w:pos="6840"/>
        </w:tabs>
        <w:spacing w:line="360" w:lineRule="auto"/>
        <w:ind w:firstLine="4820"/>
        <w:jc w:val="both"/>
        <w:rPr>
          <w:b/>
          <w:sz w:val="28"/>
          <w:szCs w:val="28"/>
        </w:rPr>
      </w:pPr>
      <w:r w:rsidRPr="00AE3718">
        <w:rPr>
          <w:b/>
          <w:sz w:val="28"/>
          <w:szCs w:val="28"/>
        </w:rPr>
        <w:t>«УТВЕРЖДАЮ»</w:t>
      </w:r>
    </w:p>
    <w:p w:rsidR="00361A03" w:rsidRPr="00AE3718" w:rsidRDefault="00361A03" w:rsidP="00376AB8">
      <w:pPr>
        <w:spacing w:line="360" w:lineRule="auto"/>
        <w:ind w:firstLine="4820"/>
        <w:jc w:val="both"/>
        <w:rPr>
          <w:sz w:val="28"/>
          <w:szCs w:val="28"/>
        </w:rPr>
      </w:pPr>
      <w:r w:rsidRPr="00AE3718">
        <w:rPr>
          <w:sz w:val="28"/>
          <w:szCs w:val="28"/>
        </w:rPr>
        <w:t>Зав. кафедрой физиологии растений</w:t>
      </w:r>
    </w:p>
    <w:p w:rsidR="00361A03" w:rsidRPr="00AE3718" w:rsidRDefault="00361A03" w:rsidP="00376AB8">
      <w:pPr>
        <w:spacing w:line="360" w:lineRule="auto"/>
        <w:ind w:firstLine="4820"/>
        <w:jc w:val="both"/>
        <w:rPr>
          <w:sz w:val="28"/>
          <w:szCs w:val="28"/>
        </w:rPr>
      </w:pPr>
      <w:r w:rsidRPr="00AE3718">
        <w:rPr>
          <w:sz w:val="28"/>
          <w:szCs w:val="28"/>
        </w:rPr>
        <w:t>______________________________</w:t>
      </w:r>
    </w:p>
    <w:p w:rsidR="00361A03" w:rsidRPr="00AE3718" w:rsidRDefault="00361A03" w:rsidP="00376AB8">
      <w:pPr>
        <w:spacing w:line="360" w:lineRule="auto"/>
        <w:ind w:firstLine="4820"/>
        <w:jc w:val="both"/>
        <w:rPr>
          <w:sz w:val="28"/>
          <w:szCs w:val="28"/>
        </w:rPr>
      </w:pPr>
      <w:r w:rsidRPr="00AE3718">
        <w:rPr>
          <w:sz w:val="28"/>
          <w:szCs w:val="28"/>
        </w:rPr>
        <w:t xml:space="preserve"> профессор Ю.П.Федулов </w:t>
      </w:r>
    </w:p>
    <w:p w:rsidR="00361A03" w:rsidRPr="00AE3718" w:rsidRDefault="00361A03" w:rsidP="00376AB8">
      <w:pPr>
        <w:spacing w:line="360" w:lineRule="auto"/>
        <w:ind w:firstLine="4820"/>
        <w:jc w:val="both"/>
        <w:rPr>
          <w:sz w:val="28"/>
          <w:szCs w:val="28"/>
        </w:rPr>
      </w:pPr>
      <w:r w:rsidRPr="00AE3718">
        <w:rPr>
          <w:sz w:val="28"/>
          <w:szCs w:val="28"/>
        </w:rPr>
        <w:t>«___» ___________________ 2006 г.</w:t>
      </w:r>
    </w:p>
    <w:p w:rsidR="00361A03" w:rsidRPr="00AE3718" w:rsidRDefault="00361A03" w:rsidP="00AE3718">
      <w:pPr>
        <w:spacing w:line="360" w:lineRule="auto"/>
        <w:ind w:firstLine="709"/>
        <w:jc w:val="both"/>
        <w:rPr>
          <w:sz w:val="28"/>
          <w:szCs w:val="28"/>
        </w:rPr>
      </w:pPr>
    </w:p>
    <w:p w:rsidR="00B465A3" w:rsidRPr="00AE3718" w:rsidRDefault="00361A03" w:rsidP="00AE3718">
      <w:pPr>
        <w:tabs>
          <w:tab w:val="left" w:pos="6660"/>
          <w:tab w:val="left" w:pos="6840"/>
        </w:tabs>
        <w:spacing w:line="360" w:lineRule="auto"/>
        <w:ind w:firstLine="709"/>
        <w:jc w:val="both"/>
        <w:rPr>
          <w:b/>
          <w:sz w:val="28"/>
          <w:szCs w:val="28"/>
        </w:rPr>
      </w:pPr>
      <w:r w:rsidRPr="00AE3718">
        <w:rPr>
          <w:b/>
          <w:sz w:val="28"/>
          <w:szCs w:val="28"/>
        </w:rPr>
        <w:t xml:space="preserve">ЗАДАНИЕ НА </w:t>
      </w:r>
      <w:r w:rsidR="00C92B80" w:rsidRPr="00AE3718">
        <w:rPr>
          <w:b/>
          <w:sz w:val="28"/>
          <w:szCs w:val="28"/>
        </w:rPr>
        <w:t>ДИПЛОМНУЮ</w:t>
      </w:r>
      <w:r w:rsidRPr="00AE3718">
        <w:rPr>
          <w:b/>
          <w:sz w:val="28"/>
          <w:szCs w:val="28"/>
        </w:rPr>
        <w:t xml:space="preserve"> РАБОТУ</w:t>
      </w:r>
    </w:p>
    <w:p w:rsidR="00361A03" w:rsidRPr="00AE3718" w:rsidRDefault="00361A03" w:rsidP="00AE3718">
      <w:pPr>
        <w:tabs>
          <w:tab w:val="left" w:pos="6660"/>
          <w:tab w:val="left" w:pos="6840"/>
        </w:tabs>
        <w:spacing w:line="360" w:lineRule="auto"/>
        <w:ind w:firstLine="709"/>
        <w:jc w:val="both"/>
        <w:rPr>
          <w:b/>
          <w:sz w:val="28"/>
          <w:szCs w:val="28"/>
        </w:rPr>
      </w:pPr>
    </w:p>
    <w:p w:rsidR="00361A03" w:rsidRPr="00AE3718" w:rsidRDefault="00C92B80" w:rsidP="00AE3718">
      <w:pPr>
        <w:tabs>
          <w:tab w:val="left" w:pos="1440"/>
          <w:tab w:val="left" w:pos="1620"/>
          <w:tab w:val="left" w:pos="1800"/>
          <w:tab w:val="left" w:pos="6660"/>
          <w:tab w:val="left" w:pos="6840"/>
        </w:tabs>
        <w:spacing w:line="360" w:lineRule="auto"/>
        <w:ind w:firstLine="709"/>
        <w:jc w:val="both"/>
        <w:rPr>
          <w:b/>
          <w:sz w:val="28"/>
          <w:szCs w:val="28"/>
        </w:rPr>
      </w:pPr>
      <w:r w:rsidRPr="00AE3718">
        <w:rPr>
          <w:b/>
          <w:sz w:val="28"/>
          <w:szCs w:val="28"/>
        </w:rPr>
        <w:t>с</w:t>
      </w:r>
      <w:r w:rsidR="00361A03" w:rsidRPr="00AE3718">
        <w:rPr>
          <w:b/>
          <w:sz w:val="28"/>
          <w:szCs w:val="28"/>
        </w:rPr>
        <w:t>тудентке Сазанковой Анастасии Сергеевне</w:t>
      </w:r>
    </w:p>
    <w:p w:rsidR="00B465A3" w:rsidRPr="00AE3718" w:rsidRDefault="00B465A3" w:rsidP="00AE3718">
      <w:pPr>
        <w:tabs>
          <w:tab w:val="left" w:pos="6660"/>
          <w:tab w:val="left" w:pos="6840"/>
        </w:tabs>
        <w:spacing w:line="360" w:lineRule="auto"/>
        <w:ind w:firstLine="709"/>
        <w:jc w:val="both"/>
        <w:rPr>
          <w:b/>
          <w:sz w:val="28"/>
          <w:szCs w:val="28"/>
        </w:rPr>
      </w:pPr>
    </w:p>
    <w:p w:rsidR="00C92B80" w:rsidRPr="00AE3718" w:rsidRDefault="000D0AA4" w:rsidP="00AE3718">
      <w:pPr>
        <w:tabs>
          <w:tab w:val="left" w:pos="1800"/>
          <w:tab w:val="left" w:pos="1980"/>
          <w:tab w:val="left" w:pos="6660"/>
          <w:tab w:val="left" w:pos="7380"/>
        </w:tabs>
        <w:spacing w:line="360" w:lineRule="auto"/>
        <w:ind w:firstLine="709"/>
        <w:jc w:val="both"/>
        <w:rPr>
          <w:b/>
          <w:sz w:val="28"/>
          <w:szCs w:val="28"/>
        </w:rPr>
      </w:pPr>
      <w:r w:rsidRPr="00AE3718">
        <w:rPr>
          <w:b/>
          <w:sz w:val="28"/>
          <w:szCs w:val="28"/>
        </w:rPr>
        <w:t>1.</w:t>
      </w:r>
      <w:r w:rsidR="00D33953" w:rsidRPr="00AE3718">
        <w:rPr>
          <w:b/>
          <w:sz w:val="28"/>
          <w:szCs w:val="28"/>
        </w:rPr>
        <w:t xml:space="preserve"> </w:t>
      </w:r>
      <w:r w:rsidR="00361A03" w:rsidRPr="00AE3718">
        <w:rPr>
          <w:b/>
          <w:sz w:val="28"/>
          <w:szCs w:val="28"/>
        </w:rPr>
        <w:t>Тема работы: «</w:t>
      </w:r>
      <w:r w:rsidR="00C92B80" w:rsidRPr="00AE3718">
        <w:rPr>
          <w:b/>
          <w:sz w:val="28"/>
          <w:szCs w:val="28"/>
        </w:rPr>
        <w:t>Влияние регуляторов роста растений на физиолого- биохимические показатели, урожайность и фитосанитарное состояние посевов сои в условиях центральной зоны Краснодарского края»</w:t>
      </w:r>
    </w:p>
    <w:p w:rsidR="00361A03" w:rsidRPr="00AE3718" w:rsidRDefault="00361A03" w:rsidP="00AE3718">
      <w:pPr>
        <w:tabs>
          <w:tab w:val="left" w:pos="1800"/>
          <w:tab w:val="left" w:pos="1980"/>
          <w:tab w:val="left" w:pos="6660"/>
          <w:tab w:val="left" w:pos="7380"/>
        </w:tabs>
        <w:spacing w:line="360" w:lineRule="auto"/>
        <w:ind w:firstLine="709"/>
        <w:jc w:val="both"/>
        <w:rPr>
          <w:sz w:val="28"/>
          <w:szCs w:val="28"/>
        </w:rPr>
      </w:pPr>
      <w:r w:rsidRPr="00AE3718">
        <w:rPr>
          <w:sz w:val="28"/>
          <w:szCs w:val="28"/>
        </w:rPr>
        <w:t>утверждена приказом № ____ п</w:t>
      </w:r>
      <w:r w:rsidR="00376AB8">
        <w:rPr>
          <w:sz w:val="28"/>
          <w:szCs w:val="28"/>
        </w:rPr>
        <w:t>о университету от «___» _______</w:t>
      </w:r>
      <w:r w:rsidRPr="00AE3718">
        <w:rPr>
          <w:sz w:val="28"/>
          <w:szCs w:val="28"/>
        </w:rPr>
        <w:t xml:space="preserve"> 200</w:t>
      </w:r>
      <w:r w:rsidR="0067421A" w:rsidRPr="00AE3718">
        <w:rPr>
          <w:sz w:val="28"/>
          <w:szCs w:val="28"/>
        </w:rPr>
        <w:t>7</w:t>
      </w:r>
      <w:r w:rsidRPr="00AE3718">
        <w:rPr>
          <w:sz w:val="28"/>
          <w:szCs w:val="28"/>
        </w:rPr>
        <w:t xml:space="preserve"> г.</w:t>
      </w:r>
    </w:p>
    <w:p w:rsidR="000D0AA4" w:rsidRPr="00AE3718" w:rsidRDefault="000D0AA4" w:rsidP="00AE3718">
      <w:pPr>
        <w:tabs>
          <w:tab w:val="left" w:pos="1800"/>
          <w:tab w:val="left" w:pos="1980"/>
          <w:tab w:val="left" w:pos="6660"/>
          <w:tab w:val="left" w:pos="7380"/>
        </w:tabs>
        <w:spacing w:line="360" w:lineRule="auto"/>
        <w:ind w:firstLine="709"/>
        <w:jc w:val="both"/>
        <w:rPr>
          <w:sz w:val="28"/>
          <w:szCs w:val="28"/>
        </w:rPr>
      </w:pPr>
      <w:r w:rsidRPr="00AE3718">
        <w:rPr>
          <w:b/>
          <w:sz w:val="28"/>
          <w:szCs w:val="28"/>
        </w:rPr>
        <w:t>2.</w:t>
      </w:r>
      <w:r w:rsidR="00D33953" w:rsidRPr="00AE3718">
        <w:rPr>
          <w:b/>
          <w:sz w:val="28"/>
          <w:szCs w:val="28"/>
        </w:rPr>
        <w:t xml:space="preserve"> </w:t>
      </w:r>
      <w:r w:rsidRPr="00AE3718">
        <w:rPr>
          <w:b/>
          <w:sz w:val="28"/>
          <w:szCs w:val="28"/>
        </w:rPr>
        <w:t xml:space="preserve">Срок сдачи </w:t>
      </w:r>
      <w:r w:rsidRPr="00AE3718">
        <w:rPr>
          <w:sz w:val="28"/>
          <w:szCs w:val="28"/>
        </w:rPr>
        <w:t>студентом законченной работы май 2007 г.</w:t>
      </w:r>
    </w:p>
    <w:p w:rsidR="00361A03" w:rsidRPr="00AE3718" w:rsidRDefault="000D0AA4" w:rsidP="00AE3718">
      <w:pPr>
        <w:tabs>
          <w:tab w:val="left" w:pos="1800"/>
          <w:tab w:val="left" w:pos="1980"/>
          <w:tab w:val="left" w:pos="6660"/>
          <w:tab w:val="left" w:pos="7380"/>
        </w:tabs>
        <w:spacing w:line="360" w:lineRule="auto"/>
        <w:ind w:firstLine="709"/>
        <w:jc w:val="both"/>
        <w:rPr>
          <w:b/>
          <w:sz w:val="28"/>
          <w:szCs w:val="28"/>
        </w:rPr>
      </w:pPr>
      <w:r w:rsidRPr="00AE3718">
        <w:rPr>
          <w:b/>
          <w:sz w:val="28"/>
          <w:szCs w:val="28"/>
        </w:rPr>
        <w:t>3.</w:t>
      </w:r>
      <w:r w:rsidR="00D33953" w:rsidRPr="00AE3718">
        <w:rPr>
          <w:b/>
          <w:sz w:val="28"/>
          <w:szCs w:val="28"/>
        </w:rPr>
        <w:t xml:space="preserve"> </w:t>
      </w:r>
      <w:r w:rsidRPr="00AE3718">
        <w:rPr>
          <w:b/>
          <w:sz w:val="28"/>
          <w:szCs w:val="28"/>
        </w:rPr>
        <w:t xml:space="preserve">Исходные данные к </w:t>
      </w:r>
      <w:r w:rsidR="0067421A" w:rsidRPr="00AE3718">
        <w:rPr>
          <w:b/>
          <w:sz w:val="28"/>
          <w:szCs w:val="28"/>
        </w:rPr>
        <w:t>дипломной</w:t>
      </w:r>
      <w:r w:rsidRPr="00AE3718">
        <w:rPr>
          <w:b/>
          <w:sz w:val="28"/>
          <w:szCs w:val="28"/>
        </w:rPr>
        <w:t xml:space="preserve"> работе:</w:t>
      </w:r>
    </w:p>
    <w:p w:rsidR="000D0AA4" w:rsidRPr="00AE3718" w:rsidRDefault="000D0AA4" w:rsidP="00AE3718">
      <w:pPr>
        <w:tabs>
          <w:tab w:val="left" w:pos="1800"/>
          <w:tab w:val="left" w:pos="1980"/>
          <w:tab w:val="left" w:pos="6660"/>
          <w:tab w:val="left" w:pos="7380"/>
        </w:tabs>
        <w:spacing w:line="360" w:lineRule="auto"/>
        <w:ind w:firstLine="709"/>
        <w:jc w:val="both"/>
        <w:rPr>
          <w:sz w:val="28"/>
          <w:szCs w:val="28"/>
        </w:rPr>
      </w:pPr>
      <w:r w:rsidRPr="00AE3718">
        <w:rPr>
          <w:sz w:val="28"/>
          <w:szCs w:val="28"/>
        </w:rPr>
        <w:t xml:space="preserve">научная литература, рабочая программа НИР, результаты научных </w:t>
      </w:r>
    </w:p>
    <w:p w:rsidR="000D0AA4" w:rsidRPr="00AE3718" w:rsidRDefault="000D0AA4" w:rsidP="00AE3718">
      <w:pPr>
        <w:tabs>
          <w:tab w:val="left" w:pos="1620"/>
        </w:tabs>
        <w:spacing w:line="360" w:lineRule="auto"/>
        <w:ind w:firstLine="709"/>
        <w:jc w:val="both"/>
        <w:rPr>
          <w:sz w:val="28"/>
          <w:szCs w:val="28"/>
        </w:rPr>
      </w:pPr>
      <w:r w:rsidRPr="00AE3718">
        <w:rPr>
          <w:sz w:val="28"/>
          <w:szCs w:val="28"/>
        </w:rPr>
        <w:t>исследований, годов</w:t>
      </w:r>
      <w:r w:rsidR="00F1042D" w:rsidRPr="00AE3718">
        <w:rPr>
          <w:sz w:val="28"/>
          <w:szCs w:val="28"/>
        </w:rPr>
        <w:t>ые</w:t>
      </w:r>
      <w:r w:rsidRPr="00AE3718">
        <w:rPr>
          <w:sz w:val="28"/>
          <w:szCs w:val="28"/>
        </w:rPr>
        <w:t xml:space="preserve"> отчеты хозяйства, данные метеостанции г. </w:t>
      </w:r>
    </w:p>
    <w:p w:rsidR="000D0AA4" w:rsidRPr="00AE3718" w:rsidRDefault="000D0AA4" w:rsidP="00AE3718">
      <w:pPr>
        <w:tabs>
          <w:tab w:val="left" w:pos="1620"/>
        </w:tabs>
        <w:spacing w:line="360" w:lineRule="auto"/>
        <w:ind w:firstLine="709"/>
        <w:jc w:val="both"/>
        <w:rPr>
          <w:sz w:val="28"/>
          <w:szCs w:val="28"/>
        </w:rPr>
      </w:pPr>
      <w:r w:rsidRPr="00AE3718">
        <w:rPr>
          <w:sz w:val="28"/>
          <w:szCs w:val="28"/>
        </w:rPr>
        <w:t xml:space="preserve">Краснодар, “Круглик” </w:t>
      </w:r>
    </w:p>
    <w:p w:rsidR="00D33953" w:rsidRPr="00AE3718" w:rsidRDefault="00D33953" w:rsidP="00AE3718">
      <w:pPr>
        <w:tabs>
          <w:tab w:val="left" w:pos="1800"/>
          <w:tab w:val="left" w:pos="1980"/>
          <w:tab w:val="left" w:pos="6660"/>
          <w:tab w:val="left" w:pos="7380"/>
        </w:tabs>
        <w:spacing w:line="360" w:lineRule="auto"/>
        <w:ind w:firstLine="709"/>
        <w:jc w:val="both"/>
        <w:rPr>
          <w:b/>
          <w:sz w:val="28"/>
          <w:szCs w:val="28"/>
        </w:rPr>
      </w:pPr>
      <w:r w:rsidRPr="00AE3718">
        <w:rPr>
          <w:b/>
          <w:sz w:val="28"/>
          <w:szCs w:val="28"/>
        </w:rPr>
        <w:t xml:space="preserve">4. Содержание экспериментальной части </w:t>
      </w:r>
      <w:r w:rsidR="0067421A" w:rsidRPr="00AE3718">
        <w:rPr>
          <w:b/>
          <w:sz w:val="28"/>
          <w:szCs w:val="28"/>
        </w:rPr>
        <w:t>дипломной</w:t>
      </w:r>
      <w:r w:rsidRPr="00AE3718">
        <w:rPr>
          <w:b/>
          <w:sz w:val="28"/>
          <w:szCs w:val="28"/>
        </w:rPr>
        <w:t xml:space="preserve"> работы:</w:t>
      </w:r>
    </w:p>
    <w:p w:rsidR="00CB41D1" w:rsidRPr="00AE3718" w:rsidRDefault="00D33953" w:rsidP="00AE3718">
      <w:pPr>
        <w:tabs>
          <w:tab w:val="right" w:pos="180"/>
        </w:tabs>
        <w:spacing w:line="360" w:lineRule="auto"/>
        <w:ind w:firstLine="709"/>
        <w:jc w:val="both"/>
        <w:rPr>
          <w:sz w:val="28"/>
          <w:szCs w:val="28"/>
        </w:rPr>
      </w:pPr>
      <w:r w:rsidRPr="00AE3718">
        <w:rPr>
          <w:sz w:val="28"/>
          <w:szCs w:val="28"/>
        </w:rPr>
        <w:t xml:space="preserve">4.1. </w:t>
      </w:r>
      <w:r w:rsidR="00CB41D1" w:rsidRPr="00AE3718">
        <w:rPr>
          <w:sz w:val="28"/>
          <w:szCs w:val="28"/>
        </w:rPr>
        <w:t>Особенности роста и развития сои сорта Вилана под влиянием</w:t>
      </w:r>
    </w:p>
    <w:p w:rsidR="00CB41D1" w:rsidRPr="00AE3718" w:rsidRDefault="00CB41D1" w:rsidP="00AE3718">
      <w:pPr>
        <w:tabs>
          <w:tab w:val="left" w:pos="540"/>
          <w:tab w:val="left" w:pos="720"/>
        </w:tabs>
        <w:spacing w:line="360" w:lineRule="auto"/>
        <w:ind w:firstLine="709"/>
        <w:jc w:val="both"/>
        <w:rPr>
          <w:sz w:val="28"/>
          <w:szCs w:val="28"/>
        </w:rPr>
      </w:pPr>
      <w:r w:rsidRPr="00AE3718">
        <w:rPr>
          <w:sz w:val="28"/>
          <w:szCs w:val="28"/>
        </w:rPr>
        <w:t>обработок регуляторами роста</w:t>
      </w:r>
      <w:r w:rsidR="00DF221F">
        <w:rPr>
          <w:sz w:val="28"/>
          <w:szCs w:val="28"/>
        </w:rPr>
        <w:t xml:space="preserve"> </w:t>
      </w:r>
      <w:r w:rsidRPr="00AE3718">
        <w:rPr>
          <w:sz w:val="28"/>
          <w:szCs w:val="28"/>
        </w:rPr>
        <w:t>растений</w:t>
      </w:r>
    </w:p>
    <w:p w:rsidR="00CB41D1" w:rsidRPr="00AE3718" w:rsidRDefault="00CB41D1" w:rsidP="00AE3718">
      <w:pPr>
        <w:tabs>
          <w:tab w:val="right" w:pos="180"/>
          <w:tab w:val="right" w:pos="360"/>
        </w:tabs>
        <w:spacing w:line="360" w:lineRule="auto"/>
        <w:ind w:firstLine="709"/>
        <w:jc w:val="both"/>
        <w:rPr>
          <w:sz w:val="28"/>
          <w:szCs w:val="28"/>
        </w:rPr>
      </w:pPr>
      <w:r w:rsidRPr="00AE3718">
        <w:rPr>
          <w:sz w:val="28"/>
          <w:szCs w:val="28"/>
        </w:rPr>
        <w:t xml:space="preserve">4.2. Влияние обработок регуляторами роста растений на </w:t>
      </w:r>
    </w:p>
    <w:p w:rsidR="00CB41D1" w:rsidRPr="00AE3718" w:rsidRDefault="00CB41D1" w:rsidP="00AE3718">
      <w:pPr>
        <w:tabs>
          <w:tab w:val="right" w:pos="180"/>
          <w:tab w:val="right" w:pos="360"/>
          <w:tab w:val="right" w:pos="900"/>
        </w:tabs>
        <w:spacing w:line="360" w:lineRule="auto"/>
        <w:ind w:firstLine="709"/>
        <w:jc w:val="both"/>
        <w:rPr>
          <w:sz w:val="28"/>
          <w:szCs w:val="28"/>
        </w:rPr>
      </w:pPr>
      <w:r w:rsidRPr="00AE3718">
        <w:rPr>
          <w:sz w:val="28"/>
          <w:szCs w:val="28"/>
        </w:rPr>
        <w:t>фитосанитарное состояние сои сорта Вилана</w:t>
      </w:r>
    </w:p>
    <w:p w:rsidR="00CB41D1" w:rsidRPr="00AE3718" w:rsidRDefault="00CB41D1" w:rsidP="00AE3718">
      <w:pPr>
        <w:tabs>
          <w:tab w:val="left" w:pos="180"/>
          <w:tab w:val="right" w:pos="360"/>
        </w:tabs>
        <w:spacing w:line="360" w:lineRule="auto"/>
        <w:ind w:firstLine="709"/>
        <w:jc w:val="both"/>
        <w:rPr>
          <w:sz w:val="28"/>
          <w:szCs w:val="28"/>
        </w:rPr>
      </w:pPr>
      <w:r w:rsidRPr="00AE3718">
        <w:rPr>
          <w:sz w:val="28"/>
          <w:szCs w:val="28"/>
        </w:rPr>
        <w:t>4.3. Влияние обработок регуляторами роста растений на урожай</w:t>
      </w:r>
    </w:p>
    <w:p w:rsidR="00CB41D1" w:rsidRPr="00AE3718" w:rsidRDefault="00CB41D1" w:rsidP="00AE3718">
      <w:pPr>
        <w:tabs>
          <w:tab w:val="left" w:pos="180"/>
          <w:tab w:val="right" w:pos="360"/>
          <w:tab w:val="right" w:pos="900"/>
        </w:tabs>
        <w:spacing w:line="360" w:lineRule="auto"/>
        <w:ind w:firstLine="709"/>
        <w:jc w:val="both"/>
        <w:rPr>
          <w:sz w:val="28"/>
          <w:szCs w:val="28"/>
        </w:rPr>
      </w:pPr>
      <w:r w:rsidRPr="00AE3718">
        <w:rPr>
          <w:sz w:val="28"/>
          <w:szCs w:val="28"/>
        </w:rPr>
        <w:t>и качество семян сои сорта Вилана.</w:t>
      </w:r>
    </w:p>
    <w:p w:rsidR="00CB41D1" w:rsidRPr="00AE3718" w:rsidRDefault="00D33953" w:rsidP="00AE3718">
      <w:pPr>
        <w:tabs>
          <w:tab w:val="left" w:pos="360"/>
          <w:tab w:val="left" w:pos="720"/>
          <w:tab w:val="left" w:pos="900"/>
        </w:tabs>
        <w:spacing w:line="360" w:lineRule="auto"/>
        <w:ind w:firstLine="709"/>
        <w:jc w:val="both"/>
        <w:rPr>
          <w:rFonts w:eastAsia="Batang"/>
          <w:sz w:val="28"/>
          <w:szCs w:val="28"/>
        </w:rPr>
      </w:pPr>
      <w:r w:rsidRPr="00AE3718">
        <w:rPr>
          <w:sz w:val="28"/>
          <w:szCs w:val="28"/>
        </w:rPr>
        <w:t>4.</w:t>
      </w:r>
      <w:r w:rsidR="00CB41D1" w:rsidRPr="00AE3718">
        <w:rPr>
          <w:sz w:val="28"/>
          <w:szCs w:val="28"/>
        </w:rPr>
        <w:t>4.</w:t>
      </w:r>
      <w:r w:rsidR="00CB41D1" w:rsidRPr="00AE3718">
        <w:rPr>
          <w:rFonts w:eastAsia="Batang"/>
          <w:b/>
          <w:sz w:val="28"/>
          <w:szCs w:val="28"/>
        </w:rPr>
        <w:t xml:space="preserve"> </w:t>
      </w:r>
      <w:r w:rsidR="00CB41D1" w:rsidRPr="00AE3718">
        <w:rPr>
          <w:rFonts w:eastAsia="Batang"/>
          <w:sz w:val="28"/>
          <w:szCs w:val="28"/>
        </w:rPr>
        <w:t xml:space="preserve">Оценить экономическую эффективность рекомендуемых приемов </w:t>
      </w:r>
    </w:p>
    <w:p w:rsidR="00CB41D1" w:rsidRPr="00AE3718" w:rsidRDefault="00CB41D1" w:rsidP="00AE3718">
      <w:pPr>
        <w:tabs>
          <w:tab w:val="left" w:pos="360"/>
          <w:tab w:val="left" w:pos="720"/>
          <w:tab w:val="left" w:pos="900"/>
        </w:tabs>
        <w:spacing w:line="360" w:lineRule="auto"/>
        <w:ind w:firstLine="709"/>
        <w:jc w:val="both"/>
        <w:rPr>
          <w:rFonts w:eastAsia="Batang"/>
          <w:sz w:val="28"/>
          <w:szCs w:val="28"/>
        </w:rPr>
      </w:pPr>
      <w:r w:rsidRPr="00AE3718">
        <w:rPr>
          <w:rFonts w:eastAsia="Batang"/>
          <w:sz w:val="28"/>
          <w:szCs w:val="28"/>
        </w:rPr>
        <w:t xml:space="preserve">возделывания сои. </w:t>
      </w:r>
    </w:p>
    <w:p w:rsidR="00D33953" w:rsidRPr="00AE3718" w:rsidRDefault="00D33953" w:rsidP="00AE3718">
      <w:pPr>
        <w:tabs>
          <w:tab w:val="left" w:pos="1800"/>
          <w:tab w:val="left" w:pos="1980"/>
          <w:tab w:val="left" w:pos="6660"/>
          <w:tab w:val="left" w:pos="7380"/>
        </w:tabs>
        <w:spacing w:line="360" w:lineRule="auto"/>
        <w:ind w:firstLine="709"/>
        <w:jc w:val="both"/>
        <w:rPr>
          <w:sz w:val="28"/>
          <w:szCs w:val="28"/>
        </w:rPr>
      </w:pPr>
      <w:r w:rsidRPr="00AE3718">
        <w:rPr>
          <w:b/>
          <w:sz w:val="28"/>
          <w:szCs w:val="28"/>
        </w:rPr>
        <w:t>5. Перечень графического материала:</w:t>
      </w:r>
    </w:p>
    <w:p w:rsidR="00D33953" w:rsidRPr="00AE3718" w:rsidRDefault="00D33953" w:rsidP="00AE3718">
      <w:pPr>
        <w:tabs>
          <w:tab w:val="left" w:pos="1800"/>
          <w:tab w:val="left" w:pos="1980"/>
          <w:tab w:val="left" w:pos="6660"/>
          <w:tab w:val="left" w:pos="7380"/>
        </w:tabs>
        <w:spacing w:line="360" w:lineRule="auto"/>
        <w:ind w:firstLine="709"/>
        <w:jc w:val="both"/>
        <w:rPr>
          <w:sz w:val="28"/>
          <w:szCs w:val="28"/>
        </w:rPr>
      </w:pPr>
      <w:r w:rsidRPr="00AE3718">
        <w:rPr>
          <w:sz w:val="28"/>
          <w:szCs w:val="28"/>
        </w:rPr>
        <w:t xml:space="preserve">схема полевого опыта, фотографии </w:t>
      </w:r>
      <w:r w:rsidR="009770AA" w:rsidRPr="00AE3718">
        <w:rPr>
          <w:sz w:val="28"/>
          <w:szCs w:val="28"/>
        </w:rPr>
        <w:t>вредите</w:t>
      </w:r>
      <w:r w:rsidR="00376AB8">
        <w:rPr>
          <w:sz w:val="28"/>
          <w:szCs w:val="28"/>
        </w:rPr>
        <w:t>лей и болезней на сое, графики</w:t>
      </w:r>
      <w:r w:rsidR="00376AB8" w:rsidRPr="00376AB8">
        <w:rPr>
          <w:sz w:val="28"/>
          <w:szCs w:val="28"/>
        </w:rPr>
        <w:t xml:space="preserve"> </w:t>
      </w:r>
      <w:r w:rsidR="009770AA" w:rsidRPr="00AE3718">
        <w:rPr>
          <w:sz w:val="28"/>
          <w:szCs w:val="28"/>
        </w:rPr>
        <w:t>развития болезней и вредителей на сое.</w:t>
      </w:r>
    </w:p>
    <w:p w:rsidR="009770AA" w:rsidRPr="00AE3718" w:rsidRDefault="009770AA" w:rsidP="00AE3718">
      <w:pPr>
        <w:tabs>
          <w:tab w:val="left" w:pos="1800"/>
          <w:tab w:val="left" w:pos="1980"/>
          <w:tab w:val="left" w:pos="6660"/>
          <w:tab w:val="left" w:pos="7380"/>
        </w:tabs>
        <w:spacing w:line="360" w:lineRule="auto"/>
        <w:ind w:firstLine="709"/>
        <w:jc w:val="both"/>
        <w:rPr>
          <w:b/>
          <w:sz w:val="28"/>
          <w:szCs w:val="28"/>
        </w:rPr>
      </w:pPr>
      <w:r w:rsidRPr="00AE3718">
        <w:rPr>
          <w:b/>
          <w:sz w:val="28"/>
          <w:szCs w:val="28"/>
        </w:rPr>
        <w:t xml:space="preserve">6. Консультанты по разделам </w:t>
      </w:r>
      <w:r w:rsidR="0067421A" w:rsidRPr="00AE3718">
        <w:rPr>
          <w:b/>
          <w:sz w:val="28"/>
          <w:szCs w:val="28"/>
        </w:rPr>
        <w:t>дипломной</w:t>
      </w:r>
      <w:r w:rsidRPr="00AE3718">
        <w:rPr>
          <w:b/>
          <w:sz w:val="28"/>
          <w:szCs w:val="28"/>
        </w:rPr>
        <w:t xml:space="preserve"> работы:</w:t>
      </w:r>
    </w:p>
    <w:p w:rsidR="009770AA" w:rsidRPr="00AE3718" w:rsidRDefault="009770AA" w:rsidP="00AE3718">
      <w:pPr>
        <w:tabs>
          <w:tab w:val="left" w:pos="180"/>
          <w:tab w:val="left" w:pos="360"/>
          <w:tab w:val="left" w:pos="1800"/>
          <w:tab w:val="left" w:pos="1980"/>
          <w:tab w:val="left" w:pos="6300"/>
          <w:tab w:val="left" w:pos="6660"/>
          <w:tab w:val="left" w:pos="7380"/>
        </w:tabs>
        <w:spacing w:line="360" w:lineRule="auto"/>
        <w:ind w:firstLine="709"/>
        <w:jc w:val="both"/>
        <w:rPr>
          <w:sz w:val="28"/>
          <w:szCs w:val="28"/>
        </w:rPr>
      </w:pPr>
      <w:r w:rsidRPr="00AE3718">
        <w:rPr>
          <w:sz w:val="28"/>
          <w:szCs w:val="28"/>
        </w:rPr>
        <w:t>безопасность жизнедеятельности</w:t>
      </w:r>
      <w:r w:rsidR="00D26739">
        <w:rPr>
          <w:sz w:val="28"/>
          <w:szCs w:val="28"/>
        </w:rPr>
        <w:t xml:space="preserve">       </w:t>
      </w:r>
      <w:r w:rsidRPr="00AE3718">
        <w:rPr>
          <w:sz w:val="28"/>
          <w:szCs w:val="28"/>
        </w:rPr>
        <w:t xml:space="preserve"> В.Н. Ефремова</w:t>
      </w:r>
    </w:p>
    <w:p w:rsidR="009770AA" w:rsidRPr="00AE3718" w:rsidRDefault="009770AA" w:rsidP="00AE3718">
      <w:pPr>
        <w:tabs>
          <w:tab w:val="left" w:pos="180"/>
          <w:tab w:val="left" w:pos="360"/>
          <w:tab w:val="left" w:pos="1800"/>
          <w:tab w:val="left" w:pos="1980"/>
          <w:tab w:val="left" w:pos="6300"/>
          <w:tab w:val="left" w:pos="6660"/>
          <w:tab w:val="left" w:pos="7380"/>
        </w:tabs>
        <w:spacing w:line="360" w:lineRule="auto"/>
        <w:ind w:firstLine="709"/>
        <w:jc w:val="both"/>
        <w:rPr>
          <w:sz w:val="28"/>
          <w:szCs w:val="28"/>
        </w:rPr>
      </w:pPr>
      <w:r w:rsidRPr="00AE3718">
        <w:rPr>
          <w:sz w:val="28"/>
          <w:szCs w:val="28"/>
        </w:rPr>
        <w:t>охрана окружающей среды</w:t>
      </w:r>
      <w:r w:rsidR="00D26739">
        <w:rPr>
          <w:sz w:val="28"/>
          <w:szCs w:val="28"/>
        </w:rPr>
        <w:t xml:space="preserve">          </w:t>
      </w:r>
      <w:r w:rsidRPr="00AE3718">
        <w:rPr>
          <w:sz w:val="28"/>
          <w:szCs w:val="28"/>
        </w:rPr>
        <w:t>Н.А. М</w:t>
      </w:r>
      <w:r w:rsidR="00270260" w:rsidRPr="00AE3718">
        <w:rPr>
          <w:sz w:val="28"/>
          <w:szCs w:val="28"/>
        </w:rPr>
        <w:t>о</w:t>
      </w:r>
      <w:r w:rsidRPr="00AE3718">
        <w:rPr>
          <w:sz w:val="28"/>
          <w:szCs w:val="28"/>
        </w:rPr>
        <w:t>скалева</w:t>
      </w:r>
    </w:p>
    <w:p w:rsidR="009770AA" w:rsidRPr="00376AB8" w:rsidRDefault="009770AA" w:rsidP="00AE3718">
      <w:pPr>
        <w:tabs>
          <w:tab w:val="left" w:pos="180"/>
          <w:tab w:val="left" w:pos="360"/>
          <w:tab w:val="left" w:pos="1800"/>
          <w:tab w:val="left" w:pos="1980"/>
          <w:tab w:val="left" w:pos="6300"/>
          <w:tab w:val="left" w:pos="6660"/>
          <w:tab w:val="left" w:pos="7380"/>
        </w:tabs>
        <w:spacing w:line="360" w:lineRule="auto"/>
        <w:ind w:firstLine="709"/>
        <w:jc w:val="both"/>
        <w:rPr>
          <w:sz w:val="28"/>
          <w:szCs w:val="28"/>
        </w:rPr>
      </w:pPr>
      <w:r w:rsidRPr="00AE3718">
        <w:rPr>
          <w:sz w:val="28"/>
          <w:szCs w:val="28"/>
        </w:rPr>
        <w:t>экономическое обоснование</w:t>
      </w:r>
      <w:r w:rsidR="00D26739">
        <w:rPr>
          <w:sz w:val="28"/>
          <w:szCs w:val="28"/>
        </w:rPr>
        <w:t xml:space="preserve">         </w:t>
      </w:r>
      <w:r w:rsidR="00376AB8">
        <w:rPr>
          <w:sz w:val="28"/>
          <w:szCs w:val="28"/>
        </w:rPr>
        <w:t xml:space="preserve"> Н.В. Колтунова</w:t>
      </w:r>
    </w:p>
    <w:p w:rsidR="009770AA" w:rsidRPr="00376AB8" w:rsidRDefault="009770AA" w:rsidP="00AE3718">
      <w:pPr>
        <w:tabs>
          <w:tab w:val="left" w:pos="180"/>
          <w:tab w:val="left" w:pos="360"/>
          <w:tab w:val="left" w:pos="1800"/>
          <w:tab w:val="left" w:pos="1980"/>
          <w:tab w:val="left" w:pos="6300"/>
          <w:tab w:val="left" w:pos="6660"/>
          <w:tab w:val="left" w:pos="7380"/>
        </w:tabs>
        <w:spacing w:line="360" w:lineRule="auto"/>
        <w:ind w:firstLine="709"/>
        <w:jc w:val="both"/>
        <w:rPr>
          <w:sz w:val="28"/>
          <w:szCs w:val="28"/>
        </w:rPr>
      </w:pPr>
      <w:r w:rsidRPr="00AE3718">
        <w:rPr>
          <w:sz w:val="28"/>
          <w:szCs w:val="28"/>
        </w:rPr>
        <w:t>нормоконтроль</w:t>
      </w:r>
      <w:r w:rsidR="00D26739">
        <w:rPr>
          <w:sz w:val="28"/>
          <w:szCs w:val="28"/>
        </w:rPr>
        <w:t xml:space="preserve">               </w:t>
      </w:r>
      <w:r w:rsidR="00376AB8">
        <w:rPr>
          <w:sz w:val="28"/>
          <w:szCs w:val="28"/>
        </w:rPr>
        <w:t>Н.М. Смоляная</w:t>
      </w:r>
    </w:p>
    <w:p w:rsidR="009770AA" w:rsidRPr="00AE3718" w:rsidRDefault="009770AA" w:rsidP="00AE3718">
      <w:pPr>
        <w:tabs>
          <w:tab w:val="left" w:pos="180"/>
          <w:tab w:val="left" w:pos="360"/>
          <w:tab w:val="left" w:pos="1800"/>
          <w:tab w:val="left" w:pos="1980"/>
          <w:tab w:val="left" w:pos="6300"/>
          <w:tab w:val="left" w:pos="6660"/>
          <w:tab w:val="left" w:pos="7380"/>
        </w:tabs>
        <w:spacing w:line="360" w:lineRule="auto"/>
        <w:ind w:firstLine="709"/>
        <w:jc w:val="both"/>
        <w:rPr>
          <w:sz w:val="28"/>
          <w:szCs w:val="28"/>
        </w:rPr>
      </w:pPr>
      <w:r w:rsidRPr="00AE3718">
        <w:rPr>
          <w:b/>
          <w:sz w:val="28"/>
          <w:szCs w:val="28"/>
        </w:rPr>
        <w:t>7. Дата выдачи задания</w:t>
      </w:r>
      <w:r w:rsidRPr="00AE3718">
        <w:rPr>
          <w:sz w:val="28"/>
          <w:szCs w:val="28"/>
        </w:rPr>
        <w:t xml:space="preserve"> «___» __________________________ 200_ г.</w:t>
      </w:r>
    </w:p>
    <w:p w:rsidR="009770AA" w:rsidRPr="00AE3718" w:rsidRDefault="009770AA" w:rsidP="00AE3718">
      <w:pPr>
        <w:tabs>
          <w:tab w:val="left" w:pos="180"/>
          <w:tab w:val="left" w:pos="360"/>
          <w:tab w:val="left" w:pos="1800"/>
          <w:tab w:val="left" w:pos="1980"/>
          <w:tab w:val="left" w:pos="6300"/>
          <w:tab w:val="left" w:pos="6660"/>
          <w:tab w:val="left" w:pos="7380"/>
        </w:tabs>
        <w:spacing w:line="360" w:lineRule="auto"/>
        <w:ind w:firstLine="709"/>
        <w:jc w:val="both"/>
        <w:rPr>
          <w:sz w:val="28"/>
          <w:szCs w:val="28"/>
        </w:rPr>
      </w:pPr>
      <w:r w:rsidRPr="00AE3718">
        <w:rPr>
          <w:sz w:val="28"/>
          <w:szCs w:val="28"/>
        </w:rPr>
        <w:t>Руководитель ___________________________________</w:t>
      </w:r>
    </w:p>
    <w:p w:rsidR="009770AA" w:rsidRPr="00AE3718" w:rsidRDefault="009770AA" w:rsidP="00AE3718">
      <w:pPr>
        <w:tabs>
          <w:tab w:val="left" w:pos="180"/>
          <w:tab w:val="left" w:pos="360"/>
          <w:tab w:val="left" w:pos="1800"/>
          <w:tab w:val="left" w:pos="1980"/>
          <w:tab w:val="left" w:pos="6300"/>
          <w:tab w:val="left" w:pos="6660"/>
          <w:tab w:val="left" w:pos="7380"/>
        </w:tabs>
        <w:spacing w:line="360" w:lineRule="auto"/>
        <w:ind w:firstLine="709"/>
        <w:jc w:val="both"/>
        <w:rPr>
          <w:sz w:val="28"/>
          <w:szCs w:val="28"/>
        </w:rPr>
      </w:pPr>
      <w:r w:rsidRPr="00AE3718">
        <w:rPr>
          <w:sz w:val="28"/>
          <w:szCs w:val="28"/>
        </w:rPr>
        <w:t>Задание принял к исполнению _____________________</w:t>
      </w:r>
    </w:p>
    <w:p w:rsidR="00D31FE6" w:rsidRPr="00AE3718" w:rsidRDefault="00376AB8" w:rsidP="00376AB8">
      <w:pPr>
        <w:tabs>
          <w:tab w:val="left" w:pos="1800"/>
          <w:tab w:val="left" w:pos="1980"/>
          <w:tab w:val="left" w:pos="6660"/>
          <w:tab w:val="left" w:pos="7380"/>
        </w:tabs>
        <w:spacing w:line="360" w:lineRule="auto"/>
        <w:ind w:firstLine="709"/>
        <w:jc w:val="both"/>
        <w:rPr>
          <w:b/>
          <w:sz w:val="28"/>
          <w:szCs w:val="28"/>
        </w:rPr>
      </w:pPr>
      <w:r>
        <w:rPr>
          <w:b/>
          <w:sz w:val="28"/>
          <w:szCs w:val="28"/>
        </w:rPr>
        <w:br w:type="page"/>
      </w:r>
      <w:r w:rsidR="00D31FE6" w:rsidRPr="00AE3718">
        <w:rPr>
          <w:b/>
          <w:sz w:val="28"/>
          <w:szCs w:val="28"/>
        </w:rPr>
        <w:t>КАЛЕНДАРНЫЙ ПЛАН</w:t>
      </w:r>
    </w:p>
    <w:p w:rsidR="00D31FE6" w:rsidRPr="00AE3718" w:rsidRDefault="00D31FE6" w:rsidP="00AE3718">
      <w:pPr>
        <w:spacing w:line="360" w:lineRule="auto"/>
        <w:ind w:firstLine="709"/>
        <w:jc w:val="both"/>
        <w:rPr>
          <w:b/>
          <w:sz w:val="28"/>
          <w:szCs w:val="28"/>
        </w:rPr>
      </w:pPr>
      <w:r w:rsidRPr="00AE3718">
        <w:rPr>
          <w:b/>
          <w:sz w:val="28"/>
          <w:szCs w:val="28"/>
        </w:rPr>
        <w:t xml:space="preserve">выполнения этапов </w:t>
      </w:r>
      <w:r w:rsidR="00C92B80" w:rsidRPr="00AE3718">
        <w:rPr>
          <w:b/>
          <w:sz w:val="28"/>
          <w:szCs w:val="28"/>
        </w:rPr>
        <w:t>дипломной</w:t>
      </w:r>
      <w:r w:rsidRPr="00AE3718">
        <w:rPr>
          <w:b/>
          <w:sz w:val="28"/>
          <w:szCs w:val="28"/>
        </w:rPr>
        <w:t xml:space="preserve"> работы</w:t>
      </w:r>
    </w:p>
    <w:p w:rsidR="00D31FE6" w:rsidRPr="00AE3718" w:rsidRDefault="00D31FE6" w:rsidP="00AE3718">
      <w:pPr>
        <w:spacing w:line="360" w:lineRule="auto"/>
        <w:ind w:firstLine="709"/>
        <w:jc w:val="both"/>
        <w:rPr>
          <w:b/>
          <w:sz w:val="28"/>
          <w:szCs w:val="28"/>
        </w:rPr>
      </w:pPr>
      <w:r w:rsidRPr="00AE3718">
        <w:rPr>
          <w:b/>
          <w:sz w:val="28"/>
          <w:szCs w:val="28"/>
        </w:rPr>
        <w:t>студентки САЗАНКОВОЙ Анастасии Сергеевны</w:t>
      </w:r>
    </w:p>
    <w:p w:rsidR="00D31FE6" w:rsidRPr="00AE3718" w:rsidRDefault="00D31FE6" w:rsidP="00AE3718">
      <w:pPr>
        <w:spacing w:line="360" w:lineRule="auto"/>
        <w:ind w:firstLine="709"/>
        <w:jc w:val="both"/>
        <w:rPr>
          <w:b/>
          <w:sz w:val="28"/>
          <w:szCs w:val="28"/>
        </w:rPr>
      </w:pPr>
    </w:p>
    <w:tbl>
      <w:tblPr>
        <w:tblW w:w="7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1"/>
        <w:gridCol w:w="2486"/>
      </w:tblGrid>
      <w:tr w:rsidR="00D31FE6" w:rsidRPr="00376AB8" w:rsidTr="00376AB8">
        <w:trPr>
          <w:trHeight w:val="462"/>
          <w:jc w:val="center"/>
        </w:trPr>
        <w:tc>
          <w:tcPr>
            <w:tcW w:w="5501" w:type="dxa"/>
          </w:tcPr>
          <w:p w:rsidR="00D31FE6" w:rsidRPr="00376AB8" w:rsidRDefault="00D31FE6" w:rsidP="00376AB8">
            <w:pPr>
              <w:jc w:val="both"/>
              <w:rPr>
                <w:b/>
                <w:sz w:val="20"/>
                <w:szCs w:val="20"/>
              </w:rPr>
            </w:pPr>
            <w:r w:rsidRPr="00376AB8">
              <w:rPr>
                <w:b/>
                <w:sz w:val="20"/>
                <w:szCs w:val="20"/>
              </w:rPr>
              <w:t>Наименование этапов выполнения</w:t>
            </w:r>
          </w:p>
          <w:p w:rsidR="00D31FE6" w:rsidRPr="00376AB8" w:rsidRDefault="0067421A" w:rsidP="00376AB8">
            <w:pPr>
              <w:jc w:val="both"/>
              <w:rPr>
                <w:b/>
                <w:sz w:val="20"/>
                <w:szCs w:val="20"/>
              </w:rPr>
            </w:pPr>
            <w:r w:rsidRPr="00376AB8">
              <w:rPr>
                <w:b/>
                <w:sz w:val="20"/>
                <w:szCs w:val="20"/>
              </w:rPr>
              <w:t>дипломной</w:t>
            </w:r>
            <w:r w:rsidR="00D31FE6" w:rsidRPr="00376AB8">
              <w:rPr>
                <w:b/>
                <w:sz w:val="20"/>
                <w:szCs w:val="20"/>
              </w:rPr>
              <w:t xml:space="preserve"> работы</w:t>
            </w:r>
          </w:p>
        </w:tc>
        <w:tc>
          <w:tcPr>
            <w:tcW w:w="2486" w:type="dxa"/>
          </w:tcPr>
          <w:p w:rsidR="00D31FE6" w:rsidRPr="00376AB8" w:rsidRDefault="00D31FE6" w:rsidP="00376AB8">
            <w:pPr>
              <w:jc w:val="both"/>
              <w:rPr>
                <w:b/>
                <w:sz w:val="20"/>
                <w:szCs w:val="20"/>
              </w:rPr>
            </w:pPr>
            <w:r w:rsidRPr="00376AB8">
              <w:rPr>
                <w:b/>
                <w:sz w:val="20"/>
                <w:szCs w:val="20"/>
              </w:rPr>
              <w:t>Срок выполнения этапов работы</w:t>
            </w:r>
          </w:p>
        </w:tc>
      </w:tr>
      <w:tr w:rsidR="00417D2F" w:rsidRPr="00376AB8" w:rsidTr="00376AB8">
        <w:trPr>
          <w:trHeight w:val="741"/>
          <w:jc w:val="center"/>
        </w:trPr>
        <w:tc>
          <w:tcPr>
            <w:tcW w:w="5501" w:type="dxa"/>
          </w:tcPr>
          <w:p w:rsidR="00417D2F" w:rsidRPr="00376AB8" w:rsidRDefault="00417D2F" w:rsidP="00376AB8">
            <w:pPr>
              <w:jc w:val="both"/>
              <w:rPr>
                <w:rFonts w:eastAsia="Batang"/>
                <w:sz w:val="20"/>
                <w:szCs w:val="20"/>
              </w:rPr>
            </w:pPr>
            <w:r w:rsidRPr="00376AB8">
              <w:rPr>
                <w:rFonts w:eastAsia="Batang"/>
                <w:sz w:val="20"/>
                <w:szCs w:val="20"/>
              </w:rPr>
              <w:t>Закладка опытов, проведение наблюдений и учетов, уборка урожая, анализ структуры урожая</w:t>
            </w:r>
          </w:p>
          <w:p w:rsidR="00417D2F" w:rsidRPr="00376AB8" w:rsidRDefault="00417D2F" w:rsidP="00376AB8">
            <w:pPr>
              <w:jc w:val="both"/>
              <w:rPr>
                <w:rFonts w:eastAsia="Batang"/>
                <w:b/>
                <w:sz w:val="20"/>
                <w:szCs w:val="20"/>
              </w:rPr>
            </w:pPr>
          </w:p>
        </w:tc>
        <w:tc>
          <w:tcPr>
            <w:tcW w:w="2486" w:type="dxa"/>
          </w:tcPr>
          <w:p w:rsidR="00417D2F" w:rsidRPr="00376AB8" w:rsidRDefault="00417D2F" w:rsidP="00376AB8">
            <w:pPr>
              <w:jc w:val="both"/>
              <w:rPr>
                <w:rFonts w:eastAsia="Batang"/>
                <w:sz w:val="20"/>
                <w:szCs w:val="20"/>
              </w:rPr>
            </w:pPr>
            <w:r w:rsidRPr="00376AB8">
              <w:rPr>
                <w:rFonts w:eastAsia="Batang"/>
                <w:sz w:val="20"/>
                <w:szCs w:val="20"/>
              </w:rPr>
              <w:t>апрель – сентябрь</w:t>
            </w:r>
          </w:p>
          <w:p w:rsidR="00417D2F" w:rsidRPr="00376AB8" w:rsidRDefault="00417D2F" w:rsidP="00376AB8">
            <w:pPr>
              <w:jc w:val="both"/>
              <w:rPr>
                <w:rFonts w:eastAsia="Batang"/>
                <w:sz w:val="20"/>
                <w:szCs w:val="20"/>
              </w:rPr>
            </w:pPr>
            <w:smartTag w:uri="urn:schemas-microsoft-com:office:smarttags" w:element="metricconverter">
              <w:smartTagPr>
                <w:attr w:name="ProductID" w:val="2005 г"/>
              </w:smartTagPr>
              <w:r w:rsidRPr="00376AB8">
                <w:rPr>
                  <w:rFonts w:eastAsia="Batang"/>
                  <w:sz w:val="20"/>
                  <w:szCs w:val="20"/>
                </w:rPr>
                <w:t>2005 г</w:t>
              </w:r>
            </w:smartTag>
            <w:r w:rsidRPr="00376AB8">
              <w:rPr>
                <w:rFonts w:eastAsia="Batang"/>
                <w:sz w:val="20"/>
                <w:szCs w:val="20"/>
              </w:rPr>
              <w:t>. -</w:t>
            </w:r>
            <w:r w:rsidR="005D7EB7" w:rsidRPr="00376AB8">
              <w:rPr>
                <w:rFonts w:eastAsia="Batang"/>
                <w:sz w:val="20"/>
                <w:szCs w:val="20"/>
              </w:rPr>
              <w:t xml:space="preserve"> </w:t>
            </w:r>
            <w:r w:rsidRPr="00376AB8">
              <w:rPr>
                <w:rFonts w:eastAsia="Batang"/>
                <w:sz w:val="20"/>
                <w:szCs w:val="20"/>
              </w:rPr>
              <w:t>2006г.</w:t>
            </w:r>
          </w:p>
        </w:tc>
      </w:tr>
      <w:tr w:rsidR="00417D2F" w:rsidRPr="00376AB8" w:rsidTr="00376AB8">
        <w:trPr>
          <w:trHeight w:val="842"/>
          <w:jc w:val="center"/>
        </w:trPr>
        <w:tc>
          <w:tcPr>
            <w:tcW w:w="5501" w:type="dxa"/>
          </w:tcPr>
          <w:p w:rsidR="00417D2F" w:rsidRPr="00376AB8" w:rsidRDefault="00417D2F" w:rsidP="00376AB8">
            <w:pPr>
              <w:jc w:val="both"/>
              <w:rPr>
                <w:rFonts w:eastAsia="Batang"/>
                <w:sz w:val="20"/>
                <w:szCs w:val="20"/>
              </w:rPr>
            </w:pPr>
            <w:r w:rsidRPr="00376AB8">
              <w:rPr>
                <w:rFonts w:eastAsia="Batang"/>
                <w:sz w:val="20"/>
                <w:szCs w:val="20"/>
              </w:rPr>
              <w:t xml:space="preserve">Изучение литературных данных и написание обзора литературы по теме </w:t>
            </w:r>
            <w:r w:rsidR="0067421A" w:rsidRPr="00376AB8">
              <w:rPr>
                <w:rFonts w:eastAsia="Batang"/>
                <w:sz w:val="20"/>
                <w:szCs w:val="20"/>
              </w:rPr>
              <w:t xml:space="preserve">дипломной </w:t>
            </w:r>
            <w:r w:rsidRPr="00376AB8">
              <w:rPr>
                <w:rFonts w:eastAsia="Batang"/>
                <w:sz w:val="20"/>
                <w:szCs w:val="20"/>
              </w:rPr>
              <w:t>работы</w:t>
            </w:r>
          </w:p>
          <w:p w:rsidR="00417D2F" w:rsidRPr="00376AB8" w:rsidRDefault="00417D2F" w:rsidP="00376AB8">
            <w:pPr>
              <w:jc w:val="both"/>
              <w:rPr>
                <w:rFonts w:eastAsia="Batang"/>
                <w:b/>
                <w:sz w:val="20"/>
                <w:szCs w:val="20"/>
              </w:rPr>
            </w:pPr>
          </w:p>
        </w:tc>
        <w:tc>
          <w:tcPr>
            <w:tcW w:w="2486" w:type="dxa"/>
          </w:tcPr>
          <w:p w:rsidR="00417D2F" w:rsidRPr="00376AB8" w:rsidRDefault="00417D2F" w:rsidP="00376AB8">
            <w:pPr>
              <w:jc w:val="both"/>
              <w:rPr>
                <w:rFonts w:eastAsia="Batang"/>
                <w:sz w:val="20"/>
                <w:szCs w:val="20"/>
              </w:rPr>
            </w:pPr>
            <w:r w:rsidRPr="00376AB8">
              <w:rPr>
                <w:rFonts w:eastAsia="Batang"/>
                <w:sz w:val="20"/>
                <w:szCs w:val="20"/>
              </w:rPr>
              <w:t>июль - январь</w:t>
            </w:r>
          </w:p>
          <w:p w:rsidR="00417D2F" w:rsidRPr="00376AB8" w:rsidRDefault="00417D2F" w:rsidP="00376AB8">
            <w:pPr>
              <w:jc w:val="both"/>
              <w:rPr>
                <w:rFonts w:eastAsia="Batang"/>
                <w:b/>
                <w:sz w:val="20"/>
                <w:szCs w:val="20"/>
              </w:rPr>
            </w:pPr>
            <w:r w:rsidRPr="00376AB8">
              <w:rPr>
                <w:rFonts w:eastAsia="Batang"/>
                <w:sz w:val="20"/>
                <w:szCs w:val="20"/>
              </w:rPr>
              <w:t>2006г. –2007 г.</w:t>
            </w:r>
          </w:p>
        </w:tc>
      </w:tr>
      <w:tr w:rsidR="00D31FE6" w:rsidRPr="00376AB8" w:rsidTr="00376AB8">
        <w:trPr>
          <w:trHeight w:val="988"/>
          <w:jc w:val="center"/>
        </w:trPr>
        <w:tc>
          <w:tcPr>
            <w:tcW w:w="5501" w:type="dxa"/>
          </w:tcPr>
          <w:p w:rsidR="00D31FE6" w:rsidRPr="00376AB8" w:rsidRDefault="00417D2F" w:rsidP="00376AB8">
            <w:pPr>
              <w:jc w:val="both"/>
              <w:rPr>
                <w:rFonts w:eastAsia="Batang"/>
                <w:sz w:val="20"/>
                <w:szCs w:val="20"/>
              </w:rPr>
            </w:pPr>
            <w:r w:rsidRPr="00376AB8">
              <w:rPr>
                <w:rFonts w:eastAsia="Batang"/>
                <w:sz w:val="20"/>
                <w:szCs w:val="20"/>
              </w:rPr>
              <w:t>Статистическая о</w:t>
            </w:r>
            <w:r w:rsidR="00D31FE6" w:rsidRPr="00376AB8">
              <w:rPr>
                <w:rFonts w:eastAsia="Batang"/>
                <w:sz w:val="20"/>
                <w:szCs w:val="20"/>
              </w:rPr>
              <w:t>бработка результатов исследований</w:t>
            </w:r>
            <w:r w:rsidR="005D7EB7" w:rsidRPr="00376AB8">
              <w:rPr>
                <w:rFonts w:eastAsia="Batang"/>
                <w:sz w:val="20"/>
                <w:szCs w:val="20"/>
              </w:rPr>
              <w:t>, написание главы результаты исследований, построение графиков, диаграмм</w:t>
            </w:r>
            <w:r w:rsidR="00DF221F">
              <w:rPr>
                <w:rFonts w:eastAsia="Batang"/>
                <w:sz w:val="20"/>
                <w:szCs w:val="20"/>
              </w:rPr>
              <w:t xml:space="preserve"> </w:t>
            </w:r>
            <w:r w:rsidR="005D7EB7" w:rsidRPr="00376AB8">
              <w:rPr>
                <w:rFonts w:eastAsia="Batang"/>
                <w:sz w:val="20"/>
                <w:szCs w:val="20"/>
              </w:rPr>
              <w:t>и таблиц</w:t>
            </w:r>
          </w:p>
        </w:tc>
        <w:tc>
          <w:tcPr>
            <w:tcW w:w="2486" w:type="dxa"/>
          </w:tcPr>
          <w:p w:rsidR="00D31FE6" w:rsidRPr="00376AB8" w:rsidRDefault="00D31FE6" w:rsidP="00376AB8">
            <w:pPr>
              <w:jc w:val="both"/>
              <w:rPr>
                <w:rFonts w:eastAsia="Batang"/>
                <w:sz w:val="20"/>
                <w:szCs w:val="20"/>
              </w:rPr>
            </w:pPr>
          </w:p>
          <w:p w:rsidR="00D31FE6" w:rsidRPr="00376AB8" w:rsidRDefault="00D31FE6" w:rsidP="00376AB8">
            <w:pPr>
              <w:jc w:val="both"/>
              <w:rPr>
                <w:rFonts w:eastAsia="Batang"/>
                <w:sz w:val="20"/>
                <w:szCs w:val="20"/>
              </w:rPr>
            </w:pPr>
            <w:r w:rsidRPr="00376AB8">
              <w:rPr>
                <w:rFonts w:eastAsia="Batang"/>
                <w:sz w:val="20"/>
                <w:szCs w:val="20"/>
              </w:rPr>
              <w:t>август - февраль</w:t>
            </w:r>
          </w:p>
          <w:p w:rsidR="00D31FE6" w:rsidRPr="00376AB8" w:rsidRDefault="00D31FE6" w:rsidP="00376AB8">
            <w:pPr>
              <w:jc w:val="both"/>
              <w:rPr>
                <w:sz w:val="20"/>
                <w:szCs w:val="20"/>
              </w:rPr>
            </w:pPr>
            <w:r w:rsidRPr="00376AB8">
              <w:rPr>
                <w:rFonts w:eastAsia="Batang"/>
                <w:sz w:val="20"/>
                <w:szCs w:val="20"/>
              </w:rPr>
              <w:t>2006-2007г.</w:t>
            </w:r>
          </w:p>
        </w:tc>
      </w:tr>
      <w:tr w:rsidR="00D31FE6" w:rsidRPr="00376AB8" w:rsidTr="00376AB8">
        <w:trPr>
          <w:trHeight w:val="828"/>
          <w:jc w:val="center"/>
        </w:trPr>
        <w:tc>
          <w:tcPr>
            <w:tcW w:w="5501" w:type="dxa"/>
          </w:tcPr>
          <w:p w:rsidR="00D31FE6" w:rsidRPr="00376AB8" w:rsidRDefault="005D7EB7" w:rsidP="00376AB8">
            <w:pPr>
              <w:jc w:val="both"/>
              <w:rPr>
                <w:rFonts w:eastAsia="Batang"/>
                <w:sz w:val="20"/>
                <w:szCs w:val="20"/>
              </w:rPr>
            </w:pPr>
            <w:r w:rsidRPr="00376AB8">
              <w:rPr>
                <w:rFonts w:eastAsia="Batang"/>
                <w:sz w:val="20"/>
                <w:szCs w:val="20"/>
              </w:rPr>
              <w:t>Написание главы охрана окружающей среды, безопасность жизнедеятельности, оценить экономическую эффективность рекомендуемых приемов возделывания сои</w:t>
            </w:r>
          </w:p>
        </w:tc>
        <w:tc>
          <w:tcPr>
            <w:tcW w:w="2486" w:type="dxa"/>
          </w:tcPr>
          <w:p w:rsidR="00D31FE6" w:rsidRPr="00376AB8" w:rsidRDefault="00D31FE6" w:rsidP="00376AB8">
            <w:pPr>
              <w:jc w:val="both"/>
              <w:rPr>
                <w:rFonts w:eastAsia="Batang"/>
                <w:sz w:val="20"/>
                <w:szCs w:val="20"/>
              </w:rPr>
            </w:pPr>
          </w:p>
          <w:p w:rsidR="00D31FE6" w:rsidRPr="00376AB8" w:rsidRDefault="00D31FE6" w:rsidP="00376AB8">
            <w:pPr>
              <w:jc w:val="both"/>
              <w:rPr>
                <w:rFonts w:eastAsia="Batang"/>
                <w:sz w:val="20"/>
                <w:szCs w:val="20"/>
              </w:rPr>
            </w:pPr>
            <w:r w:rsidRPr="00376AB8">
              <w:rPr>
                <w:rFonts w:eastAsia="Batang"/>
                <w:sz w:val="20"/>
                <w:szCs w:val="20"/>
              </w:rPr>
              <w:t>февраль - март</w:t>
            </w:r>
          </w:p>
          <w:p w:rsidR="00D31FE6" w:rsidRPr="00376AB8" w:rsidRDefault="00D31FE6" w:rsidP="00376AB8">
            <w:pPr>
              <w:jc w:val="both"/>
              <w:rPr>
                <w:sz w:val="20"/>
                <w:szCs w:val="20"/>
              </w:rPr>
            </w:pPr>
            <w:r w:rsidRPr="00376AB8">
              <w:rPr>
                <w:rFonts w:eastAsia="Batang"/>
                <w:sz w:val="20"/>
                <w:szCs w:val="20"/>
              </w:rPr>
              <w:t>2007г.</w:t>
            </w:r>
          </w:p>
        </w:tc>
      </w:tr>
      <w:tr w:rsidR="00D31FE6" w:rsidRPr="00376AB8" w:rsidTr="00376AB8">
        <w:trPr>
          <w:trHeight w:val="330"/>
          <w:jc w:val="center"/>
        </w:trPr>
        <w:tc>
          <w:tcPr>
            <w:tcW w:w="5501" w:type="dxa"/>
          </w:tcPr>
          <w:p w:rsidR="00D31FE6" w:rsidRPr="00376AB8" w:rsidRDefault="005D7EB7" w:rsidP="00376AB8">
            <w:pPr>
              <w:jc w:val="both"/>
              <w:rPr>
                <w:rFonts w:eastAsia="Batang"/>
                <w:sz w:val="20"/>
                <w:szCs w:val="20"/>
              </w:rPr>
            </w:pPr>
            <w:r w:rsidRPr="00376AB8">
              <w:rPr>
                <w:rFonts w:eastAsia="Batang"/>
                <w:sz w:val="20"/>
                <w:szCs w:val="20"/>
              </w:rPr>
              <w:t>Обсуждение и анализ результатов исследований</w:t>
            </w:r>
          </w:p>
          <w:p w:rsidR="00D31FE6" w:rsidRPr="00376AB8" w:rsidRDefault="00D31FE6" w:rsidP="00376AB8">
            <w:pPr>
              <w:jc w:val="both"/>
              <w:rPr>
                <w:sz w:val="20"/>
                <w:szCs w:val="20"/>
              </w:rPr>
            </w:pPr>
          </w:p>
        </w:tc>
        <w:tc>
          <w:tcPr>
            <w:tcW w:w="2486" w:type="dxa"/>
          </w:tcPr>
          <w:p w:rsidR="00D31FE6" w:rsidRPr="00376AB8" w:rsidRDefault="005D7EB7" w:rsidP="00376AB8">
            <w:pPr>
              <w:jc w:val="both"/>
              <w:rPr>
                <w:rFonts w:eastAsia="Batang"/>
                <w:sz w:val="20"/>
                <w:szCs w:val="20"/>
              </w:rPr>
            </w:pPr>
            <w:r w:rsidRPr="00376AB8">
              <w:rPr>
                <w:rFonts w:eastAsia="Batang"/>
                <w:sz w:val="20"/>
                <w:szCs w:val="20"/>
              </w:rPr>
              <w:t>м</w:t>
            </w:r>
            <w:r w:rsidR="00D31FE6" w:rsidRPr="00376AB8">
              <w:rPr>
                <w:rFonts w:eastAsia="Batang"/>
                <w:sz w:val="20"/>
                <w:szCs w:val="20"/>
              </w:rPr>
              <w:t>арт 2007г.</w:t>
            </w:r>
          </w:p>
        </w:tc>
      </w:tr>
      <w:tr w:rsidR="00D31FE6" w:rsidRPr="00376AB8" w:rsidTr="00376AB8">
        <w:trPr>
          <w:trHeight w:val="524"/>
          <w:jc w:val="center"/>
        </w:trPr>
        <w:tc>
          <w:tcPr>
            <w:tcW w:w="5501" w:type="dxa"/>
          </w:tcPr>
          <w:p w:rsidR="00D31FE6" w:rsidRPr="00376AB8" w:rsidRDefault="005D7EB7" w:rsidP="00376AB8">
            <w:pPr>
              <w:jc w:val="both"/>
              <w:rPr>
                <w:rFonts w:eastAsia="Batang"/>
                <w:sz w:val="20"/>
                <w:szCs w:val="20"/>
              </w:rPr>
            </w:pPr>
            <w:r w:rsidRPr="00376AB8">
              <w:rPr>
                <w:rFonts w:eastAsia="Batang"/>
                <w:sz w:val="20"/>
                <w:szCs w:val="20"/>
              </w:rPr>
              <w:t xml:space="preserve">Оформление </w:t>
            </w:r>
            <w:r w:rsidR="0067421A" w:rsidRPr="00376AB8">
              <w:rPr>
                <w:rFonts w:eastAsia="Batang"/>
                <w:sz w:val="20"/>
                <w:szCs w:val="20"/>
              </w:rPr>
              <w:t>дипломной</w:t>
            </w:r>
            <w:r w:rsidRPr="00376AB8">
              <w:rPr>
                <w:rFonts w:eastAsia="Batang"/>
                <w:sz w:val="20"/>
                <w:szCs w:val="20"/>
              </w:rPr>
              <w:t xml:space="preserve"> работы</w:t>
            </w:r>
          </w:p>
          <w:p w:rsidR="00D31FE6" w:rsidRPr="00376AB8" w:rsidRDefault="00D31FE6" w:rsidP="00376AB8">
            <w:pPr>
              <w:jc w:val="both"/>
              <w:rPr>
                <w:rFonts w:eastAsia="Batang"/>
                <w:sz w:val="20"/>
                <w:szCs w:val="20"/>
              </w:rPr>
            </w:pPr>
          </w:p>
        </w:tc>
        <w:tc>
          <w:tcPr>
            <w:tcW w:w="2486" w:type="dxa"/>
          </w:tcPr>
          <w:p w:rsidR="00D31FE6" w:rsidRPr="00376AB8" w:rsidRDefault="005D7EB7" w:rsidP="00376AB8">
            <w:pPr>
              <w:jc w:val="both"/>
              <w:rPr>
                <w:rFonts w:eastAsia="Batang"/>
                <w:sz w:val="20"/>
                <w:szCs w:val="20"/>
              </w:rPr>
            </w:pPr>
            <w:r w:rsidRPr="00376AB8">
              <w:rPr>
                <w:rFonts w:eastAsia="Batang"/>
                <w:sz w:val="20"/>
                <w:szCs w:val="20"/>
              </w:rPr>
              <w:t xml:space="preserve">февраль - </w:t>
            </w:r>
            <w:r w:rsidR="00D31FE6" w:rsidRPr="00376AB8">
              <w:rPr>
                <w:rFonts w:eastAsia="Batang"/>
                <w:sz w:val="20"/>
                <w:szCs w:val="20"/>
              </w:rPr>
              <w:t>апрель</w:t>
            </w:r>
          </w:p>
          <w:p w:rsidR="00D31FE6" w:rsidRPr="00376AB8" w:rsidRDefault="00D31FE6" w:rsidP="00376AB8">
            <w:pPr>
              <w:jc w:val="both"/>
              <w:rPr>
                <w:sz w:val="20"/>
                <w:szCs w:val="20"/>
              </w:rPr>
            </w:pPr>
            <w:r w:rsidRPr="00376AB8">
              <w:rPr>
                <w:rFonts w:eastAsia="Batang"/>
                <w:sz w:val="20"/>
                <w:szCs w:val="20"/>
              </w:rPr>
              <w:t>2007г.</w:t>
            </w:r>
          </w:p>
        </w:tc>
      </w:tr>
      <w:tr w:rsidR="00D31FE6" w:rsidRPr="00376AB8" w:rsidTr="00376AB8">
        <w:trPr>
          <w:trHeight w:val="392"/>
          <w:jc w:val="center"/>
        </w:trPr>
        <w:tc>
          <w:tcPr>
            <w:tcW w:w="5501" w:type="dxa"/>
          </w:tcPr>
          <w:p w:rsidR="00D31FE6" w:rsidRPr="00376AB8" w:rsidRDefault="00D31FE6" w:rsidP="00376AB8">
            <w:pPr>
              <w:jc w:val="both"/>
              <w:rPr>
                <w:sz w:val="20"/>
                <w:szCs w:val="20"/>
              </w:rPr>
            </w:pPr>
            <w:r w:rsidRPr="00376AB8">
              <w:rPr>
                <w:sz w:val="20"/>
                <w:szCs w:val="20"/>
              </w:rPr>
              <w:t xml:space="preserve">Предзащита </w:t>
            </w:r>
            <w:r w:rsidR="0067421A" w:rsidRPr="00376AB8">
              <w:rPr>
                <w:sz w:val="20"/>
                <w:szCs w:val="20"/>
              </w:rPr>
              <w:t>дипломной</w:t>
            </w:r>
            <w:r w:rsidRPr="00376AB8">
              <w:rPr>
                <w:sz w:val="20"/>
                <w:szCs w:val="20"/>
              </w:rPr>
              <w:t xml:space="preserve"> работ</w:t>
            </w:r>
            <w:r w:rsidR="0067421A" w:rsidRPr="00376AB8">
              <w:rPr>
                <w:sz w:val="20"/>
                <w:szCs w:val="20"/>
              </w:rPr>
              <w:t>ы</w:t>
            </w:r>
            <w:r w:rsidRPr="00376AB8">
              <w:rPr>
                <w:sz w:val="20"/>
                <w:szCs w:val="20"/>
              </w:rPr>
              <w:t xml:space="preserve"> на кафедре</w:t>
            </w:r>
          </w:p>
        </w:tc>
        <w:tc>
          <w:tcPr>
            <w:tcW w:w="2486" w:type="dxa"/>
          </w:tcPr>
          <w:p w:rsidR="00D31FE6" w:rsidRPr="00376AB8" w:rsidRDefault="005D7EB7" w:rsidP="00376AB8">
            <w:pPr>
              <w:jc w:val="both"/>
              <w:rPr>
                <w:sz w:val="20"/>
                <w:szCs w:val="20"/>
              </w:rPr>
            </w:pPr>
            <w:r w:rsidRPr="00376AB8">
              <w:rPr>
                <w:sz w:val="20"/>
                <w:szCs w:val="20"/>
              </w:rPr>
              <w:t xml:space="preserve">май </w:t>
            </w:r>
            <w:r w:rsidR="00D31FE6" w:rsidRPr="00376AB8">
              <w:rPr>
                <w:sz w:val="20"/>
                <w:szCs w:val="20"/>
              </w:rPr>
              <w:t>2007г.</w:t>
            </w:r>
          </w:p>
        </w:tc>
      </w:tr>
    </w:tbl>
    <w:p w:rsidR="00D31FE6" w:rsidRPr="00AE3718" w:rsidRDefault="00D31FE6" w:rsidP="00AE3718">
      <w:pPr>
        <w:spacing w:line="360" w:lineRule="auto"/>
        <w:ind w:firstLine="709"/>
        <w:jc w:val="both"/>
        <w:rPr>
          <w:b/>
          <w:sz w:val="28"/>
          <w:szCs w:val="28"/>
        </w:rPr>
      </w:pPr>
    </w:p>
    <w:p w:rsidR="005D7EB7" w:rsidRPr="00AE3718" w:rsidRDefault="00D31FE6" w:rsidP="00AE3718">
      <w:pPr>
        <w:spacing w:line="360" w:lineRule="auto"/>
        <w:ind w:firstLine="709"/>
        <w:jc w:val="both"/>
        <w:rPr>
          <w:sz w:val="28"/>
          <w:szCs w:val="28"/>
        </w:rPr>
      </w:pPr>
      <w:r w:rsidRPr="00AE3718">
        <w:rPr>
          <w:b/>
          <w:sz w:val="28"/>
          <w:szCs w:val="28"/>
        </w:rPr>
        <w:t>Студент – дипломник</w:t>
      </w:r>
      <w:r w:rsidR="00D26739">
        <w:rPr>
          <w:sz w:val="28"/>
          <w:szCs w:val="28"/>
        </w:rPr>
        <w:t xml:space="preserve"> </w:t>
      </w:r>
      <w:r w:rsidRPr="00AE3718">
        <w:rPr>
          <w:sz w:val="28"/>
          <w:szCs w:val="28"/>
        </w:rPr>
        <w:t>Сазанкова А.С</w:t>
      </w:r>
      <w:r w:rsidR="005D7EB7" w:rsidRPr="00AE3718">
        <w:rPr>
          <w:sz w:val="28"/>
          <w:szCs w:val="28"/>
        </w:rPr>
        <w:t>. __________________</w:t>
      </w:r>
    </w:p>
    <w:p w:rsidR="005D7EB7" w:rsidRPr="00AE3718" w:rsidRDefault="005D7EB7" w:rsidP="00AE3718">
      <w:pPr>
        <w:spacing w:line="360" w:lineRule="auto"/>
        <w:ind w:firstLine="709"/>
        <w:jc w:val="both"/>
        <w:rPr>
          <w:sz w:val="28"/>
          <w:szCs w:val="28"/>
        </w:rPr>
      </w:pPr>
    </w:p>
    <w:p w:rsidR="00D31FE6" w:rsidRPr="00AE3718" w:rsidRDefault="00D31FE6" w:rsidP="00AE3718">
      <w:pPr>
        <w:spacing w:line="360" w:lineRule="auto"/>
        <w:ind w:firstLine="709"/>
        <w:jc w:val="both"/>
        <w:rPr>
          <w:sz w:val="28"/>
          <w:szCs w:val="28"/>
        </w:rPr>
      </w:pPr>
      <w:r w:rsidRPr="00AE3718">
        <w:rPr>
          <w:b/>
          <w:sz w:val="28"/>
          <w:szCs w:val="28"/>
        </w:rPr>
        <w:t>Руководитель</w:t>
      </w:r>
      <w:r w:rsidR="005D7EB7" w:rsidRPr="00AE3718">
        <w:rPr>
          <w:b/>
          <w:sz w:val="28"/>
          <w:szCs w:val="28"/>
        </w:rPr>
        <w:t xml:space="preserve"> работы</w:t>
      </w:r>
      <w:r w:rsidRPr="00AE3718">
        <w:rPr>
          <w:sz w:val="28"/>
          <w:szCs w:val="28"/>
        </w:rPr>
        <w:t xml:space="preserve"> – доцент</w:t>
      </w:r>
      <w:r w:rsidR="0067421A" w:rsidRPr="00AE3718">
        <w:rPr>
          <w:sz w:val="28"/>
          <w:szCs w:val="28"/>
        </w:rPr>
        <w:t>, к.б.н.</w:t>
      </w:r>
      <w:r w:rsidRPr="00AE3718">
        <w:rPr>
          <w:sz w:val="28"/>
          <w:szCs w:val="28"/>
        </w:rPr>
        <w:t xml:space="preserve"> Моисеева</w:t>
      </w:r>
      <w:r w:rsidR="005D7EB7" w:rsidRPr="00AE3718">
        <w:rPr>
          <w:sz w:val="28"/>
          <w:szCs w:val="28"/>
        </w:rPr>
        <w:t xml:space="preserve"> </w:t>
      </w:r>
      <w:r w:rsidRPr="00AE3718">
        <w:rPr>
          <w:sz w:val="28"/>
          <w:szCs w:val="28"/>
        </w:rPr>
        <w:t xml:space="preserve">Т.В. </w:t>
      </w:r>
      <w:r w:rsidR="005D7EB7" w:rsidRPr="00AE3718">
        <w:rPr>
          <w:sz w:val="28"/>
          <w:szCs w:val="28"/>
        </w:rPr>
        <w:t>____________</w:t>
      </w:r>
    </w:p>
    <w:p w:rsidR="00270260" w:rsidRPr="00AE3718" w:rsidRDefault="00376AB8" w:rsidP="00376AB8">
      <w:pPr>
        <w:spacing w:line="360" w:lineRule="auto"/>
        <w:ind w:firstLine="709"/>
        <w:jc w:val="both"/>
        <w:rPr>
          <w:sz w:val="28"/>
          <w:szCs w:val="28"/>
        </w:rPr>
      </w:pPr>
      <w:r>
        <w:rPr>
          <w:b/>
          <w:sz w:val="28"/>
          <w:szCs w:val="28"/>
        </w:rPr>
        <w:br w:type="page"/>
      </w:r>
      <w:r w:rsidR="00270260" w:rsidRPr="00AE3718">
        <w:rPr>
          <w:sz w:val="28"/>
          <w:szCs w:val="28"/>
        </w:rPr>
        <w:t>СОДЕРЖАНИЕ</w:t>
      </w:r>
    </w:p>
    <w:p w:rsidR="00270260" w:rsidRPr="00AE3718" w:rsidRDefault="00270260" w:rsidP="00AE3718">
      <w:pPr>
        <w:spacing w:line="360" w:lineRule="auto"/>
        <w:ind w:firstLine="709"/>
        <w:jc w:val="both"/>
        <w:rPr>
          <w:sz w:val="28"/>
          <w:szCs w:val="28"/>
        </w:rPr>
      </w:pPr>
    </w:p>
    <w:p w:rsidR="00270260" w:rsidRPr="00AE3718" w:rsidRDefault="00270260" w:rsidP="00AE3718">
      <w:pPr>
        <w:tabs>
          <w:tab w:val="left" w:pos="8820"/>
          <w:tab w:val="right" w:pos="9638"/>
        </w:tabs>
        <w:spacing w:line="360" w:lineRule="auto"/>
        <w:ind w:firstLine="709"/>
        <w:jc w:val="both"/>
        <w:rPr>
          <w:sz w:val="28"/>
          <w:szCs w:val="28"/>
        </w:rPr>
      </w:pPr>
      <w:r w:rsidRPr="00AE3718">
        <w:rPr>
          <w:sz w:val="28"/>
          <w:szCs w:val="28"/>
        </w:rPr>
        <w:t>ВВЕДЕНИЕ</w:t>
      </w:r>
    </w:p>
    <w:p w:rsidR="00270260" w:rsidRPr="00AE3718" w:rsidRDefault="00270260" w:rsidP="00AE3718">
      <w:pPr>
        <w:spacing w:line="360" w:lineRule="auto"/>
        <w:ind w:firstLine="709"/>
        <w:jc w:val="both"/>
        <w:rPr>
          <w:sz w:val="28"/>
          <w:szCs w:val="28"/>
        </w:rPr>
      </w:pPr>
      <w:r w:rsidRPr="00AE3718">
        <w:rPr>
          <w:sz w:val="28"/>
          <w:szCs w:val="28"/>
        </w:rPr>
        <w:t>1. ОБЗОР ЛИТЕРАТУРЫ</w:t>
      </w:r>
    </w:p>
    <w:p w:rsidR="00270260" w:rsidRPr="00AE3718" w:rsidRDefault="00270260" w:rsidP="00AE3718">
      <w:pPr>
        <w:spacing w:line="360" w:lineRule="auto"/>
        <w:ind w:firstLine="709"/>
        <w:jc w:val="both"/>
        <w:rPr>
          <w:sz w:val="28"/>
          <w:szCs w:val="28"/>
        </w:rPr>
      </w:pPr>
      <w:r w:rsidRPr="00AE3718">
        <w:rPr>
          <w:sz w:val="28"/>
          <w:szCs w:val="28"/>
        </w:rPr>
        <w:t>1.1. Особенности роста и развития сои</w:t>
      </w:r>
    </w:p>
    <w:p w:rsidR="00270260" w:rsidRPr="00AE3718" w:rsidRDefault="00270260" w:rsidP="00AE3718">
      <w:pPr>
        <w:spacing w:line="360" w:lineRule="auto"/>
        <w:ind w:firstLine="709"/>
        <w:jc w:val="both"/>
        <w:rPr>
          <w:sz w:val="28"/>
          <w:szCs w:val="28"/>
        </w:rPr>
      </w:pPr>
      <w:r w:rsidRPr="00AE3718">
        <w:rPr>
          <w:sz w:val="28"/>
          <w:szCs w:val="28"/>
        </w:rPr>
        <w:t>1.2. Основные болезни и вредители сои</w:t>
      </w:r>
    </w:p>
    <w:p w:rsidR="00270260" w:rsidRPr="00AE3718" w:rsidRDefault="00270260" w:rsidP="00376AB8">
      <w:pPr>
        <w:spacing w:line="360" w:lineRule="auto"/>
        <w:ind w:left="709"/>
        <w:jc w:val="both"/>
        <w:rPr>
          <w:sz w:val="28"/>
          <w:szCs w:val="28"/>
        </w:rPr>
      </w:pPr>
      <w:r w:rsidRPr="00AE3718">
        <w:rPr>
          <w:sz w:val="28"/>
          <w:szCs w:val="28"/>
        </w:rPr>
        <w:t>1.3. Регуляторы роста и развития растений, как элемент технологии</w:t>
      </w:r>
      <w:r w:rsidR="00AE3718" w:rsidRPr="00AE3718">
        <w:rPr>
          <w:sz w:val="28"/>
          <w:szCs w:val="28"/>
        </w:rPr>
        <w:t xml:space="preserve"> </w:t>
      </w:r>
      <w:r w:rsidRPr="00AE3718">
        <w:rPr>
          <w:sz w:val="28"/>
          <w:szCs w:val="28"/>
        </w:rPr>
        <w:t>повышающий устойчивость растений к стрессам</w:t>
      </w:r>
    </w:p>
    <w:p w:rsidR="00270260" w:rsidRPr="00AE3718" w:rsidRDefault="00270260" w:rsidP="00376AB8">
      <w:pPr>
        <w:tabs>
          <w:tab w:val="left" w:pos="180"/>
          <w:tab w:val="left" w:pos="720"/>
          <w:tab w:val="left" w:pos="8640"/>
        </w:tabs>
        <w:spacing w:line="360" w:lineRule="auto"/>
        <w:ind w:left="709"/>
        <w:jc w:val="both"/>
        <w:rPr>
          <w:sz w:val="28"/>
          <w:szCs w:val="28"/>
        </w:rPr>
      </w:pPr>
      <w:r w:rsidRPr="00AE3718">
        <w:rPr>
          <w:sz w:val="28"/>
          <w:szCs w:val="28"/>
        </w:rPr>
        <w:t>2. УСЛОВИЯ И МЕТОДИКА ПРОВЕДЕНИЯ ИССЛЕДОВАНИЙ</w:t>
      </w:r>
    </w:p>
    <w:p w:rsidR="00270260" w:rsidRPr="00AE3718" w:rsidRDefault="00270260" w:rsidP="00376AB8">
      <w:pPr>
        <w:tabs>
          <w:tab w:val="left" w:pos="180"/>
          <w:tab w:val="right" w:pos="360"/>
          <w:tab w:val="left" w:pos="720"/>
        </w:tabs>
        <w:spacing w:line="360" w:lineRule="auto"/>
        <w:ind w:left="709"/>
        <w:jc w:val="both"/>
        <w:rPr>
          <w:sz w:val="28"/>
          <w:szCs w:val="28"/>
        </w:rPr>
      </w:pPr>
      <w:r w:rsidRPr="00AE3718">
        <w:rPr>
          <w:sz w:val="28"/>
          <w:szCs w:val="28"/>
        </w:rPr>
        <w:t>2.1. Характеристика хозяйства</w:t>
      </w:r>
    </w:p>
    <w:p w:rsidR="00270260" w:rsidRPr="00AE3718" w:rsidRDefault="00270260" w:rsidP="00376AB8">
      <w:pPr>
        <w:tabs>
          <w:tab w:val="left" w:pos="180"/>
          <w:tab w:val="right" w:pos="360"/>
        </w:tabs>
        <w:spacing w:line="360" w:lineRule="auto"/>
        <w:ind w:left="709"/>
        <w:jc w:val="both"/>
        <w:rPr>
          <w:sz w:val="28"/>
          <w:szCs w:val="28"/>
        </w:rPr>
      </w:pPr>
      <w:r w:rsidRPr="00AE3718">
        <w:rPr>
          <w:sz w:val="28"/>
          <w:szCs w:val="28"/>
        </w:rPr>
        <w:t>2.2. Почвенно-климатические условия</w:t>
      </w:r>
    </w:p>
    <w:p w:rsidR="00270260" w:rsidRPr="00AE3718" w:rsidRDefault="00270260" w:rsidP="00376AB8">
      <w:pPr>
        <w:tabs>
          <w:tab w:val="left" w:pos="180"/>
          <w:tab w:val="right" w:pos="360"/>
        </w:tabs>
        <w:spacing w:line="360" w:lineRule="auto"/>
        <w:ind w:left="709"/>
        <w:jc w:val="both"/>
        <w:rPr>
          <w:sz w:val="28"/>
          <w:szCs w:val="28"/>
        </w:rPr>
      </w:pPr>
      <w:r w:rsidRPr="00AE3718">
        <w:rPr>
          <w:sz w:val="28"/>
          <w:szCs w:val="28"/>
        </w:rPr>
        <w:t>2.3. Материалы и методы исследований</w:t>
      </w:r>
    </w:p>
    <w:p w:rsidR="00270260" w:rsidRPr="00AE3718" w:rsidRDefault="00270260" w:rsidP="00376AB8">
      <w:pPr>
        <w:tabs>
          <w:tab w:val="left" w:pos="8460"/>
          <w:tab w:val="left" w:pos="8640"/>
        </w:tabs>
        <w:spacing w:line="360" w:lineRule="auto"/>
        <w:ind w:left="709"/>
        <w:jc w:val="both"/>
        <w:rPr>
          <w:sz w:val="28"/>
          <w:szCs w:val="28"/>
        </w:rPr>
      </w:pPr>
      <w:r w:rsidRPr="00AE3718">
        <w:rPr>
          <w:sz w:val="28"/>
          <w:szCs w:val="28"/>
        </w:rPr>
        <w:t>3. РЕЗУЛЬТАТЫ ИССЛЕДОВАНИЙ И ИХ АНАЛИЗ</w:t>
      </w:r>
    </w:p>
    <w:p w:rsidR="00270260" w:rsidRPr="00AE3718" w:rsidRDefault="00270260" w:rsidP="00376AB8">
      <w:pPr>
        <w:tabs>
          <w:tab w:val="right" w:pos="180"/>
        </w:tabs>
        <w:spacing w:line="360" w:lineRule="auto"/>
        <w:ind w:left="709"/>
        <w:jc w:val="both"/>
        <w:rPr>
          <w:sz w:val="28"/>
          <w:szCs w:val="28"/>
        </w:rPr>
      </w:pPr>
      <w:r w:rsidRPr="00AE3718">
        <w:rPr>
          <w:sz w:val="28"/>
          <w:szCs w:val="28"/>
        </w:rPr>
        <w:t>3.1. Особенности роста и развития сои сорта Вилана под влиянием</w:t>
      </w:r>
      <w:r w:rsidR="00AE3718" w:rsidRPr="00AE3718">
        <w:rPr>
          <w:sz w:val="28"/>
          <w:szCs w:val="28"/>
        </w:rPr>
        <w:t xml:space="preserve"> </w:t>
      </w:r>
      <w:r w:rsidRPr="00AE3718">
        <w:rPr>
          <w:sz w:val="28"/>
          <w:szCs w:val="28"/>
        </w:rPr>
        <w:t>предпосевной обработки семян регуляторами роста растений</w:t>
      </w:r>
    </w:p>
    <w:p w:rsidR="00270260" w:rsidRPr="00AE3718" w:rsidRDefault="00270260" w:rsidP="00376AB8">
      <w:pPr>
        <w:tabs>
          <w:tab w:val="right" w:pos="180"/>
          <w:tab w:val="right" w:pos="360"/>
        </w:tabs>
        <w:spacing w:line="360" w:lineRule="auto"/>
        <w:ind w:left="709"/>
        <w:jc w:val="both"/>
        <w:rPr>
          <w:sz w:val="28"/>
          <w:szCs w:val="28"/>
        </w:rPr>
      </w:pPr>
      <w:r w:rsidRPr="00AE3718">
        <w:rPr>
          <w:sz w:val="28"/>
          <w:szCs w:val="28"/>
        </w:rPr>
        <w:t>3.2. Влияние обработок регуляторами роста растений на фитосанитарное состояние сои сорта Вилана</w:t>
      </w:r>
    </w:p>
    <w:p w:rsidR="00270260" w:rsidRPr="00AE3718" w:rsidRDefault="00270260" w:rsidP="00376AB8">
      <w:pPr>
        <w:tabs>
          <w:tab w:val="left" w:pos="180"/>
          <w:tab w:val="right" w:pos="360"/>
        </w:tabs>
        <w:spacing w:line="360" w:lineRule="auto"/>
        <w:ind w:left="709"/>
        <w:jc w:val="both"/>
        <w:rPr>
          <w:sz w:val="28"/>
          <w:szCs w:val="28"/>
        </w:rPr>
      </w:pPr>
      <w:r w:rsidRPr="00AE3718">
        <w:rPr>
          <w:sz w:val="28"/>
          <w:szCs w:val="28"/>
        </w:rPr>
        <w:t>3.3. Влияние обработок регуляторами роста растений на урожай</w:t>
      </w:r>
      <w:r w:rsidR="00AE3718" w:rsidRPr="00AE3718">
        <w:rPr>
          <w:sz w:val="28"/>
          <w:szCs w:val="28"/>
        </w:rPr>
        <w:t xml:space="preserve"> </w:t>
      </w:r>
      <w:r w:rsidRPr="00AE3718">
        <w:rPr>
          <w:sz w:val="28"/>
          <w:szCs w:val="28"/>
        </w:rPr>
        <w:t>и качество семян сои сорта Вилана</w:t>
      </w:r>
    </w:p>
    <w:p w:rsidR="00270260" w:rsidRPr="00AE3718" w:rsidRDefault="00270260" w:rsidP="00376AB8">
      <w:pPr>
        <w:spacing w:line="360" w:lineRule="auto"/>
        <w:ind w:left="709"/>
        <w:jc w:val="both"/>
        <w:rPr>
          <w:sz w:val="28"/>
          <w:szCs w:val="28"/>
        </w:rPr>
      </w:pPr>
      <w:r w:rsidRPr="00AE3718">
        <w:rPr>
          <w:sz w:val="28"/>
          <w:szCs w:val="28"/>
        </w:rPr>
        <w:t xml:space="preserve">4.ЭКОНОМИЧЕСКАЯ ОЦЕНКА РЕЗУЛЬТАТОВ ОПЫТА </w:t>
      </w:r>
    </w:p>
    <w:p w:rsidR="00270260" w:rsidRPr="00AE3718" w:rsidRDefault="00270260" w:rsidP="00AE3718">
      <w:pPr>
        <w:spacing w:line="360" w:lineRule="auto"/>
        <w:ind w:firstLine="709"/>
        <w:jc w:val="both"/>
        <w:rPr>
          <w:sz w:val="28"/>
          <w:szCs w:val="28"/>
        </w:rPr>
      </w:pPr>
      <w:r w:rsidRPr="00AE3718">
        <w:rPr>
          <w:sz w:val="28"/>
          <w:szCs w:val="28"/>
        </w:rPr>
        <w:t>5. БЕЗОПАСНОСТЬ ЖИЗНЕДЕЯТЕЛЬНОСТИ</w:t>
      </w:r>
    </w:p>
    <w:p w:rsidR="00270260" w:rsidRPr="00AE3718" w:rsidRDefault="00270260" w:rsidP="00AE3718">
      <w:pPr>
        <w:spacing w:line="360" w:lineRule="auto"/>
        <w:ind w:firstLine="709"/>
        <w:jc w:val="both"/>
        <w:rPr>
          <w:sz w:val="28"/>
          <w:szCs w:val="28"/>
        </w:rPr>
      </w:pPr>
      <w:r w:rsidRPr="00AE3718">
        <w:rPr>
          <w:color w:val="000000"/>
          <w:sz w:val="28"/>
          <w:szCs w:val="28"/>
        </w:rPr>
        <w:t xml:space="preserve">6. ОХРАНА ОКРУЖАЮЩЕЙ СРЕДЫ </w:t>
      </w:r>
    </w:p>
    <w:p w:rsidR="00270260" w:rsidRPr="00AE3718" w:rsidRDefault="00270260" w:rsidP="00AE3718">
      <w:pPr>
        <w:tabs>
          <w:tab w:val="left" w:pos="180"/>
          <w:tab w:val="right" w:pos="360"/>
          <w:tab w:val="right" w:pos="900"/>
        </w:tabs>
        <w:spacing w:line="360" w:lineRule="auto"/>
        <w:ind w:firstLine="709"/>
        <w:jc w:val="both"/>
        <w:rPr>
          <w:sz w:val="28"/>
          <w:szCs w:val="28"/>
        </w:rPr>
      </w:pPr>
      <w:r w:rsidRPr="00AE3718">
        <w:rPr>
          <w:sz w:val="28"/>
          <w:szCs w:val="28"/>
        </w:rPr>
        <w:t>ЗАКЛЮЧЕНИЕ</w:t>
      </w:r>
    </w:p>
    <w:p w:rsidR="00270260" w:rsidRPr="00AE3718" w:rsidRDefault="00270260" w:rsidP="00AE3718">
      <w:pPr>
        <w:spacing w:line="360" w:lineRule="auto"/>
        <w:ind w:firstLine="709"/>
        <w:jc w:val="both"/>
        <w:rPr>
          <w:sz w:val="28"/>
          <w:szCs w:val="28"/>
        </w:rPr>
      </w:pPr>
      <w:r w:rsidRPr="00AE3718">
        <w:rPr>
          <w:sz w:val="28"/>
          <w:szCs w:val="28"/>
        </w:rPr>
        <w:t>СПИСОК ИСПОЛЬЗОВАННЫХ ИСТОЧНИКОВ</w:t>
      </w:r>
    </w:p>
    <w:p w:rsidR="00270260" w:rsidRPr="00376AB8" w:rsidRDefault="00270260" w:rsidP="00AE3718">
      <w:pPr>
        <w:spacing w:line="360" w:lineRule="auto"/>
        <w:ind w:firstLine="709"/>
        <w:jc w:val="both"/>
        <w:rPr>
          <w:sz w:val="28"/>
          <w:szCs w:val="28"/>
        </w:rPr>
      </w:pPr>
      <w:r w:rsidRPr="00AE3718">
        <w:rPr>
          <w:sz w:val="28"/>
          <w:szCs w:val="28"/>
        </w:rPr>
        <w:t>ПРИЛОЖЕНИЯ</w:t>
      </w:r>
    </w:p>
    <w:p w:rsidR="006F5A0C" w:rsidRPr="00AE3718" w:rsidRDefault="00376AB8" w:rsidP="00AE3718">
      <w:pPr>
        <w:tabs>
          <w:tab w:val="left" w:pos="3495"/>
          <w:tab w:val="center" w:pos="4677"/>
        </w:tabs>
        <w:spacing w:line="360" w:lineRule="auto"/>
        <w:ind w:firstLine="709"/>
        <w:jc w:val="both"/>
        <w:rPr>
          <w:sz w:val="28"/>
          <w:szCs w:val="28"/>
        </w:rPr>
      </w:pPr>
      <w:r>
        <w:rPr>
          <w:sz w:val="28"/>
          <w:szCs w:val="28"/>
        </w:rPr>
        <w:br w:type="page"/>
      </w:r>
      <w:r w:rsidR="006F5A0C" w:rsidRPr="00AE3718">
        <w:rPr>
          <w:sz w:val="28"/>
          <w:szCs w:val="28"/>
        </w:rPr>
        <w:t>ВВЕДЕНИЕ</w:t>
      </w:r>
    </w:p>
    <w:p w:rsidR="0067421A" w:rsidRPr="00AE3718" w:rsidRDefault="0067421A" w:rsidP="00AE3718">
      <w:pPr>
        <w:tabs>
          <w:tab w:val="right" w:pos="360"/>
          <w:tab w:val="right" w:pos="540"/>
        </w:tabs>
        <w:spacing w:line="360" w:lineRule="auto"/>
        <w:ind w:firstLine="709"/>
        <w:jc w:val="both"/>
        <w:rPr>
          <w:b/>
          <w:sz w:val="28"/>
          <w:szCs w:val="28"/>
        </w:rPr>
      </w:pPr>
    </w:p>
    <w:p w:rsidR="006F5A0C" w:rsidRPr="00AE3718" w:rsidRDefault="006F5A0C" w:rsidP="00AE3718">
      <w:pPr>
        <w:tabs>
          <w:tab w:val="right" w:pos="360"/>
          <w:tab w:val="right" w:pos="540"/>
        </w:tabs>
        <w:spacing w:line="360" w:lineRule="auto"/>
        <w:ind w:firstLine="709"/>
        <w:jc w:val="both"/>
        <w:rPr>
          <w:sz w:val="28"/>
          <w:szCs w:val="28"/>
        </w:rPr>
      </w:pPr>
      <w:r w:rsidRPr="00AE3718">
        <w:rPr>
          <w:sz w:val="28"/>
          <w:szCs w:val="28"/>
        </w:rPr>
        <w:t>Соя - ценнейшая белково-масличная культура. По количеству и качеству содержащихся в соевом зерне полезных веществ ей нет равных среди всех полевых сельскохозяйственных культур. Особую значимость имеет эта культура в решении бел</w:t>
      </w:r>
      <w:r w:rsidR="005C4094" w:rsidRPr="00AE3718">
        <w:rPr>
          <w:sz w:val="28"/>
          <w:szCs w:val="28"/>
        </w:rPr>
        <w:t>ковой проблемы из-за высокого (40-</w:t>
      </w:r>
      <w:r w:rsidR="00A532C9" w:rsidRPr="00AE3718">
        <w:rPr>
          <w:sz w:val="28"/>
          <w:szCs w:val="28"/>
        </w:rPr>
        <w:t>45</w:t>
      </w:r>
      <w:r w:rsidR="005C4094" w:rsidRPr="00AE3718">
        <w:rPr>
          <w:sz w:val="28"/>
          <w:szCs w:val="28"/>
        </w:rPr>
        <w:t>%</w:t>
      </w:r>
      <w:r w:rsidRPr="00AE3718">
        <w:rPr>
          <w:sz w:val="28"/>
          <w:szCs w:val="28"/>
        </w:rPr>
        <w:t>) содержания его в зерне. Белок ее содержит все незаменимые аминокислоты и легко усвояем,</w:t>
      </w:r>
      <w:r w:rsidR="000A2499" w:rsidRPr="00AE3718">
        <w:rPr>
          <w:sz w:val="28"/>
          <w:szCs w:val="28"/>
        </w:rPr>
        <w:t xml:space="preserve"> кроме </w:t>
      </w:r>
      <w:r w:rsidR="008C6C60" w:rsidRPr="00AE3718">
        <w:rPr>
          <w:sz w:val="28"/>
          <w:szCs w:val="28"/>
        </w:rPr>
        <w:t>этого</w:t>
      </w:r>
      <w:r w:rsidRPr="00AE3718">
        <w:rPr>
          <w:sz w:val="28"/>
          <w:szCs w:val="28"/>
        </w:rPr>
        <w:t>, в зерне сои находится 20-25</w:t>
      </w:r>
      <w:r w:rsidR="00A532C9" w:rsidRPr="00AE3718">
        <w:rPr>
          <w:sz w:val="28"/>
          <w:szCs w:val="28"/>
        </w:rPr>
        <w:t xml:space="preserve"> </w:t>
      </w:r>
      <w:r w:rsidRPr="00AE3718">
        <w:rPr>
          <w:sz w:val="28"/>
          <w:szCs w:val="28"/>
        </w:rPr>
        <w:t xml:space="preserve">% масла с благоприятным жирно-кислотным составом, большой набор минеральных веществ и витаминов. </w:t>
      </w:r>
      <w:r w:rsidR="003A49F4" w:rsidRPr="00AE3718">
        <w:rPr>
          <w:sz w:val="28"/>
          <w:szCs w:val="28"/>
        </w:rPr>
        <w:t xml:space="preserve">В мировом производстве растительного масла соя занимает первое место среди всех масличных растений, а по сборам белка лидирует среди всех зерновых и зернобобовых культур. </w:t>
      </w:r>
    </w:p>
    <w:p w:rsidR="006F5A0C" w:rsidRPr="00AE3718" w:rsidRDefault="006F5A0C" w:rsidP="00AE3718">
      <w:pPr>
        <w:tabs>
          <w:tab w:val="left" w:pos="360"/>
        </w:tabs>
        <w:spacing w:line="360" w:lineRule="auto"/>
        <w:ind w:firstLine="709"/>
        <w:jc w:val="both"/>
        <w:rPr>
          <w:sz w:val="28"/>
          <w:szCs w:val="28"/>
        </w:rPr>
      </w:pPr>
      <w:r w:rsidRPr="00AE3718">
        <w:rPr>
          <w:sz w:val="28"/>
          <w:szCs w:val="28"/>
        </w:rPr>
        <w:t>Из нее производят: сотни пищевых продуктов; высокобелковые сочные, грубые и концентрированные корма для всех видов скота, птицы, зверей, рыб, пчел; десятки технических изделий</w:t>
      </w:r>
      <w:r w:rsidR="008C6C60" w:rsidRPr="00AE3718">
        <w:rPr>
          <w:sz w:val="28"/>
          <w:szCs w:val="28"/>
        </w:rPr>
        <w:t>:</w:t>
      </w:r>
      <w:r w:rsidRPr="00AE3718">
        <w:rPr>
          <w:sz w:val="28"/>
          <w:szCs w:val="28"/>
        </w:rPr>
        <w:t xml:space="preserve"> </w:t>
      </w:r>
      <w:r w:rsidR="008C6C60" w:rsidRPr="00AE3718">
        <w:rPr>
          <w:sz w:val="28"/>
          <w:szCs w:val="28"/>
        </w:rPr>
        <w:t>разные сорта мыла, красок, лаков, эмалей, и других материалов (</w:t>
      </w:r>
      <w:r w:rsidR="0067421A" w:rsidRPr="00AE3718">
        <w:rPr>
          <w:sz w:val="28"/>
          <w:szCs w:val="28"/>
        </w:rPr>
        <w:t>Петибская, Баранов</w:t>
      </w:r>
      <w:r w:rsidR="00A532C9" w:rsidRPr="00AE3718">
        <w:rPr>
          <w:sz w:val="28"/>
          <w:szCs w:val="28"/>
        </w:rPr>
        <w:t>, Кочегур</w:t>
      </w:r>
      <w:r w:rsidR="0067421A" w:rsidRPr="00AE3718">
        <w:rPr>
          <w:sz w:val="28"/>
          <w:szCs w:val="28"/>
        </w:rPr>
        <w:t>,</w:t>
      </w:r>
      <w:r w:rsidR="00A532C9" w:rsidRPr="00AE3718">
        <w:rPr>
          <w:sz w:val="28"/>
          <w:szCs w:val="28"/>
        </w:rPr>
        <w:t xml:space="preserve"> 2001</w:t>
      </w:r>
      <w:r w:rsidR="00EC5AC7" w:rsidRPr="00AE3718">
        <w:rPr>
          <w:sz w:val="28"/>
          <w:szCs w:val="28"/>
        </w:rPr>
        <w:t xml:space="preserve">), </w:t>
      </w:r>
      <w:r w:rsidR="008C6C60" w:rsidRPr="00AE3718">
        <w:rPr>
          <w:sz w:val="28"/>
          <w:szCs w:val="28"/>
        </w:rPr>
        <w:t xml:space="preserve">маргарин, майонез, различные виды кондитерских жиров, </w:t>
      </w:r>
      <w:r w:rsidRPr="00AE3718">
        <w:rPr>
          <w:sz w:val="28"/>
          <w:szCs w:val="28"/>
        </w:rPr>
        <w:t>лекарственные и косметические ср</w:t>
      </w:r>
      <w:r w:rsidR="006868D0" w:rsidRPr="00AE3718">
        <w:rPr>
          <w:sz w:val="28"/>
          <w:szCs w:val="28"/>
        </w:rPr>
        <w:t xml:space="preserve">едства; витаминные препараты </w:t>
      </w:r>
      <w:r w:rsidRPr="00AE3718">
        <w:rPr>
          <w:sz w:val="28"/>
          <w:szCs w:val="28"/>
        </w:rPr>
        <w:t>(</w:t>
      </w:r>
      <w:r w:rsidR="00EC5AC7" w:rsidRPr="00AE3718">
        <w:rPr>
          <w:sz w:val="28"/>
          <w:szCs w:val="28"/>
        </w:rPr>
        <w:t>Леоньтьев, 2005</w:t>
      </w:r>
      <w:r w:rsidRPr="00AE3718">
        <w:rPr>
          <w:sz w:val="28"/>
          <w:szCs w:val="28"/>
        </w:rPr>
        <w:t>).</w:t>
      </w:r>
      <w:r w:rsidR="00CC2510" w:rsidRPr="00AE3718">
        <w:rPr>
          <w:sz w:val="28"/>
          <w:szCs w:val="28"/>
        </w:rPr>
        <w:t xml:space="preserve"> Но в мировой практике первостепенное использование соевого зерна как сырья для масложировой промышленности. Поэтому она отнесена к техническим масличным культурам.</w:t>
      </w:r>
    </w:p>
    <w:p w:rsidR="00EC5AC7" w:rsidRPr="00AE3718" w:rsidRDefault="006F5A0C" w:rsidP="00AE3718">
      <w:pPr>
        <w:tabs>
          <w:tab w:val="left" w:pos="360"/>
        </w:tabs>
        <w:spacing w:line="360" w:lineRule="auto"/>
        <w:ind w:firstLine="709"/>
        <w:jc w:val="both"/>
        <w:rPr>
          <w:sz w:val="28"/>
          <w:szCs w:val="28"/>
        </w:rPr>
      </w:pPr>
      <w:r w:rsidRPr="00AE3718">
        <w:rPr>
          <w:sz w:val="28"/>
          <w:szCs w:val="28"/>
        </w:rPr>
        <w:t>Соя – весьма пластичное растение, имеющее широкий ареал распространения и возделывания в более 60 странах на пяти континентах – умеренном, субтропическом и тропическом поясах. Широко возделывается она в Канаде</w:t>
      </w:r>
      <w:r w:rsidR="003A49F4" w:rsidRPr="00AE3718">
        <w:rPr>
          <w:sz w:val="28"/>
          <w:szCs w:val="28"/>
        </w:rPr>
        <w:t xml:space="preserve"> </w:t>
      </w:r>
      <w:r w:rsidR="00A532C9" w:rsidRPr="00AE3718">
        <w:rPr>
          <w:sz w:val="28"/>
          <w:szCs w:val="28"/>
        </w:rPr>
        <w:t>–</w:t>
      </w:r>
      <w:r w:rsidRPr="00AE3718">
        <w:rPr>
          <w:sz w:val="28"/>
          <w:szCs w:val="28"/>
        </w:rPr>
        <w:t xml:space="preserve"> </w:t>
      </w:r>
      <w:smartTag w:uri="urn:schemas-microsoft-com:office:smarttags" w:element="metricconverter">
        <w:smartTagPr>
          <w:attr w:name="ProductID" w:val="1.204.700 га"/>
        </w:smartTagPr>
        <w:r w:rsidRPr="00AE3718">
          <w:rPr>
            <w:sz w:val="28"/>
            <w:szCs w:val="28"/>
          </w:rPr>
          <w:t>1</w:t>
        </w:r>
        <w:r w:rsidR="00A532C9" w:rsidRPr="00AE3718">
          <w:rPr>
            <w:sz w:val="28"/>
            <w:szCs w:val="28"/>
          </w:rPr>
          <w:t>.</w:t>
        </w:r>
        <w:r w:rsidRPr="00AE3718">
          <w:rPr>
            <w:sz w:val="28"/>
            <w:szCs w:val="28"/>
          </w:rPr>
          <w:t>204.700 га</w:t>
        </w:r>
      </w:smartTag>
      <w:r w:rsidRPr="00AE3718">
        <w:rPr>
          <w:sz w:val="28"/>
          <w:szCs w:val="28"/>
        </w:rPr>
        <w:t>; Бразилии</w:t>
      </w:r>
      <w:r w:rsidR="003A49F4" w:rsidRPr="00AE3718">
        <w:rPr>
          <w:sz w:val="28"/>
          <w:szCs w:val="28"/>
        </w:rPr>
        <w:t xml:space="preserve"> </w:t>
      </w:r>
      <w:r w:rsidRPr="00AE3718">
        <w:rPr>
          <w:sz w:val="28"/>
          <w:szCs w:val="28"/>
        </w:rPr>
        <w:t xml:space="preserve">- </w:t>
      </w:r>
      <w:smartTag w:uri="urn:schemas-microsoft-com:office:smarttags" w:element="metricconverter">
        <w:smartTagPr>
          <w:attr w:name="ProductID" w:val="21.474.870 га"/>
        </w:smartTagPr>
        <w:r w:rsidRPr="00AE3718">
          <w:rPr>
            <w:sz w:val="28"/>
            <w:szCs w:val="28"/>
          </w:rPr>
          <w:t>21.474.870 га</w:t>
        </w:r>
      </w:smartTag>
      <w:r w:rsidRPr="00AE3718">
        <w:rPr>
          <w:sz w:val="28"/>
          <w:szCs w:val="28"/>
        </w:rPr>
        <w:t xml:space="preserve">; Индии- </w:t>
      </w:r>
      <w:smartTag w:uri="urn:schemas-microsoft-com:office:smarttags" w:element="metricconverter">
        <w:smartTagPr>
          <w:attr w:name="ProductID" w:val="7.550.000 га"/>
        </w:smartTagPr>
        <w:r w:rsidRPr="00AE3718">
          <w:rPr>
            <w:sz w:val="28"/>
            <w:szCs w:val="28"/>
          </w:rPr>
          <w:t>7.550.000 га</w:t>
        </w:r>
      </w:smartTag>
      <w:r w:rsidRPr="00AE3718">
        <w:rPr>
          <w:sz w:val="28"/>
          <w:szCs w:val="28"/>
        </w:rPr>
        <w:t>; США</w:t>
      </w:r>
      <w:r w:rsidR="003A49F4" w:rsidRPr="00AE3718">
        <w:rPr>
          <w:sz w:val="28"/>
          <w:szCs w:val="28"/>
        </w:rPr>
        <w:t xml:space="preserve"> </w:t>
      </w:r>
      <w:r w:rsidRPr="00AE3718">
        <w:rPr>
          <w:sz w:val="28"/>
          <w:szCs w:val="28"/>
        </w:rPr>
        <w:t xml:space="preserve">- </w:t>
      </w:r>
      <w:smartTag w:uri="urn:schemas-microsoft-com:office:smarttags" w:element="metricconverter">
        <w:smartTagPr>
          <w:attr w:name="ProductID" w:val="29.943.010 га"/>
        </w:smartTagPr>
        <w:r w:rsidRPr="00AE3718">
          <w:rPr>
            <w:sz w:val="28"/>
            <w:szCs w:val="28"/>
          </w:rPr>
          <w:t>29.943.010 га</w:t>
        </w:r>
      </w:smartTag>
      <w:r w:rsidRPr="00AE3718">
        <w:rPr>
          <w:sz w:val="28"/>
          <w:szCs w:val="28"/>
        </w:rPr>
        <w:t>; России</w:t>
      </w:r>
      <w:r w:rsidR="003A49F4" w:rsidRPr="00AE3718">
        <w:rPr>
          <w:sz w:val="28"/>
          <w:szCs w:val="28"/>
        </w:rPr>
        <w:t xml:space="preserve"> </w:t>
      </w:r>
      <w:r w:rsidRPr="00AE3718">
        <w:rPr>
          <w:sz w:val="28"/>
          <w:szCs w:val="28"/>
        </w:rPr>
        <w:t xml:space="preserve">- </w:t>
      </w:r>
      <w:smartTag w:uri="urn:schemas-microsoft-com:office:smarttags" w:element="metricconverter">
        <w:smartTagPr>
          <w:attr w:name="ProductID" w:val="430.000 га"/>
        </w:smartTagPr>
        <w:r w:rsidRPr="00AE3718">
          <w:rPr>
            <w:sz w:val="28"/>
            <w:szCs w:val="28"/>
          </w:rPr>
          <w:t>430.000 га</w:t>
        </w:r>
      </w:smartTag>
      <w:r w:rsidRPr="00AE3718">
        <w:rPr>
          <w:sz w:val="28"/>
          <w:szCs w:val="28"/>
        </w:rPr>
        <w:t xml:space="preserve">. </w:t>
      </w:r>
      <w:r w:rsidR="003A49F4" w:rsidRPr="00AE3718">
        <w:rPr>
          <w:sz w:val="28"/>
          <w:szCs w:val="28"/>
        </w:rPr>
        <w:t xml:space="preserve">В Краснодарском крае </w:t>
      </w:r>
      <w:r w:rsidR="002F3E99" w:rsidRPr="00AE3718">
        <w:rPr>
          <w:sz w:val="28"/>
          <w:szCs w:val="28"/>
        </w:rPr>
        <w:t>- 173 тыс. га</w:t>
      </w:r>
      <w:r w:rsidR="003A49F4" w:rsidRPr="00AE3718">
        <w:rPr>
          <w:sz w:val="28"/>
          <w:szCs w:val="28"/>
        </w:rPr>
        <w:t xml:space="preserve">. </w:t>
      </w:r>
      <w:r w:rsidRPr="00AE3718">
        <w:rPr>
          <w:sz w:val="28"/>
          <w:szCs w:val="28"/>
        </w:rPr>
        <w:t>Урожайность ее по стране колеблется от 1.0 до 2.5 т/га (</w:t>
      </w:r>
      <w:r w:rsidR="00EC5AC7" w:rsidRPr="00AE3718">
        <w:rPr>
          <w:sz w:val="28"/>
          <w:szCs w:val="28"/>
        </w:rPr>
        <w:t>Баранов, Лукомец, 2005).</w:t>
      </w:r>
    </w:p>
    <w:p w:rsidR="00175B62" w:rsidRPr="00AE3718" w:rsidRDefault="006F5A0C" w:rsidP="00AE3718">
      <w:pPr>
        <w:tabs>
          <w:tab w:val="left" w:pos="360"/>
        </w:tabs>
        <w:spacing w:line="360" w:lineRule="auto"/>
        <w:ind w:firstLine="709"/>
        <w:jc w:val="both"/>
        <w:rPr>
          <w:sz w:val="28"/>
          <w:szCs w:val="28"/>
        </w:rPr>
      </w:pPr>
      <w:r w:rsidRPr="00AE3718">
        <w:rPr>
          <w:sz w:val="28"/>
          <w:szCs w:val="28"/>
        </w:rPr>
        <w:t>В последние годы во всем мире, и на Кубани в частности,</w:t>
      </w:r>
      <w:r w:rsidR="00DF221F">
        <w:rPr>
          <w:sz w:val="28"/>
          <w:szCs w:val="28"/>
        </w:rPr>
        <w:t xml:space="preserve"> </w:t>
      </w:r>
      <w:r w:rsidRPr="00AE3718">
        <w:rPr>
          <w:sz w:val="28"/>
          <w:szCs w:val="28"/>
        </w:rPr>
        <w:t>значительно увеличился сортовой состав сои, отличающийся широким разнообразием по</w:t>
      </w:r>
      <w:r w:rsidR="00DF221F" w:rsidRPr="00DF221F">
        <w:rPr>
          <w:sz w:val="28"/>
          <w:szCs w:val="28"/>
        </w:rPr>
        <w:t xml:space="preserve"> </w:t>
      </w:r>
      <w:r w:rsidRPr="00AE3718">
        <w:rPr>
          <w:sz w:val="28"/>
          <w:szCs w:val="28"/>
        </w:rPr>
        <w:t xml:space="preserve">скороспелости, потенциальной продуктивности и хозяйственно-ценным признакам. Сортовые различия и условия выращивания предъявляют требования дифференцированного подхода к выбору наиболее оптимальных элементов агротехники для возделывания сои в конкретных почвенно-климатических условиях. </w:t>
      </w:r>
      <w:r w:rsidR="00921D71" w:rsidRPr="00AE3718">
        <w:rPr>
          <w:color w:val="000000"/>
          <w:sz w:val="28"/>
          <w:szCs w:val="28"/>
        </w:rPr>
        <w:t>В современных условиях ведения сельского хозяйства важное значение приобретают формы и методы хозяйствования, направленные на увеличение урожайности и продуктивности культур, и в то же время в постоянном поддержании почвенного плодородия. С каждым годом соя занимает все большую территорию не только в крае, но и во всем мире. Это приводит к накоплению вредителей и болезней</w:t>
      </w:r>
      <w:r w:rsidR="003A49F4" w:rsidRPr="00AE3718">
        <w:rPr>
          <w:color w:val="000000"/>
          <w:sz w:val="28"/>
          <w:szCs w:val="28"/>
        </w:rPr>
        <w:t>.</w:t>
      </w:r>
      <w:r w:rsidR="00921D71" w:rsidRPr="00AE3718">
        <w:rPr>
          <w:color w:val="000000"/>
          <w:sz w:val="28"/>
          <w:szCs w:val="28"/>
        </w:rPr>
        <w:t xml:space="preserve"> В настоящее время большое значение придается получению экологически чистых видов продукции сельского хозяйства.</w:t>
      </w:r>
      <w:r w:rsidR="00A532C9" w:rsidRPr="00AE3718">
        <w:rPr>
          <w:color w:val="000000"/>
          <w:sz w:val="28"/>
          <w:szCs w:val="28"/>
        </w:rPr>
        <w:t xml:space="preserve"> Как следствие прогресса, по</w:t>
      </w:r>
      <w:r w:rsidR="00921D71" w:rsidRPr="00AE3718">
        <w:rPr>
          <w:color w:val="000000"/>
          <w:sz w:val="28"/>
          <w:szCs w:val="28"/>
        </w:rPr>
        <w:t>мимо применения пестицидов и биологических средств, для поддержания оптимальной фитосанитарной обстановки посевов сои,</w:t>
      </w:r>
      <w:r w:rsidR="00175B62" w:rsidRPr="00AE3718">
        <w:rPr>
          <w:color w:val="000000"/>
          <w:sz w:val="28"/>
          <w:szCs w:val="28"/>
        </w:rPr>
        <w:t xml:space="preserve"> и повышения иммунитета,</w:t>
      </w:r>
      <w:r w:rsidR="00921D71" w:rsidRPr="00AE3718">
        <w:rPr>
          <w:color w:val="000000"/>
          <w:sz w:val="28"/>
          <w:szCs w:val="28"/>
        </w:rPr>
        <w:t xml:space="preserve"> появился ряд новых биологически активных веществ и смесей, влияющих на продуктивность и качество </w:t>
      </w:r>
      <w:r w:rsidR="00175B62" w:rsidRPr="00AE3718">
        <w:rPr>
          <w:color w:val="000000"/>
          <w:sz w:val="28"/>
          <w:szCs w:val="28"/>
        </w:rPr>
        <w:t xml:space="preserve">зерновых, зернобобовых, масличных, овощных, плодовых культур и кормовых трав. Эти препараты – </w:t>
      </w:r>
      <w:r w:rsidR="00A532C9" w:rsidRPr="00AE3718">
        <w:rPr>
          <w:color w:val="000000"/>
          <w:sz w:val="28"/>
          <w:szCs w:val="28"/>
        </w:rPr>
        <w:t>регуляторы роста растений</w:t>
      </w:r>
      <w:r w:rsidR="00175B62" w:rsidRPr="00AE3718">
        <w:rPr>
          <w:color w:val="000000"/>
          <w:sz w:val="28"/>
          <w:szCs w:val="28"/>
        </w:rPr>
        <w:t>. Их применение в сельском хозяйстве в последнее время, очень возросло,</w:t>
      </w:r>
      <w:r w:rsidR="00921D71" w:rsidRPr="00AE3718">
        <w:rPr>
          <w:color w:val="000000"/>
          <w:sz w:val="28"/>
          <w:szCs w:val="28"/>
        </w:rPr>
        <w:t xml:space="preserve"> </w:t>
      </w:r>
      <w:r w:rsidR="00175B62" w:rsidRPr="00AE3718">
        <w:rPr>
          <w:sz w:val="28"/>
          <w:szCs w:val="28"/>
        </w:rPr>
        <w:t>п</w:t>
      </w:r>
      <w:r w:rsidRPr="00AE3718">
        <w:rPr>
          <w:sz w:val="28"/>
          <w:szCs w:val="28"/>
        </w:rPr>
        <w:t xml:space="preserve">оэтому тема данной работы весьма актуальна. </w:t>
      </w:r>
    </w:p>
    <w:p w:rsidR="0045633A" w:rsidRPr="00AE3718" w:rsidRDefault="003A49F4" w:rsidP="00AE3718">
      <w:pPr>
        <w:shd w:val="clear" w:color="auto" w:fill="FFFFFF"/>
        <w:tabs>
          <w:tab w:val="left" w:pos="360"/>
          <w:tab w:val="left" w:pos="540"/>
        </w:tabs>
        <w:spacing w:line="360" w:lineRule="auto"/>
        <w:ind w:firstLine="709"/>
        <w:jc w:val="both"/>
        <w:rPr>
          <w:sz w:val="28"/>
          <w:szCs w:val="28"/>
        </w:rPr>
      </w:pPr>
      <w:r w:rsidRPr="00AE3718">
        <w:rPr>
          <w:sz w:val="28"/>
          <w:szCs w:val="28"/>
        </w:rPr>
        <w:t>В связи с этим ц</w:t>
      </w:r>
      <w:r w:rsidR="006F5A0C" w:rsidRPr="00AE3718">
        <w:rPr>
          <w:sz w:val="28"/>
          <w:szCs w:val="28"/>
        </w:rPr>
        <w:t>елью</w:t>
      </w:r>
      <w:r w:rsidRPr="00AE3718">
        <w:rPr>
          <w:sz w:val="28"/>
          <w:szCs w:val="28"/>
        </w:rPr>
        <w:t xml:space="preserve"> наших</w:t>
      </w:r>
      <w:r w:rsidR="006F5A0C" w:rsidRPr="00AE3718">
        <w:rPr>
          <w:sz w:val="28"/>
          <w:szCs w:val="28"/>
        </w:rPr>
        <w:t xml:space="preserve"> исследования </w:t>
      </w:r>
      <w:r w:rsidRPr="00AE3718">
        <w:rPr>
          <w:sz w:val="28"/>
          <w:szCs w:val="28"/>
        </w:rPr>
        <w:t>было</w:t>
      </w:r>
      <w:r w:rsidR="006F5A0C" w:rsidRPr="00AE3718">
        <w:rPr>
          <w:sz w:val="28"/>
          <w:szCs w:val="28"/>
        </w:rPr>
        <w:t xml:space="preserve"> определение </w:t>
      </w:r>
      <w:r w:rsidR="005C4094" w:rsidRPr="00AE3718">
        <w:rPr>
          <w:sz w:val="28"/>
          <w:szCs w:val="28"/>
        </w:rPr>
        <w:t xml:space="preserve">влияния регуляторов роста растений на урожай и фитосанитарное состояние </w:t>
      </w:r>
      <w:r w:rsidR="00A532C9" w:rsidRPr="00AE3718">
        <w:rPr>
          <w:sz w:val="28"/>
          <w:szCs w:val="28"/>
        </w:rPr>
        <w:t xml:space="preserve">сои </w:t>
      </w:r>
      <w:r w:rsidR="005C4094" w:rsidRPr="00AE3718">
        <w:rPr>
          <w:sz w:val="28"/>
          <w:szCs w:val="28"/>
        </w:rPr>
        <w:t>сорта</w:t>
      </w:r>
      <w:r w:rsidR="00175B62" w:rsidRPr="00AE3718">
        <w:rPr>
          <w:sz w:val="28"/>
          <w:szCs w:val="28"/>
        </w:rPr>
        <w:t xml:space="preserve"> Вилана</w:t>
      </w:r>
      <w:r w:rsidR="006F5A0C" w:rsidRPr="00AE3718">
        <w:rPr>
          <w:sz w:val="28"/>
          <w:szCs w:val="28"/>
        </w:rPr>
        <w:t>.</w:t>
      </w:r>
    </w:p>
    <w:p w:rsidR="006F5A0C" w:rsidRPr="00AE3718" w:rsidRDefault="006F5A0C" w:rsidP="00AE3718">
      <w:pPr>
        <w:shd w:val="clear" w:color="auto" w:fill="FFFFFF"/>
        <w:tabs>
          <w:tab w:val="left" w:pos="360"/>
          <w:tab w:val="left" w:pos="540"/>
        </w:tabs>
        <w:spacing w:line="360" w:lineRule="auto"/>
        <w:ind w:firstLine="709"/>
        <w:jc w:val="both"/>
        <w:rPr>
          <w:sz w:val="28"/>
          <w:szCs w:val="28"/>
        </w:rPr>
      </w:pPr>
      <w:r w:rsidRPr="00AE3718">
        <w:rPr>
          <w:sz w:val="28"/>
          <w:szCs w:val="28"/>
        </w:rPr>
        <w:t xml:space="preserve">Для достижения этой цели в работе поставлены следующие задачи: </w:t>
      </w:r>
    </w:p>
    <w:p w:rsidR="003A49F4" w:rsidRPr="00AE3718" w:rsidRDefault="003A49F4" w:rsidP="00AE3718">
      <w:pPr>
        <w:spacing w:line="360" w:lineRule="auto"/>
        <w:ind w:firstLine="709"/>
        <w:jc w:val="both"/>
        <w:rPr>
          <w:sz w:val="28"/>
          <w:szCs w:val="28"/>
        </w:rPr>
      </w:pPr>
      <w:r w:rsidRPr="00AE3718">
        <w:rPr>
          <w:sz w:val="28"/>
          <w:szCs w:val="28"/>
        </w:rPr>
        <w:t xml:space="preserve">1. Изучить </w:t>
      </w:r>
      <w:r w:rsidR="00D63E5E" w:rsidRPr="00AE3718">
        <w:rPr>
          <w:sz w:val="28"/>
          <w:szCs w:val="28"/>
        </w:rPr>
        <w:t>особенности роста и развития сои сорта Вилана</w:t>
      </w:r>
      <w:r w:rsidR="0045633A" w:rsidRPr="00AE3718">
        <w:rPr>
          <w:sz w:val="28"/>
          <w:szCs w:val="28"/>
        </w:rPr>
        <w:t xml:space="preserve"> в зависимости от</w:t>
      </w:r>
      <w:r w:rsidR="00DF221F">
        <w:rPr>
          <w:sz w:val="28"/>
          <w:szCs w:val="28"/>
        </w:rPr>
        <w:t xml:space="preserve"> </w:t>
      </w:r>
      <w:r w:rsidR="0045633A" w:rsidRPr="00AE3718">
        <w:rPr>
          <w:sz w:val="28"/>
          <w:szCs w:val="28"/>
        </w:rPr>
        <w:t>обработок</w:t>
      </w:r>
      <w:r w:rsidRPr="00AE3718">
        <w:rPr>
          <w:sz w:val="28"/>
          <w:szCs w:val="28"/>
        </w:rPr>
        <w:t xml:space="preserve"> регулятор</w:t>
      </w:r>
      <w:r w:rsidR="0045633A" w:rsidRPr="00AE3718">
        <w:rPr>
          <w:sz w:val="28"/>
          <w:szCs w:val="28"/>
        </w:rPr>
        <w:t>ами</w:t>
      </w:r>
      <w:r w:rsidRPr="00AE3718">
        <w:rPr>
          <w:sz w:val="28"/>
          <w:szCs w:val="28"/>
        </w:rPr>
        <w:t xml:space="preserve"> роста растений. </w:t>
      </w:r>
    </w:p>
    <w:p w:rsidR="00885AA7" w:rsidRPr="00AE3718" w:rsidRDefault="00424EDE" w:rsidP="00AE3718">
      <w:pPr>
        <w:tabs>
          <w:tab w:val="left" w:pos="540"/>
          <w:tab w:val="left" w:pos="720"/>
        </w:tabs>
        <w:spacing w:line="360" w:lineRule="auto"/>
        <w:ind w:firstLine="709"/>
        <w:jc w:val="both"/>
        <w:rPr>
          <w:sz w:val="28"/>
          <w:szCs w:val="28"/>
        </w:rPr>
      </w:pPr>
      <w:r w:rsidRPr="00AE3718">
        <w:rPr>
          <w:sz w:val="28"/>
          <w:szCs w:val="28"/>
        </w:rPr>
        <w:t xml:space="preserve">2. Установить влияние </w:t>
      </w:r>
      <w:r w:rsidR="00AB52D5" w:rsidRPr="00AE3718">
        <w:rPr>
          <w:sz w:val="28"/>
          <w:szCs w:val="28"/>
        </w:rPr>
        <w:t xml:space="preserve">обработок </w:t>
      </w:r>
      <w:r w:rsidRPr="00AE3718">
        <w:rPr>
          <w:sz w:val="28"/>
          <w:szCs w:val="28"/>
        </w:rPr>
        <w:t>регулятор</w:t>
      </w:r>
      <w:r w:rsidR="00AB52D5" w:rsidRPr="00AE3718">
        <w:rPr>
          <w:sz w:val="28"/>
          <w:szCs w:val="28"/>
        </w:rPr>
        <w:t>ами</w:t>
      </w:r>
      <w:r w:rsidRPr="00AE3718">
        <w:rPr>
          <w:sz w:val="28"/>
          <w:szCs w:val="28"/>
        </w:rPr>
        <w:t xml:space="preserve"> роста растений на </w:t>
      </w:r>
      <w:r w:rsidR="00AB52D5" w:rsidRPr="00AE3718">
        <w:rPr>
          <w:sz w:val="28"/>
          <w:szCs w:val="28"/>
        </w:rPr>
        <w:t>фитосанитарное состояние посевов сои сорта Вилана.</w:t>
      </w:r>
      <w:r w:rsidRPr="00AE3718">
        <w:rPr>
          <w:sz w:val="28"/>
          <w:szCs w:val="28"/>
        </w:rPr>
        <w:t xml:space="preserve"> </w:t>
      </w:r>
    </w:p>
    <w:p w:rsidR="00175B62" w:rsidRPr="00AE3718" w:rsidRDefault="00424EDE" w:rsidP="00AE3718">
      <w:pPr>
        <w:tabs>
          <w:tab w:val="left" w:pos="720"/>
        </w:tabs>
        <w:spacing w:line="360" w:lineRule="auto"/>
        <w:ind w:firstLine="709"/>
        <w:jc w:val="both"/>
        <w:rPr>
          <w:sz w:val="28"/>
          <w:szCs w:val="28"/>
        </w:rPr>
      </w:pPr>
      <w:r w:rsidRPr="00AE3718">
        <w:rPr>
          <w:sz w:val="28"/>
          <w:szCs w:val="28"/>
        </w:rPr>
        <w:t>3</w:t>
      </w:r>
      <w:r w:rsidR="00175B62" w:rsidRPr="00AE3718">
        <w:rPr>
          <w:sz w:val="28"/>
          <w:szCs w:val="28"/>
        </w:rPr>
        <w:t xml:space="preserve">. Определить влияние регуляторов роста растений на </w:t>
      </w:r>
      <w:r w:rsidR="00AB52D5" w:rsidRPr="00AE3718">
        <w:rPr>
          <w:sz w:val="28"/>
          <w:szCs w:val="28"/>
        </w:rPr>
        <w:t>урожай и качество семян сои сорта Вилана.</w:t>
      </w:r>
    </w:p>
    <w:p w:rsidR="00424EDE" w:rsidRPr="00AE3718" w:rsidRDefault="00424EDE" w:rsidP="00AE3718">
      <w:pPr>
        <w:spacing w:line="360" w:lineRule="auto"/>
        <w:ind w:firstLine="709"/>
        <w:jc w:val="both"/>
        <w:rPr>
          <w:sz w:val="28"/>
          <w:szCs w:val="28"/>
        </w:rPr>
      </w:pPr>
      <w:r w:rsidRPr="00AE3718">
        <w:rPr>
          <w:sz w:val="28"/>
          <w:szCs w:val="28"/>
        </w:rPr>
        <w:t>4</w:t>
      </w:r>
      <w:r w:rsidR="006F5A0C" w:rsidRPr="00AE3718">
        <w:rPr>
          <w:sz w:val="28"/>
          <w:szCs w:val="28"/>
        </w:rPr>
        <w:t>. Рассчитать экономическую э</w:t>
      </w:r>
      <w:r w:rsidR="00D15B04" w:rsidRPr="00AE3718">
        <w:rPr>
          <w:sz w:val="28"/>
          <w:szCs w:val="28"/>
        </w:rPr>
        <w:t xml:space="preserve">ффективность </w:t>
      </w:r>
      <w:r w:rsidR="00AB52D5" w:rsidRPr="00AE3718">
        <w:rPr>
          <w:sz w:val="28"/>
          <w:szCs w:val="28"/>
        </w:rPr>
        <w:t>применения регуляторов роста растений при выращивании сои сорта Вилана.</w:t>
      </w:r>
      <w:r w:rsidR="006F5A0C" w:rsidRPr="00AE3718">
        <w:rPr>
          <w:sz w:val="28"/>
          <w:szCs w:val="28"/>
        </w:rPr>
        <w:t xml:space="preserve"> </w:t>
      </w:r>
    </w:p>
    <w:p w:rsidR="001E4351" w:rsidRPr="00AE3718" w:rsidRDefault="00DF221F" w:rsidP="00AE3718">
      <w:pPr>
        <w:spacing w:line="360" w:lineRule="auto"/>
        <w:ind w:firstLine="709"/>
        <w:jc w:val="both"/>
        <w:rPr>
          <w:sz w:val="28"/>
          <w:szCs w:val="28"/>
        </w:rPr>
      </w:pPr>
      <w:r>
        <w:rPr>
          <w:sz w:val="28"/>
          <w:szCs w:val="28"/>
        </w:rPr>
        <w:br w:type="page"/>
      </w:r>
      <w:r w:rsidR="005F4F3E" w:rsidRPr="00AE3718">
        <w:rPr>
          <w:sz w:val="28"/>
          <w:szCs w:val="28"/>
        </w:rPr>
        <w:t xml:space="preserve">1. </w:t>
      </w:r>
      <w:r w:rsidR="00F21C53" w:rsidRPr="00AE3718">
        <w:rPr>
          <w:sz w:val="28"/>
          <w:szCs w:val="28"/>
        </w:rPr>
        <w:t>ОБЗОР ЛИТЕРАТУРЫ</w:t>
      </w:r>
    </w:p>
    <w:p w:rsidR="00306E03" w:rsidRPr="00AE3718" w:rsidRDefault="00306E03" w:rsidP="00AE3718">
      <w:pPr>
        <w:tabs>
          <w:tab w:val="left" w:pos="180"/>
          <w:tab w:val="left" w:pos="360"/>
          <w:tab w:val="left" w:pos="540"/>
        </w:tabs>
        <w:spacing w:line="360" w:lineRule="auto"/>
        <w:ind w:firstLine="709"/>
        <w:jc w:val="both"/>
        <w:rPr>
          <w:b/>
          <w:sz w:val="28"/>
          <w:szCs w:val="28"/>
        </w:rPr>
      </w:pPr>
    </w:p>
    <w:p w:rsidR="00850010" w:rsidRPr="00AE3718" w:rsidRDefault="00850010" w:rsidP="00AE3718">
      <w:pPr>
        <w:tabs>
          <w:tab w:val="left" w:pos="180"/>
          <w:tab w:val="left" w:pos="360"/>
          <w:tab w:val="left" w:pos="540"/>
        </w:tabs>
        <w:spacing w:line="360" w:lineRule="auto"/>
        <w:ind w:firstLine="709"/>
        <w:jc w:val="both"/>
        <w:rPr>
          <w:color w:val="000000"/>
          <w:sz w:val="28"/>
          <w:szCs w:val="28"/>
        </w:rPr>
      </w:pPr>
      <w:r w:rsidRPr="00AE3718">
        <w:rPr>
          <w:color w:val="000000"/>
          <w:sz w:val="28"/>
          <w:szCs w:val="28"/>
        </w:rPr>
        <w:t>1.1. Особенности роста и развития сои</w:t>
      </w:r>
    </w:p>
    <w:p w:rsidR="00850010" w:rsidRPr="00AE3718" w:rsidRDefault="00850010" w:rsidP="00AE3718">
      <w:pPr>
        <w:tabs>
          <w:tab w:val="left" w:pos="180"/>
          <w:tab w:val="left" w:pos="360"/>
          <w:tab w:val="left" w:pos="540"/>
        </w:tabs>
        <w:spacing w:line="360" w:lineRule="auto"/>
        <w:ind w:firstLine="709"/>
        <w:jc w:val="both"/>
        <w:rPr>
          <w:color w:val="000000"/>
          <w:sz w:val="28"/>
          <w:szCs w:val="28"/>
          <w:u w:val="single"/>
        </w:rPr>
      </w:pPr>
    </w:p>
    <w:p w:rsidR="00E6569F" w:rsidRPr="00AE3718" w:rsidRDefault="00E6569F" w:rsidP="00AE3718">
      <w:pPr>
        <w:tabs>
          <w:tab w:val="left" w:pos="180"/>
          <w:tab w:val="left" w:pos="360"/>
          <w:tab w:val="left" w:pos="540"/>
        </w:tabs>
        <w:spacing w:line="360" w:lineRule="auto"/>
        <w:ind w:firstLine="709"/>
        <w:jc w:val="both"/>
        <w:rPr>
          <w:color w:val="000000"/>
          <w:sz w:val="28"/>
          <w:szCs w:val="28"/>
        </w:rPr>
      </w:pPr>
      <w:r w:rsidRPr="00AE3718">
        <w:rPr>
          <w:b/>
          <w:i/>
          <w:color w:val="000000"/>
          <w:sz w:val="28"/>
          <w:szCs w:val="28"/>
        </w:rPr>
        <w:t>Требования к свету</w:t>
      </w:r>
      <w:r w:rsidRPr="00AE3718">
        <w:rPr>
          <w:b/>
          <w:color w:val="000000"/>
          <w:sz w:val="28"/>
          <w:szCs w:val="28"/>
        </w:rPr>
        <w:t>:</w:t>
      </w:r>
      <w:r w:rsidRPr="00AE3718">
        <w:rPr>
          <w:color w:val="000000"/>
          <w:sz w:val="28"/>
          <w:szCs w:val="28"/>
        </w:rPr>
        <w:t xml:space="preserve"> соя типичное короткодневное растение, чувствительное к изменению длины дня, о чем отмечали</w:t>
      </w:r>
      <w:r w:rsidR="00DF221F">
        <w:rPr>
          <w:color w:val="000000"/>
          <w:sz w:val="28"/>
          <w:szCs w:val="28"/>
        </w:rPr>
        <w:t xml:space="preserve"> </w:t>
      </w:r>
      <w:r w:rsidRPr="00AE3718">
        <w:rPr>
          <w:color w:val="000000"/>
          <w:sz w:val="28"/>
          <w:szCs w:val="28"/>
          <w:lang w:val="en-US"/>
        </w:rPr>
        <w:t>Garner</w:t>
      </w:r>
      <w:r w:rsidR="00DF221F">
        <w:rPr>
          <w:color w:val="000000"/>
          <w:sz w:val="28"/>
          <w:szCs w:val="28"/>
        </w:rPr>
        <w:t xml:space="preserve"> </w:t>
      </w:r>
      <w:r w:rsidRPr="00AE3718">
        <w:rPr>
          <w:color w:val="000000"/>
          <w:sz w:val="28"/>
          <w:szCs w:val="28"/>
          <w:lang w:val="en-US"/>
        </w:rPr>
        <w:t>W</w:t>
      </w:r>
      <w:r w:rsidRPr="00AE3718">
        <w:rPr>
          <w:color w:val="000000"/>
          <w:sz w:val="28"/>
          <w:szCs w:val="28"/>
        </w:rPr>
        <w:t>.</w:t>
      </w:r>
      <w:r w:rsidRPr="00AE3718">
        <w:rPr>
          <w:color w:val="000000"/>
          <w:sz w:val="28"/>
          <w:szCs w:val="28"/>
          <w:lang w:val="en-US"/>
        </w:rPr>
        <w:t>W</w:t>
      </w:r>
      <w:r w:rsidRPr="00AE3718">
        <w:rPr>
          <w:color w:val="000000"/>
          <w:sz w:val="28"/>
          <w:szCs w:val="28"/>
        </w:rPr>
        <w:t xml:space="preserve">., </w:t>
      </w:r>
      <w:r w:rsidRPr="00AE3718">
        <w:rPr>
          <w:color w:val="000000"/>
          <w:sz w:val="28"/>
          <w:szCs w:val="28"/>
          <w:lang w:val="en-US"/>
        </w:rPr>
        <w:t>Allard</w:t>
      </w:r>
      <w:r w:rsidRPr="00AE3718">
        <w:rPr>
          <w:color w:val="000000"/>
          <w:sz w:val="28"/>
          <w:szCs w:val="28"/>
        </w:rPr>
        <w:t xml:space="preserve"> </w:t>
      </w:r>
      <w:r w:rsidRPr="00AE3718">
        <w:rPr>
          <w:color w:val="000000"/>
          <w:sz w:val="28"/>
          <w:szCs w:val="28"/>
          <w:lang w:val="en-US"/>
        </w:rPr>
        <w:t>H</w:t>
      </w:r>
      <w:r w:rsidRPr="00AE3718">
        <w:rPr>
          <w:color w:val="000000"/>
          <w:sz w:val="28"/>
          <w:szCs w:val="28"/>
        </w:rPr>
        <w:t>.</w:t>
      </w:r>
      <w:r w:rsidRPr="00AE3718">
        <w:rPr>
          <w:color w:val="000000"/>
          <w:sz w:val="28"/>
          <w:szCs w:val="28"/>
          <w:lang w:val="en-US"/>
        </w:rPr>
        <w:t>A</w:t>
      </w:r>
      <w:r w:rsidRPr="00AE3718">
        <w:rPr>
          <w:color w:val="000000"/>
          <w:sz w:val="28"/>
          <w:szCs w:val="28"/>
        </w:rPr>
        <w:t>. (1923), Енкен В.Б. (1959), Терентьева И.Н. (1984) и другие. Установлено, что удлинение светового воздействия приводит к замедлению развития растений сои, отодвигают сроки зацветания, увеличивая вегетационный период. Укорачивание светового дня способствует сокращению вегетационного периода. Оптимальная длина дня составляет 13-16 часов.</w:t>
      </w:r>
    </w:p>
    <w:p w:rsidR="00E6569F" w:rsidRPr="00AE3718" w:rsidRDefault="00E6569F" w:rsidP="00AE3718">
      <w:pPr>
        <w:tabs>
          <w:tab w:val="left" w:pos="360"/>
        </w:tabs>
        <w:spacing w:line="360" w:lineRule="auto"/>
        <w:ind w:firstLine="709"/>
        <w:jc w:val="both"/>
        <w:rPr>
          <w:color w:val="000000"/>
          <w:sz w:val="28"/>
          <w:szCs w:val="28"/>
        </w:rPr>
      </w:pPr>
      <w:r w:rsidRPr="00AE3718">
        <w:rPr>
          <w:b/>
          <w:i/>
          <w:color w:val="000000"/>
          <w:sz w:val="28"/>
          <w:szCs w:val="28"/>
        </w:rPr>
        <w:t xml:space="preserve">Требования к </w:t>
      </w:r>
      <w:r w:rsidR="00D54106" w:rsidRPr="00AE3718">
        <w:rPr>
          <w:b/>
          <w:i/>
          <w:color w:val="000000"/>
          <w:sz w:val="28"/>
          <w:szCs w:val="28"/>
        </w:rPr>
        <w:t>теплу</w:t>
      </w:r>
      <w:r w:rsidRPr="00AE3718">
        <w:rPr>
          <w:b/>
          <w:color w:val="000000"/>
          <w:sz w:val="28"/>
          <w:szCs w:val="28"/>
        </w:rPr>
        <w:t>:</w:t>
      </w:r>
      <w:r w:rsidRPr="00AE3718">
        <w:rPr>
          <w:color w:val="000000"/>
          <w:sz w:val="28"/>
          <w:szCs w:val="28"/>
        </w:rPr>
        <w:t xml:space="preserve"> </w:t>
      </w:r>
      <w:r w:rsidR="00D54106" w:rsidRPr="00AE3718">
        <w:rPr>
          <w:color w:val="000000"/>
          <w:sz w:val="28"/>
          <w:szCs w:val="28"/>
        </w:rPr>
        <w:t>по мнению исследователей Митаревск</w:t>
      </w:r>
      <w:r w:rsidR="00D34BAD" w:rsidRPr="00AE3718">
        <w:rPr>
          <w:color w:val="000000"/>
          <w:sz w:val="28"/>
          <w:szCs w:val="28"/>
        </w:rPr>
        <w:t>ого</w:t>
      </w:r>
      <w:r w:rsidR="00D54106" w:rsidRPr="00AE3718">
        <w:rPr>
          <w:color w:val="000000"/>
          <w:sz w:val="28"/>
          <w:szCs w:val="28"/>
        </w:rPr>
        <w:t xml:space="preserve"> </w:t>
      </w:r>
      <w:r w:rsidR="00D34BAD" w:rsidRPr="00AE3718">
        <w:rPr>
          <w:color w:val="000000"/>
          <w:sz w:val="28"/>
          <w:szCs w:val="28"/>
        </w:rPr>
        <w:t>А.А. (</w:t>
      </w:r>
      <w:r w:rsidR="00D54106" w:rsidRPr="00AE3718">
        <w:rPr>
          <w:color w:val="000000"/>
          <w:sz w:val="28"/>
          <w:szCs w:val="28"/>
        </w:rPr>
        <w:t>1929</w:t>
      </w:r>
      <w:r w:rsidR="00D34BAD" w:rsidRPr="00AE3718">
        <w:rPr>
          <w:color w:val="000000"/>
          <w:sz w:val="28"/>
          <w:szCs w:val="28"/>
        </w:rPr>
        <w:t>),</w:t>
      </w:r>
      <w:r w:rsidR="00D54106" w:rsidRPr="00AE3718">
        <w:rPr>
          <w:color w:val="000000"/>
          <w:sz w:val="28"/>
          <w:szCs w:val="28"/>
        </w:rPr>
        <w:t xml:space="preserve"> Степанов</w:t>
      </w:r>
      <w:r w:rsidR="00D34BAD" w:rsidRPr="00AE3718">
        <w:rPr>
          <w:color w:val="000000"/>
          <w:sz w:val="28"/>
          <w:szCs w:val="28"/>
        </w:rPr>
        <w:t xml:space="preserve"> В.Н.</w:t>
      </w:r>
      <w:r w:rsidR="00D54106" w:rsidRPr="00AE3718">
        <w:rPr>
          <w:color w:val="000000"/>
          <w:sz w:val="28"/>
          <w:szCs w:val="28"/>
        </w:rPr>
        <w:t xml:space="preserve"> </w:t>
      </w:r>
      <w:r w:rsidR="00526BEC" w:rsidRPr="00AE3718">
        <w:rPr>
          <w:color w:val="000000"/>
          <w:sz w:val="28"/>
          <w:szCs w:val="28"/>
        </w:rPr>
        <w:t>(</w:t>
      </w:r>
      <w:r w:rsidR="00D54106" w:rsidRPr="00AE3718">
        <w:rPr>
          <w:color w:val="000000"/>
          <w:sz w:val="28"/>
          <w:szCs w:val="28"/>
        </w:rPr>
        <w:t>1948</w:t>
      </w:r>
      <w:r w:rsidR="00526BEC" w:rsidRPr="00AE3718">
        <w:rPr>
          <w:color w:val="000000"/>
          <w:sz w:val="28"/>
          <w:szCs w:val="28"/>
        </w:rPr>
        <w:t>),</w:t>
      </w:r>
      <w:r w:rsidR="00D54106" w:rsidRPr="00AE3718">
        <w:rPr>
          <w:color w:val="000000"/>
          <w:sz w:val="28"/>
          <w:szCs w:val="28"/>
        </w:rPr>
        <w:t xml:space="preserve"> А.К.</w:t>
      </w:r>
      <w:r w:rsidR="00526BEC" w:rsidRPr="00AE3718">
        <w:rPr>
          <w:color w:val="000000"/>
          <w:sz w:val="28"/>
          <w:szCs w:val="28"/>
        </w:rPr>
        <w:t xml:space="preserve"> Лещенко, (</w:t>
      </w:r>
      <w:r w:rsidR="00D54106" w:rsidRPr="00AE3718">
        <w:rPr>
          <w:color w:val="000000"/>
          <w:sz w:val="28"/>
          <w:szCs w:val="28"/>
        </w:rPr>
        <w:t>1978)</w:t>
      </w:r>
      <w:r w:rsidR="00526BEC" w:rsidRPr="00AE3718">
        <w:rPr>
          <w:color w:val="000000"/>
          <w:sz w:val="28"/>
          <w:szCs w:val="28"/>
        </w:rPr>
        <w:t>,</w:t>
      </w:r>
      <w:r w:rsidR="00D54106" w:rsidRPr="00AE3718">
        <w:rPr>
          <w:color w:val="000000"/>
          <w:sz w:val="28"/>
          <w:szCs w:val="28"/>
        </w:rPr>
        <w:t xml:space="preserve"> соя относится к довольно теплолюбивым растениям. Но выведены сорта менее требовательные к теплу, и способные формировать полноценный урожай при сумме эффективных температур за вегетационный период 1700-1900 С</w:t>
      </w:r>
      <w:r w:rsidR="00D54106" w:rsidRPr="00AE3718">
        <w:rPr>
          <w:color w:val="000000"/>
          <w:sz w:val="28"/>
          <w:szCs w:val="28"/>
          <w:vertAlign w:val="superscript"/>
        </w:rPr>
        <w:t>о</w:t>
      </w:r>
      <w:r w:rsidR="00D54106" w:rsidRPr="00AE3718">
        <w:rPr>
          <w:color w:val="000000"/>
          <w:sz w:val="28"/>
          <w:szCs w:val="28"/>
        </w:rPr>
        <w:t>, но оптимальной является 2800-3400 С</w:t>
      </w:r>
      <w:r w:rsidR="00D54106" w:rsidRPr="00AE3718">
        <w:rPr>
          <w:color w:val="000000"/>
          <w:sz w:val="28"/>
          <w:szCs w:val="28"/>
          <w:vertAlign w:val="superscript"/>
        </w:rPr>
        <w:t>о</w:t>
      </w:r>
      <w:r w:rsidR="00D54106" w:rsidRPr="00AE3718">
        <w:rPr>
          <w:color w:val="000000"/>
          <w:sz w:val="28"/>
          <w:szCs w:val="28"/>
        </w:rPr>
        <w:t>. Оптимальный срок сева сои при прогревание верхнего слоя почвы до температуры</w:t>
      </w:r>
      <w:r w:rsidR="00DF221F">
        <w:rPr>
          <w:color w:val="000000"/>
          <w:sz w:val="28"/>
          <w:szCs w:val="28"/>
        </w:rPr>
        <w:t xml:space="preserve"> </w:t>
      </w:r>
      <w:r w:rsidR="00D54106" w:rsidRPr="00AE3718">
        <w:rPr>
          <w:color w:val="000000"/>
          <w:sz w:val="28"/>
          <w:szCs w:val="28"/>
        </w:rPr>
        <w:t>12-14 С</w:t>
      </w:r>
      <w:r w:rsidR="00D54106" w:rsidRPr="00AE3718">
        <w:rPr>
          <w:color w:val="000000"/>
          <w:sz w:val="28"/>
          <w:szCs w:val="28"/>
          <w:vertAlign w:val="superscript"/>
        </w:rPr>
        <w:t>о</w:t>
      </w:r>
      <w:r w:rsidR="007273BD" w:rsidRPr="00AE3718">
        <w:rPr>
          <w:color w:val="000000"/>
          <w:sz w:val="28"/>
          <w:szCs w:val="28"/>
        </w:rPr>
        <w:t xml:space="preserve">. Наибольшая напряженность в требованиях к теплу у сои приходится на период цветения. Злотницкий В.А. (1951) отмечал, что для успешного произрастания сои в этот период </w:t>
      </w:r>
      <w:r w:rsidR="007273BD" w:rsidRPr="00AE3718">
        <w:rPr>
          <w:color w:val="000000"/>
          <w:sz w:val="28"/>
          <w:szCs w:val="28"/>
          <w:lang w:val="en-US"/>
        </w:rPr>
        <w:t>t</w:t>
      </w:r>
      <w:r w:rsidR="00DF221F">
        <w:rPr>
          <w:color w:val="000000"/>
          <w:sz w:val="28"/>
          <w:szCs w:val="28"/>
        </w:rPr>
        <w:t xml:space="preserve"> </w:t>
      </w:r>
      <w:r w:rsidR="007273BD" w:rsidRPr="00AE3718">
        <w:rPr>
          <w:color w:val="000000"/>
          <w:sz w:val="28"/>
          <w:szCs w:val="28"/>
        </w:rPr>
        <w:t>воздуха должна быть не ниже 21-22 С</w:t>
      </w:r>
      <w:r w:rsidR="007273BD" w:rsidRPr="00AE3718">
        <w:rPr>
          <w:color w:val="000000"/>
          <w:sz w:val="28"/>
          <w:szCs w:val="28"/>
          <w:vertAlign w:val="superscript"/>
        </w:rPr>
        <w:t>о</w:t>
      </w:r>
      <w:r w:rsidR="007273BD" w:rsidRPr="00AE3718">
        <w:rPr>
          <w:color w:val="000000"/>
          <w:sz w:val="28"/>
          <w:szCs w:val="28"/>
        </w:rPr>
        <w:t>. На образование бобов требуется меньше тепла, но не ниже 14 С</w:t>
      </w:r>
      <w:r w:rsidR="007273BD" w:rsidRPr="00AE3718">
        <w:rPr>
          <w:color w:val="000000"/>
          <w:sz w:val="28"/>
          <w:szCs w:val="28"/>
          <w:vertAlign w:val="superscript"/>
        </w:rPr>
        <w:t>о</w:t>
      </w:r>
      <w:r w:rsidR="007273BD" w:rsidRPr="00AE3718">
        <w:rPr>
          <w:color w:val="000000"/>
          <w:sz w:val="28"/>
          <w:szCs w:val="28"/>
        </w:rPr>
        <w:t>. Для созревания сои достаточно 14-16 С</w:t>
      </w:r>
      <w:r w:rsidR="007273BD" w:rsidRPr="00AE3718">
        <w:rPr>
          <w:color w:val="000000"/>
          <w:sz w:val="28"/>
          <w:szCs w:val="28"/>
          <w:vertAlign w:val="superscript"/>
        </w:rPr>
        <w:t>о</w:t>
      </w:r>
      <w:r w:rsidR="007273BD" w:rsidRPr="00AE3718">
        <w:rPr>
          <w:color w:val="000000"/>
          <w:sz w:val="28"/>
          <w:szCs w:val="28"/>
        </w:rPr>
        <w:t xml:space="preserve">. </w:t>
      </w:r>
      <w:r w:rsidR="00DA54F2" w:rsidRPr="00AE3718">
        <w:rPr>
          <w:color w:val="000000"/>
          <w:sz w:val="28"/>
          <w:szCs w:val="28"/>
        </w:rPr>
        <w:t>В фазу всходов соя переживает заморозки до -5 С</w:t>
      </w:r>
      <w:r w:rsidR="00DA54F2" w:rsidRPr="00AE3718">
        <w:rPr>
          <w:color w:val="000000"/>
          <w:sz w:val="28"/>
          <w:szCs w:val="28"/>
          <w:vertAlign w:val="superscript"/>
        </w:rPr>
        <w:t>о</w:t>
      </w:r>
      <w:r w:rsidR="00DA54F2" w:rsidRPr="00AE3718">
        <w:rPr>
          <w:color w:val="000000"/>
          <w:sz w:val="28"/>
          <w:szCs w:val="28"/>
        </w:rPr>
        <w:t>, при заморозках во время цветения</w:t>
      </w:r>
      <w:r w:rsidR="00DF221F">
        <w:rPr>
          <w:color w:val="000000"/>
          <w:sz w:val="28"/>
          <w:szCs w:val="28"/>
        </w:rPr>
        <w:t xml:space="preserve"> </w:t>
      </w:r>
      <w:r w:rsidR="00DA54F2" w:rsidRPr="00AE3718">
        <w:rPr>
          <w:color w:val="000000"/>
          <w:sz w:val="28"/>
          <w:szCs w:val="28"/>
        </w:rPr>
        <w:t>-1 приводит к сбрасыванию бутонов.</w:t>
      </w:r>
    </w:p>
    <w:p w:rsidR="00850010" w:rsidRPr="00AE3718" w:rsidRDefault="00DA54F2" w:rsidP="00AE3718">
      <w:pPr>
        <w:spacing w:line="360" w:lineRule="auto"/>
        <w:ind w:firstLine="709"/>
        <w:jc w:val="both"/>
        <w:rPr>
          <w:color w:val="000000"/>
          <w:sz w:val="28"/>
          <w:szCs w:val="28"/>
        </w:rPr>
      </w:pPr>
      <w:r w:rsidRPr="00AE3718">
        <w:rPr>
          <w:b/>
          <w:i/>
          <w:color w:val="000000"/>
          <w:sz w:val="28"/>
          <w:szCs w:val="28"/>
        </w:rPr>
        <w:t>Требование к влаге</w:t>
      </w:r>
      <w:r w:rsidRPr="00AE3718">
        <w:rPr>
          <w:b/>
          <w:color w:val="000000"/>
          <w:sz w:val="28"/>
          <w:szCs w:val="28"/>
        </w:rPr>
        <w:t>:</w:t>
      </w:r>
      <w:r w:rsidRPr="00AE3718">
        <w:rPr>
          <w:color w:val="000000"/>
          <w:sz w:val="28"/>
          <w:szCs w:val="28"/>
        </w:rPr>
        <w:t xml:space="preserve"> соя очень отзывчива на улучшение обеспеченности влагой. Суммарный расход влаги посевом сои может достигать 5500-6000 м</w:t>
      </w:r>
      <w:r w:rsidRPr="00AE3718">
        <w:rPr>
          <w:color w:val="000000"/>
          <w:sz w:val="28"/>
          <w:szCs w:val="28"/>
          <w:vertAlign w:val="superscript"/>
        </w:rPr>
        <w:t>3</w:t>
      </w:r>
      <w:r w:rsidR="00DF221F">
        <w:rPr>
          <w:color w:val="000000"/>
          <w:sz w:val="28"/>
          <w:szCs w:val="28"/>
        </w:rPr>
        <w:t xml:space="preserve"> </w:t>
      </w:r>
      <w:r w:rsidRPr="00AE3718">
        <w:rPr>
          <w:color w:val="000000"/>
          <w:sz w:val="28"/>
          <w:szCs w:val="28"/>
        </w:rPr>
        <w:t>с га.</w:t>
      </w:r>
      <w:r w:rsidR="00083507" w:rsidRPr="00AE3718">
        <w:rPr>
          <w:color w:val="000000"/>
          <w:sz w:val="28"/>
          <w:szCs w:val="28"/>
        </w:rPr>
        <w:t xml:space="preserve"> Транспирационный коэффициент колеблется от 390-1000. Коэффициент водопотребления, характеризующий общий расход воды на единицу урожая семян, равен от 1124 до 3714. Для набухания семян сои, по исследованиям Серейского А.С. (1933), требуется 148-154 % влаги к абсолютно сухой </w:t>
      </w:r>
      <w:r w:rsidR="00A17640" w:rsidRPr="00AE3718">
        <w:rPr>
          <w:color w:val="000000"/>
          <w:sz w:val="28"/>
          <w:szCs w:val="28"/>
        </w:rPr>
        <w:t>их массе. Оптимальная влажность для всходов составляет 28-36 % к объему почвы, или 80-100 % НВ. В фазу ветвления расход воды не значительный – 15-30 м</w:t>
      </w:r>
      <w:r w:rsidR="00A17640" w:rsidRPr="00AE3718">
        <w:rPr>
          <w:color w:val="000000"/>
          <w:sz w:val="28"/>
          <w:szCs w:val="28"/>
          <w:vertAlign w:val="superscript"/>
        </w:rPr>
        <w:t>3</w:t>
      </w:r>
      <w:r w:rsidR="00A17640" w:rsidRPr="00AE3718">
        <w:rPr>
          <w:color w:val="000000"/>
          <w:sz w:val="28"/>
          <w:szCs w:val="28"/>
        </w:rPr>
        <w:t>/га в сутки. Наибольшее водопотребление в фазу цветения, формирования бобов и налива семян. За этот период соя потребляет 60-70 % суммарного расхода воды за вегетацию.</w:t>
      </w:r>
    </w:p>
    <w:p w:rsidR="00850010" w:rsidRPr="00AE3718" w:rsidRDefault="001E4351" w:rsidP="00AE3718">
      <w:pPr>
        <w:spacing w:line="360" w:lineRule="auto"/>
        <w:ind w:firstLine="709"/>
        <w:jc w:val="both"/>
        <w:rPr>
          <w:color w:val="000000"/>
          <w:sz w:val="28"/>
          <w:szCs w:val="28"/>
        </w:rPr>
      </w:pPr>
      <w:r w:rsidRPr="00AE3718">
        <w:rPr>
          <w:sz w:val="28"/>
          <w:szCs w:val="28"/>
        </w:rPr>
        <w:t>Фазы развития сои:</w:t>
      </w:r>
      <w:r w:rsidR="00D02584" w:rsidRPr="00AE3718">
        <w:rPr>
          <w:color w:val="000000"/>
          <w:sz w:val="28"/>
          <w:szCs w:val="28"/>
        </w:rPr>
        <w:t xml:space="preserve"> </w:t>
      </w:r>
      <w:r w:rsidRPr="00AE3718">
        <w:rPr>
          <w:i/>
          <w:sz w:val="28"/>
          <w:szCs w:val="28"/>
        </w:rPr>
        <w:t>Всходы:</w:t>
      </w:r>
      <w:r w:rsidRPr="00AE3718">
        <w:rPr>
          <w:sz w:val="28"/>
          <w:szCs w:val="28"/>
        </w:rPr>
        <w:t xml:space="preserve"> начало этой фазы связано с набуханием семян, а завершение с появлением примордиальных листьев. После посева семян в почву, в течение 2-3 дней они набухают и трогаются в рост – начинает развиваться корешок, появляются корневые волоски. Одновременно растет подсемядольное колено (гипокотиль), которое преодолевает сопротивление почвы и выносит на поверхность семядоли. Через 3-4 дня после выноса семядолей на поверхность появляются примордиальные листья. При оптимальной для прорастания семян температуре почвы фаза всходов наступает обычно через 8-10 дней после посева. В течение 7-8 дней после появления всходов, проросток использует питательные вещества семени, находящиеся в семядолях. Начальный период развития сои характеризуется замедленными темпами ростовых процессов. За первые 20-25 дней после появления всходов растения достигают высоты 15-</w:t>
      </w:r>
      <w:smartTag w:uri="urn:schemas-microsoft-com:office:smarttags" w:element="metricconverter">
        <w:smartTagPr>
          <w:attr w:name="ProductID" w:val="20 см"/>
        </w:smartTagPr>
        <w:r w:rsidRPr="00AE3718">
          <w:rPr>
            <w:sz w:val="28"/>
            <w:szCs w:val="28"/>
          </w:rPr>
          <w:t>20 см</w:t>
        </w:r>
      </w:smartTag>
      <w:r w:rsidRPr="00AE3718">
        <w:rPr>
          <w:sz w:val="28"/>
          <w:szCs w:val="28"/>
        </w:rPr>
        <w:t>. Первый тройчатый лист образуется через 5-7 дней, после появления всходов. Последующие листья в зависимости от сорта и температурных режимов появляются с интервалом 4-7 дней.</w:t>
      </w:r>
      <w:r w:rsidR="00D02584" w:rsidRPr="00AE3718">
        <w:rPr>
          <w:color w:val="000000"/>
          <w:sz w:val="28"/>
          <w:szCs w:val="28"/>
        </w:rPr>
        <w:t xml:space="preserve"> </w:t>
      </w:r>
    </w:p>
    <w:p w:rsidR="00850010" w:rsidRPr="00AE3718" w:rsidRDefault="001E4351" w:rsidP="00AE3718">
      <w:pPr>
        <w:spacing w:line="360" w:lineRule="auto"/>
        <w:ind w:firstLine="709"/>
        <w:jc w:val="both"/>
        <w:rPr>
          <w:color w:val="000000"/>
          <w:sz w:val="28"/>
          <w:szCs w:val="28"/>
        </w:rPr>
      </w:pPr>
      <w:r w:rsidRPr="00AE3718">
        <w:rPr>
          <w:i/>
          <w:sz w:val="28"/>
          <w:szCs w:val="28"/>
        </w:rPr>
        <w:t>Ветвление:</w:t>
      </w:r>
      <w:r w:rsidRPr="00AE3718">
        <w:rPr>
          <w:sz w:val="28"/>
          <w:szCs w:val="28"/>
        </w:rPr>
        <w:t xml:space="preserve"> после образования 2-3 листа на растениях появляются боковые побеги. Завершается эта фаза, в основном, с появлением первых цветков. Обычно на растениях сои формируются ветви только первого порядка. При оптимальной густоте стояния растений на них формируется от 1 до 4 ветвей, в зависимости от особенностей сорта.</w:t>
      </w:r>
    </w:p>
    <w:p w:rsidR="00850010" w:rsidRPr="00AE3718" w:rsidRDefault="001E4351" w:rsidP="00AE3718">
      <w:pPr>
        <w:spacing w:line="360" w:lineRule="auto"/>
        <w:ind w:firstLine="709"/>
        <w:jc w:val="both"/>
        <w:rPr>
          <w:color w:val="000000"/>
          <w:sz w:val="28"/>
          <w:szCs w:val="28"/>
        </w:rPr>
      </w:pPr>
      <w:r w:rsidRPr="00AE3718">
        <w:rPr>
          <w:i/>
          <w:sz w:val="28"/>
          <w:szCs w:val="28"/>
        </w:rPr>
        <w:t>Бутонизация:</w:t>
      </w:r>
      <w:r w:rsidRPr="00AE3718">
        <w:rPr>
          <w:sz w:val="28"/>
          <w:szCs w:val="28"/>
        </w:rPr>
        <w:t xml:space="preserve"> бутоном у сои является цветок, у которого венчик плотно закрыт зубчиками чашечки. Закладка первых бутонов у раннеспелых сортов начинается на 3-4 узле снизу, у среднеспелых – 5-6, а позднеспелых – на 7-8 узлах. В дальнейшем по мере роста растений формирование бутонов распространяется вверх по стеблю, и только при определенных условиях, например, в загущенных посевах, возможно более позднее образование бутонов в узлах ниже места появления первого бутона.</w:t>
      </w:r>
    </w:p>
    <w:p w:rsidR="00850010" w:rsidRPr="00AE3718" w:rsidRDefault="001E4351" w:rsidP="00AE3718">
      <w:pPr>
        <w:spacing w:line="360" w:lineRule="auto"/>
        <w:ind w:firstLine="709"/>
        <w:jc w:val="both"/>
        <w:rPr>
          <w:color w:val="000000"/>
          <w:sz w:val="28"/>
          <w:szCs w:val="28"/>
        </w:rPr>
      </w:pPr>
      <w:r w:rsidRPr="00AE3718">
        <w:rPr>
          <w:i/>
          <w:sz w:val="28"/>
          <w:szCs w:val="28"/>
        </w:rPr>
        <w:t>Цветение:</w:t>
      </w:r>
      <w:r w:rsidRPr="00AE3718">
        <w:rPr>
          <w:sz w:val="28"/>
          <w:szCs w:val="28"/>
        </w:rPr>
        <w:t xml:space="preserve"> Наступление этой фазы отмечают, когда венчик цветка полностью раскрывается, при этом хорошо различима его окраска (фиолетовая или белая). Полное раскрытие венчика цветка происходит через 3-4 дня после появления бутона. Цветки у сои располагаются в пазухах листьев. Они небольшого размера, малозаметны среди массы листьев. В целом цветение у сои продолжается в течение 31-40 дней, и только у некоторых очень скороспелых сортов – 18 дней, а у позднеспелых – 58. В отдельные годы на растениях сои отмечалась вторая волна цветения (появление цветков в ранее отцветших узлах). Это происходит в засушливые годы.</w:t>
      </w:r>
    </w:p>
    <w:p w:rsidR="00850010" w:rsidRPr="00AE3718" w:rsidRDefault="001E4351" w:rsidP="00AE3718">
      <w:pPr>
        <w:spacing w:line="360" w:lineRule="auto"/>
        <w:ind w:firstLine="709"/>
        <w:jc w:val="both"/>
        <w:rPr>
          <w:color w:val="000000"/>
          <w:sz w:val="28"/>
          <w:szCs w:val="28"/>
        </w:rPr>
      </w:pPr>
      <w:r w:rsidRPr="00AE3718">
        <w:rPr>
          <w:i/>
          <w:sz w:val="28"/>
          <w:szCs w:val="28"/>
        </w:rPr>
        <w:t>Плодообразование:</w:t>
      </w:r>
      <w:r w:rsidRPr="00AE3718">
        <w:rPr>
          <w:sz w:val="28"/>
          <w:szCs w:val="28"/>
        </w:rPr>
        <w:t xml:space="preserve"> Эта фаза проходит параллельно с фазой цветения со сдвигом в 10-14 дней. Обычно через такой промежуток времени из раскрытого цветка появляется плод-боб. Поскольку у сои период цветения продолжительный, то на растениях одновременно развиваются бобы разного возраста. Но чем позже развивается боб, тем у него интенсивнее проходят процессы налива и созревания. В результате бобы на растение созревают одновременно. В процессе плодообразования происходит накопление пластических веществ в семенах и к концу фазы полностью завершается прирост сухого вещества. К 50-60-ти</w:t>
      </w:r>
      <w:r w:rsidR="00DF221F">
        <w:rPr>
          <w:sz w:val="28"/>
          <w:szCs w:val="28"/>
        </w:rPr>
        <w:t xml:space="preserve"> </w:t>
      </w:r>
      <w:r w:rsidRPr="00AE3718">
        <w:rPr>
          <w:sz w:val="28"/>
          <w:szCs w:val="28"/>
        </w:rPr>
        <w:t>дневному возрасту, масса 1000 семян достигает максимальной величины.</w:t>
      </w:r>
    </w:p>
    <w:p w:rsidR="00CD36F9" w:rsidRPr="00AE3718" w:rsidRDefault="001E4351" w:rsidP="00AE3718">
      <w:pPr>
        <w:spacing w:line="360" w:lineRule="auto"/>
        <w:ind w:firstLine="709"/>
        <w:jc w:val="both"/>
        <w:rPr>
          <w:color w:val="000000"/>
          <w:sz w:val="28"/>
          <w:szCs w:val="28"/>
        </w:rPr>
      </w:pPr>
      <w:r w:rsidRPr="00AE3718">
        <w:rPr>
          <w:i/>
          <w:sz w:val="28"/>
          <w:szCs w:val="28"/>
        </w:rPr>
        <w:t>Созревание:</w:t>
      </w:r>
      <w:r w:rsidRPr="00AE3718">
        <w:rPr>
          <w:sz w:val="28"/>
          <w:szCs w:val="28"/>
        </w:rPr>
        <w:t xml:space="preserve"> При созревание растений, бобы становятся жесткими и приобретают свойственную сорту окраску, семена теряют связь со створками. Начинается фаза, когда созрели единичные нижние бобы. Полная зрелость наступает, когда семена по всему растению становятся твердыми и становятся твердыми и приобретают присущую сорту окраску кожуры. В процессе созревания листья у сои постепенно желтеют и опадают, стебель высыхает. В целом созревание семян длится 11-20 дней.</w:t>
      </w:r>
    </w:p>
    <w:p w:rsidR="00262365" w:rsidRPr="00AE3718" w:rsidRDefault="00262365" w:rsidP="00AE3718">
      <w:pPr>
        <w:spacing w:line="360" w:lineRule="auto"/>
        <w:ind w:firstLine="709"/>
        <w:jc w:val="both"/>
        <w:rPr>
          <w:sz w:val="28"/>
          <w:szCs w:val="28"/>
        </w:rPr>
      </w:pPr>
    </w:p>
    <w:p w:rsidR="0061444F" w:rsidRPr="00AE3718" w:rsidRDefault="001A7F3E" w:rsidP="00AE3718">
      <w:pPr>
        <w:spacing w:line="360" w:lineRule="auto"/>
        <w:ind w:firstLine="709"/>
        <w:jc w:val="both"/>
        <w:rPr>
          <w:sz w:val="28"/>
          <w:szCs w:val="28"/>
        </w:rPr>
      </w:pPr>
      <w:r w:rsidRPr="00AE3718">
        <w:rPr>
          <w:sz w:val="28"/>
          <w:szCs w:val="28"/>
        </w:rPr>
        <w:t>1.2. Основные болезни и вредители</w:t>
      </w:r>
      <w:r w:rsidR="00741F34" w:rsidRPr="00AE3718">
        <w:rPr>
          <w:sz w:val="28"/>
          <w:szCs w:val="28"/>
        </w:rPr>
        <w:t xml:space="preserve"> сои</w:t>
      </w:r>
    </w:p>
    <w:p w:rsidR="00306E03" w:rsidRPr="00AE3718" w:rsidRDefault="00306E03" w:rsidP="00AE3718">
      <w:pPr>
        <w:tabs>
          <w:tab w:val="left" w:pos="180"/>
          <w:tab w:val="left" w:pos="360"/>
          <w:tab w:val="left" w:pos="540"/>
        </w:tabs>
        <w:spacing w:line="360" w:lineRule="auto"/>
        <w:ind w:firstLine="709"/>
        <w:jc w:val="both"/>
        <w:rPr>
          <w:color w:val="000000"/>
          <w:sz w:val="28"/>
          <w:szCs w:val="28"/>
        </w:rPr>
      </w:pPr>
    </w:p>
    <w:p w:rsidR="00306E03" w:rsidRPr="00AE3718" w:rsidRDefault="00306E03" w:rsidP="00AE3718">
      <w:pPr>
        <w:tabs>
          <w:tab w:val="left" w:pos="180"/>
          <w:tab w:val="left" w:pos="360"/>
          <w:tab w:val="left" w:pos="540"/>
        </w:tabs>
        <w:spacing w:line="360" w:lineRule="auto"/>
        <w:ind w:firstLine="709"/>
        <w:jc w:val="both"/>
        <w:rPr>
          <w:color w:val="000000"/>
          <w:sz w:val="28"/>
          <w:szCs w:val="28"/>
        </w:rPr>
      </w:pPr>
      <w:r w:rsidRPr="00AE3718">
        <w:rPr>
          <w:color w:val="000000"/>
          <w:sz w:val="28"/>
          <w:szCs w:val="28"/>
        </w:rPr>
        <w:t xml:space="preserve">С каждым годом соя занимает все большую территорию не только в крае, но и во всем мире. </w:t>
      </w:r>
      <w:r w:rsidRPr="00AE3718">
        <w:rPr>
          <w:sz w:val="28"/>
          <w:szCs w:val="28"/>
        </w:rPr>
        <w:t>В последние годы во всем мире, и на Кубани в частности,</w:t>
      </w:r>
      <w:r w:rsidR="00DF221F">
        <w:rPr>
          <w:sz w:val="28"/>
          <w:szCs w:val="28"/>
        </w:rPr>
        <w:t xml:space="preserve"> </w:t>
      </w:r>
      <w:r w:rsidRPr="00AE3718">
        <w:rPr>
          <w:sz w:val="28"/>
          <w:szCs w:val="28"/>
        </w:rPr>
        <w:t>значительно увеличился сортовой состав сои, отличающийся широким разнообразием по скороспелости, потенциальной продуктивности и хозяйственно-ценным признакам.</w:t>
      </w:r>
      <w:r w:rsidRPr="00AE3718">
        <w:rPr>
          <w:color w:val="000000"/>
          <w:sz w:val="28"/>
          <w:szCs w:val="28"/>
        </w:rPr>
        <w:t xml:space="preserve"> С каждым годом соя занимает все большую территорию не только в крае, но и во всем мире. Это приводит к накоплению вредителей и болезней, таких как: луговой мотылек, долгоносики, хлопковая совка, акациевая огневка, люцерновая совка, люцерновый клоп, трипсы, паутинный клещ, аскохитоз, пероноспороз, мучнистая роса, ржавчина, корневые гнили, бактериальный ожег, рак стеблей, фузариоз и другие.</w:t>
      </w:r>
      <w:r w:rsidRPr="00AE3718">
        <w:rPr>
          <w:sz w:val="28"/>
          <w:szCs w:val="28"/>
        </w:rPr>
        <w:t xml:space="preserve"> Сортовые различия и условия выращивания предъявляют требования дифференцированного подхода к выбору наиболее оптимальных элементов агротехники для возделывания сои в конкретных почвенно-климатических условиях.</w:t>
      </w:r>
      <w:r w:rsidRPr="00AE3718">
        <w:rPr>
          <w:color w:val="000000"/>
          <w:sz w:val="28"/>
          <w:szCs w:val="28"/>
        </w:rPr>
        <w:t xml:space="preserve"> </w:t>
      </w:r>
    </w:p>
    <w:p w:rsidR="00306E03" w:rsidRPr="00AE3718" w:rsidRDefault="001A7F3E" w:rsidP="00AE3718">
      <w:pPr>
        <w:tabs>
          <w:tab w:val="left" w:pos="360"/>
          <w:tab w:val="left" w:pos="540"/>
          <w:tab w:val="left" w:pos="720"/>
        </w:tabs>
        <w:spacing w:line="360" w:lineRule="auto"/>
        <w:ind w:firstLine="709"/>
        <w:jc w:val="both"/>
        <w:rPr>
          <w:sz w:val="28"/>
          <w:szCs w:val="28"/>
        </w:rPr>
      </w:pPr>
      <w:r w:rsidRPr="00AE3718">
        <w:rPr>
          <w:sz w:val="28"/>
          <w:szCs w:val="28"/>
        </w:rPr>
        <w:t>Наряду с климатическими факторами не последнюю роль в снижение урожайности сои в Краснодарском крае играет комплекс болезней и вредителей.</w:t>
      </w:r>
    </w:p>
    <w:p w:rsidR="00E20452" w:rsidRPr="00AE3718" w:rsidRDefault="002033EE" w:rsidP="00AE3718">
      <w:pPr>
        <w:tabs>
          <w:tab w:val="left" w:pos="360"/>
          <w:tab w:val="left" w:pos="540"/>
          <w:tab w:val="left" w:pos="720"/>
        </w:tabs>
        <w:spacing w:line="360" w:lineRule="auto"/>
        <w:ind w:firstLine="709"/>
        <w:jc w:val="both"/>
        <w:rPr>
          <w:sz w:val="28"/>
          <w:szCs w:val="28"/>
        </w:rPr>
      </w:pPr>
      <w:r w:rsidRPr="00AE3718">
        <w:rPr>
          <w:sz w:val="28"/>
          <w:szCs w:val="28"/>
        </w:rPr>
        <w:t xml:space="preserve">В соевом агроценозе формируется комплекс вредителей, которые снижают урожайность на 10-60 % и существенно ухудшает как посевные, так и товарные качества зерна. </w:t>
      </w:r>
    </w:p>
    <w:p w:rsidR="00E20452" w:rsidRPr="00AE3718" w:rsidRDefault="00E20452" w:rsidP="00AE3718">
      <w:pPr>
        <w:tabs>
          <w:tab w:val="left" w:pos="360"/>
          <w:tab w:val="left" w:pos="540"/>
          <w:tab w:val="left" w:pos="720"/>
        </w:tabs>
        <w:spacing w:line="360" w:lineRule="auto"/>
        <w:ind w:firstLine="709"/>
        <w:jc w:val="both"/>
        <w:rPr>
          <w:sz w:val="28"/>
          <w:szCs w:val="28"/>
        </w:rPr>
      </w:pPr>
      <w:r w:rsidRPr="00AE3718">
        <w:rPr>
          <w:sz w:val="28"/>
          <w:szCs w:val="28"/>
        </w:rPr>
        <w:t>О.М. Шабалта (1993-1996) выделяла основных вредителей:</w:t>
      </w:r>
    </w:p>
    <w:p w:rsidR="002033EE" w:rsidRPr="00AE3718" w:rsidRDefault="008E4107" w:rsidP="00AE3718">
      <w:pPr>
        <w:tabs>
          <w:tab w:val="left" w:pos="1680"/>
        </w:tabs>
        <w:spacing w:line="360" w:lineRule="auto"/>
        <w:ind w:firstLine="709"/>
        <w:jc w:val="both"/>
        <w:rPr>
          <w:sz w:val="28"/>
          <w:szCs w:val="28"/>
        </w:rPr>
      </w:pPr>
      <w:r w:rsidRPr="00AE3718">
        <w:rPr>
          <w:i/>
          <w:sz w:val="28"/>
          <w:szCs w:val="28"/>
        </w:rPr>
        <w:t>Л</w:t>
      </w:r>
      <w:r w:rsidR="00E20452" w:rsidRPr="00AE3718">
        <w:rPr>
          <w:i/>
          <w:sz w:val="28"/>
          <w:szCs w:val="28"/>
        </w:rPr>
        <w:t xml:space="preserve">уговой мотылек </w:t>
      </w:r>
      <w:r w:rsidR="0068448E" w:rsidRPr="00AE3718">
        <w:rPr>
          <w:sz w:val="28"/>
          <w:szCs w:val="28"/>
        </w:rPr>
        <w:t xml:space="preserve">– </w:t>
      </w:r>
      <w:r w:rsidR="0068448E" w:rsidRPr="00AE3718">
        <w:rPr>
          <w:sz w:val="28"/>
          <w:szCs w:val="28"/>
          <w:lang w:val="en-US"/>
        </w:rPr>
        <w:t>Loxostege</w:t>
      </w:r>
      <w:r w:rsidR="0068448E" w:rsidRPr="00AE3718">
        <w:rPr>
          <w:sz w:val="28"/>
          <w:szCs w:val="28"/>
        </w:rPr>
        <w:t xml:space="preserve"> </w:t>
      </w:r>
      <w:r w:rsidR="0068448E" w:rsidRPr="00AE3718">
        <w:rPr>
          <w:sz w:val="28"/>
          <w:szCs w:val="28"/>
          <w:lang w:val="en-US"/>
        </w:rPr>
        <w:t>sticticalis</w:t>
      </w:r>
      <w:r w:rsidR="0068448E" w:rsidRPr="00AE3718">
        <w:rPr>
          <w:sz w:val="28"/>
          <w:szCs w:val="28"/>
        </w:rPr>
        <w:t xml:space="preserve"> -</w:t>
      </w:r>
      <w:r w:rsidR="00DF221F">
        <w:rPr>
          <w:sz w:val="28"/>
          <w:szCs w:val="28"/>
        </w:rPr>
        <w:t xml:space="preserve"> </w:t>
      </w:r>
      <w:r w:rsidR="002033EE" w:rsidRPr="00AE3718">
        <w:rPr>
          <w:sz w:val="28"/>
          <w:szCs w:val="28"/>
        </w:rPr>
        <w:t>вредящая стадия гусеницы, 2 генерации в год, зимуют гусеницы в почве в удлиненном коконе. Из диапаузы выходят при температуре почвы 7-8 С</w:t>
      </w:r>
      <w:r w:rsidR="002033EE" w:rsidRPr="00AE3718">
        <w:rPr>
          <w:sz w:val="28"/>
          <w:szCs w:val="28"/>
          <w:vertAlign w:val="superscript"/>
        </w:rPr>
        <w:t>о</w:t>
      </w:r>
      <w:r w:rsidR="002033EE" w:rsidRPr="00AE3718">
        <w:rPr>
          <w:sz w:val="28"/>
          <w:szCs w:val="28"/>
        </w:rPr>
        <w:t>, ЭПВ = 4 – 5 гусениц / м</w:t>
      </w:r>
      <w:r w:rsidR="002033EE" w:rsidRPr="00AE3718">
        <w:rPr>
          <w:sz w:val="28"/>
          <w:szCs w:val="28"/>
          <w:vertAlign w:val="superscript"/>
        </w:rPr>
        <w:t>2</w:t>
      </w:r>
      <w:r w:rsidR="002033EE" w:rsidRPr="00AE3718">
        <w:rPr>
          <w:sz w:val="28"/>
          <w:szCs w:val="28"/>
        </w:rPr>
        <w:t>. Период развития яйцекладки 3-10 дней, личинки 12 – 13 дней, куколки 10 – 13 дней. При количестве личинок превышающих ЭПВ = &gt; 5 шт./растение , проводят обработки посевов химическими препаратами.</w:t>
      </w:r>
    </w:p>
    <w:p w:rsidR="00304386" w:rsidRPr="00AE3718" w:rsidRDefault="008E4107" w:rsidP="00AE3718">
      <w:pPr>
        <w:shd w:val="clear" w:color="auto" w:fill="FFFFFF"/>
        <w:spacing w:line="360" w:lineRule="auto"/>
        <w:ind w:firstLine="709"/>
        <w:jc w:val="both"/>
        <w:rPr>
          <w:sz w:val="28"/>
          <w:szCs w:val="28"/>
        </w:rPr>
      </w:pPr>
      <w:r w:rsidRPr="00AE3718">
        <w:rPr>
          <w:i/>
          <w:sz w:val="28"/>
          <w:szCs w:val="28"/>
        </w:rPr>
        <w:t>Кукурузный мотылек</w:t>
      </w:r>
      <w:r w:rsidR="00304386" w:rsidRPr="00AE3718">
        <w:rPr>
          <w:sz w:val="28"/>
          <w:szCs w:val="28"/>
        </w:rPr>
        <w:t xml:space="preserve"> – </w:t>
      </w:r>
      <w:r w:rsidR="00304386" w:rsidRPr="00AE3718">
        <w:rPr>
          <w:sz w:val="28"/>
          <w:szCs w:val="28"/>
          <w:lang w:val="en-US"/>
        </w:rPr>
        <w:t>Pyrausta</w:t>
      </w:r>
      <w:r w:rsidR="00304386" w:rsidRPr="00AE3718">
        <w:rPr>
          <w:sz w:val="28"/>
          <w:szCs w:val="28"/>
        </w:rPr>
        <w:t xml:space="preserve"> </w:t>
      </w:r>
      <w:r w:rsidR="00304386" w:rsidRPr="00AE3718">
        <w:rPr>
          <w:sz w:val="28"/>
          <w:szCs w:val="28"/>
          <w:lang w:val="en-US"/>
        </w:rPr>
        <w:t>nubilalis</w:t>
      </w:r>
      <w:r w:rsidR="00304386" w:rsidRPr="00AE3718">
        <w:rPr>
          <w:sz w:val="28"/>
          <w:szCs w:val="28"/>
        </w:rPr>
        <w:t xml:space="preserve"> – </w:t>
      </w:r>
      <w:r w:rsidR="00304386" w:rsidRPr="00AE3718">
        <w:rPr>
          <w:color w:val="000000"/>
          <w:sz w:val="28"/>
          <w:szCs w:val="28"/>
        </w:rPr>
        <w:t>самка в размахе крыльев 27-</w:t>
      </w:r>
      <w:smartTag w:uri="urn:schemas-microsoft-com:office:smarttags" w:element="metricconverter">
        <w:smartTagPr>
          <w:attr w:name="ProductID" w:val="32 мм"/>
        </w:smartTagPr>
        <w:r w:rsidR="00304386" w:rsidRPr="00AE3718">
          <w:rPr>
            <w:color w:val="000000"/>
            <w:sz w:val="28"/>
            <w:szCs w:val="28"/>
          </w:rPr>
          <w:t>32 мм</w:t>
        </w:r>
      </w:smartTag>
      <w:r w:rsidR="00304386" w:rsidRPr="00AE3718">
        <w:rPr>
          <w:color w:val="000000"/>
          <w:sz w:val="28"/>
          <w:szCs w:val="28"/>
        </w:rPr>
        <w:t>,</w:t>
      </w:r>
      <w:r w:rsidR="00304386" w:rsidRPr="00AE3718">
        <w:rPr>
          <w:sz w:val="28"/>
          <w:szCs w:val="28"/>
        </w:rPr>
        <w:t xml:space="preserve"> крылья от светло-коричневой до бледно-желтой, поперек передних крыльев 2 зигзагообразные полосы, задние крылья желтоватые с широкой полосой. </w:t>
      </w:r>
      <w:r w:rsidR="00304386" w:rsidRPr="00AE3718">
        <w:rPr>
          <w:color w:val="000000"/>
          <w:sz w:val="28"/>
          <w:szCs w:val="28"/>
        </w:rPr>
        <w:t>Самцы</w:t>
      </w:r>
      <w:r w:rsidR="00304386" w:rsidRPr="00AE3718">
        <w:rPr>
          <w:sz w:val="28"/>
          <w:szCs w:val="28"/>
        </w:rPr>
        <w:t xml:space="preserve"> </w:t>
      </w:r>
      <w:r w:rsidR="00304386" w:rsidRPr="00AE3718">
        <w:rPr>
          <w:color w:val="000000"/>
          <w:sz w:val="28"/>
          <w:szCs w:val="28"/>
        </w:rPr>
        <w:t>передние крылья от светло-коричневых до буро-серых с бледно-желтой поперечной полосой; задние крылья светло-желтые со светлой</w:t>
      </w:r>
      <w:r w:rsidR="00D26739">
        <w:rPr>
          <w:color w:val="000000"/>
          <w:sz w:val="28"/>
          <w:szCs w:val="28"/>
        </w:rPr>
        <w:t xml:space="preserve"> </w:t>
      </w:r>
      <w:r w:rsidR="00304386" w:rsidRPr="00AE3718">
        <w:rPr>
          <w:color w:val="000000"/>
          <w:sz w:val="28"/>
          <w:szCs w:val="28"/>
        </w:rPr>
        <w:t xml:space="preserve">широкой полосой посередине. </w:t>
      </w:r>
      <w:r w:rsidR="00304386" w:rsidRPr="00AE3718">
        <w:rPr>
          <w:sz w:val="28"/>
          <w:szCs w:val="28"/>
        </w:rPr>
        <w:t>Яйца откладывают на нижнюю сторону листа, яйцекладка заливается</w:t>
      </w:r>
      <w:r w:rsidR="00DF221F">
        <w:rPr>
          <w:sz w:val="28"/>
          <w:szCs w:val="28"/>
        </w:rPr>
        <w:t xml:space="preserve"> </w:t>
      </w:r>
      <w:r w:rsidR="00304386" w:rsidRPr="00AE3718">
        <w:rPr>
          <w:sz w:val="28"/>
          <w:szCs w:val="28"/>
        </w:rPr>
        <w:t xml:space="preserve">пенистыми выделениями желёз. Гусеница серо-жёлтая с розовым оттенком, с тёмной полосой вдоль спины, голова бурая. </w:t>
      </w:r>
      <w:r w:rsidR="00304386" w:rsidRPr="00AE3718">
        <w:rPr>
          <w:color w:val="000000"/>
          <w:sz w:val="28"/>
          <w:szCs w:val="28"/>
        </w:rPr>
        <w:t>Куколка буро-желтая</w:t>
      </w:r>
      <w:r w:rsidR="00304386" w:rsidRPr="00AE3718">
        <w:rPr>
          <w:sz w:val="28"/>
          <w:szCs w:val="28"/>
        </w:rPr>
        <w:t>. Зимует взрослая гусеница в стебле растения, окукливается</w:t>
      </w:r>
      <w:r w:rsidRPr="00AE3718">
        <w:rPr>
          <w:sz w:val="28"/>
          <w:szCs w:val="28"/>
        </w:rPr>
        <w:t>,</w:t>
      </w:r>
      <w:r w:rsidR="00304386" w:rsidRPr="00AE3718">
        <w:rPr>
          <w:sz w:val="28"/>
          <w:szCs w:val="28"/>
        </w:rPr>
        <w:t xml:space="preserve"> там же, лёт ночью, растянут, питается нектаром. Гусеницы гигрофильные, Две генерации в год. Перезимовавшие гусеницы окукливаются при</w:t>
      </w:r>
      <w:r w:rsidR="00304386" w:rsidRPr="00AE3718">
        <w:rPr>
          <w:color w:val="000000"/>
          <w:sz w:val="28"/>
          <w:szCs w:val="28"/>
        </w:rPr>
        <w:t xml:space="preserve"> 15 °С.</w:t>
      </w:r>
      <w:r w:rsidR="00DF221F">
        <w:rPr>
          <w:color w:val="000000"/>
          <w:sz w:val="28"/>
          <w:szCs w:val="28"/>
        </w:rPr>
        <w:t xml:space="preserve"> </w:t>
      </w:r>
      <w:r w:rsidR="00304386" w:rsidRPr="00AE3718">
        <w:rPr>
          <w:color w:val="000000"/>
          <w:sz w:val="28"/>
          <w:szCs w:val="28"/>
        </w:rPr>
        <w:t>Бабочки</w:t>
      </w:r>
      <w:r w:rsidR="00D26739">
        <w:rPr>
          <w:color w:val="000000"/>
          <w:sz w:val="28"/>
          <w:szCs w:val="28"/>
        </w:rPr>
        <w:t xml:space="preserve"> </w:t>
      </w:r>
      <w:r w:rsidR="00304386" w:rsidRPr="00AE3718">
        <w:rPr>
          <w:color w:val="000000"/>
          <w:sz w:val="28"/>
          <w:szCs w:val="28"/>
        </w:rPr>
        <w:t>дополнительно питаются 4-5</w:t>
      </w:r>
      <w:r w:rsidR="00DF221F">
        <w:rPr>
          <w:color w:val="000000"/>
          <w:sz w:val="28"/>
          <w:szCs w:val="28"/>
        </w:rPr>
        <w:t xml:space="preserve"> </w:t>
      </w:r>
      <w:r w:rsidR="00304386" w:rsidRPr="00AE3718">
        <w:rPr>
          <w:iCs/>
          <w:color w:val="000000"/>
          <w:sz w:val="28"/>
          <w:szCs w:val="28"/>
        </w:rPr>
        <w:t>дней</w:t>
      </w:r>
      <w:r w:rsidR="00304386" w:rsidRPr="00AE3718">
        <w:rPr>
          <w:i/>
          <w:iCs/>
          <w:color w:val="000000"/>
          <w:sz w:val="28"/>
          <w:szCs w:val="28"/>
        </w:rPr>
        <w:t>.</w:t>
      </w:r>
      <w:r w:rsidR="00304386" w:rsidRPr="00AE3718">
        <w:rPr>
          <w:color w:val="000000"/>
          <w:sz w:val="28"/>
          <w:szCs w:val="28"/>
        </w:rPr>
        <w:t xml:space="preserve"> Эмбриональное развитие 3-14 дней. Гусеницы многоядны. Выгрызают стебли, такие стебли легко обламываются. </w:t>
      </w:r>
    </w:p>
    <w:p w:rsidR="002033EE" w:rsidRPr="00AE3718" w:rsidRDefault="008E4107" w:rsidP="00AE3718">
      <w:pPr>
        <w:tabs>
          <w:tab w:val="left" w:pos="1680"/>
        </w:tabs>
        <w:spacing w:line="360" w:lineRule="auto"/>
        <w:ind w:firstLine="709"/>
        <w:jc w:val="both"/>
        <w:rPr>
          <w:sz w:val="28"/>
          <w:szCs w:val="28"/>
        </w:rPr>
      </w:pPr>
      <w:r w:rsidRPr="00AE3718">
        <w:rPr>
          <w:i/>
          <w:sz w:val="28"/>
          <w:szCs w:val="28"/>
        </w:rPr>
        <w:t>Хлопковая совка</w:t>
      </w:r>
      <w:r w:rsidR="00703713" w:rsidRPr="00AE3718">
        <w:rPr>
          <w:sz w:val="28"/>
          <w:szCs w:val="28"/>
        </w:rPr>
        <w:t xml:space="preserve"> </w:t>
      </w:r>
      <w:r w:rsidR="00785CEF" w:rsidRPr="00AE3718">
        <w:rPr>
          <w:sz w:val="28"/>
          <w:szCs w:val="28"/>
        </w:rPr>
        <w:t>–</w:t>
      </w:r>
      <w:r w:rsidR="00703713" w:rsidRPr="00AE3718">
        <w:rPr>
          <w:sz w:val="28"/>
          <w:szCs w:val="28"/>
        </w:rPr>
        <w:t xml:space="preserve"> </w:t>
      </w:r>
      <w:r w:rsidR="00785CEF" w:rsidRPr="00AE3718">
        <w:rPr>
          <w:sz w:val="28"/>
          <w:szCs w:val="28"/>
          <w:lang w:val="en-US"/>
        </w:rPr>
        <w:t>Heliothis</w:t>
      </w:r>
      <w:r w:rsidR="00785CEF" w:rsidRPr="00AE3718">
        <w:rPr>
          <w:sz w:val="28"/>
          <w:szCs w:val="28"/>
        </w:rPr>
        <w:t xml:space="preserve"> </w:t>
      </w:r>
      <w:r w:rsidR="00785CEF" w:rsidRPr="00AE3718">
        <w:rPr>
          <w:sz w:val="28"/>
          <w:szCs w:val="28"/>
          <w:lang w:val="en-US"/>
        </w:rPr>
        <w:t>armigera</w:t>
      </w:r>
      <w:r w:rsidR="00785CEF" w:rsidRPr="00AE3718">
        <w:rPr>
          <w:sz w:val="28"/>
          <w:szCs w:val="28"/>
        </w:rPr>
        <w:t xml:space="preserve"> - </w:t>
      </w:r>
      <w:r w:rsidR="002033EE" w:rsidRPr="00AE3718">
        <w:rPr>
          <w:sz w:val="28"/>
          <w:szCs w:val="28"/>
        </w:rPr>
        <w:t xml:space="preserve">зимуют куколки в почве на глубине 5-15 см. 3 генерации в год. Период развития яйцекладки 3-12 дней, личинки 6 возрастов 12 –22 дней, гусеницы 1 поколения вредят с конца июня до 2 декады августа, а 2-го с августа по октябрь, куколки 14 дней, 3 декада июля, лет 1 поколения с начала августа, оптимальная температура = 21-28 </w:t>
      </w:r>
      <w:r w:rsidR="002033EE" w:rsidRPr="00AE3718">
        <w:rPr>
          <w:sz w:val="28"/>
          <w:szCs w:val="28"/>
          <w:vertAlign w:val="superscript"/>
        </w:rPr>
        <w:t>о</w:t>
      </w:r>
      <w:r w:rsidR="002033EE" w:rsidRPr="00AE3718">
        <w:rPr>
          <w:sz w:val="28"/>
          <w:szCs w:val="28"/>
        </w:rPr>
        <w:t>С, ОВВ = 75-80%. Одно поколение развивается 50-70 дней. Окукливание: конец апреля - середина мая.</w:t>
      </w:r>
      <w:r w:rsidR="00DF221F">
        <w:rPr>
          <w:sz w:val="28"/>
          <w:szCs w:val="28"/>
        </w:rPr>
        <w:t xml:space="preserve"> </w:t>
      </w:r>
      <w:r w:rsidR="002033EE" w:rsidRPr="00AE3718">
        <w:rPr>
          <w:sz w:val="28"/>
          <w:szCs w:val="28"/>
        </w:rPr>
        <w:t xml:space="preserve">500-3000 яиц в год. Лет имаго весенних поколений 2 декада июня до 3 декады. Время пробуждения: порог развития + 10 </w:t>
      </w:r>
      <w:r w:rsidR="002033EE" w:rsidRPr="00AE3718">
        <w:rPr>
          <w:sz w:val="28"/>
          <w:szCs w:val="28"/>
          <w:vertAlign w:val="superscript"/>
        </w:rPr>
        <w:t>о</w:t>
      </w:r>
      <w:r w:rsidR="002033EE" w:rsidRPr="00AE3718">
        <w:rPr>
          <w:sz w:val="28"/>
          <w:szCs w:val="28"/>
        </w:rPr>
        <w:t xml:space="preserve">С, сумма эффективных температур 550-555 </w:t>
      </w:r>
      <w:r w:rsidR="002033EE" w:rsidRPr="00AE3718">
        <w:rPr>
          <w:sz w:val="28"/>
          <w:szCs w:val="28"/>
          <w:vertAlign w:val="superscript"/>
        </w:rPr>
        <w:t>о</w:t>
      </w:r>
      <w:r w:rsidR="002033EE" w:rsidRPr="00AE3718">
        <w:rPr>
          <w:sz w:val="28"/>
          <w:szCs w:val="28"/>
        </w:rPr>
        <w:t>С. Бабочки живут 25-40 дней, оптимальная температура для лета 29-33</w:t>
      </w:r>
      <w:r w:rsidR="002033EE" w:rsidRPr="00AE3718">
        <w:rPr>
          <w:sz w:val="28"/>
          <w:szCs w:val="28"/>
          <w:vertAlign w:val="superscript"/>
        </w:rPr>
        <w:t xml:space="preserve"> о</w:t>
      </w:r>
      <w:r w:rsidR="002033EE" w:rsidRPr="00AE3718">
        <w:rPr>
          <w:sz w:val="28"/>
          <w:szCs w:val="28"/>
        </w:rPr>
        <w:t>С, на 3-4 день начинается откладка яиц. Отрождение личинок начнется в 1 декаде июня, наибольшая вредоносность от личинок старших возрастов. При количестве личинок превышающих ЭПВ = 8-10 шт./м</w:t>
      </w:r>
      <w:r w:rsidR="002033EE" w:rsidRPr="00AE3718">
        <w:rPr>
          <w:sz w:val="28"/>
          <w:szCs w:val="28"/>
          <w:vertAlign w:val="superscript"/>
        </w:rPr>
        <w:t>2</w:t>
      </w:r>
      <w:r w:rsidR="002033EE" w:rsidRPr="00AE3718">
        <w:rPr>
          <w:sz w:val="28"/>
          <w:szCs w:val="28"/>
        </w:rPr>
        <w:t xml:space="preserve"> , проводят обработки посевов химическими препаратами в 3 декаде июня. </w:t>
      </w:r>
    </w:p>
    <w:p w:rsidR="002033EE" w:rsidRPr="00AE3718" w:rsidRDefault="008E4107" w:rsidP="00AE3718">
      <w:pPr>
        <w:tabs>
          <w:tab w:val="left" w:pos="1680"/>
        </w:tabs>
        <w:spacing w:line="360" w:lineRule="auto"/>
        <w:ind w:firstLine="709"/>
        <w:jc w:val="both"/>
        <w:rPr>
          <w:sz w:val="28"/>
          <w:szCs w:val="28"/>
        </w:rPr>
      </w:pPr>
      <w:r w:rsidRPr="00AE3718">
        <w:rPr>
          <w:i/>
          <w:sz w:val="28"/>
          <w:szCs w:val="28"/>
        </w:rPr>
        <w:t>Бобовая акациевая огневка</w:t>
      </w:r>
      <w:r w:rsidR="00785CEF" w:rsidRPr="00AE3718">
        <w:rPr>
          <w:sz w:val="28"/>
          <w:szCs w:val="28"/>
        </w:rPr>
        <w:t xml:space="preserve"> – </w:t>
      </w:r>
      <w:r w:rsidR="00785CEF" w:rsidRPr="00AE3718">
        <w:rPr>
          <w:sz w:val="28"/>
          <w:szCs w:val="28"/>
          <w:lang w:val="en-US"/>
        </w:rPr>
        <w:t>Etiella</w:t>
      </w:r>
      <w:r w:rsidR="00785CEF" w:rsidRPr="00AE3718">
        <w:rPr>
          <w:sz w:val="28"/>
          <w:szCs w:val="28"/>
        </w:rPr>
        <w:t xml:space="preserve"> </w:t>
      </w:r>
      <w:r w:rsidR="00785CEF" w:rsidRPr="00AE3718">
        <w:rPr>
          <w:sz w:val="28"/>
          <w:szCs w:val="28"/>
          <w:lang w:val="en-US"/>
        </w:rPr>
        <w:t>zinkenella</w:t>
      </w:r>
      <w:r w:rsidR="00785CEF" w:rsidRPr="00AE3718">
        <w:rPr>
          <w:sz w:val="28"/>
          <w:szCs w:val="28"/>
        </w:rPr>
        <w:t xml:space="preserve"> -</w:t>
      </w:r>
      <w:r w:rsidR="002033EE" w:rsidRPr="00AE3718">
        <w:rPr>
          <w:sz w:val="28"/>
          <w:szCs w:val="28"/>
        </w:rPr>
        <w:t xml:space="preserve"> зимуют гусеницы старшего возраста в коконах в почве. 2 генерации в год. Период развития яйцекладки 24-40 дней, личинки 12-17дней. При количестве личинок превышающих ЭПВ = 8-10 шт./м</w:t>
      </w:r>
      <w:r w:rsidR="002033EE" w:rsidRPr="00AE3718">
        <w:rPr>
          <w:sz w:val="28"/>
          <w:szCs w:val="28"/>
          <w:vertAlign w:val="superscript"/>
        </w:rPr>
        <w:t>2</w:t>
      </w:r>
      <w:r w:rsidR="002033EE" w:rsidRPr="00AE3718">
        <w:rPr>
          <w:sz w:val="28"/>
          <w:szCs w:val="28"/>
        </w:rPr>
        <w:t>, проводят обработки посевов химическими препаратами.</w:t>
      </w:r>
    </w:p>
    <w:p w:rsidR="002033EE" w:rsidRPr="00AE3718" w:rsidRDefault="008E4107" w:rsidP="00AE3718">
      <w:pPr>
        <w:tabs>
          <w:tab w:val="left" w:pos="1680"/>
        </w:tabs>
        <w:spacing w:line="360" w:lineRule="auto"/>
        <w:ind w:firstLine="709"/>
        <w:jc w:val="both"/>
        <w:rPr>
          <w:sz w:val="28"/>
          <w:szCs w:val="28"/>
        </w:rPr>
      </w:pPr>
      <w:r w:rsidRPr="00AE3718">
        <w:rPr>
          <w:i/>
          <w:sz w:val="28"/>
          <w:szCs w:val="28"/>
        </w:rPr>
        <w:t>Люцерновая совка</w:t>
      </w:r>
      <w:r w:rsidR="00785CEF" w:rsidRPr="00AE3718">
        <w:rPr>
          <w:sz w:val="28"/>
          <w:szCs w:val="28"/>
        </w:rPr>
        <w:t xml:space="preserve"> - </w:t>
      </w:r>
      <w:r w:rsidR="00785CEF" w:rsidRPr="00AE3718">
        <w:rPr>
          <w:sz w:val="28"/>
          <w:szCs w:val="28"/>
          <w:lang w:val="en-US"/>
        </w:rPr>
        <w:t>Heliothis</w:t>
      </w:r>
      <w:r w:rsidR="00785CEF" w:rsidRPr="00AE3718">
        <w:rPr>
          <w:sz w:val="28"/>
          <w:szCs w:val="28"/>
        </w:rPr>
        <w:t xml:space="preserve"> </w:t>
      </w:r>
      <w:r w:rsidR="00785CEF" w:rsidRPr="00AE3718">
        <w:rPr>
          <w:sz w:val="28"/>
          <w:szCs w:val="28"/>
          <w:lang w:val="en-US"/>
        </w:rPr>
        <w:t>dipsacea</w:t>
      </w:r>
      <w:r w:rsidR="00785CEF" w:rsidRPr="00AE3718">
        <w:rPr>
          <w:sz w:val="28"/>
          <w:szCs w:val="28"/>
        </w:rPr>
        <w:t xml:space="preserve"> - </w:t>
      </w:r>
      <w:r w:rsidR="002033EE" w:rsidRPr="00AE3718">
        <w:rPr>
          <w:sz w:val="28"/>
          <w:szCs w:val="28"/>
        </w:rPr>
        <w:t>зимуют куколки в почве. 3 генерации в год. ЭПВ= 12-17 экз./100 взмахов сачком. Период развития яйцекладки 3-9 дней, личинки 19 – 33 дней, куколки 10– 17 дней. 700 яиц в год. Лет имаго весенних поколений 2-3 декада мая. При количестве личинок превышающих ЭПВ = 8-10 шт./м</w:t>
      </w:r>
      <w:r w:rsidR="002033EE" w:rsidRPr="00AE3718">
        <w:rPr>
          <w:sz w:val="28"/>
          <w:szCs w:val="28"/>
          <w:vertAlign w:val="superscript"/>
        </w:rPr>
        <w:t>2</w:t>
      </w:r>
      <w:r w:rsidR="002033EE" w:rsidRPr="00AE3718">
        <w:rPr>
          <w:sz w:val="28"/>
          <w:szCs w:val="28"/>
        </w:rPr>
        <w:t xml:space="preserve">, проводят обработки посевов химическими препаратами во 2 декаде июня. </w:t>
      </w:r>
    </w:p>
    <w:p w:rsidR="0068448E" w:rsidRPr="00AE3718" w:rsidRDefault="008E4107" w:rsidP="00AE3718">
      <w:pPr>
        <w:tabs>
          <w:tab w:val="left" w:pos="1680"/>
        </w:tabs>
        <w:spacing w:line="360" w:lineRule="auto"/>
        <w:ind w:firstLine="709"/>
        <w:jc w:val="both"/>
        <w:rPr>
          <w:sz w:val="28"/>
          <w:szCs w:val="28"/>
        </w:rPr>
      </w:pPr>
      <w:r w:rsidRPr="00AE3718">
        <w:rPr>
          <w:i/>
          <w:color w:val="000000"/>
          <w:sz w:val="28"/>
          <w:szCs w:val="28"/>
        </w:rPr>
        <w:t>Озимая совка</w:t>
      </w:r>
      <w:r w:rsidR="0068448E" w:rsidRPr="00AE3718">
        <w:rPr>
          <w:b/>
          <w:color w:val="000000"/>
          <w:sz w:val="28"/>
          <w:szCs w:val="28"/>
        </w:rPr>
        <w:t xml:space="preserve"> </w:t>
      </w:r>
      <w:r w:rsidR="0068448E" w:rsidRPr="00AE3718">
        <w:rPr>
          <w:color w:val="000000"/>
          <w:sz w:val="28"/>
          <w:szCs w:val="28"/>
        </w:rPr>
        <w:t xml:space="preserve">- </w:t>
      </w:r>
      <w:r w:rsidR="0068448E" w:rsidRPr="00AE3718">
        <w:rPr>
          <w:color w:val="000000"/>
          <w:sz w:val="28"/>
          <w:szCs w:val="28"/>
          <w:lang w:val="en-US"/>
        </w:rPr>
        <w:t>Agrotis</w:t>
      </w:r>
      <w:r w:rsidR="0068448E" w:rsidRPr="00AE3718">
        <w:rPr>
          <w:color w:val="000000"/>
          <w:sz w:val="28"/>
          <w:szCs w:val="28"/>
        </w:rPr>
        <w:t xml:space="preserve"> </w:t>
      </w:r>
      <w:r w:rsidR="0068448E" w:rsidRPr="00AE3718">
        <w:rPr>
          <w:color w:val="000000"/>
          <w:sz w:val="28"/>
          <w:szCs w:val="28"/>
          <w:lang w:val="en-US"/>
        </w:rPr>
        <w:t>segetum</w:t>
      </w:r>
      <w:r w:rsidR="0068448E" w:rsidRPr="00AE3718">
        <w:rPr>
          <w:color w:val="000000"/>
          <w:sz w:val="28"/>
          <w:szCs w:val="28"/>
        </w:rPr>
        <w:t xml:space="preserve"> - многоядна, повреждает ози</w:t>
      </w:r>
      <w:r w:rsidR="0068448E" w:rsidRPr="00AE3718">
        <w:rPr>
          <w:color w:val="000000"/>
          <w:sz w:val="28"/>
          <w:szCs w:val="28"/>
        </w:rPr>
        <w:softHyphen/>
        <w:t>мые, овощные и пропашные культуры. Бабочки от светло-серого до почти черного цвета. Гусеница землисто-серая. Разви</w:t>
      </w:r>
      <w:r w:rsidR="0068448E" w:rsidRPr="00AE3718">
        <w:rPr>
          <w:color w:val="000000"/>
          <w:sz w:val="28"/>
          <w:szCs w:val="28"/>
        </w:rPr>
        <w:softHyphen/>
        <w:t>вается в двух поколениях. Зимуют гусеницы в почве на 20—25 см. Весной окукливаются в поверхностном слое почвы. Бабочки питаются нектаром. Яйца на</w:t>
      </w:r>
      <w:r w:rsidR="00DF221F">
        <w:rPr>
          <w:color w:val="000000"/>
          <w:sz w:val="28"/>
          <w:szCs w:val="28"/>
        </w:rPr>
        <w:t xml:space="preserve"> </w:t>
      </w:r>
      <w:r w:rsidR="0068448E" w:rsidRPr="00AE3718">
        <w:rPr>
          <w:color w:val="000000"/>
          <w:sz w:val="28"/>
          <w:szCs w:val="28"/>
        </w:rPr>
        <w:t>пропашных, на растительные остатки, на почву, сорняки. Плодовитость бабочек 400- 2000 яиц</w:t>
      </w:r>
      <w:r w:rsidR="0068448E" w:rsidRPr="00AE3718">
        <w:rPr>
          <w:i/>
          <w:iCs/>
          <w:color w:val="000000"/>
          <w:sz w:val="28"/>
          <w:szCs w:val="28"/>
        </w:rPr>
        <w:t>.</w:t>
      </w:r>
      <w:r w:rsidR="0068448E" w:rsidRPr="00AE3718">
        <w:rPr>
          <w:color w:val="000000"/>
          <w:sz w:val="28"/>
          <w:szCs w:val="28"/>
        </w:rPr>
        <w:t xml:space="preserve"> На озимых посевах гусеницы подгрызают расте</w:t>
      </w:r>
      <w:r w:rsidR="0068448E" w:rsidRPr="00AE3718">
        <w:rPr>
          <w:color w:val="000000"/>
          <w:sz w:val="28"/>
          <w:szCs w:val="28"/>
        </w:rPr>
        <w:softHyphen/>
        <w:t>ния у основания на уровне почвы, уничтожая семена и проро</w:t>
      </w:r>
      <w:r w:rsidR="0068448E" w:rsidRPr="00AE3718">
        <w:rPr>
          <w:color w:val="000000"/>
          <w:sz w:val="28"/>
          <w:szCs w:val="28"/>
        </w:rPr>
        <w:softHyphen/>
        <w:t>стки; объедают листья всходов злаков с краев.</w:t>
      </w:r>
      <w:r w:rsidR="0068448E" w:rsidRPr="00AE3718">
        <w:rPr>
          <w:sz w:val="28"/>
          <w:szCs w:val="28"/>
        </w:rPr>
        <w:t xml:space="preserve"> </w:t>
      </w:r>
      <w:r w:rsidR="0068448E" w:rsidRPr="00AE3718">
        <w:rPr>
          <w:color w:val="000000"/>
          <w:sz w:val="28"/>
          <w:szCs w:val="28"/>
        </w:rPr>
        <w:t xml:space="preserve">При численности 50 и более гусениц </w:t>
      </w:r>
      <w:r w:rsidR="00C81240" w:rsidRPr="00AE3718">
        <w:rPr>
          <w:color w:val="000000"/>
          <w:sz w:val="28"/>
          <w:szCs w:val="28"/>
        </w:rPr>
        <w:t>на</w:t>
      </w:r>
      <w:r w:rsidR="0068448E" w:rsidRPr="00AE3718">
        <w:rPr>
          <w:color w:val="000000"/>
          <w:sz w:val="28"/>
          <w:szCs w:val="28"/>
        </w:rPr>
        <w:t xml:space="preserve"> 1 м</w:t>
      </w:r>
      <w:r w:rsidR="0068448E" w:rsidRPr="00AE3718">
        <w:rPr>
          <w:color w:val="000000"/>
          <w:sz w:val="28"/>
          <w:szCs w:val="28"/>
          <w:vertAlign w:val="superscript"/>
        </w:rPr>
        <w:t>2</w:t>
      </w:r>
      <w:r w:rsidR="00C81240" w:rsidRPr="00AE3718">
        <w:rPr>
          <w:color w:val="000000"/>
          <w:sz w:val="28"/>
          <w:szCs w:val="28"/>
          <w:vertAlign w:val="superscript"/>
        </w:rPr>
        <w:t xml:space="preserve"> </w:t>
      </w:r>
      <w:r w:rsidR="00C81240" w:rsidRPr="00AE3718">
        <w:rPr>
          <w:color w:val="000000"/>
          <w:sz w:val="28"/>
          <w:szCs w:val="28"/>
        </w:rPr>
        <w:t>-</w:t>
      </w:r>
      <w:r w:rsidR="0068448E" w:rsidRPr="00AE3718">
        <w:rPr>
          <w:color w:val="000000"/>
          <w:sz w:val="28"/>
          <w:szCs w:val="28"/>
        </w:rPr>
        <w:t xml:space="preserve"> вызывают полную гибель посевов.</w:t>
      </w:r>
    </w:p>
    <w:p w:rsidR="002033EE" w:rsidRPr="00AE3718" w:rsidRDefault="008E4107" w:rsidP="00AE3718">
      <w:pPr>
        <w:tabs>
          <w:tab w:val="left" w:pos="1680"/>
        </w:tabs>
        <w:spacing w:line="360" w:lineRule="auto"/>
        <w:ind w:firstLine="709"/>
        <w:jc w:val="both"/>
        <w:rPr>
          <w:sz w:val="28"/>
          <w:szCs w:val="28"/>
        </w:rPr>
      </w:pPr>
      <w:r w:rsidRPr="00AE3718">
        <w:rPr>
          <w:i/>
          <w:sz w:val="28"/>
          <w:szCs w:val="28"/>
        </w:rPr>
        <w:t>Люцерновый клоп</w:t>
      </w:r>
      <w:r w:rsidR="00703713" w:rsidRPr="00AE3718">
        <w:rPr>
          <w:sz w:val="28"/>
          <w:szCs w:val="28"/>
        </w:rPr>
        <w:t xml:space="preserve"> – </w:t>
      </w:r>
      <w:r w:rsidR="00703713" w:rsidRPr="00AE3718">
        <w:rPr>
          <w:sz w:val="28"/>
          <w:szCs w:val="28"/>
          <w:lang w:val="en-US"/>
        </w:rPr>
        <w:t>Adaelphocoris</w:t>
      </w:r>
      <w:r w:rsidR="00703713" w:rsidRPr="00AE3718">
        <w:rPr>
          <w:sz w:val="28"/>
          <w:szCs w:val="28"/>
        </w:rPr>
        <w:t xml:space="preserve"> </w:t>
      </w:r>
      <w:r w:rsidR="00703713" w:rsidRPr="00AE3718">
        <w:rPr>
          <w:sz w:val="28"/>
          <w:szCs w:val="28"/>
          <w:lang w:val="en-US"/>
        </w:rPr>
        <w:t>lintolatus</w:t>
      </w:r>
      <w:r w:rsidR="00703713" w:rsidRPr="00AE3718">
        <w:rPr>
          <w:sz w:val="28"/>
          <w:szCs w:val="28"/>
        </w:rPr>
        <w:t xml:space="preserve"> -</w:t>
      </w:r>
      <w:r w:rsidR="002033EE" w:rsidRPr="00AE3718">
        <w:rPr>
          <w:sz w:val="28"/>
          <w:szCs w:val="28"/>
        </w:rPr>
        <w:t xml:space="preserve"> зимуют яйца в стеблях бобовых, 3 генерации в год. 200-300 яиц в год. Период развития яйцекладки при сумме эффективных температур = 350-352 С</w:t>
      </w:r>
      <w:r w:rsidR="002033EE" w:rsidRPr="00AE3718">
        <w:rPr>
          <w:sz w:val="28"/>
          <w:szCs w:val="28"/>
          <w:vertAlign w:val="superscript"/>
        </w:rPr>
        <w:t>о</w:t>
      </w:r>
      <w:r w:rsidR="002033EE" w:rsidRPr="00AE3718">
        <w:rPr>
          <w:sz w:val="28"/>
          <w:szCs w:val="28"/>
        </w:rPr>
        <w:t xml:space="preserve"> и пороге развития 19 С</w:t>
      </w:r>
      <w:r w:rsidR="002033EE" w:rsidRPr="00AE3718">
        <w:rPr>
          <w:sz w:val="28"/>
          <w:szCs w:val="28"/>
          <w:vertAlign w:val="superscript"/>
        </w:rPr>
        <w:t>о</w:t>
      </w:r>
      <w:r w:rsidR="002033EE" w:rsidRPr="00AE3718">
        <w:rPr>
          <w:sz w:val="28"/>
          <w:szCs w:val="28"/>
        </w:rPr>
        <w:t xml:space="preserve"> -</w:t>
      </w:r>
      <w:r w:rsidR="00DF221F">
        <w:rPr>
          <w:sz w:val="28"/>
          <w:szCs w:val="28"/>
        </w:rPr>
        <w:t xml:space="preserve"> </w:t>
      </w:r>
      <w:r w:rsidR="002033EE" w:rsidRPr="00AE3718">
        <w:rPr>
          <w:sz w:val="28"/>
          <w:szCs w:val="28"/>
        </w:rPr>
        <w:t>13-15 дней, личинки при сумме эффективных температур = 200-250 С</w:t>
      </w:r>
      <w:r w:rsidR="002033EE" w:rsidRPr="00AE3718">
        <w:rPr>
          <w:sz w:val="28"/>
          <w:szCs w:val="28"/>
          <w:vertAlign w:val="superscript"/>
        </w:rPr>
        <w:t>о</w:t>
      </w:r>
      <w:r w:rsidR="002033EE" w:rsidRPr="00AE3718">
        <w:rPr>
          <w:sz w:val="28"/>
          <w:szCs w:val="28"/>
        </w:rPr>
        <w:t xml:space="preserve"> и пороге развития 19 С</w:t>
      </w:r>
      <w:r w:rsidR="002033EE" w:rsidRPr="00AE3718">
        <w:rPr>
          <w:sz w:val="28"/>
          <w:szCs w:val="28"/>
          <w:vertAlign w:val="superscript"/>
        </w:rPr>
        <w:t>о</w:t>
      </w:r>
      <w:r w:rsidR="002033EE" w:rsidRPr="00AE3718">
        <w:rPr>
          <w:sz w:val="28"/>
          <w:szCs w:val="28"/>
        </w:rPr>
        <w:t xml:space="preserve"> -</w:t>
      </w:r>
      <w:r w:rsidR="00DF221F">
        <w:rPr>
          <w:sz w:val="28"/>
          <w:szCs w:val="28"/>
        </w:rPr>
        <w:t xml:space="preserve"> </w:t>
      </w:r>
      <w:r w:rsidR="002033EE" w:rsidRPr="00AE3718">
        <w:rPr>
          <w:sz w:val="28"/>
          <w:szCs w:val="28"/>
        </w:rPr>
        <w:t>15-30 дней, максимальное их количество в июне. При количестве клопов превышающих ЭПВ = 3-60 шт</w:t>
      </w:r>
      <w:r w:rsidR="00C81240" w:rsidRPr="00AE3718">
        <w:rPr>
          <w:sz w:val="28"/>
          <w:szCs w:val="28"/>
        </w:rPr>
        <w:t xml:space="preserve">ук на </w:t>
      </w:r>
      <w:r w:rsidR="002033EE" w:rsidRPr="00AE3718">
        <w:rPr>
          <w:sz w:val="28"/>
          <w:szCs w:val="28"/>
        </w:rPr>
        <w:t>100 взмахов, проводят обработки посевов химическими препаратами в 1 декаде июня.</w:t>
      </w:r>
    </w:p>
    <w:p w:rsidR="0026721E" w:rsidRPr="00AE3718" w:rsidRDefault="008E4107" w:rsidP="00AE3718">
      <w:pPr>
        <w:shd w:val="clear" w:color="auto" w:fill="FFFFFF"/>
        <w:spacing w:line="360" w:lineRule="auto"/>
        <w:ind w:firstLine="709"/>
        <w:jc w:val="both"/>
        <w:rPr>
          <w:color w:val="000000"/>
          <w:sz w:val="28"/>
          <w:szCs w:val="28"/>
          <w:highlight w:val="green"/>
        </w:rPr>
      </w:pPr>
      <w:r w:rsidRPr="00AE3718">
        <w:rPr>
          <w:i/>
          <w:sz w:val="28"/>
          <w:szCs w:val="28"/>
        </w:rPr>
        <w:t>Обыкновенный паутинный клещ</w:t>
      </w:r>
      <w:r w:rsidR="00785CEF" w:rsidRPr="00AE3718">
        <w:rPr>
          <w:sz w:val="28"/>
          <w:szCs w:val="28"/>
        </w:rPr>
        <w:t xml:space="preserve"> </w:t>
      </w:r>
      <w:r w:rsidRPr="00AE3718">
        <w:rPr>
          <w:sz w:val="28"/>
          <w:szCs w:val="28"/>
        </w:rPr>
        <w:t>–</w:t>
      </w:r>
      <w:r w:rsidR="00785CEF" w:rsidRPr="00AE3718">
        <w:rPr>
          <w:sz w:val="28"/>
          <w:szCs w:val="28"/>
        </w:rPr>
        <w:t xml:space="preserve"> </w:t>
      </w:r>
      <w:r w:rsidRPr="00AE3718">
        <w:rPr>
          <w:sz w:val="28"/>
          <w:szCs w:val="28"/>
          <w:lang w:val="en-US"/>
        </w:rPr>
        <w:t>Tetranychus</w:t>
      </w:r>
      <w:r w:rsidRPr="00AE3718">
        <w:rPr>
          <w:sz w:val="28"/>
          <w:szCs w:val="28"/>
        </w:rPr>
        <w:t xml:space="preserve"> </w:t>
      </w:r>
      <w:r w:rsidRPr="00AE3718">
        <w:rPr>
          <w:sz w:val="28"/>
          <w:szCs w:val="28"/>
          <w:lang w:val="en-US"/>
        </w:rPr>
        <w:t>urticae</w:t>
      </w:r>
      <w:r w:rsidRPr="00AE3718">
        <w:rPr>
          <w:sz w:val="28"/>
          <w:szCs w:val="28"/>
        </w:rPr>
        <w:t xml:space="preserve"> - </w:t>
      </w:r>
      <w:r w:rsidR="002033EE" w:rsidRPr="00AE3718">
        <w:rPr>
          <w:sz w:val="28"/>
          <w:szCs w:val="28"/>
        </w:rPr>
        <w:t xml:space="preserve">Зимуют клещи под комьями земли в поле на глубине 3-6 см, под опавшими листьями. В конце июня начале июля с сорняков переходит на сою. При </w:t>
      </w:r>
      <w:r w:rsidR="002033EE" w:rsidRPr="00AE3718">
        <w:rPr>
          <w:sz w:val="28"/>
          <w:szCs w:val="28"/>
          <w:lang w:val="en-US"/>
        </w:rPr>
        <w:t>t</w:t>
      </w:r>
      <w:r w:rsidR="002033EE" w:rsidRPr="00AE3718">
        <w:rPr>
          <w:sz w:val="28"/>
          <w:szCs w:val="28"/>
        </w:rPr>
        <w:t xml:space="preserve"> = 12-13 </w:t>
      </w:r>
      <w:r w:rsidR="002033EE" w:rsidRPr="00AE3718">
        <w:rPr>
          <w:sz w:val="28"/>
          <w:szCs w:val="28"/>
          <w:vertAlign w:val="superscript"/>
        </w:rPr>
        <w:t>о</w:t>
      </w:r>
      <w:r w:rsidR="002033EE" w:rsidRPr="00AE3718">
        <w:rPr>
          <w:sz w:val="28"/>
          <w:szCs w:val="28"/>
        </w:rPr>
        <w:t xml:space="preserve">С самки откладывают яйца. 10-12 генерации в год, развитие одного поколения 10-28 дней, оптимальная </w:t>
      </w:r>
      <w:r w:rsidR="002033EE" w:rsidRPr="00AE3718">
        <w:rPr>
          <w:sz w:val="28"/>
          <w:szCs w:val="28"/>
          <w:lang w:val="en-US"/>
        </w:rPr>
        <w:t>t</w:t>
      </w:r>
      <w:r w:rsidR="002033EE" w:rsidRPr="00AE3718">
        <w:rPr>
          <w:sz w:val="28"/>
          <w:szCs w:val="28"/>
        </w:rPr>
        <w:t xml:space="preserve"> = 29-31</w:t>
      </w:r>
      <w:r w:rsidR="002033EE" w:rsidRPr="00AE3718">
        <w:rPr>
          <w:sz w:val="28"/>
          <w:szCs w:val="28"/>
          <w:vertAlign w:val="superscript"/>
        </w:rPr>
        <w:t xml:space="preserve"> о</w:t>
      </w:r>
      <w:r w:rsidR="002033EE" w:rsidRPr="00AE3718">
        <w:rPr>
          <w:sz w:val="28"/>
          <w:szCs w:val="28"/>
        </w:rPr>
        <w:t>С и ОВВ = 35-55 %. Период развития яйцекладки 2-3 дня, личинки 8-10 дней. При количестве личинок превышающих ЭПВ = 3-5 экз./лист, проводят обработки посевов химическими препаратами</w:t>
      </w:r>
      <w:r w:rsidR="00785CEF" w:rsidRPr="00AE3718">
        <w:rPr>
          <w:sz w:val="28"/>
          <w:szCs w:val="28"/>
        </w:rPr>
        <w:t>.</w:t>
      </w:r>
      <w:r w:rsidR="0026721E" w:rsidRPr="00AE3718">
        <w:rPr>
          <w:sz w:val="28"/>
          <w:szCs w:val="28"/>
        </w:rPr>
        <w:t xml:space="preserve"> Повреждения в виде белых точек с верхней стороны листа, с нижней стороны повреждений находятся самки.</w:t>
      </w:r>
    </w:p>
    <w:p w:rsidR="002033EE" w:rsidRPr="00DF221F" w:rsidRDefault="008E4107" w:rsidP="00AE3718">
      <w:pPr>
        <w:shd w:val="clear" w:color="auto" w:fill="FFFFFF"/>
        <w:spacing w:line="360" w:lineRule="auto"/>
        <w:ind w:firstLine="709"/>
        <w:jc w:val="both"/>
        <w:rPr>
          <w:color w:val="000000"/>
          <w:sz w:val="28"/>
          <w:szCs w:val="28"/>
        </w:rPr>
      </w:pPr>
      <w:r w:rsidRPr="00AE3718">
        <w:rPr>
          <w:i/>
          <w:color w:val="000000"/>
          <w:sz w:val="28"/>
          <w:szCs w:val="28"/>
        </w:rPr>
        <w:t>Оранжерейная белокрылка</w:t>
      </w:r>
      <w:r w:rsidR="0026721E" w:rsidRPr="00AE3718">
        <w:rPr>
          <w:color w:val="000000"/>
          <w:sz w:val="28"/>
          <w:szCs w:val="28"/>
        </w:rPr>
        <w:t xml:space="preserve"> – </w:t>
      </w:r>
      <w:r w:rsidR="0026721E" w:rsidRPr="00AE3718">
        <w:rPr>
          <w:color w:val="000000"/>
          <w:sz w:val="28"/>
          <w:szCs w:val="28"/>
          <w:lang w:val="en-US"/>
        </w:rPr>
        <w:t>Trialeurodes</w:t>
      </w:r>
      <w:r w:rsidR="0026721E" w:rsidRPr="00AE3718">
        <w:rPr>
          <w:color w:val="000000"/>
          <w:sz w:val="28"/>
          <w:szCs w:val="28"/>
        </w:rPr>
        <w:t xml:space="preserve"> </w:t>
      </w:r>
      <w:r w:rsidR="0026721E" w:rsidRPr="00AE3718">
        <w:rPr>
          <w:color w:val="000000"/>
          <w:sz w:val="28"/>
          <w:szCs w:val="28"/>
          <w:lang w:val="en-US"/>
        </w:rPr>
        <w:t>vaporari</w:t>
      </w:r>
      <w:r w:rsidR="0026721E" w:rsidRPr="00AE3718">
        <w:rPr>
          <w:color w:val="000000"/>
          <w:sz w:val="28"/>
          <w:szCs w:val="28"/>
        </w:rPr>
        <w:t xml:space="preserve"> - Яйцо на стебельке, младшие личинки передвигаются, старшие нет. Изменение окраски, деформация. Тело желтоватое, </w:t>
      </w:r>
      <w:smartTag w:uri="urn:schemas-microsoft-com:office:smarttags" w:element="metricconverter">
        <w:smartTagPr>
          <w:attr w:name="ProductID" w:val="1,5 мм"/>
        </w:smartTagPr>
        <w:r w:rsidR="0026721E" w:rsidRPr="00AE3718">
          <w:rPr>
            <w:color w:val="000000"/>
            <w:sz w:val="28"/>
            <w:szCs w:val="28"/>
          </w:rPr>
          <w:t>1,5 мм</w:t>
        </w:r>
      </w:smartTag>
      <w:r w:rsidR="0026721E" w:rsidRPr="00AE3718">
        <w:rPr>
          <w:color w:val="000000"/>
          <w:sz w:val="28"/>
          <w:szCs w:val="28"/>
        </w:rPr>
        <w:t>, крылья складываются</w:t>
      </w:r>
      <w:r w:rsidRPr="00AE3718">
        <w:rPr>
          <w:color w:val="000000"/>
          <w:sz w:val="28"/>
          <w:szCs w:val="28"/>
        </w:rPr>
        <w:t xml:space="preserve"> </w:t>
      </w:r>
      <w:r w:rsidR="0026721E" w:rsidRPr="00AE3718">
        <w:rPr>
          <w:color w:val="000000"/>
          <w:sz w:val="28"/>
          <w:szCs w:val="28"/>
        </w:rPr>
        <w:t>плоско, яйца кучками по 10-20 шт. на нижнюю часть листа, личинки зеленоватые, 3 пары ног – бродяжки, развивается – 10-14дн</w:t>
      </w:r>
      <w:r w:rsidR="00C81240" w:rsidRPr="00AE3718">
        <w:rPr>
          <w:color w:val="000000"/>
          <w:sz w:val="28"/>
          <w:szCs w:val="28"/>
        </w:rPr>
        <w:t>ей,</w:t>
      </w:r>
      <w:r w:rsidR="0026721E" w:rsidRPr="00AE3718">
        <w:rPr>
          <w:color w:val="000000"/>
          <w:sz w:val="28"/>
          <w:szCs w:val="28"/>
        </w:rPr>
        <w:t xml:space="preserve"> личинки последних возрастов присасываются к листьям. Пупарки развиваются 13-15 дн</w:t>
      </w:r>
      <w:r w:rsidR="00C81240" w:rsidRPr="00AE3718">
        <w:rPr>
          <w:color w:val="000000"/>
          <w:sz w:val="28"/>
          <w:szCs w:val="28"/>
        </w:rPr>
        <w:t>ей</w:t>
      </w:r>
      <w:r w:rsidR="0026721E" w:rsidRPr="00AE3718">
        <w:rPr>
          <w:color w:val="000000"/>
          <w:sz w:val="28"/>
          <w:szCs w:val="28"/>
        </w:rPr>
        <w:t>. Самки живут до 30 дн</w:t>
      </w:r>
      <w:r w:rsidR="00C81240" w:rsidRPr="00AE3718">
        <w:rPr>
          <w:color w:val="000000"/>
          <w:sz w:val="28"/>
          <w:szCs w:val="28"/>
        </w:rPr>
        <w:t>ей</w:t>
      </w:r>
      <w:r w:rsidR="0026721E" w:rsidRPr="00AE3718">
        <w:rPr>
          <w:color w:val="000000"/>
          <w:sz w:val="28"/>
          <w:szCs w:val="28"/>
        </w:rPr>
        <w:t xml:space="preserve">. </w:t>
      </w:r>
      <w:r w:rsidRPr="00AE3718">
        <w:rPr>
          <w:color w:val="000000"/>
          <w:sz w:val="28"/>
          <w:szCs w:val="28"/>
        </w:rPr>
        <w:t>О</w:t>
      </w:r>
      <w:r w:rsidR="0026721E" w:rsidRPr="00AE3718">
        <w:rPr>
          <w:color w:val="000000"/>
          <w:sz w:val="28"/>
          <w:szCs w:val="28"/>
        </w:rPr>
        <w:t xml:space="preserve">ткладывают 150 яиц, 1 генерация </w:t>
      </w:r>
      <w:r w:rsidR="00C81240" w:rsidRPr="00AE3718">
        <w:rPr>
          <w:color w:val="000000"/>
          <w:sz w:val="28"/>
          <w:szCs w:val="28"/>
        </w:rPr>
        <w:t xml:space="preserve">развивается </w:t>
      </w:r>
      <w:r w:rsidR="0026721E" w:rsidRPr="00AE3718">
        <w:rPr>
          <w:color w:val="000000"/>
          <w:sz w:val="28"/>
          <w:szCs w:val="28"/>
        </w:rPr>
        <w:t>30 дн</w:t>
      </w:r>
      <w:r w:rsidR="00C81240" w:rsidRPr="00AE3718">
        <w:rPr>
          <w:color w:val="000000"/>
          <w:sz w:val="28"/>
          <w:szCs w:val="28"/>
        </w:rPr>
        <w:t>ей</w:t>
      </w:r>
      <w:r w:rsidR="0026721E" w:rsidRPr="00AE3718">
        <w:rPr>
          <w:color w:val="000000"/>
          <w:sz w:val="28"/>
          <w:szCs w:val="28"/>
        </w:rPr>
        <w:t>. 10-12</w:t>
      </w:r>
      <w:r w:rsidR="00C81240" w:rsidRPr="00AE3718">
        <w:rPr>
          <w:color w:val="000000"/>
          <w:sz w:val="28"/>
          <w:szCs w:val="28"/>
        </w:rPr>
        <w:t xml:space="preserve">генераций в </w:t>
      </w:r>
      <w:r w:rsidR="0026721E" w:rsidRPr="00AE3718">
        <w:rPr>
          <w:color w:val="000000"/>
          <w:sz w:val="28"/>
          <w:szCs w:val="28"/>
        </w:rPr>
        <w:t xml:space="preserve">год. Зимует взрослое насекомое под растительными остатками. </w:t>
      </w:r>
    </w:p>
    <w:p w:rsidR="0026721E" w:rsidRPr="00AE3718" w:rsidRDefault="007F132F" w:rsidP="00AE3718">
      <w:pPr>
        <w:shd w:val="clear" w:color="auto" w:fill="FFFFFF"/>
        <w:spacing w:line="360" w:lineRule="auto"/>
        <w:ind w:firstLine="709"/>
        <w:jc w:val="both"/>
        <w:rPr>
          <w:sz w:val="28"/>
          <w:szCs w:val="28"/>
        </w:rPr>
      </w:pPr>
      <w:r w:rsidRPr="00AE3718">
        <w:rPr>
          <w:i/>
          <w:color w:val="000000"/>
          <w:sz w:val="28"/>
          <w:szCs w:val="28"/>
        </w:rPr>
        <w:t>Гороховая тля</w:t>
      </w:r>
      <w:r w:rsidR="0026721E" w:rsidRPr="00AE3718">
        <w:rPr>
          <w:color w:val="000000"/>
          <w:sz w:val="28"/>
          <w:szCs w:val="28"/>
        </w:rPr>
        <w:t xml:space="preserve"> - </w:t>
      </w:r>
      <w:r w:rsidR="0026721E" w:rsidRPr="00AE3718">
        <w:rPr>
          <w:color w:val="000000"/>
          <w:sz w:val="28"/>
          <w:szCs w:val="28"/>
          <w:lang w:val="en-US"/>
        </w:rPr>
        <w:t>Acyrthosiphon</w:t>
      </w:r>
      <w:r w:rsidR="0026721E" w:rsidRPr="00AE3718">
        <w:rPr>
          <w:color w:val="000000"/>
          <w:sz w:val="28"/>
          <w:szCs w:val="28"/>
        </w:rPr>
        <w:t xml:space="preserve"> </w:t>
      </w:r>
      <w:r w:rsidR="0026721E" w:rsidRPr="00AE3718">
        <w:rPr>
          <w:color w:val="000000"/>
          <w:sz w:val="28"/>
          <w:szCs w:val="28"/>
          <w:lang w:val="en-US"/>
        </w:rPr>
        <w:t>pisum</w:t>
      </w:r>
      <w:r w:rsidR="0026721E" w:rsidRPr="00AE3718">
        <w:rPr>
          <w:color w:val="000000"/>
          <w:sz w:val="28"/>
          <w:szCs w:val="28"/>
        </w:rPr>
        <w:t xml:space="preserve"> - крупная, зеленая или буро-красная. Личинки зеленые. 18</w:t>
      </w:r>
      <w:r w:rsidR="00D96D91" w:rsidRPr="00AE3718">
        <w:rPr>
          <w:color w:val="000000"/>
          <w:sz w:val="28"/>
          <w:szCs w:val="28"/>
        </w:rPr>
        <w:t xml:space="preserve"> поколений в </w:t>
      </w:r>
      <w:r w:rsidR="0026721E" w:rsidRPr="00AE3718">
        <w:rPr>
          <w:color w:val="000000"/>
          <w:sz w:val="28"/>
          <w:szCs w:val="28"/>
        </w:rPr>
        <w:t>год. Зимуют яйца на стерне многолетних бобовых трав.</w:t>
      </w:r>
      <w:r w:rsidR="00DF221F">
        <w:rPr>
          <w:color w:val="000000"/>
          <w:sz w:val="28"/>
          <w:szCs w:val="28"/>
        </w:rPr>
        <w:t xml:space="preserve"> </w:t>
      </w:r>
      <w:r w:rsidR="00D96D91" w:rsidRPr="00AE3718">
        <w:rPr>
          <w:color w:val="000000"/>
          <w:sz w:val="28"/>
          <w:szCs w:val="28"/>
        </w:rPr>
        <w:t>Самки р</w:t>
      </w:r>
      <w:r w:rsidR="0026721E" w:rsidRPr="00AE3718">
        <w:rPr>
          <w:color w:val="000000"/>
          <w:sz w:val="28"/>
          <w:szCs w:val="28"/>
        </w:rPr>
        <w:t>асселительницы перелетают с мест зимовки на однолетние</w:t>
      </w:r>
      <w:r w:rsidR="00DF221F">
        <w:rPr>
          <w:color w:val="000000"/>
          <w:sz w:val="28"/>
          <w:szCs w:val="28"/>
        </w:rPr>
        <w:t xml:space="preserve"> </w:t>
      </w:r>
      <w:r w:rsidR="0026721E" w:rsidRPr="00AE3718">
        <w:rPr>
          <w:color w:val="000000"/>
          <w:sz w:val="28"/>
          <w:szCs w:val="28"/>
        </w:rPr>
        <w:t xml:space="preserve">бобовые культуры в </w:t>
      </w:r>
      <w:r w:rsidR="0026721E" w:rsidRPr="00AE3718">
        <w:rPr>
          <w:color w:val="000000"/>
          <w:sz w:val="28"/>
          <w:szCs w:val="28"/>
          <w:lang w:val="en-US"/>
        </w:rPr>
        <w:t>I</w:t>
      </w:r>
      <w:r w:rsidR="0026721E" w:rsidRPr="00AE3718">
        <w:rPr>
          <w:color w:val="000000"/>
          <w:sz w:val="28"/>
          <w:szCs w:val="28"/>
        </w:rPr>
        <w:t xml:space="preserve"> - </w:t>
      </w:r>
      <w:r w:rsidR="0026721E" w:rsidRPr="00AE3718">
        <w:rPr>
          <w:color w:val="000000"/>
          <w:sz w:val="28"/>
          <w:szCs w:val="28"/>
          <w:lang w:val="en-US"/>
        </w:rPr>
        <w:t>II</w:t>
      </w:r>
      <w:r w:rsidR="0026721E" w:rsidRPr="00AE3718">
        <w:rPr>
          <w:color w:val="000000"/>
          <w:sz w:val="28"/>
          <w:szCs w:val="28"/>
        </w:rPr>
        <w:t xml:space="preserve"> дек</w:t>
      </w:r>
      <w:r w:rsidR="00D96D91" w:rsidRPr="00AE3718">
        <w:rPr>
          <w:color w:val="000000"/>
          <w:sz w:val="28"/>
          <w:szCs w:val="28"/>
        </w:rPr>
        <w:t>аде</w:t>
      </w:r>
      <w:r w:rsidR="0026721E" w:rsidRPr="00AE3718">
        <w:rPr>
          <w:color w:val="000000"/>
          <w:sz w:val="28"/>
          <w:szCs w:val="28"/>
        </w:rPr>
        <w:t xml:space="preserve"> мая. Если в период</w:t>
      </w:r>
      <w:r w:rsidR="00DF221F">
        <w:rPr>
          <w:color w:val="000000"/>
          <w:sz w:val="28"/>
          <w:szCs w:val="28"/>
        </w:rPr>
        <w:t xml:space="preserve"> </w:t>
      </w:r>
      <w:r w:rsidR="0026721E" w:rsidRPr="00AE3718">
        <w:rPr>
          <w:color w:val="000000"/>
          <w:sz w:val="28"/>
          <w:szCs w:val="28"/>
        </w:rPr>
        <w:t xml:space="preserve">бутонизации выпадают дожди, к моменту цветения тля успевает сильно размножиться. </w:t>
      </w:r>
      <w:r w:rsidR="00D96D91" w:rsidRPr="00AE3718">
        <w:rPr>
          <w:color w:val="000000"/>
          <w:sz w:val="28"/>
          <w:szCs w:val="28"/>
        </w:rPr>
        <w:t>Она в</w:t>
      </w:r>
      <w:r w:rsidR="0026721E" w:rsidRPr="00AE3718">
        <w:rPr>
          <w:color w:val="000000"/>
          <w:sz w:val="28"/>
          <w:szCs w:val="28"/>
        </w:rPr>
        <w:t>ысасывает соки из листьев, цветков, плодов и стеблей. Листья желтеют и скручиваются, уменьшается число цветков, бобы недоразвиваются и деформируются, побеги искривляются, переносчик вирусных заболеваний. ЭПВ</w:t>
      </w:r>
      <w:r w:rsidR="00C81240" w:rsidRPr="00AE3718">
        <w:rPr>
          <w:color w:val="000000"/>
          <w:sz w:val="28"/>
          <w:szCs w:val="28"/>
        </w:rPr>
        <w:t xml:space="preserve"> </w:t>
      </w:r>
      <w:r w:rsidR="0026721E" w:rsidRPr="00AE3718">
        <w:rPr>
          <w:color w:val="000000"/>
          <w:sz w:val="28"/>
          <w:szCs w:val="28"/>
        </w:rPr>
        <w:t>= 10-20</w:t>
      </w:r>
      <w:r w:rsidR="00C81240" w:rsidRPr="00AE3718">
        <w:rPr>
          <w:color w:val="000000"/>
          <w:sz w:val="28"/>
          <w:szCs w:val="28"/>
        </w:rPr>
        <w:t xml:space="preserve"> экземпляров на </w:t>
      </w:r>
      <w:r w:rsidR="0026721E" w:rsidRPr="00AE3718">
        <w:rPr>
          <w:color w:val="000000"/>
          <w:sz w:val="28"/>
          <w:szCs w:val="28"/>
        </w:rPr>
        <w:t>1 растение. Энтомофаги: божьи коровки, мухи-журчалки, златоглазки, жужелицы, грибы.</w:t>
      </w:r>
      <w:r w:rsidR="0026721E" w:rsidRPr="00AE3718">
        <w:rPr>
          <w:sz w:val="28"/>
          <w:szCs w:val="28"/>
        </w:rPr>
        <w:t xml:space="preserve"> </w:t>
      </w:r>
    </w:p>
    <w:p w:rsidR="00D96D91" w:rsidRPr="00AE3718" w:rsidRDefault="007F132F" w:rsidP="00AE3718">
      <w:pPr>
        <w:shd w:val="clear" w:color="auto" w:fill="FFFFFF"/>
        <w:spacing w:line="360" w:lineRule="auto"/>
        <w:ind w:firstLine="709"/>
        <w:jc w:val="both"/>
        <w:rPr>
          <w:sz w:val="28"/>
          <w:szCs w:val="28"/>
        </w:rPr>
      </w:pPr>
      <w:r w:rsidRPr="00AE3718">
        <w:rPr>
          <w:i/>
          <w:color w:val="000000"/>
          <w:sz w:val="28"/>
          <w:szCs w:val="28"/>
        </w:rPr>
        <w:t>Щелкуны</w:t>
      </w:r>
      <w:r w:rsidR="00D96D91" w:rsidRPr="00AE3718">
        <w:rPr>
          <w:i/>
          <w:color w:val="000000"/>
          <w:sz w:val="28"/>
          <w:szCs w:val="28"/>
        </w:rPr>
        <w:t xml:space="preserve"> </w:t>
      </w:r>
      <w:r w:rsidR="0026721E" w:rsidRPr="00AE3718">
        <w:rPr>
          <w:color w:val="000000"/>
          <w:sz w:val="28"/>
          <w:szCs w:val="28"/>
        </w:rPr>
        <w:t xml:space="preserve">— сем. </w:t>
      </w:r>
      <w:r w:rsidR="0026721E" w:rsidRPr="00AE3718">
        <w:rPr>
          <w:bCs/>
          <w:color w:val="000000"/>
          <w:sz w:val="28"/>
          <w:szCs w:val="28"/>
          <w:lang w:val="en-US"/>
        </w:rPr>
        <w:t>Elateridae</w:t>
      </w:r>
      <w:r w:rsidR="00D96D91" w:rsidRPr="00DF221F">
        <w:rPr>
          <w:bCs/>
          <w:color w:val="000000"/>
          <w:sz w:val="28"/>
          <w:szCs w:val="28"/>
        </w:rPr>
        <w:t xml:space="preserve"> - </w:t>
      </w:r>
      <w:r w:rsidR="0026721E" w:rsidRPr="00AE3718">
        <w:rPr>
          <w:color w:val="000000"/>
          <w:sz w:val="28"/>
          <w:szCs w:val="28"/>
        </w:rPr>
        <w:t>посевной</w:t>
      </w:r>
      <w:r w:rsidR="0026721E" w:rsidRPr="00DF221F">
        <w:rPr>
          <w:color w:val="000000"/>
          <w:sz w:val="28"/>
          <w:szCs w:val="28"/>
        </w:rPr>
        <w:t xml:space="preserve"> (</w:t>
      </w:r>
      <w:r w:rsidR="0026721E" w:rsidRPr="00AE3718">
        <w:rPr>
          <w:color w:val="000000"/>
          <w:sz w:val="28"/>
          <w:szCs w:val="28"/>
          <w:lang w:val="en-US"/>
        </w:rPr>
        <w:t>Agriotes</w:t>
      </w:r>
      <w:r w:rsidR="0026721E" w:rsidRPr="00DF221F">
        <w:rPr>
          <w:color w:val="000000"/>
          <w:sz w:val="28"/>
          <w:szCs w:val="28"/>
        </w:rPr>
        <w:t xml:space="preserve"> </w:t>
      </w:r>
      <w:r w:rsidR="0026721E" w:rsidRPr="00AE3718">
        <w:rPr>
          <w:color w:val="000000"/>
          <w:sz w:val="28"/>
          <w:szCs w:val="28"/>
          <w:lang w:val="en-US"/>
        </w:rPr>
        <w:t>sputator</w:t>
      </w:r>
      <w:r w:rsidR="0026721E" w:rsidRPr="00DF221F">
        <w:rPr>
          <w:color w:val="000000"/>
          <w:sz w:val="28"/>
          <w:szCs w:val="28"/>
        </w:rPr>
        <w:t xml:space="preserve">), </w:t>
      </w:r>
      <w:r w:rsidR="0026721E" w:rsidRPr="00AE3718">
        <w:rPr>
          <w:color w:val="000000"/>
          <w:sz w:val="28"/>
          <w:szCs w:val="28"/>
        </w:rPr>
        <w:t>степной</w:t>
      </w:r>
      <w:r w:rsidR="0026721E" w:rsidRPr="00DF221F">
        <w:rPr>
          <w:color w:val="000000"/>
          <w:sz w:val="28"/>
          <w:szCs w:val="28"/>
        </w:rPr>
        <w:t xml:space="preserve"> (</w:t>
      </w:r>
      <w:r w:rsidR="0026721E" w:rsidRPr="00AE3718">
        <w:rPr>
          <w:color w:val="000000"/>
          <w:sz w:val="28"/>
          <w:szCs w:val="28"/>
          <w:lang w:val="en-US"/>
        </w:rPr>
        <w:t>A</w:t>
      </w:r>
      <w:r w:rsidR="0026721E" w:rsidRPr="00DF221F">
        <w:rPr>
          <w:color w:val="000000"/>
          <w:sz w:val="28"/>
          <w:szCs w:val="28"/>
        </w:rPr>
        <w:t xml:space="preserve">. </w:t>
      </w:r>
      <w:r w:rsidR="0026721E" w:rsidRPr="00AE3718">
        <w:rPr>
          <w:color w:val="000000"/>
          <w:sz w:val="28"/>
          <w:szCs w:val="28"/>
          <w:lang w:val="en-US"/>
        </w:rPr>
        <w:t>gurgistanus</w:t>
      </w:r>
      <w:r w:rsidR="0026721E" w:rsidRPr="00DF221F">
        <w:rPr>
          <w:color w:val="000000"/>
          <w:sz w:val="28"/>
          <w:szCs w:val="28"/>
        </w:rPr>
        <w:t>),</w:t>
      </w:r>
      <w:r w:rsidR="00DF221F" w:rsidRPr="00DF221F">
        <w:rPr>
          <w:color w:val="000000"/>
          <w:sz w:val="28"/>
          <w:szCs w:val="28"/>
        </w:rPr>
        <w:t xml:space="preserve"> </w:t>
      </w:r>
      <w:r w:rsidR="0026721E" w:rsidRPr="00AE3718">
        <w:rPr>
          <w:color w:val="000000"/>
          <w:sz w:val="28"/>
          <w:szCs w:val="28"/>
        </w:rPr>
        <w:t>широкий</w:t>
      </w:r>
      <w:r w:rsidR="00D96D91" w:rsidRPr="00DF221F">
        <w:rPr>
          <w:color w:val="000000"/>
          <w:sz w:val="28"/>
          <w:szCs w:val="28"/>
        </w:rPr>
        <w:t xml:space="preserve"> </w:t>
      </w:r>
      <w:r w:rsidR="0026721E" w:rsidRPr="00DF221F">
        <w:rPr>
          <w:color w:val="000000"/>
          <w:sz w:val="28"/>
          <w:szCs w:val="28"/>
        </w:rPr>
        <w:t>(</w:t>
      </w:r>
      <w:r w:rsidR="0026721E" w:rsidRPr="00AE3718">
        <w:rPr>
          <w:color w:val="000000"/>
          <w:sz w:val="28"/>
          <w:szCs w:val="28"/>
          <w:lang w:val="en-US"/>
        </w:rPr>
        <w:t>Sclatosomus</w:t>
      </w:r>
      <w:r w:rsidR="00DF221F" w:rsidRPr="00DF221F">
        <w:rPr>
          <w:color w:val="000000"/>
          <w:sz w:val="28"/>
          <w:szCs w:val="28"/>
        </w:rPr>
        <w:t xml:space="preserve"> </w:t>
      </w:r>
      <w:r w:rsidR="0026721E" w:rsidRPr="00AE3718">
        <w:rPr>
          <w:color w:val="000000"/>
          <w:sz w:val="28"/>
          <w:szCs w:val="28"/>
          <w:lang w:val="en-US"/>
        </w:rPr>
        <w:t>latus</w:t>
      </w:r>
      <w:r w:rsidR="0026721E" w:rsidRPr="00DF221F">
        <w:rPr>
          <w:color w:val="000000"/>
          <w:sz w:val="28"/>
          <w:szCs w:val="28"/>
        </w:rPr>
        <w:t>).</w:t>
      </w:r>
      <w:r w:rsidR="00D96D91" w:rsidRPr="00DF221F">
        <w:rPr>
          <w:color w:val="000000"/>
          <w:sz w:val="28"/>
          <w:szCs w:val="28"/>
        </w:rPr>
        <w:t xml:space="preserve"> </w:t>
      </w:r>
      <w:r w:rsidR="0026721E" w:rsidRPr="00AE3718">
        <w:rPr>
          <w:color w:val="000000"/>
          <w:sz w:val="28"/>
          <w:szCs w:val="28"/>
        </w:rPr>
        <w:t>Жуки широкие черные с металлическим отливом. Верх тела в густых волосках, ноги темные.</w:t>
      </w:r>
      <w:r w:rsidR="00D26739">
        <w:rPr>
          <w:color w:val="000000"/>
          <w:sz w:val="28"/>
          <w:szCs w:val="28"/>
        </w:rPr>
        <w:t xml:space="preserve"> </w:t>
      </w:r>
      <w:r w:rsidR="0026721E" w:rsidRPr="00AE3718">
        <w:rPr>
          <w:color w:val="000000"/>
          <w:sz w:val="28"/>
          <w:szCs w:val="28"/>
        </w:rPr>
        <w:t xml:space="preserve">Голова маленькая темная. Переднегрудь с отростком (подпрыгивать). Яйца </w:t>
      </w:r>
      <w:smartTag w:uri="urn:schemas-microsoft-com:office:smarttags" w:element="metricconverter">
        <w:smartTagPr>
          <w:attr w:name="ProductID" w:val="0,5 мм"/>
        </w:smartTagPr>
        <w:r w:rsidR="0026721E" w:rsidRPr="00AE3718">
          <w:rPr>
            <w:color w:val="000000"/>
            <w:sz w:val="28"/>
            <w:szCs w:val="28"/>
          </w:rPr>
          <w:t>0,5 мм</w:t>
        </w:r>
      </w:smartTag>
      <w:r w:rsidR="0026721E" w:rsidRPr="00AE3718">
        <w:rPr>
          <w:color w:val="000000"/>
          <w:sz w:val="28"/>
          <w:szCs w:val="28"/>
        </w:rPr>
        <w:t>, белые овальные. Личинки – проволочники, коричневые, послед</w:t>
      </w:r>
      <w:r w:rsidR="00D96D91" w:rsidRPr="00AE3718">
        <w:rPr>
          <w:color w:val="000000"/>
          <w:sz w:val="28"/>
          <w:szCs w:val="28"/>
        </w:rPr>
        <w:t>ний</w:t>
      </w:r>
      <w:r w:rsidR="0026721E" w:rsidRPr="00AE3718">
        <w:rPr>
          <w:color w:val="000000"/>
          <w:sz w:val="28"/>
          <w:szCs w:val="28"/>
        </w:rPr>
        <w:t xml:space="preserve"> сегмент тела раздвоен.</w:t>
      </w:r>
      <w:r w:rsidR="00D96D91" w:rsidRPr="00AE3718">
        <w:rPr>
          <w:color w:val="000000"/>
          <w:sz w:val="28"/>
          <w:szCs w:val="28"/>
        </w:rPr>
        <w:t xml:space="preserve"> </w:t>
      </w:r>
      <w:r w:rsidR="0026721E" w:rsidRPr="00AE3718">
        <w:rPr>
          <w:color w:val="000000"/>
          <w:sz w:val="28"/>
          <w:szCs w:val="28"/>
        </w:rPr>
        <w:t>Зимуют личинки раз</w:t>
      </w:r>
      <w:r w:rsidR="0026721E" w:rsidRPr="00AE3718">
        <w:rPr>
          <w:color w:val="000000"/>
          <w:sz w:val="28"/>
          <w:szCs w:val="28"/>
        </w:rPr>
        <w:softHyphen/>
        <w:t xml:space="preserve">ных возрастов и жуки. Выходят </w:t>
      </w:r>
      <w:r w:rsidR="00D96D91" w:rsidRPr="00AE3718">
        <w:rPr>
          <w:color w:val="000000"/>
          <w:sz w:val="28"/>
          <w:szCs w:val="28"/>
        </w:rPr>
        <w:t xml:space="preserve">из зимовки </w:t>
      </w:r>
      <w:r w:rsidR="0026721E" w:rsidRPr="00AE3718">
        <w:rPr>
          <w:color w:val="000000"/>
          <w:sz w:val="28"/>
          <w:szCs w:val="28"/>
        </w:rPr>
        <w:t xml:space="preserve">в середине апреля, лет около месяца. Яйца </w:t>
      </w:r>
      <w:r w:rsidR="00D96D91" w:rsidRPr="00AE3718">
        <w:rPr>
          <w:color w:val="000000"/>
          <w:sz w:val="28"/>
          <w:szCs w:val="28"/>
        </w:rPr>
        <w:t>откладывают</w:t>
      </w:r>
      <w:r w:rsidR="0026721E" w:rsidRPr="00AE3718">
        <w:rPr>
          <w:color w:val="000000"/>
          <w:sz w:val="28"/>
          <w:szCs w:val="28"/>
        </w:rPr>
        <w:t xml:space="preserve"> в почву. Эмбриональное развитие – 15-20 дн</w:t>
      </w:r>
      <w:r w:rsidR="00D96D91" w:rsidRPr="00AE3718">
        <w:rPr>
          <w:color w:val="000000"/>
          <w:sz w:val="28"/>
          <w:szCs w:val="28"/>
        </w:rPr>
        <w:t>ей,</w:t>
      </w:r>
      <w:r w:rsidR="0026721E" w:rsidRPr="00AE3718">
        <w:rPr>
          <w:color w:val="000000"/>
          <w:sz w:val="28"/>
          <w:szCs w:val="28"/>
        </w:rPr>
        <w:t xml:space="preserve"> Личинки – 3-4 года. Личинки живут в верхних слоях почвы. Окукливаются на глубине </w:t>
      </w:r>
      <w:smartTag w:uri="urn:schemas-microsoft-com:office:smarttags" w:element="metricconverter">
        <w:smartTagPr>
          <w:attr w:name="ProductID" w:val="15 см"/>
        </w:smartTagPr>
        <w:r w:rsidR="0026721E" w:rsidRPr="00AE3718">
          <w:rPr>
            <w:color w:val="000000"/>
            <w:sz w:val="28"/>
            <w:szCs w:val="28"/>
          </w:rPr>
          <w:t>15 см</w:t>
        </w:r>
      </w:smartTag>
      <w:r w:rsidR="0026721E" w:rsidRPr="00AE3718">
        <w:rPr>
          <w:color w:val="000000"/>
          <w:sz w:val="28"/>
          <w:szCs w:val="28"/>
        </w:rPr>
        <w:t>. Куколка</w:t>
      </w:r>
      <w:r w:rsidR="00D96D91" w:rsidRPr="00AE3718">
        <w:rPr>
          <w:color w:val="000000"/>
          <w:sz w:val="28"/>
          <w:szCs w:val="28"/>
        </w:rPr>
        <w:t xml:space="preserve"> развивается</w:t>
      </w:r>
      <w:r w:rsidR="0026721E" w:rsidRPr="00AE3718">
        <w:rPr>
          <w:color w:val="000000"/>
          <w:sz w:val="28"/>
          <w:szCs w:val="28"/>
        </w:rPr>
        <w:t xml:space="preserve"> 20 дней.</w:t>
      </w:r>
      <w:r w:rsidR="00DF221F">
        <w:rPr>
          <w:color w:val="000000"/>
          <w:sz w:val="28"/>
          <w:szCs w:val="28"/>
        </w:rPr>
        <w:t xml:space="preserve"> </w:t>
      </w:r>
      <w:r w:rsidR="0026721E" w:rsidRPr="00AE3718">
        <w:rPr>
          <w:color w:val="000000"/>
          <w:sz w:val="28"/>
          <w:szCs w:val="28"/>
        </w:rPr>
        <w:t xml:space="preserve">Плодовитость </w:t>
      </w:r>
      <w:r w:rsidR="00D96D91" w:rsidRPr="00AE3718">
        <w:rPr>
          <w:color w:val="000000"/>
          <w:sz w:val="28"/>
          <w:szCs w:val="28"/>
        </w:rPr>
        <w:t>–</w:t>
      </w:r>
      <w:r w:rsidR="0026721E" w:rsidRPr="00AE3718">
        <w:rPr>
          <w:color w:val="000000"/>
          <w:sz w:val="28"/>
          <w:szCs w:val="28"/>
        </w:rPr>
        <w:t xml:space="preserve"> 200</w:t>
      </w:r>
      <w:r w:rsidR="00D96D91" w:rsidRPr="00AE3718">
        <w:rPr>
          <w:color w:val="000000"/>
          <w:sz w:val="28"/>
          <w:szCs w:val="28"/>
        </w:rPr>
        <w:t xml:space="preserve"> яиц</w:t>
      </w:r>
      <w:r w:rsidR="0026721E" w:rsidRPr="00AE3718">
        <w:rPr>
          <w:color w:val="000000"/>
          <w:sz w:val="28"/>
          <w:szCs w:val="28"/>
        </w:rPr>
        <w:t>. 1 генерация за 3-</w:t>
      </w:r>
      <w:smartTag w:uri="urn:schemas-microsoft-com:office:smarttags" w:element="metricconverter">
        <w:smartTagPr>
          <w:attr w:name="ProductID" w:val="4 г"/>
        </w:smartTagPr>
        <w:r w:rsidR="0026721E" w:rsidRPr="00AE3718">
          <w:rPr>
            <w:color w:val="000000"/>
            <w:sz w:val="28"/>
            <w:szCs w:val="28"/>
          </w:rPr>
          <w:t>4 г</w:t>
        </w:r>
        <w:r w:rsidR="00D96D91" w:rsidRPr="00AE3718">
          <w:rPr>
            <w:color w:val="000000"/>
            <w:sz w:val="28"/>
            <w:szCs w:val="28"/>
          </w:rPr>
          <w:t>ода</w:t>
        </w:r>
      </w:smartTag>
      <w:r w:rsidR="0026721E" w:rsidRPr="00AE3718">
        <w:rPr>
          <w:color w:val="000000"/>
          <w:sz w:val="28"/>
          <w:szCs w:val="28"/>
        </w:rPr>
        <w:t xml:space="preserve">. Щелкуны являются многоядными вредителями. Жуки </w:t>
      </w:r>
      <w:r w:rsidR="00D96D91" w:rsidRPr="00AE3718">
        <w:rPr>
          <w:color w:val="000000"/>
          <w:sz w:val="28"/>
          <w:szCs w:val="28"/>
        </w:rPr>
        <w:t xml:space="preserve">питаются </w:t>
      </w:r>
      <w:r w:rsidR="0026721E" w:rsidRPr="00AE3718">
        <w:rPr>
          <w:color w:val="000000"/>
          <w:sz w:val="28"/>
          <w:szCs w:val="28"/>
        </w:rPr>
        <w:t>цветущ</w:t>
      </w:r>
      <w:r w:rsidR="00D96D91" w:rsidRPr="00AE3718">
        <w:rPr>
          <w:color w:val="000000"/>
          <w:sz w:val="28"/>
          <w:szCs w:val="28"/>
        </w:rPr>
        <w:t>ей</w:t>
      </w:r>
      <w:r w:rsidR="0026721E" w:rsidRPr="00AE3718">
        <w:rPr>
          <w:color w:val="000000"/>
          <w:sz w:val="28"/>
          <w:szCs w:val="28"/>
        </w:rPr>
        <w:t xml:space="preserve"> раст</w:t>
      </w:r>
      <w:r w:rsidR="00D96D91" w:rsidRPr="00AE3718">
        <w:rPr>
          <w:color w:val="000000"/>
          <w:sz w:val="28"/>
          <w:szCs w:val="28"/>
        </w:rPr>
        <w:t>ительностью</w:t>
      </w:r>
      <w:r w:rsidR="0026721E" w:rsidRPr="00AE3718">
        <w:rPr>
          <w:color w:val="000000"/>
          <w:sz w:val="28"/>
          <w:szCs w:val="28"/>
        </w:rPr>
        <w:t xml:space="preserve"> и почти не вредят. Проволочники повреждают многие пропашные</w:t>
      </w:r>
      <w:r w:rsidR="00D96D91" w:rsidRPr="00AE3718">
        <w:rPr>
          <w:color w:val="000000"/>
          <w:sz w:val="28"/>
          <w:szCs w:val="28"/>
        </w:rPr>
        <w:t xml:space="preserve"> культуры</w:t>
      </w:r>
      <w:r w:rsidR="0026721E" w:rsidRPr="00AE3718">
        <w:rPr>
          <w:color w:val="000000"/>
          <w:sz w:val="28"/>
          <w:szCs w:val="28"/>
        </w:rPr>
        <w:t>. Личинки первого года не вредят. Взрослые личинки повреждают высеянные семена, всходы, корешки, клубнеплоды. Повреждения наиболее опасны в период всходов, до 3-4 листьев.</w:t>
      </w:r>
      <w:r w:rsidR="0026721E" w:rsidRPr="00AE3718">
        <w:rPr>
          <w:sz w:val="28"/>
          <w:szCs w:val="28"/>
        </w:rPr>
        <w:t xml:space="preserve"> </w:t>
      </w:r>
    </w:p>
    <w:p w:rsidR="0026721E" w:rsidRPr="00AE3718" w:rsidRDefault="007F132F" w:rsidP="00AE3718">
      <w:pPr>
        <w:shd w:val="clear" w:color="auto" w:fill="FFFFFF"/>
        <w:spacing w:line="360" w:lineRule="auto"/>
        <w:ind w:firstLine="709"/>
        <w:jc w:val="both"/>
        <w:rPr>
          <w:sz w:val="28"/>
          <w:szCs w:val="28"/>
        </w:rPr>
      </w:pPr>
      <w:r w:rsidRPr="00AE3718">
        <w:rPr>
          <w:i/>
          <w:color w:val="000000"/>
          <w:sz w:val="28"/>
          <w:szCs w:val="28"/>
        </w:rPr>
        <w:t>Чернотелки</w:t>
      </w:r>
      <w:r w:rsidR="0026721E" w:rsidRPr="00AE3718">
        <w:rPr>
          <w:color w:val="000000"/>
          <w:sz w:val="28"/>
          <w:szCs w:val="28"/>
        </w:rPr>
        <w:t xml:space="preserve"> — сем. </w:t>
      </w:r>
      <w:r w:rsidR="0026721E" w:rsidRPr="00AE3718">
        <w:rPr>
          <w:color w:val="000000"/>
          <w:sz w:val="28"/>
          <w:szCs w:val="28"/>
          <w:lang w:val="en-US"/>
        </w:rPr>
        <w:t>Tenebrionidae</w:t>
      </w:r>
      <w:r w:rsidR="0026721E" w:rsidRPr="00AE3718">
        <w:rPr>
          <w:sz w:val="28"/>
          <w:szCs w:val="28"/>
        </w:rPr>
        <w:t xml:space="preserve"> </w:t>
      </w:r>
      <w:r w:rsidR="00D96D91" w:rsidRPr="00AE3718">
        <w:rPr>
          <w:sz w:val="28"/>
          <w:szCs w:val="28"/>
        </w:rPr>
        <w:t>-</w:t>
      </w:r>
      <w:r w:rsidR="0026721E" w:rsidRPr="00AE3718">
        <w:rPr>
          <w:sz w:val="28"/>
          <w:szCs w:val="28"/>
        </w:rPr>
        <w:t xml:space="preserve"> </w:t>
      </w:r>
      <w:r w:rsidR="0026721E" w:rsidRPr="00AE3718">
        <w:rPr>
          <w:color w:val="000000"/>
          <w:sz w:val="28"/>
          <w:szCs w:val="28"/>
        </w:rPr>
        <w:t>песчаный медляк (</w:t>
      </w:r>
      <w:r w:rsidR="00D96D91" w:rsidRPr="00AE3718">
        <w:rPr>
          <w:color w:val="000000"/>
          <w:sz w:val="28"/>
          <w:szCs w:val="28"/>
          <w:lang w:val="en-US"/>
        </w:rPr>
        <w:t>Opatrum</w:t>
      </w:r>
      <w:r w:rsidR="00D96D91" w:rsidRPr="00AE3718">
        <w:rPr>
          <w:color w:val="000000"/>
          <w:sz w:val="28"/>
          <w:szCs w:val="28"/>
        </w:rPr>
        <w:t xml:space="preserve"> </w:t>
      </w:r>
      <w:r w:rsidR="00D96D91" w:rsidRPr="00AE3718">
        <w:rPr>
          <w:color w:val="000000"/>
          <w:sz w:val="28"/>
          <w:szCs w:val="28"/>
          <w:lang w:val="en-US"/>
        </w:rPr>
        <w:t>sabulosum</w:t>
      </w:r>
      <w:r w:rsidR="00D96D91" w:rsidRPr="00AE3718">
        <w:rPr>
          <w:color w:val="000000"/>
          <w:sz w:val="28"/>
          <w:szCs w:val="28"/>
        </w:rPr>
        <w:t xml:space="preserve">). </w:t>
      </w:r>
      <w:r w:rsidR="0026721E" w:rsidRPr="00AE3718">
        <w:rPr>
          <w:color w:val="000000"/>
          <w:sz w:val="28"/>
          <w:szCs w:val="28"/>
        </w:rPr>
        <w:t>Жук бурый продолговатый 7-</w:t>
      </w:r>
      <w:smartTag w:uri="urn:schemas-microsoft-com:office:smarttags" w:element="metricconverter">
        <w:smartTagPr>
          <w:attr w:name="ProductID" w:val="10 мм"/>
        </w:smartTagPr>
        <w:r w:rsidR="0026721E" w:rsidRPr="00AE3718">
          <w:rPr>
            <w:color w:val="000000"/>
            <w:sz w:val="28"/>
            <w:szCs w:val="28"/>
          </w:rPr>
          <w:t>10 мм</w:t>
        </w:r>
      </w:smartTag>
      <w:r w:rsidR="0026721E" w:rsidRPr="00AE3718">
        <w:rPr>
          <w:color w:val="000000"/>
          <w:sz w:val="28"/>
          <w:szCs w:val="28"/>
        </w:rPr>
        <w:t>. Надкрылья с продольными рядками крупных бугорков. Переднеспинка с острым боковым краем.</w:t>
      </w:r>
      <w:r w:rsidR="00DF221F">
        <w:rPr>
          <w:color w:val="000000"/>
          <w:sz w:val="28"/>
          <w:szCs w:val="28"/>
        </w:rPr>
        <w:t xml:space="preserve"> </w:t>
      </w:r>
      <w:r w:rsidR="0026721E" w:rsidRPr="00AE3718">
        <w:rPr>
          <w:color w:val="000000"/>
          <w:sz w:val="28"/>
          <w:szCs w:val="28"/>
        </w:rPr>
        <w:t xml:space="preserve">Яйца </w:t>
      </w:r>
      <w:smartTag w:uri="urn:schemas-microsoft-com:office:smarttags" w:element="metricconverter">
        <w:smartTagPr>
          <w:attr w:name="ProductID" w:val="1,4 мм"/>
        </w:smartTagPr>
        <w:r w:rsidR="0026721E" w:rsidRPr="00AE3718">
          <w:rPr>
            <w:color w:val="000000"/>
            <w:sz w:val="28"/>
            <w:szCs w:val="28"/>
          </w:rPr>
          <w:t>1,4 мм</w:t>
        </w:r>
      </w:smartTag>
      <w:r w:rsidR="0026721E" w:rsidRPr="00AE3718">
        <w:rPr>
          <w:color w:val="000000"/>
          <w:sz w:val="28"/>
          <w:szCs w:val="28"/>
        </w:rPr>
        <w:t>, овальные. Личинки-ложнопроволочники (голова выпуклая, первая пара ног у личинки длиннее ост</w:t>
      </w:r>
      <w:r w:rsidR="00D96D91" w:rsidRPr="00AE3718">
        <w:rPr>
          <w:color w:val="000000"/>
          <w:sz w:val="28"/>
          <w:szCs w:val="28"/>
        </w:rPr>
        <w:t>альных</w:t>
      </w:r>
      <w:r w:rsidR="0026721E" w:rsidRPr="00AE3718">
        <w:rPr>
          <w:color w:val="000000"/>
          <w:sz w:val="28"/>
          <w:szCs w:val="28"/>
        </w:rPr>
        <w:t xml:space="preserve">), </w:t>
      </w:r>
      <w:smartTag w:uri="urn:schemas-microsoft-com:office:smarttags" w:element="metricconverter">
        <w:smartTagPr>
          <w:attr w:name="ProductID" w:val="17 мм"/>
        </w:smartTagPr>
        <w:r w:rsidR="0026721E" w:rsidRPr="00AE3718">
          <w:rPr>
            <w:color w:val="000000"/>
            <w:sz w:val="28"/>
            <w:szCs w:val="28"/>
          </w:rPr>
          <w:t>17 мм</w:t>
        </w:r>
      </w:smartTag>
      <w:r w:rsidR="0026721E" w:rsidRPr="00AE3718">
        <w:rPr>
          <w:color w:val="000000"/>
          <w:sz w:val="28"/>
          <w:szCs w:val="28"/>
        </w:rPr>
        <w:t>, буроватые, последний сегмент желтый.</w:t>
      </w:r>
      <w:r w:rsidR="00DF221F">
        <w:rPr>
          <w:color w:val="000000"/>
          <w:sz w:val="28"/>
          <w:szCs w:val="28"/>
        </w:rPr>
        <w:t xml:space="preserve"> </w:t>
      </w:r>
      <w:r w:rsidR="0026721E" w:rsidRPr="00AE3718">
        <w:rPr>
          <w:color w:val="000000"/>
          <w:sz w:val="28"/>
          <w:szCs w:val="28"/>
        </w:rPr>
        <w:t>Зимуют имаго в поверх</w:t>
      </w:r>
      <w:r w:rsidR="00D96D91" w:rsidRPr="00AE3718">
        <w:rPr>
          <w:color w:val="000000"/>
          <w:sz w:val="28"/>
          <w:szCs w:val="28"/>
        </w:rPr>
        <w:t>ностном</w:t>
      </w:r>
      <w:r w:rsidR="0026721E" w:rsidRPr="00AE3718">
        <w:rPr>
          <w:color w:val="000000"/>
          <w:sz w:val="28"/>
          <w:szCs w:val="28"/>
        </w:rPr>
        <w:t xml:space="preserve"> слое почвы. Яйца </w:t>
      </w:r>
      <w:r w:rsidR="00D96D91" w:rsidRPr="00AE3718">
        <w:rPr>
          <w:color w:val="000000"/>
          <w:sz w:val="28"/>
          <w:szCs w:val="28"/>
        </w:rPr>
        <w:t xml:space="preserve">откладывают </w:t>
      </w:r>
      <w:r w:rsidR="0026721E" w:rsidRPr="00AE3718">
        <w:rPr>
          <w:color w:val="000000"/>
          <w:sz w:val="28"/>
          <w:szCs w:val="28"/>
        </w:rPr>
        <w:t xml:space="preserve">в почву </w:t>
      </w:r>
      <w:r w:rsidR="00D96D91" w:rsidRPr="00AE3718">
        <w:rPr>
          <w:color w:val="000000"/>
          <w:sz w:val="28"/>
          <w:szCs w:val="28"/>
        </w:rPr>
        <w:t xml:space="preserve">в </w:t>
      </w:r>
      <w:r w:rsidR="0026721E" w:rsidRPr="00AE3718">
        <w:rPr>
          <w:color w:val="000000"/>
          <w:sz w:val="28"/>
          <w:szCs w:val="28"/>
        </w:rPr>
        <w:t>апрел</w:t>
      </w:r>
      <w:r w:rsidR="00D96D91" w:rsidRPr="00AE3718">
        <w:rPr>
          <w:color w:val="000000"/>
          <w:sz w:val="28"/>
          <w:szCs w:val="28"/>
        </w:rPr>
        <w:t>е</w:t>
      </w:r>
      <w:r w:rsidR="0026721E" w:rsidRPr="00AE3718">
        <w:rPr>
          <w:color w:val="000000"/>
          <w:sz w:val="28"/>
          <w:szCs w:val="28"/>
        </w:rPr>
        <w:t>-ма</w:t>
      </w:r>
      <w:r w:rsidR="00D96D91" w:rsidRPr="00AE3718">
        <w:rPr>
          <w:color w:val="000000"/>
          <w:sz w:val="28"/>
          <w:szCs w:val="28"/>
        </w:rPr>
        <w:t>е</w:t>
      </w:r>
      <w:r w:rsidR="0026721E" w:rsidRPr="00AE3718">
        <w:rPr>
          <w:color w:val="000000"/>
          <w:sz w:val="28"/>
          <w:szCs w:val="28"/>
        </w:rPr>
        <w:t>, яйцекладка растянута (до 5 недель). Самки живут до двух лет, ежегодно</w:t>
      </w:r>
      <w:r w:rsidR="00D96D91" w:rsidRPr="00AE3718">
        <w:rPr>
          <w:color w:val="000000"/>
          <w:sz w:val="28"/>
          <w:szCs w:val="28"/>
        </w:rPr>
        <w:t xml:space="preserve"> откладывая до </w:t>
      </w:r>
      <w:r w:rsidR="0026721E" w:rsidRPr="00AE3718">
        <w:rPr>
          <w:color w:val="000000"/>
          <w:sz w:val="28"/>
          <w:szCs w:val="28"/>
        </w:rPr>
        <w:t>100 яиц. Яйцо развивается 7 дней, личинка – 2 мес</w:t>
      </w:r>
      <w:r w:rsidR="00D96D91" w:rsidRPr="00AE3718">
        <w:rPr>
          <w:color w:val="000000"/>
          <w:sz w:val="28"/>
          <w:szCs w:val="28"/>
        </w:rPr>
        <w:t>яца</w:t>
      </w:r>
      <w:r w:rsidR="0026721E" w:rsidRPr="00AE3718">
        <w:rPr>
          <w:color w:val="000000"/>
          <w:sz w:val="28"/>
          <w:szCs w:val="28"/>
        </w:rPr>
        <w:t>, куколка -</w:t>
      </w:r>
      <w:r w:rsidR="00D96D91" w:rsidRPr="00AE3718">
        <w:rPr>
          <w:color w:val="000000"/>
          <w:sz w:val="28"/>
          <w:szCs w:val="28"/>
        </w:rPr>
        <w:t xml:space="preserve"> </w:t>
      </w:r>
      <w:r w:rsidR="0026721E" w:rsidRPr="00AE3718">
        <w:rPr>
          <w:color w:val="000000"/>
          <w:sz w:val="28"/>
          <w:szCs w:val="28"/>
        </w:rPr>
        <w:t>15 дн</w:t>
      </w:r>
      <w:r w:rsidR="00D96D91" w:rsidRPr="00AE3718">
        <w:rPr>
          <w:color w:val="000000"/>
          <w:sz w:val="28"/>
          <w:szCs w:val="28"/>
        </w:rPr>
        <w:t>ей</w:t>
      </w:r>
      <w:r w:rsidR="0026721E" w:rsidRPr="00AE3718">
        <w:rPr>
          <w:color w:val="000000"/>
          <w:sz w:val="28"/>
          <w:szCs w:val="28"/>
        </w:rPr>
        <w:t>.</w:t>
      </w:r>
      <w:r w:rsidR="00DF221F">
        <w:rPr>
          <w:color w:val="000000"/>
          <w:sz w:val="28"/>
          <w:szCs w:val="28"/>
        </w:rPr>
        <w:t xml:space="preserve"> </w:t>
      </w:r>
      <w:r w:rsidR="0026721E" w:rsidRPr="00AE3718">
        <w:rPr>
          <w:color w:val="000000"/>
          <w:sz w:val="28"/>
          <w:szCs w:val="28"/>
        </w:rPr>
        <w:t>Окукливание в почве</w:t>
      </w:r>
      <w:r w:rsidR="00DF221F">
        <w:rPr>
          <w:color w:val="000000"/>
          <w:sz w:val="28"/>
          <w:szCs w:val="28"/>
        </w:rPr>
        <w:t xml:space="preserve"> </w:t>
      </w:r>
      <w:r w:rsidR="0026721E" w:rsidRPr="00AE3718">
        <w:rPr>
          <w:color w:val="000000"/>
          <w:sz w:val="28"/>
          <w:szCs w:val="28"/>
        </w:rPr>
        <w:t xml:space="preserve">на </w:t>
      </w:r>
      <w:r w:rsidR="00D96D91" w:rsidRPr="00AE3718">
        <w:rPr>
          <w:color w:val="000000"/>
          <w:sz w:val="28"/>
          <w:szCs w:val="28"/>
        </w:rPr>
        <w:t xml:space="preserve">глубине </w:t>
      </w:r>
      <w:r w:rsidR="0026721E" w:rsidRPr="00AE3718">
        <w:rPr>
          <w:color w:val="000000"/>
          <w:sz w:val="28"/>
          <w:szCs w:val="28"/>
        </w:rPr>
        <w:t>15</w:t>
      </w:r>
      <w:r w:rsidR="00D96D91" w:rsidRPr="00AE3718">
        <w:rPr>
          <w:color w:val="000000"/>
          <w:sz w:val="28"/>
          <w:szCs w:val="28"/>
        </w:rPr>
        <w:t xml:space="preserve"> </w:t>
      </w:r>
      <w:r w:rsidR="0026721E" w:rsidRPr="00AE3718">
        <w:rPr>
          <w:color w:val="000000"/>
          <w:sz w:val="28"/>
          <w:szCs w:val="28"/>
        </w:rPr>
        <w:t>см. 1 генерация</w:t>
      </w:r>
      <w:r w:rsidR="00D96D91" w:rsidRPr="00AE3718">
        <w:rPr>
          <w:color w:val="000000"/>
          <w:sz w:val="28"/>
          <w:szCs w:val="28"/>
        </w:rPr>
        <w:t xml:space="preserve"> в год</w:t>
      </w:r>
      <w:r w:rsidR="0026721E" w:rsidRPr="00AE3718">
        <w:rPr>
          <w:color w:val="000000"/>
          <w:sz w:val="28"/>
          <w:szCs w:val="28"/>
        </w:rPr>
        <w:t xml:space="preserve">. </w:t>
      </w:r>
      <w:r w:rsidR="00D96D91" w:rsidRPr="00AE3718">
        <w:rPr>
          <w:color w:val="000000"/>
          <w:sz w:val="28"/>
          <w:szCs w:val="28"/>
        </w:rPr>
        <w:t>Личинки</w:t>
      </w:r>
      <w:r w:rsidR="0026721E" w:rsidRPr="00AE3718">
        <w:rPr>
          <w:color w:val="000000"/>
          <w:sz w:val="28"/>
          <w:szCs w:val="28"/>
        </w:rPr>
        <w:t xml:space="preserve"> объедают семена, всходы, листья, корнеплоды снаружи.</w:t>
      </w:r>
    </w:p>
    <w:p w:rsidR="00703713" w:rsidRPr="00AE3718" w:rsidRDefault="007F132F" w:rsidP="00AE3718">
      <w:pPr>
        <w:tabs>
          <w:tab w:val="left" w:pos="1680"/>
        </w:tabs>
        <w:spacing w:line="360" w:lineRule="auto"/>
        <w:ind w:firstLine="709"/>
        <w:jc w:val="both"/>
        <w:rPr>
          <w:sz w:val="28"/>
          <w:szCs w:val="28"/>
        </w:rPr>
      </w:pPr>
      <w:r w:rsidRPr="00AE3718">
        <w:rPr>
          <w:i/>
          <w:sz w:val="28"/>
          <w:szCs w:val="28"/>
        </w:rPr>
        <w:t>Серый долгоносик</w:t>
      </w:r>
      <w:r w:rsidR="00703713" w:rsidRPr="00AE3718">
        <w:rPr>
          <w:sz w:val="28"/>
          <w:szCs w:val="28"/>
        </w:rPr>
        <w:t xml:space="preserve"> – </w:t>
      </w:r>
      <w:r w:rsidR="00703713" w:rsidRPr="00AE3718">
        <w:rPr>
          <w:sz w:val="28"/>
          <w:szCs w:val="28"/>
          <w:lang w:val="en-US"/>
        </w:rPr>
        <w:t>Tanymecus</w:t>
      </w:r>
      <w:r w:rsidR="00703713" w:rsidRPr="00AE3718">
        <w:rPr>
          <w:sz w:val="28"/>
          <w:szCs w:val="28"/>
        </w:rPr>
        <w:t xml:space="preserve"> </w:t>
      </w:r>
      <w:r w:rsidR="00703713" w:rsidRPr="00AE3718">
        <w:rPr>
          <w:sz w:val="28"/>
          <w:szCs w:val="28"/>
          <w:lang w:val="en-US"/>
        </w:rPr>
        <w:t>dibaticollis</w:t>
      </w:r>
      <w:r w:rsidR="00703713" w:rsidRPr="00AE3718">
        <w:rPr>
          <w:sz w:val="28"/>
          <w:szCs w:val="28"/>
        </w:rPr>
        <w:t xml:space="preserve"> - зимуют жуки и личинки в почве на глубине 20-</w:t>
      </w:r>
      <w:smartTag w:uri="urn:schemas-microsoft-com:office:smarttags" w:element="metricconverter">
        <w:smartTagPr>
          <w:attr w:name="ProductID" w:val="30 см"/>
        </w:smartTagPr>
        <w:r w:rsidR="00703713" w:rsidRPr="00AE3718">
          <w:rPr>
            <w:sz w:val="28"/>
            <w:szCs w:val="28"/>
          </w:rPr>
          <w:t>30 см</w:t>
        </w:r>
      </w:smartTag>
      <w:r w:rsidR="00703713" w:rsidRPr="00AE3718">
        <w:rPr>
          <w:sz w:val="28"/>
          <w:szCs w:val="28"/>
        </w:rPr>
        <w:t>, 1-2 генерации в год. ЭПВ = 0,3-0,5 экз./ м</w:t>
      </w:r>
      <w:r w:rsidR="00703713" w:rsidRPr="00AE3718">
        <w:rPr>
          <w:sz w:val="28"/>
          <w:szCs w:val="28"/>
          <w:vertAlign w:val="superscript"/>
        </w:rPr>
        <w:t xml:space="preserve">2 </w:t>
      </w:r>
      <w:r w:rsidR="00703713" w:rsidRPr="00AE3718">
        <w:rPr>
          <w:sz w:val="28"/>
          <w:szCs w:val="28"/>
        </w:rPr>
        <w:t>. Период развития яйцекладки 18-22 дней, личинки 1 год, куколки 20 – 25 дней имаго 2,5-3 месяца. Интенсивно питается во 2-й декаде мая – начале июля. Имаго живет 2,5-3 месяца. Яйцекладка в конце апреля – начале мая, 100-700 яиц. По погодным условиям 2006 г. выход из зимовки жуков ожидается в 1 декаде апреля, следовательно, к моменту появления всходов сои в 3 декаде мая жуки будут активно питаться и начнется первое отрождение личинок. При количестве жуков превышающих ЭПВ = 10-15 жуков/м</w:t>
      </w:r>
      <w:r w:rsidR="00703713" w:rsidRPr="00AE3718">
        <w:rPr>
          <w:sz w:val="28"/>
          <w:szCs w:val="28"/>
          <w:vertAlign w:val="superscript"/>
        </w:rPr>
        <w:t>2</w:t>
      </w:r>
      <w:r w:rsidR="00703713" w:rsidRPr="00AE3718">
        <w:rPr>
          <w:sz w:val="28"/>
          <w:szCs w:val="28"/>
        </w:rPr>
        <w:t>, проводят химические обработки.</w:t>
      </w:r>
    </w:p>
    <w:p w:rsidR="002033EE" w:rsidRPr="00AE3718" w:rsidRDefault="007F132F" w:rsidP="00AE3718">
      <w:pPr>
        <w:tabs>
          <w:tab w:val="left" w:pos="1680"/>
        </w:tabs>
        <w:spacing w:line="360" w:lineRule="auto"/>
        <w:ind w:firstLine="709"/>
        <w:jc w:val="both"/>
        <w:rPr>
          <w:sz w:val="28"/>
          <w:szCs w:val="28"/>
        </w:rPr>
      </w:pPr>
      <w:r w:rsidRPr="00AE3718">
        <w:rPr>
          <w:i/>
          <w:sz w:val="28"/>
          <w:szCs w:val="28"/>
        </w:rPr>
        <w:t>Клубеньковый долгоносик</w:t>
      </w:r>
      <w:r w:rsidR="00703713" w:rsidRPr="00AE3718">
        <w:rPr>
          <w:b/>
          <w:sz w:val="28"/>
          <w:szCs w:val="28"/>
        </w:rPr>
        <w:t xml:space="preserve"> – </w:t>
      </w:r>
      <w:r w:rsidR="00703713" w:rsidRPr="00AE3718">
        <w:rPr>
          <w:sz w:val="28"/>
          <w:szCs w:val="28"/>
          <w:lang w:val="en-US"/>
        </w:rPr>
        <w:t>Sitona</w:t>
      </w:r>
      <w:r w:rsidR="00703713" w:rsidRPr="00AE3718">
        <w:rPr>
          <w:sz w:val="28"/>
          <w:szCs w:val="28"/>
        </w:rPr>
        <w:t xml:space="preserve"> </w:t>
      </w:r>
      <w:r w:rsidR="00703713" w:rsidRPr="00AE3718">
        <w:rPr>
          <w:sz w:val="28"/>
          <w:szCs w:val="28"/>
          <w:lang w:val="en-US"/>
        </w:rPr>
        <w:t>lineatys</w:t>
      </w:r>
      <w:r w:rsidR="00703713" w:rsidRPr="00AE3718">
        <w:rPr>
          <w:sz w:val="28"/>
          <w:szCs w:val="28"/>
        </w:rPr>
        <w:t xml:space="preserve"> -</w:t>
      </w:r>
      <w:r w:rsidR="00DF221F">
        <w:rPr>
          <w:sz w:val="28"/>
          <w:szCs w:val="28"/>
        </w:rPr>
        <w:t xml:space="preserve"> </w:t>
      </w:r>
      <w:r w:rsidR="002033EE" w:rsidRPr="00AE3718">
        <w:rPr>
          <w:sz w:val="28"/>
          <w:szCs w:val="28"/>
        </w:rPr>
        <w:t xml:space="preserve">зимуют жуки на полях многолетних трав, весной при температуре 6-10 </w:t>
      </w:r>
      <w:r w:rsidR="002033EE" w:rsidRPr="00AE3718">
        <w:rPr>
          <w:sz w:val="28"/>
          <w:szCs w:val="28"/>
          <w:vertAlign w:val="superscript"/>
        </w:rPr>
        <w:t>о</w:t>
      </w:r>
      <w:r w:rsidR="002033EE" w:rsidRPr="00AE3718">
        <w:rPr>
          <w:sz w:val="28"/>
          <w:szCs w:val="28"/>
        </w:rPr>
        <w:t xml:space="preserve">С выходят из зимовки. Яйца откладывают с появлением всходов на почву, личинки выгрызают клубеньки. Эмбриональное развитие 8-10 дней при </w:t>
      </w:r>
      <w:r w:rsidR="002033EE" w:rsidRPr="00AE3718">
        <w:rPr>
          <w:sz w:val="28"/>
          <w:szCs w:val="28"/>
          <w:lang w:val="en-US"/>
        </w:rPr>
        <w:t>t</w:t>
      </w:r>
      <w:r w:rsidR="002033EE" w:rsidRPr="00AE3718">
        <w:rPr>
          <w:sz w:val="28"/>
          <w:szCs w:val="28"/>
        </w:rPr>
        <w:t xml:space="preserve"> = 15-20 </w:t>
      </w:r>
      <w:r w:rsidR="002033EE" w:rsidRPr="00AE3718">
        <w:rPr>
          <w:sz w:val="28"/>
          <w:szCs w:val="28"/>
          <w:vertAlign w:val="superscript"/>
        </w:rPr>
        <w:t>о</w:t>
      </w:r>
      <w:r w:rsidR="002033EE" w:rsidRPr="00AE3718">
        <w:rPr>
          <w:sz w:val="28"/>
          <w:szCs w:val="28"/>
        </w:rPr>
        <w:t xml:space="preserve">С, личинка – 25-30 дней при </w:t>
      </w:r>
      <w:r w:rsidR="002033EE" w:rsidRPr="00AE3718">
        <w:rPr>
          <w:sz w:val="28"/>
          <w:szCs w:val="28"/>
          <w:lang w:val="en-US"/>
        </w:rPr>
        <w:t>t</w:t>
      </w:r>
      <w:r w:rsidR="002033EE" w:rsidRPr="00AE3718">
        <w:rPr>
          <w:sz w:val="28"/>
          <w:szCs w:val="28"/>
        </w:rPr>
        <w:t xml:space="preserve"> = 14-15 </w:t>
      </w:r>
      <w:r w:rsidR="002033EE" w:rsidRPr="00AE3718">
        <w:rPr>
          <w:sz w:val="28"/>
          <w:szCs w:val="28"/>
          <w:vertAlign w:val="superscript"/>
        </w:rPr>
        <w:t>о</w:t>
      </w:r>
      <w:r w:rsidR="002033EE" w:rsidRPr="00AE3718">
        <w:rPr>
          <w:sz w:val="28"/>
          <w:szCs w:val="28"/>
        </w:rPr>
        <w:t xml:space="preserve">С, куколка – 8-16. Лет имаго при </w:t>
      </w:r>
      <w:r w:rsidR="002033EE" w:rsidRPr="00AE3718">
        <w:rPr>
          <w:sz w:val="28"/>
          <w:szCs w:val="28"/>
          <w:lang w:val="en-US"/>
        </w:rPr>
        <w:t>t</w:t>
      </w:r>
      <w:r w:rsidR="002033EE" w:rsidRPr="00AE3718">
        <w:rPr>
          <w:sz w:val="28"/>
          <w:szCs w:val="28"/>
        </w:rPr>
        <w:t xml:space="preserve"> = 18-20 </w:t>
      </w:r>
      <w:r w:rsidR="002033EE" w:rsidRPr="00AE3718">
        <w:rPr>
          <w:sz w:val="28"/>
          <w:szCs w:val="28"/>
          <w:vertAlign w:val="superscript"/>
        </w:rPr>
        <w:t>о</w:t>
      </w:r>
      <w:r w:rsidR="002033EE" w:rsidRPr="00AE3718">
        <w:rPr>
          <w:sz w:val="28"/>
          <w:szCs w:val="28"/>
        </w:rPr>
        <w:t>С, 1-3 декада апреля, первые личинки в начале мая и вредят до середины июля. Лет второго поколения с конца июня до конца июля, вредят с середины июля и весь август. Продолжительность развития 1 поколения 36-41 день, 2 поколения – 25-30 дней. ЭПВ = 10-15 жуков/м</w:t>
      </w:r>
      <w:r w:rsidR="002033EE" w:rsidRPr="00AE3718">
        <w:rPr>
          <w:sz w:val="28"/>
          <w:szCs w:val="28"/>
          <w:vertAlign w:val="superscript"/>
        </w:rPr>
        <w:t>2</w:t>
      </w:r>
      <w:r w:rsidR="00C81240" w:rsidRPr="00AE3718">
        <w:rPr>
          <w:sz w:val="28"/>
          <w:szCs w:val="28"/>
        </w:rPr>
        <w:t>.</w:t>
      </w:r>
    </w:p>
    <w:p w:rsidR="0061444F" w:rsidRPr="00AE3718" w:rsidRDefault="002033EE" w:rsidP="00AE3718">
      <w:pPr>
        <w:spacing w:line="360" w:lineRule="auto"/>
        <w:ind w:firstLine="709"/>
        <w:jc w:val="both"/>
        <w:rPr>
          <w:sz w:val="28"/>
          <w:szCs w:val="28"/>
        </w:rPr>
      </w:pPr>
      <w:r w:rsidRPr="00AE3718">
        <w:rPr>
          <w:sz w:val="28"/>
          <w:szCs w:val="28"/>
        </w:rPr>
        <w:t>Видовой состав грибных, бактериальных и вирусных болезней так же очень разнообразный</w:t>
      </w:r>
      <w:r w:rsidR="00741F34" w:rsidRPr="00AE3718">
        <w:rPr>
          <w:sz w:val="28"/>
          <w:szCs w:val="28"/>
        </w:rPr>
        <w:t xml:space="preserve"> (рисунок 2). П</w:t>
      </w:r>
      <w:r w:rsidR="00784AFD" w:rsidRPr="00AE3718">
        <w:rPr>
          <w:sz w:val="28"/>
          <w:szCs w:val="28"/>
        </w:rPr>
        <w:t>о Д.В</w:t>
      </w:r>
      <w:r w:rsidRPr="00AE3718">
        <w:rPr>
          <w:sz w:val="28"/>
          <w:szCs w:val="28"/>
        </w:rPr>
        <w:t>.</w:t>
      </w:r>
      <w:r w:rsidR="00784AFD" w:rsidRPr="00AE3718">
        <w:rPr>
          <w:sz w:val="28"/>
          <w:szCs w:val="28"/>
        </w:rPr>
        <w:t xml:space="preserve"> Подкиной (1986), О.А. Лавриченко (1985) и другим:</w:t>
      </w:r>
      <w:r w:rsidRPr="00AE3718">
        <w:rPr>
          <w:sz w:val="28"/>
          <w:szCs w:val="28"/>
        </w:rPr>
        <w:t xml:space="preserve"> </w:t>
      </w:r>
    </w:p>
    <w:p w:rsidR="00703713" w:rsidRPr="00DF221F" w:rsidRDefault="00C04965" w:rsidP="00AE3718">
      <w:pPr>
        <w:spacing w:line="360" w:lineRule="auto"/>
        <w:ind w:firstLine="709"/>
        <w:jc w:val="both"/>
        <w:rPr>
          <w:sz w:val="28"/>
          <w:szCs w:val="28"/>
        </w:rPr>
      </w:pPr>
      <w:r w:rsidRPr="00AE3718">
        <w:rPr>
          <w:i/>
          <w:sz w:val="28"/>
          <w:szCs w:val="28"/>
        </w:rPr>
        <w:t>Вирус т</w:t>
      </w:r>
      <w:r w:rsidR="002033EE" w:rsidRPr="00AE3718">
        <w:rPr>
          <w:i/>
          <w:sz w:val="28"/>
          <w:szCs w:val="28"/>
        </w:rPr>
        <w:t>абачн</w:t>
      </w:r>
      <w:r w:rsidRPr="00AE3718">
        <w:rPr>
          <w:i/>
          <w:sz w:val="28"/>
          <w:szCs w:val="28"/>
        </w:rPr>
        <w:t>ой</w:t>
      </w:r>
      <w:r w:rsidR="002033EE" w:rsidRPr="00AE3718">
        <w:rPr>
          <w:i/>
          <w:sz w:val="28"/>
          <w:szCs w:val="28"/>
        </w:rPr>
        <w:t xml:space="preserve"> мозаик</w:t>
      </w:r>
      <w:r w:rsidRPr="00AE3718">
        <w:rPr>
          <w:i/>
          <w:sz w:val="28"/>
          <w:szCs w:val="28"/>
        </w:rPr>
        <w:t>и</w:t>
      </w:r>
      <w:r w:rsidR="002033EE" w:rsidRPr="00AE3718">
        <w:rPr>
          <w:sz w:val="28"/>
          <w:szCs w:val="28"/>
        </w:rPr>
        <w:t xml:space="preserve"> </w:t>
      </w:r>
      <w:r w:rsidRPr="00AE3718">
        <w:rPr>
          <w:sz w:val="28"/>
          <w:szCs w:val="28"/>
        </w:rPr>
        <w:t>–</w:t>
      </w:r>
      <w:r w:rsidR="002033EE" w:rsidRPr="00AE3718">
        <w:rPr>
          <w:sz w:val="28"/>
          <w:szCs w:val="28"/>
        </w:rPr>
        <w:t xml:space="preserve"> </w:t>
      </w:r>
      <w:r w:rsidRPr="00AE3718">
        <w:rPr>
          <w:sz w:val="28"/>
          <w:szCs w:val="28"/>
          <w:lang w:val="en-US"/>
        </w:rPr>
        <w:t>Nicotiana</w:t>
      </w:r>
      <w:r w:rsidRPr="00AE3718">
        <w:rPr>
          <w:sz w:val="28"/>
          <w:szCs w:val="28"/>
        </w:rPr>
        <w:t xml:space="preserve"> </w:t>
      </w:r>
      <w:r w:rsidRPr="00AE3718">
        <w:rPr>
          <w:sz w:val="28"/>
          <w:szCs w:val="28"/>
          <w:lang w:val="en-US"/>
        </w:rPr>
        <w:t>virus</w:t>
      </w:r>
      <w:r w:rsidRPr="00AE3718">
        <w:rPr>
          <w:sz w:val="28"/>
          <w:szCs w:val="28"/>
        </w:rPr>
        <w:t xml:space="preserve"> </w:t>
      </w:r>
      <w:r w:rsidR="002033EE" w:rsidRPr="00AE3718">
        <w:rPr>
          <w:sz w:val="28"/>
          <w:szCs w:val="28"/>
        </w:rPr>
        <w:t>- проявляется в виде светло-зеленых или желтовато-зеленых участков, чередующихся с нормально окрашенной тканью на плодах и листьях. Особенно проявляется на молодых верхушечных листьях. Мозаичные листья морщинистые. Дольки листьев суживаются, становятся нитчатыми, пораженные растения имеют угнетенный вид, образуют меньше плодов, часто недоразвитых. Заражаются растения на протяжени</w:t>
      </w:r>
      <w:r w:rsidR="0061444F" w:rsidRPr="00AE3718">
        <w:rPr>
          <w:sz w:val="28"/>
          <w:szCs w:val="28"/>
        </w:rPr>
        <w:t>и</w:t>
      </w:r>
      <w:r w:rsidR="002033EE" w:rsidRPr="00AE3718">
        <w:rPr>
          <w:sz w:val="28"/>
          <w:szCs w:val="28"/>
        </w:rPr>
        <w:t xml:space="preserve"> всей вегетации. Передается с семенами, может </w:t>
      </w:r>
      <w:r w:rsidR="0061444F" w:rsidRPr="00AE3718">
        <w:rPr>
          <w:sz w:val="28"/>
          <w:szCs w:val="28"/>
        </w:rPr>
        <w:t>сохраняться</w:t>
      </w:r>
      <w:r w:rsidR="002033EE" w:rsidRPr="00AE3718">
        <w:rPr>
          <w:sz w:val="28"/>
          <w:szCs w:val="28"/>
        </w:rPr>
        <w:t xml:space="preserve"> на корнях сорняков, на растительных остатках. Летом распространяется тлями, при пасынкование.</w:t>
      </w:r>
      <w:r w:rsidRPr="00AE3718">
        <w:rPr>
          <w:sz w:val="28"/>
          <w:szCs w:val="28"/>
        </w:rPr>
        <w:t xml:space="preserve"> </w:t>
      </w:r>
    </w:p>
    <w:p w:rsidR="00703713" w:rsidRPr="00DF221F" w:rsidRDefault="00C04965" w:rsidP="00AE3718">
      <w:pPr>
        <w:spacing w:line="360" w:lineRule="auto"/>
        <w:ind w:firstLine="709"/>
        <w:jc w:val="both"/>
        <w:rPr>
          <w:sz w:val="28"/>
          <w:szCs w:val="28"/>
        </w:rPr>
      </w:pPr>
      <w:r w:rsidRPr="00AE3718">
        <w:rPr>
          <w:i/>
          <w:sz w:val="28"/>
          <w:szCs w:val="28"/>
        </w:rPr>
        <w:t>Вирус мозаики</w:t>
      </w:r>
      <w:r w:rsidRPr="00AE3718">
        <w:rPr>
          <w:b/>
          <w:sz w:val="28"/>
          <w:szCs w:val="28"/>
        </w:rPr>
        <w:t xml:space="preserve"> </w:t>
      </w:r>
      <w:r w:rsidRPr="00AE3718">
        <w:rPr>
          <w:i/>
          <w:sz w:val="28"/>
          <w:szCs w:val="28"/>
        </w:rPr>
        <w:t>сои</w:t>
      </w:r>
      <w:r w:rsidRPr="00AE3718">
        <w:rPr>
          <w:sz w:val="28"/>
          <w:szCs w:val="28"/>
        </w:rPr>
        <w:t xml:space="preserve"> – </w:t>
      </w:r>
      <w:r w:rsidRPr="00AE3718">
        <w:rPr>
          <w:sz w:val="28"/>
          <w:szCs w:val="28"/>
          <w:lang w:val="en-US"/>
        </w:rPr>
        <w:t>Soja</w:t>
      </w:r>
      <w:r w:rsidRPr="00AE3718">
        <w:rPr>
          <w:sz w:val="28"/>
          <w:szCs w:val="28"/>
        </w:rPr>
        <w:t xml:space="preserve"> </w:t>
      </w:r>
      <w:r w:rsidRPr="00AE3718">
        <w:rPr>
          <w:sz w:val="28"/>
          <w:szCs w:val="28"/>
          <w:lang w:val="en-US"/>
        </w:rPr>
        <w:t>virus</w:t>
      </w:r>
      <w:r w:rsidRPr="00AE3718">
        <w:rPr>
          <w:sz w:val="28"/>
          <w:szCs w:val="28"/>
        </w:rPr>
        <w:t xml:space="preserve"> – одно из наиболее вредоносных заболеваний сои. Вирус мозаики ухудшает качество зерна, снижается урожайность. Семена становятся пигментированными (Глебова, 1977). Вирус передается семенами, первые признаки болезни можно обнаружить </w:t>
      </w:r>
      <w:r w:rsidR="0068448E" w:rsidRPr="00AE3718">
        <w:rPr>
          <w:sz w:val="28"/>
          <w:szCs w:val="28"/>
        </w:rPr>
        <w:t xml:space="preserve">на примордиальных листьях: они скручиваются в трубочку, видна яркая мозаика. На тройчатом листе светлеют жилки, позже появляется мозаика, морщинистость, гафрированность ткани листа по главной и боковым жилкам, деформация (Поливанова, 1980). </w:t>
      </w:r>
    </w:p>
    <w:p w:rsidR="00C62FB3" w:rsidRPr="00AE3718" w:rsidRDefault="002033EE" w:rsidP="00AE3718">
      <w:pPr>
        <w:spacing w:line="360" w:lineRule="auto"/>
        <w:ind w:firstLine="709"/>
        <w:jc w:val="both"/>
        <w:rPr>
          <w:sz w:val="28"/>
          <w:szCs w:val="28"/>
        </w:rPr>
      </w:pPr>
      <w:r w:rsidRPr="00AE3718">
        <w:rPr>
          <w:i/>
          <w:sz w:val="28"/>
          <w:szCs w:val="28"/>
        </w:rPr>
        <w:t>Фузариоз</w:t>
      </w:r>
      <w:r w:rsidRPr="00AE3718">
        <w:rPr>
          <w:b/>
          <w:i/>
          <w:sz w:val="28"/>
          <w:szCs w:val="28"/>
        </w:rPr>
        <w:t xml:space="preserve"> </w:t>
      </w:r>
      <w:r w:rsidRPr="00AE3718">
        <w:rPr>
          <w:sz w:val="28"/>
          <w:szCs w:val="28"/>
        </w:rPr>
        <w:t xml:space="preserve">– группа </w:t>
      </w:r>
      <w:r w:rsidR="0061444F" w:rsidRPr="00AE3718">
        <w:rPr>
          <w:sz w:val="28"/>
          <w:szCs w:val="28"/>
        </w:rPr>
        <w:t>болезней,</w:t>
      </w:r>
      <w:r w:rsidRPr="00AE3718">
        <w:rPr>
          <w:sz w:val="28"/>
          <w:szCs w:val="28"/>
        </w:rPr>
        <w:t xml:space="preserve"> вызываемая фузарием: корневые гнили –</w:t>
      </w:r>
      <w:r w:rsidR="00D80533" w:rsidRPr="00AE3718">
        <w:rPr>
          <w:sz w:val="28"/>
          <w:szCs w:val="28"/>
        </w:rPr>
        <w:t xml:space="preserve"> </w:t>
      </w:r>
      <w:r w:rsidR="00D80533" w:rsidRPr="00AE3718">
        <w:rPr>
          <w:sz w:val="28"/>
          <w:szCs w:val="28"/>
          <w:lang w:val="en-US"/>
        </w:rPr>
        <w:t>Fusarium</w:t>
      </w:r>
      <w:r w:rsidR="00D80533" w:rsidRPr="00AE3718">
        <w:rPr>
          <w:sz w:val="28"/>
          <w:szCs w:val="28"/>
        </w:rPr>
        <w:t xml:space="preserve"> </w:t>
      </w:r>
      <w:r w:rsidR="00D80533" w:rsidRPr="00AE3718">
        <w:rPr>
          <w:sz w:val="28"/>
          <w:szCs w:val="28"/>
          <w:lang w:val="en-US"/>
        </w:rPr>
        <w:t>jav</w:t>
      </w:r>
      <w:r w:rsidR="00C04965" w:rsidRPr="00AE3718">
        <w:rPr>
          <w:sz w:val="28"/>
          <w:szCs w:val="28"/>
          <w:lang w:val="en-US"/>
        </w:rPr>
        <w:t>a</w:t>
      </w:r>
      <w:r w:rsidR="00D80533" w:rsidRPr="00AE3718">
        <w:rPr>
          <w:sz w:val="28"/>
          <w:szCs w:val="28"/>
          <w:lang w:val="en-US"/>
        </w:rPr>
        <w:t>n</w:t>
      </w:r>
      <w:r w:rsidR="00C04965" w:rsidRPr="00AE3718">
        <w:rPr>
          <w:sz w:val="28"/>
          <w:szCs w:val="28"/>
          <w:lang w:val="en-US"/>
        </w:rPr>
        <w:t>i</w:t>
      </w:r>
      <w:r w:rsidR="00D80533" w:rsidRPr="00AE3718">
        <w:rPr>
          <w:sz w:val="28"/>
          <w:szCs w:val="28"/>
          <w:lang w:val="en-US"/>
        </w:rPr>
        <w:t>cum</w:t>
      </w:r>
      <w:r w:rsidR="00D80533" w:rsidRPr="00AE3718">
        <w:rPr>
          <w:sz w:val="28"/>
          <w:szCs w:val="28"/>
        </w:rPr>
        <w:t xml:space="preserve"> </w:t>
      </w:r>
      <w:r w:rsidRPr="00AE3718">
        <w:rPr>
          <w:sz w:val="28"/>
          <w:szCs w:val="28"/>
        </w:rPr>
        <w:t>- поражаются корни, корневая шейка, они буреют, загнивают, растение отмирает. Особенно вредит в фазу всходов, образуется розовый налет, или белый налет на пораженных тканях. Оптимальные условия для развития: недостаток почвенной влаги, перегрев почвы, сухая погода. Загнивание и заплесневение семян – заражение при созревание семян во влажную погоду, болезнь продолжает развиваться и в хранилище, бобы и семена покрываются спороношением розовое. Семена становятся щуплыми, зародыш сгнивает. Увядание –</w:t>
      </w:r>
      <w:r w:rsidR="00D80533" w:rsidRPr="00AE3718">
        <w:rPr>
          <w:sz w:val="28"/>
          <w:szCs w:val="28"/>
        </w:rPr>
        <w:t xml:space="preserve"> </w:t>
      </w:r>
      <w:r w:rsidR="00D80533" w:rsidRPr="00AE3718">
        <w:rPr>
          <w:sz w:val="28"/>
          <w:szCs w:val="28"/>
          <w:lang w:val="en-US"/>
        </w:rPr>
        <w:t>Fusarium</w:t>
      </w:r>
      <w:r w:rsidR="00D80533" w:rsidRPr="00AE3718">
        <w:rPr>
          <w:sz w:val="28"/>
          <w:szCs w:val="28"/>
        </w:rPr>
        <w:t xml:space="preserve"> </w:t>
      </w:r>
      <w:r w:rsidR="00D80533" w:rsidRPr="00AE3718">
        <w:rPr>
          <w:sz w:val="28"/>
          <w:szCs w:val="28"/>
          <w:lang w:val="en-US"/>
        </w:rPr>
        <w:t>oxysporum</w:t>
      </w:r>
      <w:r w:rsidR="00D80533" w:rsidRPr="00AE3718">
        <w:rPr>
          <w:sz w:val="28"/>
          <w:szCs w:val="28"/>
        </w:rPr>
        <w:t xml:space="preserve"> </w:t>
      </w:r>
      <w:r w:rsidRPr="00AE3718">
        <w:rPr>
          <w:sz w:val="28"/>
          <w:szCs w:val="28"/>
        </w:rPr>
        <w:t xml:space="preserve">- перед цветением и в период формирования бобов – листья с хлоротичной окраской, увядают. Бобы недоразвиваются, семена в них щуплые, или бобы совсем не образуются. Пораженные листья выдергиваются из почвы. Мицелий гриба через почву попадает в корни растения, и распространяются по сосудам. Растение увядает, на корневой шейке розовое спороношение. Распространяется с семенами, растительными остатками, через почву. </w:t>
      </w:r>
      <w:r w:rsidRPr="00AE3718">
        <w:rPr>
          <w:i/>
          <w:sz w:val="28"/>
          <w:szCs w:val="28"/>
        </w:rPr>
        <w:t>Пероноспороз</w:t>
      </w:r>
      <w:r w:rsidRPr="00AE3718">
        <w:rPr>
          <w:b/>
          <w:sz w:val="28"/>
          <w:szCs w:val="28"/>
        </w:rPr>
        <w:t xml:space="preserve"> </w:t>
      </w:r>
      <w:r w:rsidRPr="00AE3718">
        <w:rPr>
          <w:sz w:val="28"/>
          <w:szCs w:val="28"/>
        </w:rPr>
        <w:t>–</w:t>
      </w:r>
      <w:r w:rsidR="00D80533" w:rsidRPr="00AE3718">
        <w:rPr>
          <w:sz w:val="28"/>
          <w:szCs w:val="28"/>
        </w:rPr>
        <w:t xml:space="preserve"> </w:t>
      </w:r>
      <w:r w:rsidR="00D80533" w:rsidRPr="00AE3718">
        <w:rPr>
          <w:sz w:val="28"/>
          <w:szCs w:val="28"/>
          <w:lang w:val="en-US"/>
        </w:rPr>
        <w:t>Peronospora</w:t>
      </w:r>
      <w:r w:rsidR="00D80533" w:rsidRPr="00AE3718">
        <w:rPr>
          <w:sz w:val="28"/>
          <w:szCs w:val="28"/>
        </w:rPr>
        <w:t xml:space="preserve"> </w:t>
      </w:r>
      <w:r w:rsidR="00D80533" w:rsidRPr="00AE3718">
        <w:rPr>
          <w:sz w:val="28"/>
          <w:szCs w:val="28"/>
          <w:lang w:val="en-US"/>
        </w:rPr>
        <w:t>manchurica</w:t>
      </w:r>
      <w:r w:rsidRPr="00AE3718">
        <w:rPr>
          <w:sz w:val="28"/>
          <w:szCs w:val="28"/>
        </w:rPr>
        <w:t xml:space="preserve">, Кл. фикомицеты - поражает в основном листья, на них угловатые, хлоротичные пятна, с войлочным, серовато-фиолетовым налетом, на нижней стороне листа. Сильно пораженные листья деформируются, становятся морщинистыми. Иногда растения заражаются диффузно – кусты угнетенные, мелколистные, в семенах образуются ооспоры. Развитию болезни способствует влажная погода. Конидиальная стадия – в период вегетации, Ооспоры – зимующая стадия. Источник инфекции: растительные остатки, семена. </w:t>
      </w:r>
    </w:p>
    <w:p w:rsidR="00C81240" w:rsidRPr="00AE3718" w:rsidRDefault="002033EE" w:rsidP="00AE3718">
      <w:pPr>
        <w:spacing w:line="360" w:lineRule="auto"/>
        <w:ind w:firstLine="709"/>
        <w:jc w:val="both"/>
        <w:rPr>
          <w:sz w:val="28"/>
          <w:szCs w:val="28"/>
        </w:rPr>
      </w:pPr>
      <w:r w:rsidRPr="00AE3718">
        <w:rPr>
          <w:i/>
          <w:sz w:val="28"/>
          <w:szCs w:val="28"/>
        </w:rPr>
        <w:t>Бактериальный ожог сои</w:t>
      </w:r>
      <w:r w:rsidR="00CC2510" w:rsidRPr="00AE3718">
        <w:rPr>
          <w:sz w:val="28"/>
          <w:szCs w:val="28"/>
        </w:rPr>
        <w:t xml:space="preserve"> -</w:t>
      </w:r>
      <w:r w:rsidRPr="00AE3718">
        <w:rPr>
          <w:sz w:val="28"/>
          <w:szCs w:val="28"/>
        </w:rPr>
        <w:t xml:space="preserve"> </w:t>
      </w:r>
      <w:r w:rsidR="00CC2510" w:rsidRPr="00AE3718">
        <w:rPr>
          <w:sz w:val="28"/>
          <w:szCs w:val="28"/>
          <w:lang w:val="en-US"/>
        </w:rPr>
        <w:t>Pseudomonas</w:t>
      </w:r>
      <w:r w:rsidR="00CC2510" w:rsidRPr="00AE3718">
        <w:rPr>
          <w:sz w:val="28"/>
          <w:szCs w:val="28"/>
        </w:rPr>
        <w:t xml:space="preserve"> </w:t>
      </w:r>
      <w:r w:rsidR="00CC2510" w:rsidRPr="00AE3718">
        <w:rPr>
          <w:sz w:val="28"/>
          <w:szCs w:val="28"/>
          <w:lang w:val="en-US"/>
        </w:rPr>
        <w:t>syringae</w:t>
      </w:r>
      <w:r w:rsidR="00CC2510" w:rsidRPr="00AE3718">
        <w:rPr>
          <w:sz w:val="28"/>
          <w:szCs w:val="28"/>
        </w:rPr>
        <w:t xml:space="preserve"> </w:t>
      </w:r>
      <w:r w:rsidRPr="00AE3718">
        <w:rPr>
          <w:sz w:val="28"/>
          <w:szCs w:val="28"/>
        </w:rPr>
        <w:t xml:space="preserve">- поражают семядоли, стебли, бобы, семена. Проявляется в период прорастания семян. Больные семядоли слизистые, мягкие, с неприятным запахом, обычно ростки погибают. При слабом поражение с нижней стороны семядольного листа видны бурые, как бы промасленные пятна, или язвы темно-коричневого цвета, вокруг пятен видны желтые ореолы. Сохраняется на семенах, </w:t>
      </w:r>
      <w:r w:rsidR="00C81240" w:rsidRPr="00AE3718">
        <w:rPr>
          <w:sz w:val="28"/>
          <w:szCs w:val="28"/>
        </w:rPr>
        <w:t xml:space="preserve">растительных остатках. </w:t>
      </w:r>
    </w:p>
    <w:p w:rsidR="004E0EAF" w:rsidRPr="00AE3718" w:rsidRDefault="00306E03" w:rsidP="00AE3718">
      <w:pPr>
        <w:spacing w:line="360" w:lineRule="auto"/>
        <w:ind w:firstLine="709"/>
        <w:jc w:val="both"/>
        <w:rPr>
          <w:sz w:val="28"/>
          <w:szCs w:val="28"/>
        </w:rPr>
      </w:pPr>
      <w:r w:rsidRPr="00AE3718">
        <w:rPr>
          <w:sz w:val="28"/>
          <w:szCs w:val="28"/>
        </w:rPr>
        <w:t>На сое вредят насекомые из разных видов и семейств в течение всей вегетации. Наибольший ущерб наносят совки, тли, луговой мотылек и клещи в фазы вегетации сои - ветвление-налив семян</w:t>
      </w:r>
      <w:r w:rsidR="00741F34" w:rsidRPr="00AE3718">
        <w:rPr>
          <w:sz w:val="28"/>
          <w:szCs w:val="28"/>
        </w:rPr>
        <w:t xml:space="preserve"> (рисунок 1</w:t>
      </w:r>
      <w:r w:rsidR="000F3C56" w:rsidRPr="00AE3718">
        <w:rPr>
          <w:sz w:val="28"/>
          <w:szCs w:val="28"/>
        </w:rPr>
        <w:t>).</w:t>
      </w:r>
    </w:p>
    <w:p w:rsidR="00413AB4" w:rsidRPr="00AE3718" w:rsidRDefault="00413AB4" w:rsidP="00AE3718">
      <w:pPr>
        <w:tabs>
          <w:tab w:val="left" w:pos="975"/>
        </w:tabs>
        <w:spacing w:line="360" w:lineRule="auto"/>
        <w:ind w:firstLine="709"/>
        <w:jc w:val="both"/>
        <w:rPr>
          <w:sz w:val="28"/>
          <w:szCs w:val="28"/>
        </w:rPr>
      </w:pPr>
    </w:p>
    <w:tbl>
      <w:tblPr>
        <w:tblW w:w="84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6"/>
        <w:gridCol w:w="533"/>
        <w:gridCol w:w="251"/>
        <w:gridCol w:w="106"/>
        <w:gridCol w:w="360"/>
        <w:gridCol w:w="366"/>
        <w:gridCol w:w="248"/>
        <w:gridCol w:w="117"/>
        <w:gridCol w:w="365"/>
        <w:gridCol w:w="303"/>
        <w:gridCol w:w="61"/>
        <w:gridCol w:w="362"/>
        <w:gridCol w:w="363"/>
        <w:gridCol w:w="363"/>
        <w:gridCol w:w="358"/>
        <w:gridCol w:w="48"/>
        <w:gridCol w:w="323"/>
        <w:gridCol w:w="22"/>
        <w:gridCol w:w="496"/>
        <w:gridCol w:w="544"/>
        <w:gridCol w:w="360"/>
      </w:tblGrid>
      <w:tr w:rsidR="0032605F" w:rsidRPr="00B202E4" w:rsidTr="00B202E4">
        <w:trPr>
          <w:trHeight w:val="281"/>
        </w:trPr>
        <w:tc>
          <w:tcPr>
            <w:tcW w:w="2456" w:type="dxa"/>
            <w:vMerge w:val="restart"/>
          </w:tcPr>
          <w:p w:rsidR="0032605F" w:rsidRPr="00B202E4" w:rsidRDefault="0032605F" w:rsidP="00B202E4">
            <w:pPr>
              <w:jc w:val="both"/>
              <w:rPr>
                <w:sz w:val="20"/>
                <w:szCs w:val="20"/>
              </w:rPr>
            </w:pPr>
          </w:p>
          <w:p w:rsidR="0032605F" w:rsidRPr="00B202E4" w:rsidRDefault="0032605F" w:rsidP="00B202E4">
            <w:pPr>
              <w:jc w:val="both"/>
              <w:rPr>
                <w:sz w:val="20"/>
                <w:szCs w:val="20"/>
              </w:rPr>
            </w:pPr>
            <w:r w:rsidRPr="00B202E4">
              <w:rPr>
                <w:sz w:val="20"/>
                <w:szCs w:val="20"/>
              </w:rPr>
              <w:t>Вредитель</w:t>
            </w:r>
          </w:p>
        </w:tc>
        <w:tc>
          <w:tcPr>
            <w:tcW w:w="5949" w:type="dxa"/>
            <w:gridSpan w:val="20"/>
          </w:tcPr>
          <w:p w:rsidR="0032605F" w:rsidRPr="00B202E4" w:rsidRDefault="0032605F" w:rsidP="00B202E4">
            <w:pPr>
              <w:jc w:val="both"/>
              <w:rPr>
                <w:sz w:val="20"/>
                <w:szCs w:val="20"/>
              </w:rPr>
            </w:pPr>
            <w:r w:rsidRPr="00B202E4">
              <w:rPr>
                <w:sz w:val="20"/>
                <w:szCs w:val="20"/>
              </w:rPr>
              <w:t>Фазы развития культуры</w:t>
            </w:r>
          </w:p>
        </w:tc>
      </w:tr>
      <w:tr w:rsidR="00DC59BC" w:rsidRPr="00B202E4" w:rsidTr="00B202E4">
        <w:trPr>
          <w:cantSplit/>
          <w:trHeight w:val="1628"/>
        </w:trPr>
        <w:tc>
          <w:tcPr>
            <w:tcW w:w="2456" w:type="dxa"/>
            <w:vMerge/>
          </w:tcPr>
          <w:p w:rsidR="00DC59BC" w:rsidRPr="00B202E4" w:rsidRDefault="00DC59BC" w:rsidP="00B202E4">
            <w:pPr>
              <w:jc w:val="both"/>
              <w:rPr>
                <w:sz w:val="20"/>
                <w:szCs w:val="20"/>
              </w:rPr>
            </w:pPr>
          </w:p>
        </w:tc>
        <w:tc>
          <w:tcPr>
            <w:tcW w:w="784" w:type="dxa"/>
            <w:gridSpan w:val="2"/>
            <w:textDirection w:val="btLr"/>
          </w:tcPr>
          <w:p w:rsidR="00DC59BC" w:rsidRPr="00B202E4" w:rsidRDefault="00DC59BC" w:rsidP="00B202E4">
            <w:pPr>
              <w:jc w:val="both"/>
              <w:rPr>
                <w:sz w:val="20"/>
                <w:szCs w:val="20"/>
              </w:rPr>
            </w:pPr>
            <w:r w:rsidRPr="00B202E4">
              <w:rPr>
                <w:sz w:val="20"/>
                <w:szCs w:val="20"/>
              </w:rPr>
              <w:t>всходы</w:t>
            </w:r>
          </w:p>
        </w:tc>
        <w:tc>
          <w:tcPr>
            <w:tcW w:w="1080" w:type="dxa"/>
            <w:gridSpan w:val="4"/>
            <w:textDirection w:val="btLr"/>
          </w:tcPr>
          <w:p w:rsidR="00DC59BC" w:rsidRPr="00B202E4" w:rsidRDefault="00DC59BC" w:rsidP="00B202E4">
            <w:pPr>
              <w:jc w:val="both"/>
              <w:rPr>
                <w:sz w:val="20"/>
                <w:szCs w:val="20"/>
              </w:rPr>
            </w:pPr>
            <w:r w:rsidRPr="00B202E4">
              <w:rPr>
                <w:sz w:val="20"/>
                <w:szCs w:val="20"/>
              </w:rPr>
              <w:t>ветвление</w:t>
            </w:r>
          </w:p>
        </w:tc>
        <w:tc>
          <w:tcPr>
            <w:tcW w:w="785" w:type="dxa"/>
            <w:gridSpan w:val="3"/>
            <w:textDirection w:val="btLr"/>
          </w:tcPr>
          <w:p w:rsidR="00DC59BC" w:rsidRPr="00B202E4" w:rsidRDefault="00DC59BC" w:rsidP="00B202E4">
            <w:pPr>
              <w:jc w:val="both"/>
              <w:rPr>
                <w:sz w:val="20"/>
                <w:szCs w:val="20"/>
              </w:rPr>
            </w:pPr>
            <w:r w:rsidRPr="00B202E4">
              <w:rPr>
                <w:sz w:val="20"/>
                <w:szCs w:val="20"/>
              </w:rPr>
              <w:t>цветение</w:t>
            </w:r>
          </w:p>
        </w:tc>
        <w:tc>
          <w:tcPr>
            <w:tcW w:w="786" w:type="dxa"/>
            <w:gridSpan w:val="3"/>
            <w:textDirection w:val="btLr"/>
          </w:tcPr>
          <w:p w:rsidR="00DC59BC" w:rsidRPr="00B202E4" w:rsidRDefault="00262365" w:rsidP="00B202E4">
            <w:pPr>
              <w:jc w:val="both"/>
              <w:rPr>
                <w:sz w:val="20"/>
                <w:szCs w:val="20"/>
              </w:rPr>
            </w:pPr>
            <w:r w:rsidRPr="00B202E4">
              <w:rPr>
                <w:sz w:val="20"/>
                <w:szCs w:val="20"/>
              </w:rPr>
              <w:t>б</w:t>
            </w:r>
            <w:r w:rsidR="00306E03" w:rsidRPr="00B202E4">
              <w:rPr>
                <w:sz w:val="20"/>
                <w:szCs w:val="20"/>
              </w:rPr>
              <w:t>обо-образо</w:t>
            </w:r>
            <w:r w:rsidR="00DC59BC" w:rsidRPr="00B202E4">
              <w:rPr>
                <w:sz w:val="20"/>
                <w:szCs w:val="20"/>
              </w:rPr>
              <w:t>вание</w:t>
            </w:r>
          </w:p>
        </w:tc>
        <w:tc>
          <w:tcPr>
            <w:tcW w:w="769" w:type="dxa"/>
            <w:gridSpan w:val="3"/>
            <w:textDirection w:val="btLr"/>
          </w:tcPr>
          <w:p w:rsidR="00DC59BC" w:rsidRPr="00B202E4" w:rsidRDefault="00DC59BC" w:rsidP="00B202E4">
            <w:pPr>
              <w:jc w:val="both"/>
              <w:rPr>
                <w:sz w:val="20"/>
                <w:szCs w:val="20"/>
              </w:rPr>
            </w:pPr>
            <w:r w:rsidRPr="00B202E4">
              <w:rPr>
                <w:sz w:val="20"/>
                <w:szCs w:val="20"/>
              </w:rPr>
              <w:t>налив семян</w:t>
            </w:r>
          </w:p>
        </w:tc>
        <w:tc>
          <w:tcPr>
            <w:tcW w:w="1745" w:type="dxa"/>
            <w:gridSpan w:val="5"/>
            <w:textDirection w:val="btLr"/>
          </w:tcPr>
          <w:p w:rsidR="005A35D5" w:rsidRPr="00B202E4" w:rsidRDefault="005A35D5" w:rsidP="00B202E4">
            <w:pPr>
              <w:jc w:val="both"/>
              <w:rPr>
                <w:sz w:val="20"/>
                <w:szCs w:val="20"/>
              </w:rPr>
            </w:pPr>
          </w:p>
          <w:p w:rsidR="00DC59BC" w:rsidRPr="00B202E4" w:rsidRDefault="00DC59BC" w:rsidP="00B202E4">
            <w:pPr>
              <w:jc w:val="both"/>
              <w:rPr>
                <w:sz w:val="20"/>
                <w:szCs w:val="20"/>
              </w:rPr>
            </w:pPr>
            <w:r w:rsidRPr="00B202E4">
              <w:rPr>
                <w:sz w:val="20"/>
                <w:szCs w:val="20"/>
              </w:rPr>
              <w:t>полное созревание семян</w:t>
            </w:r>
          </w:p>
        </w:tc>
      </w:tr>
      <w:tr w:rsidR="0032605F" w:rsidRPr="00B202E4" w:rsidTr="00B202E4">
        <w:trPr>
          <w:trHeight w:val="514"/>
        </w:trPr>
        <w:tc>
          <w:tcPr>
            <w:tcW w:w="2456" w:type="dxa"/>
            <w:vMerge/>
          </w:tcPr>
          <w:p w:rsidR="0032605F" w:rsidRPr="00B202E4" w:rsidRDefault="0032605F" w:rsidP="00B202E4">
            <w:pPr>
              <w:jc w:val="both"/>
              <w:rPr>
                <w:sz w:val="20"/>
                <w:szCs w:val="20"/>
              </w:rPr>
            </w:pPr>
          </w:p>
        </w:tc>
        <w:tc>
          <w:tcPr>
            <w:tcW w:w="1250" w:type="dxa"/>
            <w:gridSpan w:val="4"/>
          </w:tcPr>
          <w:p w:rsidR="0032605F" w:rsidRPr="00B202E4" w:rsidRDefault="0032605F" w:rsidP="00B202E4">
            <w:pPr>
              <w:jc w:val="both"/>
              <w:rPr>
                <w:sz w:val="20"/>
                <w:szCs w:val="20"/>
              </w:rPr>
            </w:pPr>
            <w:r w:rsidRPr="00B202E4">
              <w:rPr>
                <w:sz w:val="20"/>
                <w:szCs w:val="20"/>
              </w:rPr>
              <w:t>май</w:t>
            </w:r>
          </w:p>
        </w:tc>
        <w:tc>
          <w:tcPr>
            <w:tcW w:w="1096" w:type="dxa"/>
            <w:gridSpan w:val="4"/>
          </w:tcPr>
          <w:p w:rsidR="0032605F" w:rsidRPr="00B202E4" w:rsidRDefault="0032605F" w:rsidP="00B202E4">
            <w:pPr>
              <w:jc w:val="both"/>
              <w:rPr>
                <w:sz w:val="20"/>
                <w:szCs w:val="20"/>
              </w:rPr>
            </w:pPr>
            <w:r w:rsidRPr="00B202E4">
              <w:rPr>
                <w:sz w:val="20"/>
                <w:szCs w:val="20"/>
              </w:rPr>
              <w:t>июнь</w:t>
            </w:r>
          </w:p>
        </w:tc>
        <w:tc>
          <w:tcPr>
            <w:tcW w:w="1089" w:type="dxa"/>
            <w:gridSpan w:val="4"/>
          </w:tcPr>
          <w:p w:rsidR="0032605F" w:rsidRPr="00B202E4" w:rsidRDefault="0032605F" w:rsidP="00B202E4">
            <w:pPr>
              <w:jc w:val="both"/>
              <w:rPr>
                <w:sz w:val="20"/>
                <w:szCs w:val="20"/>
              </w:rPr>
            </w:pPr>
            <w:r w:rsidRPr="00B202E4">
              <w:rPr>
                <w:sz w:val="20"/>
                <w:szCs w:val="20"/>
              </w:rPr>
              <w:t>июль</w:t>
            </w:r>
          </w:p>
        </w:tc>
        <w:tc>
          <w:tcPr>
            <w:tcW w:w="1092" w:type="dxa"/>
            <w:gridSpan w:val="4"/>
          </w:tcPr>
          <w:p w:rsidR="0032605F" w:rsidRPr="00B202E4" w:rsidRDefault="0032605F" w:rsidP="00B202E4">
            <w:pPr>
              <w:jc w:val="both"/>
              <w:rPr>
                <w:sz w:val="20"/>
                <w:szCs w:val="20"/>
              </w:rPr>
            </w:pPr>
            <w:r w:rsidRPr="00B202E4">
              <w:rPr>
                <w:sz w:val="20"/>
                <w:szCs w:val="20"/>
              </w:rPr>
              <w:t>август</w:t>
            </w:r>
          </w:p>
        </w:tc>
        <w:tc>
          <w:tcPr>
            <w:tcW w:w="1422" w:type="dxa"/>
            <w:gridSpan w:val="4"/>
          </w:tcPr>
          <w:p w:rsidR="0032605F" w:rsidRPr="00B202E4" w:rsidRDefault="0032605F" w:rsidP="00B202E4">
            <w:pPr>
              <w:jc w:val="both"/>
              <w:rPr>
                <w:sz w:val="20"/>
                <w:szCs w:val="20"/>
              </w:rPr>
            </w:pPr>
            <w:r w:rsidRPr="00B202E4">
              <w:rPr>
                <w:sz w:val="20"/>
                <w:szCs w:val="20"/>
              </w:rPr>
              <w:t>сентябрь</w:t>
            </w:r>
          </w:p>
        </w:tc>
      </w:tr>
      <w:tr w:rsidR="00D44E0B" w:rsidRPr="00B202E4" w:rsidTr="00B202E4">
        <w:trPr>
          <w:trHeight w:val="257"/>
        </w:trPr>
        <w:tc>
          <w:tcPr>
            <w:tcW w:w="2456" w:type="dxa"/>
            <w:vMerge w:val="restart"/>
          </w:tcPr>
          <w:p w:rsidR="00403738" w:rsidRPr="00B202E4" w:rsidRDefault="00403738" w:rsidP="00B202E4">
            <w:pPr>
              <w:jc w:val="both"/>
              <w:rPr>
                <w:sz w:val="20"/>
                <w:szCs w:val="20"/>
              </w:rPr>
            </w:pPr>
            <w:r w:rsidRPr="00B202E4">
              <w:rPr>
                <w:sz w:val="20"/>
                <w:szCs w:val="20"/>
              </w:rPr>
              <w:t>Щелкуны</w:t>
            </w:r>
          </w:p>
        </w:tc>
        <w:tc>
          <w:tcPr>
            <w:tcW w:w="533" w:type="dxa"/>
          </w:tcPr>
          <w:p w:rsidR="00403738" w:rsidRPr="00B202E4" w:rsidRDefault="00592AEF" w:rsidP="00B202E4">
            <w:pPr>
              <w:jc w:val="both"/>
              <w:rPr>
                <w:sz w:val="20"/>
                <w:szCs w:val="20"/>
              </w:rPr>
            </w:pPr>
            <w:r>
              <w:rPr>
                <w:noProof/>
              </w:rPr>
              <w:pict>
                <v:oval id="_x0000_s1026" style="position:absolute;left:0;text-align:left;margin-left:6.8pt;margin-top:1.6pt;width:9pt;height:9pt;z-index:251730944;mso-position-horizontal-relative:text;mso-position-vertical-relative:text" fillcolor="#396"/>
              </w:pict>
            </w:r>
            <w:r>
              <w:rPr>
                <w:sz w:val="20"/>
                <w:szCs w:val="20"/>
              </w:rPr>
            </w:r>
            <w:r>
              <w:rPr>
                <w:sz w:val="20"/>
                <w:szCs w:val="20"/>
              </w:rPr>
              <w:pict>
                <v:group id="_x0000_s1027" editas="canvas" style="width:9pt;height:9pt;mso-position-horizontal-relative:char;mso-position-vertical-relative:line" coordorigin="2362,372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62;top:3726;width:7200;height:4320" o:preferrelative="f">
                    <v:fill o:detectmouseclick="t"/>
                    <v:path o:extrusionok="t" o:connecttype="none"/>
                    <o:lock v:ext="edit" text="t"/>
                  </v:shape>
                  <w10:wrap type="none"/>
                  <w10:anchorlock/>
                </v:group>
              </w:pict>
            </w:r>
          </w:p>
        </w:tc>
        <w:tc>
          <w:tcPr>
            <w:tcW w:w="357" w:type="dxa"/>
            <w:gridSpan w:val="2"/>
          </w:tcPr>
          <w:p w:rsidR="00403738" w:rsidRPr="00B202E4" w:rsidRDefault="00592AEF" w:rsidP="00B202E4">
            <w:pPr>
              <w:jc w:val="both"/>
              <w:rPr>
                <w:sz w:val="20"/>
                <w:szCs w:val="20"/>
              </w:rPr>
            </w:pPr>
            <w:r>
              <w:rPr>
                <w:noProof/>
              </w:rPr>
              <w:pict>
                <v:oval id="_x0000_s1029" style="position:absolute;left:0;text-align:left;margin-left:-1.85pt;margin-top:1.6pt;width:9pt;height:9pt;z-index:251596800;mso-position-horizontal-relative:text;mso-position-vertical-relative:text" fillcolor="#396"/>
              </w:pict>
            </w:r>
          </w:p>
        </w:tc>
        <w:tc>
          <w:tcPr>
            <w:tcW w:w="360" w:type="dxa"/>
          </w:tcPr>
          <w:p w:rsidR="00403738" w:rsidRPr="00B202E4" w:rsidRDefault="00592AEF" w:rsidP="00B202E4">
            <w:pPr>
              <w:jc w:val="both"/>
              <w:rPr>
                <w:sz w:val="20"/>
                <w:szCs w:val="20"/>
              </w:rPr>
            </w:pPr>
            <w:r>
              <w:rPr>
                <w:noProof/>
              </w:rPr>
              <w:pict>
                <v:oval id="_x0000_s1030" style="position:absolute;left:0;text-align:left;margin-left:-1.7pt;margin-top:1.6pt;width:9pt;height:9pt;z-index:251583488;mso-position-horizontal-relative:text;mso-position-vertical-relative:text" fillcolor="#396"/>
              </w:pict>
            </w:r>
          </w:p>
        </w:tc>
        <w:tc>
          <w:tcPr>
            <w:tcW w:w="366" w:type="dxa"/>
            <w:vMerge w:val="restart"/>
          </w:tcPr>
          <w:p w:rsidR="00403738" w:rsidRPr="00B202E4" w:rsidRDefault="00592AEF" w:rsidP="00B202E4">
            <w:pPr>
              <w:jc w:val="both"/>
              <w:rPr>
                <w:sz w:val="20"/>
                <w:szCs w:val="20"/>
              </w:rPr>
            </w:pPr>
            <w:r>
              <w:rPr>
                <w:noProof/>
              </w:rPr>
              <w:pict>
                <v:oval id="_x0000_s1031" style="position:absolute;left:0;text-align:left;margin-left:-5.15pt;margin-top:17.65pt;width:9pt;height:9pt;z-index:251588608;mso-position-horizontal-relative:text;mso-position-vertical-relative:text" fillcolor="red"/>
              </w:pict>
            </w:r>
          </w:p>
        </w:tc>
        <w:tc>
          <w:tcPr>
            <w:tcW w:w="365" w:type="dxa"/>
            <w:gridSpan w:val="2"/>
            <w:vMerge w:val="restart"/>
          </w:tcPr>
          <w:p w:rsidR="00403738" w:rsidRPr="00B202E4" w:rsidRDefault="00592AEF" w:rsidP="00B202E4">
            <w:pPr>
              <w:jc w:val="both"/>
              <w:rPr>
                <w:sz w:val="20"/>
                <w:szCs w:val="20"/>
              </w:rPr>
            </w:pPr>
            <w:r>
              <w:rPr>
                <w:noProof/>
              </w:rPr>
              <w:pict>
                <v:oval id="_x0000_s1032" style="position:absolute;left:0;text-align:left;margin-left:-3.65pt;margin-top:17.65pt;width:9pt;height:9pt;z-index:251587584;mso-position-horizontal-relative:text;mso-position-vertical-relative:text" fillcolor="red"/>
              </w:pict>
            </w:r>
          </w:p>
        </w:tc>
        <w:tc>
          <w:tcPr>
            <w:tcW w:w="365" w:type="dxa"/>
            <w:vMerge w:val="restart"/>
          </w:tcPr>
          <w:p w:rsidR="00403738" w:rsidRPr="00B202E4" w:rsidRDefault="00592AEF" w:rsidP="00B202E4">
            <w:pPr>
              <w:jc w:val="both"/>
              <w:rPr>
                <w:sz w:val="20"/>
                <w:szCs w:val="20"/>
              </w:rPr>
            </w:pPr>
            <w:r>
              <w:rPr>
                <w:noProof/>
              </w:rPr>
              <w:pict>
                <v:oval id="_x0000_s1033" style="position:absolute;left:0;text-align:left;margin-left:-2.9pt;margin-top:17.65pt;width:9pt;height:9pt;z-index:251589632;mso-position-horizontal-relative:text;mso-position-vertical-relative:text" fillcolor="red"/>
              </w:pict>
            </w:r>
          </w:p>
        </w:tc>
        <w:tc>
          <w:tcPr>
            <w:tcW w:w="364" w:type="dxa"/>
            <w:gridSpan w:val="2"/>
            <w:vMerge w:val="restart"/>
          </w:tcPr>
          <w:p w:rsidR="00403738" w:rsidRPr="00B202E4" w:rsidRDefault="00592AEF" w:rsidP="00B202E4">
            <w:pPr>
              <w:jc w:val="both"/>
              <w:rPr>
                <w:sz w:val="20"/>
                <w:szCs w:val="20"/>
              </w:rPr>
            </w:pPr>
            <w:r>
              <w:rPr>
                <w:noProof/>
              </w:rPr>
              <w:pict>
                <v:oval id="_x0000_s1034" style="position:absolute;left:0;text-align:left;margin-left:-1.4pt;margin-top:17.65pt;width:9pt;height:9pt;z-index:251586560;mso-position-horizontal-relative:text;mso-position-vertical-relative:text" fillcolor="red"/>
              </w:pict>
            </w:r>
          </w:p>
        </w:tc>
        <w:tc>
          <w:tcPr>
            <w:tcW w:w="362" w:type="dxa"/>
            <w:vMerge w:val="restart"/>
          </w:tcPr>
          <w:p w:rsidR="00403738" w:rsidRPr="00B202E4" w:rsidRDefault="00592AEF" w:rsidP="00B202E4">
            <w:pPr>
              <w:jc w:val="both"/>
              <w:rPr>
                <w:sz w:val="20"/>
                <w:szCs w:val="20"/>
              </w:rPr>
            </w:pPr>
            <w:r>
              <w:rPr>
                <w:noProof/>
              </w:rPr>
              <w:pict>
                <v:oval id="_x0000_s1035" style="position:absolute;left:0;text-align:left;margin-left:-.65pt;margin-top:17.65pt;width:9pt;height:9pt;z-index:251582464;mso-position-horizontal-relative:text;mso-position-vertical-relative:text" fillcolor="red"/>
              </w:pict>
            </w:r>
          </w:p>
        </w:tc>
        <w:tc>
          <w:tcPr>
            <w:tcW w:w="363" w:type="dxa"/>
            <w:vMerge w:val="restart"/>
          </w:tcPr>
          <w:p w:rsidR="00403738" w:rsidRPr="00B202E4" w:rsidRDefault="00592AEF" w:rsidP="00B202E4">
            <w:pPr>
              <w:jc w:val="both"/>
              <w:rPr>
                <w:sz w:val="20"/>
                <w:szCs w:val="20"/>
              </w:rPr>
            </w:pPr>
            <w:r>
              <w:rPr>
                <w:noProof/>
              </w:rPr>
              <w:pict>
                <v:oval id="_x0000_s1036" style="position:absolute;left:0;text-align:left;margin-left:.85pt;margin-top:17.65pt;width:9pt;height:9pt;z-index:251595776;mso-position-horizontal-relative:text;mso-position-vertical-relative:text" fillcolor="red"/>
              </w:pict>
            </w:r>
          </w:p>
        </w:tc>
        <w:tc>
          <w:tcPr>
            <w:tcW w:w="363" w:type="dxa"/>
            <w:vMerge w:val="restart"/>
          </w:tcPr>
          <w:p w:rsidR="00403738" w:rsidRPr="00B202E4" w:rsidRDefault="00592AEF" w:rsidP="00B202E4">
            <w:pPr>
              <w:jc w:val="both"/>
              <w:rPr>
                <w:sz w:val="20"/>
                <w:szCs w:val="20"/>
              </w:rPr>
            </w:pPr>
            <w:r>
              <w:rPr>
                <w:noProof/>
              </w:rPr>
              <w:pict>
                <v:oval id="_x0000_s1037" style="position:absolute;left:0;text-align:left;margin-left:2.35pt;margin-top:17.65pt;width:9pt;height:9pt;z-index:251594752;mso-position-horizontal-relative:text;mso-position-vertical-relative:text" fillcolor="red"/>
              </w:pict>
            </w:r>
          </w:p>
        </w:tc>
        <w:tc>
          <w:tcPr>
            <w:tcW w:w="358" w:type="dxa"/>
            <w:vMerge w:val="restart"/>
          </w:tcPr>
          <w:p w:rsidR="00403738" w:rsidRPr="00B202E4" w:rsidRDefault="00592AEF" w:rsidP="00B202E4">
            <w:pPr>
              <w:jc w:val="both"/>
              <w:rPr>
                <w:sz w:val="20"/>
                <w:szCs w:val="20"/>
              </w:rPr>
            </w:pPr>
            <w:r>
              <w:rPr>
                <w:noProof/>
              </w:rPr>
              <w:pict>
                <v:oval id="_x0000_s1038" style="position:absolute;left:0;text-align:left;margin-left:.1pt;margin-top:17.65pt;width:9pt;height:9pt;z-index:251593728;mso-position-horizontal-relative:text;mso-position-vertical-relative:text" fillcolor="red"/>
              </w:pict>
            </w:r>
          </w:p>
        </w:tc>
        <w:tc>
          <w:tcPr>
            <w:tcW w:w="393" w:type="dxa"/>
            <w:gridSpan w:val="3"/>
            <w:vMerge w:val="restart"/>
          </w:tcPr>
          <w:p w:rsidR="00403738" w:rsidRPr="00B202E4" w:rsidRDefault="00592AEF" w:rsidP="00B202E4">
            <w:pPr>
              <w:jc w:val="both"/>
              <w:rPr>
                <w:sz w:val="20"/>
                <w:szCs w:val="20"/>
              </w:rPr>
            </w:pPr>
            <w:r>
              <w:rPr>
                <w:noProof/>
              </w:rPr>
              <w:pict>
                <v:oval id="_x0000_s1039" style="position:absolute;left:0;text-align:left;margin-left:-1.4pt;margin-top:17.65pt;width:9pt;height:9pt;z-index:251597824;mso-position-horizontal-relative:text;mso-position-vertical-relative:text" fillcolor="red"/>
              </w:pict>
            </w:r>
          </w:p>
        </w:tc>
        <w:tc>
          <w:tcPr>
            <w:tcW w:w="496" w:type="dxa"/>
            <w:vMerge w:val="restart"/>
          </w:tcPr>
          <w:p w:rsidR="00403738" w:rsidRPr="00B202E4" w:rsidRDefault="00592AEF" w:rsidP="00B202E4">
            <w:pPr>
              <w:jc w:val="both"/>
              <w:rPr>
                <w:sz w:val="20"/>
                <w:szCs w:val="20"/>
              </w:rPr>
            </w:pPr>
            <w:r>
              <w:rPr>
                <w:noProof/>
              </w:rPr>
              <w:pict>
                <v:oval id="_x0000_s1040" style="position:absolute;left:0;text-align:left;margin-left:4.55pt;margin-top:17pt;width:9pt;height:9pt;z-index:251592704;mso-position-horizontal-relative:text;mso-position-vertical-relative:text" fillcolor="red"/>
              </w:pict>
            </w:r>
          </w:p>
        </w:tc>
        <w:tc>
          <w:tcPr>
            <w:tcW w:w="544" w:type="dxa"/>
            <w:vMerge w:val="restart"/>
          </w:tcPr>
          <w:p w:rsidR="00403738" w:rsidRPr="00B202E4" w:rsidRDefault="00592AEF" w:rsidP="00B202E4">
            <w:pPr>
              <w:jc w:val="both"/>
              <w:rPr>
                <w:sz w:val="20"/>
                <w:szCs w:val="20"/>
              </w:rPr>
            </w:pPr>
            <w:r>
              <w:rPr>
                <w:noProof/>
              </w:rPr>
              <w:pict>
                <v:oval id="_x0000_s1041" style="position:absolute;left:0;text-align:left;margin-left:-1.4pt;margin-top:17.65pt;width:9pt;height:9pt;z-index:251591680;mso-position-horizontal-relative:text;mso-position-vertical-relative:text" fillcolor="red"/>
              </w:pict>
            </w:r>
          </w:p>
        </w:tc>
        <w:tc>
          <w:tcPr>
            <w:tcW w:w="360" w:type="dxa"/>
            <w:vMerge w:val="restart"/>
          </w:tcPr>
          <w:p w:rsidR="00403738" w:rsidRPr="00B202E4" w:rsidRDefault="00403738" w:rsidP="00B202E4">
            <w:pPr>
              <w:jc w:val="both"/>
              <w:rPr>
                <w:sz w:val="20"/>
                <w:szCs w:val="20"/>
              </w:rPr>
            </w:pPr>
          </w:p>
        </w:tc>
      </w:tr>
      <w:tr w:rsidR="00D44E0B" w:rsidRPr="00B202E4" w:rsidTr="00B202E4">
        <w:trPr>
          <w:trHeight w:val="244"/>
        </w:trPr>
        <w:tc>
          <w:tcPr>
            <w:tcW w:w="2456" w:type="dxa"/>
            <w:vMerge/>
          </w:tcPr>
          <w:p w:rsidR="00403738" w:rsidRPr="00B202E4" w:rsidRDefault="00403738" w:rsidP="00B202E4">
            <w:pPr>
              <w:jc w:val="both"/>
              <w:rPr>
                <w:sz w:val="20"/>
                <w:szCs w:val="20"/>
              </w:rPr>
            </w:pPr>
          </w:p>
        </w:tc>
        <w:tc>
          <w:tcPr>
            <w:tcW w:w="533" w:type="dxa"/>
          </w:tcPr>
          <w:p w:rsidR="00403738" w:rsidRPr="00B202E4" w:rsidRDefault="00592AEF" w:rsidP="00B202E4">
            <w:pPr>
              <w:jc w:val="both"/>
              <w:rPr>
                <w:sz w:val="20"/>
                <w:szCs w:val="20"/>
              </w:rPr>
            </w:pPr>
            <w:r>
              <w:rPr>
                <w:noProof/>
              </w:rPr>
              <w:pict>
                <v:oval id="_x0000_s1042" style="position:absolute;left:0;text-align:left;margin-left:6.8pt;margin-top:3pt;width:9pt;height:9pt;z-index:251585536;mso-position-horizontal-relative:text;mso-position-vertical-relative:text" fillcolor="red"/>
              </w:pict>
            </w:r>
          </w:p>
        </w:tc>
        <w:tc>
          <w:tcPr>
            <w:tcW w:w="357" w:type="dxa"/>
            <w:gridSpan w:val="2"/>
          </w:tcPr>
          <w:p w:rsidR="00403738" w:rsidRPr="00B202E4" w:rsidRDefault="00592AEF" w:rsidP="00B202E4">
            <w:pPr>
              <w:jc w:val="both"/>
              <w:rPr>
                <w:sz w:val="20"/>
                <w:szCs w:val="20"/>
              </w:rPr>
            </w:pPr>
            <w:r>
              <w:rPr>
                <w:noProof/>
              </w:rPr>
              <w:pict>
                <v:oval id="_x0000_s1043" style="position:absolute;left:0;text-align:left;margin-left:-1.85pt;margin-top:3pt;width:9pt;height:9pt;z-index:251584512;mso-position-horizontal-relative:text;mso-position-vertical-relative:text" fillcolor="red"/>
              </w:pict>
            </w:r>
          </w:p>
        </w:tc>
        <w:tc>
          <w:tcPr>
            <w:tcW w:w="360" w:type="dxa"/>
          </w:tcPr>
          <w:p w:rsidR="00403738" w:rsidRPr="00B202E4" w:rsidRDefault="00592AEF" w:rsidP="00B202E4">
            <w:pPr>
              <w:jc w:val="both"/>
              <w:rPr>
                <w:sz w:val="20"/>
                <w:szCs w:val="20"/>
              </w:rPr>
            </w:pPr>
            <w:r>
              <w:rPr>
                <w:noProof/>
              </w:rPr>
              <w:pict>
                <v:oval id="_x0000_s1044" style="position:absolute;left:0;text-align:left;margin-left:-1.7pt;margin-top:3pt;width:9pt;height:9pt;z-index:251581440;mso-position-horizontal-relative:text;mso-position-vertical-relative:text" fillcolor="red"/>
              </w:pict>
            </w:r>
          </w:p>
        </w:tc>
        <w:tc>
          <w:tcPr>
            <w:tcW w:w="366" w:type="dxa"/>
            <w:vMerge/>
          </w:tcPr>
          <w:p w:rsidR="00403738" w:rsidRPr="00B202E4" w:rsidRDefault="00403738" w:rsidP="00B202E4">
            <w:pPr>
              <w:jc w:val="both"/>
              <w:rPr>
                <w:sz w:val="20"/>
                <w:szCs w:val="20"/>
              </w:rPr>
            </w:pPr>
          </w:p>
        </w:tc>
        <w:tc>
          <w:tcPr>
            <w:tcW w:w="365" w:type="dxa"/>
            <w:gridSpan w:val="2"/>
            <w:vMerge/>
          </w:tcPr>
          <w:p w:rsidR="00403738" w:rsidRPr="00B202E4" w:rsidRDefault="00403738" w:rsidP="00B202E4">
            <w:pPr>
              <w:jc w:val="both"/>
              <w:rPr>
                <w:sz w:val="20"/>
                <w:szCs w:val="20"/>
              </w:rPr>
            </w:pPr>
          </w:p>
        </w:tc>
        <w:tc>
          <w:tcPr>
            <w:tcW w:w="365" w:type="dxa"/>
            <w:vMerge/>
          </w:tcPr>
          <w:p w:rsidR="00403738" w:rsidRPr="00B202E4" w:rsidRDefault="00403738" w:rsidP="00B202E4">
            <w:pPr>
              <w:jc w:val="both"/>
              <w:rPr>
                <w:sz w:val="20"/>
                <w:szCs w:val="20"/>
              </w:rPr>
            </w:pPr>
          </w:p>
        </w:tc>
        <w:tc>
          <w:tcPr>
            <w:tcW w:w="364" w:type="dxa"/>
            <w:gridSpan w:val="2"/>
            <w:vMerge/>
          </w:tcPr>
          <w:p w:rsidR="00403738" w:rsidRPr="00B202E4" w:rsidRDefault="00403738" w:rsidP="00B202E4">
            <w:pPr>
              <w:jc w:val="both"/>
              <w:rPr>
                <w:sz w:val="20"/>
                <w:szCs w:val="20"/>
              </w:rPr>
            </w:pPr>
          </w:p>
        </w:tc>
        <w:tc>
          <w:tcPr>
            <w:tcW w:w="362" w:type="dxa"/>
            <w:vMerge/>
          </w:tcPr>
          <w:p w:rsidR="00403738" w:rsidRPr="00B202E4" w:rsidRDefault="00403738" w:rsidP="00B202E4">
            <w:pPr>
              <w:jc w:val="both"/>
              <w:rPr>
                <w:sz w:val="20"/>
                <w:szCs w:val="20"/>
              </w:rPr>
            </w:pPr>
          </w:p>
        </w:tc>
        <w:tc>
          <w:tcPr>
            <w:tcW w:w="363" w:type="dxa"/>
            <w:vMerge/>
          </w:tcPr>
          <w:p w:rsidR="00403738" w:rsidRPr="00B202E4" w:rsidRDefault="00403738" w:rsidP="00B202E4">
            <w:pPr>
              <w:jc w:val="both"/>
              <w:rPr>
                <w:sz w:val="20"/>
                <w:szCs w:val="20"/>
              </w:rPr>
            </w:pPr>
          </w:p>
        </w:tc>
        <w:tc>
          <w:tcPr>
            <w:tcW w:w="363" w:type="dxa"/>
            <w:vMerge/>
          </w:tcPr>
          <w:p w:rsidR="00403738" w:rsidRPr="00B202E4" w:rsidRDefault="00403738" w:rsidP="00B202E4">
            <w:pPr>
              <w:jc w:val="both"/>
              <w:rPr>
                <w:sz w:val="20"/>
                <w:szCs w:val="20"/>
              </w:rPr>
            </w:pPr>
          </w:p>
        </w:tc>
        <w:tc>
          <w:tcPr>
            <w:tcW w:w="358" w:type="dxa"/>
            <w:vMerge/>
          </w:tcPr>
          <w:p w:rsidR="00403738" w:rsidRPr="00B202E4" w:rsidRDefault="00403738" w:rsidP="00B202E4">
            <w:pPr>
              <w:jc w:val="both"/>
              <w:rPr>
                <w:sz w:val="20"/>
                <w:szCs w:val="20"/>
              </w:rPr>
            </w:pPr>
          </w:p>
        </w:tc>
        <w:tc>
          <w:tcPr>
            <w:tcW w:w="393" w:type="dxa"/>
            <w:gridSpan w:val="3"/>
            <w:vMerge/>
          </w:tcPr>
          <w:p w:rsidR="00403738" w:rsidRPr="00B202E4" w:rsidRDefault="00403738" w:rsidP="00B202E4">
            <w:pPr>
              <w:jc w:val="both"/>
              <w:rPr>
                <w:sz w:val="20"/>
                <w:szCs w:val="20"/>
              </w:rPr>
            </w:pPr>
          </w:p>
        </w:tc>
        <w:tc>
          <w:tcPr>
            <w:tcW w:w="496" w:type="dxa"/>
            <w:vMerge/>
          </w:tcPr>
          <w:p w:rsidR="00403738" w:rsidRPr="00B202E4" w:rsidRDefault="00403738" w:rsidP="00B202E4">
            <w:pPr>
              <w:jc w:val="both"/>
              <w:rPr>
                <w:sz w:val="20"/>
                <w:szCs w:val="20"/>
              </w:rPr>
            </w:pPr>
          </w:p>
        </w:tc>
        <w:tc>
          <w:tcPr>
            <w:tcW w:w="544" w:type="dxa"/>
            <w:vMerge/>
          </w:tcPr>
          <w:p w:rsidR="00403738" w:rsidRPr="00B202E4" w:rsidRDefault="00403738" w:rsidP="00B202E4">
            <w:pPr>
              <w:jc w:val="both"/>
              <w:rPr>
                <w:sz w:val="20"/>
                <w:szCs w:val="20"/>
              </w:rPr>
            </w:pPr>
          </w:p>
        </w:tc>
        <w:tc>
          <w:tcPr>
            <w:tcW w:w="360" w:type="dxa"/>
            <w:vMerge/>
          </w:tcPr>
          <w:p w:rsidR="00403738" w:rsidRPr="00B202E4" w:rsidRDefault="00403738" w:rsidP="00B202E4">
            <w:pPr>
              <w:jc w:val="both"/>
              <w:rPr>
                <w:sz w:val="20"/>
                <w:szCs w:val="20"/>
              </w:rPr>
            </w:pPr>
          </w:p>
        </w:tc>
      </w:tr>
      <w:tr w:rsidR="00D44E0B" w:rsidRPr="00B202E4" w:rsidTr="00B202E4">
        <w:trPr>
          <w:trHeight w:val="255"/>
        </w:trPr>
        <w:tc>
          <w:tcPr>
            <w:tcW w:w="2456" w:type="dxa"/>
            <w:vMerge w:val="restart"/>
          </w:tcPr>
          <w:p w:rsidR="00EF0FD0" w:rsidRPr="00B202E4" w:rsidRDefault="00EF0FD0" w:rsidP="00B202E4">
            <w:pPr>
              <w:jc w:val="both"/>
              <w:rPr>
                <w:sz w:val="20"/>
                <w:szCs w:val="20"/>
              </w:rPr>
            </w:pPr>
            <w:r w:rsidRPr="00B202E4">
              <w:rPr>
                <w:sz w:val="20"/>
                <w:szCs w:val="20"/>
              </w:rPr>
              <w:t>Долгоносики</w:t>
            </w:r>
          </w:p>
        </w:tc>
        <w:tc>
          <w:tcPr>
            <w:tcW w:w="533" w:type="dxa"/>
          </w:tcPr>
          <w:p w:rsidR="00EF0FD0" w:rsidRPr="00B202E4" w:rsidRDefault="00EF0FD0" w:rsidP="00B202E4">
            <w:pPr>
              <w:jc w:val="both"/>
              <w:rPr>
                <w:sz w:val="20"/>
                <w:szCs w:val="20"/>
              </w:rPr>
            </w:pPr>
          </w:p>
        </w:tc>
        <w:tc>
          <w:tcPr>
            <w:tcW w:w="357" w:type="dxa"/>
            <w:gridSpan w:val="2"/>
          </w:tcPr>
          <w:p w:rsidR="00EF0FD0" w:rsidRPr="00B202E4" w:rsidRDefault="00592AEF" w:rsidP="00B202E4">
            <w:pPr>
              <w:jc w:val="both"/>
              <w:rPr>
                <w:sz w:val="20"/>
                <w:szCs w:val="20"/>
              </w:rPr>
            </w:pPr>
            <w:r>
              <w:rPr>
                <w:noProof/>
              </w:rPr>
              <w:pict>
                <v:oval id="_x0000_s1045" style="position:absolute;left:0;text-align:left;margin-left:-1.85pt;margin-top:4.4pt;width:9pt;height:9pt;z-index:251599872;mso-position-horizontal-relative:text;mso-position-vertical-relative:text" fillcolor="#396"/>
              </w:pict>
            </w:r>
          </w:p>
        </w:tc>
        <w:tc>
          <w:tcPr>
            <w:tcW w:w="360" w:type="dxa"/>
          </w:tcPr>
          <w:p w:rsidR="00EF0FD0" w:rsidRPr="00B202E4" w:rsidRDefault="00592AEF" w:rsidP="00B202E4">
            <w:pPr>
              <w:jc w:val="both"/>
              <w:rPr>
                <w:sz w:val="20"/>
                <w:szCs w:val="20"/>
              </w:rPr>
            </w:pPr>
            <w:r>
              <w:rPr>
                <w:noProof/>
              </w:rPr>
              <w:pict>
                <v:oval id="_x0000_s1046" style="position:absolute;left:0;text-align:left;margin-left:-1.7pt;margin-top:4.4pt;width:9pt;height:9pt;z-index:251603968;mso-position-horizontal-relative:text;mso-position-vertical-relative:text" fillcolor="#396"/>
              </w:pict>
            </w:r>
          </w:p>
        </w:tc>
        <w:tc>
          <w:tcPr>
            <w:tcW w:w="366" w:type="dxa"/>
            <w:vMerge w:val="restart"/>
          </w:tcPr>
          <w:p w:rsidR="00EF0FD0" w:rsidRPr="00B202E4" w:rsidRDefault="00592AEF" w:rsidP="00B202E4">
            <w:pPr>
              <w:jc w:val="both"/>
              <w:rPr>
                <w:sz w:val="20"/>
                <w:szCs w:val="20"/>
              </w:rPr>
            </w:pPr>
            <w:r>
              <w:rPr>
                <w:noProof/>
              </w:rPr>
              <w:pict>
                <v:oval id="_x0000_s1047" style="position:absolute;left:0;text-align:left;margin-left:-1.7pt;margin-top:13.4pt;width:9pt;height:9pt;z-index:251590656;mso-position-horizontal-relative:text;mso-position-vertical-relative:text" fillcolor="red"/>
              </w:pict>
            </w:r>
          </w:p>
        </w:tc>
        <w:tc>
          <w:tcPr>
            <w:tcW w:w="365" w:type="dxa"/>
            <w:gridSpan w:val="2"/>
            <w:vMerge w:val="restart"/>
          </w:tcPr>
          <w:p w:rsidR="00EF0FD0" w:rsidRPr="00B202E4" w:rsidRDefault="00592AEF" w:rsidP="00B202E4">
            <w:pPr>
              <w:jc w:val="both"/>
              <w:rPr>
                <w:sz w:val="20"/>
                <w:szCs w:val="20"/>
              </w:rPr>
            </w:pPr>
            <w:r>
              <w:rPr>
                <w:noProof/>
              </w:rPr>
              <w:pict>
                <v:oval id="_x0000_s1048" style="position:absolute;left:0;text-align:left;margin-left:-2pt;margin-top:13.4pt;width:9pt;height:9pt;z-index:251602944;mso-position-horizontal-relative:text;mso-position-vertical-relative:text" fillcolor="red"/>
              </w:pict>
            </w:r>
          </w:p>
        </w:tc>
        <w:tc>
          <w:tcPr>
            <w:tcW w:w="365" w:type="dxa"/>
            <w:vMerge w:val="restart"/>
          </w:tcPr>
          <w:p w:rsidR="00EF0FD0" w:rsidRPr="00B202E4" w:rsidRDefault="00592AEF" w:rsidP="00B202E4">
            <w:pPr>
              <w:jc w:val="both"/>
              <w:rPr>
                <w:sz w:val="20"/>
                <w:szCs w:val="20"/>
              </w:rPr>
            </w:pPr>
            <w:r>
              <w:rPr>
                <w:noProof/>
              </w:rPr>
              <w:pict>
                <v:oval id="_x0000_s1049" style="position:absolute;left:0;text-align:left;margin-left:-2.25pt;margin-top:13.4pt;width:9pt;height:9pt;z-index:251601920;mso-position-horizontal-relative:text;mso-position-vertical-relative:text" fillcolor="red"/>
              </w:pict>
            </w:r>
          </w:p>
        </w:tc>
        <w:tc>
          <w:tcPr>
            <w:tcW w:w="364" w:type="dxa"/>
            <w:gridSpan w:val="2"/>
            <w:vMerge w:val="restart"/>
          </w:tcPr>
          <w:p w:rsidR="00EF0FD0" w:rsidRPr="00B202E4" w:rsidRDefault="00592AEF" w:rsidP="00B202E4">
            <w:pPr>
              <w:jc w:val="both"/>
              <w:rPr>
                <w:sz w:val="20"/>
                <w:szCs w:val="20"/>
              </w:rPr>
            </w:pPr>
            <w:r>
              <w:rPr>
                <w:noProof/>
              </w:rPr>
              <w:pict>
                <v:oval id="_x0000_s1050" style="position:absolute;left:0;text-align:left;margin-left:-2.5pt;margin-top:13.4pt;width:9pt;height:9pt;z-index:251610112;mso-position-horizontal-relative:text;mso-position-vertical-relative:text" fillcolor="red"/>
              </w:pict>
            </w:r>
          </w:p>
        </w:tc>
        <w:tc>
          <w:tcPr>
            <w:tcW w:w="362" w:type="dxa"/>
            <w:vMerge w:val="restart"/>
          </w:tcPr>
          <w:p w:rsidR="00EF0FD0" w:rsidRPr="00B202E4" w:rsidRDefault="00592AEF" w:rsidP="00B202E4">
            <w:pPr>
              <w:jc w:val="both"/>
              <w:rPr>
                <w:sz w:val="20"/>
                <w:szCs w:val="20"/>
              </w:rPr>
            </w:pPr>
            <w:r>
              <w:rPr>
                <w:noProof/>
              </w:rPr>
              <w:pict>
                <v:oval id="_x0000_s1051" style="position:absolute;left:0;text-align:left;margin-left:-2.7pt;margin-top:13.4pt;width:9pt;height:9pt;z-index:251609088;mso-position-horizontal-relative:text;mso-position-vertical-relative:text" fillcolor="red"/>
              </w:pict>
            </w:r>
          </w:p>
        </w:tc>
        <w:tc>
          <w:tcPr>
            <w:tcW w:w="363" w:type="dxa"/>
            <w:vMerge w:val="restart"/>
          </w:tcPr>
          <w:p w:rsidR="00EF0FD0" w:rsidRPr="00B202E4" w:rsidRDefault="00592AEF" w:rsidP="00B202E4">
            <w:pPr>
              <w:jc w:val="both"/>
              <w:rPr>
                <w:sz w:val="20"/>
                <w:szCs w:val="20"/>
              </w:rPr>
            </w:pPr>
            <w:r>
              <w:rPr>
                <w:noProof/>
              </w:rPr>
              <w:pict>
                <v:oval id="_x0000_s1052" style="position:absolute;left:0;text-align:left;margin-left:-2.8pt;margin-top:13.4pt;width:9pt;height:9pt;z-index:251608064;mso-position-horizontal-relative:text;mso-position-vertical-relative:text" fillcolor="red"/>
              </w:pict>
            </w:r>
          </w:p>
        </w:tc>
        <w:tc>
          <w:tcPr>
            <w:tcW w:w="363" w:type="dxa"/>
            <w:vMerge w:val="restart"/>
          </w:tcPr>
          <w:p w:rsidR="00EF0FD0" w:rsidRPr="00B202E4" w:rsidRDefault="00592AEF" w:rsidP="00B202E4">
            <w:pPr>
              <w:jc w:val="both"/>
              <w:rPr>
                <w:sz w:val="20"/>
                <w:szCs w:val="20"/>
              </w:rPr>
            </w:pPr>
            <w:r>
              <w:rPr>
                <w:noProof/>
              </w:rPr>
              <w:pict>
                <v:oval id="_x0000_s1053" style="position:absolute;left:0;text-align:left;margin-left:-2.95pt;margin-top:13.4pt;width:9pt;height:9pt;z-index:251607040;mso-position-horizontal-relative:text;mso-position-vertical-relative:text" fillcolor="red"/>
              </w:pict>
            </w:r>
          </w:p>
        </w:tc>
        <w:tc>
          <w:tcPr>
            <w:tcW w:w="358" w:type="dxa"/>
            <w:vMerge w:val="restart"/>
          </w:tcPr>
          <w:p w:rsidR="00EF0FD0" w:rsidRPr="00B202E4" w:rsidRDefault="00592AEF" w:rsidP="00B202E4">
            <w:pPr>
              <w:jc w:val="both"/>
              <w:rPr>
                <w:sz w:val="20"/>
                <w:szCs w:val="20"/>
              </w:rPr>
            </w:pPr>
            <w:r>
              <w:rPr>
                <w:noProof/>
              </w:rPr>
              <w:pict>
                <v:oval id="_x0000_s1054" style="position:absolute;left:0;text-align:left;margin-left:-3.1pt;margin-top:13.4pt;width:9pt;height:9pt;z-index:251606016;mso-position-horizontal-relative:text;mso-position-vertical-relative:text" fillcolor="red"/>
              </w:pict>
            </w:r>
          </w:p>
        </w:tc>
        <w:tc>
          <w:tcPr>
            <w:tcW w:w="393" w:type="dxa"/>
            <w:gridSpan w:val="3"/>
            <w:vMerge w:val="restart"/>
          </w:tcPr>
          <w:p w:rsidR="00EF0FD0" w:rsidRPr="00B202E4" w:rsidRDefault="00592AEF" w:rsidP="00B202E4">
            <w:pPr>
              <w:jc w:val="both"/>
              <w:rPr>
                <w:sz w:val="20"/>
                <w:szCs w:val="20"/>
              </w:rPr>
            </w:pPr>
            <w:r>
              <w:rPr>
                <w:noProof/>
              </w:rPr>
              <w:pict>
                <v:oval id="_x0000_s1055" style="position:absolute;left:0;text-align:left;margin-left:-3pt;margin-top:13.4pt;width:9pt;height:9pt;z-index:251600896;mso-position-horizontal-relative:text;mso-position-vertical-relative:text" fillcolor="red"/>
              </w:pict>
            </w:r>
          </w:p>
        </w:tc>
        <w:tc>
          <w:tcPr>
            <w:tcW w:w="496" w:type="dxa"/>
            <w:vMerge w:val="restart"/>
          </w:tcPr>
          <w:p w:rsidR="00EF0FD0" w:rsidRPr="00B202E4" w:rsidRDefault="00EF0FD0" w:rsidP="00B202E4">
            <w:pPr>
              <w:jc w:val="both"/>
              <w:rPr>
                <w:sz w:val="20"/>
                <w:szCs w:val="20"/>
              </w:rPr>
            </w:pPr>
          </w:p>
        </w:tc>
        <w:tc>
          <w:tcPr>
            <w:tcW w:w="544" w:type="dxa"/>
            <w:vMerge w:val="restart"/>
          </w:tcPr>
          <w:p w:rsidR="00EF0FD0" w:rsidRPr="00B202E4" w:rsidRDefault="00EF0FD0" w:rsidP="00B202E4">
            <w:pPr>
              <w:jc w:val="both"/>
              <w:rPr>
                <w:sz w:val="20"/>
                <w:szCs w:val="20"/>
              </w:rPr>
            </w:pPr>
          </w:p>
        </w:tc>
        <w:tc>
          <w:tcPr>
            <w:tcW w:w="360" w:type="dxa"/>
            <w:vMerge w:val="restart"/>
          </w:tcPr>
          <w:p w:rsidR="00EF0FD0" w:rsidRPr="00B202E4" w:rsidRDefault="00EF0FD0" w:rsidP="00B202E4">
            <w:pPr>
              <w:jc w:val="both"/>
              <w:rPr>
                <w:sz w:val="20"/>
                <w:szCs w:val="20"/>
              </w:rPr>
            </w:pPr>
          </w:p>
        </w:tc>
      </w:tr>
      <w:tr w:rsidR="00D44E0B" w:rsidRPr="00B202E4" w:rsidTr="00B202E4">
        <w:trPr>
          <w:trHeight w:val="178"/>
        </w:trPr>
        <w:tc>
          <w:tcPr>
            <w:tcW w:w="2456" w:type="dxa"/>
            <w:vMerge/>
          </w:tcPr>
          <w:p w:rsidR="00EF0FD0" w:rsidRPr="00B202E4" w:rsidRDefault="00EF0FD0" w:rsidP="00B202E4">
            <w:pPr>
              <w:jc w:val="both"/>
              <w:rPr>
                <w:sz w:val="20"/>
                <w:szCs w:val="20"/>
              </w:rPr>
            </w:pPr>
          </w:p>
        </w:tc>
        <w:tc>
          <w:tcPr>
            <w:tcW w:w="533" w:type="dxa"/>
          </w:tcPr>
          <w:p w:rsidR="00EF0FD0" w:rsidRPr="00B202E4" w:rsidRDefault="00EF0FD0" w:rsidP="00B202E4">
            <w:pPr>
              <w:jc w:val="both"/>
              <w:rPr>
                <w:sz w:val="20"/>
                <w:szCs w:val="20"/>
              </w:rPr>
            </w:pPr>
          </w:p>
        </w:tc>
        <w:tc>
          <w:tcPr>
            <w:tcW w:w="357" w:type="dxa"/>
            <w:gridSpan w:val="2"/>
          </w:tcPr>
          <w:p w:rsidR="00EF0FD0" w:rsidRPr="00B202E4" w:rsidRDefault="00592AEF" w:rsidP="00B202E4">
            <w:pPr>
              <w:jc w:val="both"/>
              <w:rPr>
                <w:sz w:val="20"/>
                <w:szCs w:val="20"/>
              </w:rPr>
            </w:pPr>
            <w:r>
              <w:rPr>
                <w:noProof/>
              </w:rPr>
              <w:pict>
                <v:oval id="_x0000_s1056" style="position:absolute;left:0;text-align:left;margin-left:-1.85pt;margin-top:5.8pt;width:9pt;height:9pt;z-index:251598848;mso-position-horizontal-relative:text;mso-position-vertical-relative:text" fillcolor="red"/>
              </w:pict>
            </w:r>
          </w:p>
        </w:tc>
        <w:tc>
          <w:tcPr>
            <w:tcW w:w="360" w:type="dxa"/>
          </w:tcPr>
          <w:p w:rsidR="00EF0FD0" w:rsidRPr="00B202E4" w:rsidRDefault="00592AEF" w:rsidP="00B202E4">
            <w:pPr>
              <w:jc w:val="both"/>
              <w:rPr>
                <w:sz w:val="20"/>
                <w:szCs w:val="20"/>
              </w:rPr>
            </w:pPr>
            <w:r>
              <w:rPr>
                <w:noProof/>
              </w:rPr>
              <w:pict>
                <v:oval id="_x0000_s1057" style="position:absolute;left:0;text-align:left;margin-left:-1.7pt;margin-top:5.8pt;width:9pt;height:9pt;z-index:251604992;mso-position-horizontal-relative:text;mso-position-vertical-relative:text" fillcolor="red"/>
              </w:pict>
            </w:r>
          </w:p>
        </w:tc>
        <w:tc>
          <w:tcPr>
            <w:tcW w:w="366" w:type="dxa"/>
            <w:vMerge/>
          </w:tcPr>
          <w:p w:rsidR="00EF0FD0" w:rsidRPr="00B202E4" w:rsidRDefault="00EF0FD0" w:rsidP="00B202E4">
            <w:pPr>
              <w:jc w:val="both"/>
              <w:rPr>
                <w:sz w:val="20"/>
                <w:szCs w:val="20"/>
              </w:rPr>
            </w:pPr>
          </w:p>
        </w:tc>
        <w:tc>
          <w:tcPr>
            <w:tcW w:w="365" w:type="dxa"/>
            <w:gridSpan w:val="2"/>
            <w:vMerge/>
          </w:tcPr>
          <w:p w:rsidR="00EF0FD0" w:rsidRPr="00B202E4" w:rsidRDefault="00EF0FD0" w:rsidP="00B202E4">
            <w:pPr>
              <w:jc w:val="both"/>
              <w:rPr>
                <w:sz w:val="20"/>
                <w:szCs w:val="20"/>
              </w:rPr>
            </w:pPr>
          </w:p>
        </w:tc>
        <w:tc>
          <w:tcPr>
            <w:tcW w:w="365" w:type="dxa"/>
            <w:vMerge/>
          </w:tcPr>
          <w:p w:rsidR="00EF0FD0" w:rsidRPr="00B202E4" w:rsidRDefault="00EF0FD0" w:rsidP="00B202E4">
            <w:pPr>
              <w:jc w:val="both"/>
              <w:rPr>
                <w:sz w:val="20"/>
                <w:szCs w:val="20"/>
              </w:rPr>
            </w:pPr>
          </w:p>
        </w:tc>
        <w:tc>
          <w:tcPr>
            <w:tcW w:w="364" w:type="dxa"/>
            <w:gridSpan w:val="2"/>
            <w:vMerge/>
          </w:tcPr>
          <w:p w:rsidR="00EF0FD0" w:rsidRPr="00B202E4" w:rsidRDefault="00EF0FD0" w:rsidP="00B202E4">
            <w:pPr>
              <w:jc w:val="both"/>
              <w:rPr>
                <w:sz w:val="20"/>
                <w:szCs w:val="20"/>
              </w:rPr>
            </w:pPr>
          </w:p>
        </w:tc>
        <w:tc>
          <w:tcPr>
            <w:tcW w:w="362" w:type="dxa"/>
            <w:vMerge/>
          </w:tcPr>
          <w:p w:rsidR="00EF0FD0" w:rsidRPr="00B202E4" w:rsidRDefault="00EF0FD0" w:rsidP="00B202E4">
            <w:pPr>
              <w:jc w:val="both"/>
              <w:rPr>
                <w:sz w:val="20"/>
                <w:szCs w:val="20"/>
              </w:rPr>
            </w:pPr>
          </w:p>
        </w:tc>
        <w:tc>
          <w:tcPr>
            <w:tcW w:w="363" w:type="dxa"/>
            <w:vMerge/>
          </w:tcPr>
          <w:p w:rsidR="00EF0FD0" w:rsidRPr="00B202E4" w:rsidRDefault="00EF0FD0" w:rsidP="00B202E4">
            <w:pPr>
              <w:jc w:val="both"/>
              <w:rPr>
                <w:sz w:val="20"/>
                <w:szCs w:val="20"/>
              </w:rPr>
            </w:pPr>
          </w:p>
        </w:tc>
        <w:tc>
          <w:tcPr>
            <w:tcW w:w="363" w:type="dxa"/>
            <w:vMerge/>
          </w:tcPr>
          <w:p w:rsidR="00EF0FD0" w:rsidRPr="00B202E4" w:rsidRDefault="00EF0FD0" w:rsidP="00B202E4">
            <w:pPr>
              <w:jc w:val="both"/>
              <w:rPr>
                <w:sz w:val="20"/>
                <w:szCs w:val="20"/>
              </w:rPr>
            </w:pPr>
          </w:p>
        </w:tc>
        <w:tc>
          <w:tcPr>
            <w:tcW w:w="358" w:type="dxa"/>
            <w:vMerge/>
          </w:tcPr>
          <w:p w:rsidR="00EF0FD0" w:rsidRPr="00B202E4" w:rsidRDefault="00EF0FD0" w:rsidP="00B202E4">
            <w:pPr>
              <w:jc w:val="both"/>
              <w:rPr>
                <w:sz w:val="20"/>
                <w:szCs w:val="20"/>
              </w:rPr>
            </w:pPr>
          </w:p>
        </w:tc>
        <w:tc>
          <w:tcPr>
            <w:tcW w:w="393" w:type="dxa"/>
            <w:gridSpan w:val="3"/>
            <w:vMerge/>
          </w:tcPr>
          <w:p w:rsidR="00EF0FD0" w:rsidRPr="00B202E4" w:rsidRDefault="00EF0FD0" w:rsidP="00B202E4">
            <w:pPr>
              <w:jc w:val="both"/>
              <w:rPr>
                <w:sz w:val="20"/>
                <w:szCs w:val="20"/>
              </w:rPr>
            </w:pPr>
          </w:p>
        </w:tc>
        <w:tc>
          <w:tcPr>
            <w:tcW w:w="496" w:type="dxa"/>
            <w:vMerge/>
          </w:tcPr>
          <w:p w:rsidR="00EF0FD0" w:rsidRPr="00B202E4" w:rsidRDefault="00EF0FD0" w:rsidP="00B202E4">
            <w:pPr>
              <w:jc w:val="both"/>
              <w:rPr>
                <w:sz w:val="20"/>
                <w:szCs w:val="20"/>
              </w:rPr>
            </w:pPr>
          </w:p>
        </w:tc>
        <w:tc>
          <w:tcPr>
            <w:tcW w:w="544" w:type="dxa"/>
            <w:vMerge/>
          </w:tcPr>
          <w:p w:rsidR="00EF0FD0" w:rsidRPr="00B202E4" w:rsidRDefault="00EF0FD0" w:rsidP="00B202E4">
            <w:pPr>
              <w:jc w:val="both"/>
              <w:rPr>
                <w:sz w:val="20"/>
                <w:szCs w:val="20"/>
              </w:rPr>
            </w:pPr>
          </w:p>
        </w:tc>
        <w:tc>
          <w:tcPr>
            <w:tcW w:w="360" w:type="dxa"/>
            <w:vMerge/>
          </w:tcPr>
          <w:p w:rsidR="00EF0FD0" w:rsidRPr="00B202E4" w:rsidRDefault="00EF0FD0" w:rsidP="00B202E4">
            <w:pPr>
              <w:jc w:val="both"/>
              <w:rPr>
                <w:sz w:val="20"/>
                <w:szCs w:val="20"/>
              </w:rPr>
            </w:pPr>
          </w:p>
        </w:tc>
      </w:tr>
      <w:tr w:rsidR="00D44E0B" w:rsidRPr="00B202E4" w:rsidTr="00B202E4">
        <w:trPr>
          <w:trHeight w:val="219"/>
        </w:trPr>
        <w:tc>
          <w:tcPr>
            <w:tcW w:w="2456" w:type="dxa"/>
            <w:vMerge w:val="restart"/>
          </w:tcPr>
          <w:p w:rsidR="00B00921" w:rsidRPr="00B202E4" w:rsidRDefault="00B00921" w:rsidP="00B202E4">
            <w:pPr>
              <w:jc w:val="both"/>
              <w:rPr>
                <w:sz w:val="20"/>
                <w:szCs w:val="20"/>
              </w:rPr>
            </w:pPr>
            <w:r w:rsidRPr="00B202E4">
              <w:rPr>
                <w:sz w:val="20"/>
                <w:szCs w:val="20"/>
              </w:rPr>
              <w:t>Озимая совка</w:t>
            </w:r>
          </w:p>
        </w:tc>
        <w:tc>
          <w:tcPr>
            <w:tcW w:w="533" w:type="dxa"/>
            <w:vMerge w:val="restart"/>
          </w:tcPr>
          <w:p w:rsidR="00B00921" w:rsidRPr="00B202E4" w:rsidRDefault="00B00921" w:rsidP="00B202E4">
            <w:pPr>
              <w:jc w:val="both"/>
              <w:rPr>
                <w:sz w:val="20"/>
                <w:szCs w:val="20"/>
              </w:rPr>
            </w:pPr>
          </w:p>
        </w:tc>
        <w:tc>
          <w:tcPr>
            <w:tcW w:w="357" w:type="dxa"/>
            <w:gridSpan w:val="2"/>
          </w:tcPr>
          <w:p w:rsidR="00B00921" w:rsidRPr="00B202E4" w:rsidRDefault="00592AEF" w:rsidP="00B202E4">
            <w:pPr>
              <w:jc w:val="both"/>
              <w:rPr>
                <w:sz w:val="20"/>
                <w:szCs w:val="20"/>
              </w:rPr>
            </w:pPr>
            <w:r>
              <w:rPr>
                <w:noProof/>
              </w:rPr>
              <w:pict>
                <v:oval id="_x0000_s1058" style="position:absolute;left:0;text-align:left;margin-left:-1.85pt;margin-top:7.2pt;width:9pt;height:9pt;z-index:251616256;mso-position-horizontal-relative:text;mso-position-vertical-relative:text" fillcolor="#396"/>
              </w:pict>
            </w:r>
          </w:p>
        </w:tc>
        <w:tc>
          <w:tcPr>
            <w:tcW w:w="360" w:type="dxa"/>
          </w:tcPr>
          <w:p w:rsidR="00B00921" w:rsidRPr="00B202E4" w:rsidRDefault="00592AEF" w:rsidP="00B202E4">
            <w:pPr>
              <w:jc w:val="both"/>
              <w:rPr>
                <w:sz w:val="20"/>
                <w:szCs w:val="20"/>
              </w:rPr>
            </w:pPr>
            <w:r>
              <w:rPr>
                <w:noProof/>
              </w:rPr>
              <w:pict>
                <v:oval id="_x0000_s1059" style="position:absolute;left:0;text-align:left;margin-left:-1.4pt;margin-top:7.9pt;width:9pt;height:9pt;z-index:251615232;mso-position-horizontal-relative:text;mso-position-vertical-relative:text" fillcolor="#396"/>
              </w:pict>
            </w:r>
          </w:p>
        </w:tc>
        <w:tc>
          <w:tcPr>
            <w:tcW w:w="366" w:type="dxa"/>
          </w:tcPr>
          <w:p w:rsidR="00B00921" w:rsidRPr="00B202E4" w:rsidRDefault="00592AEF" w:rsidP="00B202E4">
            <w:pPr>
              <w:jc w:val="both"/>
              <w:rPr>
                <w:sz w:val="20"/>
                <w:szCs w:val="20"/>
              </w:rPr>
            </w:pPr>
            <w:r>
              <w:rPr>
                <w:noProof/>
              </w:rPr>
              <w:pict>
                <v:oval id="_x0000_s1060" style="position:absolute;left:0;text-align:left;margin-left:-1.7pt;margin-top:7.2pt;width:9pt;height:9pt;z-index:251621376;mso-position-horizontal-relative:text;mso-position-vertical-relative:text" fillcolor="#396"/>
              </w:pict>
            </w:r>
          </w:p>
        </w:tc>
        <w:tc>
          <w:tcPr>
            <w:tcW w:w="365" w:type="dxa"/>
            <w:gridSpan w:val="2"/>
            <w:vMerge w:val="restart"/>
          </w:tcPr>
          <w:p w:rsidR="00B00921" w:rsidRPr="00B202E4" w:rsidRDefault="00592AEF" w:rsidP="00B202E4">
            <w:pPr>
              <w:jc w:val="both"/>
              <w:rPr>
                <w:sz w:val="20"/>
                <w:szCs w:val="20"/>
              </w:rPr>
            </w:pPr>
            <w:r>
              <w:rPr>
                <w:noProof/>
              </w:rPr>
              <w:pict>
                <v:oval id="_x0000_s1061" style="position:absolute;left:0;text-align:left;margin-left:-2pt;margin-top:7.2pt;width:9pt;height:9pt;z-index:251620352;mso-position-horizontal-relative:text;mso-position-vertical-relative:text" fillcolor="red"/>
              </w:pict>
            </w:r>
          </w:p>
        </w:tc>
        <w:tc>
          <w:tcPr>
            <w:tcW w:w="365" w:type="dxa"/>
            <w:vMerge w:val="restart"/>
          </w:tcPr>
          <w:p w:rsidR="00B00921" w:rsidRPr="00B202E4" w:rsidRDefault="00592AEF" w:rsidP="00B202E4">
            <w:pPr>
              <w:jc w:val="both"/>
              <w:rPr>
                <w:sz w:val="20"/>
                <w:szCs w:val="20"/>
              </w:rPr>
            </w:pPr>
            <w:r>
              <w:rPr>
                <w:noProof/>
              </w:rPr>
              <w:pict>
                <v:oval id="_x0000_s1062" style="position:absolute;left:0;text-align:left;margin-left:-2.25pt;margin-top:7.2pt;width:9pt;height:9pt;z-index:251618304;mso-position-horizontal-relative:text;mso-position-vertical-relative:text" fillcolor="red"/>
              </w:pict>
            </w:r>
          </w:p>
        </w:tc>
        <w:tc>
          <w:tcPr>
            <w:tcW w:w="364" w:type="dxa"/>
            <w:gridSpan w:val="2"/>
            <w:vMerge w:val="restart"/>
          </w:tcPr>
          <w:p w:rsidR="00B00921" w:rsidRPr="00B202E4" w:rsidRDefault="00592AEF" w:rsidP="00B202E4">
            <w:pPr>
              <w:jc w:val="both"/>
              <w:rPr>
                <w:sz w:val="20"/>
                <w:szCs w:val="20"/>
              </w:rPr>
            </w:pPr>
            <w:r>
              <w:rPr>
                <w:noProof/>
              </w:rPr>
              <w:pict>
                <v:oval id="_x0000_s1063" style="position:absolute;left:0;text-align:left;margin-left:-2.5pt;margin-top:7.2pt;width:9pt;height:9pt;z-index:251617280;mso-position-horizontal-relative:text;mso-position-vertical-relative:text" fillcolor="red"/>
              </w:pict>
            </w:r>
          </w:p>
        </w:tc>
        <w:tc>
          <w:tcPr>
            <w:tcW w:w="362" w:type="dxa"/>
            <w:vMerge w:val="restart"/>
          </w:tcPr>
          <w:p w:rsidR="00B00921" w:rsidRPr="00B202E4" w:rsidRDefault="00592AEF" w:rsidP="00B202E4">
            <w:pPr>
              <w:jc w:val="both"/>
              <w:rPr>
                <w:sz w:val="20"/>
                <w:szCs w:val="20"/>
              </w:rPr>
            </w:pPr>
            <w:r>
              <w:rPr>
                <w:noProof/>
              </w:rPr>
              <w:pict>
                <v:oval id="_x0000_s1064" style="position:absolute;left:0;text-align:left;margin-left:-2.7pt;margin-top:7.2pt;width:9pt;height:9pt;z-index:251612160;mso-position-horizontal-relative:text;mso-position-vertical-relative:text" fillcolor="red"/>
              </w:pict>
            </w:r>
          </w:p>
        </w:tc>
        <w:tc>
          <w:tcPr>
            <w:tcW w:w="363" w:type="dxa"/>
            <w:vMerge w:val="restart"/>
          </w:tcPr>
          <w:p w:rsidR="00B00921" w:rsidRPr="00B202E4" w:rsidRDefault="00592AEF" w:rsidP="00B202E4">
            <w:pPr>
              <w:jc w:val="both"/>
              <w:rPr>
                <w:sz w:val="20"/>
                <w:szCs w:val="20"/>
              </w:rPr>
            </w:pPr>
            <w:r>
              <w:rPr>
                <w:noProof/>
              </w:rPr>
              <w:pict>
                <v:oval id="_x0000_s1065" style="position:absolute;left:0;text-align:left;margin-left:-2.8pt;margin-top:7.2pt;width:9pt;height:9pt;z-index:251611136;mso-position-horizontal-relative:text;mso-position-vertical-relative:text" fillcolor="red"/>
              </w:pict>
            </w:r>
          </w:p>
        </w:tc>
        <w:tc>
          <w:tcPr>
            <w:tcW w:w="363" w:type="dxa"/>
            <w:vMerge w:val="restart"/>
          </w:tcPr>
          <w:p w:rsidR="00B00921" w:rsidRPr="00B202E4" w:rsidRDefault="00B00921" w:rsidP="00B202E4">
            <w:pPr>
              <w:jc w:val="both"/>
              <w:rPr>
                <w:sz w:val="20"/>
                <w:szCs w:val="20"/>
              </w:rPr>
            </w:pPr>
          </w:p>
        </w:tc>
        <w:tc>
          <w:tcPr>
            <w:tcW w:w="358" w:type="dxa"/>
            <w:vMerge w:val="restart"/>
          </w:tcPr>
          <w:p w:rsidR="00B00921" w:rsidRPr="00B202E4" w:rsidRDefault="00B00921" w:rsidP="00B202E4">
            <w:pPr>
              <w:jc w:val="both"/>
              <w:rPr>
                <w:sz w:val="20"/>
                <w:szCs w:val="20"/>
              </w:rPr>
            </w:pPr>
          </w:p>
        </w:tc>
        <w:tc>
          <w:tcPr>
            <w:tcW w:w="393" w:type="dxa"/>
            <w:gridSpan w:val="3"/>
            <w:vMerge w:val="restart"/>
          </w:tcPr>
          <w:p w:rsidR="00B00921" w:rsidRPr="00B202E4" w:rsidRDefault="00B00921" w:rsidP="00B202E4">
            <w:pPr>
              <w:jc w:val="both"/>
              <w:rPr>
                <w:sz w:val="20"/>
                <w:szCs w:val="20"/>
              </w:rPr>
            </w:pPr>
          </w:p>
        </w:tc>
        <w:tc>
          <w:tcPr>
            <w:tcW w:w="496" w:type="dxa"/>
            <w:vMerge w:val="restart"/>
          </w:tcPr>
          <w:p w:rsidR="00B00921" w:rsidRPr="00B202E4" w:rsidRDefault="00B00921" w:rsidP="00B202E4">
            <w:pPr>
              <w:jc w:val="both"/>
              <w:rPr>
                <w:sz w:val="20"/>
                <w:szCs w:val="20"/>
              </w:rPr>
            </w:pPr>
          </w:p>
        </w:tc>
        <w:tc>
          <w:tcPr>
            <w:tcW w:w="544" w:type="dxa"/>
            <w:vMerge w:val="restart"/>
          </w:tcPr>
          <w:p w:rsidR="00B00921" w:rsidRPr="00B202E4" w:rsidRDefault="00B00921" w:rsidP="00B202E4">
            <w:pPr>
              <w:jc w:val="both"/>
              <w:rPr>
                <w:sz w:val="20"/>
                <w:szCs w:val="20"/>
              </w:rPr>
            </w:pPr>
          </w:p>
        </w:tc>
        <w:tc>
          <w:tcPr>
            <w:tcW w:w="360" w:type="dxa"/>
            <w:vMerge w:val="restart"/>
          </w:tcPr>
          <w:p w:rsidR="00B00921" w:rsidRPr="00B202E4" w:rsidRDefault="00B00921" w:rsidP="00B202E4">
            <w:pPr>
              <w:jc w:val="both"/>
              <w:rPr>
                <w:sz w:val="20"/>
                <w:szCs w:val="20"/>
              </w:rPr>
            </w:pPr>
          </w:p>
        </w:tc>
      </w:tr>
      <w:tr w:rsidR="00D44E0B" w:rsidRPr="00B202E4" w:rsidTr="00B202E4">
        <w:trPr>
          <w:trHeight w:val="261"/>
        </w:trPr>
        <w:tc>
          <w:tcPr>
            <w:tcW w:w="2456" w:type="dxa"/>
            <w:vMerge/>
          </w:tcPr>
          <w:p w:rsidR="00B00921" w:rsidRPr="00B202E4" w:rsidRDefault="00B00921" w:rsidP="00B202E4">
            <w:pPr>
              <w:jc w:val="both"/>
              <w:rPr>
                <w:sz w:val="20"/>
                <w:szCs w:val="20"/>
              </w:rPr>
            </w:pPr>
          </w:p>
        </w:tc>
        <w:tc>
          <w:tcPr>
            <w:tcW w:w="533" w:type="dxa"/>
            <w:vMerge/>
          </w:tcPr>
          <w:p w:rsidR="00B00921" w:rsidRPr="00B202E4" w:rsidRDefault="00B00921" w:rsidP="00B202E4">
            <w:pPr>
              <w:jc w:val="both"/>
              <w:rPr>
                <w:sz w:val="20"/>
                <w:szCs w:val="20"/>
              </w:rPr>
            </w:pPr>
          </w:p>
        </w:tc>
        <w:tc>
          <w:tcPr>
            <w:tcW w:w="357" w:type="dxa"/>
            <w:gridSpan w:val="2"/>
          </w:tcPr>
          <w:p w:rsidR="00B00921" w:rsidRPr="00B202E4" w:rsidRDefault="00592AEF" w:rsidP="00B202E4">
            <w:pPr>
              <w:jc w:val="both"/>
              <w:rPr>
                <w:sz w:val="20"/>
                <w:szCs w:val="20"/>
              </w:rPr>
            </w:pPr>
            <w:r>
              <w:rPr>
                <w:noProof/>
              </w:rPr>
              <w:pict>
                <v:oval id="_x0000_s1066" style="position:absolute;left:0;text-align:left;margin-left:-1.85pt;margin-top:7.35pt;width:9pt;height:9pt;z-index:251614208;mso-position-horizontal-relative:text;mso-position-vertical-relative:text" fillcolor="red"/>
              </w:pict>
            </w:r>
          </w:p>
        </w:tc>
        <w:tc>
          <w:tcPr>
            <w:tcW w:w="360" w:type="dxa"/>
          </w:tcPr>
          <w:p w:rsidR="00B00921" w:rsidRPr="00B202E4" w:rsidRDefault="00592AEF" w:rsidP="00B202E4">
            <w:pPr>
              <w:jc w:val="both"/>
              <w:rPr>
                <w:sz w:val="20"/>
                <w:szCs w:val="20"/>
              </w:rPr>
            </w:pPr>
            <w:r>
              <w:rPr>
                <w:noProof/>
              </w:rPr>
              <w:pict>
                <v:oval id="_x0000_s1067" style="position:absolute;left:0;text-align:left;margin-left:-1.7pt;margin-top:7.35pt;width:9pt;height:9pt;z-index:251613184;mso-position-horizontal-relative:text;mso-position-vertical-relative:text" fillcolor="red"/>
              </w:pict>
            </w:r>
          </w:p>
        </w:tc>
        <w:tc>
          <w:tcPr>
            <w:tcW w:w="366" w:type="dxa"/>
          </w:tcPr>
          <w:p w:rsidR="00B00921" w:rsidRPr="00B202E4" w:rsidRDefault="00592AEF" w:rsidP="00B202E4">
            <w:pPr>
              <w:jc w:val="both"/>
              <w:rPr>
                <w:sz w:val="20"/>
                <w:szCs w:val="20"/>
              </w:rPr>
            </w:pPr>
            <w:r>
              <w:rPr>
                <w:noProof/>
              </w:rPr>
              <w:pict>
                <v:oval id="_x0000_s1068" style="position:absolute;left:0;text-align:left;margin-left:-1.7pt;margin-top:7.35pt;width:9pt;height:9pt;z-index:251619328;mso-position-horizontal-relative:text;mso-position-vertical-relative:text" fillcolor="red"/>
              </w:pict>
            </w:r>
          </w:p>
        </w:tc>
        <w:tc>
          <w:tcPr>
            <w:tcW w:w="365" w:type="dxa"/>
            <w:gridSpan w:val="2"/>
            <w:vMerge/>
          </w:tcPr>
          <w:p w:rsidR="00B00921" w:rsidRPr="00B202E4" w:rsidRDefault="00B00921" w:rsidP="00B202E4">
            <w:pPr>
              <w:jc w:val="both"/>
              <w:rPr>
                <w:sz w:val="20"/>
                <w:szCs w:val="20"/>
              </w:rPr>
            </w:pPr>
          </w:p>
        </w:tc>
        <w:tc>
          <w:tcPr>
            <w:tcW w:w="365" w:type="dxa"/>
            <w:vMerge/>
          </w:tcPr>
          <w:p w:rsidR="00B00921" w:rsidRPr="00B202E4" w:rsidRDefault="00B00921" w:rsidP="00B202E4">
            <w:pPr>
              <w:jc w:val="both"/>
              <w:rPr>
                <w:sz w:val="20"/>
                <w:szCs w:val="20"/>
              </w:rPr>
            </w:pPr>
          </w:p>
        </w:tc>
        <w:tc>
          <w:tcPr>
            <w:tcW w:w="364" w:type="dxa"/>
            <w:gridSpan w:val="2"/>
            <w:vMerge/>
          </w:tcPr>
          <w:p w:rsidR="00B00921" w:rsidRPr="00B202E4" w:rsidRDefault="00B00921" w:rsidP="00B202E4">
            <w:pPr>
              <w:jc w:val="both"/>
              <w:rPr>
                <w:sz w:val="20"/>
                <w:szCs w:val="20"/>
              </w:rPr>
            </w:pPr>
          </w:p>
        </w:tc>
        <w:tc>
          <w:tcPr>
            <w:tcW w:w="362" w:type="dxa"/>
            <w:vMerge/>
          </w:tcPr>
          <w:p w:rsidR="00B00921" w:rsidRPr="00B202E4" w:rsidRDefault="00B00921" w:rsidP="00B202E4">
            <w:pPr>
              <w:jc w:val="both"/>
              <w:rPr>
                <w:sz w:val="20"/>
                <w:szCs w:val="20"/>
              </w:rPr>
            </w:pPr>
          </w:p>
        </w:tc>
        <w:tc>
          <w:tcPr>
            <w:tcW w:w="363" w:type="dxa"/>
            <w:vMerge/>
          </w:tcPr>
          <w:p w:rsidR="00B00921" w:rsidRPr="00B202E4" w:rsidRDefault="00B00921" w:rsidP="00B202E4">
            <w:pPr>
              <w:jc w:val="both"/>
              <w:rPr>
                <w:sz w:val="20"/>
                <w:szCs w:val="20"/>
              </w:rPr>
            </w:pPr>
          </w:p>
        </w:tc>
        <w:tc>
          <w:tcPr>
            <w:tcW w:w="363" w:type="dxa"/>
            <w:vMerge/>
          </w:tcPr>
          <w:p w:rsidR="00B00921" w:rsidRPr="00B202E4" w:rsidRDefault="00B00921" w:rsidP="00B202E4">
            <w:pPr>
              <w:jc w:val="both"/>
              <w:rPr>
                <w:sz w:val="20"/>
                <w:szCs w:val="20"/>
              </w:rPr>
            </w:pPr>
          </w:p>
        </w:tc>
        <w:tc>
          <w:tcPr>
            <w:tcW w:w="358" w:type="dxa"/>
            <w:vMerge/>
          </w:tcPr>
          <w:p w:rsidR="00B00921" w:rsidRPr="00B202E4" w:rsidRDefault="00B00921" w:rsidP="00B202E4">
            <w:pPr>
              <w:jc w:val="both"/>
              <w:rPr>
                <w:sz w:val="20"/>
                <w:szCs w:val="20"/>
              </w:rPr>
            </w:pPr>
          </w:p>
        </w:tc>
        <w:tc>
          <w:tcPr>
            <w:tcW w:w="393" w:type="dxa"/>
            <w:gridSpan w:val="3"/>
            <w:vMerge/>
          </w:tcPr>
          <w:p w:rsidR="00B00921" w:rsidRPr="00B202E4" w:rsidRDefault="00B00921" w:rsidP="00B202E4">
            <w:pPr>
              <w:jc w:val="both"/>
              <w:rPr>
                <w:sz w:val="20"/>
                <w:szCs w:val="20"/>
              </w:rPr>
            </w:pPr>
          </w:p>
        </w:tc>
        <w:tc>
          <w:tcPr>
            <w:tcW w:w="496" w:type="dxa"/>
            <w:vMerge/>
          </w:tcPr>
          <w:p w:rsidR="00B00921" w:rsidRPr="00B202E4" w:rsidRDefault="00B00921" w:rsidP="00B202E4">
            <w:pPr>
              <w:jc w:val="both"/>
              <w:rPr>
                <w:sz w:val="20"/>
                <w:szCs w:val="20"/>
              </w:rPr>
            </w:pPr>
          </w:p>
        </w:tc>
        <w:tc>
          <w:tcPr>
            <w:tcW w:w="544" w:type="dxa"/>
            <w:vMerge/>
          </w:tcPr>
          <w:p w:rsidR="00B00921" w:rsidRPr="00B202E4" w:rsidRDefault="00B00921" w:rsidP="00B202E4">
            <w:pPr>
              <w:jc w:val="both"/>
              <w:rPr>
                <w:sz w:val="20"/>
                <w:szCs w:val="20"/>
              </w:rPr>
            </w:pPr>
          </w:p>
        </w:tc>
        <w:tc>
          <w:tcPr>
            <w:tcW w:w="360" w:type="dxa"/>
            <w:vMerge/>
          </w:tcPr>
          <w:p w:rsidR="00B00921" w:rsidRPr="00B202E4" w:rsidRDefault="00B00921" w:rsidP="00B202E4">
            <w:pPr>
              <w:jc w:val="both"/>
              <w:rPr>
                <w:sz w:val="20"/>
                <w:szCs w:val="20"/>
              </w:rPr>
            </w:pPr>
          </w:p>
        </w:tc>
      </w:tr>
      <w:tr w:rsidR="00D44E0B" w:rsidRPr="00B202E4" w:rsidTr="00B202E4">
        <w:trPr>
          <w:trHeight w:val="291"/>
        </w:trPr>
        <w:tc>
          <w:tcPr>
            <w:tcW w:w="2456" w:type="dxa"/>
            <w:vMerge w:val="restart"/>
          </w:tcPr>
          <w:p w:rsidR="00B00921" w:rsidRPr="00B202E4" w:rsidRDefault="00B00921" w:rsidP="00B202E4">
            <w:pPr>
              <w:jc w:val="both"/>
              <w:rPr>
                <w:sz w:val="20"/>
                <w:szCs w:val="20"/>
              </w:rPr>
            </w:pPr>
            <w:r w:rsidRPr="00B202E4">
              <w:rPr>
                <w:sz w:val="20"/>
                <w:szCs w:val="20"/>
              </w:rPr>
              <w:t>Тли</w:t>
            </w:r>
          </w:p>
        </w:tc>
        <w:tc>
          <w:tcPr>
            <w:tcW w:w="533" w:type="dxa"/>
            <w:vMerge w:val="restart"/>
          </w:tcPr>
          <w:p w:rsidR="00B00921" w:rsidRPr="00B202E4" w:rsidRDefault="00592AEF" w:rsidP="00B202E4">
            <w:pPr>
              <w:jc w:val="both"/>
              <w:rPr>
                <w:sz w:val="20"/>
                <w:szCs w:val="20"/>
              </w:rPr>
            </w:pPr>
            <w:r>
              <w:rPr>
                <w:noProof/>
              </w:rPr>
              <w:pict>
                <v:oval id="_x0000_s1069" style="position:absolute;left:0;text-align:left;margin-left:6.8pt;margin-top:10pt;width:9pt;height:9pt;z-index:251628544;mso-position-horizontal-relative:text;mso-position-vertical-relative:text" fillcolor="red"/>
              </w:pict>
            </w:r>
          </w:p>
        </w:tc>
        <w:tc>
          <w:tcPr>
            <w:tcW w:w="357" w:type="dxa"/>
            <w:gridSpan w:val="2"/>
            <w:vMerge w:val="restart"/>
          </w:tcPr>
          <w:p w:rsidR="00B00921" w:rsidRPr="00B202E4" w:rsidRDefault="00592AEF" w:rsidP="00B202E4">
            <w:pPr>
              <w:jc w:val="both"/>
              <w:rPr>
                <w:sz w:val="20"/>
                <w:szCs w:val="20"/>
              </w:rPr>
            </w:pPr>
            <w:r>
              <w:rPr>
                <w:noProof/>
              </w:rPr>
              <w:pict>
                <v:oval id="_x0000_s1070" style="position:absolute;left:0;text-align:left;margin-left:-1.85pt;margin-top:10pt;width:9pt;height:9pt;z-index:251627520;mso-position-horizontal-relative:text;mso-position-vertical-relative:text" fillcolor="red"/>
              </w:pict>
            </w:r>
          </w:p>
        </w:tc>
        <w:tc>
          <w:tcPr>
            <w:tcW w:w="360" w:type="dxa"/>
            <w:vMerge w:val="restart"/>
          </w:tcPr>
          <w:p w:rsidR="00B00921" w:rsidRPr="00B202E4" w:rsidRDefault="00592AEF" w:rsidP="00B202E4">
            <w:pPr>
              <w:jc w:val="both"/>
              <w:rPr>
                <w:sz w:val="20"/>
                <w:szCs w:val="20"/>
              </w:rPr>
            </w:pPr>
            <w:r>
              <w:rPr>
                <w:noProof/>
              </w:rPr>
              <w:pict>
                <v:oval id="_x0000_s1071" style="position:absolute;left:0;text-align:left;margin-left:-1.7pt;margin-top:10pt;width:9pt;height:9pt;z-index:251626496;mso-position-horizontal-relative:text;mso-position-vertical-relative:text" fillcolor="red"/>
              </w:pict>
            </w:r>
          </w:p>
        </w:tc>
        <w:tc>
          <w:tcPr>
            <w:tcW w:w="366" w:type="dxa"/>
          </w:tcPr>
          <w:p w:rsidR="00B00921" w:rsidRPr="00B202E4" w:rsidRDefault="00592AEF" w:rsidP="00B202E4">
            <w:pPr>
              <w:jc w:val="both"/>
              <w:rPr>
                <w:sz w:val="20"/>
                <w:szCs w:val="20"/>
              </w:rPr>
            </w:pPr>
            <w:r>
              <w:rPr>
                <w:noProof/>
              </w:rPr>
              <w:pict>
                <v:oval id="_x0000_s1072" style="position:absolute;left:0;text-align:left;margin-left:-4.4pt;margin-top:4.9pt;width:9pt;height:9pt;z-index:251625472;mso-position-horizontal-relative:text;mso-position-vertical-relative:text" fillcolor="#396"/>
              </w:pict>
            </w:r>
          </w:p>
        </w:tc>
        <w:tc>
          <w:tcPr>
            <w:tcW w:w="365" w:type="dxa"/>
            <w:gridSpan w:val="2"/>
          </w:tcPr>
          <w:p w:rsidR="00B00921" w:rsidRPr="00B202E4" w:rsidRDefault="00592AEF" w:rsidP="00B202E4">
            <w:pPr>
              <w:jc w:val="both"/>
              <w:rPr>
                <w:sz w:val="20"/>
                <w:szCs w:val="20"/>
              </w:rPr>
            </w:pPr>
            <w:r>
              <w:rPr>
                <w:noProof/>
              </w:rPr>
              <w:pict>
                <v:oval id="_x0000_s1073" style="position:absolute;left:0;text-align:left;margin-left:-4.4pt;margin-top:4.9pt;width:9pt;height:9pt;z-index:251623424;mso-position-horizontal-relative:text;mso-position-vertical-relative:text" fillcolor="#396"/>
              </w:pict>
            </w:r>
          </w:p>
        </w:tc>
        <w:tc>
          <w:tcPr>
            <w:tcW w:w="365" w:type="dxa"/>
            <w:vMerge w:val="restart"/>
          </w:tcPr>
          <w:p w:rsidR="00B00921" w:rsidRPr="00B202E4" w:rsidRDefault="00592AEF" w:rsidP="00B202E4">
            <w:pPr>
              <w:jc w:val="both"/>
              <w:rPr>
                <w:sz w:val="20"/>
                <w:szCs w:val="20"/>
              </w:rPr>
            </w:pPr>
            <w:r>
              <w:rPr>
                <w:noProof/>
              </w:rPr>
              <w:pict>
                <v:oval id="_x0000_s1074" style="position:absolute;left:0;text-align:left;margin-left:-2.25pt;margin-top:10pt;width:9pt;height:9pt;z-index:251702272;mso-position-horizontal-relative:text;mso-position-vertical-relative:text" fillcolor="red"/>
              </w:pict>
            </w:r>
          </w:p>
        </w:tc>
        <w:tc>
          <w:tcPr>
            <w:tcW w:w="364" w:type="dxa"/>
            <w:gridSpan w:val="2"/>
            <w:vMerge w:val="restart"/>
          </w:tcPr>
          <w:p w:rsidR="00B00921" w:rsidRPr="00B202E4" w:rsidRDefault="00592AEF" w:rsidP="00B202E4">
            <w:pPr>
              <w:jc w:val="both"/>
              <w:rPr>
                <w:sz w:val="20"/>
                <w:szCs w:val="20"/>
              </w:rPr>
            </w:pPr>
            <w:r>
              <w:rPr>
                <w:noProof/>
              </w:rPr>
              <w:pict>
                <v:oval id="_x0000_s1075" style="position:absolute;left:0;text-align:left;margin-left:-2.5pt;margin-top:10pt;width:9pt;height:9pt;z-index:251703296;mso-position-horizontal-relative:text;mso-position-vertical-relative:text" fillcolor="red"/>
              </w:pict>
            </w:r>
          </w:p>
        </w:tc>
        <w:tc>
          <w:tcPr>
            <w:tcW w:w="362" w:type="dxa"/>
            <w:vMerge w:val="restart"/>
          </w:tcPr>
          <w:p w:rsidR="00B00921" w:rsidRPr="00B202E4" w:rsidRDefault="00592AEF" w:rsidP="00B202E4">
            <w:pPr>
              <w:jc w:val="both"/>
              <w:rPr>
                <w:sz w:val="20"/>
                <w:szCs w:val="20"/>
              </w:rPr>
            </w:pPr>
            <w:r>
              <w:rPr>
                <w:noProof/>
              </w:rPr>
              <w:pict>
                <v:oval id="_x0000_s1076" style="position:absolute;left:0;text-align:left;margin-left:-2.7pt;margin-top:10pt;width:9pt;height:9pt;z-index:251704320;mso-position-horizontal-relative:text;mso-position-vertical-relative:text" fillcolor="red"/>
              </w:pict>
            </w:r>
          </w:p>
        </w:tc>
        <w:tc>
          <w:tcPr>
            <w:tcW w:w="363" w:type="dxa"/>
            <w:vMerge w:val="restart"/>
          </w:tcPr>
          <w:p w:rsidR="00B00921" w:rsidRPr="00B202E4" w:rsidRDefault="00592AEF" w:rsidP="00B202E4">
            <w:pPr>
              <w:jc w:val="both"/>
              <w:rPr>
                <w:sz w:val="20"/>
                <w:szCs w:val="20"/>
              </w:rPr>
            </w:pPr>
            <w:r>
              <w:rPr>
                <w:noProof/>
              </w:rPr>
              <w:pict>
                <v:oval id="_x0000_s1077" style="position:absolute;left:0;text-align:left;margin-left:-2.8pt;margin-top:10pt;width:9pt;height:9pt;z-index:251700224;mso-position-horizontal-relative:text;mso-position-vertical-relative:text" fillcolor="red"/>
              </w:pict>
            </w:r>
          </w:p>
        </w:tc>
        <w:tc>
          <w:tcPr>
            <w:tcW w:w="363" w:type="dxa"/>
            <w:vMerge w:val="restart"/>
          </w:tcPr>
          <w:p w:rsidR="00B00921" w:rsidRPr="00B202E4" w:rsidRDefault="00B00921" w:rsidP="00B202E4">
            <w:pPr>
              <w:jc w:val="both"/>
              <w:rPr>
                <w:sz w:val="20"/>
                <w:szCs w:val="20"/>
              </w:rPr>
            </w:pPr>
          </w:p>
        </w:tc>
        <w:tc>
          <w:tcPr>
            <w:tcW w:w="358" w:type="dxa"/>
            <w:vMerge w:val="restart"/>
          </w:tcPr>
          <w:p w:rsidR="00B00921" w:rsidRPr="00B202E4" w:rsidRDefault="00B00921" w:rsidP="00B202E4">
            <w:pPr>
              <w:jc w:val="both"/>
              <w:rPr>
                <w:sz w:val="20"/>
                <w:szCs w:val="20"/>
              </w:rPr>
            </w:pPr>
          </w:p>
        </w:tc>
        <w:tc>
          <w:tcPr>
            <w:tcW w:w="393" w:type="dxa"/>
            <w:gridSpan w:val="3"/>
            <w:vMerge w:val="restart"/>
          </w:tcPr>
          <w:p w:rsidR="00B00921" w:rsidRPr="00B202E4" w:rsidRDefault="00B00921" w:rsidP="00B202E4">
            <w:pPr>
              <w:jc w:val="both"/>
              <w:rPr>
                <w:sz w:val="20"/>
                <w:szCs w:val="20"/>
              </w:rPr>
            </w:pPr>
          </w:p>
        </w:tc>
        <w:tc>
          <w:tcPr>
            <w:tcW w:w="496" w:type="dxa"/>
            <w:vMerge w:val="restart"/>
          </w:tcPr>
          <w:p w:rsidR="00B00921" w:rsidRPr="00B202E4" w:rsidRDefault="00B00921" w:rsidP="00B202E4">
            <w:pPr>
              <w:jc w:val="both"/>
              <w:rPr>
                <w:sz w:val="20"/>
                <w:szCs w:val="20"/>
              </w:rPr>
            </w:pPr>
          </w:p>
        </w:tc>
        <w:tc>
          <w:tcPr>
            <w:tcW w:w="544" w:type="dxa"/>
            <w:vMerge w:val="restart"/>
          </w:tcPr>
          <w:p w:rsidR="00B00921" w:rsidRPr="00B202E4" w:rsidRDefault="00B00921" w:rsidP="00B202E4">
            <w:pPr>
              <w:jc w:val="both"/>
              <w:rPr>
                <w:sz w:val="20"/>
                <w:szCs w:val="20"/>
              </w:rPr>
            </w:pPr>
          </w:p>
        </w:tc>
        <w:tc>
          <w:tcPr>
            <w:tcW w:w="360" w:type="dxa"/>
            <w:vMerge w:val="restart"/>
          </w:tcPr>
          <w:p w:rsidR="00B00921" w:rsidRPr="00B202E4" w:rsidRDefault="00B00921" w:rsidP="00B202E4">
            <w:pPr>
              <w:jc w:val="both"/>
              <w:rPr>
                <w:sz w:val="20"/>
                <w:szCs w:val="20"/>
              </w:rPr>
            </w:pPr>
          </w:p>
        </w:tc>
      </w:tr>
      <w:tr w:rsidR="00D44E0B" w:rsidRPr="00B202E4" w:rsidTr="00B202E4">
        <w:trPr>
          <w:trHeight w:val="182"/>
        </w:trPr>
        <w:tc>
          <w:tcPr>
            <w:tcW w:w="2456" w:type="dxa"/>
            <w:vMerge/>
          </w:tcPr>
          <w:p w:rsidR="00B00921" w:rsidRPr="00B202E4" w:rsidRDefault="00B00921" w:rsidP="00B202E4">
            <w:pPr>
              <w:jc w:val="both"/>
              <w:rPr>
                <w:sz w:val="20"/>
                <w:szCs w:val="20"/>
              </w:rPr>
            </w:pPr>
          </w:p>
        </w:tc>
        <w:tc>
          <w:tcPr>
            <w:tcW w:w="533" w:type="dxa"/>
            <w:vMerge/>
          </w:tcPr>
          <w:p w:rsidR="00B00921" w:rsidRPr="00B202E4" w:rsidRDefault="00B00921" w:rsidP="00B202E4">
            <w:pPr>
              <w:jc w:val="both"/>
              <w:rPr>
                <w:noProof/>
                <w:sz w:val="20"/>
                <w:szCs w:val="20"/>
              </w:rPr>
            </w:pPr>
          </w:p>
        </w:tc>
        <w:tc>
          <w:tcPr>
            <w:tcW w:w="357" w:type="dxa"/>
            <w:gridSpan w:val="2"/>
            <w:vMerge/>
          </w:tcPr>
          <w:p w:rsidR="00B00921" w:rsidRPr="00B202E4" w:rsidRDefault="00B00921" w:rsidP="00B202E4">
            <w:pPr>
              <w:jc w:val="both"/>
              <w:rPr>
                <w:noProof/>
                <w:sz w:val="20"/>
                <w:szCs w:val="20"/>
              </w:rPr>
            </w:pPr>
          </w:p>
        </w:tc>
        <w:tc>
          <w:tcPr>
            <w:tcW w:w="360" w:type="dxa"/>
            <w:vMerge/>
          </w:tcPr>
          <w:p w:rsidR="00B00921" w:rsidRPr="00B202E4" w:rsidRDefault="00B00921" w:rsidP="00B202E4">
            <w:pPr>
              <w:jc w:val="both"/>
              <w:rPr>
                <w:noProof/>
                <w:sz w:val="20"/>
                <w:szCs w:val="20"/>
              </w:rPr>
            </w:pPr>
          </w:p>
        </w:tc>
        <w:tc>
          <w:tcPr>
            <w:tcW w:w="366" w:type="dxa"/>
          </w:tcPr>
          <w:p w:rsidR="00B00921" w:rsidRPr="00B202E4" w:rsidRDefault="00592AEF" w:rsidP="00B202E4">
            <w:pPr>
              <w:jc w:val="both"/>
              <w:rPr>
                <w:sz w:val="20"/>
                <w:szCs w:val="20"/>
              </w:rPr>
            </w:pPr>
            <w:r>
              <w:rPr>
                <w:noProof/>
              </w:rPr>
              <w:pict>
                <v:oval id="_x0000_s1078" style="position:absolute;left:0;text-align:left;margin-left:-4.75pt;margin-top:6.45pt;width:9pt;height:9pt;z-index:251624448;mso-position-horizontal-relative:text;mso-position-vertical-relative:text" fillcolor="red"/>
              </w:pict>
            </w:r>
          </w:p>
        </w:tc>
        <w:tc>
          <w:tcPr>
            <w:tcW w:w="365" w:type="dxa"/>
            <w:gridSpan w:val="2"/>
          </w:tcPr>
          <w:p w:rsidR="00B00921" w:rsidRPr="00B202E4" w:rsidRDefault="00592AEF" w:rsidP="00B202E4">
            <w:pPr>
              <w:jc w:val="both"/>
              <w:rPr>
                <w:sz w:val="20"/>
                <w:szCs w:val="20"/>
              </w:rPr>
            </w:pPr>
            <w:r>
              <w:rPr>
                <w:noProof/>
              </w:rPr>
              <w:pict>
                <v:oval id="_x0000_s1079" style="position:absolute;left:0;text-align:left;margin-left:-4.4pt;margin-top:7.15pt;width:9pt;height:9pt;z-index:251622400;mso-position-horizontal-relative:text;mso-position-vertical-relative:text" fillcolor="red"/>
              </w:pict>
            </w:r>
          </w:p>
        </w:tc>
        <w:tc>
          <w:tcPr>
            <w:tcW w:w="365" w:type="dxa"/>
            <w:vMerge/>
          </w:tcPr>
          <w:p w:rsidR="00B00921" w:rsidRPr="00B202E4" w:rsidRDefault="00B00921" w:rsidP="00B202E4">
            <w:pPr>
              <w:jc w:val="both"/>
              <w:rPr>
                <w:sz w:val="20"/>
                <w:szCs w:val="20"/>
              </w:rPr>
            </w:pPr>
          </w:p>
        </w:tc>
        <w:tc>
          <w:tcPr>
            <w:tcW w:w="364" w:type="dxa"/>
            <w:gridSpan w:val="2"/>
            <w:vMerge/>
          </w:tcPr>
          <w:p w:rsidR="00B00921" w:rsidRPr="00B202E4" w:rsidRDefault="00B00921" w:rsidP="00B202E4">
            <w:pPr>
              <w:jc w:val="both"/>
              <w:rPr>
                <w:sz w:val="20"/>
                <w:szCs w:val="20"/>
              </w:rPr>
            </w:pPr>
          </w:p>
        </w:tc>
        <w:tc>
          <w:tcPr>
            <w:tcW w:w="362" w:type="dxa"/>
            <w:vMerge/>
          </w:tcPr>
          <w:p w:rsidR="00B00921" w:rsidRPr="00B202E4" w:rsidRDefault="00B00921" w:rsidP="00B202E4">
            <w:pPr>
              <w:jc w:val="both"/>
              <w:rPr>
                <w:sz w:val="20"/>
                <w:szCs w:val="20"/>
              </w:rPr>
            </w:pPr>
          </w:p>
        </w:tc>
        <w:tc>
          <w:tcPr>
            <w:tcW w:w="363" w:type="dxa"/>
            <w:vMerge/>
          </w:tcPr>
          <w:p w:rsidR="00B00921" w:rsidRPr="00B202E4" w:rsidRDefault="00B00921" w:rsidP="00B202E4">
            <w:pPr>
              <w:jc w:val="both"/>
              <w:rPr>
                <w:sz w:val="20"/>
                <w:szCs w:val="20"/>
              </w:rPr>
            </w:pPr>
          </w:p>
        </w:tc>
        <w:tc>
          <w:tcPr>
            <w:tcW w:w="363" w:type="dxa"/>
            <w:vMerge/>
          </w:tcPr>
          <w:p w:rsidR="00B00921" w:rsidRPr="00B202E4" w:rsidRDefault="00B00921" w:rsidP="00B202E4">
            <w:pPr>
              <w:jc w:val="both"/>
              <w:rPr>
                <w:sz w:val="20"/>
                <w:szCs w:val="20"/>
              </w:rPr>
            </w:pPr>
          </w:p>
        </w:tc>
        <w:tc>
          <w:tcPr>
            <w:tcW w:w="358" w:type="dxa"/>
            <w:vMerge/>
          </w:tcPr>
          <w:p w:rsidR="00B00921" w:rsidRPr="00B202E4" w:rsidRDefault="00B00921" w:rsidP="00B202E4">
            <w:pPr>
              <w:jc w:val="both"/>
              <w:rPr>
                <w:sz w:val="20"/>
                <w:szCs w:val="20"/>
              </w:rPr>
            </w:pPr>
          </w:p>
        </w:tc>
        <w:tc>
          <w:tcPr>
            <w:tcW w:w="393" w:type="dxa"/>
            <w:gridSpan w:val="3"/>
            <w:vMerge/>
          </w:tcPr>
          <w:p w:rsidR="00B00921" w:rsidRPr="00B202E4" w:rsidRDefault="00B00921" w:rsidP="00B202E4">
            <w:pPr>
              <w:jc w:val="both"/>
              <w:rPr>
                <w:sz w:val="20"/>
                <w:szCs w:val="20"/>
              </w:rPr>
            </w:pPr>
          </w:p>
        </w:tc>
        <w:tc>
          <w:tcPr>
            <w:tcW w:w="496" w:type="dxa"/>
            <w:vMerge/>
          </w:tcPr>
          <w:p w:rsidR="00B00921" w:rsidRPr="00B202E4" w:rsidRDefault="00B00921" w:rsidP="00B202E4">
            <w:pPr>
              <w:jc w:val="both"/>
              <w:rPr>
                <w:sz w:val="20"/>
                <w:szCs w:val="20"/>
              </w:rPr>
            </w:pPr>
          </w:p>
        </w:tc>
        <w:tc>
          <w:tcPr>
            <w:tcW w:w="544" w:type="dxa"/>
            <w:vMerge/>
          </w:tcPr>
          <w:p w:rsidR="00B00921" w:rsidRPr="00B202E4" w:rsidRDefault="00B00921" w:rsidP="00B202E4">
            <w:pPr>
              <w:jc w:val="both"/>
              <w:rPr>
                <w:sz w:val="20"/>
                <w:szCs w:val="20"/>
              </w:rPr>
            </w:pPr>
          </w:p>
        </w:tc>
        <w:tc>
          <w:tcPr>
            <w:tcW w:w="360" w:type="dxa"/>
            <w:vMerge/>
          </w:tcPr>
          <w:p w:rsidR="00B00921" w:rsidRPr="00B202E4" w:rsidRDefault="00B00921" w:rsidP="00B202E4">
            <w:pPr>
              <w:jc w:val="both"/>
              <w:rPr>
                <w:sz w:val="20"/>
                <w:szCs w:val="20"/>
              </w:rPr>
            </w:pPr>
          </w:p>
        </w:tc>
      </w:tr>
      <w:tr w:rsidR="00D44E0B" w:rsidRPr="00B202E4" w:rsidTr="00B202E4">
        <w:trPr>
          <w:trHeight w:val="255"/>
        </w:trPr>
        <w:tc>
          <w:tcPr>
            <w:tcW w:w="2456" w:type="dxa"/>
            <w:vMerge w:val="restart"/>
          </w:tcPr>
          <w:p w:rsidR="00B00921" w:rsidRPr="00B202E4" w:rsidRDefault="00B00921" w:rsidP="00B202E4">
            <w:pPr>
              <w:jc w:val="both"/>
              <w:rPr>
                <w:sz w:val="20"/>
                <w:szCs w:val="20"/>
              </w:rPr>
            </w:pPr>
            <w:r w:rsidRPr="00B202E4">
              <w:rPr>
                <w:sz w:val="20"/>
                <w:szCs w:val="20"/>
              </w:rPr>
              <w:t>Паутинный клещ</w:t>
            </w:r>
          </w:p>
        </w:tc>
        <w:tc>
          <w:tcPr>
            <w:tcW w:w="533" w:type="dxa"/>
            <w:vMerge w:val="restart"/>
          </w:tcPr>
          <w:p w:rsidR="00B00921" w:rsidRPr="00B202E4" w:rsidRDefault="00B00921" w:rsidP="00B202E4">
            <w:pPr>
              <w:jc w:val="both"/>
              <w:rPr>
                <w:sz w:val="20"/>
                <w:szCs w:val="20"/>
              </w:rPr>
            </w:pPr>
          </w:p>
        </w:tc>
        <w:tc>
          <w:tcPr>
            <w:tcW w:w="357" w:type="dxa"/>
            <w:gridSpan w:val="2"/>
            <w:vMerge w:val="restart"/>
          </w:tcPr>
          <w:p w:rsidR="00B00921" w:rsidRPr="00B202E4" w:rsidRDefault="00B00921" w:rsidP="00B202E4">
            <w:pPr>
              <w:jc w:val="both"/>
              <w:rPr>
                <w:sz w:val="20"/>
                <w:szCs w:val="20"/>
              </w:rPr>
            </w:pPr>
          </w:p>
        </w:tc>
        <w:tc>
          <w:tcPr>
            <w:tcW w:w="360" w:type="dxa"/>
            <w:vMerge w:val="restart"/>
          </w:tcPr>
          <w:p w:rsidR="00B00921" w:rsidRPr="00B202E4" w:rsidRDefault="00592AEF" w:rsidP="00B202E4">
            <w:pPr>
              <w:jc w:val="both"/>
              <w:rPr>
                <w:sz w:val="20"/>
                <w:szCs w:val="20"/>
              </w:rPr>
            </w:pPr>
            <w:r>
              <w:rPr>
                <w:noProof/>
              </w:rPr>
              <w:pict>
                <v:oval id="_x0000_s1080" style="position:absolute;left:0;text-align:left;margin-left:0;margin-top:13.8pt;width:9pt;height:9pt;z-index:251636736;mso-position-horizontal-relative:text;mso-position-vertical-relative:text" fillcolor="red"/>
              </w:pict>
            </w:r>
          </w:p>
        </w:tc>
        <w:tc>
          <w:tcPr>
            <w:tcW w:w="366" w:type="dxa"/>
            <w:vMerge w:val="restart"/>
          </w:tcPr>
          <w:p w:rsidR="00B00921" w:rsidRPr="00B202E4" w:rsidRDefault="00592AEF" w:rsidP="00B202E4">
            <w:pPr>
              <w:jc w:val="both"/>
              <w:rPr>
                <w:sz w:val="20"/>
                <w:szCs w:val="20"/>
              </w:rPr>
            </w:pPr>
            <w:r>
              <w:rPr>
                <w:noProof/>
              </w:rPr>
              <w:pict>
                <v:oval id="_x0000_s1081" style="position:absolute;left:0;text-align:left;margin-left:-4.4pt;margin-top:13.9pt;width:9pt;height:9pt;z-index:251635712;mso-position-horizontal-relative:text;mso-position-vertical-relative:text" fillcolor="red"/>
              </w:pict>
            </w:r>
          </w:p>
        </w:tc>
        <w:tc>
          <w:tcPr>
            <w:tcW w:w="365" w:type="dxa"/>
            <w:gridSpan w:val="2"/>
            <w:vMerge w:val="restart"/>
          </w:tcPr>
          <w:p w:rsidR="00B00921" w:rsidRPr="00B202E4" w:rsidRDefault="00592AEF" w:rsidP="00B202E4">
            <w:pPr>
              <w:jc w:val="both"/>
              <w:rPr>
                <w:sz w:val="20"/>
                <w:szCs w:val="20"/>
              </w:rPr>
            </w:pPr>
            <w:r>
              <w:rPr>
                <w:noProof/>
              </w:rPr>
              <w:pict>
                <v:oval id="_x0000_s1082" style="position:absolute;left:0;text-align:left;margin-left:-4.4pt;margin-top:13.9pt;width:9pt;height:9pt;z-index:251639808;mso-position-horizontal-relative:text;mso-position-vertical-relative:text" fillcolor="red"/>
              </w:pict>
            </w:r>
          </w:p>
        </w:tc>
        <w:tc>
          <w:tcPr>
            <w:tcW w:w="365" w:type="dxa"/>
            <w:vMerge w:val="restart"/>
          </w:tcPr>
          <w:p w:rsidR="00B00921" w:rsidRPr="00B202E4" w:rsidRDefault="00592AEF" w:rsidP="00B202E4">
            <w:pPr>
              <w:jc w:val="both"/>
              <w:rPr>
                <w:sz w:val="20"/>
                <w:szCs w:val="20"/>
              </w:rPr>
            </w:pPr>
            <w:r>
              <w:rPr>
                <w:noProof/>
              </w:rPr>
              <w:pict>
                <v:oval id="_x0000_s1083" style="position:absolute;left:0;text-align:left;margin-left:-3.65pt;margin-top:13.9pt;width:9pt;height:9pt;z-index:251638784;mso-position-horizontal-relative:text;mso-position-vertical-relative:text" fillcolor="red"/>
              </w:pict>
            </w:r>
          </w:p>
        </w:tc>
        <w:tc>
          <w:tcPr>
            <w:tcW w:w="364" w:type="dxa"/>
            <w:gridSpan w:val="2"/>
          </w:tcPr>
          <w:p w:rsidR="00B00921" w:rsidRPr="00B202E4" w:rsidRDefault="00592AEF" w:rsidP="00B202E4">
            <w:pPr>
              <w:jc w:val="both"/>
              <w:rPr>
                <w:sz w:val="20"/>
                <w:szCs w:val="20"/>
              </w:rPr>
            </w:pPr>
            <w:r>
              <w:rPr>
                <w:noProof/>
              </w:rPr>
              <w:pict>
                <v:oval id="_x0000_s1084" style="position:absolute;left:0;text-align:left;margin-left:-2.15pt;margin-top:4.9pt;width:9pt;height:9pt;z-index:251634688;mso-position-horizontal-relative:text;mso-position-vertical-relative:text" fillcolor="#396"/>
              </w:pict>
            </w:r>
          </w:p>
        </w:tc>
        <w:tc>
          <w:tcPr>
            <w:tcW w:w="362" w:type="dxa"/>
          </w:tcPr>
          <w:p w:rsidR="00B00921" w:rsidRPr="00B202E4" w:rsidRDefault="00592AEF" w:rsidP="00B202E4">
            <w:pPr>
              <w:jc w:val="both"/>
              <w:rPr>
                <w:sz w:val="20"/>
                <w:szCs w:val="20"/>
              </w:rPr>
            </w:pPr>
            <w:r>
              <w:rPr>
                <w:noProof/>
              </w:rPr>
              <w:pict>
                <v:oval id="_x0000_s1085" style="position:absolute;left:0;text-align:left;margin-left:-2.15pt;margin-top:4.9pt;width:9pt;height:9pt;z-index:251631616;mso-position-horizontal-relative:text;mso-position-vertical-relative:text" fillcolor="#396"/>
              </w:pict>
            </w:r>
          </w:p>
        </w:tc>
        <w:tc>
          <w:tcPr>
            <w:tcW w:w="363" w:type="dxa"/>
          </w:tcPr>
          <w:p w:rsidR="00B00921" w:rsidRPr="00B202E4" w:rsidRDefault="00592AEF" w:rsidP="00B202E4">
            <w:pPr>
              <w:jc w:val="both"/>
              <w:rPr>
                <w:sz w:val="20"/>
                <w:szCs w:val="20"/>
              </w:rPr>
            </w:pPr>
            <w:r>
              <w:rPr>
                <w:noProof/>
              </w:rPr>
              <w:pict>
                <v:oval id="_x0000_s1086" style="position:absolute;left:0;text-align:left;margin-left:-2.15pt;margin-top:4.9pt;width:9pt;height:9pt;z-index:251630592;mso-position-horizontal-relative:text;mso-position-vertical-relative:text" fillcolor="#396"/>
              </w:pict>
            </w:r>
          </w:p>
        </w:tc>
        <w:tc>
          <w:tcPr>
            <w:tcW w:w="363" w:type="dxa"/>
          </w:tcPr>
          <w:p w:rsidR="00B00921" w:rsidRPr="00B202E4" w:rsidRDefault="00592AEF" w:rsidP="00B202E4">
            <w:pPr>
              <w:jc w:val="both"/>
              <w:rPr>
                <w:sz w:val="20"/>
                <w:szCs w:val="20"/>
              </w:rPr>
            </w:pPr>
            <w:r>
              <w:rPr>
                <w:noProof/>
              </w:rPr>
              <w:pict>
                <v:oval id="_x0000_s1087" style="position:absolute;left:0;text-align:left;margin-left:-2.15pt;margin-top:4.9pt;width:9pt;height:9pt;z-index:251644928;mso-position-horizontal-relative:text;mso-position-vertical-relative:text" fillcolor="#396"/>
              </w:pict>
            </w:r>
          </w:p>
        </w:tc>
        <w:tc>
          <w:tcPr>
            <w:tcW w:w="358" w:type="dxa"/>
          </w:tcPr>
          <w:p w:rsidR="00B00921" w:rsidRPr="00B202E4" w:rsidRDefault="00592AEF" w:rsidP="00B202E4">
            <w:pPr>
              <w:jc w:val="both"/>
              <w:rPr>
                <w:sz w:val="20"/>
                <w:szCs w:val="20"/>
              </w:rPr>
            </w:pPr>
            <w:r>
              <w:rPr>
                <w:noProof/>
              </w:rPr>
              <w:pict>
                <v:oval id="_x0000_s1088" style="position:absolute;left:0;text-align:left;margin-left:-2.15pt;margin-top:4.9pt;width:9pt;height:9pt;z-index:251642880;mso-position-horizontal-relative:text;mso-position-vertical-relative:text" fillcolor="#396"/>
              </w:pict>
            </w:r>
          </w:p>
        </w:tc>
        <w:tc>
          <w:tcPr>
            <w:tcW w:w="393" w:type="dxa"/>
            <w:gridSpan w:val="3"/>
            <w:vMerge w:val="restart"/>
          </w:tcPr>
          <w:p w:rsidR="00B00921" w:rsidRPr="00B202E4" w:rsidRDefault="00592AEF" w:rsidP="00B202E4">
            <w:pPr>
              <w:jc w:val="both"/>
              <w:rPr>
                <w:sz w:val="20"/>
                <w:szCs w:val="20"/>
              </w:rPr>
            </w:pPr>
            <w:r>
              <w:rPr>
                <w:noProof/>
              </w:rPr>
              <w:pict>
                <v:oval id="_x0000_s1089" style="position:absolute;left:0;text-align:left;margin-left:-2.7pt;margin-top:13.55pt;width:9pt;height:9pt;z-index:251640832;mso-position-horizontal-relative:text;mso-position-vertical-relative:text" fillcolor="red"/>
              </w:pict>
            </w:r>
          </w:p>
        </w:tc>
        <w:tc>
          <w:tcPr>
            <w:tcW w:w="496" w:type="dxa"/>
            <w:vMerge w:val="restart"/>
          </w:tcPr>
          <w:p w:rsidR="00B00921" w:rsidRPr="00B202E4" w:rsidRDefault="00592AEF" w:rsidP="00B202E4">
            <w:pPr>
              <w:jc w:val="both"/>
              <w:rPr>
                <w:sz w:val="20"/>
                <w:szCs w:val="20"/>
              </w:rPr>
            </w:pPr>
            <w:r>
              <w:rPr>
                <w:noProof/>
              </w:rPr>
              <w:pict>
                <v:oval id="_x0000_s1090" style="position:absolute;left:0;text-align:left;margin-left:4.55pt;margin-top:13.55pt;width:9pt;height:9pt;z-index:251637760;mso-position-horizontal-relative:text;mso-position-vertical-relative:text" fillcolor="red"/>
              </w:pict>
            </w:r>
          </w:p>
        </w:tc>
        <w:tc>
          <w:tcPr>
            <w:tcW w:w="544" w:type="dxa"/>
            <w:vMerge w:val="restart"/>
          </w:tcPr>
          <w:p w:rsidR="00B00921" w:rsidRPr="00B202E4" w:rsidRDefault="00B00921" w:rsidP="00B202E4">
            <w:pPr>
              <w:jc w:val="both"/>
              <w:rPr>
                <w:sz w:val="20"/>
                <w:szCs w:val="20"/>
              </w:rPr>
            </w:pPr>
          </w:p>
        </w:tc>
        <w:tc>
          <w:tcPr>
            <w:tcW w:w="360" w:type="dxa"/>
            <w:vMerge w:val="restart"/>
          </w:tcPr>
          <w:p w:rsidR="00B00921" w:rsidRPr="00B202E4" w:rsidRDefault="00B00921" w:rsidP="00B202E4">
            <w:pPr>
              <w:jc w:val="both"/>
              <w:rPr>
                <w:sz w:val="20"/>
                <w:szCs w:val="20"/>
              </w:rPr>
            </w:pPr>
          </w:p>
        </w:tc>
      </w:tr>
      <w:tr w:rsidR="00D44E0B" w:rsidRPr="00B202E4" w:rsidTr="00B202E4">
        <w:trPr>
          <w:trHeight w:val="255"/>
        </w:trPr>
        <w:tc>
          <w:tcPr>
            <w:tcW w:w="2456" w:type="dxa"/>
            <w:vMerge/>
          </w:tcPr>
          <w:p w:rsidR="00B00921" w:rsidRPr="00B202E4" w:rsidRDefault="00B00921" w:rsidP="00B202E4">
            <w:pPr>
              <w:jc w:val="both"/>
              <w:rPr>
                <w:sz w:val="20"/>
                <w:szCs w:val="20"/>
              </w:rPr>
            </w:pPr>
          </w:p>
        </w:tc>
        <w:tc>
          <w:tcPr>
            <w:tcW w:w="533" w:type="dxa"/>
            <w:vMerge/>
          </w:tcPr>
          <w:p w:rsidR="00B00921" w:rsidRPr="00B202E4" w:rsidRDefault="00B00921" w:rsidP="00B202E4">
            <w:pPr>
              <w:jc w:val="both"/>
              <w:rPr>
                <w:sz w:val="20"/>
                <w:szCs w:val="20"/>
              </w:rPr>
            </w:pPr>
          </w:p>
        </w:tc>
        <w:tc>
          <w:tcPr>
            <w:tcW w:w="357" w:type="dxa"/>
            <w:gridSpan w:val="2"/>
            <w:vMerge/>
          </w:tcPr>
          <w:p w:rsidR="00B00921" w:rsidRPr="00B202E4" w:rsidRDefault="00B00921" w:rsidP="00B202E4">
            <w:pPr>
              <w:jc w:val="both"/>
              <w:rPr>
                <w:sz w:val="20"/>
                <w:szCs w:val="20"/>
              </w:rPr>
            </w:pPr>
          </w:p>
        </w:tc>
        <w:tc>
          <w:tcPr>
            <w:tcW w:w="360" w:type="dxa"/>
            <w:vMerge/>
          </w:tcPr>
          <w:p w:rsidR="00B00921" w:rsidRPr="00B202E4" w:rsidRDefault="00B00921" w:rsidP="00B202E4">
            <w:pPr>
              <w:jc w:val="both"/>
              <w:rPr>
                <w:noProof/>
                <w:sz w:val="20"/>
                <w:szCs w:val="20"/>
              </w:rPr>
            </w:pPr>
          </w:p>
        </w:tc>
        <w:tc>
          <w:tcPr>
            <w:tcW w:w="366" w:type="dxa"/>
            <w:vMerge/>
          </w:tcPr>
          <w:p w:rsidR="00B00921" w:rsidRPr="00B202E4" w:rsidRDefault="00B00921" w:rsidP="00B202E4">
            <w:pPr>
              <w:jc w:val="both"/>
              <w:rPr>
                <w:noProof/>
                <w:sz w:val="20"/>
                <w:szCs w:val="20"/>
              </w:rPr>
            </w:pPr>
          </w:p>
        </w:tc>
        <w:tc>
          <w:tcPr>
            <w:tcW w:w="365" w:type="dxa"/>
            <w:gridSpan w:val="2"/>
            <w:vMerge/>
          </w:tcPr>
          <w:p w:rsidR="00B00921" w:rsidRPr="00B202E4" w:rsidRDefault="00B00921" w:rsidP="00B202E4">
            <w:pPr>
              <w:jc w:val="both"/>
              <w:rPr>
                <w:noProof/>
                <w:sz w:val="20"/>
                <w:szCs w:val="20"/>
              </w:rPr>
            </w:pPr>
          </w:p>
        </w:tc>
        <w:tc>
          <w:tcPr>
            <w:tcW w:w="365" w:type="dxa"/>
            <w:vMerge/>
          </w:tcPr>
          <w:p w:rsidR="00B00921" w:rsidRPr="00B202E4" w:rsidRDefault="00B00921" w:rsidP="00B202E4">
            <w:pPr>
              <w:jc w:val="both"/>
              <w:rPr>
                <w:noProof/>
                <w:sz w:val="20"/>
                <w:szCs w:val="20"/>
              </w:rPr>
            </w:pPr>
          </w:p>
        </w:tc>
        <w:tc>
          <w:tcPr>
            <w:tcW w:w="364" w:type="dxa"/>
            <w:gridSpan w:val="2"/>
          </w:tcPr>
          <w:p w:rsidR="00B00921" w:rsidRPr="00B202E4" w:rsidRDefault="00592AEF" w:rsidP="00B202E4">
            <w:pPr>
              <w:jc w:val="both"/>
              <w:rPr>
                <w:sz w:val="20"/>
                <w:szCs w:val="20"/>
              </w:rPr>
            </w:pPr>
            <w:r>
              <w:rPr>
                <w:noProof/>
              </w:rPr>
              <w:pict>
                <v:oval id="_x0000_s1091" style="position:absolute;left:0;text-align:left;margin-left:-2.5pt;margin-top:5.2pt;width:9pt;height:9pt;z-index:251633664;mso-position-horizontal-relative:text;mso-position-vertical-relative:text" fillcolor="red"/>
              </w:pict>
            </w:r>
          </w:p>
        </w:tc>
        <w:tc>
          <w:tcPr>
            <w:tcW w:w="362" w:type="dxa"/>
          </w:tcPr>
          <w:p w:rsidR="00B00921" w:rsidRPr="00B202E4" w:rsidRDefault="00592AEF" w:rsidP="00B202E4">
            <w:pPr>
              <w:jc w:val="both"/>
              <w:rPr>
                <w:sz w:val="20"/>
                <w:szCs w:val="20"/>
              </w:rPr>
            </w:pPr>
            <w:r>
              <w:rPr>
                <w:noProof/>
              </w:rPr>
              <w:pict>
                <v:oval id="_x0000_s1092" style="position:absolute;left:0;text-align:left;margin-left:-2.7pt;margin-top:5.2pt;width:9pt;height:9pt;z-index:251632640;mso-position-horizontal-relative:text;mso-position-vertical-relative:text" fillcolor="red"/>
              </w:pict>
            </w:r>
          </w:p>
        </w:tc>
        <w:tc>
          <w:tcPr>
            <w:tcW w:w="363" w:type="dxa"/>
          </w:tcPr>
          <w:p w:rsidR="00B00921" w:rsidRPr="00B202E4" w:rsidRDefault="00592AEF" w:rsidP="00B202E4">
            <w:pPr>
              <w:jc w:val="both"/>
              <w:rPr>
                <w:sz w:val="20"/>
                <w:szCs w:val="20"/>
              </w:rPr>
            </w:pPr>
            <w:r>
              <w:rPr>
                <w:noProof/>
              </w:rPr>
              <w:pict>
                <v:oval id="_x0000_s1093" style="position:absolute;left:0;text-align:left;margin-left:-2.8pt;margin-top:5.2pt;width:9pt;height:9pt;z-index:251629568;mso-position-horizontal-relative:text;mso-position-vertical-relative:text" fillcolor="red"/>
              </w:pict>
            </w:r>
          </w:p>
        </w:tc>
        <w:tc>
          <w:tcPr>
            <w:tcW w:w="363" w:type="dxa"/>
          </w:tcPr>
          <w:p w:rsidR="00B00921" w:rsidRPr="00B202E4" w:rsidRDefault="00592AEF" w:rsidP="00B202E4">
            <w:pPr>
              <w:jc w:val="both"/>
              <w:rPr>
                <w:sz w:val="20"/>
                <w:szCs w:val="20"/>
              </w:rPr>
            </w:pPr>
            <w:r>
              <w:rPr>
                <w:noProof/>
              </w:rPr>
              <w:pict>
                <v:oval id="_x0000_s1094" style="position:absolute;left:0;text-align:left;margin-left:-2.95pt;margin-top:5.2pt;width:9pt;height:9pt;z-index:251643904;mso-position-horizontal-relative:text;mso-position-vertical-relative:text" fillcolor="red"/>
              </w:pict>
            </w:r>
          </w:p>
        </w:tc>
        <w:tc>
          <w:tcPr>
            <w:tcW w:w="358" w:type="dxa"/>
          </w:tcPr>
          <w:p w:rsidR="00B00921" w:rsidRPr="00B202E4" w:rsidRDefault="00592AEF" w:rsidP="00B202E4">
            <w:pPr>
              <w:jc w:val="both"/>
              <w:rPr>
                <w:sz w:val="20"/>
                <w:szCs w:val="20"/>
              </w:rPr>
            </w:pPr>
            <w:r>
              <w:rPr>
                <w:noProof/>
              </w:rPr>
              <w:pict>
                <v:oval id="_x0000_s1095" style="position:absolute;left:0;text-align:left;margin-left:-3.1pt;margin-top:5.2pt;width:9pt;height:9pt;z-index:251641856;mso-position-horizontal-relative:text;mso-position-vertical-relative:text" fillcolor="red"/>
              </w:pict>
            </w:r>
          </w:p>
        </w:tc>
        <w:tc>
          <w:tcPr>
            <w:tcW w:w="393" w:type="dxa"/>
            <w:gridSpan w:val="3"/>
            <w:vMerge/>
          </w:tcPr>
          <w:p w:rsidR="00B00921" w:rsidRPr="00B202E4" w:rsidRDefault="00B00921" w:rsidP="00B202E4">
            <w:pPr>
              <w:jc w:val="both"/>
              <w:rPr>
                <w:sz w:val="20"/>
                <w:szCs w:val="20"/>
              </w:rPr>
            </w:pPr>
          </w:p>
        </w:tc>
        <w:tc>
          <w:tcPr>
            <w:tcW w:w="496" w:type="dxa"/>
            <w:vMerge/>
          </w:tcPr>
          <w:p w:rsidR="00B00921" w:rsidRPr="00B202E4" w:rsidRDefault="00B00921" w:rsidP="00B202E4">
            <w:pPr>
              <w:jc w:val="both"/>
              <w:rPr>
                <w:sz w:val="20"/>
                <w:szCs w:val="20"/>
              </w:rPr>
            </w:pPr>
          </w:p>
        </w:tc>
        <w:tc>
          <w:tcPr>
            <w:tcW w:w="544" w:type="dxa"/>
            <w:vMerge/>
          </w:tcPr>
          <w:p w:rsidR="00B00921" w:rsidRPr="00B202E4" w:rsidRDefault="00B00921" w:rsidP="00B202E4">
            <w:pPr>
              <w:jc w:val="both"/>
              <w:rPr>
                <w:sz w:val="20"/>
                <w:szCs w:val="20"/>
              </w:rPr>
            </w:pPr>
          </w:p>
        </w:tc>
        <w:tc>
          <w:tcPr>
            <w:tcW w:w="360" w:type="dxa"/>
            <w:vMerge/>
          </w:tcPr>
          <w:p w:rsidR="00B00921" w:rsidRPr="00B202E4" w:rsidRDefault="00B00921" w:rsidP="00B202E4">
            <w:pPr>
              <w:jc w:val="both"/>
              <w:rPr>
                <w:sz w:val="20"/>
                <w:szCs w:val="20"/>
              </w:rPr>
            </w:pPr>
          </w:p>
        </w:tc>
      </w:tr>
      <w:tr w:rsidR="00D44E0B" w:rsidRPr="00B202E4" w:rsidTr="00B202E4">
        <w:trPr>
          <w:trHeight w:val="255"/>
        </w:trPr>
        <w:tc>
          <w:tcPr>
            <w:tcW w:w="2456" w:type="dxa"/>
            <w:vMerge w:val="restart"/>
          </w:tcPr>
          <w:p w:rsidR="00F743D9" w:rsidRPr="00B202E4" w:rsidRDefault="00F743D9" w:rsidP="00B202E4">
            <w:pPr>
              <w:jc w:val="both"/>
              <w:rPr>
                <w:sz w:val="20"/>
                <w:szCs w:val="20"/>
              </w:rPr>
            </w:pPr>
            <w:r w:rsidRPr="00B202E4">
              <w:rPr>
                <w:sz w:val="20"/>
                <w:szCs w:val="20"/>
              </w:rPr>
              <w:t>Совка гамма</w:t>
            </w:r>
          </w:p>
        </w:tc>
        <w:tc>
          <w:tcPr>
            <w:tcW w:w="533" w:type="dxa"/>
            <w:vMerge w:val="restart"/>
          </w:tcPr>
          <w:p w:rsidR="00F743D9" w:rsidRPr="00B202E4" w:rsidRDefault="00F743D9" w:rsidP="00B202E4">
            <w:pPr>
              <w:jc w:val="both"/>
              <w:rPr>
                <w:sz w:val="20"/>
                <w:szCs w:val="20"/>
              </w:rPr>
            </w:pPr>
          </w:p>
        </w:tc>
        <w:tc>
          <w:tcPr>
            <w:tcW w:w="357" w:type="dxa"/>
            <w:gridSpan w:val="2"/>
            <w:vMerge w:val="restart"/>
          </w:tcPr>
          <w:p w:rsidR="00F743D9" w:rsidRPr="00B202E4" w:rsidRDefault="00F743D9" w:rsidP="00B202E4">
            <w:pPr>
              <w:jc w:val="both"/>
              <w:rPr>
                <w:sz w:val="20"/>
                <w:szCs w:val="20"/>
              </w:rPr>
            </w:pPr>
          </w:p>
        </w:tc>
        <w:tc>
          <w:tcPr>
            <w:tcW w:w="360" w:type="dxa"/>
            <w:vMerge w:val="restart"/>
          </w:tcPr>
          <w:p w:rsidR="00F743D9" w:rsidRPr="00B202E4" w:rsidRDefault="00F743D9" w:rsidP="00B202E4">
            <w:pPr>
              <w:jc w:val="both"/>
              <w:rPr>
                <w:sz w:val="20"/>
                <w:szCs w:val="20"/>
              </w:rPr>
            </w:pPr>
          </w:p>
        </w:tc>
        <w:tc>
          <w:tcPr>
            <w:tcW w:w="366" w:type="dxa"/>
          </w:tcPr>
          <w:p w:rsidR="00F743D9" w:rsidRPr="00B202E4" w:rsidRDefault="00592AEF" w:rsidP="00B202E4">
            <w:pPr>
              <w:jc w:val="both"/>
              <w:rPr>
                <w:sz w:val="20"/>
                <w:szCs w:val="20"/>
              </w:rPr>
            </w:pPr>
            <w:r>
              <w:rPr>
                <w:noProof/>
              </w:rPr>
              <w:pict>
                <v:oval id="_x0000_s1096" style="position:absolute;left:0;text-align:left;margin-left:-1.7pt;margin-top:6.6pt;width:9pt;height:9pt;z-index:251646976;mso-position-horizontal-relative:text;mso-position-vertical-relative:text" fillcolor="#396"/>
              </w:pict>
            </w:r>
          </w:p>
        </w:tc>
        <w:tc>
          <w:tcPr>
            <w:tcW w:w="365" w:type="dxa"/>
            <w:gridSpan w:val="2"/>
          </w:tcPr>
          <w:p w:rsidR="00F743D9" w:rsidRPr="00B202E4" w:rsidRDefault="00592AEF" w:rsidP="00B202E4">
            <w:pPr>
              <w:jc w:val="both"/>
              <w:rPr>
                <w:sz w:val="20"/>
                <w:szCs w:val="20"/>
              </w:rPr>
            </w:pPr>
            <w:r>
              <w:rPr>
                <w:noProof/>
              </w:rPr>
              <w:pict>
                <v:oval id="_x0000_s1097" style="position:absolute;left:0;text-align:left;margin-left:-2pt;margin-top:6.6pt;width:9pt;height:9pt;z-index:251655168;mso-position-horizontal-relative:text;mso-position-vertical-relative:text" fillcolor="#396"/>
              </w:pict>
            </w:r>
          </w:p>
        </w:tc>
        <w:tc>
          <w:tcPr>
            <w:tcW w:w="365" w:type="dxa"/>
          </w:tcPr>
          <w:p w:rsidR="00F743D9" w:rsidRPr="00B202E4" w:rsidRDefault="00592AEF" w:rsidP="00B202E4">
            <w:pPr>
              <w:jc w:val="both"/>
              <w:rPr>
                <w:sz w:val="20"/>
                <w:szCs w:val="20"/>
              </w:rPr>
            </w:pPr>
            <w:r>
              <w:rPr>
                <w:noProof/>
              </w:rPr>
              <w:pict>
                <v:oval id="_x0000_s1098" style="position:absolute;left:0;text-align:left;margin-left:-2.25pt;margin-top:6.6pt;width:9pt;height:9pt;z-index:251653120;mso-position-horizontal-relative:text;mso-position-vertical-relative:text" fillcolor="#396"/>
              </w:pict>
            </w:r>
          </w:p>
        </w:tc>
        <w:tc>
          <w:tcPr>
            <w:tcW w:w="364" w:type="dxa"/>
            <w:gridSpan w:val="2"/>
            <w:vMerge w:val="restart"/>
          </w:tcPr>
          <w:p w:rsidR="00F743D9" w:rsidRPr="00B202E4" w:rsidRDefault="00592AEF" w:rsidP="00B202E4">
            <w:pPr>
              <w:jc w:val="both"/>
              <w:rPr>
                <w:sz w:val="20"/>
                <w:szCs w:val="20"/>
              </w:rPr>
            </w:pPr>
            <w:r>
              <w:rPr>
                <w:noProof/>
              </w:rPr>
              <w:pict>
                <v:oval id="_x0000_s1099" style="position:absolute;left:0;text-align:left;margin-left:-2.5pt;margin-top:15.6pt;width:9pt;height:9pt;z-index:251651072;mso-position-horizontal-relative:text;mso-position-vertical-relative:text" fillcolor="red"/>
              </w:pict>
            </w:r>
          </w:p>
        </w:tc>
        <w:tc>
          <w:tcPr>
            <w:tcW w:w="362" w:type="dxa"/>
            <w:vMerge w:val="restart"/>
          </w:tcPr>
          <w:p w:rsidR="00F743D9" w:rsidRPr="00B202E4" w:rsidRDefault="00592AEF" w:rsidP="00B202E4">
            <w:pPr>
              <w:jc w:val="both"/>
              <w:rPr>
                <w:sz w:val="20"/>
                <w:szCs w:val="20"/>
              </w:rPr>
            </w:pPr>
            <w:r>
              <w:rPr>
                <w:noProof/>
              </w:rPr>
              <w:pict>
                <v:oval id="_x0000_s1100" style="position:absolute;left:0;text-align:left;margin-left:-2.7pt;margin-top:15.6pt;width:9pt;height:9pt;z-index:251650048;mso-position-horizontal-relative:text;mso-position-vertical-relative:text" fillcolor="red"/>
              </w:pict>
            </w:r>
          </w:p>
        </w:tc>
        <w:tc>
          <w:tcPr>
            <w:tcW w:w="363" w:type="dxa"/>
            <w:vMerge w:val="restart"/>
          </w:tcPr>
          <w:p w:rsidR="00F743D9" w:rsidRPr="00B202E4" w:rsidRDefault="00592AEF" w:rsidP="00B202E4">
            <w:pPr>
              <w:jc w:val="both"/>
              <w:rPr>
                <w:sz w:val="20"/>
                <w:szCs w:val="20"/>
              </w:rPr>
            </w:pPr>
            <w:r>
              <w:rPr>
                <w:noProof/>
              </w:rPr>
              <w:pict>
                <v:oval id="_x0000_s1101" style="position:absolute;left:0;text-align:left;margin-left:-2.8pt;margin-top:15.6pt;width:9pt;height:9pt;z-index:251649024;mso-position-horizontal-relative:text;mso-position-vertical-relative:text" fillcolor="red"/>
              </w:pict>
            </w:r>
          </w:p>
        </w:tc>
        <w:tc>
          <w:tcPr>
            <w:tcW w:w="363" w:type="dxa"/>
            <w:vMerge w:val="restart"/>
          </w:tcPr>
          <w:p w:rsidR="00F743D9" w:rsidRPr="00B202E4" w:rsidRDefault="00592AEF" w:rsidP="00B202E4">
            <w:pPr>
              <w:jc w:val="both"/>
              <w:rPr>
                <w:sz w:val="20"/>
                <w:szCs w:val="20"/>
              </w:rPr>
            </w:pPr>
            <w:r>
              <w:rPr>
                <w:noProof/>
              </w:rPr>
              <w:pict>
                <v:oval id="_x0000_s1102" style="position:absolute;left:0;text-align:left;margin-left:-2.9pt;margin-top:16.15pt;width:9pt;height:9pt;z-index:251658240;mso-position-horizontal-relative:text;mso-position-vertical-relative:text" fillcolor="red"/>
              </w:pict>
            </w:r>
          </w:p>
        </w:tc>
        <w:tc>
          <w:tcPr>
            <w:tcW w:w="358" w:type="dxa"/>
            <w:vMerge w:val="restart"/>
          </w:tcPr>
          <w:p w:rsidR="00F743D9" w:rsidRPr="00B202E4" w:rsidRDefault="00592AEF" w:rsidP="00B202E4">
            <w:pPr>
              <w:jc w:val="both"/>
              <w:rPr>
                <w:sz w:val="20"/>
                <w:szCs w:val="20"/>
              </w:rPr>
            </w:pPr>
            <w:r>
              <w:rPr>
                <w:noProof/>
              </w:rPr>
              <w:pict>
                <v:oval id="_x0000_s1103" style="position:absolute;left:0;text-align:left;margin-left:-2.9pt;margin-top:16.15pt;width:9pt;height:9pt;z-index:251657216;mso-position-horizontal-relative:text;mso-position-vertical-relative:text" fillcolor="red"/>
              </w:pict>
            </w:r>
          </w:p>
        </w:tc>
        <w:tc>
          <w:tcPr>
            <w:tcW w:w="393" w:type="dxa"/>
            <w:gridSpan w:val="3"/>
            <w:vMerge w:val="restart"/>
          </w:tcPr>
          <w:p w:rsidR="00F743D9" w:rsidRPr="00B202E4" w:rsidRDefault="00592AEF" w:rsidP="00B202E4">
            <w:pPr>
              <w:jc w:val="both"/>
              <w:rPr>
                <w:sz w:val="20"/>
                <w:szCs w:val="20"/>
              </w:rPr>
            </w:pPr>
            <w:r>
              <w:rPr>
                <w:noProof/>
              </w:rPr>
              <w:pict>
                <v:oval id="_x0000_s1104" style="position:absolute;left:0;text-align:left;margin-left:-3pt;margin-top:15.6pt;width:9pt;height:9pt;z-index:251656192;mso-position-horizontal-relative:text;mso-position-vertical-relative:text" fillcolor="red"/>
              </w:pict>
            </w:r>
          </w:p>
        </w:tc>
        <w:tc>
          <w:tcPr>
            <w:tcW w:w="496" w:type="dxa"/>
            <w:vMerge w:val="restart"/>
          </w:tcPr>
          <w:p w:rsidR="00F743D9" w:rsidRPr="00B202E4" w:rsidRDefault="00F743D9" w:rsidP="00B202E4">
            <w:pPr>
              <w:jc w:val="both"/>
              <w:rPr>
                <w:sz w:val="20"/>
                <w:szCs w:val="20"/>
              </w:rPr>
            </w:pPr>
          </w:p>
        </w:tc>
        <w:tc>
          <w:tcPr>
            <w:tcW w:w="544" w:type="dxa"/>
            <w:vMerge w:val="restart"/>
          </w:tcPr>
          <w:p w:rsidR="00F743D9" w:rsidRPr="00B202E4" w:rsidRDefault="00F743D9" w:rsidP="00B202E4">
            <w:pPr>
              <w:jc w:val="both"/>
              <w:rPr>
                <w:sz w:val="20"/>
                <w:szCs w:val="20"/>
              </w:rPr>
            </w:pPr>
          </w:p>
        </w:tc>
        <w:tc>
          <w:tcPr>
            <w:tcW w:w="360" w:type="dxa"/>
            <w:vMerge w:val="restart"/>
          </w:tcPr>
          <w:p w:rsidR="00F743D9" w:rsidRPr="00B202E4" w:rsidRDefault="00F743D9" w:rsidP="00B202E4">
            <w:pPr>
              <w:jc w:val="both"/>
              <w:rPr>
                <w:sz w:val="20"/>
                <w:szCs w:val="20"/>
              </w:rPr>
            </w:pPr>
          </w:p>
        </w:tc>
      </w:tr>
      <w:tr w:rsidR="00D44E0B" w:rsidRPr="00B202E4" w:rsidTr="00B202E4">
        <w:trPr>
          <w:trHeight w:val="255"/>
        </w:trPr>
        <w:tc>
          <w:tcPr>
            <w:tcW w:w="2456" w:type="dxa"/>
            <w:vMerge/>
          </w:tcPr>
          <w:p w:rsidR="00F743D9" w:rsidRPr="00B202E4" w:rsidRDefault="00F743D9" w:rsidP="00B202E4">
            <w:pPr>
              <w:jc w:val="both"/>
              <w:rPr>
                <w:sz w:val="20"/>
                <w:szCs w:val="20"/>
              </w:rPr>
            </w:pPr>
          </w:p>
        </w:tc>
        <w:tc>
          <w:tcPr>
            <w:tcW w:w="533" w:type="dxa"/>
            <w:vMerge/>
          </w:tcPr>
          <w:p w:rsidR="00F743D9" w:rsidRPr="00B202E4" w:rsidRDefault="00F743D9" w:rsidP="00B202E4">
            <w:pPr>
              <w:jc w:val="both"/>
              <w:rPr>
                <w:sz w:val="20"/>
                <w:szCs w:val="20"/>
              </w:rPr>
            </w:pPr>
          </w:p>
        </w:tc>
        <w:tc>
          <w:tcPr>
            <w:tcW w:w="357" w:type="dxa"/>
            <w:gridSpan w:val="2"/>
            <w:vMerge/>
          </w:tcPr>
          <w:p w:rsidR="00F743D9" w:rsidRPr="00B202E4" w:rsidRDefault="00F743D9" w:rsidP="00B202E4">
            <w:pPr>
              <w:jc w:val="both"/>
              <w:rPr>
                <w:sz w:val="20"/>
                <w:szCs w:val="20"/>
              </w:rPr>
            </w:pPr>
          </w:p>
        </w:tc>
        <w:tc>
          <w:tcPr>
            <w:tcW w:w="360" w:type="dxa"/>
            <w:vMerge/>
          </w:tcPr>
          <w:p w:rsidR="00F743D9" w:rsidRPr="00B202E4" w:rsidRDefault="00F743D9" w:rsidP="00B202E4">
            <w:pPr>
              <w:jc w:val="both"/>
              <w:rPr>
                <w:sz w:val="20"/>
                <w:szCs w:val="20"/>
              </w:rPr>
            </w:pPr>
          </w:p>
        </w:tc>
        <w:tc>
          <w:tcPr>
            <w:tcW w:w="366" w:type="dxa"/>
          </w:tcPr>
          <w:p w:rsidR="00F743D9" w:rsidRPr="00B202E4" w:rsidRDefault="00592AEF" w:rsidP="00B202E4">
            <w:pPr>
              <w:jc w:val="both"/>
              <w:rPr>
                <w:sz w:val="20"/>
                <w:szCs w:val="20"/>
              </w:rPr>
            </w:pPr>
            <w:r>
              <w:rPr>
                <w:noProof/>
              </w:rPr>
              <w:pict>
                <v:oval id="_x0000_s1105" style="position:absolute;left:0;text-align:left;margin-left:.85pt;margin-top:3.3pt;width:9pt;height:9pt;z-index:251645952;mso-position-horizontal-relative:text;mso-position-vertical-relative:text" fillcolor="red"/>
              </w:pict>
            </w:r>
          </w:p>
        </w:tc>
        <w:tc>
          <w:tcPr>
            <w:tcW w:w="365" w:type="dxa"/>
            <w:gridSpan w:val="2"/>
          </w:tcPr>
          <w:p w:rsidR="00F743D9" w:rsidRPr="00B202E4" w:rsidRDefault="00592AEF" w:rsidP="00B202E4">
            <w:pPr>
              <w:jc w:val="both"/>
              <w:rPr>
                <w:sz w:val="20"/>
                <w:szCs w:val="20"/>
              </w:rPr>
            </w:pPr>
            <w:r>
              <w:rPr>
                <w:noProof/>
              </w:rPr>
              <w:pict>
                <v:oval id="_x0000_s1106" style="position:absolute;left:0;text-align:left;margin-left:-4.4pt;margin-top:3.4pt;width:9pt;height:9pt;z-index:251654144;mso-position-horizontal-relative:text;mso-position-vertical-relative:text" fillcolor="red"/>
              </w:pict>
            </w:r>
          </w:p>
        </w:tc>
        <w:tc>
          <w:tcPr>
            <w:tcW w:w="365" w:type="dxa"/>
          </w:tcPr>
          <w:p w:rsidR="00F743D9" w:rsidRPr="00B202E4" w:rsidRDefault="00592AEF" w:rsidP="00B202E4">
            <w:pPr>
              <w:jc w:val="both"/>
              <w:rPr>
                <w:sz w:val="20"/>
                <w:szCs w:val="20"/>
              </w:rPr>
            </w:pPr>
            <w:r>
              <w:rPr>
                <w:noProof/>
              </w:rPr>
              <w:pict>
                <v:oval id="_x0000_s1107" style="position:absolute;left:0;text-align:left;margin-left:-5.15pt;margin-top:3.4pt;width:9pt;height:9pt;z-index:251652096;mso-position-horizontal-relative:text;mso-position-vertical-relative:text" fillcolor="red"/>
              </w:pict>
            </w:r>
          </w:p>
        </w:tc>
        <w:tc>
          <w:tcPr>
            <w:tcW w:w="364" w:type="dxa"/>
            <w:gridSpan w:val="2"/>
            <w:vMerge/>
          </w:tcPr>
          <w:p w:rsidR="00F743D9" w:rsidRPr="00B202E4" w:rsidRDefault="00F743D9" w:rsidP="00B202E4">
            <w:pPr>
              <w:jc w:val="both"/>
              <w:rPr>
                <w:sz w:val="20"/>
                <w:szCs w:val="20"/>
              </w:rPr>
            </w:pPr>
          </w:p>
        </w:tc>
        <w:tc>
          <w:tcPr>
            <w:tcW w:w="362" w:type="dxa"/>
            <w:vMerge/>
          </w:tcPr>
          <w:p w:rsidR="00F743D9" w:rsidRPr="00B202E4" w:rsidRDefault="00F743D9" w:rsidP="00B202E4">
            <w:pPr>
              <w:jc w:val="both"/>
              <w:rPr>
                <w:sz w:val="20"/>
                <w:szCs w:val="20"/>
              </w:rPr>
            </w:pPr>
          </w:p>
        </w:tc>
        <w:tc>
          <w:tcPr>
            <w:tcW w:w="363" w:type="dxa"/>
            <w:vMerge/>
          </w:tcPr>
          <w:p w:rsidR="00F743D9" w:rsidRPr="00B202E4" w:rsidRDefault="00F743D9" w:rsidP="00B202E4">
            <w:pPr>
              <w:jc w:val="both"/>
              <w:rPr>
                <w:sz w:val="20"/>
                <w:szCs w:val="20"/>
              </w:rPr>
            </w:pPr>
          </w:p>
        </w:tc>
        <w:tc>
          <w:tcPr>
            <w:tcW w:w="363" w:type="dxa"/>
            <w:vMerge/>
          </w:tcPr>
          <w:p w:rsidR="00F743D9" w:rsidRPr="00B202E4" w:rsidRDefault="00F743D9" w:rsidP="00B202E4">
            <w:pPr>
              <w:jc w:val="both"/>
              <w:rPr>
                <w:sz w:val="20"/>
                <w:szCs w:val="20"/>
              </w:rPr>
            </w:pPr>
          </w:p>
        </w:tc>
        <w:tc>
          <w:tcPr>
            <w:tcW w:w="358" w:type="dxa"/>
            <w:vMerge/>
          </w:tcPr>
          <w:p w:rsidR="00F743D9" w:rsidRPr="00B202E4" w:rsidRDefault="00F743D9" w:rsidP="00B202E4">
            <w:pPr>
              <w:jc w:val="both"/>
              <w:rPr>
                <w:sz w:val="20"/>
                <w:szCs w:val="20"/>
              </w:rPr>
            </w:pPr>
          </w:p>
        </w:tc>
        <w:tc>
          <w:tcPr>
            <w:tcW w:w="393" w:type="dxa"/>
            <w:gridSpan w:val="3"/>
            <w:vMerge/>
          </w:tcPr>
          <w:p w:rsidR="00F743D9" w:rsidRPr="00B202E4" w:rsidRDefault="00F743D9" w:rsidP="00B202E4">
            <w:pPr>
              <w:jc w:val="both"/>
              <w:rPr>
                <w:sz w:val="20"/>
                <w:szCs w:val="20"/>
              </w:rPr>
            </w:pPr>
          </w:p>
        </w:tc>
        <w:tc>
          <w:tcPr>
            <w:tcW w:w="496" w:type="dxa"/>
            <w:vMerge/>
          </w:tcPr>
          <w:p w:rsidR="00F743D9" w:rsidRPr="00B202E4" w:rsidRDefault="00F743D9" w:rsidP="00B202E4">
            <w:pPr>
              <w:jc w:val="both"/>
              <w:rPr>
                <w:sz w:val="20"/>
                <w:szCs w:val="20"/>
              </w:rPr>
            </w:pPr>
          </w:p>
        </w:tc>
        <w:tc>
          <w:tcPr>
            <w:tcW w:w="544" w:type="dxa"/>
            <w:vMerge/>
          </w:tcPr>
          <w:p w:rsidR="00F743D9" w:rsidRPr="00B202E4" w:rsidRDefault="00F743D9" w:rsidP="00B202E4">
            <w:pPr>
              <w:jc w:val="both"/>
              <w:rPr>
                <w:sz w:val="20"/>
                <w:szCs w:val="20"/>
              </w:rPr>
            </w:pPr>
          </w:p>
        </w:tc>
        <w:tc>
          <w:tcPr>
            <w:tcW w:w="360" w:type="dxa"/>
            <w:vMerge/>
          </w:tcPr>
          <w:p w:rsidR="00F743D9" w:rsidRPr="00B202E4" w:rsidRDefault="00F743D9" w:rsidP="00B202E4">
            <w:pPr>
              <w:jc w:val="both"/>
              <w:rPr>
                <w:sz w:val="20"/>
                <w:szCs w:val="20"/>
              </w:rPr>
            </w:pPr>
          </w:p>
        </w:tc>
      </w:tr>
      <w:tr w:rsidR="00D44E0B" w:rsidRPr="00B202E4" w:rsidTr="00B202E4">
        <w:trPr>
          <w:trHeight w:val="255"/>
        </w:trPr>
        <w:tc>
          <w:tcPr>
            <w:tcW w:w="2456" w:type="dxa"/>
            <w:vMerge w:val="restart"/>
          </w:tcPr>
          <w:p w:rsidR="00235094" w:rsidRPr="00B202E4" w:rsidRDefault="00235094" w:rsidP="00B202E4">
            <w:pPr>
              <w:jc w:val="both"/>
              <w:rPr>
                <w:sz w:val="20"/>
                <w:szCs w:val="20"/>
              </w:rPr>
            </w:pPr>
            <w:r w:rsidRPr="00B202E4">
              <w:rPr>
                <w:sz w:val="20"/>
                <w:szCs w:val="20"/>
              </w:rPr>
              <w:t>Пяденицы</w:t>
            </w:r>
          </w:p>
        </w:tc>
        <w:tc>
          <w:tcPr>
            <w:tcW w:w="533" w:type="dxa"/>
            <w:vMerge w:val="restart"/>
          </w:tcPr>
          <w:p w:rsidR="00235094" w:rsidRPr="00B202E4" w:rsidRDefault="00235094" w:rsidP="00B202E4">
            <w:pPr>
              <w:jc w:val="both"/>
              <w:rPr>
                <w:sz w:val="20"/>
                <w:szCs w:val="20"/>
              </w:rPr>
            </w:pPr>
          </w:p>
        </w:tc>
        <w:tc>
          <w:tcPr>
            <w:tcW w:w="357" w:type="dxa"/>
            <w:gridSpan w:val="2"/>
            <w:vMerge w:val="restart"/>
          </w:tcPr>
          <w:p w:rsidR="00235094" w:rsidRPr="00B202E4" w:rsidRDefault="00235094" w:rsidP="00B202E4">
            <w:pPr>
              <w:jc w:val="both"/>
              <w:rPr>
                <w:sz w:val="20"/>
                <w:szCs w:val="20"/>
              </w:rPr>
            </w:pPr>
          </w:p>
        </w:tc>
        <w:tc>
          <w:tcPr>
            <w:tcW w:w="360" w:type="dxa"/>
            <w:vMerge w:val="restart"/>
          </w:tcPr>
          <w:p w:rsidR="00235094" w:rsidRPr="00B202E4" w:rsidRDefault="00235094" w:rsidP="00B202E4">
            <w:pPr>
              <w:jc w:val="both"/>
              <w:rPr>
                <w:sz w:val="20"/>
                <w:szCs w:val="20"/>
              </w:rPr>
            </w:pPr>
          </w:p>
        </w:tc>
        <w:tc>
          <w:tcPr>
            <w:tcW w:w="366" w:type="dxa"/>
            <w:vMerge w:val="restart"/>
          </w:tcPr>
          <w:p w:rsidR="00235094" w:rsidRPr="00B202E4" w:rsidRDefault="00592AEF" w:rsidP="00B202E4">
            <w:pPr>
              <w:jc w:val="both"/>
              <w:rPr>
                <w:sz w:val="20"/>
                <w:szCs w:val="20"/>
              </w:rPr>
            </w:pPr>
            <w:r>
              <w:rPr>
                <w:noProof/>
              </w:rPr>
              <w:pict>
                <v:oval id="_x0000_s1108" style="position:absolute;left:0;text-align:left;margin-left:-1.7pt;margin-top:9.4pt;width:9pt;height:9pt;z-index:251666432;mso-position-horizontal-relative:text;mso-position-vertical-relative:text" fillcolor="red"/>
              </w:pict>
            </w:r>
          </w:p>
        </w:tc>
        <w:tc>
          <w:tcPr>
            <w:tcW w:w="365" w:type="dxa"/>
            <w:gridSpan w:val="2"/>
          </w:tcPr>
          <w:p w:rsidR="00235094" w:rsidRPr="00B202E4" w:rsidRDefault="00592AEF" w:rsidP="00B202E4">
            <w:pPr>
              <w:jc w:val="both"/>
              <w:rPr>
                <w:sz w:val="20"/>
                <w:szCs w:val="20"/>
              </w:rPr>
            </w:pPr>
            <w:r>
              <w:rPr>
                <w:noProof/>
              </w:rPr>
              <w:pict>
                <v:oval id="_x0000_s1109" style="position:absolute;left:0;text-align:left;margin-left:-4.4pt;margin-top:5.65pt;width:9pt;height:9pt;z-index:251665408;mso-position-horizontal-relative:text;mso-position-vertical-relative:text" fillcolor="#396"/>
              </w:pict>
            </w:r>
          </w:p>
        </w:tc>
        <w:tc>
          <w:tcPr>
            <w:tcW w:w="365" w:type="dxa"/>
          </w:tcPr>
          <w:p w:rsidR="00235094" w:rsidRPr="00B202E4" w:rsidRDefault="00592AEF" w:rsidP="00B202E4">
            <w:pPr>
              <w:jc w:val="both"/>
              <w:rPr>
                <w:sz w:val="20"/>
                <w:szCs w:val="20"/>
              </w:rPr>
            </w:pPr>
            <w:r>
              <w:rPr>
                <w:noProof/>
              </w:rPr>
              <w:pict>
                <v:oval id="_x0000_s1110" style="position:absolute;left:0;text-align:left;margin-left:-5.15pt;margin-top:5.65pt;width:9pt;height:9pt;z-index:251664384;mso-position-horizontal-relative:text;mso-position-vertical-relative:text" fillcolor="#396"/>
              </w:pict>
            </w:r>
          </w:p>
        </w:tc>
        <w:tc>
          <w:tcPr>
            <w:tcW w:w="364" w:type="dxa"/>
            <w:gridSpan w:val="2"/>
            <w:vMerge w:val="restart"/>
          </w:tcPr>
          <w:p w:rsidR="00235094" w:rsidRPr="00B202E4" w:rsidRDefault="00592AEF" w:rsidP="00B202E4">
            <w:pPr>
              <w:jc w:val="both"/>
              <w:rPr>
                <w:sz w:val="20"/>
                <w:szCs w:val="20"/>
              </w:rPr>
            </w:pPr>
            <w:r>
              <w:rPr>
                <w:noProof/>
              </w:rPr>
              <w:pict>
                <v:oval id="_x0000_s1111" style="position:absolute;left:0;text-align:left;margin-left:-2.5pt;margin-top:9.4pt;width:9pt;height:9pt;z-index:251661312;mso-position-horizontal-relative:text;mso-position-vertical-relative:text" fillcolor="red"/>
              </w:pict>
            </w:r>
          </w:p>
        </w:tc>
        <w:tc>
          <w:tcPr>
            <w:tcW w:w="362" w:type="dxa"/>
            <w:vMerge w:val="restart"/>
          </w:tcPr>
          <w:p w:rsidR="00235094" w:rsidRPr="00B202E4" w:rsidRDefault="00592AEF" w:rsidP="00B202E4">
            <w:pPr>
              <w:jc w:val="both"/>
              <w:rPr>
                <w:sz w:val="20"/>
                <w:szCs w:val="20"/>
              </w:rPr>
            </w:pPr>
            <w:r>
              <w:rPr>
                <w:noProof/>
              </w:rPr>
              <w:pict>
                <v:oval id="_x0000_s1112" style="position:absolute;left:0;text-align:left;margin-left:-2.7pt;margin-top:9.4pt;width:9pt;height:9pt;z-index:251660288;mso-position-horizontal-relative:text;mso-position-vertical-relative:text" fillcolor="red"/>
              </w:pict>
            </w:r>
          </w:p>
        </w:tc>
        <w:tc>
          <w:tcPr>
            <w:tcW w:w="363" w:type="dxa"/>
            <w:vMerge w:val="restart"/>
          </w:tcPr>
          <w:p w:rsidR="00235094" w:rsidRPr="00B202E4" w:rsidRDefault="00592AEF" w:rsidP="00B202E4">
            <w:pPr>
              <w:jc w:val="both"/>
              <w:rPr>
                <w:sz w:val="20"/>
                <w:szCs w:val="20"/>
              </w:rPr>
            </w:pPr>
            <w:r>
              <w:rPr>
                <w:noProof/>
              </w:rPr>
              <w:pict>
                <v:oval id="_x0000_s1113" style="position:absolute;left:0;text-align:left;margin-left:-2.9pt;margin-top:10.15pt;width:9pt;height:9pt;z-index:251659264;mso-position-horizontal-relative:text;mso-position-vertical-relative:text" fillcolor="red"/>
              </w:pict>
            </w:r>
          </w:p>
        </w:tc>
        <w:tc>
          <w:tcPr>
            <w:tcW w:w="363" w:type="dxa"/>
            <w:vMerge w:val="restart"/>
          </w:tcPr>
          <w:p w:rsidR="00235094" w:rsidRPr="00B202E4" w:rsidRDefault="00592AEF" w:rsidP="00B202E4">
            <w:pPr>
              <w:jc w:val="both"/>
              <w:rPr>
                <w:sz w:val="20"/>
                <w:szCs w:val="20"/>
              </w:rPr>
            </w:pPr>
            <w:r>
              <w:rPr>
                <w:noProof/>
              </w:rPr>
              <w:pict>
                <v:oval id="_x0000_s1114" style="position:absolute;left:0;text-align:left;margin-left:-2.9pt;margin-top:10.15pt;width:9pt;height:9pt;z-index:251648000;mso-position-horizontal-relative:text;mso-position-vertical-relative:text" fillcolor="red"/>
              </w:pict>
            </w:r>
          </w:p>
        </w:tc>
        <w:tc>
          <w:tcPr>
            <w:tcW w:w="358" w:type="dxa"/>
            <w:vMerge w:val="restart"/>
          </w:tcPr>
          <w:p w:rsidR="00235094" w:rsidRPr="00B202E4" w:rsidRDefault="00592AEF" w:rsidP="00B202E4">
            <w:pPr>
              <w:jc w:val="both"/>
              <w:rPr>
                <w:sz w:val="20"/>
                <w:szCs w:val="20"/>
              </w:rPr>
            </w:pPr>
            <w:r>
              <w:rPr>
                <w:noProof/>
              </w:rPr>
              <w:pict>
                <v:oval id="_x0000_s1115" style="position:absolute;left:0;text-align:left;margin-left:-2.9pt;margin-top:10.15pt;width:9pt;height:9pt;z-index:251668480;mso-position-horizontal-relative:text;mso-position-vertical-relative:text" fillcolor="red"/>
              </w:pict>
            </w:r>
          </w:p>
        </w:tc>
        <w:tc>
          <w:tcPr>
            <w:tcW w:w="393" w:type="dxa"/>
            <w:gridSpan w:val="3"/>
            <w:vMerge w:val="restart"/>
          </w:tcPr>
          <w:p w:rsidR="00235094" w:rsidRPr="00B202E4" w:rsidRDefault="00592AEF" w:rsidP="00B202E4">
            <w:pPr>
              <w:jc w:val="both"/>
              <w:rPr>
                <w:sz w:val="20"/>
                <w:szCs w:val="20"/>
              </w:rPr>
            </w:pPr>
            <w:r>
              <w:rPr>
                <w:noProof/>
              </w:rPr>
              <w:pict>
                <v:oval id="_x0000_s1116" style="position:absolute;left:0;text-align:left;margin-left:-2.9pt;margin-top:10.15pt;width:9pt;height:9pt;z-index:251667456;mso-position-horizontal-relative:text;mso-position-vertical-relative:text" fillcolor="red"/>
              </w:pict>
            </w:r>
          </w:p>
        </w:tc>
        <w:tc>
          <w:tcPr>
            <w:tcW w:w="496" w:type="dxa"/>
            <w:vMerge w:val="restart"/>
          </w:tcPr>
          <w:p w:rsidR="00235094" w:rsidRPr="00B202E4" w:rsidRDefault="00235094" w:rsidP="00B202E4">
            <w:pPr>
              <w:jc w:val="both"/>
              <w:rPr>
                <w:sz w:val="20"/>
                <w:szCs w:val="20"/>
              </w:rPr>
            </w:pPr>
          </w:p>
        </w:tc>
        <w:tc>
          <w:tcPr>
            <w:tcW w:w="544" w:type="dxa"/>
            <w:vMerge w:val="restart"/>
          </w:tcPr>
          <w:p w:rsidR="00235094" w:rsidRPr="00B202E4" w:rsidRDefault="00235094" w:rsidP="00B202E4">
            <w:pPr>
              <w:jc w:val="both"/>
              <w:rPr>
                <w:sz w:val="20"/>
                <w:szCs w:val="20"/>
              </w:rPr>
            </w:pPr>
          </w:p>
        </w:tc>
        <w:tc>
          <w:tcPr>
            <w:tcW w:w="360" w:type="dxa"/>
            <w:vMerge w:val="restart"/>
          </w:tcPr>
          <w:p w:rsidR="00235094" w:rsidRPr="00B202E4" w:rsidRDefault="00235094" w:rsidP="00B202E4">
            <w:pPr>
              <w:jc w:val="both"/>
              <w:rPr>
                <w:sz w:val="20"/>
                <w:szCs w:val="20"/>
              </w:rPr>
            </w:pPr>
          </w:p>
        </w:tc>
      </w:tr>
      <w:tr w:rsidR="00D44E0B" w:rsidRPr="00B202E4" w:rsidTr="00B202E4">
        <w:trPr>
          <w:trHeight w:val="255"/>
        </w:trPr>
        <w:tc>
          <w:tcPr>
            <w:tcW w:w="2456" w:type="dxa"/>
            <w:vMerge/>
          </w:tcPr>
          <w:p w:rsidR="00235094" w:rsidRPr="00B202E4" w:rsidRDefault="00235094" w:rsidP="00B202E4">
            <w:pPr>
              <w:jc w:val="both"/>
              <w:rPr>
                <w:sz w:val="20"/>
                <w:szCs w:val="20"/>
              </w:rPr>
            </w:pPr>
          </w:p>
        </w:tc>
        <w:tc>
          <w:tcPr>
            <w:tcW w:w="533" w:type="dxa"/>
            <w:vMerge/>
          </w:tcPr>
          <w:p w:rsidR="00235094" w:rsidRPr="00B202E4" w:rsidRDefault="00235094" w:rsidP="00B202E4">
            <w:pPr>
              <w:jc w:val="both"/>
              <w:rPr>
                <w:sz w:val="20"/>
                <w:szCs w:val="20"/>
              </w:rPr>
            </w:pPr>
          </w:p>
        </w:tc>
        <w:tc>
          <w:tcPr>
            <w:tcW w:w="357" w:type="dxa"/>
            <w:gridSpan w:val="2"/>
            <w:vMerge/>
          </w:tcPr>
          <w:p w:rsidR="00235094" w:rsidRPr="00B202E4" w:rsidRDefault="00235094" w:rsidP="00B202E4">
            <w:pPr>
              <w:jc w:val="both"/>
              <w:rPr>
                <w:sz w:val="20"/>
                <w:szCs w:val="20"/>
              </w:rPr>
            </w:pPr>
          </w:p>
        </w:tc>
        <w:tc>
          <w:tcPr>
            <w:tcW w:w="360" w:type="dxa"/>
            <w:vMerge/>
          </w:tcPr>
          <w:p w:rsidR="00235094" w:rsidRPr="00B202E4" w:rsidRDefault="00235094" w:rsidP="00B202E4">
            <w:pPr>
              <w:jc w:val="both"/>
              <w:rPr>
                <w:sz w:val="20"/>
                <w:szCs w:val="20"/>
              </w:rPr>
            </w:pPr>
          </w:p>
        </w:tc>
        <w:tc>
          <w:tcPr>
            <w:tcW w:w="366" w:type="dxa"/>
            <w:vMerge/>
          </w:tcPr>
          <w:p w:rsidR="00235094" w:rsidRPr="00B202E4" w:rsidRDefault="00235094" w:rsidP="00B202E4">
            <w:pPr>
              <w:jc w:val="both"/>
              <w:rPr>
                <w:noProof/>
                <w:sz w:val="20"/>
                <w:szCs w:val="20"/>
              </w:rPr>
            </w:pPr>
          </w:p>
        </w:tc>
        <w:tc>
          <w:tcPr>
            <w:tcW w:w="365" w:type="dxa"/>
            <w:gridSpan w:val="2"/>
          </w:tcPr>
          <w:p w:rsidR="00235094" w:rsidRPr="00B202E4" w:rsidRDefault="00592AEF" w:rsidP="00B202E4">
            <w:pPr>
              <w:jc w:val="both"/>
              <w:rPr>
                <w:sz w:val="20"/>
                <w:szCs w:val="20"/>
              </w:rPr>
            </w:pPr>
            <w:r>
              <w:rPr>
                <w:noProof/>
              </w:rPr>
              <w:pict>
                <v:oval id="_x0000_s1117" style="position:absolute;left:0;text-align:left;margin-left:-2pt;margin-top:1.85pt;width:9pt;height:9pt;z-index:251663360;mso-position-horizontal-relative:text;mso-position-vertical-relative:text" fillcolor="red"/>
              </w:pict>
            </w:r>
          </w:p>
        </w:tc>
        <w:tc>
          <w:tcPr>
            <w:tcW w:w="365" w:type="dxa"/>
          </w:tcPr>
          <w:p w:rsidR="00235094" w:rsidRPr="00B202E4" w:rsidRDefault="00592AEF" w:rsidP="00B202E4">
            <w:pPr>
              <w:jc w:val="both"/>
              <w:rPr>
                <w:sz w:val="20"/>
                <w:szCs w:val="20"/>
              </w:rPr>
            </w:pPr>
            <w:r>
              <w:rPr>
                <w:noProof/>
              </w:rPr>
              <w:pict>
                <v:oval id="_x0000_s1118" style="position:absolute;left:0;text-align:left;margin-left:-2.25pt;margin-top:1.85pt;width:9pt;height:9pt;z-index:251662336;mso-position-horizontal-relative:text;mso-position-vertical-relative:text" fillcolor="red"/>
              </w:pict>
            </w:r>
          </w:p>
        </w:tc>
        <w:tc>
          <w:tcPr>
            <w:tcW w:w="364" w:type="dxa"/>
            <w:gridSpan w:val="2"/>
            <w:vMerge/>
          </w:tcPr>
          <w:p w:rsidR="00235094" w:rsidRPr="00B202E4" w:rsidRDefault="00235094" w:rsidP="00B202E4">
            <w:pPr>
              <w:jc w:val="both"/>
              <w:rPr>
                <w:sz w:val="20"/>
                <w:szCs w:val="20"/>
              </w:rPr>
            </w:pPr>
          </w:p>
        </w:tc>
        <w:tc>
          <w:tcPr>
            <w:tcW w:w="362" w:type="dxa"/>
            <w:vMerge/>
          </w:tcPr>
          <w:p w:rsidR="00235094" w:rsidRPr="00B202E4" w:rsidRDefault="00235094" w:rsidP="00B202E4">
            <w:pPr>
              <w:jc w:val="both"/>
              <w:rPr>
                <w:sz w:val="20"/>
                <w:szCs w:val="20"/>
              </w:rPr>
            </w:pPr>
          </w:p>
        </w:tc>
        <w:tc>
          <w:tcPr>
            <w:tcW w:w="363" w:type="dxa"/>
            <w:vMerge/>
          </w:tcPr>
          <w:p w:rsidR="00235094" w:rsidRPr="00B202E4" w:rsidRDefault="00235094" w:rsidP="00B202E4">
            <w:pPr>
              <w:jc w:val="both"/>
              <w:rPr>
                <w:sz w:val="20"/>
                <w:szCs w:val="20"/>
              </w:rPr>
            </w:pPr>
          </w:p>
        </w:tc>
        <w:tc>
          <w:tcPr>
            <w:tcW w:w="363" w:type="dxa"/>
            <w:vMerge/>
          </w:tcPr>
          <w:p w:rsidR="00235094" w:rsidRPr="00B202E4" w:rsidRDefault="00235094" w:rsidP="00B202E4">
            <w:pPr>
              <w:jc w:val="both"/>
              <w:rPr>
                <w:sz w:val="20"/>
                <w:szCs w:val="20"/>
              </w:rPr>
            </w:pPr>
          </w:p>
        </w:tc>
        <w:tc>
          <w:tcPr>
            <w:tcW w:w="358" w:type="dxa"/>
            <w:vMerge/>
          </w:tcPr>
          <w:p w:rsidR="00235094" w:rsidRPr="00B202E4" w:rsidRDefault="00235094" w:rsidP="00B202E4">
            <w:pPr>
              <w:jc w:val="both"/>
              <w:rPr>
                <w:sz w:val="20"/>
                <w:szCs w:val="20"/>
              </w:rPr>
            </w:pPr>
          </w:p>
        </w:tc>
        <w:tc>
          <w:tcPr>
            <w:tcW w:w="393" w:type="dxa"/>
            <w:gridSpan w:val="3"/>
            <w:vMerge/>
          </w:tcPr>
          <w:p w:rsidR="00235094" w:rsidRPr="00B202E4" w:rsidRDefault="00235094" w:rsidP="00B202E4">
            <w:pPr>
              <w:jc w:val="both"/>
              <w:rPr>
                <w:sz w:val="20"/>
                <w:szCs w:val="20"/>
              </w:rPr>
            </w:pPr>
          </w:p>
        </w:tc>
        <w:tc>
          <w:tcPr>
            <w:tcW w:w="496" w:type="dxa"/>
            <w:vMerge/>
          </w:tcPr>
          <w:p w:rsidR="00235094" w:rsidRPr="00B202E4" w:rsidRDefault="00235094" w:rsidP="00B202E4">
            <w:pPr>
              <w:jc w:val="both"/>
              <w:rPr>
                <w:sz w:val="20"/>
                <w:szCs w:val="20"/>
              </w:rPr>
            </w:pPr>
          </w:p>
        </w:tc>
        <w:tc>
          <w:tcPr>
            <w:tcW w:w="544" w:type="dxa"/>
            <w:vMerge/>
          </w:tcPr>
          <w:p w:rsidR="00235094" w:rsidRPr="00B202E4" w:rsidRDefault="00235094" w:rsidP="00B202E4">
            <w:pPr>
              <w:jc w:val="both"/>
              <w:rPr>
                <w:sz w:val="20"/>
                <w:szCs w:val="20"/>
              </w:rPr>
            </w:pPr>
          </w:p>
        </w:tc>
        <w:tc>
          <w:tcPr>
            <w:tcW w:w="360" w:type="dxa"/>
            <w:vMerge/>
          </w:tcPr>
          <w:p w:rsidR="00235094" w:rsidRPr="00B202E4" w:rsidRDefault="00235094" w:rsidP="00B202E4">
            <w:pPr>
              <w:jc w:val="both"/>
              <w:rPr>
                <w:sz w:val="20"/>
                <w:szCs w:val="20"/>
              </w:rPr>
            </w:pPr>
          </w:p>
        </w:tc>
      </w:tr>
      <w:tr w:rsidR="00D44E0B" w:rsidRPr="00B202E4" w:rsidTr="00B202E4">
        <w:trPr>
          <w:trHeight w:val="255"/>
        </w:trPr>
        <w:tc>
          <w:tcPr>
            <w:tcW w:w="2456" w:type="dxa"/>
            <w:vMerge w:val="restart"/>
          </w:tcPr>
          <w:p w:rsidR="00235094" w:rsidRPr="00B202E4" w:rsidRDefault="00235094" w:rsidP="00B202E4">
            <w:pPr>
              <w:jc w:val="both"/>
              <w:rPr>
                <w:sz w:val="20"/>
                <w:szCs w:val="20"/>
              </w:rPr>
            </w:pPr>
            <w:r w:rsidRPr="00B202E4">
              <w:rPr>
                <w:sz w:val="20"/>
                <w:szCs w:val="20"/>
              </w:rPr>
              <w:t>Слепняки</w:t>
            </w:r>
          </w:p>
        </w:tc>
        <w:tc>
          <w:tcPr>
            <w:tcW w:w="533" w:type="dxa"/>
            <w:vMerge w:val="restart"/>
          </w:tcPr>
          <w:p w:rsidR="00235094" w:rsidRPr="00B202E4" w:rsidRDefault="00235094" w:rsidP="00B202E4">
            <w:pPr>
              <w:jc w:val="both"/>
              <w:rPr>
                <w:sz w:val="20"/>
                <w:szCs w:val="20"/>
              </w:rPr>
            </w:pPr>
          </w:p>
        </w:tc>
        <w:tc>
          <w:tcPr>
            <w:tcW w:w="357" w:type="dxa"/>
            <w:gridSpan w:val="2"/>
            <w:vMerge w:val="restart"/>
          </w:tcPr>
          <w:p w:rsidR="00235094" w:rsidRPr="00B202E4" w:rsidRDefault="00235094" w:rsidP="00B202E4">
            <w:pPr>
              <w:jc w:val="both"/>
              <w:rPr>
                <w:sz w:val="20"/>
                <w:szCs w:val="20"/>
              </w:rPr>
            </w:pPr>
          </w:p>
        </w:tc>
        <w:tc>
          <w:tcPr>
            <w:tcW w:w="360" w:type="dxa"/>
            <w:vMerge w:val="restart"/>
          </w:tcPr>
          <w:p w:rsidR="00235094" w:rsidRPr="00B202E4" w:rsidRDefault="00235094" w:rsidP="00B202E4">
            <w:pPr>
              <w:jc w:val="both"/>
              <w:rPr>
                <w:sz w:val="20"/>
                <w:szCs w:val="20"/>
              </w:rPr>
            </w:pPr>
          </w:p>
        </w:tc>
        <w:tc>
          <w:tcPr>
            <w:tcW w:w="366" w:type="dxa"/>
            <w:vMerge w:val="restart"/>
          </w:tcPr>
          <w:p w:rsidR="00235094" w:rsidRPr="00B202E4" w:rsidRDefault="00592AEF" w:rsidP="00B202E4">
            <w:pPr>
              <w:jc w:val="both"/>
              <w:rPr>
                <w:sz w:val="20"/>
                <w:szCs w:val="20"/>
              </w:rPr>
            </w:pPr>
            <w:r>
              <w:rPr>
                <w:noProof/>
              </w:rPr>
              <w:pict>
                <v:oval id="_x0000_s1119" style="position:absolute;left:0;text-align:left;margin-left:1pt;margin-top:10.05pt;width:9pt;height:9pt;z-index:251670528;mso-position-horizontal-relative:text;mso-position-vertical-relative:text" fillcolor="red"/>
              </w:pict>
            </w:r>
          </w:p>
        </w:tc>
        <w:tc>
          <w:tcPr>
            <w:tcW w:w="365" w:type="dxa"/>
            <w:gridSpan w:val="2"/>
            <w:vMerge w:val="restart"/>
          </w:tcPr>
          <w:p w:rsidR="00235094" w:rsidRPr="00B202E4" w:rsidRDefault="00592AEF" w:rsidP="00B202E4">
            <w:pPr>
              <w:jc w:val="both"/>
              <w:rPr>
                <w:sz w:val="20"/>
                <w:szCs w:val="20"/>
              </w:rPr>
            </w:pPr>
            <w:r>
              <w:rPr>
                <w:noProof/>
              </w:rPr>
              <w:pict>
                <v:oval id="_x0000_s1120" style="position:absolute;left:0;text-align:left;margin-left:-4.4pt;margin-top:10.15pt;width:9pt;height:9pt;z-index:251669504;mso-position-horizontal-relative:text;mso-position-vertical-relative:text" fillcolor="red"/>
              </w:pict>
            </w:r>
          </w:p>
        </w:tc>
        <w:tc>
          <w:tcPr>
            <w:tcW w:w="365" w:type="dxa"/>
          </w:tcPr>
          <w:p w:rsidR="00235094" w:rsidRPr="00B202E4" w:rsidRDefault="00592AEF" w:rsidP="00B202E4">
            <w:pPr>
              <w:jc w:val="both"/>
              <w:rPr>
                <w:sz w:val="20"/>
                <w:szCs w:val="20"/>
              </w:rPr>
            </w:pPr>
            <w:r>
              <w:rPr>
                <w:noProof/>
              </w:rPr>
              <w:pict>
                <v:oval id="_x0000_s1121" style="position:absolute;left:0;text-align:left;margin-left:-2.25pt;margin-top:3.25pt;width:9pt;height:9pt;z-index:251679744;mso-position-horizontal-relative:text;mso-position-vertical-relative:text" fillcolor="#396"/>
              </w:pict>
            </w:r>
          </w:p>
        </w:tc>
        <w:tc>
          <w:tcPr>
            <w:tcW w:w="364" w:type="dxa"/>
            <w:gridSpan w:val="2"/>
          </w:tcPr>
          <w:p w:rsidR="00235094" w:rsidRPr="00B202E4" w:rsidRDefault="00592AEF" w:rsidP="00B202E4">
            <w:pPr>
              <w:jc w:val="both"/>
              <w:rPr>
                <w:sz w:val="20"/>
                <w:szCs w:val="20"/>
              </w:rPr>
            </w:pPr>
            <w:r>
              <w:rPr>
                <w:noProof/>
              </w:rPr>
              <w:pict>
                <v:oval id="_x0000_s1122" style="position:absolute;left:0;text-align:left;margin-left:-2.5pt;margin-top:3.25pt;width:9pt;height:9pt;z-index:251678720;mso-position-horizontal-relative:text;mso-position-vertical-relative:text" fillcolor="#396"/>
              </w:pict>
            </w:r>
          </w:p>
        </w:tc>
        <w:tc>
          <w:tcPr>
            <w:tcW w:w="362" w:type="dxa"/>
          </w:tcPr>
          <w:p w:rsidR="00235094" w:rsidRPr="00B202E4" w:rsidRDefault="00592AEF" w:rsidP="00B202E4">
            <w:pPr>
              <w:jc w:val="both"/>
              <w:rPr>
                <w:sz w:val="20"/>
                <w:szCs w:val="20"/>
              </w:rPr>
            </w:pPr>
            <w:r>
              <w:rPr>
                <w:noProof/>
              </w:rPr>
              <w:pict>
                <v:oval id="_x0000_s1123" style="position:absolute;left:0;text-align:left;margin-left:-2.7pt;margin-top:3.25pt;width:9pt;height:9pt;z-index:251677696;mso-position-horizontal-relative:text;mso-position-vertical-relative:text" fillcolor="#396"/>
              </w:pict>
            </w:r>
          </w:p>
        </w:tc>
        <w:tc>
          <w:tcPr>
            <w:tcW w:w="363" w:type="dxa"/>
          </w:tcPr>
          <w:p w:rsidR="00235094" w:rsidRPr="00B202E4" w:rsidRDefault="00592AEF" w:rsidP="00B202E4">
            <w:pPr>
              <w:jc w:val="both"/>
              <w:rPr>
                <w:sz w:val="20"/>
                <w:szCs w:val="20"/>
              </w:rPr>
            </w:pPr>
            <w:r>
              <w:rPr>
                <w:noProof/>
              </w:rPr>
              <w:pict>
                <v:oval id="_x0000_s1124" style="position:absolute;left:0;text-align:left;margin-left:-2.8pt;margin-top:3.25pt;width:9pt;height:9pt;z-index:251676672;mso-position-horizontal-relative:text;mso-position-vertical-relative:text" fillcolor="#396"/>
              </w:pict>
            </w:r>
          </w:p>
        </w:tc>
        <w:tc>
          <w:tcPr>
            <w:tcW w:w="363" w:type="dxa"/>
          </w:tcPr>
          <w:p w:rsidR="00235094" w:rsidRPr="00B202E4" w:rsidRDefault="00592AEF" w:rsidP="00B202E4">
            <w:pPr>
              <w:jc w:val="both"/>
              <w:rPr>
                <w:sz w:val="20"/>
                <w:szCs w:val="20"/>
              </w:rPr>
            </w:pPr>
            <w:r>
              <w:rPr>
                <w:noProof/>
              </w:rPr>
              <w:pict>
                <v:oval id="_x0000_s1125" style="position:absolute;left:0;text-align:left;margin-left:-2.95pt;margin-top:3.25pt;width:9pt;height:9pt;z-index:251675648;mso-position-horizontal-relative:text;mso-position-vertical-relative:text" fillcolor="#396"/>
              </w:pict>
            </w:r>
          </w:p>
        </w:tc>
        <w:tc>
          <w:tcPr>
            <w:tcW w:w="358" w:type="dxa"/>
            <w:vMerge w:val="restart"/>
          </w:tcPr>
          <w:p w:rsidR="00235094" w:rsidRPr="00B202E4" w:rsidRDefault="00592AEF" w:rsidP="00B202E4">
            <w:pPr>
              <w:jc w:val="both"/>
              <w:rPr>
                <w:sz w:val="20"/>
                <w:szCs w:val="20"/>
              </w:rPr>
            </w:pPr>
            <w:r>
              <w:rPr>
                <w:noProof/>
              </w:rPr>
              <w:pict>
                <v:oval id="_x0000_s1126" style="position:absolute;left:0;text-align:left;margin-left:-3.1pt;margin-top:12.25pt;width:9pt;height:9pt;z-index:251685888;mso-position-horizontal-relative:text;mso-position-vertical-relative:text" fillcolor="red"/>
              </w:pict>
            </w:r>
          </w:p>
        </w:tc>
        <w:tc>
          <w:tcPr>
            <w:tcW w:w="393" w:type="dxa"/>
            <w:gridSpan w:val="3"/>
            <w:vMerge w:val="restart"/>
          </w:tcPr>
          <w:p w:rsidR="00235094" w:rsidRPr="00B202E4" w:rsidRDefault="00592AEF" w:rsidP="00B202E4">
            <w:pPr>
              <w:jc w:val="both"/>
              <w:rPr>
                <w:sz w:val="20"/>
                <w:szCs w:val="20"/>
              </w:rPr>
            </w:pPr>
            <w:r>
              <w:rPr>
                <w:noProof/>
              </w:rPr>
              <w:pict>
                <v:oval id="_x0000_s1127" style="position:absolute;left:0;text-align:left;margin-left:-3pt;margin-top:12.25pt;width:9pt;height:9pt;z-index:251684864;mso-position-horizontal-relative:text;mso-position-vertical-relative:text" fillcolor="red"/>
              </w:pict>
            </w:r>
          </w:p>
        </w:tc>
        <w:tc>
          <w:tcPr>
            <w:tcW w:w="496" w:type="dxa"/>
            <w:vMerge w:val="restart"/>
          </w:tcPr>
          <w:p w:rsidR="00235094" w:rsidRPr="00B202E4" w:rsidRDefault="00235094" w:rsidP="00B202E4">
            <w:pPr>
              <w:jc w:val="both"/>
              <w:rPr>
                <w:sz w:val="20"/>
                <w:szCs w:val="20"/>
              </w:rPr>
            </w:pPr>
          </w:p>
        </w:tc>
        <w:tc>
          <w:tcPr>
            <w:tcW w:w="544" w:type="dxa"/>
            <w:vMerge w:val="restart"/>
          </w:tcPr>
          <w:p w:rsidR="00235094" w:rsidRPr="00B202E4" w:rsidRDefault="00235094" w:rsidP="00B202E4">
            <w:pPr>
              <w:jc w:val="both"/>
              <w:rPr>
                <w:sz w:val="20"/>
                <w:szCs w:val="20"/>
              </w:rPr>
            </w:pPr>
          </w:p>
        </w:tc>
        <w:tc>
          <w:tcPr>
            <w:tcW w:w="360" w:type="dxa"/>
            <w:vMerge w:val="restart"/>
          </w:tcPr>
          <w:p w:rsidR="00235094" w:rsidRPr="00B202E4" w:rsidRDefault="00235094" w:rsidP="00B202E4">
            <w:pPr>
              <w:jc w:val="both"/>
              <w:rPr>
                <w:sz w:val="20"/>
                <w:szCs w:val="20"/>
              </w:rPr>
            </w:pPr>
          </w:p>
        </w:tc>
      </w:tr>
      <w:tr w:rsidR="00D44E0B" w:rsidRPr="00B202E4" w:rsidTr="00B202E4">
        <w:trPr>
          <w:trHeight w:val="255"/>
        </w:trPr>
        <w:tc>
          <w:tcPr>
            <w:tcW w:w="2456" w:type="dxa"/>
            <w:vMerge/>
          </w:tcPr>
          <w:p w:rsidR="00235094" w:rsidRPr="00B202E4" w:rsidRDefault="00235094" w:rsidP="00B202E4">
            <w:pPr>
              <w:jc w:val="both"/>
              <w:rPr>
                <w:sz w:val="20"/>
                <w:szCs w:val="20"/>
              </w:rPr>
            </w:pPr>
          </w:p>
        </w:tc>
        <w:tc>
          <w:tcPr>
            <w:tcW w:w="533" w:type="dxa"/>
            <w:vMerge/>
          </w:tcPr>
          <w:p w:rsidR="00235094" w:rsidRPr="00B202E4" w:rsidRDefault="00235094" w:rsidP="00B202E4">
            <w:pPr>
              <w:jc w:val="both"/>
              <w:rPr>
                <w:sz w:val="20"/>
                <w:szCs w:val="20"/>
              </w:rPr>
            </w:pPr>
          </w:p>
        </w:tc>
        <w:tc>
          <w:tcPr>
            <w:tcW w:w="357" w:type="dxa"/>
            <w:gridSpan w:val="2"/>
            <w:vMerge/>
          </w:tcPr>
          <w:p w:rsidR="00235094" w:rsidRPr="00B202E4" w:rsidRDefault="00235094" w:rsidP="00B202E4">
            <w:pPr>
              <w:jc w:val="both"/>
              <w:rPr>
                <w:sz w:val="20"/>
                <w:szCs w:val="20"/>
              </w:rPr>
            </w:pPr>
          </w:p>
        </w:tc>
        <w:tc>
          <w:tcPr>
            <w:tcW w:w="360" w:type="dxa"/>
            <w:vMerge/>
          </w:tcPr>
          <w:p w:rsidR="00235094" w:rsidRPr="00B202E4" w:rsidRDefault="00235094" w:rsidP="00B202E4">
            <w:pPr>
              <w:jc w:val="both"/>
              <w:rPr>
                <w:sz w:val="20"/>
                <w:szCs w:val="20"/>
              </w:rPr>
            </w:pPr>
          </w:p>
        </w:tc>
        <w:tc>
          <w:tcPr>
            <w:tcW w:w="366" w:type="dxa"/>
            <w:vMerge/>
          </w:tcPr>
          <w:p w:rsidR="00235094" w:rsidRPr="00B202E4" w:rsidRDefault="00235094" w:rsidP="00B202E4">
            <w:pPr>
              <w:jc w:val="both"/>
              <w:rPr>
                <w:noProof/>
                <w:sz w:val="20"/>
                <w:szCs w:val="20"/>
              </w:rPr>
            </w:pPr>
          </w:p>
        </w:tc>
        <w:tc>
          <w:tcPr>
            <w:tcW w:w="365" w:type="dxa"/>
            <w:gridSpan w:val="2"/>
            <w:vMerge/>
          </w:tcPr>
          <w:p w:rsidR="00235094" w:rsidRPr="00B202E4" w:rsidRDefault="00235094" w:rsidP="00B202E4">
            <w:pPr>
              <w:jc w:val="both"/>
              <w:rPr>
                <w:noProof/>
                <w:sz w:val="20"/>
                <w:szCs w:val="20"/>
              </w:rPr>
            </w:pPr>
          </w:p>
        </w:tc>
        <w:tc>
          <w:tcPr>
            <w:tcW w:w="365" w:type="dxa"/>
          </w:tcPr>
          <w:p w:rsidR="00235094" w:rsidRPr="00B202E4" w:rsidRDefault="00592AEF" w:rsidP="00B202E4">
            <w:pPr>
              <w:jc w:val="both"/>
              <w:rPr>
                <w:sz w:val="20"/>
                <w:szCs w:val="20"/>
              </w:rPr>
            </w:pPr>
            <w:r>
              <w:rPr>
                <w:noProof/>
              </w:rPr>
              <w:pict>
                <v:oval id="_x0000_s1128" style="position:absolute;left:0;text-align:left;margin-left:-4.6pt;margin-top:3.4pt;width:9pt;height:9pt;z-index:251674624;mso-position-horizontal-relative:text;mso-position-vertical-relative:text" fillcolor="red"/>
              </w:pict>
            </w:r>
          </w:p>
        </w:tc>
        <w:tc>
          <w:tcPr>
            <w:tcW w:w="364" w:type="dxa"/>
            <w:gridSpan w:val="2"/>
          </w:tcPr>
          <w:p w:rsidR="00235094" w:rsidRPr="00B202E4" w:rsidRDefault="00592AEF" w:rsidP="00B202E4">
            <w:pPr>
              <w:jc w:val="both"/>
              <w:rPr>
                <w:sz w:val="20"/>
                <w:szCs w:val="20"/>
              </w:rPr>
            </w:pPr>
            <w:r>
              <w:rPr>
                <w:noProof/>
              </w:rPr>
              <w:pict>
                <v:oval id="_x0000_s1129" style="position:absolute;left:0;text-align:left;margin-left:-4.4pt;margin-top:4.15pt;width:9pt;height:9pt;z-index:251673600;mso-position-horizontal-relative:text;mso-position-vertical-relative:text" fillcolor="red"/>
              </w:pict>
            </w:r>
          </w:p>
        </w:tc>
        <w:tc>
          <w:tcPr>
            <w:tcW w:w="362" w:type="dxa"/>
          </w:tcPr>
          <w:p w:rsidR="00235094" w:rsidRPr="00B202E4" w:rsidRDefault="00592AEF" w:rsidP="00B202E4">
            <w:pPr>
              <w:jc w:val="both"/>
              <w:rPr>
                <w:sz w:val="20"/>
                <w:szCs w:val="20"/>
              </w:rPr>
            </w:pPr>
            <w:r>
              <w:rPr>
                <w:noProof/>
              </w:rPr>
              <w:pict>
                <v:oval id="_x0000_s1130" style="position:absolute;left:0;text-align:left;margin-left:-4.4pt;margin-top:4.15pt;width:9pt;height:9pt;z-index:251672576;mso-position-horizontal-relative:text;mso-position-vertical-relative:text" fillcolor="red"/>
              </w:pict>
            </w:r>
          </w:p>
        </w:tc>
        <w:tc>
          <w:tcPr>
            <w:tcW w:w="363" w:type="dxa"/>
          </w:tcPr>
          <w:p w:rsidR="00235094" w:rsidRPr="00B202E4" w:rsidRDefault="00592AEF" w:rsidP="00B202E4">
            <w:pPr>
              <w:jc w:val="both"/>
              <w:rPr>
                <w:sz w:val="20"/>
                <w:szCs w:val="20"/>
              </w:rPr>
            </w:pPr>
            <w:r>
              <w:rPr>
                <w:noProof/>
              </w:rPr>
              <w:pict>
                <v:oval id="_x0000_s1131" style="position:absolute;left:0;text-align:left;margin-left:-4.4pt;margin-top:4.15pt;width:9pt;height:9pt;z-index:251687936;mso-position-horizontal-relative:text;mso-position-vertical-relative:text" fillcolor="red"/>
              </w:pict>
            </w:r>
          </w:p>
        </w:tc>
        <w:tc>
          <w:tcPr>
            <w:tcW w:w="363" w:type="dxa"/>
          </w:tcPr>
          <w:p w:rsidR="00235094" w:rsidRPr="00B202E4" w:rsidRDefault="00592AEF" w:rsidP="00B202E4">
            <w:pPr>
              <w:jc w:val="both"/>
              <w:rPr>
                <w:sz w:val="20"/>
                <w:szCs w:val="20"/>
              </w:rPr>
            </w:pPr>
            <w:r>
              <w:rPr>
                <w:noProof/>
              </w:rPr>
              <w:pict>
                <v:oval id="_x0000_s1132" style="position:absolute;left:0;text-align:left;margin-left:-4.4pt;margin-top:4.15pt;width:9pt;height:9pt;z-index:251686912;mso-position-horizontal-relative:text;mso-position-vertical-relative:text" fillcolor="red"/>
              </w:pict>
            </w:r>
          </w:p>
        </w:tc>
        <w:tc>
          <w:tcPr>
            <w:tcW w:w="358" w:type="dxa"/>
            <w:vMerge/>
          </w:tcPr>
          <w:p w:rsidR="00235094" w:rsidRPr="00B202E4" w:rsidRDefault="00235094" w:rsidP="00B202E4">
            <w:pPr>
              <w:jc w:val="both"/>
              <w:rPr>
                <w:sz w:val="20"/>
                <w:szCs w:val="20"/>
              </w:rPr>
            </w:pPr>
          </w:p>
        </w:tc>
        <w:tc>
          <w:tcPr>
            <w:tcW w:w="393" w:type="dxa"/>
            <w:gridSpan w:val="3"/>
            <w:vMerge/>
          </w:tcPr>
          <w:p w:rsidR="00235094" w:rsidRPr="00B202E4" w:rsidRDefault="00235094" w:rsidP="00B202E4">
            <w:pPr>
              <w:jc w:val="both"/>
              <w:rPr>
                <w:sz w:val="20"/>
                <w:szCs w:val="20"/>
              </w:rPr>
            </w:pPr>
          </w:p>
        </w:tc>
        <w:tc>
          <w:tcPr>
            <w:tcW w:w="496" w:type="dxa"/>
            <w:vMerge/>
          </w:tcPr>
          <w:p w:rsidR="00235094" w:rsidRPr="00B202E4" w:rsidRDefault="00235094" w:rsidP="00B202E4">
            <w:pPr>
              <w:jc w:val="both"/>
              <w:rPr>
                <w:sz w:val="20"/>
                <w:szCs w:val="20"/>
              </w:rPr>
            </w:pPr>
          </w:p>
        </w:tc>
        <w:tc>
          <w:tcPr>
            <w:tcW w:w="544" w:type="dxa"/>
            <w:vMerge/>
          </w:tcPr>
          <w:p w:rsidR="00235094" w:rsidRPr="00B202E4" w:rsidRDefault="00235094" w:rsidP="00B202E4">
            <w:pPr>
              <w:jc w:val="both"/>
              <w:rPr>
                <w:sz w:val="20"/>
                <w:szCs w:val="20"/>
              </w:rPr>
            </w:pPr>
          </w:p>
        </w:tc>
        <w:tc>
          <w:tcPr>
            <w:tcW w:w="360" w:type="dxa"/>
            <w:vMerge/>
          </w:tcPr>
          <w:p w:rsidR="00235094" w:rsidRPr="00B202E4" w:rsidRDefault="00235094" w:rsidP="00B202E4">
            <w:pPr>
              <w:jc w:val="both"/>
              <w:rPr>
                <w:sz w:val="20"/>
                <w:szCs w:val="20"/>
              </w:rPr>
            </w:pPr>
          </w:p>
        </w:tc>
      </w:tr>
      <w:tr w:rsidR="00D44E0B" w:rsidRPr="00B202E4" w:rsidTr="00B202E4">
        <w:trPr>
          <w:trHeight w:val="250"/>
        </w:trPr>
        <w:tc>
          <w:tcPr>
            <w:tcW w:w="2456" w:type="dxa"/>
            <w:vMerge w:val="restart"/>
          </w:tcPr>
          <w:p w:rsidR="00235094" w:rsidRPr="00B202E4" w:rsidRDefault="00235094" w:rsidP="00B202E4">
            <w:pPr>
              <w:jc w:val="both"/>
              <w:rPr>
                <w:sz w:val="20"/>
                <w:szCs w:val="20"/>
              </w:rPr>
            </w:pPr>
            <w:r w:rsidRPr="00B202E4">
              <w:rPr>
                <w:sz w:val="20"/>
                <w:szCs w:val="20"/>
              </w:rPr>
              <w:t>Совки</w:t>
            </w:r>
          </w:p>
        </w:tc>
        <w:tc>
          <w:tcPr>
            <w:tcW w:w="533" w:type="dxa"/>
            <w:vMerge w:val="restart"/>
          </w:tcPr>
          <w:p w:rsidR="00235094" w:rsidRPr="00B202E4" w:rsidRDefault="00235094" w:rsidP="00B202E4">
            <w:pPr>
              <w:jc w:val="both"/>
              <w:rPr>
                <w:sz w:val="20"/>
                <w:szCs w:val="20"/>
              </w:rPr>
            </w:pPr>
          </w:p>
        </w:tc>
        <w:tc>
          <w:tcPr>
            <w:tcW w:w="357" w:type="dxa"/>
            <w:gridSpan w:val="2"/>
            <w:vMerge w:val="restart"/>
          </w:tcPr>
          <w:p w:rsidR="00235094" w:rsidRPr="00B202E4" w:rsidRDefault="00235094" w:rsidP="00B202E4">
            <w:pPr>
              <w:jc w:val="both"/>
              <w:rPr>
                <w:sz w:val="20"/>
                <w:szCs w:val="20"/>
              </w:rPr>
            </w:pPr>
          </w:p>
        </w:tc>
        <w:tc>
          <w:tcPr>
            <w:tcW w:w="360" w:type="dxa"/>
            <w:vMerge w:val="restart"/>
          </w:tcPr>
          <w:p w:rsidR="00235094" w:rsidRPr="00B202E4" w:rsidRDefault="00235094" w:rsidP="00B202E4">
            <w:pPr>
              <w:jc w:val="both"/>
              <w:rPr>
                <w:sz w:val="20"/>
                <w:szCs w:val="20"/>
              </w:rPr>
            </w:pPr>
          </w:p>
        </w:tc>
        <w:tc>
          <w:tcPr>
            <w:tcW w:w="366" w:type="dxa"/>
          </w:tcPr>
          <w:p w:rsidR="00235094" w:rsidRPr="00B202E4" w:rsidRDefault="00592AEF" w:rsidP="00B202E4">
            <w:pPr>
              <w:jc w:val="both"/>
              <w:rPr>
                <w:sz w:val="20"/>
                <w:szCs w:val="20"/>
              </w:rPr>
            </w:pPr>
            <w:r>
              <w:rPr>
                <w:noProof/>
              </w:rPr>
              <w:pict>
                <v:oval id="_x0000_s1133" style="position:absolute;left:0;text-align:left;margin-left:-3.45pt;margin-top:5.75pt;width:9pt;height:9pt;z-index:251683840;mso-position-horizontal-relative:text;mso-position-vertical-relative:text" fillcolor="#396"/>
              </w:pict>
            </w:r>
          </w:p>
        </w:tc>
        <w:tc>
          <w:tcPr>
            <w:tcW w:w="365" w:type="dxa"/>
            <w:gridSpan w:val="2"/>
          </w:tcPr>
          <w:p w:rsidR="00235094" w:rsidRPr="00B202E4" w:rsidRDefault="00592AEF" w:rsidP="00B202E4">
            <w:pPr>
              <w:jc w:val="both"/>
              <w:rPr>
                <w:sz w:val="20"/>
                <w:szCs w:val="20"/>
              </w:rPr>
            </w:pPr>
            <w:r>
              <w:rPr>
                <w:noProof/>
              </w:rPr>
              <w:pict>
                <v:oval id="_x0000_s1134" style="position:absolute;left:0;text-align:left;margin-left:-3.65pt;margin-top:6.4pt;width:9pt;height:9pt;z-index:251680768;mso-position-horizontal-relative:text;mso-position-vertical-relative:text" fillcolor="#396"/>
              </w:pict>
            </w:r>
          </w:p>
        </w:tc>
        <w:tc>
          <w:tcPr>
            <w:tcW w:w="365" w:type="dxa"/>
          </w:tcPr>
          <w:p w:rsidR="00235094" w:rsidRPr="00B202E4" w:rsidRDefault="00592AEF" w:rsidP="00B202E4">
            <w:pPr>
              <w:jc w:val="both"/>
              <w:rPr>
                <w:sz w:val="20"/>
                <w:szCs w:val="20"/>
              </w:rPr>
            </w:pPr>
            <w:r>
              <w:rPr>
                <w:noProof/>
              </w:rPr>
              <w:pict>
                <v:oval id="_x0000_s1135" style="position:absolute;left:0;text-align:left;margin-left:-3.65pt;margin-top:6.4pt;width:9pt;height:9pt;z-index:251671552;mso-position-horizontal-relative:text;mso-position-vertical-relative:text" fillcolor="#396"/>
              </w:pict>
            </w:r>
          </w:p>
        </w:tc>
        <w:tc>
          <w:tcPr>
            <w:tcW w:w="364" w:type="dxa"/>
            <w:gridSpan w:val="2"/>
          </w:tcPr>
          <w:p w:rsidR="00235094" w:rsidRPr="00B202E4" w:rsidRDefault="00592AEF" w:rsidP="00B202E4">
            <w:pPr>
              <w:jc w:val="both"/>
              <w:rPr>
                <w:sz w:val="20"/>
                <w:szCs w:val="20"/>
              </w:rPr>
            </w:pPr>
            <w:r>
              <w:rPr>
                <w:noProof/>
              </w:rPr>
              <w:pict>
                <v:oval id="_x0000_s1136" style="position:absolute;left:0;text-align:left;margin-left:-4.4pt;margin-top:6.4pt;width:9pt;height:9pt;z-index:251693056;mso-position-horizontal-relative:text;mso-position-vertical-relative:text" fillcolor="#396"/>
              </w:pict>
            </w:r>
          </w:p>
        </w:tc>
        <w:tc>
          <w:tcPr>
            <w:tcW w:w="362" w:type="dxa"/>
          </w:tcPr>
          <w:p w:rsidR="00235094" w:rsidRPr="00B202E4" w:rsidRDefault="00592AEF" w:rsidP="00B202E4">
            <w:pPr>
              <w:jc w:val="both"/>
              <w:rPr>
                <w:sz w:val="20"/>
                <w:szCs w:val="20"/>
              </w:rPr>
            </w:pPr>
            <w:r>
              <w:rPr>
                <w:noProof/>
              </w:rPr>
              <w:pict>
                <v:oval id="_x0000_s1137" style="position:absolute;left:0;text-align:left;margin-left:-4.4pt;margin-top:6.4pt;width:9pt;height:9pt;z-index:251694080;mso-position-horizontal-relative:text;mso-position-vertical-relative:text" fillcolor="#396"/>
              </w:pict>
            </w:r>
          </w:p>
        </w:tc>
        <w:tc>
          <w:tcPr>
            <w:tcW w:w="363" w:type="dxa"/>
          </w:tcPr>
          <w:p w:rsidR="00235094" w:rsidRPr="00B202E4" w:rsidRDefault="00592AEF" w:rsidP="00B202E4">
            <w:pPr>
              <w:jc w:val="both"/>
              <w:rPr>
                <w:sz w:val="20"/>
                <w:szCs w:val="20"/>
              </w:rPr>
            </w:pPr>
            <w:r>
              <w:rPr>
                <w:noProof/>
              </w:rPr>
              <w:pict>
                <v:oval id="_x0000_s1138" style="position:absolute;left:0;text-align:left;margin-left:-4.4pt;margin-top:6.4pt;width:9pt;height:9pt;z-index:251696128;mso-position-horizontal-relative:text;mso-position-vertical-relative:text" fillcolor="#396"/>
              </w:pict>
            </w:r>
          </w:p>
        </w:tc>
        <w:tc>
          <w:tcPr>
            <w:tcW w:w="363" w:type="dxa"/>
          </w:tcPr>
          <w:p w:rsidR="00235094" w:rsidRPr="00B202E4" w:rsidRDefault="00592AEF" w:rsidP="00B202E4">
            <w:pPr>
              <w:jc w:val="both"/>
              <w:rPr>
                <w:sz w:val="20"/>
                <w:szCs w:val="20"/>
              </w:rPr>
            </w:pPr>
            <w:r>
              <w:rPr>
                <w:noProof/>
              </w:rPr>
              <w:pict>
                <v:oval id="_x0000_s1139" style="position:absolute;left:0;text-align:left;margin-left:-4.4pt;margin-top:6.4pt;width:9pt;height:9pt;z-index:251698176;mso-position-horizontal-relative:text;mso-position-vertical-relative:text" fillcolor="#396"/>
              </w:pict>
            </w:r>
          </w:p>
        </w:tc>
        <w:tc>
          <w:tcPr>
            <w:tcW w:w="358" w:type="dxa"/>
            <w:vMerge w:val="restart"/>
          </w:tcPr>
          <w:p w:rsidR="00235094" w:rsidRPr="00B202E4" w:rsidRDefault="00592AEF" w:rsidP="00B202E4">
            <w:pPr>
              <w:jc w:val="both"/>
              <w:rPr>
                <w:sz w:val="20"/>
                <w:szCs w:val="20"/>
              </w:rPr>
            </w:pPr>
            <w:r>
              <w:rPr>
                <w:noProof/>
              </w:rPr>
              <w:pict>
                <v:oval id="_x0000_s1140" style="position:absolute;left:0;text-align:left;margin-left:-5.15pt;margin-top:15.4pt;width:9pt;height:9pt;z-index:251692032;mso-position-horizontal-relative:text;mso-position-vertical-relative:text" fillcolor="red"/>
              </w:pict>
            </w:r>
          </w:p>
        </w:tc>
        <w:tc>
          <w:tcPr>
            <w:tcW w:w="393" w:type="dxa"/>
            <w:gridSpan w:val="3"/>
            <w:vMerge w:val="restart"/>
          </w:tcPr>
          <w:p w:rsidR="00235094" w:rsidRPr="00B202E4" w:rsidRDefault="00592AEF" w:rsidP="00B202E4">
            <w:pPr>
              <w:jc w:val="both"/>
              <w:rPr>
                <w:sz w:val="20"/>
                <w:szCs w:val="20"/>
              </w:rPr>
            </w:pPr>
            <w:r>
              <w:rPr>
                <w:noProof/>
              </w:rPr>
              <w:pict>
                <v:oval id="_x0000_s1141" style="position:absolute;left:0;text-align:left;margin-left:-5.15pt;margin-top:15.4pt;width:9pt;height:9pt;z-index:251689984;mso-position-horizontal-relative:text;mso-position-vertical-relative:text" fillcolor="red"/>
              </w:pict>
            </w:r>
          </w:p>
        </w:tc>
        <w:tc>
          <w:tcPr>
            <w:tcW w:w="496" w:type="dxa"/>
            <w:vMerge w:val="restart"/>
          </w:tcPr>
          <w:p w:rsidR="00235094" w:rsidRPr="00B202E4" w:rsidRDefault="00235094" w:rsidP="00B202E4">
            <w:pPr>
              <w:jc w:val="both"/>
              <w:rPr>
                <w:sz w:val="20"/>
                <w:szCs w:val="20"/>
              </w:rPr>
            </w:pPr>
          </w:p>
        </w:tc>
        <w:tc>
          <w:tcPr>
            <w:tcW w:w="544" w:type="dxa"/>
            <w:vMerge w:val="restart"/>
          </w:tcPr>
          <w:p w:rsidR="00235094" w:rsidRPr="00B202E4" w:rsidRDefault="00235094" w:rsidP="00B202E4">
            <w:pPr>
              <w:jc w:val="both"/>
              <w:rPr>
                <w:sz w:val="20"/>
                <w:szCs w:val="20"/>
              </w:rPr>
            </w:pPr>
          </w:p>
        </w:tc>
        <w:tc>
          <w:tcPr>
            <w:tcW w:w="360" w:type="dxa"/>
            <w:vMerge w:val="restart"/>
          </w:tcPr>
          <w:p w:rsidR="00235094" w:rsidRPr="00B202E4" w:rsidRDefault="00235094" w:rsidP="00B202E4">
            <w:pPr>
              <w:jc w:val="both"/>
              <w:rPr>
                <w:sz w:val="20"/>
                <w:szCs w:val="20"/>
              </w:rPr>
            </w:pPr>
          </w:p>
        </w:tc>
      </w:tr>
      <w:tr w:rsidR="00D44E0B" w:rsidRPr="00B202E4" w:rsidTr="00B202E4">
        <w:trPr>
          <w:trHeight w:val="250"/>
        </w:trPr>
        <w:tc>
          <w:tcPr>
            <w:tcW w:w="2456" w:type="dxa"/>
            <w:vMerge/>
          </w:tcPr>
          <w:p w:rsidR="00235094" w:rsidRPr="00B202E4" w:rsidRDefault="00235094" w:rsidP="00B202E4">
            <w:pPr>
              <w:jc w:val="both"/>
              <w:rPr>
                <w:sz w:val="20"/>
                <w:szCs w:val="20"/>
              </w:rPr>
            </w:pPr>
          </w:p>
        </w:tc>
        <w:tc>
          <w:tcPr>
            <w:tcW w:w="533" w:type="dxa"/>
            <w:vMerge/>
          </w:tcPr>
          <w:p w:rsidR="00235094" w:rsidRPr="00B202E4" w:rsidRDefault="00235094" w:rsidP="00B202E4">
            <w:pPr>
              <w:jc w:val="both"/>
              <w:rPr>
                <w:sz w:val="20"/>
                <w:szCs w:val="20"/>
              </w:rPr>
            </w:pPr>
          </w:p>
        </w:tc>
        <w:tc>
          <w:tcPr>
            <w:tcW w:w="357" w:type="dxa"/>
            <w:gridSpan w:val="2"/>
            <w:vMerge/>
          </w:tcPr>
          <w:p w:rsidR="00235094" w:rsidRPr="00B202E4" w:rsidRDefault="00235094" w:rsidP="00B202E4">
            <w:pPr>
              <w:jc w:val="both"/>
              <w:rPr>
                <w:sz w:val="20"/>
                <w:szCs w:val="20"/>
              </w:rPr>
            </w:pPr>
          </w:p>
        </w:tc>
        <w:tc>
          <w:tcPr>
            <w:tcW w:w="360" w:type="dxa"/>
            <w:vMerge/>
          </w:tcPr>
          <w:p w:rsidR="00235094" w:rsidRPr="00B202E4" w:rsidRDefault="00235094" w:rsidP="00B202E4">
            <w:pPr>
              <w:jc w:val="both"/>
              <w:rPr>
                <w:sz w:val="20"/>
                <w:szCs w:val="20"/>
              </w:rPr>
            </w:pPr>
          </w:p>
        </w:tc>
        <w:tc>
          <w:tcPr>
            <w:tcW w:w="366" w:type="dxa"/>
          </w:tcPr>
          <w:p w:rsidR="00235094" w:rsidRPr="00B202E4" w:rsidRDefault="00592AEF" w:rsidP="00B202E4">
            <w:pPr>
              <w:jc w:val="both"/>
              <w:rPr>
                <w:sz w:val="20"/>
                <w:szCs w:val="20"/>
              </w:rPr>
            </w:pPr>
            <w:r>
              <w:rPr>
                <w:noProof/>
              </w:rPr>
              <w:pict>
                <v:oval id="_x0000_s1142" style="position:absolute;left:0;text-align:left;margin-left:-1.7pt;margin-top:7.45pt;width:9pt;height:9pt;z-index:251682816;mso-position-horizontal-relative:text;mso-position-vertical-relative:text" fillcolor="red"/>
              </w:pict>
            </w:r>
          </w:p>
        </w:tc>
        <w:tc>
          <w:tcPr>
            <w:tcW w:w="365" w:type="dxa"/>
            <w:gridSpan w:val="2"/>
          </w:tcPr>
          <w:p w:rsidR="00235094" w:rsidRPr="00B202E4" w:rsidRDefault="00592AEF" w:rsidP="00B202E4">
            <w:pPr>
              <w:jc w:val="both"/>
              <w:rPr>
                <w:sz w:val="20"/>
                <w:szCs w:val="20"/>
              </w:rPr>
            </w:pPr>
            <w:r>
              <w:rPr>
                <w:noProof/>
              </w:rPr>
              <w:pict>
                <v:oval id="_x0000_s1143" style="position:absolute;left:0;text-align:left;margin-left:-2pt;margin-top:7.45pt;width:9pt;height:9pt;z-index:251681792;mso-position-horizontal-relative:text;mso-position-vertical-relative:text" fillcolor="red"/>
              </w:pict>
            </w:r>
          </w:p>
        </w:tc>
        <w:tc>
          <w:tcPr>
            <w:tcW w:w="365" w:type="dxa"/>
          </w:tcPr>
          <w:p w:rsidR="00235094" w:rsidRPr="00B202E4" w:rsidRDefault="00592AEF" w:rsidP="00B202E4">
            <w:pPr>
              <w:jc w:val="both"/>
              <w:rPr>
                <w:sz w:val="20"/>
                <w:szCs w:val="20"/>
              </w:rPr>
            </w:pPr>
            <w:r>
              <w:rPr>
                <w:noProof/>
              </w:rPr>
              <w:pict>
                <v:oval id="_x0000_s1144" style="position:absolute;left:0;text-align:left;margin-left:-2.25pt;margin-top:7.45pt;width:9pt;height:9pt;z-index:251688960;mso-position-horizontal-relative:text;mso-position-vertical-relative:text" fillcolor="red"/>
              </w:pict>
            </w:r>
          </w:p>
        </w:tc>
        <w:tc>
          <w:tcPr>
            <w:tcW w:w="364" w:type="dxa"/>
            <w:gridSpan w:val="2"/>
          </w:tcPr>
          <w:p w:rsidR="00235094" w:rsidRPr="00B202E4" w:rsidRDefault="00592AEF" w:rsidP="00B202E4">
            <w:pPr>
              <w:jc w:val="both"/>
              <w:rPr>
                <w:sz w:val="20"/>
                <w:szCs w:val="20"/>
              </w:rPr>
            </w:pPr>
            <w:r>
              <w:rPr>
                <w:noProof/>
              </w:rPr>
              <w:pict>
                <v:oval id="_x0000_s1145" style="position:absolute;left:0;text-align:left;margin-left:-2.5pt;margin-top:7.45pt;width:9pt;height:9pt;z-index:251691008;mso-position-horizontal-relative:text;mso-position-vertical-relative:text" fillcolor="red"/>
              </w:pict>
            </w:r>
          </w:p>
        </w:tc>
        <w:tc>
          <w:tcPr>
            <w:tcW w:w="362" w:type="dxa"/>
          </w:tcPr>
          <w:p w:rsidR="00235094" w:rsidRPr="00B202E4" w:rsidRDefault="00592AEF" w:rsidP="00B202E4">
            <w:pPr>
              <w:jc w:val="both"/>
              <w:rPr>
                <w:sz w:val="20"/>
                <w:szCs w:val="20"/>
              </w:rPr>
            </w:pPr>
            <w:r>
              <w:rPr>
                <w:noProof/>
              </w:rPr>
              <w:pict>
                <v:oval id="_x0000_s1146" style="position:absolute;left:0;text-align:left;margin-left:-2.7pt;margin-top:7.45pt;width:9pt;height:9pt;z-index:251695104;mso-position-horizontal-relative:text;mso-position-vertical-relative:text" fillcolor="red"/>
              </w:pict>
            </w:r>
          </w:p>
        </w:tc>
        <w:tc>
          <w:tcPr>
            <w:tcW w:w="363" w:type="dxa"/>
          </w:tcPr>
          <w:p w:rsidR="00235094" w:rsidRPr="00B202E4" w:rsidRDefault="00592AEF" w:rsidP="00B202E4">
            <w:pPr>
              <w:jc w:val="both"/>
              <w:rPr>
                <w:sz w:val="20"/>
                <w:szCs w:val="20"/>
              </w:rPr>
            </w:pPr>
            <w:r>
              <w:rPr>
                <w:noProof/>
              </w:rPr>
              <w:pict>
                <v:oval id="_x0000_s1147" style="position:absolute;left:0;text-align:left;margin-left:-2.9pt;margin-top:7.9pt;width:9pt;height:9pt;z-index:251697152;mso-position-horizontal-relative:text;mso-position-vertical-relative:text" fillcolor="red"/>
              </w:pict>
            </w:r>
          </w:p>
        </w:tc>
        <w:tc>
          <w:tcPr>
            <w:tcW w:w="363" w:type="dxa"/>
          </w:tcPr>
          <w:p w:rsidR="00235094" w:rsidRPr="00B202E4" w:rsidRDefault="00592AEF" w:rsidP="00B202E4">
            <w:pPr>
              <w:jc w:val="both"/>
              <w:rPr>
                <w:sz w:val="20"/>
                <w:szCs w:val="20"/>
              </w:rPr>
            </w:pPr>
            <w:r>
              <w:rPr>
                <w:noProof/>
              </w:rPr>
              <w:pict>
                <v:oval id="_x0000_s1148" style="position:absolute;left:0;text-align:left;margin-left:-2.95pt;margin-top:7.45pt;width:9pt;height:9pt;z-index:251699200;mso-position-horizontal-relative:text;mso-position-vertical-relative:text" fillcolor="red"/>
              </w:pict>
            </w:r>
          </w:p>
        </w:tc>
        <w:tc>
          <w:tcPr>
            <w:tcW w:w="358" w:type="dxa"/>
            <w:vMerge/>
          </w:tcPr>
          <w:p w:rsidR="00235094" w:rsidRPr="00B202E4" w:rsidRDefault="00235094" w:rsidP="00B202E4">
            <w:pPr>
              <w:jc w:val="both"/>
              <w:rPr>
                <w:sz w:val="20"/>
                <w:szCs w:val="20"/>
              </w:rPr>
            </w:pPr>
          </w:p>
        </w:tc>
        <w:tc>
          <w:tcPr>
            <w:tcW w:w="393" w:type="dxa"/>
            <w:gridSpan w:val="3"/>
            <w:vMerge/>
          </w:tcPr>
          <w:p w:rsidR="00235094" w:rsidRPr="00B202E4" w:rsidRDefault="00235094" w:rsidP="00B202E4">
            <w:pPr>
              <w:jc w:val="both"/>
              <w:rPr>
                <w:sz w:val="20"/>
                <w:szCs w:val="20"/>
              </w:rPr>
            </w:pPr>
          </w:p>
        </w:tc>
        <w:tc>
          <w:tcPr>
            <w:tcW w:w="496" w:type="dxa"/>
            <w:vMerge/>
          </w:tcPr>
          <w:p w:rsidR="00235094" w:rsidRPr="00B202E4" w:rsidRDefault="00235094" w:rsidP="00B202E4">
            <w:pPr>
              <w:jc w:val="both"/>
              <w:rPr>
                <w:sz w:val="20"/>
                <w:szCs w:val="20"/>
              </w:rPr>
            </w:pPr>
          </w:p>
        </w:tc>
        <w:tc>
          <w:tcPr>
            <w:tcW w:w="544" w:type="dxa"/>
            <w:vMerge/>
          </w:tcPr>
          <w:p w:rsidR="00235094" w:rsidRPr="00B202E4" w:rsidRDefault="00235094" w:rsidP="00B202E4">
            <w:pPr>
              <w:jc w:val="both"/>
              <w:rPr>
                <w:sz w:val="20"/>
                <w:szCs w:val="20"/>
              </w:rPr>
            </w:pPr>
          </w:p>
        </w:tc>
        <w:tc>
          <w:tcPr>
            <w:tcW w:w="360" w:type="dxa"/>
            <w:vMerge/>
          </w:tcPr>
          <w:p w:rsidR="00235094" w:rsidRPr="00B202E4" w:rsidRDefault="00235094" w:rsidP="00B202E4">
            <w:pPr>
              <w:jc w:val="both"/>
              <w:rPr>
                <w:sz w:val="20"/>
                <w:szCs w:val="20"/>
              </w:rPr>
            </w:pPr>
          </w:p>
        </w:tc>
      </w:tr>
      <w:tr w:rsidR="00D44E0B" w:rsidRPr="00B202E4" w:rsidTr="00B202E4">
        <w:trPr>
          <w:trHeight w:val="255"/>
        </w:trPr>
        <w:tc>
          <w:tcPr>
            <w:tcW w:w="2456" w:type="dxa"/>
            <w:vMerge w:val="restart"/>
          </w:tcPr>
          <w:p w:rsidR="00D44E0B" w:rsidRPr="00B202E4" w:rsidRDefault="00D44E0B" w:rsidP="00B202E4">
            <w:pPr>
              <w:jc w:val="both"/>
              <w:rPr>
                <w:sz w:val="20"/>
                <w:szCs w:val="20"/>
              </w:rPr>
            </w:pPr>
            <w:r w:rsidRPr="00B202E4">
              <w:rPr>
                <w:sz w:val="20"/>
                <w:szCs w:val="20"/>
              </w:rPr>
              <w:t>Луговой мотылек</w:t>
            </w:r>
          </w:p>
        </w:tc>
        <w:tc>
          <w:tcPr>
            <w:tcW w:w="533" w:type="dxa"/>
            <w:vMerge w:val="restart"/>
          </w:tcPr>
          <w:p w:rsidR="00D44E0B" w:rsidRPr="00B202E4" w:rsidRDefault="00D44E0B" w:rsidP="00B202E4">
            <w:pPr>
              <w:jc w:val="both"/>
              <w:rPr>
                <w:sz w:val="20"/>
                <w:szCs w:val="20"/>
              </w:rPr>
            </w:pPr>
          </w:p>
        </w:tc>
        <w:tc>
          <w:tcPr>
            <w:tcW w:w="357" w:type="dxa"/>
            <w:gridSpan w:val="2"/>
            <w:vMerge w:val="restart"/>
          </w:tcPr>
          <w:p w:rsidR="00D44E0B" w:rsidRPr="00B202E4" w:rsidRDefault="00D44E0B" w:rsidP="00B202E4">
            <w:pPr>
              <w:jc w:val="both"/>
              <w:rPr>
                <w:sz w:val="20"/>
                <w:szCs w:val="20"/>
              </w:rPr>
            </w:pPr>
          </w:p>
        </w:tc>
        <w:tc>
          <w:tcPr>
            <w:tcW w:w="360" w:type="dxa"/>
            <w:vMerge w:val="restart"/>
          </w:tcPr>
          <w:p w:rsidR="00D44E0B" w:rsidRPr="00B202E4" w:rsidRDefault="00D44E0B" w:rsidP="00B202E4">
            <w:pPr>
              <w:jc w:val="both"/>
              <w:rPr>
                <w:sz w:val="20"/>
                <w:szCs w:val="20"/>
              </w:rPr>
            </w:pPr>
          </w:p>
        </w:tc>
        <w:tc>
          <w:tcPr>
            <w:tcW w:w="366" w:type="dxa"/>
          </w:tcPr>
          <w:p w:rsidR="00D44E0B" w:rsidRPr="00B202E4" w:rsidRDefault="00592AEF" w:rsidP="00B202E4">
            <w:pPr>
              <w:jc w:val="both"/>
              <w:rPr>
                <w:sz w:val="20"/>
                <w:szCs w:val="20"/>
              </w:rPr>
            </w:pPr>
            <w:r>
              <w:rPr>
                <w:noProof/>
              </w:rPr>
              <w:pict>
                <v:oval id="_x0000_s1149" style="position:absolute;left:0;text-align:left;margin-left:-1.4pt;margin-top:6.4pt;width:9pt;height:9pt;z-index:251723776;mso-position-horizontal-relative:text;mso-position-vertical-relative:text" fillcolor="#396"/>
              </w:pict>
            </w:r>
          </w:p>
        </w:tc>
        <w:tc>
          <w:tcPr>
            <w:tcW w:w="365" w:type="dxa"/>
            <w:gridSpan w:val="2"/>
          </w:tcPr>
          <w:p w:rsidR="00D44E0B" w:rsidRPr="00B202E4" w:rsidRDefault="00592AEF" w:rsidP="00B202E4">
            <w:pPr>
              <w:jc w:val="both"/>
              <w:rPr>
                <w:sz w:val="20"/>
                <w:szCs w:val="20"/>
              </w:rPr>
            </w:pPr>
            <w:r>
              <w:rPr>
                <w:noProof/>
              </w:rPr>
              <w:pict>
                <v:oval id="_x0000_s1150" style="position:absolute;left:0;text-align:left;margin-left:-1.4pt;margin-top:6.4pt;width:9pt;height:9pt;z-index:251722752;mso-position-horizontal-relative:text;mso-position-vertical-relative:text" fillcolor="#396"/>
              </w:pict>
            </w:r>
          </w:p>
        </w:tc>
        <w:tc>
          <w:tcPr>
            <w:tcW w:w="365" w:type="dxa"/>
          </w:tcPr>
          <w:p w:rsidR="00D44E0B" w:rsidRPr="00B202E4" w:rsidRDefault="00592AEF" w:rsidP="00B202E4">
            <w:pPr>
              <w:jc w:val="both"/>
              <w:rPr>
                <w:sz w:val="20"/>
                <w:szCs w:val="20"/>
              </w:rPr>
            </w:pPr>
            <w:r>
              <w:rPr>
                <w:noProof/>
              </w:rPr>
              <w:pict>
                <v:oval id="_x0000_s1151" style="position:absolute;left:0;text-align:left;margin-left:-1.4pt;margin-top:6.4pt;width:9pt;height:9pt;z-index:251719680;mso-position-horizontal-relative:text;mso-position-vertical-relative:text" fillcolor="#396"/>
              </w:pict>
            </w:r>
          </w:p>
        </w:tc>
        <w:tc>
          <w:tcPr>
            <w:tcW w:w="364" w:type="dxa"/>
            <w:gridSpan w:val="2"/>
          </w:tcPr>
          <w:p w:rsidR="00D44E0B" w:rsidRPr="00B202E4" w:rsidRDefault="00592AEF" w:rsidP="00B202E4">
            <w:pPr>
              <w:jc w:val="both"/>
              <w:rPr>
                <w:sz w:val="20"/>
                <w:szCs w:val="20"/>
              </w:rPr>
            </w:pPr>
            <w:r>
              <w:rPr>
                <w:noProof/>
              </w:rPr>
              <w:pict>
                <v:oval id="_x0000_s1152" style="position:absolute;left:0;text-align:left;margin-left:-2.2pt;margin-top:6.3pt;width:9pt;height:9pt;z-index:251721728;mso-position-horizontal-relative:text;mso-position-vertical-relative:text" fillcolor="#396"/>
              </w:pict>
            </w:r>
          </w:p>
        </w:tc>
        <w:tc>
          <w:tcPr>
            <w:tcW w:w="362" w:type="dxa"/>
          </w:tcPr>
          <w:p w:rsidR="00D44E0B" w:rsidRPr="00B202E4" w:rsidRDefault="00592AEF" w:rsidP="00B202E4">
            <w:pPr>
              <w:jc w:val="both"/>
              <w:rPr>
                <w:sz w:val="20"/>
                <w:szCs w:val="20"/>
              </w:rPr>
            </w:pPr>
            <w:r>
              <w:rPr>
                <w:noProof/>
              </w:rPr>
              <w:pict>
                <v:oval id="_x0000_s1153" style="position:absolute;left:0;text-align:left;margin-left:-2.15pt;margin-top:6.4pt;width:9pt;height:9pt;z-index:251728896;mso-position-horizontal-relative:text;mso-position-vertical-relative:text" fillcolor="#396"/>
              </w:pict>
            </w:r>
          </w:p>
        </w:tc>
        <w:tc>
          <w:tcPr>
            <w:tcW w:w="363" w:type="dxa"/>
          </w:tcPr>
          <w:p w:rsidR="00D44E0B" w:rsidRPr="00B202E4" w:rsidRDefault="00592AEF" w:rsidP="00B202E4">
            <w:pPr>
              <w:jc w:val="both"/>
              <w:rPr>
                <w:sz w:val="20"/>
                <w:szCs w:val="20"/>
              </w:rPr>
            </w:pPr>
            <w:r>
              <w:rPr>
                <w:noProof/>
              </w:rPr>
              <w:pict>
                <v:oval id="_x0000_s1154" style="position:absolute;left:0;text-align:left;margin-left:-2.9pt;margin-top:6.4pt;width:9pt;height:9pt;z-index:251729920;mso-position-horizontal-relative:text;mso-position-vertical-relative:text" fillcolor="#396"/>
              </w:pict>
            </w:r>
          </w:p>
        </w:tc>
        <w:tc>
          <w:tcPr>
            <w:tcW w:w="363" w:type="dxa"/>
            <w:vMerge w:val="restart"/>
          </w:tcPr>
          <w:p w:rsidR="00D44E0B" w:rsidRPr="00B202E4" w:rsidRDefault="00592AEF" w:rsidP="00B202E4">
            <w:pPr>
              <w:jc w:val="both"/>
              <w:rPr>
                <w:sz w:val="20"/>
                <w:szCs w:val="20"/>
              </w:rPr>
            </w:pPr>
            <w:r>
              <w:rPr>
                <w:noProof/>
              </w:rPr>
              <w:pict>
                <v:oval id="_x0000_s1155" style="position:absolute;left:0;text-align:left;margin-left:-2.95pt;margin-top:8.85pt;width:9pt;height:9pt;z-index:251716608;mso-position-horizontal-relative:text;mso-position-vertical-relative:text" fillcolor="red"/>
              </w:pict>
            </w:r>
          </w:p>
        </w:tc>
        <w:tc>
          <w:tcPr>
            <w:tcW w:w="358" w:type="dxa"/>
            <w:vMerge w:val="restart"/>
          </w:tcPr>
          <w:p w:rsidR="00D44E0B" w:rsidRPr="00B202E4" w:rsidRDefault="00592AEF" w:rsidP="00B202E4">
            <w:pPr>
              <w:jc w:val="both"/>
              <w:rPr>
                <w:sz w:val="20"/>
                <w:szCs w:val="20"/>
              </w:rPr>
            </w:pPr>
            <w:r>
              <w:rPr>
                <w:noProof/>
              </w:rPr>
              <w:pict>
                <v:oval id="_x0000_s1156" style="position:absolute;left:0;text-align:left;margin-left:-3.1pt;margin-top:8.85pt;width:9pt;height:9pt;z-index:251717632;mso-position-horizontal-relative:text;mso-position-vertical-relative:text" fillcolor="red"/>
              </w:pict>
            </w:r>
          </w:p>
        </w:tc>
        <w:tc>
          <w:tcPr>
            <w:tcW w:w="393" w:type="dxa"/>
            <w:gridSpan w:val="3"/>
            <w:vMerge w:val="restart"/>
          </w:tcPr>
          <w:p w:rsidR="00D44E0B" w:rsidRPr="00B202E4" w:rsidRDefault="00592AEF" w:rsidP="00B202E4">
            <w:pPr>
              <w:jc w:val="both"/>
              <w:rPr>
                <w:sz w:val="20"/>
                <w:szCs w:val="20"/>
              </w:rPr>
            </w:pPr>
            <w:r>
              <w:rPr>
                <w:noProof/>
              </w:rPr>
              <w:pict>
                <v:oval id="_x0000_s1157" style="position:absolute;left:0;text-align:left;margin-left:-3pt;margin-top:8.85pt;width:9pt;height:9pt;z-index:251715584;mso-position-horizontal-relative:text;mso-position-vertical-relative:text" fillcolor="red"/>
              </w:pict>
            </w:r>
          </w:p>
        </w:tc>
        <w:tc>
          <w:tcPr>
            <w:tcW w:w="496" w:type="dxa"/>
            <w:vMerge w:val="restart"/>
          </w:tcPr>
          <w:p w:rsidR="00D44E0B" w:rsidRPr="00B202E4" w:rsidRDefault="00D44E0B" w:rsidP="00B202E4">
            <w:pPr>
              <w:jc w:val="both"/>
              <w:rPr>
                <w:sz w:val="20"/>
                <w:szCs w:val="20"/>
              </w:rPr>
            </w:pPr>
          </w:p>
        </w:tc>
        <w:tc>
          <w:tcPr>
            <w:tcW w:w="544" w:type="dxa"/>
            <w:vMerge w:val="restart"/>
          </w:tcPr>
          <w:p w:rsidR="00D44E0B" w:rsidRPr="00B202E4" w:rsidRDefault="00D44E0B" w:rsidP="00B202E4">
            <w:pPr>
              <w:jc w:val="both"/>
              <w:rPr>
                <w:sz w:val="20"/>
                <w:szCs w:val="20"/>
              </w:rPr>
            </w:pPr>
          </w:p>
        </w:tc>
        <w:tc>
          <w:tcPr>
            <w:tcW w:w="360" w:type="dxa"/>
            <w:vMerge w:val="restart"/>
          </w:tcPr>
          <w:p w:rsidR="00D44E0B" w:rsidRPr="00B202E4" w:rsidRDefault="00D44E0B" w:rsidP="00B202E4">
            <w:pPr>
              <w:jc w:val="both"/>
              <w:rPr>
                <w:sz w:val="20"/>
                <w:szCs w:val="20"/>
              </w:rPr>
            </w:pPr>
          </w:p>
        </w:tc>
      </w:tr>
      <w:tr w:rsidR="00D44E0B" w:rsidRPr="00B202E4" w:rsidTr="00B202E4">
        <w:trPr>
          <w:trHeight w:val="255"/>
        </w:trPr>
        <w:tc>
          <w:tcPr>
            <w:tcW w:w="2456" w:type="dxa"/>
            <w:vMerge/>
          </w:tcPr>
          <w:p w:rsidR="00D44E0B" w:rsidRPr="00B202E4" w:rsidRDefault="00D44E0B" w:rsidP="00B202E4">
            <w:pPr>
              <w:jc w:val="both"/>
              <w:rPr>
                <w:sz w:val="20"/>
                <w:szCs w:val="20"/>
              </w:rPr>
            </w:pPr>
          </w:p>
        </w:tc>
        <w:tc>
          <w:tcPr>
            <w:tcW w:w="533" w:type="dxa"/>
            <w:vMerge/>
          </w:tcPr>
          <w:p w:rsidR="00D44E0B" w:rsidRPr="00B202E4" w:rsidRDefault="00D44E0B" w:rsidP="00B202E4">
            <w:pPr>
              <w:jc w:val="both"/>
              <w:rPr>
                <w:sz w:val="20"/>
                <w:szCs w:val="20"/>
              </w:rPr>
            </w:pPr>
          </w:p>
        </w:tc>
        <w:tc>
          <w:tcPr>
            <w:tcW w:w="357" w:type="dxa"/>
            <w:gridSpan w:val="2"/>
            <w:vMerge/>
          </w:tcPr>
          <w:p w:rsidR="00D44E0B" w:rsidRPr="00B202E4" w:rsidRDefault="00D44E0B" w:rsidP="00B202E4">
            <w:pPr>
              <w:jc w:val="both"/>
              <w:rPr>
                <w:sz w:val="20"/>
                <w:szCs w:val="20"/>
              </w:rPr>
            </w:pPr>
          </w:p>
        </w:tc>
        <w:tc>
          <w:tcPr>
            <w:tcW w:w="360" w:type="dxa"/>
            <w:vMerge/>
          </w:tcPr>
          <w:p w:rsidR="00D44E0B" w:rsidRPr="00B202E4" w:rsidRDefault="00D44E0B" w:rsidP="00B202E4">
            <w:pPr>
              <w:jc w:val="both"/>
              <w:rPr>
                <w:sz w:val="20"/>
                <w:szCs w:val="20"/>
              </w:rPr>
            </w:pPr>
          </w:p>
        </w:tc>
        <w:tc>
          <w:tcPr>
            <w:tcW w:w="366" w:type="dxa"/>
          </w:tcPr>
          <w:p w:rsidR="00D44E0B" w:rsidRPr="00B202E4" w:rsidRDefault="00592AEF" w:rsidP="00B202E4">
            <w:pPr>
              <w:jc w:val="both"/>
              <w:rPr>
                <w:sz w:val="20"/>
                <w:szCs w:val="20"/>
              </w:rPr>
            </w:pPr>
            <w:r>
              <w:rPr>
                <w:noProof/>
              </w:rPr>
              <w:pict>
                <v:oval id="_x0000_s1158" style="position:absolute;left:0;text-align:left;margin-left:-1.7pt;margin-top:1.25pt;width:9pt;height:9pt;z-index:251727872;mso-position-horizontal-relative:text;mso-position-vertical-relative:text" fillcolor="red"/>
              </w:pict>
            </w:r>
          </w:p>
        </w:tc>
        <w:tc>
          <w:tcPr>
            <w:tcW w:w="365" w:type="dxa"/>
            <w:gridSpan w:val="2"/>
          </w:tcPr>
          <w:p w:rsidR="00D44E0B" w:rsidRPr="00B202E4" w:rsidRDefault="00592AEF" w:rsidP="00B202E4">
            <w:pPr>
              <w:jc w:val="both"/>
              <w:rPr>
                <w:sz w:val="20"/>
                <w:szCs w:val="20"/>
              </w:rPr>
            </w:pPr>
            <w:r>
              <w:rPr>
                <w:noProof/>
              </w:rPr>
              <w:pict>
                <v:oval id="_x0000_s1159" style="position:absolute;left:0;text-align:left;margin-left:-2pt;margin-top:1.25pt;width:9pt;height:9pt;z-index:251726848;mso-position-horizontal-relative:text;mso-position-vertical-relative:text" fillcolor="red"/>
              </w:pict>
            </w:r>
          </w:p>
        </w:tc>
        <w:tc>
          <w:tcPr>
            <w:tcW w:w="365" w:type="dxa"/>
          </w:tcPr>
          <w:p w:rsidR="00D44E0B" w:rsidRPr="00B202E4" w:rsidRDefault="00592AEF" w:rsidP="00B202E4">
            <w:pPr>
              <w:jc w:val="both"/>
              <w:rPr>
                <w:sz w:val="20"/>
                <w:szCs w:val="20"/>
              </w:rPr>
            </w:pPr>
            <w:r>
              <w:rPr>
                <w:noProof/>
              </w:rPr>
              <w:pict>
                <v:oval id="_x0000_s1160" style="position:absolute;left:0;text-align:left;margin-left:-2.25pt;margin-top:1.25pt;width:9pt;height:9pt;z-index:251725824;mso-position-horizontal-relative:text;mso-position-vertical-relative:text" fillcolor="red"/>
              </w:pict>
            </w:r>
          </w:p>
        </w:tc>
        <w:tc>
          <w:tcPr>
            <w:tcW w:w="364" w:type="dxa"/>
            <w:gridSpan w:val="2"/>
          </w:tcPr>
          <w:p w:rsidR="00D44E0B" w:rsidRPr="00B202E4" w:rsidRDefault="00592AEF" w:rsidP="00B202E4">
            <w:pPr>
              <w:jc w:val="both"/>
              <w:rPr>
                <w:sz w:val="20"/>
                <w:szCs w:val="20"/>
              </w:rPr>
            </w:pPr>
            <w:r>
              <w:rPr>
                <w:noProof/>
              </w:rPr>
              <w:pict>
                <v:oval id="_x0000_s1161" style="position:absolute;left:0;text-align:left;margin-left:-2.5pt;margin-top:1.25pt;width:9pt;height:9pt;z-index:251724800;mso-position-horizontal-relative:text;mso-position-vertical-relative:text" fillcolor="red"/>
              </w:pict>
            </w:r>
          </w:p>
        </w:tc>
        <w:tc>
          <w:tcPr>
            <w:tcW w:w="362" w:type="dxa"/>
          </w:tcPr>
          <w:p w:rsidR="00D44E0B" w:rsidRPr="00B202E4" w:rsidRDefault="00592AEF" w:rsidP="00B202E4">
            <w:pPr>
              <w:jc w:val="both"/>
              <w:rPr>
                <w:sz w:val="20"/>
                <w:szCs w:val="20"/>
              </w:rPr>
            </w:pPr>
            <w:r>
              <w:rPr>
                <w:noProof/>
              </w:rPr>
              <w:pict>
                <v:oval id="_x0000_s1162" style="position:absolute;left:0;text-align:left;margin-left:-2.7pt;margin-top:1.25pt;width:9pt;height:9pt;z-index:251718656;mso-position-horizontal-relative:text;mso-position-vertical-relative:text" fillcolor="red"/>
              </w:pict>
            </w:r>
          </w:p>
        </w:tc>
        <w:tc>
          <w:tcPr>
            <w:tcW w:w="363" w:type="dxa"/>
          </w:tcPr>
          <w:p w:rsidR="00D44E0B" w:rsidRPr="00B202E4" w:rsidRDefault="00592AEF" w:rsidP="00B202E4">
            <w:pPr>
              <w:jc w:val="both"/>
              <w:rPr>
                <w:sz w:val="20"/>
                <w:szCs w:val="20"/>
              </w:rPr>
            </w:pPr>
            <w:r>
              <w:rPr>
                <w:noProof/>
              </w:rPr>
              <w:pict>
                <v:oval id="_x0000_s1163" style="position:absolute;left:0;text-align:left;margin-left:-2.8pt;margin-top:1.25pt;width:9pt;height:9pt;z-index:251720704;mso-position-horizontal-relative:text;mso-position-vertical-relative:text" fillcolor="red"/>
              </w:pict>
            </w:r>
          </w:p>
        </w:tc>
        <w:tc>
          <w:tcPr>
            <w:tcW w:w="363" w:type="dxa"/>
            <w:vMerge/>
          </w:tcPr>
          <w:p w:rsidR="00D44E0B" w:rsidRPr="00B202E4" w:rsidRDefault="00D44E0B" w:rsidP="00B202E4">
            <w:pPr>
              <w:jc w:val="both"/>
              <w:rPr>
                <w:sz w:val="20"/>
                <w:szCs w:val="20"/>
              </w:rPr>
            </w:pPr>
          </w:p>
        </w:tc>
        <w:tc>
          <w:tcPr>
            <w:tcW w:w="358" w:type="dxa"/>
            <w:vMerge/>
          </w:tcPr>
          <w:p w:rsidR="00D44E0B" w:rsidRPr="00B202E4" w:rsidRDefault="00D44E0B" w:rsidP="00B202E4">
            <w:pPr>
              <w:jc w:val="both"/>
              <w:rPr>
                <w:sz w:val="20"/>
                <w:szCs w:val="20"/>
              </w:rPr>
            </w:pPr>
          </w:p>
        </w:tc>
        <w:tc>
          <w:tcPr>
            <w:tcW w:w="393" w:type="dxa"/>
            <w:gridSpan w:val="3"/>
            <w:vMerge/>
          </w:tcPr>
          <w:p w:rsidR="00D44E0B" w:rsidRPr="00B202E4" w:rsidRDefault="00D44E0B" w:rsidP="00B202E4">
            <w:pPr>
              <w:jc w:val="both"/>
              <w:rPr>
                <w:sz w:val="20"/>
                <w:szCs w:val="20"/>
              </w:rPr>
            </w:pPr>
          </w:p>
        </w:tc>
        <w:tc>
          <w:tcPr>
            <w:tcW w:w="496" w:type="dxa"/>
            <w:vMerge/>
          </w:tcPr>
          <w:p w:rsidR="00D44E0B" w:rsidRPr="00B202E4" w:rsidRDefault="00D44E0B" w:rsidP="00B202E4">
            <w:pPr>
              <w:jc w:val="both"/>
              <w:rPr>
                <w:sz w:val="20"/>
                <w:szCs w:val="20"/>
              </w:rPr>
            </w:pPr>
          </w:p>
        </w:tc>
        <w:tc>
          <w:tcPr>
            <w:tcW w:w="544" w:type="dxa"/>
            <w:vMerge/>
          </w:tcPr>
          <w:p w:rsidR="00D44E0B" w:rsidRPr="00B202E4" w:rsidRDefault="00D44E0B" w:rsidP="00B202E4">
            <w:pPr>
              <w:jc w:val="both"/>
              <w:rPr>
                <w:sz w:val="20"/>
                <w:szCs w:val="20"/>
              </w:rPr>
            </w:pPr>
          </w:p>
        </w:tc>
        <w:tc>
          <w:tcPr>
            <w:tcW w:w="360" w:type="dxa"/>
            <w:vMerge/>
          </w:tcPr>
          <w:p w:rsidR="00D44E0B" w:rsidRPr="00B202E4" w:rsidRDefault="00D44E0B" w:rsidP="00B202E4">
            <w:pPr>
              <w:jc w:val="both"/>
              <w:rPr>
                <w:sz w:val="20"/>
                <w:szCs w:val="20"/>
              </w:rPr>
            </w:pPr>
          </w:p>
        </w:tc>
      </w:tr>
      <w:tr w:rsidR="00D44E0B" w:rsidRPr="00B202E4" w:rsidTr="00B202E4">
        <w:trPr>
          <w:trHeight w:val="255"/>
        </w:trPr>
        <w:tc>
          <w:tcPr>
            <w:tcW w:w="2456" w:type="dxa"/>
            <w:vMerge w:val="restart"/>
          </w:tcPr>
          <w:p w:rsidR="00D44E0B" w:rsidRPr="00B202E4" w:rsidRDefault="00D44E0B" w:rsidP="00B202E4">
            <w:pPr>
              <w:jc w:val="both"/>
              <w:rPr>
                <w:sz w:val="20"/>
                <w:szCs w:val="20"/>
              </w:rPr>
            </w:pPr>
            <w:r w:rsidRPr="00B202E4">
              <w:rPr>
                <w:sz w:val="20"/>
                <w:szCs w:val="20"/>
              </w:rPr>
              <w:t>Щитники</w:t>
            </w:r>
          </w:p>
        </w:tc>
        <w:tc>
          <w:tcPr>
            <w:tcW w:w="533" w:type="dxa"/>
            <w:vMerge w:val="restart"/>
          </w:tcPr>
          <w:p w:rsidR="00D44E0B" w:rsidRPr="00B202E4" w:rsidRDefault="00D44E0B" w:rsidP="00B202E4">
            <w:pPr>
              <w:jc w:val="both"/>
              <w:rPr>
                <w:sz w:val="20"/>
                <w:szCs w:val="20"/>
              </w:rPr>
            </w:pPr>
          </w:p>
        </w:tc>
        <w:tc>
          <w:tcPr>
            <w:tcW w:w="357" w:type="dxa"/>
            <w:gridSpan w:val="2"/>
            <w:vMerge w:val="restart"/>
          </w:tcPr>
          <w:p w:rsidR="00D44E0B" w:rsidRPr="00B202E4" w:rsidRDefault="00D44E0B" w:rsidP="00B202E4">
            <w:pPr>
              <w:jc w:val="both"/>
              <w:rPr>
                <w:sz w:val="20"/>
                <w:szCs w:val="20"/>
              </w:rPr>
            </w:pPr>
          </w:p>
        </w:tc>
        <w:tc>
          <w:tcPr>
            <w:tcW w:w="360" w:type="dxa"/>
            <w:vMerge w:val="restart"/>
          </w:tcPr>
          <w:p w:rsidR="00D44E0B" w:rsidRPr="00B202E4" w:rsidRDefault="00D44E0B" w:rsidP="00B202E4">
            <w:pPr>
              <w:jc w:val="both"/>
              <w:rPr>
                <w:sz w:val="20"/>
                <w:szCs w:val="20"/>
              </w:rPr>
            </w:pPr>
          </w:p>
        </w:tc>
        <w:tc>
          <w:tcPr>
            <w:tcW w:w="366" w:type="dxa"/>
            <w:vMerge w:val="restart"/>
          </w:tcPr>
          <w:p w:rsidR="00D44E0B" w:rsidRPr="00B202E4" w:rsidRDefault="00D44E0B" w:rsidP="00B202E4">
            <w:pPr>
              <w:jc w:val="both"/>
              <w:rPr>
                <w:sz w:val="20"/>
                <w:szCs w:val="20"/>
              </w:rPr>
            </w:pPr>
          </w:p>
        </w:tc>
        <w:tc>
          <w:tcPr>
            <w:tcW w:w="365" w:type="dxa"/>
            <w:gridSpan w:val="2"/>
            <w:vMerge w:val="restart"/>
          </w:tcPr>
          <w:p w:rsidR="00D44E0B" w:rsidRPr="00B202E4" w:rsidRDefault="00592AEF" w:rsidP="00B202E4">
            <w:pPr>
              <w:jc w:val="both"/>
              <w:rPr>
                <w:sz w:val="20"/>
                <w:szCs w:val="20"/>
              </w:rPr>
            </w:pPr>
            <w:r>
              <w:rPr>
                <w:noProof/>
              </w:rPr>
              <w:pict>
                <v:oval id="_x0000_s1164" style="position:absolute;left:0;text-align:left;margin-left:-1.4pt;margin-top:11.65pt;width:9pt;height:9pt;z-index:251706368;mso-position-horizontal-relative:text;mso-position-vertical-relative:text" fillcolor="red"/>
              </w:pict>
            </w:r>
          </w:p>
        </w:tc>
        <w:tc>
          <w:tcPr>
            <w:tcW w:w="365" w:type="dxa"/>
            <w:vMerge w:val="restart"/>
          </w:tcPr>
          <w:p w:rsidR="00D44E0B" w:rsidRPr="00B202E4" w:rsidRDefault="00592AEF" w:rsidP="00B202E4">
            <w:pPr>
              <w:jc w:val="both"/>
              <w:rPr>
                <w:sz w:val="20"/>
                <w:szCs w:val="20"/>
              </w:rPr>
            </w:pPr>
            <w:r>
              <w:rPr>
                <w:noProof/>
              </w:rPr>
              <w:pict>
                <v:oval id="_x0000_s1165" style="position:absolute;left:0;text-align:left;margin-left:-2pt;margin-top:10.85pt;width:9pt;height:9pt;z-index:251705344;mso-position-horizontal-relative:text;mso-position-vertical-relative:text" fillcolor="red"/>
              </w:pict>
            </w:r>
          </w:p>
        </w:tc>
        <w:tc>
          <w:tcPr>
            <w:tcW w:w="364" w:type="dxa"/>
            <w:gridSpan w:val="2"/>
            <w:vMerge w:val="restart"/>
          </w:tcPr>
          <w:p w:rsidR="00D44E0B" w:rsidRPr="00B202E4" w:rsidRDefault="00592AEF" w:rsidP="00B202E4">
            <w:pPr>
              <w:jc w:val="both"/>
              <w:rPr>
                <w:sz w:val="20"/>
                <w:szCs w:val="20"/>
              </w:rPr>
            </w:pPr>
            <w:r>
              <w:rPr>
                <w:noProof/>
              </w:rPr>
              <w:pict>
                <v:oval id="_x0000_s1166" style="position:absolute;left:0;text-align:left;margin-left:-2.2pt;margin-top:10.85pt;width:9pt;height:9pt;z-index:251707392;mso-position-horizontal-relative:text;mso-position-vertical-relative:text" fillcolor="red"/>
              </w:pict>
            </w:r>
          </w:p>
        </w:tc>
        <w:tc>
          <w:tcPr>
            <w:tcW w:w="362" w:type="dxa"/>
          </w:tcPr>
          <w:p w:rsidR="00D44E0B" w:rsidRPr="00B202E4" w:rsidRDefault="00592AEF" w:rsidP="00B202E4">
            <w:pPr>
              <w:jc w:val="both"/>
              <w:rPr>
                <w:sz w:val="20"/>
                <w:szCs w:val="20"/>
              </w:rPr>
            </w:pPr>
            <w:r>
              <w:rPr>
                <w:noProof/>
              </w:rPr>
              <w:pict>
                <v:oval id="_x0000_s1167" style="position:absolute;left:0;text-align:left;margin-left:-2.7pt;margin-top:2.65pt;width:9pt;height:9pt;z-index:251712512;mso-position-horizontal-relative:text;mso-position-vertical-relative:text" fillcolor="#396"/>
              </w:pict>
            </w:r>
          </w:p>
        </w:tc>
        <w:tc>
          <w:tcPr>
            <w:tcW w:w="363" w:type="dxa"/>
          </w:tcPr>
          <w:p w:rsidR="00D44E0B" w:rsidRPr="00B202E4" w:rsidRDefault="00592AEF" w:rsidP="00B202E4">
            <w:pPr>
              <w:jc w:val="both"/>
              <w:rPr>
                <w:sz w:val="20"/>
                <w:szCs w:val="20"/>
              </w:rPr>
            </w:pPr>
            <w:r>
              <w:rPr>
                <w:noProof/>
              </w:rPr>
              <w:pict>
                <v:oval id="_x0000_s1168" style="position:absolute;left:0;text-align:left;margin-left:-2.8pt;margin-top:2.65pt;width:9pt;height:9pt;z-index:251711488;mso-position-horizontal-relative:text;mso-position-vertical-relative:text" fillcolor="#396"/>
              </w:pict>
            </w:r>
          </w:p>
        </w:tc>
        <w:tc>
          <w:tcPr>
            <w:tcW w:w="363" w:type="dxa"/>
          </w:tcPr>
          <w:p w:rsidR="00D44E0B" w:rsidRPr="00B202E4" w:rsidRDefault="00592AEF" w:rsidP="00B202E4">
            <w:pPr>
              <w:jc w:val="both"/>
              <w:rPr>
                <w:sz w:val="20"/>
                <w:szCs w:val="20"/>
              </w:rPr>
            </w:pPr>
            <w:r>
              <w:rPr>
                <w:noProof/>
              </w:rPr>
              <w:pict>
                <v:oval id="_x0000_s1169" style="position:absolute;left:0;text-align:left;margin-left:-2.95pt;margin-top:2.65pt;width:9pt;height:9pt;z-index:251710464;mso-position-horizontal-relative:text;mso-position-vertical-relative:text" fillcolor="#396"/>
              </w:pict>
            </w:r>
          </w:p>
        </w:tc>
        <w:tc>
          <w:tcPr>
            <w:tcW w:w="358" w:type="dxa"/>
            <w:vMerge w:val="restart"/>
          </w:tcPr>
          <w:p w:rsidR="00D44E0B" w:rsidRPr="00B202E4" w:rsidRDefault="00D44E0B" w:rsidP="00B202E4">
            <w:pPr>
              <w:jc w:val="both"/>
              <w:rPr>
                <w:sz w:val="20"/>
                <w:szCs w:val="20"/>
              </w:rPr>
            </w:pPr>
          </w:p>
        </w:tc>
        <w:tc>
          <w:tcPr>
            <w:tcW w:w="393" w:type="dxa"/>
            <w:gridSpan w:val="3"/>
            <w:vMerge w:val="restart"/>
          </w:tcPr>
          <w:p w:rsidR="00D44E0B" w:rsidRPr="00B202E4" w:rsidRDefault="00D44E0B" w:rsidP="00B202E4">
            <w:pPr>
              <w:jc w:val="both"/>
              <w:rPr>
                <w:sz w:val="20"/>
                <w:szCs w:val="20"/>
              </w:rPr>
            </w:pPr>
          </w:p>
        </w:tc>
        <w:tc>
          <w:tcPr>
            <w:tcW w:w="496" w:type="dxa"/>
            <w:vMerge w:val="restart"/>
          </w:tcPr>
          <w:p w:rsidR="00D44E0B" w:rsidRPr="00B202E4" w:rsidRDefault="00D44E0B" w:rsidP="00B202E4">
            <w:pPr>
              <w:jc w:val="both"/>
              <w:rPr>
                <w:sz w:val="20"/>
                <w:szCs w:val="20"/>
              </w:rPr>
            </w:pPr>
          </w:p>
        </w:tc>
        <w:tc>
          <w:tcPr>
            <w:tcW w:w="544" w:type="dxa"/>
            <w:vMerge w:val="restart"/>
          </w:tcPr>
          <w:p w:rsidR="00D44E0B" w:rsidRPr="00B202E4" w:rsidRDefault="00D44E0B" w:rsidP="00B202E4">
            <w:pPr>
              <w:jc w:val="both"/>
              <w:rPr>
                <w:sz w:val="20"/>
                <w:szCs w:val="20"/>
              </w:rPr>
            </w:pPr>
          </w:p>
        </w:tc>
        <w:tc>
          <w:tcPr>
            <w:tcW w:w="360" w:type="dxa"/>
            <w:vMerge w:val="restart"/>
          </w:tcPr>
          <w:p w:rsidR="00D44E0B" w:rsidRPr="00B202E4" w:rsidRDefault="00D44E0B" w:rsidP="00B202E4">
            <w:pPr>
              <w:jc w:val="both"/>
              <w:rPr>
                <w:sz w:val="20"/>
                <w:szCs w:val="20"/>
              </w:rPr>
            </w:pPr>
          </w:p>
        </w:tc>
      </w:tr>
      <w:tr w:rsidR="00D44E0B" w:rsidRPr="00B202E4" w:rsidTr="00B202E4">
        <w:trPr>
          <w:trHeight w:val="255"/>
        </w:trPr>
        <w:tc>
          <w:tcPr>
            <w:tcW w:w="2456" w:type="dxa"/>
            <w:vMerge/>
          </w:tcPr>
          <w:p w:rsidR="00D44E0B" w:rsidRPr="00B202E4" w:rsidRDefault="00D44E0B" w:rsidP="00B202E4">
            <w:pPr>
              <w:jc w:val="both"/>
              <w:rPr>
                <w:sz w:val="20"/>
                <w:szCs w:val="20"/>
              </w:rPr>
            </w:pPr>
          </w:p>
        </w:tc>
        <w:tc>
          <w:tcPr>
            <w:tcW w:w="533" w:type="dxa"/>
            <w:vMerge/>
          </w:tcPr>
          <w:p w:rsidR="00D44E0B" w:rsidRPr="00B202E4" w:rsidRDefault="00D44E0B" w:rsidP="00B202E4">
            <w:pPr>
              <w:jc w:val="both"/>
              <w:rPr>
                <w:sz w:val="20"/>
                <w:szCs w:val="20"/>
              </w:rPr>
            </w:pPr>
          </w:p>
        </w:tc>
        <w:tc>
          <w:tcPr>
            <w:tcW w:w="357" w:type="dxa"/>
            <w:gridSpan w:val="2"/>
            <w:vMerge/>
          </w:tcPr>
          <w:p w:rsidR="00D44E0B" w:rsidRPr="00B202E4" w:rsidRDefault="00D44E0B" w:rsidP="00B202E4">
            <w:pPr>
              <w:jc w:val="both"/>
              <w:rPr>
                <w:sz w:val="20"/>
                <w:szCs w:val="20"/>
              </w:rPr>
            </w:pPr>
          </w:p>
        </w:tc>
        <w:tc>
          <w:tcPr>
            <w:tcW w:w="360" w:type="dxa"/>
            <w:vMerge/>
          </w:tcPr>
          <w:p w:rsidR="00D44E0B" w:rsidRPr="00B202E4" w:rsidRDefault="00D44E0B" w:rsidP="00B202E4">
            <w:pPr>
              <w:jc w:val="both"/>
              <w:rPr>
                <w:sz w:val="20"/>
                <w:szCs w:val="20"/>
              </w:rPr>
            </w:pPr>
          </w:p>
        </w:tc>
        <w:tc>
          <w:tcPr>
            <w:tcW w:w="366" w:type="dxa"/>
            <w:vMerge/>
          </w:tcPr>
          <w:p w:rsidR="00D44E0B" w:rsidRPr="00B202E4" w:rsidRDefault="00D44E0B" w:rsidP="00B202E4">
            <w:pPr>
              <w:jc w:val="both"/>
              <w:rPr>
                <w:sz w:val="20"/>
                <w:szCs w:val="20"/>
              </w:rPr>
            </w:pPr>
          </w:p>
        </w:tc>
        <w:tc>
          <w:tcPr>
            <w:tcW w:w="365" w:type="dxa"/>
            <w:gridSpan w:val="2"/>
            <w:vMerge/>
          </w:tcPr>
          <w:p w:rsidR="00D44E0B" w:rsidRPr="00B202E4" w:rsidRDefault="00D44E0B" w:rsidP="00B202E4">
            <w:pPr>
              <w:jc w:val="both"/>
              <w:rPr>
                <w:noProof/>
                <w:sz w:val="20"/>
                <w:szCs w:val="20"/>
              </w:rPr>
            </w:pPr>
          </w:p>
        </w:tc>
        <w:tc>
          <w:tcPr>
            <w:tcW w:w="365" w:type="dxa"/>
            <w:vMerge/>
          </w:tcPr>
          <w:p w:rsidR="00D44E0B" w:rsidRPr="00B202E4" w:rsidRDefault="00D44E0B" w:rsidP="00B202E4">
            <w:pPr>
              <w:jc w:val="both"/>
              <w:rPr>
                <w:noProof/>
                <w:sz w:val="20"/>
                <w:szCs w:val="20"/>
              </w:rPr>
            </w:pPr>
          </w:p>
        </w:tc>
        <w:tc>
          <w:tcPr>
            <w:tcW w:w="364" w:type="dxa"/>
            <w:gridSpan w:val="2"/>
            <w:vMerge/>
          </w:tcPr>
          <w:p w:rsidR="00D44E0B" w:rsidRPr="00B202E4" w:rsidRDefault="00D44E0B" w:rsidP="00B202E4">
            <w:pPr>
              <w:jc w:val="both"/>
              <w:rPr>
                <w:noProof/>
                <w:sz w:val="20"/>
                <w:szCs w:val="20"/>
              </w:rPr>
            </w:pPr>
          </w:p>
        </w:tc>
        <w:tc>
          <w:tcPr>
            <w:tcW w:w="362" w:type="dxa"/>
          </w:tcPr>
          <w:p w:rsidR="00D44E0B" w:rsidRPr="00B202E4" w:rsidRDefault="00592AEF" w:rsidP="00B202E4">
            <w:pPr>
              <w:jc w:val="both"/>
              <w:rPr>
                <w:sz w:val="20"/>
                <w:szCs w:val="20"/>
              </w:rPr>
            </w:pPr>
            <w:r>
              <w:rPr>
                <w:noProof/>
              </w:rPr>
              <w:pict>
                <v:oval id="_x0000_s1170" style="position:absolute;left:0;text-align:left;margin-left:-2.7pt;margin-top:4.05pt;width:9pt;height:9pt;z-index:251709440;mso-position-horizontal-relative:text;mso-position-vertical-relative:text" fillcolor="red"/>
              </w:pict>
            </w:r>
          </w:p>
        </w:tc>
        <w:tc>
          <w:tcPr>
            <w:tcW w:w="363" w:type="dxa"/>
          </w:tcPr>
          <w:p w:rsidR="00D44E0B" w:rsidRPr="00B202E4" w:rsidRDefault="00592AEF" w:rsidP="00B202E4">
            <w:pPr>
              <w:jc w:val="both"/>
              <w:rPr>
                <w:sz w:val="20"/>
                <w:szCs w:val="20"/>
              </w:rPr>
            </w:pPr>
            <w:r>
              <w:rPr>
                <w:noProof/>
              </w:rPr>
              <w:pict>
                <v:oval id="_x0000_s1171" style="position:absolute;left:0;text-align:left;margin-left:-2.9pt;margin-top:4.9pt;width:9pt;height:9pt;z-index:251708416;mso-position-horizontal-relative:text;mso-position-vertical-relative:text" fillcolor="red"/>
              </w:pict>
            </w:r>
          </w:p>
        </w:tc>
        <w:tc>
          <w:tcPr>
            <w:tcW w:w="363" w:type="dxa"/>
          </w:tcPr>
          <w:p w:rsidR="00D44E0B" w:rsidRPr="00B202E4" w:rsidRDefault="00592AEF" w:rsidP="00B202E4">
            <w:pPr>
              <w:jc w:val="both"/>
              <w:rPr>
                <w:sz w:val="20"/>
                <w:szCs w:val="20"/>
              </w:rPr>
            </w:pPr>
            <w:r>
              <w:rPr>
                <w:noProof/>
              </w:rPr>
              <w:pict>
                <v:oval id="_x0000_s1172" style="position:absolute;left:0;text-align:left;margin-left:-2.9pt;margin-top:4.9pt;width:9pt;height:9pt;z-index:251701248;mso-position-horizontal-relative:text;mso-position-vertical-relative:text" fillcolor="red"/>
              </w:pict>
            </w:r>
          </w:p>
        </w:tc>
        <w:tc>
          <w:tcPr>
            <w:tcW w:w="358" w:type="dxa"/>
            <w:vMerge/>
          </w:tcPr>
          <w:p w:rsidR="00D44E0B" w:rsidRPr="00B202E4" w:rsidRDefault="00D44E0B" w:rsidP="00B202E4">
            <w:pPr>
              <w:jc w:val="both"/>
              <w:rPr>
                <w:sz w:val="20"/>
                <w:szCs w:val="20"/>
              </w:rPr>
            </w:pPr>
          </w:p>
        </w:tc>
        <w:tc>
          <w:tcPr>
            <w:tcW w:w="393" w:type="dxa"/>
            <w:gridSpan w:val="3"/>
            <w:vMerge/>
          </w:tcPr>
          <w:p w:rsidR="00D44E0B" w:rsidRPr="00B202E4" w:rsidRDefault="00D44E0B" w:rsidP="00B202E4">
            <w:pPr>
              <w:jc w:val="both"/>
              <w:rPr>
                <w:sz w:val="20"/>
                <w:szCs w:val="20"/>
              </w:rPr>
            </w:pPr>
          </w:p>
        </w:tc>
        <w:tc>
          <w:tcPr>
            <w:tcW w:w="496" w:type="dxa"/>
            <w:vMerge/>
          </w:tcPr>
          <w:p w:rsidR="00D44E0B" w:rsidRPr="00B202E4" w:rsidRDefault="00D44E0B" w:rsidP="00B202E4">
            <w:pPr>
              <w:jc w:val="both"/>
              <w:rPr>
                <w:sz w:val="20"/>
                <w:szCs w:val="20"/>
              </w:rPr>
            </w:pPr>
          </w:p>
        </w:tc>
        <w:tc>
          <w:tcPr>
            <w:tcW w:w="544" w:type="dxa"/>
            <w:vMerge/>
          </w:tcPr>
          <w:p w:rsidR="00D44E0B" w:rsidRPr="00B202E4" w:rsidRDefault="00D44E0B" w:rsidP="00B202E4">
            <w:pPr>
              <w:jc w:val="both"/>
              <w:rPr>
                <w:sz w:val="20"/>
                <w:szCs w:val="20"/>
              </w:rPr>
            </w:pPr>
          </w:p>
        </w:tc>
        <w:tc>
          <w:tcPr>
            <w:tcW w:w="360" w:type="dxa"/>
            <w:vMerge/>
          </w:tcPr>
          <w:p w:rsidR="00D44E0B" w:rsidRPr="00B202E4" w:rsidRDefault="00D44E0B" w:rsidP="00B202E4">
            <w:pPr>
              <w:jc w:val="both"/>
              <w:rPr>
                <w:sz w:val="20"/>
                <w:szCs w:val="20"/>
              </w:rPr>
            </w:pPr>
          </w:p>
        </w:tc>
      </w:tr>
    </w:tbl>
    <w:p w:rsidR="00D44E0B" w:rsidRPr="00AE3718" w:rsidRDefault="00D44E0B" w:rsidP="00AE3718">
      <w:pPr>
        <w:spacing w:line="360" w:lineRule="auto"/>
        <w:ind w:firstLine="709"/>
        <w:jc w:val="both"/>
        <w:rPr>
          <w:sz w:val="28"/>
          <w:szCs w:val="28"/>
        </w:rPr>
      </w:pPr>
    </w:p>
    <w:p w:rsidR="00EF0FD0" w:rsidRPr="00AE3718" w:rsidRDefault="00592AEF" w:rsidP="00AE3718">
      <w:pPr>
        <w:spacing w:line="360" w:lineRule="auto"/>
        <w:ind w:firstLine="709"/>
        <w:jc w:val="both"/>
        <w:rPr>
          <w:sz w:val="28"/>
          <w:szCs w:val="28"/>
        </w:rPr>
      </w:pPr>
      <w:r>
        <w:rPr>
          <w:noProof/>
        </w:rPr>
        <w:pict>
          <v:oval id="_x0000_s1173" style="position:absolute;left:0;text-align:left;margin-left:0;margin-top:5.15pt;width:9pt;height:9pt;z-index:251713536" fillcolor="#396"/>
        </w:pict>
      </w:r>
      <w:r w:rsidR="00DF221F">
        <w:rPr>
          <w:sz w:val="28"/>
          <w:szCs w:val="28"/>
        </w:rPr>
        <w:t xml:space="preserve"> </w:t>
      </w:r>
      <w:r w:rsidR="00D44E0B" w:rsidRPr="00AE3718">
        <w:rPr>
          <w:sz w:val="28"/>
          <w:szCs w:val="28"/>
        </w:rPr>
        <w:t xml:space="preserve">- </w:t>
      </w:r>
      <w:r w:rsidR="00EF0FD0" w:rsidRPr="00AE3718">
        <w:rPr>
          <w:sz w:val="28"/>
          <w:szCs w:val="28"/>
        </w:rPr>
        <w:t>Вредоносный период</w:t>
      </w:r>
    </w:p>
    <w:p w:rsidR="00EF0FD0" w:rsidRPr="00AE3718" w:rsidRDefault="00592AEF" w:rsidP="00AE3718">
      <w:pPr>
        <w:spacing w:line="360" w:lineRule="auto"/>
        <w:ind w:firstLine="709"/>
        <w:jc w:val="both"/>
        <w:rPr>
          <w:sz w:val="28"/>
          <w:szCs w:val="28"/>
        </w:rPr>
      </w:pPr>
      <w:r>
        <w:rPr>
          <w:noProof/>
        </w:rPr>
        <w:pict>
          <v:oval id="_x0000_s1174" style="position:absolute;left:0;text-align:left;margin-left:0;margin-top:3.3pt;width:9pt;height:9pt;z-index:251714560" fillcolor="red"/>
        </w:pict>
      </w:r>
      <w:r w:rsidR="00DF221F">
        <w:rPr>
          <w:sz w:val="28"/>
          <w:szCs w:val="28"/>
        </w:rPr>
        <w:t xml:space="preserve"> </w:t>
      </w:r>
      <w:r w:rsidR="00D44E0B" w:rsidRPr="00AE3718">
        <w:rPr>
          <w:sz w:val="28"/>
          <w:szCs w:val="28"/>
        </w:rPr>
        <w:t xml:space="preserve">- </w:t>
      </w:r>
      <w:r w:rsidR="00EF0FD0" w:rsidRPr="00AE3718">
        <w:rPr>
          <w:sz w:val="28"/>
          <w:szCs w:val="28"/>
        </w:rPr>
        <w:t>Период питания</w:t>
      </w:r>
    </w:p>
    <w:p w:rsidR="0076151C" w:rsidRPr="00AE3718" w:rsidRDefault="0076151C" w:rsidP="00AE3718">
      <w:pPr>
        <w:spacing w:line="360" w:lineRule="auto"/>
        <w:ind w:firstLine="709"/>
        <w:jc w:val="both"/>
        <w:rPr>
          <w:sz w:val="28"/>
          <w:szCs w:val="28"/>
        </w:rPr>
      </w:pPr>
    </w:p>
    <w:p w:rsidR="00413AB4" w:rsidRPr="00AE3718" w:rsidRDefault="00413AB4" w:rsidP="00DF221F">
      <w:pPr>
        <w:spacing w:line="360" w:lineRule="auto"/>
        <w:ind w:firstLine="709"/>
        <w:jc w:val="both"/>
        <w:rPr>
          <w:sz w:val="28"/>
          <w:szCs w:val="28"/>
        </w:rPr>
      </w:pPr>
      <w:r w:rsidRPr="00AE3718">
        <w:rPr>
          <w:sz w:val="28"/>
          <w:szCs w:val="28"/>
        </w:rPr>
        <w:t>Рисунок 1 – Повреждаемость сои вредителями в течение вегетационного</w:t>
      </w:r>
      <w:r w:rsidR="00DF221F">
        <w:rPr>
          <w:sz w:val="28"/>
          <w:szCs w:val="28"/>
        </w:rPr>
        <w:t xml:space="preserve"> </w:t>
      </w:r>
      <w:r w:rsidRPr="00AE3718">
        <w:rPr>
          <w:sz w:val="28"/>
          <w:szCs w:val="28"/>
        </w:rPr>
        <w:t>периода (по Шабалта, 1997)</w:t>
      </w:r>
    </w:p>
    <w:p w:rsidR="00672DFB" w:rsidRPr="00AE3718" w:rsidRDefault="00DF221F" w:rsidP="00AE3718">
      <w:pPr>
        <w:spacing w:line="360" w:lineRule="auto"/>
        <w:ind w:firstLine="709"/>
        <w:jc w:val="both"/>
        <w:rPr>
          <w:sz w:val="28"/>
          <w:szCs w:val="28"/>
        </w:rPr>
      </w:pPr>
      <w:r>
        <w:rPr>
          <w:sz w:val="28"/>
          <w:szCs w:val="28"/>
        </w:rPr>
        <w:br w:type="page"/>
      </w:r>
      <w:r w:rsidR="00CD36F9" w:rsidRPr="00AE3718">
        <w:rPr>
          <w:sz w:val="28"/>
          <w:szCs w:val="28"/>
        </w:rPr>
        <w:t>1.3. Регуляторы роста и развития растений, как элемент</w:t>
      </w:r>
      <w:r w:rsidR="000F3C56" w:rsidRPr="00AE3718">
        <w:rPr>
          <w:sz w:val="28"/>
          <w:szCs w:val="28"/>
        </w:rPr>
        <w:t xml:space="preserve"> технологии</w:t>
      </w:r>
      <w:r w:rsidRPr="00DF221F">
        <w:rPr>
          <w:sz w:val="28"/>
          <w:szCs w:val="28"/>
        </w:rPr>
        <w:t xml:space="preserve"> </w:t>
      </w:r>
      <w:r w:rsidR="00CD36F9" w:rsidRPr="00AE3718">
        <w:rPr>
          <w:sz w:val="28"/>
          <w:szCs w:val="28"/>
        </w:rPr>
        <w:t>повышающий</w:t>
      </w:r>
      <w:r w:rsidR="000F3C56" w:rsidRPr="00AE3718">
        <w:rPr>
          <w:sz w:val="28"/>
          <w:szCs w:val="28"/>
        </w:rPr>
        <w:t xml:space="preserve"> устойчивость растений к стрессам</w:t>
      </w:r>
    </w:p>
    <w:p w:rsidR="00262365" w:rsidRPr="00AE3718" w:rsidRDefault="00262365" w:rsidP="00AE3718">
      <w:pPr>
        <w:spacing w:line="360" w:lineRule="auto"/>
        <w:ind w:firstLine="709"/>
        <w:jc w:val="both"/>
        <w:rPr>
          <w:sz w:val="28"/>
          <w:szCs w:val="28"/>
        </w:rPr>
      </w:pPr>
    </w:p>
    <w:p w:rsidR="00CF314A" w:rsidRPr="00AE3718" w:rsidRDefault="0026370A" w:rsidP="00AE3718">
      <w:pPr>
        <w:spacing w:line="360" w:lineRule="auto"/>
        <w:ind w:firstLine="709"/>
        <w:jc w:val="both"/>
        <w:rPr>
          <w:sz w:val="28"/>
          <w:szCs w:val="28"/>
        </w:rPr>
      </w:pPr>
      <w:r w:rsidRPr="00AE3718">
        <w:rPr>
          <w:color w:val="000000"/>
          <w:sz w:val="28"/>
          <w:szCs w:val="28"/>
        </w:rPr>
        <w:t xml:space="preserve">Одним из факторов ведущим к загрязнению окружающей среды является применение </w:t>
      </w:r>
      <w:r w:rsidR="00CD36F9" w:rsidRPr="00AE3718">
        <w:rPr>
          <w:color w:val="000000"/>
          <w:sz w:val="28"/>
          <w:szCs w:val="28"/>
        </w:rPr>
        <w:t>необоснованно</w:t>
      </w:r>
      <w:r w:rsidRPr="00AE3718">
        <w:rPr>
          <w:color w:val="000000"/>
          <w:sz w:val="28"/>
          <w:szCs w:val="28"/>
        </w:rPr>
        <w:t xml:space="preserve">, </w:t>
      </w:r>
      <w:r w:rsidR="00CD36F9" w:rsidRPr="00AE3718">
        <w:rPr>
          <w:color w:val="000000"/>
          <w:sz w:val="28"/>
          <w:szCs w:val="28"/>
        </w:rPr>
        <w:t xml:space="preserve">большого количества </w:t>
      </w:r>
      <w:r w:rsidRPr="00AE3718">
        <w:rPr>
          <w:color w:val="000000"/>
          <w:sz w:val="28"/>
          <w:szCs w:val="28"/>
        </w:rPr>
        <w:t>средств защиты растений. В связи с этим актуальным является применение интегрированной</w:t>
      </w:r>
      <w:r w:rsidR="00DF221F">
        <w:rPr>
          <w:color w:val="000000"/>
          <w:sz w:val="28"/>
          <w:szCs w:val="28"/>
        </w:rPr>
        <w:t xml:space="preserve"> </w:t>
      </w:r>
      <w:r w:rsidRPr="00AE3718">
        <w:rPr>
          <w:color w:val="000000"/>
          <w:sz w:val="28"/>
          <w:szCs w:val="28"/>
        </w:rPr>
        <w:t>защиты растений, которая подразумевает получение запланированного урожая высокого качества. Для этого необходимо оптимальное сочетание факторов урожайности: плодородие почвы, питание растений, качественная сельскохозяйственная техника и технология возделывания, место произрастания, селекция устойчивых</w:t>
      </w:r>
      <w:r w:rsidR="00DF221F">
        <w:rPr>
          <w:color w:val="000000"/>
          <w:sz w:val="28"/>
          <w:szCs w:val="28"/>
        </w:rPr>
        <w:t xml:space="preserve"> </w:t>
      </w:r>
      <w:r w:rsidRPr="00AE3718">
        <w:rPr>
          <w:color w:val="000000"/>
          <w:sz w:val="28"/>
          <w:szCs w:val="28"/>
        </w:rPr>
        <w:t>сортов и гибридов, севооборот, оперативная защита растений.</w:t>
      </w:r>
      <w:r w:rsidR="00D02584" w:rsidRPr="00AE3718">
        <w:rPr>
          <w:color w:val="000000"/>
          <w:sz w:val="28"/>
          <w:szCs w:val="28"/>
        </w:rPr>
        <w:t xml:space="preserve"> </w:t>
      </w:r>
    </w:p>
    <w:p w:rsidR="00492D72" w:rsidRPr="00AE3718" w:rsidRDefault="0026370A" w:rsidP="00AE3718">
      <w:pPr>
        <w:tabs>
          <w:tab w:val="right" w:pos="540"/>
        </w:tabs>
        <w:spacing w:line="360" w:lineRule="auto"/>
        <w:ind w:firstLine="709"/>
        <w:jc w:val="both"/>
        <w:rPr>
          <w:color w:val="000000"/>
          <w:sz w:val="28"/>
          <w:szCs w:val="28"/>
        </w:rPr>
      </w:pPr>
      <w:r w:rsidRPr="00AE3718">
        <w:rPr>
          <w:color w:val="000000"/>
          <w:sz w:val="28"/>
          <w:szCs w:val="28"/>
        </w:rPr>
        <w:t xml:space="preserve">Одним из агроприемов, повышающих </w:t>
      </w:r>
      <w:r w:rsidR="00CD36F9" w:rsidRPr="00AE3718">
        <w:rPr>
          <w:color w:val="000000"/>
          <w:sz w:val="28"/>
          <w:szCs w:val="28"/>
        </w:rPr>
        <w:t xml:space="preserve">устойчивость растений к стрессам, а так же </w:t>
      </w:r>
      <w:r w:rsidRPr="00AE3718">
        <w:rPr>
          <w:color w:val="000000"/>
          <w:sz w:val="28"/>
          <w:szCs w:val="28"/>
        </w:rPr>
        <w:t>урожай и его качество у многих сельскохозяйственных культур, может считаться применение стимуляторов роста растений.</w:t>
      </w:r>
      <w:r w:rsidR="00492D72" w:rsidRPr="00AE3718">
        <w:rPr>
          <w:b/>
          <w:sz w:val="28"/>
          <w:szCs w:val="28"/>
        </w:rPr>
        <w:t xml:space="preserve"> </w:t>
      </w:r>
    </w:p>
    <w:p w:rsidR="008E0E24" w:rsidRPr="00AE3718" w:rsidRDefault="00492D72" w:rsidP="00AE3718">
      <w:pPr>
        <w:tabs>
          <w:tab w:val="left" w:pos="360"/>
        </w:tabs>
        <w:spacing w:line="360" w:lineRule="auto"/>
        <w:ind w:firstLine="709"/>
        <w:jc w:val="both"/>
        <w:rPr>
          <w:i/>
          <w:sz w:val="28"/>
          <w:szCs w:val="28"/>
        </w:rPr>
      </w:pPr>
      <w:r w:rsidRPr="00AE3718">
        <w:rPr>
          <w:i/>
          <w:sz w:val="28"/>
          <w:szCs w:val="28"/>
        </w:rPr>
        <w:t>Основные классы фитогормонов</w:t>
      </w:r>
      <w:r w:rsidR="00306E03" w:rsidRPr="00AE3718">
        <w:rPr>
          <w:i/>
          <w:sz w:val="28"/>
          <w:szCs w:val="28"/>
        </w:rPr>
        <w:t xml:space="preserve">: </w:t>
      </w:r>
      <w:r w:rsidR="00306E03" w:rsidRPr="00AE3718">
        <w:rPr>
          <w:sz w:val="28"/>
          <w:szCs w:val="28"/>
        </w:rPr>
        <w:t>в</w:t>
      </w:r>
      <w:r w:rsidR="008E0E24" w:rsidRPr="00AE3718">
        <w:rPr>
          <w:color w:val="000000"/>
          <w:sz w:val="28"/>
          <w:szCs w:val="28"/>
        </w:rPr>
        <w:t xml:space="preserve"> роле стимуляторов роста растений выступают фитогормоны – это вещества, вырабатывающиеся в процессе естественного обмена веществ и оказывающие в ничтожных количествах регуляторное влияние,</w:t>
      </w:r>
      <w:r w:rsidR="000A6E34" w:rsidRPr="00AE3718">
        <w:rPr>
          <w:color w:val="000000"/>
          <w:sz w:val="28"/>
          <w:szCs w:val="28"/>
        </w:rPr>
        <w:t xml:space="preserve"> координирующее физиологические процессы. В этой связи к ним часто применяют термин – природные регуляторы роста. Гормоны способны к передвижению по растению и их влияние носит дистанционный характер.</w:t>
      </w:r>
    </w:p>
    <w:p w:rsidR="00492D72" w:rsidRPr="00AE3718" w:rsidRDefault="000A6E34" w:rsidP="00AE3718">
      <w:pPr>
        <w:tabs>
          <w:tab w:val="left" w:pos="360"/>
        </w:tabs>
        <w:spacing w:line="360" w:lineRule="auto"/>
        <w:ind w:firstLine="709"/>
        <w:jc w:val="both"/>
        <w:rPr>
          <w:sz w:val="28"/>
          <w:szCs w:val="28"/>
        </w:rPr>
      </w:pPr>
      <w:r w:rsidRPr="00AE3718">
        <w:rPr>
          <w:color w:val="000000"/>
          <w:sz w:val="28"/>
          <w:szCs w:val="28"/>
        </w:rPr>
        <w:t xml:space="preserve">Большинство физиологических процессов, в первую очередь </w:t>
      </w:r>
      <w:r w:rsidR="00303CA3" w:rsidRPr="00AE3718">
        <w:rPr>
          <w:color w:val="000000"/>
          <w:sz w:val="28"/>
          <w:szCs w:val="28"/>
        </w:rPr>
        <w:t>рост, формообразование и развитие растений, регулируется гормонами. Гормоны играют ведущую роль в адаптации растений к условиям среды. К фитогормонам, стимулирующим рост и развитие растений, относят: ауксины, гиббереллины, цитокинины.</w:t>
      </w:r>
      <w:r w:rsidR="00492D72" w:rsidRPr="00AE3718">
        <w:rPr>
          <w:sz w:val="28"/>
          <w:szCs w:val="28"/>
        </w:rPr>
        <w:t xml:space="preserve"> По мнению Аноп (1986) действие регуляторов роста растений кратко можно охарактеризовать по группам:</w:t>
      </w:r>
    </w:p>
    <w:p w:rsidR="00492D72" w:rsidRPr="00AE3718" w:rsidRDefault="00492D72" w:rsidP="00AE3718">
      <w:pPr>
        <w:tabs>
          <w:tab w:val="left" w:pos="360"/>
          <w:tab w:val="left" w:pos="540"/>
        </w:tabs>
        <w:spacing w:line="360" w:lineRule="auto"/>
        <w:ind w:firstLine="709"/>
        <w:jc w:val="both"/>
        <w:rPr>
          <w:sz w:val="28"/>
          <w:szCs w:val="28"/>
        </w:rPr>
      </w:pPr>
      <w:r w:rsidRPr="00AE3718">
        <w:rPr>
          <w:sz w:val="28"/>
          <w:szCs w:val="28"/>
        </w:rPr>
        <w:t>Ауксины – обуславливают быстрое деление клеток растений, но при завышенных нормах могут привести растение к гибели;</w:t>
      </w:r>
    </w:p>
    <w:p w:rsidR="00492D72" w:rsidRPr="00AE3718" w:rsidRDefault="00492D72" w:rsidP="00AE3718">
      <w:pPr>
        <w:tabs>
          <w:tab w:val="left" w:pos="360"/>
          <w:tab w:val="left" w:pos="540"/>
        </w:tabs>
        <w:spacing w:line="360" w:lineRule="auto"/>
        <w:ind w:firstLine="709"/>
        <w:jc w:val="both"/>
        <w:rPr>
          <w:sz w:val="28"/>
          <w:szCs w:val="28"/>
        </w:rPr>
      </w:pPr>
      <w:r w:rsidRPr="00AE3718">
        <w:rPr>
          <w:sz w:val="28"/>
          <w:szCs w:val="28"/>
        </w:rPr>
        <w:t>Гиббереллины – вызывают существенное изменение отдельных признаков растений, например: длины стебля, всхожести семян, сроков цветения и т.д.;</w:t>
      </w:r>
    </w:p>
    <w:p w:rsidR="00492D72" w:rsidRPr="00AE3718" w:rsidRDefault="00492D72" w:rsidP="00AE3718">
      <w:pPr>
        <w:tabs>
          <w:tab w:val="left" w:pos="360"/>
          <w:tab w:val="left" w:pos="540"/>
        </w:tabs>
        <w:spacing w:line="360" w:lineRule="auto"/>
        <w:ind w:firstLine="709"/>
        <w:jc w:val="both"/>
        <w:rPr>
          <w:sz w:val="28"/>
          <w:szCs w:val="28"/>
        </w:rPr>
      </w:pPr>
      <w:r w:rsidRPr="00AE3718">
        <w:rPr>
          <w:sz w:val="28"/>
          <w:szCs w:val="28"/>
        </w:rPr>
        <w:t>Этилен – широко применяют для ускорения созревания плодов, а также для</w:t>
      </w:r>
      <w:r w:rsidR="00DF221F">
        <w:rPr>
          <w:sz w:val="28"/>
          <w:szCs w:val="28"/>
        </w:rPr>
        <w:t xml:space="preserve"> </w:t>
      </w:r>
      <w:r w:rsidRPr="00AE3718">
        <w:rPr>
          <w:sz w:val="28"/>
          <w:szCs w:val="28"/>
        </w:rPr>
        <w:t>нарушения покоя у картофеля;</w:t>
      </w:r>
    </w:p>
    <w:p w:rsidR="00492D72" w:rsidRPr="00AE3718" w:rsidRDefault="00492D72" w:rsidP="00AE3718">
      <w:pPr>
        <w:tabs>
          <w:tab w:val="left" w:pos="360"/>
          <w:tab w:val="left" w:pos="540"/>
        </w:tabs>
        <w:spacing w:line="360" w:lineRule="auto"/>
        <w:ind w:firstLine="709"/>
        <w:jc w:val="both"/>
        <w:rPr>
          <w:sz w:val="28"/>
          <w:szCs w:val="28"/>
        </w:rPr>
      </w:pPr>
      <w:r w:rsidRPr="00AE3718">
        <w:rPr>
          <w:sz w:val="28"/>
          <w:szCs w:val="28"/>
        </w:rPr>
        <w:t>Ксантоксин – у пшеницы и зернобобовых способствует снижению транспирации по средствам регулирования закрытия устьиц (в настоящее время регуляторы этого типа широко используют для десикации хлопчатника;</w:t>
      </w:r>
    </w:p>
    <w:p w:rsidR="000A6E34" w:rsidRPr="00AE3718" w:rsidRDefault="00492D72" w:rsidP="00AE3718">
      <w:pPr>
        <w:tabs>
          <w:tab w:val="left" w:pos="360"/>
          <w:tab w:val="left" w:pos="540"/>
        </w:tabs>
        <w:spacing w:line="360" w:lineRule="auto"/>
        <w:ind w:firstLine="709"/>
        <w:jc w:val="both"/>
        <w:rPr>
          <w:sz w:val="28"/>
          <w:szCs w:val="28"/>
        </w:rPr>
      </w:pPr>
      <w:r w:rsidRPr="00AE3718">
        <w:rPr>
          <w:sz w:val="28"/>
          <w:szCs w:val="28"/>
        </w:rPr>
        <w:t>Цитокинины – стимулируют синтез белков у растений, а так же увеличивают продолжительность фотосинтетической деятельности листьев.</w:t>
      </w:r>
    </w:p>
    <w:p w:rsidR="00303CA3" w:rsidRPr="00AE3718" w:rsidRDefault="00303CA3" w:rsidP="00AE3718">
      <w:pPr>
        <w:shd w:val="clear" w:color="auto" w:fill="FFFFFF"/>
        <w:tabs>
          <w:tab w:val="left" w:pos="360"/>
          <w:tab w:val="left" w:pos="540"/>
        </w:tabs>
        <w:spacing w:line="360" w:lineRule="auto"/>
        <w:ind w:firstLine="709"/>
        <w:jc w:val="both"/>
        <w:rPr>
          <w:color w:val="000000"/>
          <w:sz w:val="28"/>
          <w:szCs w:val="28"/>
        </w:rPr>
      </w:pPr>
      <w:r w:rsidRPr="00AE3718">
        <w:rPr>
          <w:color w:val="000000"/>
          <w:sz w:val="28"/>
          <w:szCs w:val="28"/>
        </w:rPr>
        <w:t>Ауксины – это вещества индольной природы. Основным фитогормоном типа ауксина является</w:t>
      </w:r>
      <w:r w:rsidR="00DF221F">
        <w:rPr>
          <w:color w:val="000000"/>
          <w:sz w:val="28"/>
          <w:szCs w:val="28"/>
        </w:rPr>
        <w:t xml:space="preserve"> </w:t>
      </w:r>
      <w:r w:rsidR="00BC3C0F" w:rsidRPr="00AE3718">
        <w:rPr>
          <w:color w:val="000000"/>
          <w:sz w:val="28"/>
          <w:szCs w:val="28"/>
        </w:rPr>
        <w:t>β</w:t>
      </w:r>
      <w:r w:rsidRPr="00AE3718">
        <w:rPr>
          <w:color w:val="000000"/>
          <w:sz w:val="28"/>
          <w:szCs w:val="28"/>
        </w:rPr>
        <w:t>-индолилуксусная кислота (</w:t>
      </w:r>
      <w:r w:rsidRPr="00AE3718">
        <w:rPr>
          <w:i/>
          <w:color w:val="000000"/>
          <w:sz w:val="28"/>
          <w:szCs w:val="28"/>
        </w:rPr>
        <w:t>ИУК</w:t>
      </w:r>
      <w:r w:rsidRPr="00AE3718">
        <w:rPr>
          <w:color w:val="000000"/>
          <w:sz w:val="28"/>
          <w:szCs w:val="28"/>
        </w:rPr>
        <w:t>).</w:t>
      </w:r>
    </w:p>
    <w:p w:rsidR="0084357C" w:rsidRPr="00AE3718" w:rsidRDefault="00303CA3" w:rsidP="00AE3718">
      <w:pPr>
        <w:shd w:val="clear" w:color="auto" w:fill="FFFFFF"/>
        <w:tabs>
          <w:tab w:val="left" w:pos="360"/>
          <w:tab w:val="left" w:pos="540"/>
        </w:tabs>
        <w:spacing w:line="360" w:lineRule="auto"/>
        <w:ind w:firstLine="709"/>
        <w:jc w:val="both"/>
        <w:rPr>
          <w:color w:val="000000"/>
          <w:sz w:val="28"/>
          <w:szCs w:val="28"/>
        </w:rPr>
      </w:pPr>
      <w:r w:rsidRPr="00AE3718">
        <w:rPr>
          <w:color w:val="000000"/>
          <w:sz w:val="28"/>
          <w:szCs w:val="28"/>
        </w:rPr>
        <w:t xml:space="preserve">Учеными: Ч. Дарвиним, П. Бойсен – Йенсеным, </w:t>
      </w:r>
      <w:r w:rsidR="00630A51" w:rsidRPr="00AE3718">
        <w:rPr>
          <w:color w:val="000000"/>
          <w:sz w:val="28"/>
          <w:szCs w:val="28"/>
        </w:rPr>
        <w:t>Вентом в разное время были проведены исследования и опыты, которые показали, что в верхушке проростков вырабатывается особое вещество, которое, передвигается к нижележащим клеткам, регулирует их рост в фазе растяжения. И поскольку это вещество вырабатывается в одной части растения, а вызывает физиологические эффекты в другой, оно было отнесено к гормонам роста растений – фитогормонам.</w:t>
      </w:r>
      <w:r w:rsidRPr="00AE3718">
        <w:rPr>
          <w:color w:val="000000"/>
          <w:sz w:val="28"/>
          <w:szCs w:val="28"/>
        </w:rPr>
        <w:t xml:space="preserve"> </w:t>
      </w:r>
      <w:r w:rsidR="00630A51" w:rsidRPr="00AE3718">
        <w:rPr>
          <w:color w:val="000000"/>
          <w:sz w:val="28"/>
          <w:szCs w:val="28"/>
        </w:rPr>
        <w:t>Исследования показали, что рост различных видов растений, и отдельных органов регулируется ауксином – это широко распространенный стимулятор роста и развития растения.</w:t>
      </w:r>
      <w:r w:rsidR="00B72096" w:rsidRPr="00AE3718">
        <w:rPr>
          <w:color w:val="000000"/>
          <w:sz w:val="28"/>
          <w:szCs w:val="28"/>
        </w:rPr>
        <w:t xml:space="preserve"> </w:t>
      </w:r>
      <w:r w:rsidR="00630A51" w:rsidRPr="00AE3718">
        <w:rPr>
          <w:color w:val="000000"/>
          <w:sz w:val="28"/>
          <w:szCs w:val="28"/>
        </w:rPr>
        <w:t>Наиболее богаты ауксинами растущие части растительного организма: верхушки стеблей, молодые растущие части листьев, почки, завязи, семена и пыльца.</w:t>
      </w:r>
      <w:r w:rsidR="00B72096" w:rsidRPr="00AE3718">
        <w:rPr>
          <w:color w:val="000000"/>
          <w:sz w:val="28"/>
          <w:szCs w:val="28"/>
        </w:rPr>
        <w:t xml:space="preserve"> </w:t>
      </w:r>
      <w:r w:rsidR="0084357C" w:rsidRPr="00AE3718">
        <w:rPr>
          <w:color w:val="000000"/>
          <w:sz w:val="28"/>
          <w:szCs w:val="28"/>
        </w:rPr>
        <w:t xml:space="preserve">Образование и наличие </w:t>
      </w:r>
      <w:r w:rsidR="0084357C" w:rsidRPr="00AE3718">
        <w:rPr>
          <w:i/>
          <w:color w:val="000000"/>
          <w:sz w:val="28"/>
          <w:szCs w:val="28"/>
        </w:rPr>
        <w:t>ИУК</w:t>
      </w:r>
      <w:r w:rsidR="0084357C" w:rsidRPr="00AE3718">
        <w:rPr>
          <w:color w:val="000000"/>
          <w:sz w:val="28"/>
          <w:szCs w:val="28"/>
        </w:rPr>
        <w:t xml:space="preserve"> зависит от снабжения растения азотом, обеспечения растений водой.</w:t>
      </w:r>
      <w:r w:rsidR="00B72096" w:rsidRPr="00AE3718">
        <w:rPr>
          <w:color w:val="000000"/>
          <w:sz w:val="28"/>
          <w:szCs w:val="28"/>
        </w:rPr>
        <w:t xml:space="preserve"> Освещение уменьшает содержание ауксинов, </w:t>
      </w:r>
      <w:r w:rsidR="0084357C" w:rsidRPr="00AE3718">
        <w:rPr>
          <w:color w:val="000000"/>
          <w:sz w:val="28"/>
          <w:szCs w:val="28"/>
        </w:rPr>
        <w:t>а затемнение увеличивает. Под влиянием микроорганизмов содержание ауксинов у высшего растения заметно возрастает. Через изменение содержания фитогормонов осуществляется первоначальное влияние условий внешней среды на процессы обмена веществ и рост.</w:t>
      </w:r>
      <w:r w:rsidR="00B72096" w:rsidRPr="00AE3718">
        <w:rPr>
          <w:color w:val="000000"/>
          <w:sz w:val="28"/>
          <w:szCs w:val="28"/>
        </w:rPr>
        <w:t xml:space="preserve"> </w:t>
      </w:r>
      <w:r w:rsidR="0084357C" w:rsidRPr="00AE3718">
        <w:rPr>
          <w:color w:val="000000"/>
          <w:sz w:val="28"/>
          <w:szCs w:val="28"/>
        </w:rPr>
        <w:t xml:space="preserve">Содержание ауксинов меняется в процессе онтогенеза растения. Регуляция образования и разрушения </w:t>
      </w:r>
      <w:r w:rsidR="0084357C" w:rsidRPr="00AE3718">
        <w:rPr>
          <w:i/>
          <w:color w:val="000000"/>
          <w:sz w:val="28"/>
          <w:szCs w:val="28"/>
        </w:rPr>
        <w:t>ИУК</w:t>
      </w:r>
      <w:r w:rsidR="0084357C" w:rsidRPr="00AE3718">
        <w:rPr>
          <w:color w:val="000000"/>
          <w:sz w:val="28"/>
          <w:szCs w:val="28"/>
        </w:rPr>
        <w:t xml:space="preserve"> – это один из способов регуляции ее содержания, </w:t>
      </w:r>
      <w:r w:rsidR="00B72096" w:rsidRPr="00AE3718">
        <w:rPr>
          <w:color w:val="000000"/>
          <w:sz w:val="28"/>
          <w:szCs w:val="28"/>
        </w:rPr>
        <w:t>а,</w:t>
      </w:r>
      <w:r w:rsidR="0084357C" w:rsidRPr="00AE3718">
        <w:rPr>
          <w:color w:val="000000"/>
          <w:sz w:val="28"/>
          <w:szCs w:val="28"/>
        </w:rPr>
        <w:t xml:space="preserve"> следовательно, и процессов роста.</w:t>
      </w:r>
    </w:p>
    <w:p w:rsidR="00CF314A" w:rsidRPr="00AE3718" w:rsidRDefault="0084357C" w:rsidP="00AE3718">
      <w:pPr>
        <w:shd w:val="clear" w:color="auto" w:fill="FFFFFF"/>
        <w:tabs>
          <w:tab w:val="left" w:pos="360"/>
          <w:tab w:val="left" w:pos="540"/>
        </w:tabs>
        <w:spacing w:line="360" w:lineRule="auto"/>
        <w:ind w:firstLine="709"/>
        <w:jc w:val="both"/>
        <w:rPr>
          <w:color w:val="000000"/>
          <w:sz w:val="28"/>
          <w:szCs w:val="28"/>
        </w:rPr>
      </w:pPr>
      <w:r w:rsidRPr="00AE3718">
        <w:rPr>
          <w:color w:val="000000"/>
          <w:sz w:val="28"/>
          <w:szCs w:val="28"/>
        </w:rPr>
        <w:t>Физиологические проявления действия ауксинов</w:t>
      </w:r>
      <w:r w:rsidR="00B72096" w:rsidRPr="00AE3718">
        <w:rPr>
          <w:color w:val="000000"/>
          <w:sz w:val="28"/>
          <w:szCs w:val="28"/>
        </w:rPr>
        <w:t>: н</w:t>
      </w:r>
      <w:r w:rsidR="00B41C57" w:rsidRPr="00AE3718">
        <w:rPr>
          <w:color w:val="000000"/>
          <w:sz w:val="28"/>
          <w:szCs w:val="28"/>
        </w:rPr>
        <w:t>аиболее ярким проявлением физиологического действия ауксина является его влияние на рост клеток в фазе растяжения. Под действием ауксинов индуцируется корнеобразование, вызывается дифференциация ксилемы.</w:t>
      </w:r>
      <w:r w:rsidR="00B72096" w:rsidRPr="00AE3718">
        <w:rPr>
          <w:color w:val="000000"/>
          <w:sz w:val="28"/>
          <w:szCs w:val="28"/>
        </w:rPr>
        <w:t xml:space="preserve"> </w:t>
      </w:r>
      <w:r w:rsidR="00B41C57" w:rsidRPr="00AE3718">
        <w:rPr>
          <w:color w:val="000000"/>
          <w:sz w:val="28"/>
          <w:szCs w:val="28"/>
        </w:rPr>
        <w:t>Большую роль ауксины играют при разрастании завязи и плодообразовании. Действие ауксина находится в зависимости от его концентрации. Повышение концентрации ауксина выше оптимальной вызывает торможение роста. Одна и та же концентрация его может усилить рост одних органов и затормозить рост у других.</w:t>
      </w:r>
      <w:r w:rsidR="00B72096" w:rsidRPr="00AE3718">
        <w:rPr>
          <w:color w:val="000000"/>
          <w:sz w:val="28"/>
          <w:szCs w:val="28"/>
        </w:rPr>
        <w:t xml:space="preserve"> </w:t>
      </w:r>
      <w:r w:rsidR="00B41C57" w:rsidRPr="00AE3718">
        <w:rPr>
          <w:color w:val="000000"/>
          <w:sz w:val="28"/>
          <w:szCs w:val="28"/>
        </w:rPr>
        <w:t>При всех физиологических проявлениях ауксины усиливают поступление и перераспределение</w:t>
      </w:r>
      <w:r w:rsidR="00DF221F">
        <w:rPr>
          <w:color w:val="000000"/>
          <w:sz w:val="28"/>
          <w:szCs w:val="28"/>
        </w:rPr>
        <w:t xml:space="preserve"> </w:t>
      </w:r>
      <w:r w:rsidR="00B41C57" w:rsidRPr="00AE3718">
        <w:rPr>
          <w:color w:val="000000"/>
          <w:sz w:val="28"/>
          <w:szCs w:val="28"/>
        </w:rPr>
        <w:t>воды и питательных веществ в растение.</w:t>
      </w:r>
      <w:r w:rsidR="00631649" w:rsidRPr="00AE3718">
        <w:rPr>
          <w:color w:val="000000"/>
          <w:sz w:val="28"/>
          <w:szCs w:val="28"/>
        </w:rPr>
        <w:t xml:space="preserve"> В 1933 году появились исследования, показывающие, что под влиянием ауксина интенсивность дыхания растет. </w:t>
      </w:r>
      <w:r w:rsidR="00631649" w:rsidRPr="00AE3718">
        <w:rPr>
          <w:i/>
          <w:color w:val="000000"/>
          <w:sz w:val="28"/>
          <w:szCs w:val="28"/>
        </w:rPr>
        <w:t>ИУК</w:t>
      </w:r>
      <w:r w:rsidR="00631649" w:rsidRPr="00AE3718">
        <w:rPr>
          <w:color w:val="000000"/>
          <w:sz w:val="28"/>
          <w:szCs w:val="28"/>
        </w:rPr>
        <w:t xml:space="preserve"> увеличивает энергетическую эффективность дыхания растений. Под влиянием </w:t>
      </w:r>
      <w:r w:rsidR="00631649" w:rsidRPr="00AE3718">
        <w:rPr>
          <w:i/>
          <w:color w:val="000000"/>
          <w:sz w:val="28"/>
          <w:szCs w:val="28"/>
        </w:rPr>
        <w:t>ИУК</w:t>
      </w:r>
      <w:r w:rsidR="00631649" w:rsidRPr="00AE3718">
        <w:rPr>
          <w:color w:val="000000"/>
          <w:sz w:val="28"/>
          <w:szCs w:val="28"/>
        </w:rPr>
        <w:t xml:space="preserve"> возрастает и энергетический заряд клетки (отношение </w:t>
      </w:r>
      <w:r w:rsidR="00631649" w:rsidRPr="00AE3718">
        <w:rPr>
          <w:i/>
          <w:color w:val="000000"/>
          <w:sz w:val="28"/>
          <w:szCs w:val="28"/>
        </w:rPr>
        <w:t>АТФ</w:t>
      </w:r>
      <w:r w:rsidR="00631649" w:rsidRPr="00AE3718">
        <w:rPr>
          <w:color w:val="000000"/>
          <w:sz w:val="28"/>
          <w:szCs w:val="28"/>
        </w:rPr>
        <w:t xml:space="preserve"> + </w:t>
      </w:r>
      <w:r w:rsidR="00631649" w:rsidRPr="00AE3718">
        <w:rPr>
          <w:i/>
          <w:color w:val="000000"/>
          <w:sz w:val="28"/>
          <w:szCs w:val="28"/>
        </w:rPr>
        <w:t>АДФ</w:t>
      </w:r>
      <w:r w:rsidR="00631649" w:rsidRPr="00AE3718">
        <w:rPr>
          <w:color w:val="000000"/>
          <w:sz w:val="28"/>
          <w:szCs w:val="28"/>
        </w:rPr>
        <w:t xml:space="preserve"> к </w:t>
      </w:r>
      <w:r w:rsidR="00631649" w:rsidRPr="00AE3718">
        <w:rPr>
          <w:i/>
          <w:color w:val="000000"/>
          <w:sz w:val="28"/>
          <w:szCs w:val="28"/>
        </w:rPr>
        <w:t>АМФ</w:t>
      </w:r>
      <w:r w:rsidR="00631649" w:rsidRPr="00AE3718">
        <w:rPr>
          <w:color w:val="000000"/>
          <w:sz w:val="28"/>
          <w:szCs w:val="28"/>
        </w:rPr>
        <w:t>).</w:t>
      </w:r>
    </w:p>
    <w:p w:rsidR="00CF314A" w:rsidRPr="00AE3718" w:rsidRDefault="00631649" w:rsidP="00AE3718">
      <w:pPr>
        <w:shd w:val="clear" w:color="auto" w:fill="FFFFFF"/>
        <w:tabs>
          <w:tab w:val="left" w:pos="360"/>
          <w:tab w:val="left" w:pos="540"/>
        </w:tabs>
        <w:spacing w:line="360" w:lineRule="auto"/>
        <w:ind w:firstLine="709"/>
        <w:jc w:val="both"/>
        <w:rPr>
          <w:color w:val="000000"/>
          <w:sz w:val="28"/>
          <w:szCs w:val="28"/>
        </w:rPr>
      </w:pPr>
      <w:r w:rsidRPr="00AE3718">
        <w:rPr>
          <w:color w:val="000000"/>
          <w:sz w:val="28"/>
          <w:szCs w:val="28"/>
        </w:rPr>
        <w:t xml:space="preserve">Гиббереллины – широко распространенные среди растений вещества, обладающие высокой физиологической активностью и являющиеся фитогормонами. В настоящее время известно около 70 веществ, относящихся к группе гиббереллины: </w:t>
      </w:r>
      <w:r w:rsidRPr="00AE3718">
        <w:rPr>
          <w:i/>
          <w:color w:val="000000"/>
          <w:sz w:val="28"/>
          <w:szCs w:val="28"/>
        </w:rPr>
        <w:t>ГА</w:t>
      </w:r>
      <w:r w:rsidRPr="00AE3718">
        <w:rPr>
          <w:i/>
          <w:color w:val="000000"/>
          <w:sz w:val="28"/>
          <w:szCs w:val="28"/>
          <w:vertAlign w:val="subscript"/>
        </w:rPr>
        <w:t>1</w:t>
      </w:r>
      <w:r w:rsidRPr="00AE3718">
        <w:rPr>
          <w:color w:val="000000"/>
          <w:sz w:val="28"/>
          <w:szCs w:val="28"/>
        </w:rPr>
        <w:t>;</w:t>
      </w:r>
      <w:r w:rsidRPr="00AE3718">
        <w:rPr>
          <w:i/>
          <w:color w:val="000000"/>
          <w:sz w:val="28"/>
          <w:szCs w:val="28"/>
        </w:rPr>
        <w:t xml:space="preserve"> ГА</w:t>
      </w:r>
      <w:r w:rsidRPr="00AE3718">
        <w:rPr>
          <w:i/>
          <w:color w:val="000000"/>
          <w:sz w:val="28"/>
          <w:szCs w:val="28"/>
          <w:vertAlign w:val="subscript"/>
        </w:rPr>
        <w:t>2</w:t>
      </w:r>
      <w:r w:rsidRPr="00AE3718">
        <w:rPr>
          <w:color w:val="000000"/>
          <w:sz w:val="28"/>
          <w:szCs w:val="28"/>
        </w:rPr>
        <w:t xml:space="preserve"> и другие.</w:t>
      </w:r>
      <w:r w:rsidR="00B72096" w:rsidRPr="00AE3718">
        <w:rPr>
          <w:color w:val="000000"/>
          <w:sz w:val="28"/>
          <w:szCs w:val="28"/>
        </w:rPr>
        <w:t xml:space="preserve"> </w:t>
      </w:r>
      <w:r w:rsidRPr="00AE3718">
        <w:rPr>
          <w:color w:val="000000"/>
          <w:sz w:val="28"/>
          <w:szCs w:val="28"/>
        </w:rPr>
        <w:t>Растения на разных этапах онтогенеза могут различат</w:t>
      </w:r>
      <w:r w:rsidR="00AC517F" w:rsidRPr="00AE3718">
        <w:rPr>
          <w:color w:val="000000"/>
          <w:sz w:val="28"/>
          <w:szCs w:val="28"/>
        </w:rPr>
        <w:t>ь</w:t>
      </w:r>
      <w:r w:rsidRPr="00AE3718">
        <w:rPr>
          <w:color w:val="000000"/>
          <w:sz w:val="28"/>
          <w:szCs w:val="28"/>
        </w:rPr>
        <w:t xml:space="preserve">ся </w:t>
      </w:r>
      <w:r w:rsidR="00AC517F" w:rsidRPr="00AE3718">
        <w:rPr>
          <w:color w:val="000000"/>
          <w:sz w:val="28"/>
          <w:szCs w:val="28"/>
        </w:rPr>
        <w:t>по набору гиббереллинов, активность которых может быть различной.</w:t>
      </w:r>
      <w:r w:rsidR="00B72096" w:rsidRPr="00AE3718">
        <w:rPr>
          <w:color w:val="000000"/>
          <w:sz w:val="28"/>
          <w:szCs w:val="28"/>
        </w:rPr>
        <w:t xml:space="preserve"> </w:t>
      </w:r>
      <w:r w:rsidR="00AC517F" w:rsidRPr="00AE3718">
        <w:rPr>
          <w:color w:val="000000"/>
          <w:sz w:val="28"/>
          <w:szCs w:val="28"/>
        </w:rPr>
        <w:t>Основное место образования гиббереллинов – это листья.</w:t>
      </w:r>
    </w:p>
    <w:p w:rsidR="00CF314A" w:rsidRPr="00AE3718" w:rsidRDefault="00AC517F" w:rsidP="00AE3718">
      <w:pPr>
        <w:shd w:val="clear" w:color="auto" w:fill="FFFFFF"/>
        <w:tabs>
          <w:tab w:val="left" w:pos="360"/>
          <w:tab w:val="left" w:pos="540"/>
        </w:tabs>
        <w:spacing w:line="360" w:lineRule="auto"/>
        <w:ind w:firstLine="709"/>
        <w:jc w:val="both"/>
        <w:rPr>
          <w:color w:val="000000"/>
          <w:sz w:val="28"/>
          <w:szCs w:val="28"/>
        </w:rPr>
      </w:pPr>
      <w:r w:rsidRPr="00AE3718">
        <w:rPr>
          <w:color w:val="000000"/>
          <w:sz w:val="28"/>
          <w:szCs w:val="28"/>
        </w:rPr>
        <w:t>Гиббереллины существуют в двух формах: свободной и связанной.</w:t>
      </w:r>
      <w:r w:rsidR="00B72096" w:rsidRPr="00AE3718">
        <w:rPr>
          <w:color w:val="000000"/>
          <w:sz w:val="28"/>
          <w:szCs w:val="28"/>
        </w:rPr>
        <w:t xml:space="preserve"> </w:t>
      </w:r>
      <w:r w:rsidRPr="00AE3718">
        <w:rPr>
          <w:color w:val="000000"/>
          <w:sz w:val="28"/>
          <w:szCs w:val="28"/>
        </w:rPr>
        <w:t>Они могут передвигаться как вниз по растению, так и вверх. Освещение увеличивает содержание гиббереллинов, улучшение питания растения азотом уменьшает содержание гиббереллинов в растение, уменьшение влажности почвы снижает содержание гиббереллинов.</w:t>
      </w:r>
      <w:r w:rsidR="00B72096" w:rsidRPr="00AE3718">
        <w:rPr>
          <w:color w:val="000000"/>
          <w:sz w:val="28"/>
          <w:szCs w:val="28"/>
        </w:rPr>
        <w:t xml:space="preserve"> </w:t>
      </w:r>
      <w:r w:rsidRPr="00AE3718">
        <w:rPr>
          <w:color w:val="000000"/>
          <w:sz w:val="28"/>
          <w:szCs w:val="28"/>
        </w:rPr>
        <w:t xml:space="preserve">Большое содержание этого фитогормона находится в период прорастания семян. Содержание его в процессе онтогенеза в листьях изменяется в соответствие с одновершинной кривой, возрастая вплоть до цветения, а затем уменьшаясь. </w:t>
      </w:r>
      <w:r w:rsidR="00DD757E" w:rsidRPr="00AE3718">
        <w:rPr>
          <w:color w:val="000000"/>
          <w:sz w:val="28"/>
          <w:szCs w:val="28"/>
        </w:rPr>
        <w:t>Некоторые исследователи считают гиббереллин гормоном роста: он резко усиливает рост стебля у карликовых форм различных растений, увеличивая длину стебля на 30-50 %.</w:t>
      </w:r>
      <w:r w:rsidR="00B72096" w:rsidRPr="00AE3718">
        <w:rPr>
          <w:color w:val="000000"/>
          <w:sz w:val="28"/>
          <w:szCs w:val="28"/>
        </w:rPr>
        <w:t xml:space="preserve"> </w:t>
      </w:r>
      <w:r w:rsidR="00DD757E" w:rsidRPr="00AE3718">
        <w:rPr>
          <w:color w:val="000000"/>
          <w:sz w:val="28"/>
          <w:szCs w:val="28"/>
        </w:rPr>
        <w:t>Увеличение роста осуществляется как за счёт деления клеток, так и за счёт их растяжения. Гиббереллины участвуют в разрастании завязи и образовании плодов.</w:t>
      </w:r>
      <w:r w:rsidR="00B72096" w:rsidRPr="00AE3718">
        <w:rPr>
          <w:color w:val="000000"/>
          <w:sz w:val="28"/>
          <w:szCs w:val="28"/>
        </w:rPr>
        <w:t xml:space="preserve"> </w:t>
      </w:r>
      <w:r w:rsidR="00D35B99" w:rsidRPr="00AE3718">
        <w:rPr>
          <w:color w:val="000000"/>
          <w:sz w:val="28"/>
          <w:szCs w:val="28"/>
        </w:rPr>
        <w:t>Они накапливаются в почках при выходе из покоящегося состояния. В соответствие с этим обработка гиббереллином вызывает прерывание покоя у почек. Гиббереллины способствуют накоплению питательных веществ, возрастает общая масса растительного организма.</w:t>
      </w:r>
      <w:r w:rsidR="00B72096" w:rsidRPr="00AE3718">
        <w:rPr>
          <w:color w:val="000000"/>
          <w:sz w:val="28"/>
          <w:szCs w:val="28"/>
        </w:rPr>
        <w:t xml:space="preserve"> </w:t>
      </w:r>
      <w:r w:rsidR="00D35B99" w:rsidRPr="00AE3718">
        <w:rPr>
          <w:color w:val="000000"/>
          <w:sz w:val="28"/>
          <w:szCs w:val="28"/>
        </w:rPr>
        <w:t>Гиббереллины накапливаются в хлоропластах и оказывают большое влияние на процессы фотосинтеза, усиливая процессы фотосинтетического фосфорелирования, при этом снижается содержание хлорофилла и повышается интенсивность использования единицы хлорофилла, возрастает ассимиляционное число. В темноте гиббереллин воздействует лишь на растяжение клеток, не вызывая возр</w:t>
      </w:r>
      <w:r w:rsidR="00B76836" w:rsidRPr="00AE3718">
        <w:rPr>
          <w:color w:val="000000"/>
          <w:sz w:val="28"/>
          <w:szCs w:val="28"/>
        </w:rPr>
        <w:t>а</w:t>
      </w:r>
      <w:r w:rsidR="00D35B99" w:rsidRPr="00AE3718">
        <w:rPr>
          <w:color w:val="000000"/>
          <w:sz w:val="28"/>
          <w:szCs w:val="28"/>
        </w:rPr>
        <w:t>стания интенсивности их деления.</w:t>
      </w:r>
      <w:r w:rsidR="00B76836" w:rsidRPr="00AE3718">
        <w:rPr>
          <w:color w:val="000000"/>
          <w:sz w:val="28"/>
          <w:szCs w:val="28"/>
        </w:rPr>
        <w:t xml:space="preserve"> </w:t>
      </w:r>
    </w:p>
    <w:p w:rsidR="00B76836" w:rsidRPr="00AE3718" w:rsidRDefault="00B76836" w:rsidP="00AE3718">
      <w:pPr>
        <w:shd w:val="clear" w:color="auto" w:fill="FFFFFF"/>
        <w:tabs>
          <w:tab w:val="left" w:pos="360"/>
          <w:tab w:val="left" w:pos="540"/>
        </w:tabs>
        <w:spacing w:line="360" w:lineRule="auto"/>
        <w:ind w:firstLine="709"/>
        <w:jc w:val="both"/>
        <w:rPr>
          <w:color w:val="000000"/>
          <w:sz w:val="28"/>
          <w:szCs w:val="28"/>
        </w:rPr>
      </w:pPr>
      <w:r w:rsidRPr="00AE3718">
        <w:rPr>
          <w:color w:val="000000"/>
          <w:sz w:val="28"/>
          <w:szCs w:val="28"/>
        </w:rPr>
        <w:t xml:space="preserve">В </w:t>
      </w:r>
      <w:smartTag w:uri="urn:schemas-microsoft-com:office:smarttags" w:element="metricconverter">
        <w:smartTagPr>
          <w:attr w:name="ProductID" w:val="1955 г"/>
        </w:smartTagPr>
        <w:r w:rsidRPr="00AE3718">
          <w:rPr>
            <w:color w:val="000000"/>
            <w:sz w:val="28"/>
            <w:szCs w:val="28"/>
          </w:rPr>
          <w:t>1955 г</w:t>
        </w:r>
      </w:smartTag>
      <w:r w:rsidRPr="00AE3718">
        <w:rPr>
          <w:color w:val="000000"/>
          <w:sz w:val="28"/>
          <w:szCs w:val="28"/>
        </w:rPr>
        <w:t>. было выделено активное начало, вызывающее деление клеток: 6-фурфуриламинопурин, в растениях это вещество не встречается, но были найдены близкие химические соединения, регулирующие процесс деления клеток – цитокинины.</w:t>
      </w:r>
      <w:r w:rsidR="00B72096" w:rsidRPr="00AE3718">
        <w:rPr>
          <w:color w:val="000000"/>
          <w:sz w:val="28"/>
          <w:szCs w:val="28"/>
        </w:rPr>
        <w:t xml:space="preserve"> </w:t>
      </w:r>
      <w:r w:rsidRPr="00AE3718">
        <w:rPr>
          <w:color w:val="000000"/>
          <w:sz w:val="28"/>
          <w:szCs w:val="28"/>
        </w:rPr>
        <w:t>Все известные цитокинины – это производные пуриновых азотистых оснований, а именно аденина, в котором аминогруппа в шестом положении замещена различными радикалами. Соединения цитокининового типа в растениях находятся не только в свободном состоян</w:t>
      </w:r>
      <w:r w:rsidR="00BC3C0F" w:rsidRPr="00AE3718">
        <w:rPr>
          <w:color w:val="000000"/>
          <w:sz w:val="28"/>
          <w:szCs w:val="28"/>
        </w:rPr>
        <w:t>ии, но и в составе некоторых т-</w:t>
      </w:r>
      <w:r w:rsidRPr="00AE3718">
        <w:rPr>
          <w:color w:val="000000"/>
          <w:sz w:val="28"/>
          <w:szCs w:val="28"/>
        </w:rPr>
        <w:t>РНК.</w:t>
      </w:r>
      <w:r w:rsidR="00B72096" w:rsidRPr="00AE3718">
        <w:rPr>
          <w:color w:val="000000"/>
          <w:sz w:val="28"/>
          <w:szCs w:val="28"/>
        </w:rPr>
        <w:t xml:space="preserve"> </w:t>
      </w:r>
      <w:r w:rsidR="00B032DB" w:rsidRPr="00AE3718">
        <w:rPr>
          <w:color w:val="000000"/>
          <w:sz w:val="28"/>
          <w:szCs w:val="28"/>
        </w:rPr>
        <w:t>Цитокинины образуются в основном в корнях и передвигаются в наземные органы по ксилеме. Цитокинины во многом определяют физиологическое влияние корневой системы на обмен веществ надземных органов. Цитокинины могут развиваться так же в семенах и плодах.</w:t>
      </w:r>
    </w:p>
    <w:p w:rsidR="00567769" w:rsidRPr="00AE3718" w:rsidRDefault="00B032DB" w:rsidP="00AE3718">
      <w:pPr>
        <w:shd w:val="clear" w:color="auto" w:fill="FFFFFF"/>
        <w:tabs>
          <w:tab w:val="left" w:pos="360"/>
          <w:tab w:val="left" w:pos="540"/>
        </w:tabs>
        <w:spacing w:line="360" w:lineRule="auto"/>
        <w:ind w:firstLine="709"/>
        <w:jc w:val="both"/>
        <w:rPr>
          <w:color w:val="000000"/>
          <w:sz w:val="28"/>
          <w:szCs w:val="28"/>
        </w:rPr>
      </w:pPr>
      <w:r w:rsidRPr="00AE3718">
        <w:rPr>
          <w:color w:val="000000"/>
          <w:sz w:val="28"/>
          <w:szCs w:val="28"/>
        </w:rPr>
        <w:t>Улучшение питания растений азотом усиливает образование цитокининов. Вместе с тем для проявления их действия необходимо достаточное снабжение растений питательными веществами, особенно азотом. Цитокинины активируют рост растяжением, так же они способствуют пробуждению и росту боковых почек.</w:t>
      </w:r>
      <w:r w:rsidR="00C53983" w:rsidRPr="00AE3718">
        <w:rPr>
          <w:color w:val="000000"/>
          <w:sz w:val="28"/>
          <w:szCs w:val="28"/>
        </w:rPr>
        <w:t xml:space="preserve"> </w:t>
      </w:r>
    </w:p>
    <w:p w:rsidR="00492D72" w:rsidRPr="00AE3718" w:rsidRDefault="00C53983" w:rsidP="00AE3718">
      <w:pPr>
        <w:shd w:val="clear" w:color="auto" w:fill="FFFFFF"/>
        <w:tabs>
          <w:tab w:val="left" w:pos="360"/>
          <w:tab w:val="left" w:pos="540"/>
        </w:tabs>
        <w:spacing w:line="360" w:lineRule="auto"/>
        <w:ind w:firstLine="709"/>
        <w:jc w:val="both"/>
        <w:rPr>
          <w:color w:val="000000"/>
          <w:sz w:val="28"/>
          <w:szCs w:val="28"/>
        </w:rPr>
      </w:pPr>
      <w:r w:rsidRPr="00AE3718">
        <w:rPr>
          <w:color w:val="000000"/>
          <w:sz w:val="28"/>
          <w:szCs w:val="28"/>
        </w:rPr>
        <w:t>Цитокинины оказывают влияние на ультраструктуру хлоропластов, они повышают содержание хлорофилла, ускоряя образование его предшественника – протохлорофиллида, так же они усиливают интенсивность фотофосфорелирования, вместе с тем активируют синтез ключевого фермента темновых реакций фотосинтеза – РДФ – карбоксилазы.</w:t>
      </w:r>
      <w:r w:rsidR="00B72096" w:rsidRPr="00AE3718">
        <w:rPr>
          <w:color w:val="000000"/>
          <w:sz w:val="28"/>
          <w:szCs w:val="28"/>
        </w:rPr>
        <w:t xml:space="preserve"> </w:t>
      </w:r>
      <w:r w:rsidRPr="00AE3718">
        <w:rPr>
          <w:color w:val="000000"/>
          <w:sz w:val="28"/>
          <w:szCs w:val="28"/>
        </w:rPr>
        <w:t>Цитокинины усиливают передвижение в</w:t>
      </w:r>
      <w:r w:rsidR="006462D1" w:rsidRPr="00AE3718">
        <w:rPr>
          <w:color w:val="000000"/>
          <w:sz w:val="28"/>
          <w:szCs w:val="28"/>
        </w:rPr>
        <w:t>еществ к обогащенным ими тканям (Якушкина, 1993).</w:t>
      </w:r>
      <w:r w:rsidRPr="00AE3718">
        <w:rPr>
          <w:color w:val="000000"/>
          <w:sz w:val="28"/>
          <w:szCs w:val="28"/>
        </w:rPr>
        <w:t xml:space="preserve"> </w:t>
      </w:r>
    </w:p>
    <w:p w:rsidR="0026370A" w:rsidRPr="00AE3718" w:rsidRDefault="0026370A" w:rsidP="00AE3718">
      <w:pPr>
        <w:shd w:val="clear" w:color="auto" w:fill="FFFFFF"/>
        <w:tabs>
          <w:tab w:val="left" w:pos="360"/>
          <w:tab w:val="left" w:pos="540"/>
        </w:tabs>
        <w:spacing w:line="360" w:lineRule="auto"/>
        <w:ind w:firstLine="709"/>
        <w:jc w:val="both"/>
        <w:rPr>
          <w:color w:val="000000"/>
          <w:sz w:val="28"/>
          <w:szCs w:val="28"/>
        </w:rPr>
      </w:pPr>
      <w:r w:rsidRPr="00AE3718">
        <w:rPr>
          <w:color w:val="000000"/>
          <w:sz w:val="28"/>
          <w:szCs w:val="28"/>
        </w:rPr>
        <w:t xml:space="preserve">Регуляторами роста растений называются физиологически активные вещества биологического происхождения или синтезированные искусственно, воздействующие на интенсивность и направленность процессов жизнедеятельности растений, позволяющие им более эффективно использовать все, что запланировано генотипом растений, но в силу ряда причин осталось нереализованным. Регуляторы роста дают возможность повышать их урожай, улучшать качество, условия уборки и хранения </w:t>
      </w:r>
      <w:r w:rsidR="006462D1" w:rsidRPr="00AE3718">
        <w:rPr>
          <w:color w:val="000000"/>
          <w:sz w:val="28"/>
          <w:szCs w:val="28"/>
        </w:rPr>
        <w:t>продукции (Казакова</w:t>
      </w:r>
      <w:r w:rsidR="001F435B" w:rsidRPr="00AE3718">
        <w:rPr>
          <w:color w:val="000000"/>
          <w:sz w:val="28"/>
          <w:szCs w:val="28"/>
        </w:rPr>
        <w:t>, 1986</w:t>
      </w:r>
      <w:r w:rsidRPr="00AE3718">
        <w:rPr>
          <w:color w:val="000000"/>
          <w:sz w:val="28"/>
          <w:szCs w:val="28"/>
        </w:rPr>
        <w:t>)</w:t>
      </w:r>
    </w:p>
    <w:p w:rsidR="00725B9A" w:rsidRPr="00AE3718" w:rsidRDefault="0026370A" w:rsidP="00AE3718">
      <w:pPr>
        <w:tabs>
          <w:tab w:val="left" w:pos="360"/>
          <w:tab w:val="left" w:pos="540"/>
        </w:tabs>
        <w:spacing w:line="360" w:lineRule="auto"/>
        <w:ind w:firstLine="709"/>
        <w:jc w:val="both"/>
        <w:rPr>
          <w:sz w:val="28"/>
          <w:szCs w:val="28"/>
        </w:rPr>
      </w:pPr>
      <w:r w:rsidRPr="00AE3718">
        <w:rPr>
          <w:sz w:val="28"/>
          <w:szCs w:val="28"/>
        </w:rPr>
        <w:t>В настоящее время обнаружено и в разной степени изучено более 4 тысяч биологически активных веществ, 10 % из которых нашли применение в сельскохозяйственном производстве. Наиболее эффективными регуляторами роста, применяемыми в сельском хозяйстве, являются:</w:t>
      </w:r>
      <w:r w:rsidR="001F435B" w:rsidRPr="00AE3718">
        <w:rPr>
          <w:sz w:val="28"/>
          <w:szCs w:val="28"/>
        </w:rPr>
        <w:t xml:space="preserve"> </w:t>
      </w:r>
      <w:r w:rsidRPr="00AE3718">
        <w:rPr>
          <w:sz w:val="28"/>
          <w:szCs w:val="28"/>
        </w:rPr>
        <w:t xml:space="preserve">кампозан М, гиббереллин. </w:t>
      </w:r>
      <w:r w:rsidR="00BA0F41" w:rsidRPr="00AE3718">
        <w:rPr>
          <w:sz w:val="28"/>
          <w:szCs w:val="28"/>
        </w:rPr>
        <w:t>В России внедряются всего 10 препаратов на 24 культурах для обработки семян и опрыскивания растений, с целью предотвращения полегания и повышения урожайности. Большинство применяемых ныне регуляторов роста, как правило</w:t>
      </w:r>
      <w:r w:rsidR="00725B9A" w:rsidRPr="00AE3718">
        <w:rPr>
          <w:sz w:val="28"/>
          <w:szCs w:val="28"/>
        </w:rPr>
        <w:t>,</w:t>
      </w:r>
      <w:r w:rsidR="00BA0F41" w:rsidRPr="00AE3718">
        <w:rPr>
          <w:sz w:val="28"/>
          <w:szCs w:val="28"/>
        </w:rPr>
        <w:t xml:space="preserve"> влияют на укорачивание стебля, предотвращение предуборочного опадения плодов, ускорение созревания, и облегчают уборку урожая (</w:t>
      </w:r>
      <w:r w:rsidR="00725B9A" w:rsidRPr="00AE3718">
        <w:rPr>
          <w:sz w:val="28"/>
          <w:szCs w:val="28"/>
          <w:lang w:val="en-US"/>
        </w:rPr>
        <w:t>Oplinger</w:t>
      </w:r>
      <w:r w:rsidR="00725B9A" w:rsidRPr="00AE3718">
        <w:rPr>
          <w:sz w:val="28"/>
          <w:szCs w:val="28"/>
        </w:rPr>
        <w:t>, 1985).</w:t>
      </w:r>
    </w:p>
    <w:p w:rsidR="00567769" w:rsidRPr="00AE3718" w:rsidRDefault="00725B9A" w:rsidP="00AE3718">
      <w:pPr>
        <w:tabs>
          <w:tab w:val="left" w:pos="360"/>
          <w:tab w:val="left" w:pos="540"/>
        </w:tabs>
        <w:spacing w:line="360" w:lineRule="auto"/>
        <w:ind w:firstLine="709"/>
        <w:jc w:val="both"/>
        <w:rPr>
          <w:sz w:val="28"/>
          <w:szCs w:val="28"/>
        </w:rPr>
      </w:pPr>
      <w:r w:rsidRPr="00AE3718">
        <w:rPr>
          <w:sz w:val="28"/>
          <w:szCs w:val="28"/>
        </w:rPr>
        <w:t xml:space="preserve">Условно действие регуляторов роста на физиологические процессы в растениях можно разделить на два типа: индукцию и стимуляцию. Индукция представляет собой включение под действием регуляторов роста процесса, который не происходит в клетке в отсутствие данного фитогормона, тогда как стимуляция сводится к усилению, активации уже идущих в клетке процессов. Такое разграничение необходимо проводить при изучение механизма </w:t>
      </w:r>
      <w:r w:rsidR="00495008" w:rsidRPr="00AE3718">
        <w:rPr>
          <w:sz w:val="28"/>
          <w:szCs w:val="28"/>
        </w:rPr>
        <w:t>действия регуляторов роста, так как молекулярные механизмы индукции и стимуляции различные.</w:t>
      </w:r>
      <w:r w:rsidRPr="00AE3718">
        <w:rPr>
          <w:sz w:val="28"/>
          <w:szCs w:val="28"/>
        </w:rPr>
        <w:t xml:space="preserve"> </w:t>
      </w:r>
      <w:r w:rsidR="00495008" w:rsidRPr="00AE3718">
        <w:rPr>
          <w:sz w:val="28"/>
          <w:szCs w:val="28"/>
        </w:rPr>
        <w:t>Вместе с тем в жизни клетки эти два механизма могут, по – видимому проходить одновременно и в ряде случаев трудно провести четкую грань между их проявлениями (Кулаева, 1977).</w:t>
      </w:r>
    </w:p>
    <w:p w:rsidR="00BA0F41" w:rsidRPr="00AE3718" w:rsidRDefault="00567769" w:rsidP="00AE3718">
      <w:pPr>
        <w:spacing w:line="360" w:lineRule="auto"/>
        <w:ind w:firstLine="709"/>
        <w:jc w:val="both"/>
        <w:rPr>
          <w:i/>
          <w:sz w:val="28"/>
          <w:szCs w:val="28"/>
        </w:rPr>
      </w:pPr>
      <w:r w:rsidRPr="00AE3718">
        <w:rPr>
          <w:i/>
          <w:sz w:val="28"/>
          <w:szCs w:val="28"/>
        </w:rPr>
        <w:t>Влияние экзогенных обработок регуляторами роста растений на рост и развитие сельскохозяйственных растений</w:t>
      </w:r>
      <w:r w:rsidR="00CF314A" w:rsidRPr="00AE3718">
        <w:rPr>
          <w:i/>
          <w:sz w:val="28"/>
          <w:szCs w:val="28"/>
        </w:rPr>
        <w:t xml:space="preserve">: </w:t>
      </w:r>
      <w:r w:rsidR="00CF314A" w:rsidRPr="00AE3718">
        <w:rPr>
          <w:sz w:val="28"/>
          <w:szCs w:val="28"/>
        </w:rPr>
        <w:t>у</w:t>
      </w:r>
      <w:r w:rsidR="00854026" w:rsidRPr="00AE3718">
        <w:rPr>
          <w:sz w:val="28"/>
          <w:szCs w:val="28"/>
        </w:rPr>
        <w:t>рожайность зависит от избирательной способности растения направлять энергию, обычно расходуемую на вегетативный рост, на формирование семян. Эффективность этого процесса – один из главных факторов определяющих урожайность. Это особенно наглядно для растений сои, которые формируют намного больше вегетативной массы, чем это необходимо для формирования семян. Регулятор роста, подавляющий излишний вегетативный рост, позволил бы направить больше энергии на репродуктивные процессы и образование большего числа цветков, создавая при этом потенциал для повышени</w:t>
      </w:r>
      <w:r w:rsidR="001F435B" w:rsidRPr="00AE3718">
        <w:rPr>
          <w:sz w:val="28"/>
          <w:szCs w:val="28"/>
        </w:rPr>
        <w:t>я продуктивности (Никелл, 1984</w:t>
      </w:r>
      <w:r w:rsidR="00854026" w:rsidRPr="00AE3718">
        <w:rPr>
          <w:sz w:val="28"/>
          <w:szCs w:val="28"/>
        </w:rPr>
        <w:t>)</w:t>
      </w:r>
      <w:r w:rsidR="008825FC" w:rsidRPr="00AE3718">
        <w:rPr>
          <w:sz w:val="28"/>
          <w:szCs w:val="28"/>
        </w:rPr>
        <w:t xml:space="preserve"> </w:t>
      </w:r>
    </w:p>
    <w:p w:rsidR="00CF314A" w:rsidRPr="00AE3718" w:rsidRDefault="00AF324F" w:rsidP="00AE3718">
      <w:pPr>
        <w:tabs>
          <w:tab w:val="left" w:pos="360"/>
        </w:tabs>
        <w:spacing w:line="360" w:lineRule="auto"/>
        <w:ind w:firstLine="709"/>
        <w:jc w:val="both"/>
        <w:rPr>
          <w:sz w:val="28"/>
          <w:szCs w:val="28"/>
        </w:rPr>
      </w:pPr>
      <w:r w:rsidRPr="00AE3718">
        <w:rPr>
          <w:sz w:val="28"/>
          <w:szCs w:val="28"/>
          <w:lang w:val="en-US"/>
        </w:rPr>
        <w:t>Howell</w:t>
      </w:r>
      <w:r w:rsidRPr="00AE3718">
        <w:rPr>
          <w:sz w:val="28"/>
          <w:szCs w:val="28"/>
        </w:rPr>
        <w:t xml:space="preserve"> </w:t>
      </w:r>
      <w:r w:rsidRPr="00AE3718">
        <w:rPr>
          <w:sz w:val="28"/>
          <w:szCs w:val="28"/>
          <w:lang w:val="en-US"/>
        </w:rPr>
        <w:t>K</w:t>
      </w:r>
      <w:r w:rsidRPr="00AE3718">
        <w:rPr>
          <w:sz w:val="28"/>
          <w:szCs w:val="28"/>
        </w:rPr>
        <w:t>.</w:t>
      </w:r>
      <w:r w:rsidRPr="00AE3718">
        <w:rPr>
          <w:sz w:val="28"/>
          <w:szCs w:val="28"/>
          <w:lang w:val="en-US"/>
        </w:rPr>
        <w:t>W</w:t>
      </w:r>
      <w:r w:rsidRPr="00AE3718">
        <w:rPr>
          <w:sz w:val="28"/>
          <w:szCs w:val="28"/>
        </w:rPr>
        <w:t>. (1963) при опрыскивание растений сои в полевых условиях гиббереллиновой кислотой (</w:t>
      </w:r>
      <w:r w:rsidRPr="00AE3718">
        <w:rPr>
          <w:i/>
          <w:sz w:val="28"/>
          <w:szCs w:val="28"/>
        </w:rPr>
        <w:t>ГК</w:t>
      </w:r>
      <w:r w:rsidRPr="00AE3718">
        <w:rPr>
          <w:sz w:val="28"/>
          <w:szCs w:val="28"/>
        </w:rPr>
        <w:t xml:space="preserve">) уже на второй день наблюдал увеличение высоты растений, а при предпосевной обработке семян сои </w:t>
      </w:r>
      <w:r w:rsidRPr="00AE3718">
        <w:rPr>
          <w:i/>
          <w:sz w:val="28"/>
          <w:szCs w:val="28"/>
        </w:rPr>
        <w:t>ГК</w:t>
      </w:r>
      <w:r w:rsidRPr="00AE3718">
        <w:rPr>
          <w:sz w:val="28"/>
          <w:szCs w:val="28"/>
        </w:rPr>
        <w:t xml:space="preserve"> отмечал более быстрое появление всходов. Несмотря на полученные результаты, влияние предпосевной обработки семян и опрыскивание листовой поверхности</w:t>
      </w:r>
      <w:r w:rsidR="00CA2CD5" w:rsidRPr="00AE3718">
        <w:rPr>
          <w:sz w:val="28"/>
          <w:szCs w:val="28"/>
        </w:rPr>
        <w:t xml:space="preserve"> не привело к увеличению урожайности. Автор заключает, что применение </w:t>
      </w:r>
      <w:r w:rsidR="00CA2CD5" w:rsidRPr="00AE3718">
        <w:rPr>
          <w:b/>
          <w:sz w:val="28"/>
          <w:szCs w:val="28"/>
        </w:rPr>
        <w:t>ГК</w:t>
      </w:r>
      <w:r w:rsidR="00CA2CD5" w:rsidRPr="00AE3718">
        <w:rPr>
          <w:sz w:val="28"/>
          <w:szCs w:val="28"/>
        </w:rPr>
        <w:t xml:space="preserve"> на посевах сои</w:t>
      </w:r>
      <w:r w:rsidR="00DF221F">
        <w:rPr>
          <w:sz w:val="28"/>
          <w:szCs w:val="28"/>
        </w:rPr>
        <w:t xml:space="preserve"> </w:t>
      </w:r>
      <w:r w:rsidR="00CA2CD5" w:rsidRPr="00AE3718">
        <w:rPr>
          <w:sz w:val="28"/>
          <w:szCs w:val="28"/>
        </w:rPr>
        <w:t>экономически не оправдано. Однако, в опытах пр</w:t>
      </w:r>
      <w:r w:rsidR="001F435B" w:rsidRPr="00AE3718">
        <w:rPr>
          <w:sz w:val="28"/>
          <w:szCs w:val="28"/>
        </w:rPr>
        <w:t>оведенных</w:t>
      </w:r>
      <w:r w:rsidR="00D26739">
        <w:rPr>
          <w:sz w:val="28"/>
          <w:szCs w:val="28"/>
        </w:rPr>
        <w:t xml:space="preserve"> </w:t>
      </w:r>
      <w:r w:rsidR="001F435B" w:rsidRPr="00AE3718">
        <w:rPr>
          <w:sz w:val="28"/>
          <w:szCs w:val="28"/>
        </w:rPr>
        <w:t>Бугаковой А.Н. (1986</w:t>
      </w:r>
      <w:r w:rsidR="00CA2CD5" w:rsidRPr="00AE3718">
        <w:rPr>
          <w:sz w:val="28"/>
          <w:szCs w:val="28"/>
        </w:rPr>
        <w:t>) отмечено, что предпосевное намачивание семян сои</w:t>
      </w:r>
      <w:r w:rsidR="00CA2CD5" w:rsidRPr="00AE3718">
        <w:rPr>
          <w:b/>
          <w:sz w:val="28"/>
          <w:szCs w:val="28"/>
        </w:rPr>
        <w:t xml:space="preserve"> </w:t>
      </w:r>
      <w:r w:rsidR="00CA2CD5" w:rsidRPr="00AE3718">
        <w:rPr>
          <w:i/>
          <w:sz w:val="28"/>
          <w:szCs w:val="28"/>
        </w:rPr>
        <w:t>ГК</w:t>
      </w:r>
      <w:r w:rsidR="00CA2CD5" w:rsidRPr="00AE3718">
        <w:rPr>
          <w:sz w:val="28"/>
          <w:szCs w:val="28"/>
        </w:rPr>
        <w:t xml:space="preserve"> привело к стимулированию ростовых процессов от появления всходов до созревания. Кроме того, обработка семян </w:t>
      </w:r>
      <w:r w:rsidR="00CA2CD5" w:rsidRPr="00AE3718">
        <w:rPr>
          <w:i/>
          <w:sz w:val="28"/>
          <w:szCs w:val="28"/>
        </w:rPr>
        <w:t>ГК</w:t>
      </w:r>
      <w:r w:rsidR="00CA2CD5" w:rsidRPr="00AE3718">
        <w:rPr>
          <w:sz w:val="28"/>
          <w:szCs w:val="28"/>
        </w:rPr>
        <w:t xml:space="preserve"> способствовала увеличению числа и массы бобов.</w:t>
      </w:r>
    </w:p>
    <w:p w:rsidR="002047E0" w:rsidRPr="00AE3718" w:rsidRDefault="00CA2CD5" w:rsidP="00AE3718">
      <w:pPr>
        <w:tabs>
          <w:tab w:val="left" w:pos="360"/>
        </w:tabs>
        <w:spacing w:line="360" w:lineRule="auto"/>
        <w:ind w:firstLine="709"/>
        <w:jc w:val="both"/>
        <w:rPr>
          <w:sz w:val="28"/>
          <w:szCs w:val="28"/>
        </w:rPr>
      </w:pPr>
      <w:r w:rsidRPr="00AE3718">
        <w:rPr>
          <w:sz w:val="28"/>
          <w:szCs w:val="28"/>
          <w:lang w:val="en-US"/>
        </w:rPr>
        <w:t>Bostrack</w:t>
      </w:r>
      <w:r w:rsidRPr="00AE3718">
        <w:rPr>
          <w:sz w:val="28"/>
          <w:szCs w:val="28"/>
        </w:rPr>
        <w:t xml:space="preserve"> </w:t>
      </w:r>
      <w:r w:rsidRPr="00AE3718">
        <w:rPr>
          <w:sz w:val="28"/>
          <w:szCs w:val="28"/>
          <w:lang w:val="en-US"/>
        </w:rPr>
        <w:t>J</w:t>
      </w:r>
      <w:r w:rsidRPr="00AE3718">
        <w:rPr>
          <w:sz w:val="28"/>
          <w:szCs w:val="28"/>
        </w:rPr>
        <w:t xml:space="preserve">. </w:t>
      </w:r>
      <w:r w:rsidRPr="00AE3718">
        <w:rPr>
          <w:sz w:val="28"/>
          <w:szCs w:val="28"/>
          <w:lang w:val="en-US"/>
        </w:rPr>
        <w:t>M</w:t>
      </w:r>
      <w:r w:rsidRPr="00AE3718">
        <w:rPr>
          <w:sz w:val="28"/>
          <w:szCs w:val="28"/>
        </w:rPr>
        <w:t xml:space="preserve">., </w:t>
      </w:r>
      <w:r w:rsidRPr="00AE3718">
        <w:rPr>
          <w:sz w:val="28"/>
          <w:szCs w:val="28"/>
          <w:lang w:val="en-US"/>
        </w:rPr>
        <w:t>Struckmtyer</w:t>
      </w:r>
      <w:r w:rsidRPr="00AE3718">
        <w:rPr>
          <w:sz w:val="28"/>
          <w:szCs w:val="28"/>
        </w:rPr>
        <w:t xml:space="preserve"> </w:t>
      </w:r>
      <w:r w:rsidRPr="00AE3718">
        <w:rPr>
          <w:sz w:val="28"/>
          <w:szCs w:val="28"/>
          <w:lang w:val="en-US"/>
        </w:rPr>
        <w:t>B</w:t>
      </w:r>
      <w:r w:rsidRPr="00AE3718">
        <w:rPr>
          <w:sz w:val="28"/>
          <w:szCs w:val="28"/>
        </w:rPr>
        <w:t xml:space="preserve">. </w:t>
      </w:r>
      <w:r w:rsidRPr="00AE3718">
        <w:rPr>
          <w:sz w:val="28"/>
          <w:szCs w:val="28"/>
          <w:lang w:val="en-US"/>
        </w:rPr>
        <w:t>E</w:t>
      </w:r>
      <w:r w:rsidRPr="00AE3718">
        <w:rPr>
          <w:sz w:val="28"/>
          <w:szCs w:val="28"/>
        </w:rPr>
        <w:t>.</w:t>
      </w:r>
      <w:r w:rsidR="00977DE3" w:rsidRPr="00AE3718">
        <w:rPr>
          <w:sz w:val="28"/>
          <w:szCs w:val="28"/>
        </w:rPr>
        <w:t xml:space="preserve"> при опрыскивании сои раствором </w:t>
      </w:r>
      <w:r w:rsidR="00977DE3" w:rsidRPr="00AE3718">
        <w:rPr>
          <w:i/>
          <w:sz w:val="28"/>
          <w:szCs w:val="28"/>
        </w:rPr>
        <w:t>ГК</w:t>
      </w:r>
      <w:r w:rsidR="00977DE3" w:rsidRPr="00AE3718">
        <w:rPr>
          <w:sz w:val="28"/>
          <w:szCs w:val="28"/>
        </w:rPr>
        <w:t xml:space="preserve"> в концентрации 50 мг/л не отметили существенных различий в форме и размере прилистников, но отмечали уменьшение размеров листовых пластинок и на них хлоротичные пятна. Удлинение клеток вызывало преждевременное удлинение междоузлий у обработанных растений. Уменьшение диаметра клеток при этом приводит к уменьшению диаметра стебля. Удлинение боковых ветвей у обработанных ГК</w:t>
      </w:r>
      <w:r w:rsidR="00977DE3" w:rsidRPr="00AE3718">
        <w:rPr>
          <w:sz w:val="28"/>
          <w:szCs w:val="28"/>
          <w:vertAlign w:val="subscript"/>
        </w:rPr>
        <w:t xml:space="preserve">3 </w:t>
      </w:r>
      <w:r w:rsidR="00977DE3" w:rsidRPr="00AE3718">
        <w:rPr>
          <w:sz w:val="28"/>
          <w:szCs w:val="28"/>
        </w:rPr>
        <w:t xml:space="preserve">растений несколько задерживалось, но затем они превосходили по росту контрольные. У обработанных </w:t>
      </w:r>
      <w:r w:rsidR="00977DE3" w:rsidRPr="00AE3718">
        <w:rPr>
          <w:i/>
          <w:sz w:val="28"/>
          <w:szCs w:val="28"/>
        </w:rPr>
        <w:t>ГК</w:t>
      </w:r>
      <w:r w:rsidR="00977DE3" w:rsidRPr="00AE3718">
        <w:rPr>
          <w:i/>
          <w:sz w:val="28"/>
          <w:szCs w:val="28"/>
          <w:vertAlign w:val="subscript"/>
        </w:rPr>
        <w:t>3</w:t>
      </w:r>
      <w:r w:rsidR="00977DE3" w:rsidRPr="00AE3718">
        <w:rPr>
          <w:sz w:val="28"/>
          <w:szCs w:val="28"/>
        </w:rPr>
        <w:t xml:space="preserve"> </w:t>
      </w:r>
      <w:r w:rsidR="002047E0" w:rsidRPr="00AE3718">
        <w:rPr>
          <w:sz w:val="28"/>
          <w:szCs w:val="28"/>
        </w:rPr>
        <w:t>растений в условиях длинного дня наблюдали уменьшение количества бобов. При этом нужно отметить, что</w:t>
      </w:r>
      <w:r w:rsidR="00DF221F">
        <w:rPr>
          <w:sz w:val="28"/>
          <w:szCs w:val="28"/>
        </w:rPr>
        <w:t xml:space="preserve"> </w:t>
      </w:r>
      <w:r w:rsidR="002047E0" w:rsidRPr="00AE3718">
        <w:rPr>
          <w:sz w:val="28"/>
          <w:szCs w:val="28"/>
        </w:rPr>
        <w:t>у таких растений переход от вегетативной к репродуктивной фазе затягивается. Однако,</w:t>
      </w:r>
      <w:r w:rsidR="001F435B" w:rsidRPr="00AE3718">
        <w:rPr>
          <w:sz w:val="28"/>
          <w:szCs w:val="28"/>
        </w:rPr>
        <w:t xml:space="preserve"> в опытах Бугаковой А.Н. (1986</w:t>
      </w:r>
      <w:r w:rsidR="002047E0" w:rsidRPr="00AE3718">
        <w:rPr>
          <w:sz w:val="28"/>
          <w:szCs w:val="28"/>
        </w:rPr>
        <w:t>) предпосевное намачивание семян сои ГК</w:t>
      </w:r>
      <w:r w:rsidR="002047E0" w:rsidRPr="00AE3718">
        <w:rPr>
          <w:sz w:val="28"/>
          <w:szCs w:val="28"/>
          <w:vertAlign w:val="subscript"/>
        </w:rPr>
        <w:t>3</w:t>
      </w:r>
      <w:r w:rsidR="002047E0" w:rsidRPr="00AE3718">
        <w:rPr>
          <w:sz w:val="28"/>
          <w:szCs w:val="28"/>
        </w:rPr>
        <w:t xml:space="preserve"> (100 мг/л) привело к ускорению развития</w:t>
      </w:r>
      <w:r w:rsidR="007222C3" w:rsidRPr="00AE3718">
        <w:rPr>
          <w:sz w:val="28"/>
          <w:szCs w:val="28"/>
        </w:rPr>
        <w:t>,</w:t>
      </w:r>
      <w:r w:rsidR="002047E0" w:rsidRPr="00AE3718">
        <w:rPr>
          <w:sz w:val="28"/>
          <w:szCs w:val="28"/>
        </w:rPr>
        <w:t xml:space="preserve"> и растение зацвело на н</w:t>
      </w:r>
      <w:r w:rsidR="007222C3" w:rsidRPr="00AE3718">
        <w:rPr>
          <w:sz w:val="28"/>
          <w:szCs w:val="28"/>
        </w:rPr>
        <w:t>е</w:t>
      </w:r>
      <w:r w:rsidR="002047E0" w:rsidRPr="00AE3718">
        <w:rPr>
          <w:sz w:val="28"/>
          <w:szCs w:val="28"/>
        </w:rPr>
        <w:t>делю раньше, чем в контроле, и на 4-6 дней раньше, чем в варианте с ГК</w:t>
      </w:r>
      <w:r w:rsidR="002047E0" w:rsidRPr="00AE3718">
        <w:rPr>
          <w:sz w:val="28"/>
          <w:szCs w:val="28"/>
          <w:vertAlign w:val="subscript"/>
        </w:rPr>
        <w:t>3</w:t>
      </w:r>
      <w:r w:rsidR="002047E0" w:rsidRPr="00AE3718">
        <w:rPr>
          <w:sz w:val="28"/>
          <w:szCs w:val="28"/>
        </w:rPr>
        <w:t xml:space="preserve"> (10 мл/л).</w:t>
      </w:r>
    </w:p>
    <w:p w:rsidR="003776DE" w:rsidRPr="00AE3718" w:rsidRDefault="002047E0" w:rsidP="00AE3718">
      <w:pPr>
        <w:tabs>
          <w:tab w:val="left" w:pos="360"/>
          <w:tab w:val="left" w:pos="540"/>
        </w:tabs>
        <w:spacing w:line="360" w:lineRule="auto"/>
        <w:ind w:firstLine="709"/>
        <w:jc w:val="both"/>
        <w:rPr>
          <w:sz w:val="28"/>
          <w:szCs w:val="28"/>
        </w:rPr>
      </w:pPr>
      <w:r w:rsidRPr="00AE3718">
        <w:rPr>
          <w:sz w:val="28"/>
          <w:szCs w:val="28"/>
          <w:lang w:val="en-US"/>
        </w:rPr>
        <w:t>Ounsworth</w:t>
      </w:r>
      <w:r w:rsidRPr="00AE3718">
        <w:rPr>
          <w:sz w:val="28"/>
          <w:szCs w:val="28"/>
        </w:rPr>
        <w:t xml:space="preserve"> </w:t>
      </w:r>
      <w:r w:rsidRPr="00AE3718">
        <w:rPr>
          <w:sz w:val="28"/>
          <w:szCs w:val="28"/>
          <w:lang w:val="en-US"/>
        </w:rPr>
        <w:t>L</w:t>
      </w:r>
      <w:r w:rsidRPr="00AE3718">
        <w:rPr>
          <w:sz w:val="28"/>
          <w:szCs w:val="28"/>
        </w:rPr>
        <w:t xml:space="preserve">. </w:t>
      </w:r>
      <w:r w:rsidRPr="00AE3718">
        <w:rPr>
          <w:sz w:val="28"/>
          <w:szCs w:val="28"/>
          <w:lang w:val="en-US"/>
        </w:rPr>
        <w:t>E</w:t>
      </w:r>
      <w:r w:rsidRPr="00AE3718">
        <w:rPr>
          <w:sz w:val="28"/>
          <w:szCs w:val="28"/>
        </w:rPr>
        <w:t xml:space="preserve">., </w:t>
      </w:r>
      <w:r w:rsidRPr="00AE3718">
        <w:rPr>
          <w:sz w:val="28"/>
          <w:szCs w:val="28"/>
          <w:lang w:val="en-US"/>
        </w:rPr>
        <w:t>Pillay</w:t>
      </w:r>
      <w:r w:rsidRPr="00AE3718">
        <w:rPr>
          <w:sz w:val="28"/>
          <w:szCs w:val="28"/>
        </w:rPr>
        <w:t xml:space="preserve"> </w:t>
      </w:r>
      <w:r w:rsidR="003776DE" w:rsidRPr="00AE3718">
        <w:rPr>
          <w:sz w:val="28"/>
          <w:szCs w:val="28"/>
          <w:lang w:val="en-US"/>
        </w:rPr>
        <w:t>D</w:t>
      </w:r>
      <w:r w:rsidR="003776DE" w:rsidRPr="00AE3718">
        <w:rPr>
          <w:sz w:val="28"/>
          <w:szCs w:val="28"/>
        </w:rPr>
        <w:t xml:space="preserve">. </w:t>
      </w:r>
      <w:r w:rsidR="003776DE" w:rsidRPr="00AE3718">
        <w:rPr>
          <w:sz w:val="28"/>
          <w:szCs w:val="28"/>
          <w:lang w:val="en-US"/>
        </w:rPr>
        <w:t>T</w:t>
      </w:r>
      <w:r w:rsidR="003776DE" w:rsidRPr="00AE3718">
        <w:rPr>
          <w:sz w:val="28"/>
          <w:szCs w:val="28"/>
        </w:rPr>
        <w:t xml:space="preserve">. </w:t>
      </w:r>
      <w:r w:rsidR="003776DE" w:rsidRPr="00AE3718">
        <w:rPr>
          <w:sz w:val="28"/>
          <w:szCs w:val="28"/>
          <w:lang w:val="en-US"/>
        </w:rPr>
        <w:t>M</w:t>
      </w:r>
      <w:r w:rsidR="003776DE" w:rsidRPr="00AE3718">
        <w:rPr>
          <w:sz w:val="28"/>
          <w:szCs w:val="28"/>
        </w:rPr>
        <w:t xml:space="preserve">. (1969) на фоне различных доз удобрений испытывали влияние </w:t>
      </w:r>
      <w:r w:rsidR="003776DE" w:rsidRPr="00AE3718">
        <w:rPr>
          <w:i/>
          <w:sz w:val="28"/>
          <w:szCs w:val="28"/>
        </w:rPr>
        <w:t>ГК</w:t>
      </w:r>
      <w:r w:rsidR="003776DE" w:rsidRPr="00AE3718">
        <w:rPr>
          <w:i/>
          <w:sz w:val="28"/>
          <w:szCs w:val="28"/>
          <w:vertAlign w:val="subscript"/>
        </w:rPr>
        <w:t>3</w:t>
      </w:r>
      <w:r w:rsidR="00DF221F">
        <w:rPr>
          <w:i/>
          <w:sz w:val="28"/>
          <w:szCs w:val="28"/>
          <w:vertAlign w:val="subscript"/>
        </w:rPr>
        <w:t xml:space="preserve"> </w:t>
      </w:r>
      <w:r w:rsidR="003776DE" w:rsidRPr="00AE3718">
        <w:rPr>
          <w:sz w:val="28"/>
          <w:szCs w:val="28"/>
        </w:rPr>
        <w:t>и Диметил гидразид</w:t>
      </w:r>
      <w:r w:rsidRPr="00AE3718">
        <w:rPr>
          <w:sz w:val="28"/>
          <w:szCs w:val="28"/>
        </w:rPr>
        <w:t xml:space="preserve"> </w:t>
      </w:r>
      <w:r w:rsidR="003776DE" w:rsidRPr="00AE3718">
        <w:rPr>
          <w:sz w:val="28"/>
          <w:szCs w:val="28"/>
        </w:rPr>
        <w:t xml:space="preserve">янтарной кислоты (ДГЯК) на ростовые процессы и поглощение </w:t>
      </w:r>
      <w:r w:rsidR="003776DE" w:rsidRPr="00AE3718">
        <w:rPr>
          <w:sz w:val="28"/>
          <w:szCs w:val="28"/>
          <w:lang w:val="en-US"/>
        </w:rPr>
        <w:t>NPK</w:t>
      </w:r>
      <w:r w:rsidR="003776DE" w:rsidRPr="00AE3718">
        <w:rPr>
          <w:sz w:val="28"/>
          <w:szCs w:val="28"/>
        </w:rPr>
        <w:t xml:space="preserve"> растениями сои. Авторы отмечали, что обработка растений </w:t>
      </w:r>
      <w:r w:rsidR="003776DE" w:rsidRPr="00AE3718">
        <w:rPr>
          <w:i/>
          <w:sz w:val="28"/>
          <w:szCs w:val="28"/>
        </w:rPr>
        <w:t>ГК</w:t>
      </w:r>
      <w:r w:rsidR="003776DE" w:rsidRPr="00AE3718">
        <w:rPr>
          <w:i/>
          <w:sz w:val="28"/>
          <w:szCs w:val="28"/>
          <w:vertAlign w:val="subscript"/>
        </w:rPr>
        <w:t>3</w:t>
      </w:r>
      <w:r w:rsidR="003776DE" w:rsidRPr="00AE3718">
        <w:rPr>
          <w:sz w:val="28"/>
          <w:szCs w:val="28"/>
          <w:vertAlign w:val="subscript"/>
        </w:rPr>
        <w:t xml:space="preserve"> </w:t>
      </w:r>
      <w:r w:rsidR="003776DE" w:rsidRPr="00AE3718">
        <w:rPr>
          <w:sz w:val="28"/>
          <w:szCs w:val="28"/>
        </w:rPr>
        <w:t xml:space="preserve">привела к увеличению высоты растений, тогда как действие ДГЯК оказалось противоположным. К аналогичным выводам при испытании ДГЯК пришел и </w:t>
      </w:r>
      <w:r w:rsidR="003776DE" w:rsidRPr="00AE3718">
        <w:rPr>
          <w:sz w:val="28"/>
          <w:szCs w:val="28"/>
          <w:lang w:val="en-US"/>
        </w:rPr>
        <w:t>Gowda</w:t>
      </w:r>
      <w:r w:rsidR="003776DE" w:rsidRPr="00AE3718">
        <w:rPr>
          <w:sz w:val="28"/>
          <w:szCs w:val="28"/>
        </w:rPr>
        <w:t xml:space="preserve"> </w:t>
      </w:r>
      <w:r w:rsidR="003776DE" w:rsidRPr="00AE3718">
        <w:rPr>
          <w:sz w:val="28"/>
          <w:szCs w:val="28"/>
          <w:lang w:val="en-US"/>
        </w:rPr>
        <w:t>P</w:t>
      </w:r>
      <w:r w:rsidR="003776DE" w:rsidRPr="00AE3718">
        <w:rPr>
          <w:sz w:val="28"/>
          <w:szCs w:val="28"/>
        </w:rPr>
        <w:t xml:space="preserve">. </w:t>
      </w:r>
      <w:r w:rsidR="003776DE" w:rsidRPr="00AE3718">
        <w:rPr>
          <w:sz w:val="28"/>
          <w:szCs w:val="28"/>
          <w:lang w:val="en-US"/>
        </w:rPr>
        <w:t>M</w:t>
      </w:r>
      <w:r w:rsidR="003776DE" w:rsidRPr="00AE3718">
        <w:rPr>
          <w:sz w:val="28"/>
          <w:szCs w:val="28"/>
        </w:rPr>
        <w:t>. (1972)</w:t>
      </w:r>
    </w:p>
    <w:p w:rsidR="007222C3" w:rsidRPr="00AE3718" w:rsidRDefault="003776DE" w:rsidP="00AE3718">
      <w:pPr>
        <w:tabs>
          <w:tab w:val="left" w:pos="540"/>
        </w:tabs>
        <w:spacing w:line="360" w:lineRule="auto"/>
        <w:ind w:firstLine="709"/>
        <w:jc w:val="both"/>
        <w:rPr>
          <w:sz w:val="28"/>
          <w:szCs w:val="28"/>
        </w:rPr>
      </w:pPr>
      <w:r w:rsidRPr="00AE3718">
        <w:rPr>
          <w:sz w:val="28"/>
          <w:szCs w:val="28"/>
          <w:lang w:val="en-US"/>
        </w:rPr>
        <w:t>Bouniols</w:t>
      </w:r>
      <w:r w:rsidRPr="00AE3718">
        <w:rPr>
          <w:sz w:val="28"/>
          <w:szCs w:val="28"/>
        </w:rPr>
        <w:t xml:space="preserve"> </w:t>
      </w:r>
      <w:r w:rsidRPr="00AE3718">
        <w:rPr>
          <w:sz w:val="28"/>
          <w:szCs w:val="28"/>
          <w:lang w:val="en-US"/>
        </w:rPr>
        <w:t>A</w:t>
      </w:r>
      <w:r w:rsidRPr="00AE3718">
        <w:rPr>
          <w:sz w:val="28"/>
          <w:szCs w:val="28"/>
        </w:rPr>
        <w:t xml:space="preserve">. </w:t>
      </w:r>
      <w:r w:rsidR="001F435B" w:rsidRPr="00AE3718">
        <w:rPr>
          <w:sz w:val="28"/>
          <w:szCs w:val="28"/>
        </w:rPr>
        <w:t>и другие,</w:t>
      </w:r>
      <w:r w:rsidR="00D66250" w:rsidRPr="00AE3718">
        <w:rPr>
          <w:sz w:val="28"/>
          <w:szCs w:val="28"/>
        </w:rPr>
        <w:t xml:space="preserve"> (1978) при возделывании сои сорта «</w:t>
      </w:r>
      <w:r w:rsidR="00D66250" w:rsidRPr="00AE3718">
        <w:rPr>
          <w:sz w:val="28"/>
          <w:szCs w:val="28"/>
          <w:lang w:val="en-US"/>
        </w:rPr>
        <w:t>Amsoy</w:t>
      </w:r>
      <w:r w:rsidR="00D66250" w:rsidRPr="00AE3718">
        <w:rPr>
          <w:sz w:val="28"/>
          <w:szCs w:val="28"/>
        </w:rPr>
        <w:t xml:space="preserve"> 71» с различными густотами стояния (от 50 до 800 тыс. растений/га) на орошение и без него изучали влияние опрыскивания растений различными дозами ДГЯК и ССС в фазу четырех листьев и на пять дней позже. Оба регулятора роста уменьшали высоту растений на более загущенных посевах (более 300 тыс. растений/га), увеличивая при этом количество цветков и бобов </w:t>
      </w:r>
      <w:r w:rsidR="001F435B" w:rsidRPr="00AE3718">
        <w:rPr>
          <w:sz w:val="28"/>
          <w:szCs w:val="28"/>
        </w:rPr>
        <w:t>вследствие</w:t>
      </w:r>
      <w:r w:rsidR="00D66250" w:rsidRPr="00AE3718">
        <w:rPr>
          <w:sz w:val="28"/>
          <w:szCs w:val="28"/>
        </w:rPr>
        <w:t xml:space="preserve"> </w:t>
      </w:r>
      <w:r w:rsidR="007222C3" w:rsidRPr="00AE3718">
        <w:rPr>
          <w:sz w:val="28"/>
          <w:szCs w:val="28"/>
        </w:rPr>
        <w:t>снижения процесса опадения репродуктивных органов. Обработка растений хлорхолин хлоридом улучшило качество белка в семенах. Наибольший эффект отмечен в богарных условиях.</w:t>
      </w:r>
    </w:p>
    <w:p w:rsidR="00AF324F" w:rsidRPr="00AE3718" w:rsidRDefault="00B40886" w:rsidP="00AE3718">
      <w:pPr>
        <w:spacing w:line="360" w:lineRule="auto"/>
        <w:ind w:firstLine="709"/>
        <w:jc w:val="both"/>
        <w:rPr>
          <w:sz w:val="28"/>
          <w:szCs w:val="28"/>
        </w:rPr>
      </w:pPr>
      <w:r w:rsidRPr="00AE3718">
        <w:rPr>
          <w:sz w:val="28"/>
          <w:szCs w:val="28"/>
        </w:rPr>
        <w:t xml:space="preserve">Эндогенные гормоны играют важную роль </w:t>
      </w:r>
      <w:r w:rsidR="00AB71E3" w:rsidRPr="00AE3718">
        <w:rPr>
          <w:sz w:val="28"/>
          <w:szCs w:val="28"/>
        </w:rPr>
        <w:t>в регулирование опадения цветков и бобов. Общеизвестно, что этилен, абсцизовая кислота и некоторые ауксины способствуют более быстрому протеканию этого процесса, тогда как гиббереллины, цитокинины и другие типы ауксинов значительно уменьшают его; влияние различных типов ауксинов зависит от их способности индуцировать синтез этилена (</w:t>
      </w:r>
      <w:r w:rsidR="00AB71E3" w:rsidRPr="00AE3718">
        <w:rPr>
          <w:sz w:val="28"/>
          <w:szCs w:val="28"/>
          <w:lang w:val="en-US"/>
        </w:rPr>
        <w:t>Porter</w:t>
      </w:r>
      <w:r w:rsidR="00AB71E3" w:rsidRPr="00AE3718">
        <w:rPr>
          <w:sz w:val="28"/>
          <w:szCs w:val="28"/>
        </w:rPr>
        <w:t xml:space="preserve">, 1977, </w:t>
      </w:r>
      <w:r w:rsidR="00AB71E3" w:rsidRPr="00AE3718">
        <w:rPr>
          <w:sz w:val="28"/>
          <w:szCs w:val="28"/>
          <w:lang w:val="en-US"/>
        </w:rPr>
        <w:t>Nooden</w:t>
      </w:r>
      <w:r w:rsidR="00AB71E3" w:rsidRPr="00AE3718">
        <w:rPr>
          <w:sz w:val="28"/>
          <w:szCs w:val="28"/>
        </w:rPr>
        <w:t xml:space="preserve">, </w:t>
      </w:r>
      <w:r w:rsidR="00AB71E3" w:rsidRPr="00AE3718">
        <w:rPr>
          <w:sz w:val="28"/>
          <w:szCs w:val="28"/>
          <w:lang w:val="en-US"/>
        </w:rPr>
        <w:t>Leopold</w:t>
      </w:r>
      <w:r w:rsidR="00AB71E3" w:rsidRPr="00AE3718">
        <w:rPr>
          <w:sz w:val="28"/>
          <w:szCs w:val="28"/>
        </w:rPr>
        <w:t xml:space="preserve">, 1978, </w:t>
      </w:r>
      <w:r w:rsidR="00AB71E3" w:rsidRPr="00AE3718">
        <w:rPr>
          <w:sz w:val="28"/>
          <w:szCs w:val="28"/>
          <w:lang w:val="en-US"/>
        </w:rPr>
        <w:t>Sagee</w:t>
      </w:r>
      <w:r w:rsidR="00AB71E3" w:rsidRPr="00AE3718">
        <w:rPr>
          <w:sz w:val="28"/>
          <w:szCs w:val="28"/>
        </w:rPr>
        <w:t xml:space="preserve"> </w:t>
      </w:r>
      <w:r w:rsidR="00AB71E3" w:rsidRPr="00AE3718">
        <w:rPr>
          <w:sz w:val="28"/>
          <w:szCs w:val="28"/>
          <w:lang w:val="en-US"/>
        </w:rPr>
        <w:t>et</w:t>
      </w:r>
      <w:r w:rsidR="00A03E2B" w:rsidRPr="00AE3718">
        <w:rPr>
          <w:sz w:val="28"/>
          <w:szCs w:val="28"/>
        </w:rPr>
        <w:t xml:space="preserve"> </w:t>
      </w:r>
      <w:r w:rsidR="00AB71E3" w:rsidRPr="00AE3718">
        <w:rPr>
          <w:sz w:val="28"/>
          <w:szCs w:val="28"/>
          <w:lang w:val="en-US"/>
        </w:rPr>
        <w:t>al</w:t>
      </w:r>
      <w:r w:rsidR="00AB71E3" w:rsidRPr="00AE3718">
        <w:rPr>
          <w:sz w:val="28"/>
          <w:szCs w:val="28"/>
        </w:rPr>
        <w:t xml:space="preserve">., 1980, </w:t>
      </w:r>
      <w:r w:rsidR="00A03E2B" w:rsidRPr="00AE3718">
        <w:rPr>
          <w:sz w:val="28"/>
          <w:szCs w:val="28"/>
          <w:lang w:val="en-US"/>
        </w:rPr>
        <w:t>Wagenbreth</w:t>
      </w:r>
      <w:r w:rsidR="00AB71E3" w:rsidRPr="00AE3718">
        <w:rPr>
          <w:sz w:val="28"/>
          <w:szCs w:val="28"/>
        </w:rPr>
        <w:t xml:space="preserve"> </w:t>
      </w:r>
      <w:r w:rsidR="00A03E2B" w:rsidRPr="00AE3718">
        <w:rPr>
          <w:sz w:val="28"/>
          <w:szCs w:val="28"/>
          <w:lang w:val="en-US"/>
        </w:rPr>
        <w:t>et</w:t>
      </w:r>
      <w:r w:rsidR="00A03E2B" w:rsidRPr="00AE3718">
        <w:rPr>
          <w:sz w:val="28"/>
          <w:szCs w:val="28"/>
        </w:rPr>
        <w:t xml:space="preserve"> </w:t>
      </w:r>
      <w:r w:rsidR="00A03E2B" w:rsidRPr="00AE3718">
        <w:rPr>
          <w:sz w:val="28"/>
          <w:szCs w:val="28"/>
          <w:lang w:val="en-US"/>
        </w:rPr>
        <w:t>al</w:t>
      </w:r>
      <w:r w:rsidR="00A03E2B" w:rsidRPr="00AE3718">
        <w:rPr>
          <w:sz w:val="28"/>
          <w:szCs w:val="28"/>
        </w:rPr>
        <w:t xml:space="preserve">., 1981, </w:t>
      </w:r>
      <w:r w:rsidR="00A03E2B" w:rsidRPr="00AE3718">
        <w:rPr>
          <w:sz w:val="28"/>
          <w:szCs w:val="28"/>
          <w:lang w:val="en-US"/>
        </w:rPr>
        <w:t>Sexton</w:t>
      </w:r>
      <w:r w:rsidR="00A03E2B" w:rsidRPr="00AE3718">
        <w:rPr>
          <w:sz w:val="28"/>
          <w:szCs w:val="28"/>
        </w:rPr>
        <w:t xml:space="preserve">, </w:t>
      </w:r>
      <w:r w:rsidR="00A03E2B" w:rsidRPr="00AE3718">
        <w:rPr>
          <w:sz w:val="28"/>
          <w:szCs w:val="28"/>
          <w:lang w:val="en-US"/>
        </w:rPr>
        <w:t>Roberts</w:t>
      </w:r>
      <w:r w:rsidR="00A03E2B" w:rsidRPr="00AE3718">
        <w:rPr>
          <w:sz w:val="28"/>
          <w:szCs w:val="28"/>
        </w:rPr>
        <w:t>, 1982)</w:t>
      </w:r>
    </w:p>
    <w:p w:rsidR="00A03E2B" w:rsidRPr="00AE3718" w:rsidRDefault="00A03E2B" w:rsidP="00AE3718">
      <w:pPr>
        <w:spacing w:line="360" w:lineRule="auto"/>
        <w:ind w:firstLine="709"/>
        <w:jc w:val="both"/>
        <w:rPr>
          <w:sz w:val="28"/>
          <w:szCs w:val="28"/>
        </w:rPr>
      </w:pPr>
      <w:r w:rsidRPr="00AE3718">
        <w:rPr>
          <w:sz w:val="28"/>
          <w:szCs w:val="28"/>
        </w:rPr>
        <w:t>Опрыскивание сои гибберелловой кислотой оказало положительное влияние на формирование бобов у сои сорта Вильямс в условиях Кубы, однако оно привело к уменьшению сухой массы семян, но формирование большого количества бобов положительно сказалось на продуктивности растений. При этом опадение цветков и бобов у контрольных растений достигло 66,3, тогда как при опрыскивание</w:t>
      </w:r>
      <w:r w:rsidR="00DF221F">
        <w:rPr>
          <w:sz w:val="28"/>
          <w:szCs w:val="28"/>
        </w:rPr>
        <w:t xml:space="preserve"> </w:t>
      </w:r>
      <w:r w:rsidRPr="00AE3718">
        <w:rPr>
          <w:sz w:val="28"/>
          <w:szCs w:val="28"/>
        </w:rPr>
        <w:t xml:space="preserve">гибберелловой кислотой в дозе 5 и 50 </w:t>
      </w:r>
      <w:r w:rsidR="00E816A5" w:rsidRPr="00AE3718">
        <w:rPr>
          <w:sz w:val="28"/>
          <w:szCs w:val="28"/>
        </w:rPr>
        <w:t>мкг/растение опадение составило соответственно 52,8 и 48,1 % (</w:t>
      </w:r>
      <w:r w:rsidR="00E816A5" w:rsidRPr="00AE3718">
        <w:rPr>
          <w:sz w:val="28"/>
          <w:szCs w:val="28"/>
          <w:lang w:val="en-US"/>
        </w:rPr>
        <w:t>Castro</w:t>
      </w:r>
      <w:r w:rsidR="00E816A5" w:rsidRPr="00AE3718">
        <w:rPr>
          <w:sz w:val="28"/>
          <w:szCs w:val="28"/>
        </w:rPr>
        <w:t>, 1985).</w:t>
      </w:r>
    </w:p>
    <w:p w:rsidR="003A33BA" w:rsidRPr="00AE3718" w:rsidRDefault="003A33BA" w:rsidP="00AE3718">
      <w:pPr>
        <w:spacing w:line="360" w:lineRule="auto"/>
        <w:ind w:firstLine="709"/>
        <w:jc w:val="both"/>
        <w:rPr>
          <w:sz w:val="28"/>
          <w:szCs w:val="28"/>
        </w:rPr>
      </w:pPr>
      <w:r w:rsidRPr="00AE3718">
        <w:rPr>
          <w:sz w:val="28"/>
          <w:szCs w:val="28"/>
        </w:rPr>
        <w:t xml:space="preserve">Согласно </w:t>
      </w:r>
      <w:r w:rsidRPr="00AE3718">
        <w:rPr>
          <w:sz w:val="28"/>
          <w:szCs w:val="28"/>
          <w:lang w:val="en-US"/>
        </w:rPr>
        <w:t>Wiebold</w:t>
      </w:r>
      <w:r w:rsidRPr="00AE3718">
        <w:rPr>
          <w:sz w:val="28"/>
          <w:szCs w:val="28"/>
        </w:rPr>
        <w:t xml:space="preserve"> (1981) наибольшее опадение бобов происходит до того, как они достигают </w:t>
      </w:r>
      <w:smartTag w:uri="urn:schemas-microsoft-com:office:smarttags" w:element="metricconverter">
        <w:smartTagPr>
          <w:attr w:name="ProductID" w:val="2 см"/>
        </w:smartTagPr>
        <w:r w:rsidRPr="00AE3718">
          <w:rPr>
            <w:sz w:val="28"/>
            <w:szCs w:val="28"/>
          </w:rPr>
          <w:t>2 см</w:t>
        </w:r>
      </w:smartTag>
      <w:r w:rsidRPr="00AE3718">
        <w:rPr>
          <w:sz w:val="28"/>
          <w:szCs w:val="28"/>
        </w:rPr>
        <w:t xml:space="preserve"> длины.</w:t>
      </w:r>
    </w:p>
    <w:p w:rsidR="003A33BA" w:rsidRPr="00AE3718" w:rsidRDefault="003A33BA" w:rsidP="00AE3718">
      <w:pPr>
        <w:spacing w:line="360" w:lineRule="auto"/>
        <w:ind w:firstLine="709"/>
        <w:jc w:val="both"/>
        <w:rPr>
          <w:sz w:val="28"/>
          <w:szCs w:val="28"/>
        </w:rPr>
      </w:pPr>
      <w:r w:rsidRPr="00AE3718">
        <w:rPr>
          <w:sz w:val="28"/>
          <w:szCs w:val="28"/>
        </w:rPr>
        <w:t>При изучение процесса опадения цветков и бобов у трех сортов сои обработанных Г</w:t>
      </w:r>
      <w:r w:rsidRPr="00AE3718">
        <w:rPr>
          <w:sz w:val="28"/>
          <w:szCs w:val="28"/>
          <w:vertAlign w:val="subscript"/>
        </w:rPr>
        <w:t>3</w:t>
      </w:r>
      <w:r w:rsidRPr="00AE3718">
        <w:rPr>
          <w:sz w:val="28"/>
          <w:szCs w:val="28"/>
        </w:rPr>
        <w:t>К</w:t>
      </w:r>
      <w:r w:rsidR="009206CA" w:rsidRPr="00AE3718">
        <w:rPr>
          <w:sz w:val="28"/>
          <w:szCs w:val="28"/>
        </w:rPr>
        <w:t>,</w:t>
      </w:r>
      <w:r w:rsidRPr="00AE3718">
        <w:rPr>
          <w:sz w:val="28"/>
          <w:szCs w:val="28"/>
        </w:rPr>
        <w:t xml:space="preserve"> </w:t>
      </w:r>
      <w:r w:rsidRPr="00AE3718">
        <w:rPr>
          <w:sz w:val="28"/>
          <w:szCs w:val="28"/>
          <w:lang w:val="en-US"/>
        </w:rPr>
        <w:t>Castro</w:t>
      </w:r>
      <w:r w:rsidRPr="00AE3718">
        <w:rPr>
          <w:sz w:val="28"/>
          <w:szCs w:val="28"/>
        </w:rPr>
        <w:t xml:space="preserve"> </w:t>
      </w:r>
      <w:r w:rsidR="009206CA" w:rsidRPr="00AE3718">
        <w:rPr>
          <w:sz w:val="28"/>
          <w:szCs w:val="28"/>
        </w:rPr>
        <w:t>(</w:t>
      </w:r>
      <w:r w:rsidRPr="00AE3718">
        <w:rPr>
          <w:sz w:val="28"/>
          <w:szCs w:val="28"/>
        </w:rPr>
        <w:t>1985) приш</w:t>
      </w:r>
      <w:r w:rsidR="009206CA" w:rsidRPr="00AE3718">
        <w:rPr>
          <w:sz w:val="28"/>
          <w:szCs w:val="28"/>
        </w:rPr>
        <w:t>е</w:t>
      </w:r>
      <w:r w:rsidRPr="00AE3718">
        <w:rPr>
          <w:sz w:val="28"/>
          <w:szCs w:val="28"/>
        </w:rPr>
        <w:t>л к выводу, что этот процесс оказался идентичным по всем сортам и, что раннее опадение бобов происходит из-за низкого содержания эндогенных гиббереллинов и цитокининов.</w:t>
      </w:r>
    </w:p>
    <w:p w:rsidR="00747A3C" w:rsidRPr="00AE3718" w:rsidRDefault="00747A3C" w:rsidP="00AE3718">
      <w:pPr>
        <w:spacing w:line="360" w:lineRule="auto"/>
        <w:ind w:firstLine="709"/>
        <w:jc w:val="both"/>
        <w:rPr>
          <w:sz w:val="28"/>
          <w:szCs w:val="28"/>
        </w:rPr>
      </w:pPr>
      <w:r w:rsidRPr="00AE3718">
        <w:rPr>
          <w:sz w:val="28"/>
          <w:szCs w:val="28"/>
          <w:lang w:val="en-US"/>
        </w:rPr>
        <w:t>Meade</w:t>
      </w:r>
      <w:r w:rsidRPr="00AE3718">
        <w:rPr>
          <w:sz w:val="28"/>
          <w:szCs w:val="28"/>
        </w:rPr>
        <w:t xml:space="preserve"> </w:t>
      </w:r>
      <w:r w:rsidRPr="00AE3718">
        <w:rPr>
          <w:sz w:val="28"/>
          <w:szCs w:val="28"/>
          <w:lang w:val="en-US"/>
        </w:rPr>
        <w:t>J</w:t>
      </w:r>
      <w:r w:rsidRPr="00AE3718">
        <w:rPr>
          <w:sz w:val="28"/>
          <w:szCs w:val="28"/>
        </w:rPr>
        <w:t xml:space="preserve">. </w:t>
      </w:r>
      <w:r w:rsidRPr="00AE3718">
        <w:rPr>
          <w:sz w:val="28"/>
          <w:szCs w:val="28"/>
          <w:lang w:val="en-US"/>
        </w:rPr>
        <w:t>A</w:t>
      </w:r>
      <w:r w:rsidRPr="00AE3718">
        <w:rPr>
          <w:sz w:val="28"/>
          <w:szCs w:val="28"/>
        </w:rPr>
        <w:t xml:space="preserve">. (1958) установил, что обработка растений сои изопропил </w:t>
      </w:r>
      <w:r w:rsidRPr="00AE3718">
        <w:rPr>
          <w:sz w:val="28"/>
          <w:szCs w:val="28"/>
          <w:lang w:val="en-US"/>
        </w:rPr>
        <w:t>N</w:t>
      </w:r>
      <w:r w:rsidR="0030273A" w:rsidRPr="00AE3718">
        <w:rPr>
          <w:sz w:val="28"/>
          <w:szCs w:val="28"/>
        </w:rPr>
        <w:t xml:space="preserve"> (3–</w:t>
      </w:r>
      <w:r w:rsidRPr="00AE3718">
        <w:rPr>
          <w:sz w:val="28"/>
          <w:szCs w:val="28"/>
        </w:rPr>
        <w:t>хлор фенил) карбоматом вызывает увеличение содержания редуцирующих сахаров в листьях до 35 % с одновременным их уменьшением в стеблях до 60 % от обычного их содержания. Инвертирующие сахара в листьях обработанных растений было в 14 раз выше, чем у контрольных растений. Общее содержание сахаров у обработанных растений оказалось на 90 % больше, чем у контрольных растений.</w:t>
      </w:r>
    </w:p>
    <w:p w:rsidR="00003C32" w:rsidRPr="00AE3718" w:rsidRDefault="00747A3C" w:rsidP="00AE3718">
      <w:pPr>
        <w:spacing w:line="360" w:lineRule="auto"/>
        <w:ind w:firstLine="709"/>
        <w:jc w:val="both"/>
        <w:rPr>
          <w:sz w:val="28"/>
          <w:szCs w:val="28"/>
        </w:rPr>
      </w:pPr>
      <w:r w:rsidRPr="00AE3718">
        <w:rPr>
          <w:sz w:val="28"/>
          <w:szCs w:val="28"/>
          <w:lang w:val="en-US"/>
        </w:rPr>
        <w:t>Oizume</w:t>
      </w:r>
      <w:r w:rsidRPr="00AE3718">
        <w:rPr>
          <w:sz w:val="28"/>
          <w:szCs w:val="28"/>
        </w:rPr>
        <w:t xml:space="preserve"> </w:t>
      </w:r>
      <w:r w:rsidRPr="00AE3718">
        <w:rPr>
          <w:sz w:val="28"/>
          <w:szCs w:val="28"/>
          <w:lang w:val="en-US"/>
        </w:rPr>
        <w:t>H</w:t>
      </w:r>
      <w:r w:rsidRPr="00AE3718">
        <w:rPr>
          <w:sz w:val="28"/>
          <w:szCs w:val="28"/>
        </w:rPr>
        <w:t xml:space="preserve">. (1962) установил, что обработка растений в начале их роста гидрозид малейновой кислотой (ГМК) </w:t>
      </w:r>
      <w:r w:rsidR="00003C32" w:rsidRPr="00AE3718">
        <w:rPr>
          <w:sz w:val="28"/>
          <w:szCs w:val="28"/>
        </w:rPr>
        <w:t>приводила к остановке роста стебля. Формирование боковых значительно увеличивалось. При этом приходит к выводу, что появление боковых побегов в основном зависит от содержания доступных углеводов в растениях и, что содержание азота не является лимитирующим фактором их появления.</w:t>
      </w:r>
    </w:p>
    <w:p w:rsidR="00343D9A" w:rsidRPr="00AE3718" w:rsidRDefault="00343D9A" w:rsidP="00AE3718">
      <w:pPr>
        <w:spacing w:line="360" w:lineRule="auto"/>
        <w:ind w:firstLine="709"/>
        <w:jc w:val="both"/>
        <w:rPr>
          <w:sz w:val="28"/>
          <w:szCs w:val="28"/>
        </w:rPr>
      </w:pPr>
      <w:r w:rsidRPr="00AE3718">
        <w:rPr>
          <w:sz w:val="28"/>
          <w:szCs w:val="28"/>
          <w:lang w:val="en-US"/>
        </w:rPr>
        <w:t>Hew</w:t>
      </w:r>
      <w:r w:rsidRPr="00AE3718">
        <w:rPr>
          <w:sz w:val="28"/>
          <w:szCs w:val="28"/>
        </w:rPr>
        <w:t xml:space="preserve"> </w:t>
      </w:r>
      <w:r w:rsidRPr="00AE3718">
        <w:rPr>
          <w:sz w:val="28"/>
          <w:szCs w:val="28"/>
          <w:lang w:val="en-US"/>
        </w:rPr>
        <w:t>et</w:t>
      </w:r>
      <w:r w:rsidRPr="00AE3718">
        <w:rPr>
          <w:sz w:val="28"/>
          <w:szCs w:val="28"/>
        </w:rPr>
        <w:t xml:space="preserve"> </w:t>
      </w:r>
      <w:r w:rsidRPr="00AE3718">
        <w:rPr>
          <w:sz w:val="28"/>
          <w:szCs w:val="28"/>
          <w:lang w:val="en-US"/>
        </w:rPr>
        <w:t>al</w:t>
      </w:r>
      <w:r w:rsidRPr="00AE3718">
        <w:rPr>
          <w:sz w:val="28"/>
          <w:szCs w:val="28"/>
        </w:rPr>
        <w:t>. (1967) установил, что при опрыскивание растений сои ИУК и Г</w:t>
      </w:r>
      <w:r w:rsidRPr="00AE3718">
        <w:rPr>
          <w:sz w:val="28"/>
          <w:szCs w:val="28"/>
          <w:vertAlign w:val="subscript"/>
        </w:rPr>
        <w:t>3</w:t>
      </w:r>
      <w:r w:rsidRPr="00AE3718">
        <w:rPr>
          <w:sz w:val="28"/>
          <w:szCs w:val="28"/>
        </w:rPr>
        <w:t>К наблюдается увеличение в транспорте сахарозы.</w:t>
      </w:r>
      <w:r w:rsidR="00747A3C" w:rsidRPr="00AE3718">
        <w:rPr>
          <w:sz w:val="28"/>
          <w:szCs w:val="28"/>
        </w:rPr>
        <w:t xml:space="preserve"> </w:t>
      </w:r>
    </w:p>
    <w:p w:rsidR="00D51C9E" w:rsidRPr="00AE3718" w:rsidRDefault="00343D9A" w:rsidP="00AE3718">
      <w:pPr>
        <w:spacing w:line="360" w:lineRule="auto"/>
        <w:ind w:firstLine="709"/>
        <w:jc w:val="both"/>
        <w:rPr>
          <w:sz w:val="28"/>
          <w:szCs w:val="28"/>
        </w:rPr>
      </w:pPr>
      <w:r w:rsidRPr="00AE3718">
        <w:rPr>
          <w:sz w:val="28"/>
          <w:szCs w:val="28"/>
          <w:lang w:val="en-US"/>
        </w:rPr>
        <w:t>Cothren</w:t>
      </w:r>
      <w:r w:rsidRPr="00AE3718">
        <w:rPr>
          <w:sz w:val="28"/>
          <w:szCs w:val="28"/>
        </w:rPr>
        <w:t xml:space="preserve"> </w:t>
      </w:r>
      <w:r w:rsidRPr="00AE3718">
        <w:rPr>
          <w:sz w:val="28"/>
          <w:szCs w:val="28"/>
          <w:lang w:val="en-US"/>
        </w:rPr>
        <w:t>J</w:t>
      </w:r>
      <w:r w:rsidRPr="00AE3718">
        <w:rPr>
          <w:sz w:val="28"/>
          <w:szCs w:val="28"/>
        </w:rPr>
        <w:t>.</w:t>
      </w:r>
      <w:r w:rsidRPr="00AE3718">
        <w:rPr>
          <w:sz w:val="28"/>
          <w:szCs w:val="28"/>
          <w:lang w:val="en-US"/>
        </w:rPr>
        <w:t>J</w:t>
      </w:r>
      <w:r w:rsidRPr="00AE3718">
        <w:rPr>
          <w:sz w:val="28"/>
          <w:szCs w:val="28"/>
        </w:rPr>
        <w:t xml:space="preserve">., </w:t>
      </w:r>
      <w:r w:rsidRPr="00AE3718">
        <w:rPr>
          <w:sz w:val="28"/>
          <w:szCs w:val="28"/>
          <w:lang w:val="en-US"/>
        </w:rPr>
        <w:t>Stutte</w:t>
      </w:r>
      <w:r w:rsidRPr="00AE3718">
        <w:rPr>
          <w:sz w:val="28"/>
          <w:szCs w:val="28"/>
        </w:rPr>
        <w:t xml:space="preserve"> </w:t>
      </w:r>
      <w:r w:rsidRPr="00AE3718">
        <w:rPr>
          <w:sz w:val="28"/>
          <w:szCs w:val="28"/>
          <w:lang w:val="en-US"/>
        </w:rPr>
        <w:t>C</w:t>
      </w:r>
      <w:r w:rsidRPr="00AE3718">
        <w:rPr>
          <w:sz w:val="28"/>
          <w:szCs w:val="28"/>
        </w:rPr>
        <w:t>.</w:t>
      </w:r>
      <w:r w:rsidRPr="00AE3718">
        <w:rPr>
          <w:sz w:val="28"/>
          <w:szCs w:val="28"/>
          <w:lang w:val="en-US"/>
        </w:rPr>
        <w:t>A</w:t>
      </w:r>
      <w:r w:rsidRPr="00AE3718">
        <w:rPr>
          <w:sz w:val="28"/>
          <w:szCs w:val="28"/>
        </w:rPr>
        <w:t xml:space="preserve">. (1973) при изучение влияния опрыскивания сои в контролируемых условиях хлор-3-бутил фосфоником и тетрагидро-фурфурил изотиоцианатом в концентрациях 250 мг/г на содержание сахаров в листьях сои установили, что </w:t>
      </w:r>
      <w:r w:rsidR="003C0C16" w:rsidRPr="00AE3718">
        <w:rPr>
          <w:sz w:val="28"/>
          <w:szCs w:val="28"/>
        </w:rPr>
        <w:t>регуляторы роста снижают процентное содержание глюкозы и фруктозы и увеличивали содержание сахарозы. В полевых условиях обработка растений тетрогидро-фурфурил</w:t>
      </w:r>
      <w:r w:rsidR="00DF221F">
        <w:rPr>
          <w:sz w:val="28"/>
          <w:szCs w:val="28"/>
        </w:rPr>
        <w:t xml:space="preserve"> </w:t>
      </w:r>
      <w:r w:rsidR="003C0C16" w:rsidRPr="00AE3718">
        <w:rPr>
          <w:sz w:val="28"/>
          <w:szCs w:val="28"/>
        </w:rPr>
        <w:t xml:space="preserve">изотиоцианатом привело к увеличению содержания общего сахара в листьях сорта сои </w:t>
      </w:r>
      <w:r w:rsidR="00D51C9E" w:rsidRPr="00AE3718">
        <w:rPr>
          <w:sz w:val="28"/>
          <w:szCs w:val="28"/>
          <w:lang w:val="en-US"/>
        </w:rPr>
        <w:t>Davis</w:t>
      </w:r>
      <w:r w:rsidR="00D51C9E" w:rsidRPr="00AE3718">
        <w:rPr>
          <w:sz w:val="28"/>
          <w:szCs w:val="28"/>
        </w:rPr>
        <w:t>, тогда как содержание глюкозы, фруктозы и сахарозы находилось на одном и том же уровне что и при выращивание сои в контролируемых условиях.</w:t>
      </w:r>
    </w:p>
    <w:p w:rsidR="00815930" w:rsidRPr="00AE3718" w:rsidRDefault="00815930" w:rsidP="00AE3718">
      <w:pPr>
        <w:tabs>
          <w:tab w:val="left" w:pos="540"/>
        </w:tabs>
        <w:spacing w:line="360" w:lineRule="auto"/>
        <w:ind w:firstLine="709"/>
        <w:jc w:val="both"/>
        <w:rPr>
          <w:sz w:val="28"/>
          <w:szCs w:val="28"/>
        </w:rPr>
      </w:pPr>
      <w:r w:rsidRPr="00AE3718">
        <w:rPr>
          <w:sz w:val="28"/>
          <w:szCs w:val="28"/>
        </w:rPr>
        <w:t xml:space="preserve">Определение осмотического потенциала сельскохозяйственных культур, предоставляет возможность узнавать наиболее оптимальные гидрологические условия для роста и развития. </w:t>
      </w:r>
      <w:r w:rsidR="00007696" w:rsidRPr="00AE3718">
        <w:rPr>
          <w:sz w:val="28"/>
          <w:szCs w:val="28"/>
        </w:rPr>
        <w:t>Морфологические и физиологические изменения</w:t>
      </w:r>
      <w:r w:rsidR="00E2221D" w:rsidRPr="00AE3718">
        <w:rPr>
          <w:sz w:val="28"/>
          <w:szCs w:val="28"/>
        </w:rPr>
        <w:t>,</w:t>
      </w:r>
      <w:r w:rsidR="00007696" w:rsidRPr="00AE3718">
        <w:rPr>
          <w:sz w:val="28"/>
          <w:szCs w:val="28"/>
        </w:rPr>
        <w:t xml:space="preserve"> вызывае</w:t>
      </w:r>
      <w:r w:rsidR="00E15BF2" w:rsidRPr="00AE3718">
        <w:rPr>
          <w:sz w:val="28"/>
          <w:szCs w:val="28"/>
        </w:rPr>
        <w:t xml:space="preserve">мые регуляторами роста растений, </w:t>
      </w:r>
      <w:r w:rsidR="00007696" w:rsidRPr="00AE3718">
        <w:rPr>
          <w:sz w:val="28"/>
          <w:szCs w:val="28"/>
        </w:rPr>
        <w:t xml:space="preserve">могут привести к положительным изменениям гидрологического равновесия растения и таким образом к увеличению урожая. Так в опытах </w:t>
      </w:r>
      <w:r w:rsidR="00007696" w:rsidRPr="00AE3718">
        <w:rPr>
          <w:sz w:val="28"/>
          <w:szCs w:val="28"/>
          <w:lang w:val="en-US"/>
        </w:rPr>
        <w:t>Cothren</w:t>
      </w:r>
      <w:r w:rsidR="00007696" w:rsidRPr="00AE3718">
        <w:rPr>
          <w:sz w:val="28"/>
          <w:szCs w:val="28"/>
        </w:rPr>
        <w:t xml:space="preserve"> </w:t>
      </w:r>
      <w:r w:rsidR="00007696" w:rsidRPr="00AE3718">
        <w:rPr>
          <w:sz w:val="28"/>
          <w:szCs w:val="28"/>
          <w:lang w:val="en-US"/>
        </w:rPr>
        <w:t>J</w:t>
      </w:r>
      <w:r w:rsidR="00007696" w:rsidRPr="00AE3718">
        <w:rPr>
          <w:sz w:val="28"/>
          <w:szCs w:val="28"/>
        </w:rPr>
        <w:t>.</w:t>
      </w:r>
      <w:r w:rsidR="00007696" w:rsidRPr="00AE3718">
        <w:rPr>
          <w:sz w:val="28"/>
          <w:szCs w:val="28"/>
          <w:lang w:val="en-US"/>
        </w:rPr>
        <w:t>T</w:t>
      </w:r>
      <w:r w:rsidR="00007696" w:rsidRPr="00AE3718">
        <w:rPr>
          <w:sz w:val="28"/>
          <w:szCs w:val="28"/>
        </w:rPr>
        <w:t xml:space="preserve">., </w:t>
      </w:r>
      <w:r w:rsidR="00007696" w:rsidRPr="00AE3718">
        <w:rPr>
          <w:sz w:val="28"/>
          <w:szCs w:val="28"/>
          <w:lang w:val="en-US"/>
        </w:rPr>
        <w:t>Rutledge</w:t>
      </w:r>
      <w:r w:rsidR="00007696" w:rsidRPr="00AE3718">
        <w:rPr>
          <w:sz w:val="28"/>
          <w:szCs w:val="28"/>
        </w:rPr>
        <w:t xml:space="preserve"> </w:t>
      </w:r>
      <w:r w:rsidR="00007696" w:rsidRPr="00AE3718">
        <w:rPr>
          <w:sz w:val="28"/>
          <w:szCs w:val="28"/>
          <w:lang w:val="en-US"/>
        </w:rPr>
        <w:t>S</w:t>
      </w:r>
      <w:r w:rsidR="00007696" w:rsidRPr="00AE3718">
        <w:rPr>
          <w:sz w:val="28"/>
          <w:szCs w:val="28"/>
        </w:rPr>
        <w:t>.</w:t>
      </w:r>
      <w:r w:rsidR="00007696" w:rsidRPr="00AE3718">
        <w:rPr>
          <w:sz w:val="28"/>
          <w:szCs w:val="28"/>
          <w:lang w:val="en-US"/>
        </w:rPr>
        <w:t>R</w:t>
      </w:r>
      <w:r w:rsidR="00007696" w:rsidRPr="00AE3718">
        <w:rPr>
          <w:sz w:val="28"/>
          <w:szCs w:val="28"/>
        </w:rPr>
        <w:t xml:space="preserve">., </w:t>
      </w:r>
      <w:r w:rsidR="00007696" w:rsidRPr="00AE3718">
        <w:rPr>
          <w:sz w:val="28"/>
          <w:szCs w:val="28"/>
          <w:lang w:val="en-US"/>
        </w:rPr>
        <w:t>Stutte</w:t>
      </w:r>
      <w:r w:rsidR="00007696" w:rsidRPr="00AE3718">
        <w:rPr>
          <w:sz w:val="28"/>
          <w:szCs w:val="28"/>
        </w:rPr>
        <w:t xml:space="preserve"> </w:t>
      </w:r>
      <w:r w:rsidR="00007696" w:rsidRPr="00AE3718">
        <w:rPr>
          <w:sz w:val="28"/>
          <w:szCs w:val="28"/>
          <w:lang w:val="en-US"/>
        </w:rPr>
        <w:t>C</w:t>
      </w:r>
      <w:r w:rsidR="00007696" w:rsidRPr="00AE3718">
        <w:rPr>
          <w:sz w:val="28"/>
          <w:szCs w:val="28"/>
        </w:rPr>
        <w:t>.</w:t>
      </w:r>
      <w:r w:rsidR="00007696" w:rsidRPr="00AE3718">
        <w:rPr>
          <w:sz w:val="28"/>
          <w:szCs w:val="28"/>
          <w:lang w:val="en-US"/>
        </w:rPr>
        <w:t>A</w:t>
      </w:r>
      <w:r w:rsidR="00007696" w:rsidRPr="00AE3718">
        <w:rPr>
          <w:sz w:val="28"/>
          <w:szCs w:val="28"/>
        </w:rPr>
        <w:t>. (1975) установлено, что применение регулятора роста в условиях орошени</w:t>
      </w:r>
      <w:r w:rsidR="007F38B8" w:rsidRPr="00AE3718">
        <w:rPr>
          <w:sz w:val="28"/>
          <w:szCs w:val="28"/>
        </w:rPr>
        <w:t xml:space="preserve">я сорта сои </w:t>
      </w:r>
      <w:r w:rsidR="007F38B8" w:rsidRPr="00AE3718">
        <w:rPr>
          <w:sz w:val="28"/>
          <w:szCs w:val="28"/>
          <w:lang w:val="en-US"/>
        </w:rPr>
        <w:t>R</w:t>
      </w:r>
      <w:r w:rsidR="007F38B8" w:rsidRPr="00AE3718">
        <w:rPr>
          <w:sz w:val="28"/>
          <w:szCs w:val="28"/>
        </w:rPr>
        <w:t xml:space="preserve"> 56-49, </w:t>
      </w:r>
      <w:r w:rsidR="007F38B8" w:rsidRPr="00AE3718">
        <w:rPr>
          <w:sz w:val="28"/>
          <w:szCs w:val="28"/>
          <w:lang w:val="en-US"/>
        </w:rPr>
        <w:t>Davis</w:t>
      </w:r>
      <w:r w:rsidR="007F38B8" w:rsidRPr="00AE3718">
        <w:rPr>
          <w:sz w:val="28"/>
          <w:szCs w:val="28"/>
        </w:rPr>
        <w:t xml:space="preserve">, </w:t>
      </w:r>
      <w:r w:rsidR="007F38B8" w:rsidRPr="00AE3718">
        <w:rPr>
          <w:sz w:val="28"/>
          <w:szCs w:val="28"/>
          <w:lang w:val="en-US"/>
        </w:rPr>
        <w:t>Hale</w:t>
      </w:r>
      <w:r w:rsidR="007F38B8" w:rsidRPr="00AE3718">
        <w:rPr>
          <w:sz w:val="28"/>
          <w:szCs w:val="28"/>
        </w:rPr>
        <w:t>-7 привело к увеличению урожайности от 16 до 38 %, тогда как в богарных условиях повышение урожайности составило всего 7-23 %.</w:t>
      </w:r>
    </w:p>
    <w:p w:rsidR="007F38B8" w:rsidRPr="00AE3718" w:rsidRDefault="007F38B8" w:rsidP="00AE3718">
      <w:pPr>
        <w:spacing w:line="360" w:lineRule="auto"/>
        <w:ind w:firstLine="709"/>
        <w:jc w:val="both"/>
        <w:rPr>
          <w:sz w:val="28"/>
          <w:szCs w:val="28"/>
        </w:rPr>
      </w:pPr>
      <w:r w:rsidRPr="00AE3718">
        <w:rPr>
          <w:sz w:val="28"/>
          <w:szCs w:val="28"/>
        </w:rPr>
        <w:t>Таким образом, важность типа растений (детерминантного или индетерминантного) проявляется в том, что их физиологические реакции находятся под контролем внешней среды. Химические вещества могут быть эффективны на детерминантных типах сои</w:t>
      </w:r>
      <w:r w:rsidR="00E2221D" w:rsidRPr="00AE3718">
        <w:rPr>
          <w:sz w:val="28"/>
          <w:szCs w:val="28"/>
        </w:rPr>
        <w:t>,</w:t>
      </w:r>
      <w:r w:rsidRPr="00AE3718">
        <w:rPr>
          <w:sz w:val="28"/>
          <w:szCs w:val="28"/>
        </w:rPr>
        <w:t xml:space="preserve"> и не влиять на индетерминантные типы, и наоборот.</w:t>
      </w:r>
      <w:r w:rsidR="00DF221F">
        <w:rPr>
          <w:sz w:val="28"/>
          <w:szCs w:val="28"/>
        </w:rPr>
        <w:t xml:space="preserve"> </w:t>
      </w:r>
    </w:p>
    <w:p w:rsidR="00FF41C9" w:rsidRPr="00AE3718" w:rsidRDefault="007F38B8" w:rsidP="00AE3718">
      <w:pPr>
        <w:spacing w:line="360" w:lineRule="auto"/>
        <w:ind w:firstLine="709"/>
        <w:jc w:val="both"/>
        <w:rPr>
          <w:sz w:val="28"/>
          <w:szCs w:val="28"/>
        </w:rPr>
      </w:pPr>
      <w:r w:rsidRPr="00AE3718">
        <w:rPr>
          <w:sz w:val="28"/>
          <w:szCs w:val="28"/>
          <w:lang w:val="en-US"/>
        </w:rPr>
        <w:t>Stutte</w:t>
      </w:r>
      <w:r w:rsidRPr="00AE3718">
        <w:rPr>
          <w:sz w:val="28"/>
          <w:szCs w:val="28"/>
        </w:rPr>
        <w:t xml:space="preserve"> </w:t>
      </w:r>
      <w:r w:rsidRPr="00AE3718">
        <w:rPr>
          <w:sz w:val="28"/>
          <w:szCs w:val="28"/>
          <w:lang w:val="en-US"/>
        </w:rPr>
        <w:t>C</w:t>
      </w:r>
      <w:r w:rsidRPr="00AE3718">
        <w:rPr>
          <w:sz w:val="28"/>
          <w:szCs w:val="28"/>
        </w:rPr>
        <w:t>.</w:t>
      </w:r>
      <w:r w:rsidRPr="00AE3718">
        <w:rPr>
          <w:sz w:val="28"/>
          <w:szCs w:val="28"/>
          <w:lang w:val="en-US"/>
        </w:rPr>
        <w:t>A</w:t>
      </w:r>
      <w:r w:rsidRPr="00AE3718">
        <w:rPr>
          <w:sz w:val="28"/>
          <w:szCs w:val="28"/>
        </w:rPr>
        <w:t>. (1973, 1974, 1975, 19</w:t>
      </w:r>
      <w:r w:rsidR="0030273A" w:rsidRPr="00AE3718">
        <w:rPr>
          <w:sz w:val="28"/>
          <w:szCs w:val="28"/>
        </w:rPr>
        <w:t xml:space="preserve">76) </w:t>
      </w:r>
      <w:r w:rsidR="00E2221D" w:rsidRPr="00AE3718">
        <w:rPr>
          <w:sz w:val="28"/>
          <w:szCs w:val="28"/>
        </w:rPr>
        <w:t>разработал обширную программу скрининга и оценки регуляторов роста растений по их потенциальному влиянию на сою. Результаты этих испытаний показали положительное влияние следующих препаратов: хлористый трибутил (5-хлор-2-тиэнил) фосфоний, тетрогидрофурфурил изотиоционат и 1,2-дигидро-4,6-диметил-2-оксоникатиновая кислота.</w:t>
      </w:r>
    </w:p>
    <w:p w:rsidR="007439F4" w:rsidRPr="00AE3718" w:rsidRDefault="00A21022" w:rsidP="00AE3718">
      <w:pPr>
        <w:spacing w:line="360" w:lineRule="auto"/>
        <w:ind w:firstLine="709"/>
        <w:jc w:val="both"/>
        <w:rPr>
          <w:sz w:val="28"/>
          <w:szCs w:val="28"/>
        </w:rPr>
      </w:pPr>
      <w:r w:rsidRPr="00AE3718">
        <w:rPr>
          <w:sz w:val="28"/>
          <w:szCs w:val="28"/>
        </w:rPr>
        <w:t xml:space="preserve">При обработке семян гороха БИРР за 10 дней до посева показала преимущество дозы 2 мл/т, линейные проростки увеличились на 2-27,9 %. При первом замере вегетирующих растений гороха, обработанные семена были выше не обработанных на 31,4-34,1 %, но в последствие они выровнялись и стали вегетировать примерно на одном уровне. Следовательно, БИРР </w:t>
      </w:r>
      <w:r w:rsidR="00F755A4" w:rsidRPr="00AE3718">
        <w:rPr>
          <w:sz w:val="28"/>
          <w:szCs w:val="28"/>
        </w:rPr>
        <w:t>увеличивает</w:t>
      </w:r>
      <w:r w:rsidRPr="00AE3718">
        <w:rPr>
          <w:sz w:val="28"/>
          <w:szCs w:val="28"/>
        </w:rPr>
        <w:t xml:space="preserve"> рост растений на первоначальных стадиях развития растения </w:t>
      </w:r>
      <w:r w:rsidR="002A5060" w:rsidRPr="00AE3718">
        <w:rPr>
          <w:sz w:val="28"/>
          <w:szCs w:val="28"/>
        </w:rPr>
        <w:t>(Офицерова, 2006) .</w:t>
      </w:r>
    </w:p>
    <w:p w:rsidR="002A5060" w:rsidRPr="00AE3718" w:rsidRDefault="002A5060" w:rsidP="00AE3718">
      <w:pPr>
        <w:tabs>
          <w:tab w:val="left" w:pos="540"/>
        </w:tabs>
        <w:spacing w:line="360" w:lineRule="auto"/>
        <w:ind w:firstLine="709"/>
        <w:jc w:val="both"/>
        <w:rPr>
          <w:i/>
          <w:sz w:val="28"/>
          <w:szCs w:val="28"/>
        </w:rPr>
      </w:pPr>
      <w:r w:rsidRPr="00AE3718">
        <w:rPr>
          <w:i/>
          <w:sz w:val="28"/>
          <w:szCs w:val="28"/>
        </w:rPr>
        <w:t>Влияние экзогенных обработок</w:t>
      </w:r>
      <w:r w:rsidR="00F64250" w:rsidRPr="00AE3718">
        <w:rPr>
          <w:i/>
          <w:sz w:val="28"/>
          <w:szCs w:val="28"/>
        </w:rPr>
        <w:t xml:space="preserve"> регуляторами роста растений на </w:t>
      </w:r>
      <w:r w:rsidRPr="00AE3718">
        <w:rPr>
          <w:i/>
          <w:sz w:val="28"/>
          <w:szCs w:val="28"/>
        </w:rPr>
        <w:t>устойчивость сельскохозяйственных культур к стресс факторам</w:t>
      </w:r>
      <w:r w:rsidR="001670C7" w:rsidRPr="00AE3718">
        <w:rPr>
          <w:i/>
          <w:sz w:val="28"/>
          <w:szCs w:val="28"/>
        </w:rPr>
        <w:t>.</w:t>
      </w:r>
      <w:r w:rsidR="00D26739">
        <w:rPr>
          <w:i/>
          <w:sz w:val="28"/>
          <w:szCs w:val="28"/>
        </w:rPr>
        <w:t xml:space="preserve"> </w:t>
      </w:r>
      <w:r w:rsidR="001670C7" w:rsidRPr="00AE3718">
        <w:rPr>
          <w:color w:val="000000"/>
          <w:sz w:val="28"/>
          <w:szCs w:val="28"/>
        </w:rPr>
        <w:t>О</w:t>
      </w:r>
      <w:r w:rsidRPr="00AE3718">
        <w:rPr>
          <w:color w:val="000000"/>
          <w:sz w:val="28"/>
          <w:szCs w:val="28"/>
        </w:rPr>
        <w:t xml:space="preserve">бработанные растения становятся более устойчивыми к неблагоприятным условиям среды, способствуют выходу из покоящегося состояния спящих почек, семян, клубней </w:t>
      </w:r>
      <w:r w:rsidR="001670C7" w:rsidRPr="00AE3718">
        <w:rPr>
          <w:color w:val="000000"/>
          <w:sz w:val="28"/>
          <w:szCs w:val="28"/>
        </w:rPr>
        <w:t>(Якушкина, 1993).</w:t>
      </w:r>
    </w:p>
    <w:p w:rsidR="002A5060" w:rsidRPr="00AE3718" w:rsidRDefault="002A5060" w:rsidP="00AE3718">
      <w:pPr>
        <w:spacing w:line="360" w:lineRule="auto"/>
        <w:ind w:firstLine="709"/>
        <w:jc w:val="both"/>
        <w:rPr>
          <w:sz w:val="28"/>
          <w:szCs w:val="28"/>
        </w:rPr>
      </w:pPr>
      <w:r w:rsidRPr="00AE3718">
        <w:rPr>
          <w:sz w:val="28"/>
          <w:szCs w:val="28"/>
        </w:rPr>
        <w:t xml:space="preserve">Изменение условий окружающей среды (температура, влажность, освещение и минеральное питание) вызывают изменения в активности всех фитогормонов. При этом часто активность отдельных гормонов изменяется в противоположных направлениях. </w:t>
      </w:r>
    </w:p>
    <w:p w:rsidR="002A5060" w:rsidRPr="00AE3718" w:rsidRDefault="002A5060" w:rsidP="00AE3718">
      <w:pPr>
        <w:spacing w:line="360" w:lineRule="auto"/>
        <w:ind w:firstLine="709"/>
        <w:jc w:val="both"/>
        <w:rPr>
          <w:sz w:val="28"/>
          <w:szCs w:val="28"/>
        </w:rPr>
      </w:pPr>
      <w:r w:rsidRPr="00AE3718">
        <w:rPr>
          <w:sz w:val="28"/>
          <w:szCs w:val="28"/>
        </w:rPr>
        <w:t xml:space="preserve">Влияние неблагоприятных условий среды можно смягчить путем экзогенного введения гормонов. Показательными в этом отношении являются данные по влиянию обработки гиббереллином проростков, выращиваемых в условиях повышенной температуры. Внесение </w:t>
      </w:r>
      <w:r w:rsidRPr="00AE3718">
        <w:rPr>
          <w:i/>
          <w:sz w:val="28"/>
          <w:szCs w:val="28"/>
        </w:rPr>
        <w:t>ГК</w:t>
      </w:r>
      <w:r w:rsidRPr="00AE3718">
        <w:rPr>
          <w:i/>
          <w:sz w:val="28"/>
          <w:szCs w:val="28"/>
          <w:vertAlign w:val="subscript"/>
        </w:rPr>
        <w:t xml:space="preserve">3 </w:t>
      </w:r>
      <w:r w:rsidRPr="00AE3718">
        <w:rPr>
          <w:sz w:val="28"/>
          <w:szCs w:val="28"/>
        </w:rPr>
        <w:t>(гиббереллиновая кислота) восполняет дефицит эндогенных фитогормонов и этим самым устраняет подавляющее влияние повышенной температуры на рост растения.</w:t>
      </w:r>
    </w:p>
    <w:p w:rsidR="002A5060" w:rsidRPr="00AE3718" w:rsidRDefault="002A5060" w:rsidP="00AE3718">
      <w:pPr>
        <w:tabs>
          <w:tab w:val="left" w:pos="540"/>
          <w:tab w:val="left" w:pos="3600"/>
        </w:tabs>
        <w:spacing w:line="360" w:lineRule="auto"/>
        <w:ind w:firstLine="709"/>
        <w:jc w:val="both"/>
        <w:rPr>
          <w:sz w:val="28"/>
          <w:szCs w:val="28"/>
        </w:rPr>
      </w:pPr>
      <w:r w:rsidRPr="00AE3718">
        <w:rPr>
          <w:sz w:val="28"/>
          <w:szCs w:val="28"/>
        </w:rPr>
        <w:t>Альбит повышает эффективность применения гербицидов. Гербициды на 50 % могут снижать урожайность, поэтому приме</w:t>
      </w:r>
      <w:r w:rsidR="0076151C" w:rsidRPr="00AE3718">
        <w:rPr>
          <w:sz w:val="28"/>
          <w:szCs w:val="28"/>
        </w:rPr>
        <w:t>няют их с препаратами антистресс</w:t>
      </w:r>
      <w:r w:rsidRPr="00AE3718">
        <w:rPr>
          <w:sz w:val="28"/>
          <w:szCs w:val="28"/>
        </w:rPr>
        <w:t xml:space="preserve">антами. Альбит снижает стресс от гербицидов на 5-38 %, снижает восприимчивость обработанных растений к болезням (мучнистой росе, бурой ржавчине, пятнистостям). За счет своей ростостимулирующей активности и снятия стрессового эффекта гербицида Альбит повышает урожайность на 4,7 ц/га, повышает качество урожая (клейковина у зерновых на 0,5-5,1 %, сахаристость у сахарной свеклы, содержание витаминов в овощах), защищает растения от основных болезней (средняя биологическая эффективность – 40-80 %); позволяет снизить расход протравителей и фунгицидов на 25-100 %, удобрений на 30-40 %; снимает гербицидный стресс у основной культуры, что повышает устойчивость растений к листостеблевым инфекциям и позволяет сохранить до половины урожая; усиливает засухоустойчивость растений на 10-60 %. (Злотников, 2006) </w:t>
      </w:r>
    </w:p>
    <w:p w:rsidR="0030273A" w:rsidRPr="00AE3718" w:rsidRDefault="002A5060" w:rsidP="00AE3718">
      <w:pPr>
        <w:tabs>
          <w:tab w:val="left" w:pos="540"/>
        </w:tabs>
        <w:spacing w:line="360" w:lineRule="auto"/>
        <w:ind w:firstLine="709"/>
        <w:jc w:val="both"/>
        <w:rPr>
          <w:sz w:val="28"/>
          <w:szCs w:val="28"/>
        </w:rPr>
      </w:pPr>
      <w:r w:rsidRPr="00AE3718">
        <w:rPr>
          <w:sz w:val="28"/>
          <w:szCs w:val="28"/>
        </w:rPr>
        <w:t>Эффективность обработки семян стимулятором роста БИРР. Обработка семян биологически активными препаратами и опрыскивание ими посевов позволяет повысить биологическую активность семян, активизировать физиологические процессы во время вегетации растений, повысить их адаптационные возможности в неблагоприятных условиях и продуктивность, улучшить качество выращиваемой продукции.</w:t>
      </w:r>
      <w:r w:rsidR="0061444F" w:rsidRPr="00AE3718">
        <w:rPr>
          <w:sz w:val="28"/>
          <w:szCs w:val="28"/>
        </w:rPr>
        <w:t xml:space="preserve"> </w:t>
      </w:r>
      <w:r w:rsidRPr="00AE3718">
        <w:rPr>
          <w:sz w:val="28"/>
          <w:szCs w:val="28"/>
        </w:rPr>
        <w:t>Масса корней при обработке БИРР была больше на 33,3 %. Обработка БИРР позволила снизить заболеваемо</w:t>
      </w:r>
      <w:r w:rsidR="0061444F" w:rsidRPr="00AE3718">
        <w:rPr>
          <w:sz w:val="28"/>
          <w:szCs w:val="28"/>
        </w:rPr>
        <w:t xml:space="preserve">сть растений корневыми гнилями. </w:t>
      </w:r>
      <w:r w:rsidRPr="00AE3718">
        <w:rPr>
          <w:sz w:val="28"/>
          <w:szCs w:val="28"/>
        </w:rPr>
        <w:t>Не обработанные растения заболели на 100 % со степенью развития 45 %, а обработанные поразились на 79 %. Полевая всхожесть повысилась на 9 %, урожайность на 13,2 %. Обработку следует проводить в дозе 2 мл/т в срок от одного дна до 20 дней до</w:t>
      </w:r>
      <w:r w:rsidR="0061444F" w:rsidRPr="00AE3718">
        <w:rPr>
          <w:sz w:val="28"/>
          <w:szCs w:val="28"/>
        </w:rPr>
        <w:t xml:space="preserve"> посева </w:t>
      </w:r>
      <w:r w:rsidR="0030273A" w:rsidRPr="00AE3718">
        <w:rPr>
          <w:sz w:val="28"/>
          <w:szCs w:val="28"/>
        </w:rPr>
        <w:t>(</w:t>
      </w:r>
      <w:r w:rsidR="0061444F" w:rsidRPr="00AE3718">
        <w:rPr>
          <w:sz w:val="28"/>
          <w:szCs w:val="28"/>
        </w:rPr>
        <w:t>Офицерова, 2006)</w:t>
      </w:r>
      <w:r w:rsidRPr="00AE3718">
        <w:rPr>
          <w:sz w:val="28"/>
          <w:szCs w:val="28"/>
        </w:rPr>
        <w:t>.</w:t>
      </w:r>
      <w:r w:rsidR="0061444F" w:rsidRPr="00AE3718">
        <w:rPr>
          <w:sz w:val="28"/>
          <w:szCs w:val="28"/>
        </w:rPr>
        <w:t xml:space="preserve"> </w:t>
      </w:r>
    </w:p>
    <w:p w:rsidR="00421BAE" w:rsidRPr="00AE3718" w:rsidRDefault="00421BAE" w:rsidP="00AE3718">
      <w:pPr>
        <w:spacing w:line="360" w:lineRule="auto"/>
        <w:ind w:firstLine="709"/>
        <w:jc w:val="both"/>
        <w:rPr>
          <w:sz w:val="28"/>
          <w:szCs w:val="28"/>
        </w:rPr>
      </w:pPr>
      <w:r w:rsidRPr="00AE3718">
        <w:rPr>
          <w:sz w:val="28"/>
          <w:szCs w:val="28"/>
        </w:rPr>
        <w:t>Применение регулятора роста Силк на картофеле: воздействуя на обмен веществ, регуляторы роста способствуют росту и развитию растений, стимулированию иммунитета, устойчивости ко многим болезням грибного, бактериального и вирусного происхождения. Результат их взаимодействия – увеличение продуктивности и хозяйственно-биологической оценки полевых культур. Силк испытывался как клубневой и листовой регулятор. Тестовый анализ показал преимущество биорегулятора Силк на картофеле в улучшение урожайных (прибавка 3,2-9,2 т/га или 14,5-37,1 % в зависимости от способа применения), товарных (рост коэффициента размножения на 1,2-3,4; товарности на 20-24 % при опрыскивание листьев) и технологических (увеличение крахмала на 1-3,6 %; витамина С на 10-14 мг) свойств.</w:t>
      </w:r>
    </w:p>
    <w:p w:rsidR="00421BAE" w:rsidRPr="00AE3718" w:rsidRDefault="00421BAE" w:rsidP="00AE3718">
      <w:pPr>
        <w:tabs>
          <w:tab w:val="left" w:pos="540"/>
        </w:tabs>
        <w:spacing w:line="360" w:lineRule="auto"/>
        <w:ind w:firstLine="709"/>
        <w:jc w:val="both"/>
        <w:rPr>
          <w:sz w:val="28"/>
          <w:szCs w:val="28"/>
        </w:rPr>
      </w:pPr>
      <w:r w:rsidRPr="00AE3718">
        <w:rPr>
          <w:sz w:val="28"/>
          <w:szCs w:val="28"/>
        </w:rPr>
        <w:t>При замачивание клубней в растворе Силка повышается вегетативная масса: высота стеблей на 15 см, число стеблей в 2-3 раза, площадь листьев и сырой массы ботвы в 2 раза. Это приводит к снижению чистой продуктивности</w:t>
      </w:r>
      <w:r w:rsidR="0076151C" w:rsidRPr="00AE3718">
        <w:rPr>
          <w:sz w:val="28"/>
          <w:szCs w:val="28"/>
        </w:rPr>
        <w:t xml:space="preserve"> </w:t>
      </w:r>
      <w:r w:rsidRPr="00AE3718">
        <w:rPr>
          <w:sz w:val="28"/>
          <w:szCs w:val="28"/>
        </w:rPr>
        <w:t>фотосинтеза. Наибольший эффект имела одинарная норма (10 мл действующего вещества/т + 10 мл</w:t>
      </w:r>
      <w:r w:rsidR="0076151C" w:rsidRPr="00AE3718">
        <w:rPr>
          <w:sz w:val="28"/>
          <w:szCs w:val="28"/>
        </w:rPr>
        <w:t xml:space="preserve"> действующего вещества/га). (</w:t>
      </w:r>
      <w:r w:rsidRPr="00AE3718">
        <w:rPr>
          <w:sz w:val="28"/>
          <w:szCs w:val="28"/>
        </w:rPr>
        <w:t>Засорина, 2006).</w:t>
      </w:r>
    </w:p>
    <w:p w:rsidR="00C24424" w:rsidRPr="00AE3718" w:rsidRDefault="00C24424" w:rsidP="00AE3718">
      <w:pPr>
        <w:spacing w:line="360" w:lineRule="auto"/>
        <w:ind w:firstLine="709"/>
        <w:jc w:val="both"/>
        <w:rPr>
          <w:sz w:val="28"/>
          <w:szCs w:val="28"/>
        </w:rPr>
      </w:pPr>
      <w:r w:rsidRPr="00AE3718">
        <w:rPr>
          <w:sz w:val="28"/>
          <w:szCs w:val="28"/>
        </w:rPr>
        <w:t xml:space="preserve">В последнее время в качестве иммунизаторов используют регуляторы роста растений. Так, парааминобензойная кислота при обработке вегетирующих растений, повышает их устойчивость к заболеваниям и стресс факторам. </w:t>
      </w:r>
      <w:r w:rsidR="00D70C3D" w:rsidRPr="00AE3718">
        <w:rPr>
          <w:sz w:val="28"/>
          <w:szCs w:val="28"/>
        </w:rPr>
        <w:t>О</w:t>
      </w:r>
      <w:r w:rsidRPr="00AE3718">
        <w:rPr>
          <w:sz w:val="28"/>
          <w:szCs w:val="28"/>
        </w:rPr>
        <w:t xml:space="preserve">бработка вегетирующих растений пшеницы иммунизатором и регуляторами роста растений – фуроланом повышает урожай зерна и снижает поражение растений фузариозом колоса, </w:t>
      </w:r>
      <w:r w:rsidR="00E944B7" w:rsidRPr="00AE3718">
        <w:rPr>
          <w:sz w:val="28"/>
          <w:szCs w:val="28"/>
        </w:rPr>
        <w:t>корневыми гнилями</w:t>
      </w:r>
      <w:r w:rsidR="00C62FB3" w:rsidRPr="00AE3718">
        <w:rPr>
          <w:sz w:val="28"/>
          <w:szCs w:val="28"/>
        </w:rPr>
        <w:t xml:space="preserve">, септориозом, бурой ржавчиной. </w:t>
      </w:r>
      <w:r w:rsidR="00E944B7" w:rsidRPr="00AE3718">
        <w:rPr>
          <w:sz w:val="28"/>
          <w:szCs w:val="28"/>
        </w:rPr>
        <w:t>Индукторы устойчивости мивал, крезацин, эль, иммуноцитофит, хитозан, силк, амбиол, агат-25, эмистим С активируют естественные защитные механизмы растений, снижают поражение корневыми гнилями, бурой ржавчиной, при этом крезацин и гуминовые кислоты существенно повыша</w:t>
      </w:r>
      <w:r w:rsidR="0076151C" w:rsidRPr="00AE3718">
        <w:rPr>
          <w:sz w:val="28"/>
          <w:szCs w:val="28"/>
        </w:rPr>
        <w:t>ют урожай зерна (Андрианова</w:t>
      </w:r>
      <w:r w:rsidR="00E944B7" w:rsidRPr="00AE3718">
        <w:rPr>
          <w:sz w:val="28"/>
          <w:szCs w:val="28"/>
        </w:rPr>
        <w:t>, 1999).</w:t>
      </w:r>
    </w:p>
    <w:p w:rsidR="00C62FB3" w:rsidRPr="00AE3718" w:rsidRDefault="00E944B7" w:rsidP="00AE3718">
      <w:pPr>
        <w:spacing w:line="360" w:lineRule="auto"/>
        <w:ind w:firstLine="709"/>
        <w:jc w:val="both"/>
        <w:rPr>
          <w:sz w:val="28"/>
          <w:szCs w:val="28"/>
        </w:rPr>
      </w:pPr>
      <w:r w:rsidRPr="00AE3718">
        <w:rPr>
          <w:sz w:val="28"/>
          <w:szCs w:val="28"/>
        </w:rPr>
        <w:t>Эпин повышает устойчивость растений огурца к пероноспорозу, особенно у малоустойчивого сорта в условиях эпифитотии пероноспороза, увеличивает интенсивность окислительных процессов при разв</w:t>
      </w:r>
      <w:r w:rsidR="000A4D29" w:rsidRPr="00AE3718">
        <w:rPr>
          <w:sz w:val="28"/>
          <w:szCs w:val="28"/>
        </w:rPr>
        <w:t>итии заболевания (Балахонцев, Исхаков</w:t>
      </w:r>
      <w:r w:rsidRPr="00AE3718">
        <w:rPr>
          <w:sz w:val="28"/>
          <w:szCs w:val="28"/>
        </w:rPr>
        <w:t>, 1999</w:t>
      </w:r>
      <w:r w:rsidR="000A4D29" w:rsidRPr="00AE3718">
        <w:rPr>
          <w:sz w:val="28"/>
          <w:szCs w:val="28"/>
        </w:rPr>
        <w:t>; Заплатин, Хрянин,</w:t>
      </w:r>
      <w:r w:rsidRPr="00AE3718">
        <w:rPr>
          <w:sz w:val="28"/>
          <w:szCs w:val="28"/>
        </w:rPr>
        <w:t>1999)</w:t>
      </w:r>
      <w:r w:rsidR="001976A6" w:rsidRPr="00AE3718">
        <w:rPr>
          <w:sz w:val="28"/>
          <w:szCs w:val="28"/>
        </w:rPr>
        <w:t>.</w:t>
      </w:r>
    </w:p>
    <w:p w:rsidR="005B102D" w:rsidRPr="00AE3718" w:rsidRDefault="005B102D" w:rsidP="00AE3718">
      <w:pPr>
        <w:tabs>
          <w:tab w:val="left" w:pos="420"/>
          <w:tab w:val="center" w:pos="4677"/>
        </w:tabs>
        <w:spacing w:line="360" w:lineRule="auto"/>
        <w:ind w:firstLine="709"/>
        <w:jc w:val="both"/>
        <w:rPr>
          <w:sz w:val="28"/>
          <w:szCs w:val="28"/>
        </w:rPr>
      </w:pPr>
      <w:r w:rsidRPr="00AE3718">
        <w:rPr>
          <w:sz w:val="28"/>
          <w:szCs w:val="28"/>
        </w:rPr>
        <w:t>2. УСЛОВИЯ И МЕТОДИКА ПРОВЕДЕНИЯ ИССЛЕДОВАНИЙ</w:t>
      </w:r>
    </w:p>
    <w:p w:rsidR="00E21C62" w:rsidRPr="00AE3718" w:rsidRDefault="00E21C62" w:rsidP="00AE3718">
      <w:pPr>
        <w:spacing w:line="360" w:lineRule="auto"/>
        <w:ind w:firstLine="709"/>
        <w:jc w:val="both"/>
        <w:rPr>
          <w:sz w:val="28"/>
          <w:szCs w:val="28"/>
        </w:rPr>
      </w:pPr>
    </w:p>
    <w:p w:rsidR="00C67EE3" w:rsidRPr="00AE3718" w:rsidRDefault="00C67EE3" w:rsidP="00AE3718">
      <w:pPr>
        <w:spacing w:line="360" w:lineRule="auto"/>
        <w:ind w:firstLine="709"/>
        <w:jc w:val="both"/>
        <w:rPr>
          <w:sz w:val="28"/>
          <w:szCs w:val="28"/>
        </w:rPr>
      </w:pPr>
      <w:r w:rsidRPr="00AE3718">
        <w:rPr>
          <w:sz w:val="28"/>
          <w:szCs w:val="28"/>
        </w:rPr>
        <w:t>2.1. Характеристика хозяйства</w:t>
      </w:r>
    </w:p>
    <w:p w:rsidR="00C67EE3" w:rsidRPr="00AE3718" w:rsidRDefault="00C67EE3" w:rsidP="00AE3718">
      <w:pPr>
        <w:spacing w:line="360" w:lineRule="auto"/>
        <w:ind w:firstLine="709"/>
        <w:jc w:val="both"/>
        <w:rPr>
          <w:sz w:val="28"/>
          <w:szCs w:val="28"/>
        </w:rPr>
      </w:pPr>
    </w:p>
    <w:p w:rsidR="00C67EE3" w:rsidRPr="00AE3718" w:rsidRDefault="00C67EE3" w:rsidP="00AE3718">
      <w:pPr>
        <w:tabs>
          <w:tab w:val="left" w:pos="540"/>
        </w:tabs>
        <w:spacing w:line="360" w:lineRule="auto"/>
        <w:ind w:firstLine="709"/>
        <w:jc w:val="both"/>
        <w:rPr>
          <w:sz w:val="28"/>
          <w:szCs w:val="28"/>
        </w:rPr>
      </w:pPr>
      <w:r w:rsidRPr="00AE3718">
        <w:rPr>
          <w:sz w:val="28"/>
          <w:szCs w:val="28"/>
        </w:rPr>
        <w:t xml:space="preserve">Территория опытно-производственного хозяйства находится в равнинной части края, носящей название Прикубанской низменности. Расположен ВНИИМК им. В. С. Пустовойта в административном центре Кубани – г. Краснодаре. </w:t>
      </w:r>
    </w:p>
    <w:p w:rsidR="00C67EE3" w:rsidRPr="00AE3718" w:rsidRDefault="00C67EE3" w:rsidP="00AE3718">
      <w:pPr>
        <w:tabs>
          <w:tab w:val="left" w:pos="540"/>
          <w:tab w:val="left" w:pos="720"/>
        </w:tabs>
        <w:spacing w:line="360" w:lineRule="auto"/>
        <w:ind w:firstLine="709"/>
        <w:jc w:val="both"/>
        <w:rPr>
          <w:sz w:val="28"/>
          <w:szCs w:val="28"/>
        </w:rPr>
      </w:pPr>
      <w:r w:rsidRPr="00AE3718">
        <w:rPr>
          <w:sz w:val="28"/>
          <w:szCs w:val="28"/>
        </w:rPr>
        <w:t>В настоящее время ВНИИМК является крупным научным учреждением, включ</w:t>
      </w:r>
      <w:r w:rsidR="00DC2494" w:rsidRPr="00AE3718">
        <w:rPr>
          <w:sz w:val="28"/>
          <w:szCs w:val="28"/>
        </w:rPr>
        <w:t>ающим, кроме центральной экспери</w:t>
      </w:r>
      <w:r w:rsidRPr="00AE3718">
        <w:rPr>
          <w:sz w:val="28"/>
          <w:szCs w:val="28"/>
        </w:rPr>
        <w:t>ментальной базы «Круглик», пять опытных станций: Д</w:t>
      </w:r>
      <w:r w:rsidR="000A4D29" w:rsidRPr="00AE3718">
        <w:rPr>
          <w:sz w:val="28"/>
          <w:szCs w:val="28"/>
        </w:rPr>
        <w:t>о</w:t>
      </w:r>
      <w:r w:rsidRPr="00AE3718">
        <w:rPr>
          <w:sz w:val="28"/>
          <w:szCs w:val="28"/>
        </w:rPr>
        <w:t xml:space="preserve">нскую, Сибирскую, Армавирскую, Вознесенскую, Алексеевскую и опытно-семеноводческое хозяйство «Березанское». </w:t>
      </w:r>
    </w:p>
    <w:p w:rsidR="00C67EE3" w:rsidRPr="00AE3718" w:rsidRDefault="00C67EE3" w:rsidP="00AE3718">
      <w:pPr>
        <w:tabs>
          <w:tab w:val="left" w:pos="540"/>
        </w:tabs>
        <w:spacing w:line="360" w:lineRule="auto"/>
        <w:ind w:firstLine="709"/>
        <w:jc w:val="both"/>
        <w:rPr>
          <w:sz w:val="28"/>
          <w:szCs w:val="28"/>
        </w:rPr>
      </w:pPr>
      <w:r w:rsidRPr="00AE3718">
        <w:rPr>
          <w:sz w:val="28"/>
          <w:szCs w:val="28"/>
        </w:rPr>
        <w:t xml:space="preserve">Общая площадь сельхозугодий системы ВНИИМКа – 28.5 тыс. га, в том числе 27 тыс. га пашни. </w:t>
      </w:r>
    </w:p>
    <w:p w:rsidR="00C67EE3" w:rsidRPr="00AE3718" w:rsidRDefault="00C67EE3" w:rsidP="00AE3718">
      <w:pPr>
        <w:tabs>
          <w:tab w:val="left" w:pos="540"/>
        </w:tabs>
        <w:spacing w:line="360" w:lineRule="auto"/>
        <w:ind w:firstLine="709"/>
        <w:jc w:val="both"/>
        <w:rPr>
          <w:sz w:val="28"/>
          <w:szCs w:val="28"/>
        </w:rPr>
      </w:pPr>
      <w:r w:rsidRPr="00AE3718">
        <w:rPr>
          <w:sz w:val="28"/>
          <w:szCs w:val="28"/>
        </w:rPr>
        <w:t>Научные исследования инст</w:t>
      </w:r>
      <w:r w:rsidR="00DC2494" w:rsidRPr="00AE3718">
        <w:rPr>
          <w:sz w:val="28"/>
          <w:szCs w:val="28"/>
        </w:rPr>
        <w:t>итута носят комплексный характе</w:t>
      </w:r>
      <w:r w:rsidRPr="00AE3718">
        <w:rPr>
          <w:sz w:val="28"/>
          <w:szCs w:val="28"/>
        </w:rPr>
        <w:t>р, основными направлениями его деятельности являются: селекция и семеноводство масличных и эфиромасличных культур, разработка технологий и средств механизации для их возделывания, послеуборочной обработки семян.</w:t>
      </w:r>
    </w:p>
    <w:p w:rsidR="00FA5DC4" w:rsidRPr="00AE3718" w:rsidRDefault="00FA5DC4" w:rsidP="00AE3718">
      <w:pPr>
        <w:spacing w:line="360" w:lineRule="auto"/>
        <w:ind w:firstLine="709"/>
        <w:jc w:val="both"/>
        <w:rPr>
          <w:sz w:val="28"/>
          <w:szCs w:val="28"/>
        </w:rPr>
      </w:pPr>
      <w:r w:rsidRPr="00AE3718">
        <w:rPr>
          <w:sz w:val="28"/>
          <w:szCs w:val="28"/>
        </w:rPr>
        <w:t xml:space="preserve">Данные таблицы 1 свидетельствуют, что большую часть площади в 2006 г. занимает озимая пшеница – </w:t>
      </w:r>
      <w:smartTag w:uri="urn:schemas-microsoft-com:office:smarttags" w:element="metricconverter">
        <w:smartTagPr>
          <w:attr w:name="ProductID" w:val="545 га"/>
        </w:smartTagPr>
        <w:r w:rsidRPr="00AE3718">
          <w:rPr>
            <w:sz w:val="28"/>
            <w:szCs w:val="28"/>
          </w:rPr>
          <w:t>545 га</w:t>
        </w:r>
      </w:smartTag>
      <w:r w:rsidRPr="00AE3718">
        <w:rPr>
          <w:sz w:val="28"/>
          <w:szCs w:val="28"/>
        </w:rPr>
        <w:t xml:space="preserve">, для поддержания севооборота, а из ведущих масличных культур: соя – </w:t>
      </w:r>
      <w:smartTag w:uri="urn:schemas-microsoft-com:office:smarttags" w:element="metricconverter">
        <w:smartTagPr>
          <w:attr w:name="ProductID" w:val="232 га"/>
        </w:smartTagPr>
        <w:r w:rsidRPr="00AE3718">
          <w:rPr>
            <w:sz w:val="28"/>
            <w:szCs w:val="28"/>
          </w:rPr>
          <w:t>232 га</w:t>
        </w:r>
      </w:smartTag>
      <w:r w:rsidRPr="00AE3718">
        <w:rPr>
          <w:sz w:val="28"/>
          <w:szCs w:val="28"/>
        </w:rPr>
        <w:t xml:space="preserve">, подсолнечник – </w:t>
      </w:r>
      <w:smartTag w:uri="urn:schemas-microsoft-com:office:smarttags" w:element="metricconverter">
        <w:smartTagPr>
          <w:attr w:name="ProductID" w:val="156 га"/>
        </w:smartTagPr>
        <w:r w:rsidRPr="00AE3718">
          <w:rPr>
            <w:sz w:val="28"/>
            <w:szCs w:val="28"/>
          </w:rPr>
          <w:t>156 га</w:t>
        </w:r>
      </w:smartTag>
      <w:r w:rsidRPr="00AE3718">
        <w:rPr>
          <w:sz w:val="28"/>
          <w:szCs w:val="28"/>
        </w:rPr>
        <w:t xml:space="preserve">, лён масличный – </w:t>
      </w:r>
      <w:smartTag w:uri="urn:schemas-microsoft-com:office:smarttags" w:element="metricconverter">
        <w:smartTagPr>
          <w:attr w:name="ProductID" w:val="122 га"/>
        </w:smartTagPr>
        <w:r w:rsidRPr="00AE3718">
          <w:rPr>
            <w:sz w:val="28"/>
            <w:szCs w:val="28"/>
          </w:rPr>
          <w:t>122 га</w:t>
        </w:r>
      </w:smartTag>
      <w:r w:rsidRPr="00AE3718">
        <w:rPr>
          <w:sz w:val="28"/>
          <w:szCs w:val="28"/>
        </w:rPr>
        <w:t xml:space="preserve">. В 2006 г. по отношению к </w:t>
      </w:r>
      <w:smartTag w:uri="urn:schemas-microsoft-com:office:smarttags" w:element="metricconverter">
        <w:smartTagPr>
          <w:attr w:name="ProductID" w:val="2005 г"/>
        </w:smartTagPr>
        <w:r w:rsidRPr="00AE3718">
          <w:rPr>
            <w:sz w:val="28"/>
            <w:szCs w:val="28"/>
          </w:rPr>
          <w:t>2005 г</w:t>
        </w:r>
      </w:smartTag>
      <w:r w:rsidRPr="00AE3718">
        <w:rPr>
          <w:sz w:val="28"/>
          <w:szCs w:val="28"/>
        </w:rPr>
        <w:t>. площадь озимой пшеницы увеличилась на 5,8 %, а у сои, подсолнечника и льна снизилась соответственно на 29,3 %, 1,3 %, 22,3 %. Такое же снижение площади происходило и у других масличных культур, только у ярового и озимого рапса отмечалось увеличение соответственно на 66.7 % и 50.0 %. Урожайность увеличилась у всех культур, кроме клещевины. Клещевина культура с длинным вегетационным периодом, и период формирования коробочек совпал с продолжительной летней засухой, что привело к уменьшению урожайности в 2006 г.</w:t>
      </w:r>
    </w:p>
    <w:p w:rsidR="00FA5DC4" w:rsidRPr="00AE3718" w:rsidRDefault="00FA5DC4" w:rsidP="00AE3718">
      <w:pPr>
        <w:tabs>
          <w:tab w:val="left" w:pos="540"/>
          <w:tab w:val="left" w:pos="8820"/>
        </w:tabs>
        <w:spacing w:line="360" w:lineRule="auto"/>
        <w:ind w:firstLine="709"/>
        <w:jc w:val="both"/>
        <w:rPr>
          <w:sz w:val="28"/>
          <w:szCs w:val="28"/>
        </w:rPr>
      </w:pPr>
    </w:p>
    <w:p w:rsidR="00C67EE3" w:rsidRPr="00AE3718" w:rsidRDefault="00C67EE3" w:rsidP="00DF221F">
      <w:pPr>
        <w:tabs>
          <w:tab w:val="left" w:pos="540"/>
          <w:tab w:val="left" w:pos="8820"/>
        </w:tabs>
        <w:spacing w:line="360" w:lineRule="auto"/>
        <w:ind w:firstLine="709"/>
        <w:jc w:val="both"/>
        <w:rPr>
          <w:sz w:val="28"/>
          <w:szCs w:val="28"/>
        </w:rPr>
      </w:pPr>
      <w:r w:rsidRPr="00AE3718">
        <w:rPr>
          <w:sz w:val="28"/>
          <w:szCs w:val="28"/>
        </w:rPr>
        <w:t>Таблица</w:t>
      </w:r>
      <w:r w:rsidR="009206CA" w:rsidRPr="00AE3718">
        <w:rPr>
          <w:sz w:val="28"/>
          <w:szCs w:val="28"/>
        </w:rPr>
        <w:t xml:space="preserve"> </w:t>
      </w:r>
      <w:r w:rsidR="00FA5DC4" w:rsidRPr="00AE3718">
        <w:rPr>
          <w:sz w:val="28"/>
          <w:szCs w:val="28"/>
        </w:rPr>
        <w:t>1</w:t>
      </w:r>
      <w:r w:rsidR="009206CA" w:rsidRPr="00AE3718">
        <w:rPr>
          <w:sz w:val="28"/>
          <w:szCs w:val="28"/>
        </w:rPr>
        <w:t xml:space="preserve"> - </w:t>
      </w:r>
      <w:r w:rsidRPr="00AE3718">
        <w:rPr>
          <w:sz w:val="28"/>
          <w:szCs w:val="28"/>
        </w:rPr>
        <w:t>Структура посевных площадей, валовое производство и урожайность основных сельскохозяйственных культур центральной экспериментальной базы ВНИИМК</w:t>
      </w:r>
      <w:r w:rsidR="002200A4" w:rsidRPr="00AE3718">
        <w:rPr>
          <w:sz w:val="28"/>
          <w:szCs w:val="28"/>
        </w:rPr>
        <w:t xml:space="preserve">, </w:t>
      </w:r>
      <w:r w:rsidR="006463E0" w:rsidRPr="00AE3718">
        <w:rPr>
          <w:sz w:val="28"/>
          <w:szCs w:val="28"/>
        </w:rPr>
        <w:t>2006 г.</w:t>
      </w:r>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673"/>
        <w:gridCol w:w="637"/>
        <w:gridCol w:w="610"/>
        <w:gridCol w:w="721"/>
        <w:gridCol w:w="727"/>
        <w:gridCol w:w="580"/>
        <w:gridCol w:w="774"/>
        <w:gridCol w:w="774"/>
        <w:gridCol w:w="780"/>
      </w:tblGrid>
      <w:tr w:rsidR="00C67EE3" w:rsidRPr="00B202E4" w:rsidTr="00B202E4">
        <w:trPr>
          <w:trHeight w:val="463"/>
          <w:jc w:val="center"/>
        </w:trPr>
        <w:tc>
          <w:tcPr>
            <w:tcW w:w="2039" w:type="dxa"/>
            <w:vMerge w:val="restart"/>
            <w:vAlign w:val="center"/>
          </w:tcPr>
          <w:p w:rsidR="00C67EE3" w:rsidRPr="00B202E4" w:rsidRDefault="006D560B" w:rsidP="00B202E4">
            <w:pPr>
              <w:jc w:val="both"/>
              <w:rPr>
                <w:sz w:val="20"/>
                <w:szCs w:val="20"/>
              </w:rPr>
            </w:pPr>
            <w:r w:rsidRPr="00B202E4">
              <w:rPr>
                <w:sz w:val="20"/>
                <w:szCs w:val="20"/>
              </w:rPr>
              <w:t>Наиме</w:t>
            </w:r>
            <w:r w:rsidR="00C67EE3" w:rsidRPr="00B202E4">
              <w:rPr>
                <w:sz w:val="20"/>
                <w:szCs w:val="20"/>
              </w:rPr>
              <w:t>нование</w:t>
            </w:r>
          </w:p>
          <w:p w:rsidR="00C67EE3" w:rsidRPr="00B202E4" w:rsidRDefault="00C67EE3" w:rsidP="00B202E4">
            <w:pPr>
              <w:jc w:val="both"/>
              <w:rPr>
                <w:sz w:val="20"/>
                <w:szCs w:val="20"/>
              </w:rPr>
            </w:pPr>
            <w:r w:rsidRPr="00B202E4">
              <w:rPr>
                <w:sz w:val="20"/>
                <w:szCs w:val="20"/>
              </w:rPr>
              <w:t>культуры</w:t>
            </w:r>
          </w:p>
        </w:tc>
        <w:tc>
          <w:tcPr>
            <w:tcW w:w="1920" w:type="dxa"/>
            <w:gridSpan w:val="3"/>
            <w:vAlign w:val="center"/>
          </w:tcPr>
          <w:p w:rsidR="00C67EE3" w:rsidRPr="00B202E4" w:rsidRDefault="00C67EE3" w:rsidP="00B202E4">
            <w:pPr>
              <w:jc w:val="both"/>
              <w:rPr>
                <w:sz w:val="20"/>
                <w:szCs w:val="20"/>
              </w:rPr>
            </w:pPr>
            <w:smartTag w:uri="urn:schemas-microsoft-com:office:smarttags" w:element="metricconverter">
              <w:smartTagPr>
                <w:attr w:name="ProductID" w:val="2005 г"/>
              </w:smartTagPr>
              <w:r w:rsidRPr="00B202E4">
                <w:rPr>
                  <w:sz w:val="20"/>
                  <w:szCs w:val="20"/>
                </w:rPr>
                <w:t>200</w:t>
              </w:r>
              <w:r w:rsidR="006D2FCC" w:rsidRPr="00B202E4">
                <w:rPr>
                  <w:sz w:val="20"/>
                  <w:szCs w:val="20"/>
                </w:rPr>
                <w:t>5</w:t>
              </w:r>
              <w:r w:rsidR="00072F03" w:rsidRPr="00B202E4">
                <w:rPr>
                  <w:sz w:val="20"/>
                  <w:szCs w:val="20"/>
                </w:rPr>
                <w:t xml:space="preserve"> </w:t>
              </w:r>
              <w:r w:rsidRPr="00B202E4">
                <w:rPr>
                  <w:sz w:val="20"/>
                  <w:szCs w:val="20"/>
                </w:rPr>
                <w:t>г</w:t>
              </w:r>
            </w:smartTag>
            <w:r w:rsidRPr="00B202E4">
              <w:rPr>
                <w:sz w:val="20"/>
                <w:szCs w:val="20"/>
              </w:rPr>
              <w:t>.</w:t>
            </w:r>
          </w:p>
        </w:tc>
        <w:tc>
          <w:tcPr>
            <w:tcW w:w="2028" w:type="dxa"/>
            <w:gridSpan w:val="3"/>
            <w:vAlign w:val="center"/>
          </w:tcPr>
          <w:p w:rsidR="00C67EE3" w:rsidRPr="00B202E4" w:rsidRDefault="00C67EE3" w:rsidP="00B202E4">
            <w:pPr>
              <w:jc w:val="both"/>
              <w:rPr>
                <w:sz w:val="20"/>
                <w:szCs w:val="20"/>
              </w:rPr>
            </w:pPr>
            <w:r w:rsidRPr="00B202E4">
              <w:rPr>
                <w:sz w:val="20"/>
                <w:szCs w:val="20"/>
              </w:rPr>
              <w:t>200</w:t>
            </w:r>
            <w:r w:rsidR="006D2FCC" w:rsidRPr="00B202E4">
              <w:rPr>
                <w:sz w:val="20"/>
                <w:szCs w:val="20"/>
              </w:rPr>
              <w:t>6</w:t>
            </w:r>
            <w:r w:rsidR="00072F03" w:rsidRPr="00B202E4">
              <w:rPr>
                <w:sz w:val="20"/>
                <w:szCs w:val="20"/>
              </w:rPr>
              <w:t xml:space="preserve"> </w:t>
            </w:r>
            <w:r w:rsidRPr="00B202E4">
              <w:rPr>
                <w:sz w:val="20"/>
                <w:szCs w:val="20"/>
              </w:rPr>
              <w:t>г.</w:t>
            </w:r>
          </w:p>
        </w:tc>
        <w:tc>
          <w:tcPr>
            <w:tcW w:w="2328" w:type="dxa"/>
            <w:gridSpan w:val="3"/>
            <w:vAlign w:val="center"/>
          </w:tcPr>
          <w:p w:rsidR="00C67EE3" w:rsidRPr="00B202E4" w:rsidRDefault="00C67EE3" w:rsidP="00B202E4">
            <w:pPr>
              <w:jc w:val="both"/>
              <w:rPr>
                <w:sz w:val="20"/>
                <w:szCs w:val="20"/>
              </w:rPr>
            </w:pPr>
            <w:r w:rsidRPr="00B202E4">
              <w:rPr>
                <w:sz w:val="20"/>
                <w:szCs w:val="20"/>
              </w:rPr>
              <w:t>200</w:t>
            </w:r>
            <w:r w:rsidR="006D2FCC" w:rsidRPr="00B202E4">
              <w:rPr>
                <w:sz w:val="20"/>
                <w:szCs w:val="20"/>
              </w:rPr>
              <w:t>6</w:t>
            </w:r>
            <w:r w:rsidR="00072F03" w:rsidRPr="00B202E4">
              <w:rPr>
                <w:sz w:val="20"/>
                <w:szCs w:val="20"/>
              </w:rPr>
              <w:t xml:space="preserve"> </w:t>
            </w:r>
            <w:r w:rsidRPr="00B202E4">
              <w:rPr>
                <w:sz w:val="20"/>
                <w:szCs w:val="20"/>
              </w:rPr>
              <w:t xml:space="preserve">г. в </w:t>
            </w:r>
            <w:r w:rsidR="006D560B" w:rsidRPr="00B202E4">
              <w:rPr>
                <w:sz w:val="20"/>
                <w:szCs w:val="20"/>
              </w:rPr>
              <w:t xml:space="preserve">% </w:t>
            </w:r>
            <w:r w:rsidRPr="00B202E4">
              <w:rPr>
                <w:sz w:val="20"/>
                <w:szCs w:val="20"/>
              </w:rPr>
              <w:t xml:space="preserve">к </w:t>
            </w:r>
            <w:smartTag w:uri="urn:schemas-microsoft-com:office:smarttags" w:element="metricconverter">
              <w:smartTagPr>
                <w:attr w:name="ProductID" w:val="2005 г"/>
              </w:smartTagPr>
              <w:r w:rsidRPr="00B202E4">
                <w:rPr>
                  <w:sz w:val="20"/>
                  <w:szCs w:val="20"/>
                </w:rPr>
                <w:t>200</w:t>
              </w:r>
              <w:r w:rsidR="006D2FCC" w:rsidRPr="00B202E4">
                <w:rPr>
                  <w:sz w:val="20"/>
                  <w:szCs w:val="20"/>
                </w:rPr>
                <w:t>5</w:t>
              </w:r>
              <w:r w:rsidR="00072F03" w:rsidRPr="00B202E4">
                <w:rPr>
                  <w:sz w:val="20"/>
                  <w:szCs w:val="20"/>
                </w:rPr>
                <w:t xml:space="preserve"> </w:t>
              </w:r>
              <w:r w:rsidRPr="00B202E4">
                <w:rPr>
                  <w:sz w:val="20"/>
                  <w:szCs w:val="20"/>
                </w:rPr>
                <w:t>г</w:t>
              </w:r>
            </w:smartTag>
            <w:r w:rsidRPr="00B202E4">
              <w:rPr>
                <w:sz w:val="20"/>
                <w:szCs w:val="20"/>
              </w:rPr>
              <w:t>.</w:t>
            </w:r>
          </w:p>
        </w:tc>
      </w:tr>
      <w:tr w:rsidR="00021F34" w:rsidRPr="00B202E4" w:rsidTr="00B202E4">
        <w:trPr>
          <w:cantSplit/>
          <w:trHeight w:val="1028"/>
          <w:jc w:val="center"/>
        </w:trPr>
        <w:tc>
          <w:tcPr>
            <w:tcW w:w="2039" w:type="dxa"/>
            <w:vMerge/>
            <w:vAlign w:val="center"/>
          </w:tcPr>
          <w:p w:rsidR="00C67EE3" w:rsidRPr="00B202E4" w:rsidRDefault="00C67EE3" w:rsidP="00B202E4">
            <w:pPr>
              <w:jc w:val="both"/>
              <w:rPr>
                <w:sz w:val="20"/>
                <w:szCs w:val="20"/>
              </w:rPr>
            </w:pPr>
          </w:p>
        </w:tc>
        <w:tc>
          <w:tcPr>
            <w:tcW w:w="673" w:type="dxa"/>
            <w:textDirection w:val="btLr"/>
            <w:vAlign w:val="center"/>
          </w:tcPr>
          <w:p w:rsidR="00C67EE3" w:rsidRPr="00B202E4" w:rsidRDefault="00753312" w:rsidP="00B202E4">
            <w:pPr>
              <w:jc w:val="both"/>
              <w:rPr>
                <w:sz w:val="20"/>
                <w:szCs w:val="20"/>
              </w:rPr>
            </w:pPr>
            <w:r w:rsidRPr="00B202E4">
              <w:rPr>
                <w:sz w:val="20"/>
                <w:szCs w:val="20"/>
              </w:rPr>
              <w:t>п</w:t>
            </w:r>
            <w:r w:rsidR="00C67EE3" w:rsidRPr="00B202E4">
              <w:rPr>
                <w:sz w:val="20"/>
                <w:szCs w:val="20"/>
              </w:rPr>
              <w:t>лощадь</w:t>
            </w:r>
            <w:r w:rsidR="005517AC" w:rsidRPr="00B202E4">
              <w:rPr>
                <w:sz w:val="20"/>
                <w:szCs w:val="20"/>
              </w:rPr>
              <w:t xml:space="preserve"> </w:t>
            </w:r>
            <w:r w:rsidR="00C67EE3" w:rsidRPr="00B202E4">
              <w:rPr>
                <w:sz w:val="20"/>
                <w:szCs w:val="20"/>
              </w:rPr>
              <w:t>га</w:t>
            </w:r>
          </w:p>
        </w:tc>
        <w:tc>
          <w:tcPr>
            <w:tcW w:w="637" w:type="dxa"/>
            <w:textDirection w:val="btLr"/>
            <w:vAlign w:val="center"/>
          </w:tcPr>
          <w:p w:rsidR="00C67EE3" w:rsidRPr="00B202E4" w:rsidRDefault="00C67EE3" w:rsidP="00B202E4">
            <w:pPr>
              <w:jc w:val="both"/>
              <w:rPr>
                <w:sz w:val="20"/>
                <w:szCs w:val="20"/>
              </w:rPr>
            </w:pPr>
            <w:r w:rsidRPr="00B202E4">
              <w:rPr>
                <w:sz w:val="20"/>
                <w:szCs w:val="20"/>
              </w:rPr>
              <w:t>вал. сбор, т</w:t>
            </w:r>
          </w:p>
        </w:tc>
        <w:tc>
          <w:tcPr>
            <w:tcW w:w="610" w:type="dxa"/>
            <w:textDirection w:val="btLr"/>
            <w:vAlign w:val="center"/>
          </w:tcPr>
          <w:p w:rsidR="00C67EE3" w:rsidRPr="00B202E4" w:rsidRDefault="00C67EE3" w:rsidP="00B202E4">
            <w:pPr>
              <w:jc w:val="both"/>
              <w:rPr>
                <w:sz w:val="20"/>
                <w:szCs w:val="20"/>
              </w:rPr>
            </w:pPr>
            <w:r w:rsidRPr="00B202E4">
              <w:rPr>
                <w:sz w:val="20"/>
                <w:szCs w:val="20"/>
              </w:rPr>
              <w:t>урожай</w:t>
            </w:r>
          </w:p>
          <w:p w:rsidR="00C67EE3" w:rsidRPr="00B202E4" w:rsidRDefault="00C67EE3" w:rsidP="00B202E4">
            <w:pPr>
              <w:jc w:val="both"/>
              <w:rPr>
                <w:sz w:val="20"/>
                <w:szCs w:val="20"/>
              </w:rPr>
            </w:pPr>
            <w:r w:rsidRPr="00B202E4">
              <w:rPr>
                <w:sz w:val="20"/>
                <w:szCs w:val="20"/>
              </w:rPr>
              <w:t>ность, ц/га</w:t>
            </w:r>
          </w:p>
        </w:tc>
        <w:tc>
          <w:tcPr>
            <w:tcW w:w="721" w:type="dxa"/>
            <w:textDirection w:val="btLr"/>
            <w:vAlign w:val="center"/>
          </w:tcPr>
          <w:p w:rsidR="00C67EE3" w:rsidRPr="00B202E4" w:rsidRDefault="00753312" w:rsidP="00B202E4">
            <w:pPr>
              <w:jc w:val="both"/>
              <w:rPr>
                <w:sz w:val="20"/>
                <w:szCs w:val="20"/>
              </w:rPr>
            </w:pPr>
            <w:r w:rsidRPr="00B202E4">
              <w:rPr>
                <w:sz w:val="20"/>
                <w:szCs w:val="20"/>
              </w:rPr>
              <w:t>п</w:t>
            </w:r>
            <w:r w:rsidR="00C67EE3" w:rsidRPr="00B202E4">
              <w:rPr>
                <w:sz w:val="20"/>
                <w:szCs w:val="20"/>
              </w:rPr>
              <w:t>лощадь</w:t>
            </w:r>
            <w:r w:rsidR="005517AC" w:rsidRPr="00B202E4">
              <w:rPr>
                <w:sz w:val="20"/>
                <w:szCs w:val="20"/>
              </w:rPr>
              <w:t xml:space="preserve"> </w:t>
            </w:r>
            <w:r w:rsidR="00C67EE3" w:rsidRPr="00B202E4">
              <w:rPr>
                <w:sz w:val="20"/>
                <w:szCs w:val="20"/>
              </w:rPr>
              <w:t>га</w:t>
            </w:r>
          </w:p>
        </w:tc>
        <w:tc>
          <w:tcPr>
            <w:tcW w:w="727" w:type="dxa"/>
            <w:textDirection w:val="btLr"/>
            <w:vAlign w:val="center"/>
          </w:tcPr>
          <w:p w:rsidR="00C67EE3" w:rsidRPr="00B202E4" w:rsidRDefault="00C67EE3" w:rsidP="00B202E4">
            <w:pPr>
              <w:jc w:val="both"/>
              <w:rPr>
                <w:sz w:val="20"/>
                <w:szCs w:val="20"/>
              </w:rPr>
            </w:pPr>
            <w:r w:rsidRPr="00B202E4">
              <w:rPr>
                <w:sz w:val="20"/>
                <w:szCs w:val="20"/>
              </w:rPr>
              <w:t>вал. сбор, т</w:t>
            </w:r>
          </w:p>
        </w:tc>
        <w:tc>
          <w:tcPr>
            <w:tcW w:w="580" w:type="dxa"/>
            <w:textDirection w:val="btLr"/>
            <w:vAlign w:val="center"/>
          </w:tcPr>
          <w:p w:rsidR="00C67EE3" w:rsidRPr="00B202E4" w:rsidRDefault="00C67EE3" w:rsidP="00B202E4">
            <w:pPr>
              <w:jc w:val="both"/>
              <w:rPr>
                <w:sz w:val="20"/>
                <w:szCs w:val="20"/>
              </w:rPr>
            </w:pPr>
            <w:r w:rsidRPr="00B202E4">
              <w:rPr>
                <w:sz w:val="20"/>
                <w:szCs w:val="20"/>
              </w:rPr>
              <w:t>урожай</w:t>
            </w:r>
          </w:p>
          <w:p w:rsidR="00C67EE3" w:rsidRPr="00B202E4" w:rsidRDefault="00C67EE3" w:rsidP="00B202E4">
            <w:pPr>
              <w:jc w:val="both"/>
              <w:rPr>
                <w:sz w:val="20"/>
                <w:szCs w:val="20"/>
              </w:rPr>
            </w:pPr>
            <w:r w:rsidRPr="00B202E4">
              <w:rPr>
                <w:sz w:val="20"/>
                <w:szCs w:val="20"/>
              </w:rPr>
              <w:t>ность, ц/га</w:t>
            </w:r>
          </w:p>
        </w:tc>
        <w:tc>
          <w:tcPr>
            <w:tcW w:w="774" w:type="dxa"/>
            <w:textDirection w:val="btLr"/>
            <w:vAlign w:val="center"/>
          </w:tcPr>
          <w:p w:rsidR="00C67EE3" w:rsidRPr="00B202E4" w:rsidRDefault="00753312" w:rsidP="00B202E4">
            <w:pPr>
              <w:jc w:val="both"/>
              <w:rPr>
                <w:sz w:val="20"/>
                <w:szCs w:val="20"/>
              </w:rPr>
            </w:pPr>
            <w:r w:rsidRPr="00B202E4">
              <w:rPr>
                <w:sz w:val="20"/>
                <w:szCs w:val="20"/>
              </w:rPr>
              <w:t>п</w:t>
            </w:r>
            <w:r w:rsidR="005517AC" w:rsidRPr="00B202E4">
              <w:rPr>
                <w:sz w:val="20"/>
                <w:szCs w:val="20"/>
              </w:rPr>
              <w:t>лощад</w:t>
            </w:r>
            <w:r w:rsidR="00C67EE3" w:rsidRPr="00B202E4">
              <w:rPr>
                <w:sz w:val="20"/>
                <w:szCs w:val="20"/>
              </w:rPr>
              <w:t>ь</w:t>
            </w:r>
            <w:r w:rsidR="006D560B" w:rsidRPr="00B202E4">
              <w:rPr>
                <w:sz w:val="20"/>
                <w:szCs w:val="20"/>
              </w:rPr>
              <w:t>,</w:t>
            </w:r>
            <w:r w:rsidR="00C67EE3" w:rsidRPr="00B202E4">
              <w:rPr>
                <w:sz w:val="20"/>
                <w:szCs w:val="20"/>
              </w:rPr>
              <w:t>га</w:t>
            </w:r>
          </w:p>
        </w:tc>
        <w:tc>
          <w:tcPr>
            <w:tcW w:w="774" w:type="dxa"/>
            <w:textDirection w:val="btLr"/>
            <w:vAlign w:val="center"/>
          </w:tcPr>
          <w:p w:rsidR="00C67EE3" w:rsidRPr="00B202E4" w:rsidRDefault="00C67EE3" w:rsidP="00B202E4">
            <w:pPr>
              <w:jc w:val="both"/>
              <w:rPr>
                <w:sz w:val="20"/>
                <w:szCs w:val="20"/>
              </w:rPr>
            </w:pPr>
            <w:r w:rsidRPr="00B202E4">
              <w:rPr>
                <w:sz w:val="20"/>
                <w:szCs w:val="20"/>
              </w:rPr>
              <w:t>вал. сбор, т.</w:t>
            </w:r>
          </w:p>
        </w:tc>
        <w:tc>
          <w:tcPr>
            <w:tcW w:w="780" w:type="dxa"/>
            <w:textDirection w:val="btLr"/>
            <w:vAlign w:val="center"/>
          </w:tcPr>
          <w:p w:rsidR="00C67EE3" w:rsidRPr="00B202E4" w:rsidRDefault="00753312" w:rsidP="00B202E4">
            <w:pPr>
              <w:jc w:val="both"/>
              <w:rPr>
                <w:sz w:val="20"/>
                <w:szCs w:val="20"/>
              </w:rPr>
            </w:pPr>
            <w:r w:rsidRPr="00B202E4">
              <w:rPr>
                <w:sz w:val="20"/>
                <w:szCs w:val="20"/>
              </w:rPr>
              <w:t>у</w:t>
            </w:r>
            <w:r w:rsidR="00C67EE3" w:rsidRPr="00B202E4">
              <w:rPr>
                <w:sz w:val="20"/>
                <w:szCs w:val="20"/>
              </w:rPr>
              <w:t>рожай</w:t>
            </w:r>
          </w:p>
          <w:p w:rsidR="00C67EE3" w:rsidRPr="00B202E4" w:rsidRDefault="00C67EE3" w:rsidP="00B202E4">
            <w:pPr>
              <w:jc w:val="both"/>
              <w:rPr>
                <w:sz w:val="20"/>
                <w:szCs w:val="20"/>
              </w:rPr>
            </w:pPr>
            <w:r w:rsidRPr="00B202E4">
              <w:rPr>
                <w:sz w:val="20"/>
                <w:szCs w:val="20"/>
              </w:rPr>
              <w:t>ность, ц/га</w:t>
            </w:r>
          </w:p>
        </w:tc>
      </w:tr>
      <w:tr w:rsidR="00021F34" w:rsidRPr="00B202E4" w:rsidTr="00B202E4">
        <w:trPr>
          <w:trHeight w:val="516"/>
          <w:jc w:val="center"/>
        </w:trPr>
        <w:tc>
          <w:tcPr>
            <w:tcW w:w="2039" w:type="dxa"/>
            <w:vAlign w:val="center"/>
          </w:tcPr>
          <w:p w:rsidR="00C67EE3" w:rsidRPr="00B202E4" w:rsidRDefault="00C67EE3" w:rsidP="00B202E4">
            <w:pPr>
              <w:jc w:val="both"/>
              <w:rPr>
                <w:sz w:val="20"/>
                <w:szCs w:val="20"/>
              </w:rPr>
            </w:pPr>
            <w:r w:rsidRPr="00B202E4">
              <w:rPr>
                <w:sz w:val="20"/>
                <w:szCs w:val="20"/>
              </w:rPr>
              <w:t>Озимая</w:t>
            </w:r>
          </w:p>
          <w:p w:rsidR="00C67EE3" w:rsidRPr="00B202E4" w:rsidRDefault="00C67EE3" w:rsidP="00B202E4">
            <w:pPr>
              <w:jc w:val="both"/>
              <w:rPr>
                <w:sz w:val="20"/>
                <w:szCs w:val="20"/>
              </w:rPr>
            </w:pPr>
            <w:r w:rsidRPr="00B202E4">
              <w:rPr>
                <w:sz w:val="20"/>
                <w:szCs w:val="20"/>
              </w:rPr>
              <w:t>пшеница</w:t>
            </w:r>
          </w:p>
        </w:tc>
        <w:tc>
          <w:tcPr>
            <w:tcW w:w="673" w:type="dxa"/>
            <w:vAlign w:val="center"/>
          </w:tcPr>
          <w:p w:rsidR="00C67EE3" w:rsidRPr="00B202E4" w:rsidRDefault="00C67EE3" w:rsidP="00B202E4">
            <w:pPr>
              <w:jc w:val="both"/>
              <w:rPr>
                <w:sz w:val="20"/>
                <w:szCs w:val="20"/>
              </w:rPr>
            </w:pPr>
            <w:r w:rsidRPr="00B202E4">
              <w:rPr>
                <w:sz w:val="20"/>
                <w:szCs w:val="20"/>
              </w:rPr>
              <w:t>515</w:t>
            </w:r>
          </w:p>
        </w:tc>
        <w:tc>
          <w:tcPr>
            <w:tcW w:w="637" w:type="dxa"/>
            <w:vAlign w:val="center"/>
          </w:tcPr>
          <w:p w:rsidR="00C67EE3" w:rsidRPr="00B202E4" w:rsidRDefault="00C67EE3" w:rsidP="00B202E4">
            <w:pPr>
              <w:jc w:val="both"/>
              <w:rPr>
                <w:sz w:val="20"/>
                <w:szCs w:val="20"/>
              </w:rPr>
            </w:pPr>
            <w:r w:rsidRPr="00B202E4">
              <w:rPr>
                <w:sz w:val="20"/>
                <w:szCs w:val="20"/>
              </w:rPr>
              <w:t>2777</w:t>
            </w:r>
          </w:p>
        </w:tc>
        <w:tc>
          <w:tcPr>
            <w:tcW w:w="610" w:type="dxa"/>
            <w:vAlign w:val="center"/>
          </w:tcPr>
          <w:p w:rsidR="00C67EE3" w:rsidRPr="00B202E4" w:rsidRDefault="00C67EE3" w:rsidP="00B202E4">
            <w:pPr>
              <w:jc w:val="both"/>
              <w:rPr>
                <w:sz w:val="20"/>
                <w:szCs w:val="20"/>
              </w:rPr>
            </w:pPr>
            <w:r w:rsidRPr="00B202E4">
              <w:rPr>
                <w:sz w:val="20"/>
                <w:szCs w:val="20"/>
              </w:rPr>
              <w:t>54</w:t>
            </w:r>
          </w:p>
        </w:tc>
        <w:tc>
          <w:tcPr>
            <w:tcW w:w="721" w:type="dxa"/>
            <w:vAlign w:val="center"/>
          </w:tcPr>
          <w:p w:rsidR="00C67EE3" w:rsidRPr="00B202E4" w:rsidRDefault="00C67EE3" w:rsidP="00B202E4">
            <w:pPr>
              <w:jc w:val="both"/>
              <w:rPr>
                <w:sz w:val="20"/>
                <w:szCs w:val="20"/>
              </w:rPr>
            </w:pPr>
            <w:r w:rsidRPr="00B202E4">
              <w:rPr>
                <w:sz w:val="20"/>
                <w:szCs w:val="20"/>
              </w:rPr>
              <w:t>545</w:t>
            </w:r>
          </w:p>
        </w:tc>
        <w:tc>
          <w:tcPr>
            <w:tcW w:w="727" w:type="dxa"/>
            <w:vAlign w:val="center"/>
          </w:tcPr>
          <w:p w:rsidR="00C67EE3" w:rsidRPr="00B202E4" w:rsidRDefault="00C67EE3" w:rsidP="00B202E4">
            <w:pPr>
              <w:jc w:val="both"/>
              <w:rPr>
                <w:sz w:val="20"/>
                <w:szCs w:val="20"/>
              </w:rPr>
            </w:pPr>
            <w:r w:rsidRPr="00B202E4">
              <w:rPr>
                <w:sz w:val="20"/>
                <w:szCs w:val="20"/>
              </w:rPr>
              <w:t>3749</w:t>
            </w:r>
          </w:p>
        </w:tc>
        <w:tc>
          <w:tcPr>
            <w:tcW w:w="580" w:type="dxa"/>
            <w:vAlign w:val="center"/>
          </w:tcPr>
          <w:p w:rsidR="00C67EE3" w:rsidRPr="00B202E4" w:rsidRDefault="00C67EE3" w:rsidP="00B202E4">
            <w:pPr>
              <w:jc w:val="both"/>
              <w:rPr>
                <w:sz w:val="20"/>
                <w:szCs w:val="20"/>
              </w:rPr>
            </w:pPr>
            <w:r w:rsidRPr="00B202E4">
              <w:rPr>
                <w:sz w:val="20"/>
                <w:szCs w:val="20"/>
              </w:rPr>
              <w:t>69</w:t>
            </w:r>
          </w:p>
        </w:tc>
        <w:tc>
          <w:tcPr>
            <w:tcW w:w="774" w:type="dxa"/>
            <w:vAlign w:val="center"/>
          </w:tcPr>
          <w:p w:rsidR="00C67EE3" w:rsidRPr="00B202E4" w:rsidRDefault="00C67EE3" w:rsidP="00B202E4">
            <w:pPr>
              <w:jc w:val="both"/>
              <w:rPr>
                <w:sz w:val="20"/>
                <w:szCs w:val="20"/>
              </w:rPr>
            </w:pPr>
            <w:r w:rsidRPr="00B202E4">
              <w:rPr>
                <w:sz w:val="20"/>
                <w:szCs w:val="20"/>
              </w:rPr>
              <w:t>105.8</w:t>
            </w:r>
          </w:p>
        </w:tc>
        <w:tc>
          <w:tcPr>
            <w:tcW w:w="774" w:type="dxa"/>
            <w:vAlign w:val="center"/>
          </w:tcPr>
          <w:p w:rsidR="00C67EE3" w:rsidRPr="00B202E4" w:rsidRDefault="00C67EE3" w:rsidP="00B202E4">
            <w:pPr>
              <w:jc w:val="both"/>
              <w:rPr>
                <w:sz w:val="20"/>
                <w:szCs w:val="20"/>
              </w:rPr>
            </w:pPr>
            <w:r w:rsidRPr="00B202E4">
              <w:rPr>
                <w:sz w:val="20"/>
                <w:szCs w:val="20"/>
              </w:rPr>
              <w:t>135.0</w:t>
            </w:r>
          </w:p>
        </w:tc>
        <w:tc>
          <w:tcPr>
            <w:tcW w:w="780" w:type="dxa"/>
            <w:vAlign w:val="center"/>
          </w:tcPr>
          <w:p w:rsidR="00C67EE3" w:rsidRPr="00B202E4" w:rsidRDefault="00C67EE3" w:rsidP="00B202E4">
            <w:pPr>
              <w:jc w:val="both"/>
              <w:rPr>
                <w:sz w:val="20"/>
                <w:szCs w:val="20"/>
              </w:rPr>
            </w:pPr>
            <w:r w:rsidRPr="00B202E4">
              <w:rPr>
                <w:sz w:val="20"/>
                <w:szCs w:val="20"/>
              </w:rPr>
              <w:t>127.8</w:t>
            </w:r>
          </w:p>
        </w:tc>
      </w:tr>
      <w:tr w:rsidR="00021F34" w:rsidRPr="00B202E4" w:rsidTr="00B202E4">
        <w:trPr>
          <w:trHeight w:val="501"/>
          <w:jc w:val="center"/>
        </w:trPr>
        <w:tc>
          <w:tcPr>
            <w:tcW w:w="2039" w:type="dxa"/>
            <w:vAlign w:val="center"/>
          </w:tcPr>
          <w:p w:rsidR="00C67EE3" w:rsidRPr="00B202E4" w:rsidRDefault="006D560B" w:rsidP="00B202E4">
            <w:pPr>
              <w:jc w:val="both"/>
              <w:rPr>
                <w:sz w:val="20"/>
                <w:szCs w:val="20"/>
              </w:rPr>
            </w:pPr>
            <w:r w:rsidRPr="00B202E4">
              <w:rPr>
                <w:sz w:val="20"/>
                <w:szCs w:val="20"/>
              </w:rPr>
              <w:t>Подсол</w:t>
            </w:r>
            <w:r w:rsidR="00C67EE3" w:rsidRPr="00B202E4">
              <w:rPr>
                <w:sz w:val="20"/>
                <w:szCs w:val="20"/>
              </w:rPr>
              <w:t>нечник</w:t>
            </w:r>
          </w:p>
        </w:tc>
        <w:tc>
          <w:tcPr>
            <w:tcW w:w="673" w:type="dxa"/>
            <w:vAlign w:val="center"/>
          </w:tcPr>
          <w:p w:rsidR="00C67EE3" w:rsidRPr="00B202E4" w:rsidRDefault="00C67EE3" w:rsidP="00B202E4">
            <w:pPr>
              <w:jc w:val="both"/>
              <w:rPr>
                <w:sz w:val="20"/>
                <w:szCs w:val="20"/>
              </w:rPr>
            </w:pPr>
            <w:r w:rsidRPr="00B202E4">
              <w:rPr>
                <w:sz w:val="20"/>
                <w:szCs w:val="20"/>
              </w:rPr>
              <w:t>158</w:t>
            </w:r>
          </w:p>
        </w:tc>
        <w:tc>
          <w:tcPr>
            <w:tcW w:w="637"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217</w:t>
            </w:r>
          </w:p>
        </w:tc>
        <w:tc>
          <w:tcPr>
            <w:tcW w:w="610" w:type="dxa"/>
            <w:vAlign w:val="center"/>
          </w:tcPr>
          <w:p w:rsidR="00C67EE3" w:rsidRPr="00B202E4" w:rsidRDefault="00C67EE3" w:rsidP="00B202E4">
            <w:pPr>
              <w:jc w:val="both"/>
              <w:rPr>
                <w:sz w:val="20"/>
                <w:szCs w:val="20"/>
              </w:rPr>
            </w:pPr>
            <w:r w:rsidRPr="00B202E4">
              <w:rPr>
                <w:sz w:val="20"/>
                <w:szCs w:val="20"/>
              </w:rPr>
              <w:t>14</w:t>
            </w:r>
          </w:p>
        </w:tc>
        <w:tc>
          <w:tcPr>
            <w:tcW w:w="721" w:type="dxa"/>
            <w:vAlign w:val="center"/>
          </w:tcPr>
          <w:p w:rsidR="00C67EE3" w:rsidRPr="00B202E4" w:rsidRDefault="00C67EE3" w:rsidP="00B202E4">
            <w:pPr>
              <w:jc w:val="both"/>
              <w:rPr>
                <w:sz w:val="20"/>
                <w:szCs w:val="20"/>
              </w:rPr>
            </w:pPr>
            <w:r w:rsidRPr="00B202E4">
              <w:rPr>
                <w:sz w:val="20"/>
                <w:szCs w:val="20"/>
              </w:rPr>
              <w:t>156</w:t>
            </w:r>
          </w:p>
        </w:tc>
        <w:tc>
          <w:tcPr>
            <w:tcW w:w="727"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325</w:t>
            </w:r>
          </w:p>
        </w:tc>
        <w:tc>
          <w:tcPr>
            <w:tcW w:w="580" w:type="dxa"/>
            <w:vAlign w:val="center"/>
          </w:tcPr>
          <w:p w:rsidR="00C67EE3" w:rsidRPr="00B202E4" w:rsidRDefault="00C67EE3" w:rsidP="00B202E4">
            <w:pPr>
              <w:jc w:val="both"/>
              <w:rPr>
                <w:sz w:val="20"/>
                <w:szCs w:val="20"/>
              </w:rPr>
            </w:pPr>
            <w:r w:rsidRPr="00B202E4">
              <w:rPr>
                <w:sz w:val="20"/>
                <w:szCs w:val="20"/>
              </w:rPr>
              <w:t>21</w:t>
            </w:r>
          </w:p>
        </w:tc>
        <w:tc>
          <w:tcPr>
            <w:tcW w:w="774"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98.7</w:t>
            </w:r>
          </w:p>
        </w:tc>
        <w:tc>
          <w:tcPr>
            <w:tcW w:w="774" w:type="dxa"/>
            <w:vAlign w:val="center"/>
          </w:tcPr>
          <w:p w:rsidR="00C67EE3" w:rsidRPr="00B202E4" w:rsidRDefault="00C67EE3" w:rsidP="00B202E4">
            <w:pPr>
              <w:jc w:val="both"/>
              <w:rPr>
                <w:sz w:val="20"/>
                <w:szCs w:val="20"/>
              </w:rPr>
            </w:pPr>
            <w:r w:rsidRPr="00B202E4">
              <w:rPr>
                <w:sz w:val="20"/>
                <w:szCs w:val="20"/>
              </w:rPr>
              <w:t>149.7</w:t>
            </w:r>
          </w:p>
        </w:tc>
        <w:tc>
          <w:tcPr>
            <w:tcW w:w="780" w:type="dxa"/>
            <w:vAlign w:val="center"/>
          </w:tcPr>
          <w:p w:rsidR="00C67EE3" w:rsidRPr="00B202E4" w:rsidRDefault="00C67EE3" w:rsidP="00B202E4">
            <w:pPr>
              <w:jc w:val="both"/>
              <w:rPr>
                <w:sz w:val="20"/>
                <w:szCs w:val="20"/>
              </w:rPr>
            </w:pPr>
            <w:r w:rsidRPr="00B202E4">
              <w:rPr>
                <w:sz w:val="20"/>
                <w:szCs w:val="20"/>
              </w:rPr>
              <w:t>150.0</w:t>
            </w:r>
          </w:p>
        </w:tc>
      </w:tr>
      <w:tr w:rsidR="00021F34" w:rsidRPr="00B202E4" w:rsidTr="00B202E4">
        <w:trPr>
          <w:trHeight w:val="516"/>
          <w:jc w:val="center"/>
        </w:trPr>
        <w:tc>
          <w:tcPr>
            <w:tcW w:w="2039" w:type="dxa"/>
            <w:vAlign w:val="center"/>
          </w:tcPr>
          <w:p w:rsidR="006D560B" w:rsidRPr="00B202E4" w:rsidRDefault="00C67EE3" w:rsidP="00B202E4">
            <w:pPr>
              <w:jc w:val="both"/>
              <w:rPr>
                <w:sz w:val="20"/>
                <w:szCs w:val="20"/>
              </w:rPr>
            </w:pPr>
            <w:r w:rsidRPr="00B202E4">
              <w:rPr>
                <w:sz w:val="20"/>
                <w:szCs w:val="20"/>
              </w:rPr>
              <w:t xml:space="preserve">Лён </w:t>
            </w:r>
          </w:p>
          <w:p w:rsidR="00C67EE3" w:rsidRPr="00B202E4" w:rsidRDefault="00C67EE3" w:rsidP="00B202E4">
            <w:pPr>
              <w:jc w:val="both"/>
              <w:rPr>
                <w:sz w:val="20"/>
                <w:szCs w:val="20"/>
              </w:rPr>
            </w:pPr>
            <w:r w:rsidRPr="00B202E4">
              <w:rPr>
                <w:sz w:val="20"/>
                <w:szCs w:val="20"/>
              </w:rPr>
              <w:t>масличный</w:t>
            </w:r>
          </w:p>
        </w:tc>
        <w:tc>
          <w:tcPr>
            <w:tcW w:w="673" w:type="dxa"/>
            <w:vAlign w:val="center"/>
          </w:tcPr>
          <w:p w:rsidR="00C67EE3" w:rsidRPr="00B202E4" w:rsidRDefault="00C67EE3" w:rsidP="00B202E4">
            <w:pPr>
              <w:jc w:val="both"/>
              <w:rPr>
                <w:sz w:val="20"/>
                <w:szCs w:val="20"/>
              </w:rPr>
            </w:pPr>
            <w:r w:rsidRPr="00B202E4">
              <w:rPr>
                <w:sz w:val="20"/>
                <w:szCs w:val="20"/>
              </w:rPr>
              <w:t>157</w:t>
            </w:r>
          </w:p>
        </w:tc>
        <w:tc>
          <w:tcPr>
            <w:tcW w:w="637"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135</w:t>
            </w:r>
          </w:p>
        </w:tc>
        <w:tc>
          <w:tcPr>
            <w:tcW w:w="610" w:type="dxa"/>
            <w:vAlign w:val="center"/>
          </w:tcPr>
          <w:p w:rsidR="00C67EE3" w:rsidRPr="00B202E4" w:rsidRDefault="0076151C" w:rsidP="00B202E4">
            <w:pPr>
              <w:jc w:val="both"/>
              <w:rPr>
                <w:sz w:val="20"/>
                <w:szCs w:val="20"/>
              </w:rPr>
            </w:pPr>
            <w:r w:rsidRPr="00B202E4">
              <w:rPr>
                <w:sz w:val="20"/>
                <w:szCs w:val="20"/>
              </w:rPr>
              <w:t xml:space="preserve"> </w:t>
            </w:r>
            <w:r w:rsidR="00C67EE3" w:rsidRPr="00B202E4">
              <w:rPr>
                <w:sz w:val="20"/>
                <w:szCs w:val="20"/>
              </w:rPr>
              <w:t>9</w:t>
            </w:r>
          </w:p>
        </w:tc>
        <w:tc>
          <w:tcPr>
            <w:tcW w:w="721" w:type="dxa"/>
            <w:vAlign w:val="center"/>
          </w:tcPr>
          <w:p w:rsidR="00C67EE3" w:rsidRPr="00B202E4" w:rsidRDefault="00C67EE3" w:rsidP="00B202E4">
            <w:pPr>
              <w:jc w:val="both"/>
              <w:rPr>
                <w:sz w:val="20"/>
                <w:szCs w:val="20"/>
              </w:rPr>
            </w:pPr>
            <w:r w:rsidRPr="00B202E4">
              <w:rPr>
                <w:sz w:val="20"/>
                <w:szCs w:val="20"/>
              </w:rPr>
              <w:t>122</w:t>
            </w:r>
          </w:p>
        </w:tc>
        <w:tc>
          <w:tcPr>
            <w:tcW w:w="727"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202</w:t>
            </w:r>
          </w:p>
        </w:tc>
        <w:tc>
          <w:tcPr>
            <w:tcW w:w="580" w:type="dxa"/>
            <w:vAlign w:val="center"/>
          </w:tcPr>
          <w:p w:rsidR="00C67EE3" w:rsidRPr="00B202E4" w:rsidRDefault="00C67EE3" w:rsidP="00B202E4">
            <w:pPr>
              <w:jc w:val="both"/>
              <w:rPr>
                <w:sz w:val="20"/>
                <w:szCs w:val="20"/>
              </w:rPr>
            </w:pPr>
            <w:r w:rsidRPr="00B202E4">
              <w:rPr>
                <w:sz w:val="20"/>
                <w:szCs w:val="20"/>
              </w:rPr>
              <w:t>17</w:t>
            </w:r>
          </w:p>
        </w:tc>
        <w:tc>
          <w:tcPr>
            <w:tcW w:w="774"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77.7</w:t>
            </w:r>
          </w:p>
        </w:tc>
        <w:tc>
          <w:tcPr>
            <w:tcW w:w="774" w:type="dxa"/>
            <w:vAlign w:val="center"/>
          </w:tcPr>
          <w:p w:rsidR="00C67EE3" w:rsidRPr="00B202E4" w:rsidRDefault="00C67EE3" w:rsidP="00B202E4">
            <w:pPr>
              <w:jc w:val="both"/>
              <w:rPr>
                <w:sz w:val="20"/>
                <w:szCs w:val="20"/>
              </w:rPr>
            </w:pPr>
            <w:r w:rsidRPr="00B202E4">
              <w:rPr>
                <w:sz w:val="20"/>
                <w:szCs w:val="20"/>
              </w:rPr>
              <w:t>149.6</w:t>
            </w:r>
          </w:p>
        </w:tc>
        <w:tc>
          <w:tcPr>
            <w:tcW w:w="780" w:type="dxa"/>
            <w:vAlign w:val="center"/>
          </w:tcPr>
          <w:p w:rsidR="00C67EE3" w:rsidRPr="00B202E4" w:rsidRDefault="00C67EE3" w:rsidP="00B202E4">
            <w:pPr>
              <w:jc w:val="both"/>
              <w:rPr>
                <w:sz w:val="20"/>
                <w:szCs w:val="20"/>
              </w:rPr>
            </w:pPr>
            <w:r w:rsidRPr="00B202E4">
              <w:rPr>
                <w:sz w:val="20"/>
                <w:szCs w:val="20"/>
              </w:rPr>
              <w:t>188.9</w:t>
            </w:r>
          </w:p>
        </w:tc>
      </w:tr>
      <w:tr w:rsidR="00021F34" w:rsidRPr="00B202E4" w:rsidTr="00B202E4">
        <w:trPr>
          <w:trHeight w:val="501"/>
          <w:jc w:val="center"/>
        </w:trPr>
        <w:tc>
          <w:tcPr>
            <w:tcW w:w="2039" w:type="dxa"/>
            <w:vAlign w:val="center"/>
          </w:tcPr>
          <w:p w:rsidR="00C67EE3" w:rsidRPr="00B202E4" w:rsidRDefault="006D560B" w:rsidP="00B202E4">
            <w:pPr>
              <w:jc w:val="both"/>
              <w:rPr>
                <w:sz w:val="20"/>
                <w:szCs w:val="20"/>
              </w:rPr>
            </w:pPr>
            <w:r w:rsidRPr="00B202E4">
              <w:rPr>
                <w:sz w:val="20"/>
                <w:szCs w:val="20"/>
              </w:rPr>
              <w:t>Клеще</w:t>
            </w:r>
            <w:r w:rsidR="00C67EE3" w:rsidRPr="00B202E4">
              <w:rPr>
                <w:sz w:val="20"/>
                <w:szCs w:val="20"/>
              </w:rPr>
              <w:t>вина</w:t>
            </w:r>
          </w:p>
        </w:tc>
        <w:tc>
          <w:tcPr>
            <w:tcW w:w="673" w:type="dxa"/>
            <w:vAlign w:val="center"/>
          </w:tcPr>
          <w:p w:rsidR="00C67EE3" w:rsidRPr="00B202E4" w:rsidRDefault="0076151C" w:rsidP="00B202E4">
            <w:pPr>
              <w:jc w:val="both"/>
              <w:rPr>
                <w:sz w:val="20"/>
                <w:szCs w:val="20"/>
              </w:rPr>
            </w:pPr>
            <w:r w:rsidRPr="00B202E4">
              <w:rPr>
                <w:sz w:val="20"/>
                <w:szCs w:val="20"/>
              </w:rPr>
              <w:t xml:space="preserve"> </w:t>
            </w:r>
            <w:r w:rsidR="00C67EE3" w:rsidRPr="00B202E4">
              <w:rPr>
                <w:sz w:val="20"/>
                <w:szCs w:val="20"/>
              </w:rPr>
              <w:t>27</w:t>
            </w:r>
          </w:p>
        </w:tc>
        <w:tc>
          <w:tcPr>
            <w:tcW w:w="637" w:type="dxa"/>
            <w:vAlign w:val="center"/>
          </w:tcPr>
          <w:p w:rsidR="00C67EE3" w:rsidRPr="00B202E4" w:rsidRDefault="00D26739" w:rsidP="00B202E4">
            <w:pPr>
              <w:jc w:val="both"/>
              <w:rPr>
                <w:sz w:val="20"/>
                <w:szCs w:val="20"/>
              </w:rPr>
            </w:pPr>
            <w:r w:rsidRPr="00B202E4">
              <w:rPr>
                <w:sz w:val="20"/>
                <w:szCs w:val="20"/>
              </w:rPr>
              <w:t xml:space="preserve"> </w:t>
            </w:r>
            <w:r w:rsidR="00C67EE3" w:rsidRPr="00B202E4">
              <w:rPr>
                <w:sz w:val="20"/>
                <w:szCs w:val="20"/>
              </w:rPr>
              <w:t>17</w:t>
            </w:r>
          </w:p>
        </w:tc>
        <w:tc>
          <w:tcPr>
            <w:tcW w:w="610" w:type="dxa"/>
            <w:vAlign w:val="center"/>
          </w:tcPr>
          <w:p w:rsidR="00C67EE3" w:rsidRPr="00B202E4" w:rsidRDefault="00C67EE3" w:rsidP="00B202E4">
            <w:pPr>
              <w:jc w:val="both"/>
              <w:rPr>
                <w:sz w:val="20"/>
                <w:szCs w:val="20"/>
              </w:rPr>
            </w:pPr>
            <w:r w:rsidRPr="00B202E4">
              <w:rPr>
                <w:sz w:val="20"/>
                <w:szCs w:val="20"/>
              </w:rPr>
              <w:t>10</w:t>
            </w:r>
          </w:p>
        </w:tc>
        <w:tc>
          <w:tcPr>
            <w:tcW w:w="721" w:type="dxa"/>
            <w:vAlign w:val="center"/>
          </w:tcPr>
          <w:p w:rsidR="00C67EE3" w:rsidRPr="00B202E4" w:rsidRDefault="0076151C" w:rsidP="00B202E4">
            <w:pPr>
              <w:jc w:val="both"/>
              <w:rPr>
                <w:sz w:val="20"/>
                <w:szCs w:val="20"/>
              </w:rPr>
            </w:pPr>
            <w:r w:rsidRPr="00B202E4">
              <w:rPr>
                <w:sz w:val="20"/>
                <w:szCs w:val="20"/>
              </w:rPr>
              <w:t xml:space="preserve"> </w:t>
            </w:r>
            <w:r w:rsidR="00C67EE3" w:rsidRPr="00B202E4">
              <w:rPr>
                <w:sz w:val="20"/>
                <w:szCs w:val="20"/>
              </w:rPr>
              <w:t>16</w:t>
            </w:r>
          </w:p>
        </w:tc>
        <w:tc>
          <w:tcPr>
            <w:tcW w:w="727"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13</w:t>
            </w:r>
          </w:p>
        </w:tc>
        <w:tc>
          <w:tcPr>
            <w:tcW w:w="580" w:type="dxa"/>
            <w:vAlign w:val="center"/>
          </w:tcPr>
          <w:p w:rsidR="00C67EE3" w:rsidRPr="00B202E4" w:rsidRDefault="00A03703" w:rsidP="00B202E4">
            <w:pPr>
              <w:jc w:val="both"/>
              <w:rPr>
                <w:sz w:val="20"/>
                <w:szCs w:val="20"/>
              </w:rPr>
            </w:pPr>
            <w:r w:rsidRPr="00B202E4">
              <w:rPr>
                <w:sz w:val="20"/>
                <w:szCs w:val="20"/>
              </w:rPr>
              <w:t xml:space="preserve"> </w:t>
            </w:r>
            <w:r w:rsidR="00C67EE3" w:rsidRPr="00B202E4">
              <w:rPr>
                <w:sz w:val="20"/>
                <w:szCs w:val="20"/>
              </w:rPr>
              <w:t>8</w:t>
            </w:r>
          </w:p>
        </w:tc>
        <w:tc>
          <w:tcPr>
            <w:tcW w:w="774"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59.3</w:t>
            </w:r>
          </w:p>
        </w:tc>
        <w:tc>
          <w:tcPr>
            <w:tcW w:w="774"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76.5</w:t>
            </w:r>
          </w:p>
        </w:tc>
        <w:tc>
          <w:tcPr>
            <w:tcW w:w="780"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80.0</w:t>
            </w:r>
          </w:p>
        </w:tc>
      </w:tr>
      <w:tr w:rsidR="00021F34" w:rsidRPr="00B202E4" w:rsidTr="00B202E4">
        <w:trPr>
          <w:trHeight w:val="400"/>
          <w:jc w:val="center"/>
        </w:trPr>
        <w:tc>
          <w:tcPr>
            <w:tcW w:w="2039" w:type="dxa"/>
            <w:vAlign w:val="center"/>
          </w:tcPr>
          <w:p w:rsidR="00C67EE3" w:rsidRPr="00B202E4" w:rsidRDefault="00C67EE3" w:rsidP="00B202E4">
            <w:pPr>
              <w:jc w:val="both"/>
              <w:rPr>
                <w:sz w:val="20"/>
                <w:szCs w:val="20"/>
              </w:rPr>
            </w:pPr>
            <w:r w:rsidRPr="00B202E4">
              <w:rPr>
                <w:sz w:val="20"/>
                <w:szCs w:val="20"/>
              </w:rPr>
              <w:t>Горчица</w:t>
            </w:r>
          </w:p>
        </w:tc>
        <w:tc>
          <w:tcPr>
            <w:tcW w:w="673" w:type="dxa"/>
            <w:vAlign w:val="center"/>
          </w:tcPr>
          <w:p w:rsidR="00C67EE3" w:rsidRPr="00B202E4" w:rsidRDefault="00C67EE3" w:rsidP="00B202E4">
            <w:pPr>
              <w:jc w:val="both"/>
              <w:rPr>
                <w:sz w:val="20"/>
                <w:szCs w:val="20"/>
              </w:rPr>
            </w:pPr>
            <w:r w:rsidRPr="00B202E4">
              <w:rPr>
                <w:sz w:val="20"/>
                <w:szCs w:val="20"/>
              </w:rPr>
              <w:t>166</w:t>
            </w:r>
          </w:p>
        </w:tc>
        <w:tc>
          <w:tcPr>
            <w:tcW w:w="637"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145</w:t>
            </w:r>
          </w:p>
        </w:tc>
        <w:tc>
          <w:tcPr>
            <w:tcW w:w="610" w:type="dxa"/>
            <w:vAlign w:val="center"/>
          </w:tcPr>
          <w:p w:rsidR="00C67EE3" w:rsidRPr="00B202E4" w:rsidRDefault="0076151C" w:rsidP="00B202E4">
            <w:pPr>
              <w:jc w:val="both"/>
              <w:rPr>
                <w:sz w:val="20"/>
                <w:szCs w:val="20"/>
              </w:rPr>
            </w:pPr>
            <w:r w:rsidRPr="00B202E4">
              <w:rPr>
                <w:sz w:val="20"/>
                <w:szCs w:val="20"/>
              </w:rPr>
              <w:t xml:space="preserve"> </w:t>
            </w:r>
            <w:r w:rsidR="00C67EE3" w:rsidRPr="00B202E4">
              <w:rPr>
                <w:sz w:val="20"/>
                <w:szCs w:val="20"/>
              </w:rPr>
              <w:t>9</w:t>
            </w:r>
          </w:p>
        </w:tc>
        <w:tc>
          <w:tcPr>
            <w:tcW w:w="721" w:type="dxa"/>
            <w:vAlign w:val="center"/>
          </w:tcPr>
          <w:p w:rsidR="00C67EE3" w:rsidRPr="00B202E4" w:rsidRDefault="0076151C" w:rsidP="00B202E4">
            <w:pPr>
              <w:jc w:val="both"/>
              <w:rPr>
                <w:sz w:val="20"/>
                <w:szCs w:val="20"/>
              </w:rPr>
            </w:pPr>
            <w:r w:rsidRPr="00B202E4">
              <w:rPr>
                <w:sz w:val="20"/>
                <w:szCs w:val="20"/>
              </w:rPr>
              <w:t xml:space="preserve"> </w:t>
            </w:r>
            <w:r w:rsidR="00C67EE3" w:rsidRPr="00B202E4">
              <w:rPr>
                <w:sz w:val="20"/>
                <w:szCs w:val="20"/>
              </w:rPr>
              <w:t>96</w:t>
            </w:r>
          </w:p>
        </w:tc>
        <w:tc>
          <w:tcPr>
            <w:tcW w:w="727" w:type="dxa"/>
            <w:vAlign w:val="center"/>
          </w:tcPr>
          <w:p w:rsidR="00C67EE3" w:rsidRPr="00B202E4" w:rsidRDefault="0076151C" w:rsidP="00B202E4">
            <w:pPr>
              <w:jc w:val="both"/>
              <w:rPr>
                <w:sz w:val="20"/>
                <w:szCs w:val="20"/>
              </w:rPr>
            </w:pPr>
            <w:r w:rsidRPr="00B202E4">
              <w:rPr>
                <w:sz w:val="20"/>
                <w:szCs w:val="20"/>
              </w:rPr>
              <w:t xml:space="preserve"> </w:t>
            </w:r>
            <w:r w:rsidR="00C67EE3" w:rsidRPr="00B202E4">
              <w:rPr>
                <w:sz w:val="20"/>
                <w:szCs w:val="20"/>
              </w:rPr>
              <w:t>121</w:t>
            </w:r>
          </w:p>
        </w:tc>
        <w:tc>
          <w:tcPr>
            <w:tcW w:w="580" w:type="dxa"/>
            <w:vAlign w:val="center"/>
          </w:tcPr>
          <w:p w:rsidR="00C67EE3" w:rsidRPr="00B202E4" w:rsidRDefault="00C67EE3" w:rsidP="00B202E4">
            <w:pPr>
              <w:jc w:val="both"/>
              <w:rPr>
                <w:sz w:val="20"/>
                <w:szCs w:val="20"/>
              </w:rPr>
            </w:pPr>
            <w:r w:rsidRPr="00B202E4">
              <w:rPr>
                <w:sz w:val="20"/>
                <w:szCs w:val="20"/>
              </w:rPr>
              <w:t>13</w:t>
            </w:r>
          </w:p>
        </w:tc>
        <w:tc>
          <w:tcPr>
            <w:tcW w:w="774"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57.8</w:t>
            </w:r>
          </w:p>
        </w:tc>
        <w:tc>
          <w:tcPr>
            <w:tcW w:w="774"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83.4</w:t>
            </w:r>
          </w:p>
        </w:tc>
        <w:tc>
          <w:tcPr>
            <w:tcW w:w="780" w:type="dxa"/>
            <w:vAlign w:val="center"/>
          </w:tcPr>
          <w:p w:rsidR="00C67EE3" w:rsidRPr="00B202E4" w:rsidRDefault="00C67EE3" w:rsidP="00B202E4">
            <w:pPr>
              <w:jc w:val="both"/>
              <w:rPr>
                <w:sz w:val="20"/>
                <w:szCs w:val="20"/>
              </w:rPr>
            </w:pPr>
            <w:r w:rsidRPr="00B202E4">
              <w:rPr>
                <w:sz w:val="20"/>
                <w:szCs w:val="20"/>
              </w:rPr>
              <w:t>144.5</w:t>
            </w:r>
          </w:p>
        </w:tc>
      </w:tr>
      <w:tr w:rsidR="00021F34" w:rsidRPr="00B202E4" w:rsidTr="00B202E4">
        <w:trPr>
          <w:trHeight w:val="448"/>
          <w:jc w:val="center"/>
        </w:trPr>
        <w:tc>
          <w:tcPr>
            <w:tcW w:w="2039" w:type="dxa"/>
            <w:vAlign w:val="center"/>
          </w:tcPr>
          <w:p w:rsidR="00C67EE3" w:rsidRPr="00B202E4" w:rsidRDefault="00C67EE3" w:rsidP="00B202E4">
            <w:pPr>
              <w:jc w:val="both"/>
              <w:rPr>
                <w:sz w:val="20"/>
                <w:szCs w:val="20"/>
              </w:rPr>
            </w:pPr>
            <w:r w:rsidRPr="00B202E4">
              <w:rPr>
                <w:sz w:val="20"/>
                <w:szCs w:val="20"/>
              </w:rPr>
              <w:t>Соя</w:t>
            </w:r>
          </w:p>
        </w:tc>
        <w:tc>
          <w:tcPr>
            <w:tcW w:w="673" w:type="dxa"/>
            <w:vAlign w:val="center"/>
          </w:tcPr>
          <w:p w:rsidR="00C67EE3" w:rsidRPr="00B202E4" w:rsidRDefault="00C67EE3" w:rsidP="00B202E4">
            <w:pPr>
              <w:jc w:val="both"/>
              <w:rPr>
                <w:sz w:val="20"/>
                <w:szCs w:val="20"/>
              </w:rPr>
            </w:pPr>
            <w:r w:rsidRPr="00B202E4">
              <w:rPr>
                <w:sz w:val="20"/>
                <w:szCs w:val="20"/>
              </w:rPr>
              <w:t>328</w:t>
            </w:r>
          </w:p>
        </w:tc>
        <w:tc>
          <w:tcPr>
            <w:tcW w:w="637"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559</w:t>
            </w:r>
          </w:p>
        </w:tc>
        <w:tc>
          <w:tcPr>
            <w:tcW w:w="610" w:type="dxa"/>
            <w:vAlign w:val="center"/>
          </w:tcPr>
          <w:p w:rsidR="00C67EE3" w:rsidRPr="00B202E4" w:rsidRDefault="00C67EE3" w:rsidP="00B202E4">
            <w:pPr>
              <w:jc w:val="both"/>
              <w:rPr>
                <w:sz w:val="20"/>
                <w:szCs w:val="20"/>
              </w:rPr>
            </w:pPr>
            <w:r w:rsidRPr="00B202E4">
              <w:rPr>
                <w:sz w:val="20"/>
                <w:szCs w:val="20"/>
              </w:rPr>
              <w:t>17</w:t>
            </w:r>
          </w:p>
        </w:tc>
        <w:tc>
          <w:tcPr>
            <w:tcW w:w="721" w:type="dxa"/>
            <w:vAlign w:val="center"/>
          </w:tcPr>
          <w:p w:rsidR="00C67EE3" w:rsidRPr="00B202E4" w:rsidRDefault="00C67EE3" w:rsidP="00B202E4">
            <w:pPr>
              <w:jc w:val="both"/>
              <w:rPr>
                <w:sz w:val="20"/>
                <w:szCs w:val="20"/>
              </w:rPr>
            </w:pPr>
            <w:r w:rsidRPr="00B202E4">
              <w:rPr>
                <w:sz w:val="20"/>
                <w:szCs w:val="20"/>
              </w:rPr>
              <w:t>232</w:t>
            </w:r>
          </w:p>
        </w:tc>
        <w:tc>
          <w:tcPr>
            <w:tcW w:w="727" w:type="dxa"/>
            <w:vAlign w:val="center"/>
          </w:tcPr>
          <w:p w:rsidR="00C67EE3" w:rsidRPr="00B202E4" w:rsidRDefault="0076151C" w:rsidP="00B202E4">
            <w:pPr>
              <w:jc w:val="both"/>
              <w:rPr>
                <w:sz w:val="20"/>
                <w:szCs w:val="20"/>
              </w:rPr>
            </w:pPr>
            <w:r w:rsidRPr="00B202E4">
              <w:rPr>
                <w:sz w:val="20"/>
                <w:szCs w:val="20"/>
              </w:rPr>
              <w:t xml:space="preserve"> </w:t>
            </w:r>
            <w:r w:rsidR="00C67EE3" w:rsidRPr="00B202E4">
              <w:rPr>
                <w:sz w:val="20"/>
                <w:szCs w:val="20"/>
              </w:rPr>
              <w:t>688</w:t>
            </w:r>
          </w:p>
        </w:tc>
        <w:tc>
          <w:tcPr>
            <w:tcW w:w="580" w:type="dxa"/>
            <w:vAlign w:val="center"/>
          </w:tcPr>
          <w:p w:rsidR="00C67EE3" w:rsidRPr="00B202E4" w:rsidRDefault="00C67EE3" w:rsidP="00B202E4">
            <w:pPr>
              <w:jc w:val="both"/>
              <w:rPr>
                <w:sz w:val="20"/>
                <w:szCs w:val="20"/>
              </w:rPr>
            </w:pPr>
            <w:r w:rsidRPr="00B202E4">
              <w:rPr>
                <w:sz w:val="20"/>
                <w:szCs w:val="20"/>
              </w:rPr>
              <w:t>30</w:t>
            </w:r>
          </w:p>
        </w:tc>
        <w:tc>
          <w:tcPr>
            <w:tcW w:w="774"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70.7</w:t>
            </w:r>
          </w:p>
        </w:tc>
        <w:tc>
          <w:tcPr>
            <w:tcW w:w="774" w:type="dxa"/>
            <w:vAlign w:val="center"/>
          </w:tcPr>
          <w:p w:rsidR="00C67EE3" w:rsidRPr="00B202E4" w:rsidRDefault="00C67EE3" w:rsidP="00B202E4">
            <w:pPr>
              <w:jc w:val="both"/>
              <w:rPr>
                <w:sz w:val="20"/>
                <w:szCs w:val="20"/>
              </w:rPr>
            </w:pPr>
            <w:r w:rsidRPr="00B202E4">
              <w:rPr>
                <w:sz w:val="20"/>
                <w:szCs w:val="20"/>
              </w:rPr>
              <w:t>123.1</w:t>
            </w:r>
          </w:p>
        </w:tc>
        <w:tc>
          <w:tcPr>
            <w:tcW w:w="780" w:type="dxa"/>
            <w:vAlign w:val="center"/>
          </w:tcPr>
          <w:p w:rsidR="00C67EE3" w:rsidRPr="00B202E4" w:rsidRDefault="00C67EE3" w:rsidP="00B202E4">
            <w:pPr>
              <w:jc w:val="both"/>
              <w:rPr>
                <w:sz w:val="20"/>
                <w:szCs w:val="20"/>
              </w:rPr>
            </w:pPr>
            <w:r w:rsidRPr="00B202E4">
              <w:rPr>
                <w:sz w:val="20"/>
                <w:szCs w:val="20"/>
              </w:rPr>
              <w:t>176.5</w:t>
            </w:r>
          </w:p>
        </w:tc>
      </w:tr>
      <w:tr w:rsidR="00021F34" w:rsidRPr="00B202E4" w:rsidTr="00B202E4">
        <w:trPr>
          <w:trHeight w:val="516"/>
          <w:jc w:val="center"/>
        </w:trPr>
        <w:tc>
          <w:tcPr>
            <w:tcW w:w="2039" w:type="dxa"/>
            <w:vAlign w:val="center"/>
          </w:tcPr>
          <w:p w:rsidR="00C67EE3" w:rsidRPr="00B202E4" w:rsidRDefault="00C67EE3" w:rsidP="00B202E4">
            <w:pPr>
              <w:jc w:val="both"/>
              <w:rPr>
                <w:sz w:val="20"/>
                <w:szCs w:val="20"/>
              </w:rPr>
            </w:pPr>
            <w:r w:rsidRPr="00B202E4">
              <w:rPr>
                <w:sz w:val="20"/>
                <w:szCs w:val="20"/>
              </w:rPr>
              <w:t>Яровой</w:t>
            </w:r>
          </w:p>
          <w:p w:rsidR="00C67EE3" w:rsidRPr="00B202E4" w:rsidRDefault="00C67EE3" w:rsidP="00B202E4">
            <w:pPr>
              <w:jc w:val="both"/>
              <w:rPr>
                <w:sz w:val="20"/>
                <w:szCs w:val="20"/>
              </w:rPr>
            </w:pPr>
            <w:r w:rsidRPr="00B202E4">
              <w:rPr>
                <w:sz w:val="20"/>
                <w:szCs w:val="20"/>
              </w:rPr>
              <w:t>рапс</w:t>
            </w:r>
          </w:p>
        </w:tc>
        <w:tc>
          <w:tcPr>
            <w:tcW w:w="673" w:type="dxa"/>
            <w:vAlign w:val="center"/>
          </w:tcPr>
          <w:p w:rsidR="00C67EE3" w:rsidRPr="00B202E4" w:rsidRDefault="0076151C" w:rsidP="00B202E4">
            <w:pPr>
              <w:jc w:val="both"/>
              <w:rPr>
                <w:sz w:val="20"/>
                <w:szCs w:val="20"/>
              </w:rPr>
            </w:pPr>
            <w:r w:rsidRPr="00B202E4">
              <w:rPr>
                <w:sz w:val="20"/>
                <w:szCs w:val="20"/>
              </w:rPr>
              <w:t xml:space="preserve"> </w:t>
            </w:r>
            <w:r w:rsidR="00C67EE3" w:rsidRPr="00B202E4">
              <w:rPr>
                <w:sz w:val="20"/>
                <w:szCs w:val="20"/>
              </w:rPr>
              <w:t>30</w:t>
            </w:r>
          </w:p>
        </w:tc>
        <w:tc>
          <w:tcPr>
            <w:tcW w:w="637"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45</w:t>
            </w:r>
          </w:p>
        </w:tc>
        <w:tc>
          <w:tcPr>
            <w:tcW w:w="610" w:type="dxa"/>
            <w:vAlign w:val="center"/>
          </w:tcPr>
          <w:p w:rsidR="00C67EE3" w:rsidRPr="00B202E4" w:rsidRDefault="0076151C" w:rsidP="00B202E4">
            <w:pPr>
              <w:jc w:val="both"/>
              <w:rPr>
                <w:sz w:val="20"/>
                <w:szCs w:val="20"/>
              </w:rPr>
            </w:pPr>
            <w:r w:rsidRPr="00B202E4">
              <w:rPr>
                <w:sz w:val="20"/>
                <w:szCs w:val="20"/>
              </w:rPr>
              <w:t xml:space="preserve"> </w:t>
            </w:r>
            <w:r w:rsidR="00C67EE3" w:rsidRPr="00B202E4">
              <w:rPr>
                <w:sz w:val="20"/>
                <w:szCs w:val="20"/>
              </w:rPr>
              <w:t>8</w:t>
            </w:r>
          </w:p>
        </w:tc>
        <w:tc>
          <w:tcPr>
            <w:tcW w:w="721" w:type="dxa"/>
            <w:vAlign w:val="center"/>
          </w:tcPr>
          <w:p w:rsidR="00C67EE3" w:rsidRPr="00B202E4" w:rsidRDefault="0076151C" w:rsidP="00B202E4">
            <w:pPr>
              <w:jc w:val="both"/>
              <w:rPr>
                <w:sz w:val="20"/>
                <w:szCs w:val="20"/>
              </w:rPr>
            </w:pPr>
            <w:r w:rsidRPr="00B202E4">
              <w:rPr>
                <w:sz w:val="20"/>
                <w:szCs w:val="20"/>
              </w:rPr>
              <w:t xml:space="preserve"> </w:t>
            </w:r>
            <w:r w:rsidR="00C67EE3" w:rsidRPr="00B202E4">
              <w:rPr>
                <w:sz w:val="20"/>
                <w:szCs w:val="20"/>
              </w:rPr>
              <w:t>50</w:t>
            </w:r>
          </w:p>
        </w:tc>
        <w:tc>
          <w:tcPr>
            <w:tcW w:w="727"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67</w:t>
            </w:r>
          </w:p>
        </w:tc>
        <w:tc>
          <w:tcPr>
            <w:tcW w:w="580" w:type="dxa"/>
            <w:vAlign w:val="center"/>
          </w:tcPr>
          <w:p w:rsidR="00C67EE3" w:rsidRPr="00B202E4" w:rsidRDefault="00C67EE3" w:rsidP="00B202E4">
            <w:pPr>
              <w:jc w:val="both"/>
              <w:rPr>
                <w:sz w:val="20"/>
                <w:szCs w:val="20"/>
              </w:rPr>
            </w:pPr>
            <w:r w:rsidRPr="00B202E4">
              <w:rPr>
                <w:sz w:val="20"/>
                <w:szCs w:val="20"/>
              </w:rPr>
              <w:t>13</w:t>
            </w:r>
          </w:p>
        </w:tc>
        <w:tc>
          <w:tcPr>
            <w:tcW w:w="774" w:type="dxa"/>
            <w:vAlign w:val="center"/>
          </w:tcPr>
          <w:p w:rsidR="00C67EE3" w:rsidRPr="00B202E4" w:rsidRDefault="00C67EE3" w:rsidP="00B202E4">
            <w:pPr>
              <w:jc w:val="both"/>
              <w:rPr>
                <w:sz w:val="20"/>
                <w:szCs w:val="20"/>
              </w:rPr>
            </w:pPr>
            <w:r w:rsidRPr="00B202E4">
              <w:rPr>
                <w:sz w:val="20"/>
                <w:szCs w:val="20"/>
              </w:rPr>
              <w:t>166.7</w:t>
            </w:r>
          </w:p>
        </w:tc>
        <w:tc>
          <w:tcPr>
            <w:tcW w:w="774" w:type="dxa"/>
            <w:vAlign w:val="center"/>
          </w:tcPr>
          <w:p w:rsidR="00C67EE3" w:rsidRPr="00B202E4" w:rsidRDefault="00C67EE3" w:rsidP="00B202E4">
            <w:pPr>
              <w:jc w:val="both"/>
              <w:rPr>
                <w:sz w:val="20"/>
                <w:szCs w:val="20"/>
              </w:rPr>
            </w:pPr>
            <w:r w:rsidRPr="00B202E4">
              <w:rPr>
                <w:sz w:val="20"/>
                <w:szCs w:val="20"/>
              </w:rPr>
              <w:t>148.9</w:t>
            </w:r>
          </w:p>
        </w:tc>
        <w:tc>
          <w:tcPr>
            <w:tcW w:w="780" w:type="dxa"/>
            <w:vAlign w:val="center"/>
          </w:tcPr>
          <w:p w:rsidR="00C67EE3" w:rsidRPr="00B202E4" w:rsidRDefault="00C67EE3" w:rsidP="00B202E4">
            <w:pPr>
              <w:jc w:val="both"/>
              <w:rPr>
                <w:sz w:val="20"/>
                <w:szCs w:val="20"/>
              </w:rPr>
            </w:pPr>
            <w:r w:rsidRPr="00B202E4">
              <w:rPr>
                <w:sz w:val="20"/>
                <w:szCs w:val="20"/>
              </w:rPr>
              <w:t>162.5</w:t>
            </w:r>
          </w:p>
        </w:tc>
      </w:tr>
      <w:tr w:rsidR="00021F34" w:rsidRPr="00B202E4" w:rsidTr="00B202E4">
        <w:trPr>
          <w:trHeight w:val="501"/>
          <w:jc w:val="center"/>
        </w:trPr>
        <w:tc>
          <w:tcPr>
            <w:tcW w:w="2039" w:type="dxa"/>
            <w:vAlign w:val="center"/>
          </w:tcPr>
          <w:p w:rsidR="00C67EE3" w:rsidRPr="00B202E4" w:rsidRDefault="00C67EE3" w:rsidP="00B202E4">
            <w:pPr>
              <w:jc w:val="both"/>
              <w:rPr>
                <w:sz w:val="20"/>
                <w:szCs w:val="20"/>
              </w:rPr>
            </w:pPr>
            <w:r w:rsidRPr="00B202E4">
              <w:rPr>
                <w:sz w:val="20"/>
                <w:szCs w:val="20"/>
              </w:rPr>
              <w:t>Озимый</w:t>
            </w:r>
          </w:p>
          <w:p w:rsidR="00C67EE3" w:rsidRPr="00B202E4" w:rsidRDefault="00C67EE3" w:rsidP="00B202E4">
            <w:pPr>
              <w:jc w:val="both"/>
              <w:rPr>
                <w:sz w:val="20"/>
                <w:szCs w:val="20"/>
              </w:rPr>
            </w:pPr>
            <w:r w:rsidRPr="00B202E4">
              <w:rPr>
                <w:sz w:val="20"/>
                <w:szCs w:val="20"/>
              </w:rPr>
              <w:t>рапс</w:t>
            </w:r>
          </w:p>
        </w:tc>
        <w:tc>
          <w:tcPr>
            <w:tcW w:w="673" w:type="dxa"/>
            <w:vAlign w:val="center"/>
          </w:tcPr>
          <w:p w:rsidR="00C67EE3" w:rsidRPr="00B202E4" w:rsidRDefault="0076151C" w:rsidP="00B202E4">
            <w:pPr>
              <w:tabs>
                <w:tab w:val="left" w:pos="242"/>
              </w:tabs>
              <w:jc w:val="both"/>
              <w:rPr>
                <w:sz w:val="20"/>
                <w:szCs w:val="20"/>
              </w:rPr>
            </w:pPr>
            <w:r w:rsidRPr="00B202E4">
              <w:rPr>
                <w:sz w:val="20"/>
                <w:szCs w:val="20"/>
              </w:rPr>
              <w:t xml:space="preserve"> </w:t>
            </w:r>
            <w:r w:rsidR="00C67EE3" w:rsidRPr="00B202E4">
              <w:rPr>
                <w:sz w:val="20"/>
                <w:szCs w:val="20"/>
              </w:rPr>
              <w:t>50</w:t>
            </w:r>
          </w:p>
        </w:tc>
        <w:tc>
          <w:tcPr>
            <w:tcW w:w="637"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98</w:t>
            </w:r>
          </w:p>
        </w:tc>
        <w:tc>
          <w:tcPr>
            <w:tcW w:w="610" w:type="dxa"/>
            <w:vAlign w:val="center"/>
          </w:tcPr>
          <w:p w:rsidR="00C67EE3" w:rsidRPr="00B202E4" w:rsidRDefault="00C67EE3" w:rsidP="00B202E4">
            <w:pPr>
              <w:jc w:val="both"/>
              <w:rPr>
                <w:sz w:val="20"/>
                <w:szCs w:val="20"/>
              </w:rPr>
            </w:pPr>
            <w:r w:rsidRPr="00B202E4">
              <w:rPr>
                <w:sz w:val="20"/>
                <w:szCs w:val="20"/>
              </w:rPr>
              <w:t>17</w:t>
            </w:r>
          </w:p>
        </w:tc>
        <w:tc>
          <w:tcPr>
            <w:tcW w:w="721" w:type="dxa"/>
            <w:vAlign w:val="center"/>
          </w:tcPr>
          <w:p w:rsidR="00C67EE3" w:rsidRPr="00B202E4" w:rsidRDefault="0076151C" w:rsidP="00B202E4">
            <w:pPr>
              <w:jc w:val="both"/>
              <w:rPr>
                <w:sz w:val="20"/>
                <w:szCs w:val="20"/>
              </w:rPr>
            </w:pPr>
            <w:r w:rsidRPr="00B202E4">
              <w:rPr>
                <w:sz w:val="20"/>
                <w:szCs w:val="20"/>
              </w:rPr>
              <w:t xml:space="preserve"> </w:t>
            </w:r>
            <w:r w:rsidR="00C67EE3" w:rsidRPr="00B202E4">
              <w:rPr>
                <w:sz w:val="20"/>
                <w:szCs w:val="20"/>
              </w:rPr>
              <w:t>75</w:t>
            </w:r>
          </w:p>
        </w:tc>
        <w:tc>
          <w:tcPr>
            <w:tcW w:w="727" w:type="dxa"/>
            <w:vAlign w:val="center"/>
          </w:tcPr>
          <w:p w:rsidR="00C67EE3" w:rsidRPr="00B202E4" w:rsidRDefault="0076151C" w:rsidP="00B202E4">
            <w:pPr>
              <w:jc w:val="both"/>
              <w:rPr>
                <w:sz w:val="20"/>
                <w:szCs w:val="20"/>
              </w:rPr>
            </w:pPr>
            <w:r w:rsidRPr="00B202E4">
              <w:rPr>
                <w:sz w:val="20"/>
                <w:szCs w:val="20"/>
              </w:rPr>
              <w:t xml:space="preserve"> </w:t>
            </w:r>
            <w:r w:rsidR="00C67EE3" w:rsidRPr="00B202E4">
              <w:rPr>
                <w:sz w:val="20"/>
                <w:szCs w:val="20"/>
              </w:rPr>
              <w:t>184</w:t>
            </w:r>
          </w:p>
        </w:tc>
        <w:tc>
          <w:tcPr>
            <w:tcW w:w="580" w:type="dxa"/>
            <w:vAlign w:val="center"/>
          </w:tcPr>
          <w:p w:rsidR="00C67EE3" w:rsidRPr="00B202E4" w:rsidRDefault="00C67EE3" w:rsidP="00B202E4">
            <w:pPr>
              <w:jc w:val="both"/>
              <w:rPr>
                <w:sz w:val="20"/>
                <w:szCs w:val="20"/>
              </w:rPr>
            </w:pPr>
            <w:r w:rsidRPr="00B202E4">
              <w:rPr>
                <w:sz w:val="20"/>
                <w:szCs w:val="20"/>
              </w:rPr>
              <w:t>25</w:t>
            </w:r>
          </w:p>
        </w:tc>
        <w:tc>
          <w:tcPr>
            <w:tcW w:w="774" w:type="dxa"/>
            <w:vAlign w:val="center"/>
          </w:tcPr>
          <w:p w:rsidR="00C67EE3" w:rsidRPr="00B202E4" w:rsidRDefault="00C67EE3" w:rsidP="00B202E4">
            <w:pPr>
              <w:jc w:val="both"/>
              <w:rPr>
                <w:sz w:val="20"/>
                <w:szCs w:val="20"/>
              </w:rPr>
            </w:pPr>
            <w:r w:rsidRPr="00B202E4">
              <w:rPr>
                <w:sz w:val="20"/>
                <w:szCs w:val="20"/>
              </w:rPr>
              <w:t>150.0</w:t>
            </w:r>
          </w:p>
        </w:tc>
        <w:tc>
          <w:tcPr>
            <w:tcW w:w="774" w:type="dxa"/>
            <w:vAlign w:val="center"/>
          </w:tcPr>
          <w:p w:rsidR="00C67EE3" w:rsidRPr="00B202E4" w:rsidRDefault="00C67EE3" w:rsidP="00B202E4">
            <w:pPr>
              <w:jc w:val="both"/>
              <w:rPr>
                <w:sz w:val="20"/>
                <w:szCs w:val="20"/>
              </w:rPr>
            </w:pPr>
            <w:r w:rsidRPr="00B202E4">
              <w:rPr>
                <w:sz w:val="20"/>
                <w:szCs w:val="20"/>
              </w:rPr>
              <w:t>187.7</w:t>
            </w:r>
          </w:p>
        </w:tc>
        <w:tc>
          <w:tcPr>
            <w:tcW w:w="780" w:type="dxa"/>
            <w:vAlign w:val="center"/>
          </w:tcPr>
          <w:p w:rsidR="00C67EE3" w:rsidRPr="00B202E4" w:rsidRDefault="00C67EE3" w:rsidP="00B202E4">
            <w:pPr>
              <w:jc w:val="both"/>
              <w:rPr>
                <w:sz w:val="20"/>
                <w:szCs w:val="20"/>
              </w:rPr>
            </w:pPr>
            <w:r w:rsidRPr="00B202E4">
              <w:rPr>
                <w:sz w:val="20"/>
                <w:szCs w:val="20"/>
              </w:rPr>
              <w:t>147.0</w:t>
            </w:r>
          </w:p>
        </w:tc>
      </w:tr>
      <w:tr w:rsidR="00021F34" w:rsidRPr="00B202E4" w:rsidTr="00B202E4">
        <w:trPr>
          <w:trHeight w:val="651"/>
          <w:jc w:val="center"/>
        </w:trPr>
        <w:tc>
          <w:tcPr>
            <w:tcW w:w="2039" w:type="dxa"/>
            <w:vAlign w:val="center"/>
          </w:tcPr>
          <w:p w:rsidR="00C67EE3" w:rsidRPr="00B202E4" w:rsidRDefault="00C67EE3" w:rsidP="00B202E4">
            <w:pPr>
              <w:jc w:val="both"/>
              <w:rPr>
                <w:sz w:val="20"/>
                <w:szCs w:val="20"/>
              </w:rPr>
            </w:pPr>
            <w:r w:rsidRPr="00B202E4">
              <w:rPr>
                <w:sz w:val="20"/>
                <w:szCs w:val="20"/>
              </w:rPr>
              <w:t>Итого</w:t>
            </w:r>
          </w:p>
        </w:tc>
        <w:tc>
          <w:tcPr>
            <w:tcW w:w="673" w:type="dxa"/>
            <w:vAlign w:val="center"/>
          </w:tcPr>
          <w:p w:rsidR="00C67EE3" w:rsidRPr="00B202E4" w:rsidRDefault="00C67EE3" w:rsidP="00B202E4">
            <w:pPr>
              <w:jc w:val="both"/>
              <w:rPr>
                <w:sz w:val="20"/>
                <w:szCs w:val="20"/>
              </w:rPr>
            </w:pPr>
            <w:r w:rsidRPr="00B202E4">
              <w:rPr>
                <w:sz w:val="20"/>
                <w:szCs w:val="20"/>
              </w:rPr>
              <w:t>1431</w:t>
            </w:r>
          </w:p>
        </w:tc>
        <w:tc>
          <w:tcPr>
            <w:tcW w:w="637" w:type="dxa"/>
            <w:vAlign w:val="center"/>
          </w:tcPr>
          <w:p w:rsidR="00C67EE3" w:rsidRPr="00B202E4" w:rsidRDefault="00C67EE3" w:rsidP="00B202E4">
            <w:pPr>
              <w:jc w:val="both"/>
              <w:rPr>
                <w:sz w:val="20"/>
                <w:szCs w:val="20"/>
              </w:rPr>
            </w:pPr>
            <w:r w:rsidRPr="00B202E4">
              <w:rPr>
                <w:sz w:val="20"/>
                <w:szCs w:val="20"/>
              </w:rPr>
              <w:t>-</w:t>
            </w:r>
          </w:p>
        </w:tc>
        <w:tc>
          <w:tcPr>
            <w:tcW w:w="610" w:type="dxa"/>
            <w:vAlign w:val="center"/>
          </w:tcPr>
          <w:p w:rsidR="00C67EE3" w:rsidRPr="00B202E4" w:rsidRDefault="00C67EE3" w:rsidP="00B202E4">
            <w:pPr>
              <w:jc w:val="both"/>
              <w:rPr>
                <w:sz w:val="20"/>
                <w:szCs w:val="20"/>
              </w:rPr>
            </w:pPr>
            <w:r w:rsidRPr="00B202E4">
              <w:rPr>
                <w:sz w:val="20"/>
                <w:szCs w:val="20"/>
              </w:rPr>
              <w:t>-</w:t>
            </w:r>
          </w:p>
        </w:tc>
        <w:tc>
          <w:tcPr>
            <w:tcW w:w="721" w:type="dxa"/>
            <w:vAlign w:val="center"/>
          </w:tcPr>
          <w:p w:rsidR="00C67EE3" w:rsidRPr="00B202E4" w:rsidRDefault="00C67EE3" w:rsidP="00B202E4">
            <w:pPr>
              <w:jc w:val="both"/>
              <w:rPr>
                <w:sz w:val="20"/>
                <w:szCs w:val="20"/>
              </w:rPr>
            </w:pPr>
            <w:r w:rsidRPr="00B202E4">
              <w:rPr>
                <w:sz w:val="20"/>
                <w:szCs w:val="20"/>
              </w:rPr>
              <w:t>1292</w:t>
            </w:r>
          </w:p>
        </w:tc>
        <w:tc>
          <w:tcPr>
            <w:tcW w:w="727" w:type="dxa"/>
            <w:vAlign w:val="center"/>
          </w:tcPr>
          <w:p w:rsidR="00C67EE3" w:rsidRPr="00B202E4" w:rsidRDefault="00C67EE3" w:rsidP="00B202E4">
            <w:pPr>
              <w:jc w:val="both"/>
              <w:rPr>
                <w:sz w:val="20"/>
                <w:szCs w:val="20"/>
              </w:rPr>
            </w:pPr>
            <w:r w:rsidRPr="00B202E4">
              <w:rPr>
                <w:sz w:val="20"/>
                <w:szCs w:val="20"/>
              </w:rPr>
              <w:t>-</w:t>
            </w:r>
          </w:p>
        </w:tc>
        <w:tc>
          <w:tcPr>
            <w:tcW w:w="580" w:type="dxa"/>
            <w:vAlign w:val="center"/>
          </w:tcPr>
          <w:p w:rsidR="00C67EE3" w:rsidRPr="00B202E4" w:rsidRDefault="00C67EE3" w:rsidP="00B202E4">
            <w:pPr>
              <w:jc w:val="both"/>
              <w:rPr>
                <w:sz w:val="20"/>
                <w:szCs w:val="20"/>
              </w:rPr>
            </w:pPr>
            <w:r w:rsidRPr="00B202E4">
              <w:rPr>
                <w:sz w:val="20"/>
                <w:szCs w:val="20"/>
              </w:rPr>
              <w:t>-</w:t>
            </w:r>
          </w:p>
        </w:tc>
        <w:tc>
          <w:tcPr>
            <w:tcW w:w="774" w:type="dxa"/>
            <w:vAlign w:val="center"/>
          </w:tcPr>
          <w:p w:rsidR="00C67EE3" w:rsidRPr="00B202E4" w:rsidRDefault="00C67EE3" w:rsidP="00B202E4">
            <w:pPr>
              <w:jc w:val="both"/>
              <w:rPr>
                <w:sz w:val="20"/>
                <w:szCs w:val="20"/>
              </w:rPr>
            </w:pPr>
            <w:r w:rsidRPr="00B202E4">
              <w:rPr>
                <w:sz w:val="20"/>
                <w:szCs w:val="20"/>
              </w:rPr>
              <w:t>786.7</w:t>
            </w:r>
          </w:p>
        </w:tc>
        <w:tc>
          <w:tcPr>
            <w:tcW w:w="774" w:type="dxa"/>
            <w:vAlign w:val="center"/>
          </w:tcPr>
          <w:p w:rsidR="00C67EE3" w:rsidRPr="00B202E4" w:rsidRDefault="00C67EE3" w:rsidP="00B202E4">
            <w:pPr>
              <w:jc w:val="both"/>
              <w:rPr>
                <w:sz w:val="20"/>
                <w:szCs w:val="20"/>
              </w:rPr>
            </w:pPr>
            <w:r w:rsidRPr="00B202E4">
              <w:rPr>
                <w:sz w:val="20"/>
                <w:szCs w:val="20"/>
              </w:rPr>
              <w:t>-</w:t>
            </w:r>
          </w:p>
        </w:tc>
        <w:tc>
          <w:tcPr>
            <w:tcW w:w="780" w:type="dxa"/>
            <w:vAlign w:val="center"/>
          </w:tcPr>
          <w:p w:rsidR="00C67EE3" w:rsidRPr="00B202E4" w:rsidRDefault="00C67EE3" w:rsidP="00B202E4">
            <w:pPr>
              <w:jc w:val="both"/>
              <w:rPr>
                <w:sz w:val="20"/>
                <w:szCs w:val="20"/>
              </w:rPr>
            </w:pPr>
            <w:r w:rsidRPr="00B202E4">
              <w:rPr>
                <w:sz w:val="20"/>
                <w:szCs w:val="20"/>
              </w:rPr>
              <w:t>-</w:t>
            </w:r>
          </w:p>
        </w:tc>
      </w:tr>
    </w:tbl>
    <w:p w:rsidR="00FA5DC4" w:rsidRPr="00AE3718" w:rsidRDefault="00FA5DC4" w:rsidP="00AE3718">
      <w:pPr>
        <w:spacing w:line="360" w:lineRule="auto"/>
        <w:ind w:firstLine="709"/>
        <w:jc w:val="both"/>
        <w:rPr>
          <w:sz w:val="28"/>
          <w:szCs w:val="28"/>
        </w:rPr>
      </w:pPr>
    </w:p>
    <w:p w:rsidR="00C67EE3" w:rsidRPr="00AE3718" w:rsidRDefault="00C67EE3" w:rsidP="00AE3718">
      <w:pPr>
        <w:spacing w:line="360" w:lineRule="auto"/>
        <w:ind w:firstLine="709"/>
        <w:jc w:val="both"/>
        <w:rPr>
          <w:sz w:val="28"/>
          <w:szCs w:val="28"/>
        </w:rPr>
      </w:pPr>
      <w:r w:rsidRPr="00AE3718">
        <w:rPr>
          <w:sz w:val="28"/>
          <w:szCs w:val="28"/>
        </w:rPr>
        <w:t>2.2. Почвенно-климатические условия</w:t>
      </w:r>
    </w:p>
    <w:p w:rsidR="007F378B" w:rsidRPr="00AE3718" w:rsidRDefault="007F378B" w:rsidP="00AE3718">
      <w:pPr>
        <w:spacing w:line="360" w:lineRule="auto"/>
        <w:ind w:firstLine="709"/>
        <w:jc w:val="both"/>
        <w:rPr>
          <w:sz w:val="28"/>
          <w:szCs w:val="28"/>
        </w:rPr>
      </w:pPr>
    </w:p>
    <w:p w:rsidR="00713049" w:rsidRPr="00AE3718" w:rsidRDefault="00C67EE3" w:rsidP="00AE3718">
      <w:pPr>
        <w:tabs>
          <w:tab w:val="left" w:pos="540"/>
        </w:tabs>
        <w:spacing w:line="360" w:lineRule="auto"/>
        <w:ind w:firstLine="709"/>
        <w:jc w:val="both"/>
        <w:rPr>
          <w:sz w:val="28"/>
          <w:szCs w:val="28"/>
        </w:rPr>
      </w:pPr>
      <w:r w:rsidRPr="00AE3718">
        <w:rPr>
          <w:sz w:val="28"/>
          <w:szCs w:val="28"/>
        </w:rPr>
        <w:t>Территория опытного хозяйства находится в равнинной части Краснодарского края. Почвенный покров землепользования преимущественно представлен выщелоченным малогумусным сверхмощным черноземом тяжелосуглинистого механического состава</w:t>
      </w:r>
      <w:r w:rsidR="00E21C62" w:rsidRPr="00AE3718">
        <w:rPr>
          <w:sz w:val="28"/>
          <w:szCs w:val="28"/>
        </w:rPr>
        <w:t>,</w:t>
      </w:r>
      <w:r w:rsidRPr="00AE3718">
        <w:rPr>
          <w:sz w:val="28"/>
          <w:szCs w:val="28"/>
        </w:rPr>
        <w:t xml:space="preserve"> сформировавшимся на лес</w:t>
      </w:r>
      <w:r w:rsidR="007F378B" w:rsidRPr="00AE3718">
        <w:rPr>
          <w:sz w:val="28"/>
          <w:szCs w:val="28"/>
        </w:rPr>
        <w:t>совидном карбонатном суглинке.</w:t>
      </w:r>
      <w:r w:rsidR="000E29A1" w:rsidRPr="00AE3718">
        <w:rPr>
          <w:sz w:val="28"/>
          <w:szCs w:val="28"/>
        </w:rPr>
        <w:t xml:space="preserve"> </w:t>
      </w:r>
    </w:p>
    <w:p w:rsidR="00C67EE3" w:rsidRPr="00AE3718" w:rsidRDefault="00C67EE3" w:rsidP="00AE3718">
      <w:pPr>
        <w:tabs>
          <w:tab w:val="left" w:pos="540"/>
        </w:tabs>
        <w:spacing w:line="360" w:lineRule="auto"/>
        <w:ind w:firstLine="709"/>
        <w:jc w:val="both"/>
        <w:rPr>
          <w:sz w:val="28"/>
          <w:szCs w:val="28"/>
        </w:rPr>
      </w:pPr>
      <w:r w:rsidRPr="00AE3718">
        <w:rPr>
          <w:sz w:val="28"/>
          <w:szCs w:val="28"/>
        </w:rPr>
        <w:t>Характерные признаки этой почвы: гумусовый горизонт А-В достигает 150-200</w:t>
      </w:r>
      <w:r w:rsidR="006E523D" w:rsidRPr="00AE3718">
        <w:rPr>
          <w:sz w:val="28"/>
          <w:szCs w:val="28"/>
        </w:rPr>
        <w:t xml:space="preserve"> </w:t>
      </w:r>
      <w:r w:rsidRPr="00AE3718">
        <w:rPr>
          <w:sz w:val="28"/>
          <w:szCs w:val="28"/>
        </w:rPr>
        <w:t>см; содержание гумуса в верхних слоях высокое - 3,6</w:t>
      </w:r>
      <w:r w:rsidR="006E523D" w:rsidRPr="00AE3718">
        <w:rPr>
          <w:sz w:val="28"/>
          <w:szCs w:val="28"/>
        </w:rPr>
        <w:t xml:space="preserve"> </w:t>
      </w:r>
      <w:r w:rsidRPr="00AE3718">
        <w:rPr>
          <w:sz w:val="28"/>
          <w:szCs w:val="28"/>
        </w:rPr>
        <w:t>%, с глубинной уменьшается постепенно.</w:t>
      </w:r>
      <w:r w:rsidR="00DF221F">
        <w:rPr>
          <w:sz w:val="28"/>
          <w:szCs w:val="28"/>
        </w:rPr>
        <w:t xml:space="preserve"> </w:t>
      </w:r>
    </w:p>
    <w:p w:rsidR="00C67EE3" w:rsidRPr="00AE3718" w:rsidRDefault="00C67EE3" w:rsidP="00AE3718">
      <w:pPr>
        <w:spacing w:line="360" w:lineRule="auto"/>
        <w:ind w:firstLine="709"/>
        <w:jc w:val="both"/>
        <w:rPr>
          <w:sz w:val="28"/>
          <w:szCs w:val="28"/>
        </w:rPr>
      </w:pPr>
      <w:r w:rsidRPr="00AE3718">
        <w:rPr>
          <w:sz w:val="28"/>
          <w:szCs w:val="28"/>
        </w:rPr>
        <w:t xml:space="preserve">По механическому составу выщелоченный чернозём характеризуется большим содержанием илистых и глинистых частиц: песок с частицами более </w:t>
      </w:r>
      <w:smartTag w:uri="urn:schemas-microsoft-com:office:smarttags" w:element="metricconverter">
        <w:smartTagPr>
          <w:attr w:name="ProductID" w:val="0,01 мм"/>
        </w:smartTagPr>
        <w:r w:rsidRPr="00AE3718">
          <w:rPr>
            <w:sz w:val="28"/>
            <w:szCs w:val="28"/>
          </w:rPr>
          <w:t>0,01 мм</w:t>
        </w:r>
      </w:smartTag>
      <w:r w:rsidRPr="00AE3718">
        <w:rPr>
          <w:sz w:val="28"/>
          <w:szCs w:val="28"/>
        </w:rPr>
        <w:t xml:space="preserve"> – 0,5</w:t>
      </w:r>
      <w:r w:rsidR="006E523D" w:rsidRPr="00AE3718">
        <w:rPr>
          <w:sz w:val="28"/>
          <w:szCs w:val="28"/>
        </w:rPr>
        <w:t xml:space="preserve"> </w:t>
      </w:r>
      <w:r w:rsidRPr="00AE3718">
        <w:rPr>
          <w:sz w:val="28"/>
          <w:szCs w:val="28"/>
        </w:rPr>
        <w:t>%, глина менее 0,01мм – 58</w:t>
      </w:r>
      <w:r w:rsidR="006E523D" w:rsidRPr="00AE3718">
        <w:rPr>
          <w:sz w:val="28"/>
          <w:szCs w:val="28"/>
        </w:rPr>
        <w:t xml:space="preserve"> </w:t>
      </w:r>
      <w:r w:rsidRPr="00AE3718">
        <w:rPr>
          <w:sz w:val="28"/>
          <w:szCs w:val="28"/>
        </w:rPr>
        <w:t xml:space="preserve">% и ил менее </w:t>
      </w:r>
      <w:smartTag w:uri="urn:schemas-microsoft-com:office:smarttags" w:element="metricconverter">
        <w:smartTagPr>
          <w:attr w:name="ProductID" w:val="0,001 мм"/>
        </w:smartTagPr>
        <w:r w:rsidRPr="00AE3718">
          <w:rPr>
            <w:sz w:val="28"/>
            <w:szCs w:val="28"/>
          </w:rPr>
          <w:t>0,001</w:t>
        </w:r>
        <w:r w:rsidR="006E523D" w:rsidRPr="00AE3718">
          <w:rPr>
            <w:sz w:val="28"/>
            <w:szCs w:val="28"/>
          </w:rPr>
          <w:t xml:space="preserve"> </w:t>
        </w:r>
        <w:r w:rsidRPr="00AE3718">
          <w:rPr>
            <w:sz w:val="28"/>
            <w:szCs w:val="28"/>
          </w:rPr>
          <w:t>мм</w:t>
        </w:r>
      </w:smartTag>
      <w:r w:rsidRPr="00AE3718">
        <w:rPr>
          <w:sz w:val="28"/>
          <w:szCs w:val="28"/>
        </w:rPr>
        <w:t xml:space="preserve"> – 40</w:t>
      </w:r>
      <w:r w:rsidR="006E523D" w:rsidRPr="00AE3718">
        <w:rPr>
          <w:sz w:val="28"/>
          <w:szCs w:val="28"/>
        </w:rPr>
        <w:t xml:space="preserve"> </w:t>
      </w:r>
      <w:r w:rsidRPr="00AE3718">
        <w:rPr>
          <w:sz w:val="28"/>
          <w:szCs w:val="28"/>
        </w:rPr>
        <w:t>%. Несмотря на то, что почвы обладают тяжелым механическим составом, они имеют рыхлое сложение, высокую водопроницаемость и полевую влагоёмкость, а также высокий процент влажности завядания (табл</w:t>
      </w:r>
      <w:r w:rsidR="006E523D" w:rsidRPr="00AE3718">
        <w:rPr>
          <w:sz w:val="28"/>
          <w:szCs w:val="28"/>
        </w:rPr>
        <w:t>ица</w:t>
      </w:r>
      <w:r w:rsidR="006463E0" w:rsidRPr="00AE3718">
        <w:rPr>
          <w:sz w:val="28"/>
          <w:szCs w:val="28"/>
        </w:rPr>
        <w:t xml:space="preserve"> </w:t>
      </w:r>
      <w:r w:rsidR="00FA5DC4" w:rsidRPr="00AE3718">
        <w:rPr>
          <w:sz w:val="28"/>
          <w:szCs w:val="28"/>
        </w:rPr>
        <w:t>2</w:t>
      </w:r>
      <w:r w:rsidRPr="00AE3718">
        <w:rPr>
          <w:sz w:val="28"/>
          <w:szCs w:val="28"/>
        </w:rPr>
        <w:t>).</w:t>
      </w:r>
    </w:p>
    <w:p w:rsidR="000E29A1" w:rsidRPr="00AE3718" w:rsidRDefault="000E29A1" w:rsidP="00AE3718">
      <w:pPr>
        <w:spacing w:line="360" w:lineRule="auto"/>
        <w:ind w:firstLine="709"/>
        <w:jc w:val="both"/>
        <w:rPr>
          <w:sz w:val="28"/>
          <w:szCs w:val="28"/>
        </w:rPr>
      </w:pPr>
    </w:p>
    <w:p w:rsidR="00C67EE3" w:rsidRPr="00AE3718" w:rsidRDefault="00C67EE3" w:rsidP="00BF36EA">
      <w:pPr>
        <w:spacing w:line="360" w:lineRule="auto"/>
        <w:ind w:firstLine="709"/>
        <w:jc w:val="both"/>
        <w:rPr>
          <w:sz w:val="28"/>
          <w:szCs w:val="28"/>
        </w:rPr>
      </w:pPr>
      <w:r w:rsidRPr="00AE3718">
        <w:rPr>
          <w:sz w:val="28"/>
          <w:szCs w:val="28"/>
        </w:rPr>
        <w:t xml:space="preserve">Таблица </w:t>
      </w:r>
      <w:r w:rsidR="00FA5DC4" w:rsidRPr="00AE3718">
        <w:rPr>
          <w:sz w:val="28"/>
          <w:szCs w:val="28"/>
        </w:rPr>
        <w:t>2</w:t>
      </w:r>
      <w:r w:rsidRPr="00AE3718">
        <w:rPr>
          <w:sz w:val="28"/>
          <w:szCs w:val="28"/>
        </w:rPr>
        <w:t xml:space="preserve"> – Водно-физические свойства выщелоченного сверхмощного</w:t>
      </w:r>
      <w:r w:rsidR="00BF36EA" w:rsidRPr="00BF36EA">
        <w:rPr>
          <w:sz w:val="28"/>
          <w:szCs w:val="28"/>
        </w:rPr>
        <w:t xml:space="preserve"> </w:t>
      </w:r>
      <w:r w:rsidRPr="00AE3718">
        <w:rPr>
          <w:sz w:val="28"/>
          <w:szCs w:val="28"/>
        </w:rPr>
        <w:t>чернозёма</w:t>
      </w:r>
      <w:r w:rsidR="000A4D29" w:rsidRPr="00AE3718">
        <w:rPr>
          <w:sz w:val="28"/>
          <w:szCs w:val="28"/>
        </w:rPr>
        <w:t xml:space="preserve">, </w:t>
      </w:r>
      <w:r w:rsidRPr="00AE3718">
        <w:rPr>
          <w:sz w:val="28"/>
          <w:szCs w:val="28"/>
        </w:rPr>
        <w:t>ВНИИМК, 200</w:t>
      </w:r>
      <w:r w:rsidR="006D2FCC" w:rsidRPr="00AE3718">
        <w:rPr>
          <w:sz w:val="28"/>
          <w:szCs w:val="28"/>
        </w:rPr>
        <w:t>6</w:t>
      </w:r>
      <w:r w:rsidR="006E523D" w:rsidRPr="00AE3718">
        <w:rPr>
          <w:sz w:val="28"/>
          <w:szCs w:val="28"/>
        </w:rPr>
        <w:t xml:space="preserve"> </w:t>
      </w:r>
      <w:r w:rsidRPr="00AE3718">
        <w:rPr>
          <w:sz w:val="28"/>
          <w:szCs w:val="28"/>
        </w:rPr>
        <w:t>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1632"/>
        <w:gridCol w:w="1649"/>
        <w:gridCol w:w="2279"/>
        <w:gridCol w:w="1808"/>
      </w:tblGrid>
      <w:tr w:rsidR="00C67EE3" w:rsidRPr="00B202E4" w:rsidTr="00B202E4">
        <w:trPr>
          <w:trHeight w:val="1240"/>
        </w:trPr>
        <w:tc>
          <w:tcPr>
            <w:tcW w:w="1268" w:type="dxa"/>
            <w:vAlign w:val="center"/>
          </w:tcPr>
          <w:p w:rsidR="00C67EE3" w:rsidRPr="00B202E4" w:rsidRDefault="00C67EE3" w:rsidP="00B202E4">
            <w:pPr>
              <w:jc w:val="both"/>
              <w:rPr>
                <w:sz w:val="20"/>
                <w:szCs w:val="20"/>
              </w:rPr>
            </w:pPr>
            <w:r w:rsidRPr="00B202E4">
              <w:rPr>
                <w:sz w:val="20"/>
                <w:szCs w:val="20"/>
              </w:rPr>
              <w:t>Слой почвы, см</w:t>
            </w:r>
          </w:p>
        </w:tc>
        <w:tc>
          <w:tcPr>
            <w:tcW w:w="1632" w:type="dxa"/>
            <w:vAlign w:val="center"/>
          </w:tcPr>
          <w:p w:rsidR="00C67EE3" w:rsidRPr="00B202E4" w:rsidRDefault="00C67EE3" w:rsidP="00B202E4">
            <w:pPr>
              <w:jc w:val="both"/>
              <w:rPr>
                <w:sz w:val="20"/>
                <w:szCs w:val="20"/>
              </w:rPr>
            </w:pPr>
            <w:r w:rsidRPr="00B202E4">
              <w:rPr>
                <w:sz w:val="20"/>
                <w:szCs w:val="20"/>
              </w:rPr>
              <w:t>Удельная масса, г/см</w:t>
            </w:r>
            <w:r w:rsidRPr="00B202E4">
              <w:rPr>
                <w:sz w:val="20"/>
                <w:szCs w:val="20"/>
                <w:vertAlign w:val="superscript"/>
              </w:rPr>
              <w:t>3</w:t>
            </w:r>
          </w:p>
        </w:tc>
        <w:tc>
          <w:tcPr>
            <w:tcW w:w="1649" w:type="dxa"/>
            <w:vAlign w:val="center"/>
          </w:tcPr>
          <w:p w:rsidR="00C67EE3" w:rsidRPr="00B202E4" w:rsidRDefault="00C67EE3" w:rsidP="00B202E4">
            <w:pPr>
              <w:jc w:val="both"/>
              <w:rPr>
                <w:sz w:val="20"/>
                <w:szCs w:val="20"/>
              </w:rPr>
            </w:pPr>
            <w:r w:rsidRPr="00B202E4">
              <w:rPr>
                <w:sz w:val="20"/>
                <w:szCs w:val="20"/>
              </w:rPr>
              <w:t>Объемная масса, г/см</w:t>
            </w:r>
            <w:r w:rsidRPr="00B202E4">
              <w:rPr>
                <w:sz w:val="20"/>
                <w:szCs w:val="20"/>
                <w:vertAlign w:val="superscript"/>
              </w:rPr>
              <w:t>3</w:t>
            </w:r>
          </w:p>
        </w:tc>
        <w:tc>
          <w:tcPr>
            <w:tcW w:w="2279" w:type="dxa"/>
          </w:tcPr>
          <w:p w:rsidR="006A0115" w:rsidRPr="00B202E4" w:rsidRDefault="006A0115" w:rsidP="00B202E4">
            <w:pPr>
              <w:jc w:val="both"/>
              <w:rPr>
                <w:sz w:val="20"/>
                <w:szCs w:val="20"/>
              </w:rPr>
            </w:pPr>
          </w:p>
          <w:p w:rsidR="00C67EE3" w:rsidRPr="00B202E4" w:rsidRDefault="00C67EE3" w:rsidP="00B202E4">
            <w:pPr>
              <w:jc w:val="both"/>
              <w:rPr>
                <w:sz w:val="20"/>
                <w:szCs w:val="20"/>
              </w:rPr>
            </w:pPr>
            <w:r w:rsidRPr="00B202E4">
              <w:rPr>
                <w:sz w:val="20"/>
                <w:szCs w:val="20"/>
              </w:rPr>
              <w:t>Максимальная гигроскопичность в пахотном слое, % от сухой почвы</w:t>
            </w:r>
          </w:p>
        </w:tc>
        <w:tc>
          <w:tcPr>
            <w:tcW w:w="1808" w:type="dxa"/>
            <w:vAlign w:val="center"/>
          </w:tcPr>
          <w:p w:rsidR="00C67EE3" w:rsidRPr="00B202E4" w:rsidRDefault="00C67EE3" w:rsidP="00B202E4">
            <w:pPr>
              <w:jc w:val="both"/>
              <w:rPr>
                <w:sz w:val="20"/>
                <w:szCs w:val="20"/>
              </w:rPr>
            </w:pPr>
            <w:r w:rsidRPr="00B202E4">
              <w:rPr>
                <w:sz w:val="20"/>
                <w:szCs w:val="20"/>
              </w:rPr>
              <w:t>Наименьшая полевая влагоёмкость, %</w:t>
            </w:r>
          </w:p>
        </w:tc>
      </w:tr>
      <w:tr w:rsidR="00C67EE3" w:rsidRPr="00B202E4" w:rsidTr="00B202E4">
        <w:trPr>
          <w:trHeight w:val="468"/>
        </w:trPr>
        <w:tc>
          <w:tcPr>
            <w:tcW w:w="1268" w:type="dxa"/>
            <w:vAlign w:val="center"/>
          </w:tcPr>
          <w:p w:rsidR="00C67EE3" w:rsidRPr="00B202E4" w:rsidRDefault="00C67EE3" w:rsidP="00B202E4">
            <w:pPr>
              <w:jc w:val="both"/>
              <w:rPr>
                <w:sz w:val="20"/>
                <w:szCs w:val="20"/>
              </w:rPr>
            </w:pPr>
            <w:r w:rsidRPr="00B202E4">
              <w:rPr>
                <w:sz w:val="20"/>
                <w:szCs w:val="20"/>
              </w:rPr>
              <w:t>0 -20</w:t>
            </w:r>
          </w:p>
        </w:tc>
        <w:tc>
          <w:tcPr>
            <w:tcW w:w="1632" w:type="dxa"/>
            <w:vAlign w:val="center"/>
          </w:tcPr>
          <w:p w:rsidR="00C67EE3" w:rsidRPr="00B202E4" w:rsidRDefault="00C67EE3" w:rsidP="00B202E4">
            <w:pPr>
              <w:jc w:val="both"/>
              <w:rPr>
                <w:sz w:val="20"/>
                <w:szCs w:val="20"/>
              </w:rPr>
            </w:pPr>
            <w:r w:rsidRPr="00B202E4">
              <w:rPr>
                <w:sz w:val="20"/>
                <w:szCs w:val="20"/>
              </w:rPr>
              <w:t>2.82</w:t>
            </w:r>
          </w:p>
        </w:tc>
        <w:tc>
          <w:tcPr>
            <w:tcW w:w="1649" w:type="dxa"/>
            <w:vAlign w:val="center"/>
          </w:tcPr>
          <w:p w:rsidR="00C67EE3" w:rsidRPr="00B202E4" w:rsidRDefault="00C67EE3" w:rsidP="00B202E4">
            <w:pPr>
              <w:jc w:val="both"/>
              <w:rPr>
                <w:sz w:val="20"/>
                <w:szCs w:val="20"/>
              </w:rPr>
            </w:pPr>
            <w:r w:rsidRPr="00B202E4">
              <w:rPr>
                <w:sz w:val="20"/>
                <w:szCs w:val="20"/>
              </w:rPr>
              <w:t>1.26</w:t>
            </w:r>
          </w:p>
        </w:tc>
        <w:tc>
          <w:tcPr>
            <w:tcW w:w="2279"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8.84</w:t>
            </w:r>
          </w:p>
        </w:tc>
        <w:tc>
          <w:tcPr>
            <w:tcW w:w="1808" w:type="dxa"/>
            <w:vAlign w:val="center"/>
          </w:tcPr>
          <w:p w:rsidR="00C67EE3" w:rsidRPr="00B202E4" w:rsidRDefault="00C67EE3" w:rsidP="00B202E4">
            <w:pPr>
              <w:jc w:val="both"/>
              <w:rPr>
                <w:sz w:val="20"/>
                <w:szCs w:val="20"/>
              </w:rPr>
            </w:pPr>
            <w:r w:rsidRPr="00B202E4">
              <w:rPr>
                <w:sz w:val="20"/>
                <w:szCs w:val="20"/>
              </w:rPr>
              <w:t>26.5</w:t>
            </w:r>
          </w:p>
        </w:tc>
      </w:tr>
      <w:tr w:rsidR="00C67EE3" w:rsidRPr="00B202E4" w:rsidTr="00B202E4">
        <w:trPr>
          <w:trHeight w:val="468"/>
        </w:trPr>
        <w:tc>
          <w:tcPr>
            <w:tcW w:w="1268" w:type="dxa"/>
            <w:vAlign w:val="center"/>
          </w:tcPr>
          <w:p w:rsidR="00C67EE3" w:rsidRPr="00B202E4" w:rsidRDefault="00C67EE3" w:rsidP="00B202E4">
            <w:pPr>
              <w:jc w:val="both"/>
              <w:rPr>
                <w:sz w:val="20"/>
                <w:szCs w:val="20"/>
              </w:rPr>
            </w:pPr>
            <w:r w:rsidRPr="00B202E4">
              <w:rPr>
                <w:sz w:val="20"/>
                <w:szCs w:val="20"/>
              </w:rPr>
              <w:t>40 - 60</w:t>
            </w:r>
          </w:p>
        </w:tc>
        <w:tc>
          <w:tcPr>
            <w:tcW w:w="1632" w:type="dxa"/>
            <w:vAlign w:val="center"/>
          </w:tcPr>
          <w:p w:rsidR="00C67EE3" w:rsidRPr="00B202E4" w:rsidRDefault="00C67EE3" w:rsidP="00B202E4">
            <w:pPr>
              <w:jc w:val="both"/>
              <w:rPr>
                <w:sz w:val="20"/>
                <w:szCs w:val="20"/>
              </w:rPr>
            </w:pPr>
            <w:r w:rsidRPr="00B202E4">
              <w:rPr>
                <w:sz w:val="20"/>
                <w:szCs w:val="20"/>
              </w:rPr>
              <w:t>2.78</w:t>
            </w:r>
          </w:p>
        </w:tc>
        <w:tc>
          <w:tcPr>
            <w:tcW w:w="1649" w:type="dxa"/>
            <w:vAlign w:val="center"/>
          </w:tcPr>
          <w:p w:rsidR="00C67EE3" w:rsidRPr="00B202E4" w:rsidRDefault="00C67EE3" w:rsidP="00B202E4">
            <w:pPr>
              <w:jc w:val="both"/>
              <w:rPr>
                <w:sz w:val="20"/>
                <w:szCs w:val="20"/>
              </w:rPr>
            </w:pPr>
            <w:r w:rsidRPr="00B202E4">
              <w:rPr>
                <w:sz w:val="20"/>
                <w:szCs w:val="20"/>
              </w:rPr>
              <w:t>1.37</w:t>
            </w:r>
          </w:p>
        </w:tc>
        <w:tc>
          <w:tcPr>
            <w:tcW w:w="2279" w:type="dxa"/>
            <w:vAlign w:val="center"/>
          </w:tcPr>
          <w:p w:rsidR="00C67EE3" w:rsidRPr="00B202E4" w:rsidRDefault="00C67EE3" w:rsidP="00B202E4">
            <w:pPr>
              <w:jc w:val="both"/>
              <w:rPr>
                <w:sz w:val="20"/>
                <w:szCs w:val="20"/>
              </w:rPr>
            </w:pPr>
            <w:r w:rsidRPr="00B202E4">
              <w:rPr>
                <w:sz w:val="20"/>
                <w:szCs w:val="20"/>
              </w:rPr>
              <w:t>10.16</w:t>
            </w:r>
          </w:p>
        </w:tc>
        <w:tc>
          <w:tcPr>
            <w:tcW w:w="1808" w:type="dxa"/>
            <w:vAlign w:val="center"/>
          </w:tcPr>
          <w:p w:rsidR="00C67EE3" w:rsidRPr="00B202E4" w:rsidRDefault="00C67EE3" w:rsidP="00B202E4">
            <w:pPr>
              <w:jc w:val="both"/>
              <w:rPr>
                <w:sz w:val="20"/>
                <w:szCs w:val="20"/>
              </w:rPr>
            </w:pPr>
            <w:r w:rsidRPr="00B202E4">
              <w:rPr>
                <w:sz w:val="20"/>
                <w:szCs w:val="20"/>
              </w:rPr>
              <w:t>26.0</w:t>
            </w:r>
          </w:p>
        </w:tc>
      </w:tr>
      <w:tr w:rsidR="00C67EE3" w:rsidRPr="00B202E4" w:rsidTr="00B202E4">
        <w:trPr>
          <w:trHeight w:val="482"/>
        </w:trPr>
        <w:tc>
          <w:tcPr>
            <w:tcW w:w="1268" w:type="dxa"/>
            <w:vAlign w:val="center"/>
          </w:tcPr>
          <w:p w:rsidR="00C67EE3" w:rsidRPr="00B202E4" w:rsidRDefault="00C67EE3" w:rsidP="00B202E4">
            <w:pPr>
              <w:jc w:val="both"/>
              <w:rPr>
                <w:sz w:val="20"/>
                <w:szCs w:val="20"/>
              </w:rPr>
            </w:pPr>
            <w:r w:rsidRPr="00B202E4">
              <w:rPr>
                <w:sz w:val="20"/>
                <w:szCs w:val="20"/>
              </w:rPr>
              <w:t>70 - 120</w:t>
            </w:r>
          </w:p>
        </w:tc>
        <w:tc>
          <w:tcPr>
            <w:tcW w:w="1632" w:type="dxa"/>
            <w:vAlign w:val="center"/>
          </w:tcPr>
          <w:p w:rsidR="00C67EE3" w:rsidRPr="00B202E4" w:rsidRDefault="00C67EE3" w:rsidP="00B202E4">
            <w:pPr>
              <w:jc w:val="both"/>
              <w:rPr>
                <w:sz w:val="20"/>
                <w:szCs w:val="20"/>
              </w:rPr>
            </w:pPr>
            <w:r w:rsidRPr="00B202E4">
              <w:rPr>
                <w:sz w:val="20"/>
                <w:szCs w:val="20"/>
              </w:rPr>
              <w:t>2.71</w:t>
            </w:r>
          </w:p>
        </w:tc>
        <w:tc>
          <w:tcPr>
            <w:tcW w:w="1649" w:type="dxa"/>
            <w:vAlign w:val="center"/>
          </w:tcPr>
          <w:p w:rsidR="00C67EE3" w:rsidRPr="00B202E4" w:rsidRDefault="00C67EE3" w:rsidP="00B202E4">
            <w:pPr>
              <w:jc w:val="both"/>
              <w:rPr>
                <w:sz w:val="20"/>
                <w:szCs w:val="20"/>
              </w:rPr>
            </w:pPr>
            <w:r w:rsidRPr="00B202E4">
              <w:rPr>
                <w:sz w:val="20"/>
                <w:szCs w:val="20"/>
              </w:rPr>
              <w:t>1.35</w:t>
            </w:r>
          </w:p>
        </w:tc>
        <w:tc>
          <w:tcPr>
            <w:tcW w:w="2279" w:type="dxa"/>
            <w:vAlign w:val="center"/>
          </w:tcPr>
          <w:p w:rsidR="00C67EE3" w:rsidRPr="00B202E4" w:rsidRDefault="00DF221F" w:rsidP="00B202E4">
            <w:pPr>
              <w:jc w:val="both"/>
              <w:rPr>
                <w:sz w:val="20"/>
                <w:szCs w:val="20"/>
              </w:rPr>
            </w:pPr>
            <w:r w:rsidRPr="00B202E4">
              <w:rPr>
                <w:sz w:val="20"/>
                <w:szCs w:val="20"/>
              </w:rPr>
              <w:t xml:space="preserve"> </w:t>
            </w:r>
            <w:r w:rsidR="00C67EE3" w:rsidRPr="00B202E4">
              <w:rPr>
                <w:sz w:val="20"/>
                <w:szCs w:val="20"/>
              </w:rPr>
              <w:t>9.77</w:t>
            </w:r>
          </w:p>
        </w:tc>
        <w:tc>
          <w:tcPr>
            <w:tcW w:w="1808" w:type="dxa"/>
            <w:vAlign w:val="center"/>
          </w:tcPr>
          <w:p w:rsidR="00C67EE3" w:rsidRPr="00B202E4" w:rsidRDefault="00C67EE3" w:rsidP="00B202E4">
            <w:pPr>
              <w:jc w:val="both"/>
              <w:rPr>
                <w:sz w:val="20"/>
                <w:szCs w:val="20"/>
              </w:rPr>
            </w:pPr>
            <w:r w:rsidRPr="00B202E4">
              <w:rPr>
                <w:sz w:val="20"/>
                <w:szCs w:val="20"/>
              </w:rPr>
              <w:t>24.5</w:t>
            </w:r>
          </w:p>
        </w:tc>
      </w:tr>
    </w:tbl>
    <w:p w:rsidR="00FA5DC4" w:rsidRPr="00AE3718" w:rsidRDefault="00FA5DC4" w:rsidP="00AE3718">
      <w:pPr>
        <w:tabs>
          <w:tab w:val="left" w:pos="540"/>
        </w:tabs>
        <w:spacing w:line="360" w:lineRule="auto"/>
        <w:ind w:firstLine="709"/>
        <w:jc w:val="both"/>
        <w:rPr>
          <w:sz w:val="28"/>
          <w:szCs w:val="28"/>
        </w:rPr>
      </w:pPr>
    </w:p>
    <w:p w:rsidR="006463E0" w:rsidRPr="00AE3718" w:rsidRDefault="00C67EE3" w:rsidP="00AE3718">
      <w:pPr>
        <w:tabs>
          <w:tab w:val="left" w:pos="540"/>
        </w:tabs>
        <w:spacing w:line="360" w:lineRule="auto"/>
        <w:ind w:firstLine="709"/>
        <w:jc w:val="both"/>
        <w:rPr>
          <w:sz w:val="28"/>
          <w:szCs w:val="28"/>
        </w:rPr>
      </w:pPr>
      <w:r w:rsidRPr="00AE3718">
        <w:rPr>
          <w:sz w:val="28"/>
          <w:szCs w:val="28"/>
        </w:rPr>
        <w:t>По данным агрохимических анализов лаборатории технологии возделывания сои ВНИИМК, выщелоченный сверхмощный чернозем в слое 0-30см содержит Р</w:t>
      </w:r>
      <w:r w:rsidRPr="00AE3718">
        <w:rPr>
          <w:sz w:val="28"/>
          <w:szCs w:val="28"/>
          <w:vertAlign w:val="subscript"/>
        </w:rPr>
        <w:t>2</w:t>
      </w:r>
      <w:r w:rsidRPr="00AE3718">
        <w:rPr>
          <w:sz w:val="28"/>
          <w:szCs w:val="28"/>
        </w:rPr>
        <w:t>О</w:t>
      </w:r>
      <w:r w:rsidRPr="00AE3718">
        <w:rPr>
          <w:sz w:val="28"/>
          <w:szCs w:val="28"/>
          <w:vertAlign w:val="subscript"/>
        </w:rPr>
        <w:t>5</w:t>
      </w:r>
      <w:r w:rsidRPr="00AE3718">
        <w:rPr>
          <w:sz w:val="28"/>
          <w:szCs w:val="28"/>
        </w:rPr>
        <w:t xml:space="preserve"> – 17-22</w:t>
      </w:r>
      <w:r w:rsidR="006E523D" w:rsidRPr="00AE3718">
        <w:rPr>
          <w:sz w:val="28"/>
          <w:szCs w:val="28"/>
        </w:rPr>
        <w:t xml:space="preserve"> </w:t>
      </w:r>
      <w:r w:rsidRPr="00AE3718">
        <w:rPr>
          <w:sz w:val="28"/>
          <w:szCs w:val="28"/>
        </w:rPr>
        <w:t>мг</w:t>
      </w:r>
      <w:r w:rsidR="006E523D" w:rsidRPr="00AE3718">
        <w:rPr>
          <w:sz w:val="28"/>
          <w:szCs w:val="28"/>
        </w:rPr>
        <w:t xml:space="preserve"> </w:t>
      </w:r>
      <w:r w:rsidRPr="00AE3718">
        <w:rPr>
          <w:sz w:val="28"/>
          <w:szCs w:val="28"/>
        </w:rPr>
        <w:t>/</w:t>
      </w:r>
      <w:r w:rsidR="006E523D" w:rsidRPr="00AE3718">
        <w:rPr>
          <w:sz w:val="28"/>
          <w:szCs w:val="28"/>
        </w:rPr>
        <w:t xml:space="preserve"> </w:t>
      </w:r>
      <w:smartTag w:uri="urn:schemas-microsoft-com:office:smarttags" w:element="metricconverter">
        <w:smartTagPr>
          <w:attr w:name="ProductID" w:val="100 г"/>
        </w:smartTagPr>
        <w:r w:rsidRPr="00AE3718">
          <w:rPr>
            <w:sz w:val="28"/>
            <w:szCs w:val="28"/>
          </w:rPr>
          <w:t>100</w:t>
        </w:r>
        <w:r w:rsidR="006E523D" w:rsidRPr="00AE3718">
          <w:rPr>
            <w:sz w:val="28"/>
            <w:szCs w:val="28"/>
          </w:rPr>
          <w:t xml:space="preserve"> </w:t>
        </w:r>
        <w:r w:rsidRPr="00AE3718">
          <w:rPr>
            <w:sz w:val="28"/>
            <w:szCs w:val="28"/>
          </w:rPr>
          <w:t>г</w:t>
        </w:r>
      </w:smartTag>
      <w:r w:rsidRPr="00AE3718">
        <w:rPr>
          <w:sz w:val="28"/>
          <w:szCs w:val="28"/>
        </w:rPr>
        <w:t xml:space="preserve"> сухой почвы; К</w:t>
      </w:r>
      <w:r w:rsidRPr="00AE3718">
        <w:rPr>
          <w:sz w:val="28"/>
          <w:szCs w:val="28"/>
          <w:vertAlign w:val="subscript"/>
        </w:rPr>
        <w:t>2</w:t>
      </w:r>
      <w:r w:rsidRPr="00AE3718">
        <w:rPr>
          <w:sz w:val="28"/>
          <w:szCs w:val="28"/>
        </w:rPr>
        <w:t>О – 24-26</w:t>
      </w:r>
      <w:r w:rsidR="006E523D" w:rsidRPr="00AE3718">
        <w:rPr>
          <w:sz w:val="28"/>
          <w:szCs w:val="28"/>
        </w:rPr>
        <w:t xml:space="preserve"> </w:t>
      </w:r>
      <w:r w:rsidRPr="00AE3718">
        <w:rPr>
          <w:sz w:val="28"/>
          <w:szCs w:val="28"/>
        </w:rPr>
        <w:t>мг</w:t>
      </w:r>
      <w:r w:rsidR="006E523D" w:rsidRPr="00AE3718">
        <w:rPr>
          <w:sz w:val="28"/>
          <w:szCs w:val="28"/>
        </w:rPr>
        <w:t xml:space="preserve"> </w:t>
      </w:r>
      <w:r w:rsidRPr="00AE3718">
        <w:rPr>
          <w:sz w:val="28"/>
          <w:szCs w:val="28"/>
        </w:rPr>
        <w:t>/</w:t>
      </w:r>
      <w:r w:rsidR="006E523D" w:rsidRPr="00AE3718">
        <w:rPr>
          <w:sz w:val="28"/>
          <w:szCs w:val="28"/>
        </w:rPr>
        <w:t xml:space="preserve"> </w:t>
      </w:r>
      <w:smartTag w:uri="urn:schemas-microsoft-com:office:smarttags" w:element="metricconverter">
        <w:smartTagPr>
          <w:attr w:name="ProductID" w:val="100 г"/>
        </w:smartTagPr>
        <w:r w:rsidRPr="00AE3718">
          <w:rPr>
            <w:sz w:val="28"/>
            <w:szCs w:val="28"/>
          </w:rPr>
          <w:t>100</w:t>
        </w:r>
        <w:r w:rsidR="006E523D" w:rsidRPr="00AE3718">
          <w:rPr>
            <w:sz w:val="28"/>
            <w:szCs w:val="28"/>
          </w:rPr>
          <w:t xml:space="preserve"> </w:t>
        </w:r>
        <w:r w:rsidRPr="00AE3718">
          <w:rPr>
            <w:sz w:val="28"/>
            <w:szCs w:val="28"/>
          </w:rPr>
          <w:t>г</w:t>
        </w:r>
      </w:smartTag>
      <w:r w:rsidRPr="00AE3718">
        <w:rPr>
          <w:sz w:val="28"/>
          <w:szCs w:val="28"/>
        </w:rPr>
        <w:t xml:space="preserve"> сухой почвы. Общего азота в пахотном слое довольно много</w:t>
      </w:r>
      <w:r w:rsidR="006E523D" w:rsidRPr="00AE3718">
        <w:rPr>
          <w:sz w:val="28"/>
          <w:szCs w:val="28"/>
        </w:rPr>
        <w:t xml:space="preserve"> </w:t>
      </w:r>
      <w:r w:rsidRPr="00AE3718">
        <w:rPr>
          <w:sz w:val="28"/>
          <w:szCs w:val="28"/>
        </w:rPr>
        <w:t>- 0,25-0,35</w:t>
      </w:r>
      <w:r w:rsidR="006E523D" w:rsidRPr="00AE3718">
        <w:rPr>
          <w:sz w:val="28"/>
          <w:szCs w:val="28"/>
        </w:rPr>
        <w:t xml:space="preserve"> </w:t>
      </w:r>
      <w:r w:rsidRPr="00AE3718">
        <w:rPr>
          <w:sz w:val="28"/>
          <w:szCs w:val="28"/>
        </w:rPr>
        <w:t>%, валовые запасы фосфора</w:t>
      </w:r>
      <w:r w:rsidR="006E523D" w:rsidRPr="00AE3718">
        <w:rPr>
          <w:sz w:val="28"/>
          <w:szCs w:val="28"/>
        </w:rPr>
        <w:t xml:space="preserve"> </w:t>
      </w:r>
      <w:r w:rsidRPr="00AE3718">
        <w:rPr>
          <w:sz w:val="28"/>
          <w:szCs w:val="28"/>
        </w:rPr>
        <w:t>- 0,16-0,18</w:t>
      </w:r>
      <w:r w:rsidR="006E523D" w:rsidRPr="00AE3718">
        <w:rPr>
          <w:sz w:val="28"/>
          <w:szCs w:val="28"/>
        </w:rPr>
        <w:t xml:space="preserve"> </w:t>
      </w:r>
      <w:r w:rsidRPr="00AE3718">
        <w:rPr>
          <w:sz w:val="28"/>
          <w:szCs w:val="28"/>
        </w:rPr>
        <w:t>% и калия</w:t>
      </w:r>
      <w:r w:rsidR="006E523D" w:rsidRPr="00AE3718">
        <w:rPr>
          <w:sz w:val="28"/>
          <w:szCs w:val="28"/>
        </w:rPr>
        <w:t xml:space="preserve"> </w:t>
      </w:r>
      <w:r w:rsidRPr="00AE3718">
        <w:rPr>
          <w:sz w:val="28"/>
          <w:szCs w:val="28"/>
        </w:rPr>
        <w:t>- 2,0-2,5</w:t>
      </w:r>
      <w:r w:rsidR="006E523D" w:rsidRPr="00AE3718">
        <w:rPr>
          <w:sz w:val="28"/>
          <w:szCs w:val="28"/>
        </w:rPr>
        <w:t xml:space="preserve"> </w:t>
      </w:r>
      <w:r w:rsidRPr="00AE3718">
        <w:rPr>
          <w:sz w:val="28"/>
          <w:szCs w:val="28"/>
        </w:rPr>
        <w:t>%.</w:t>
      </w:r>
      <w:r w:rsidR="006A0115" w:rsidRPr="00AE3718">
        <w:rPr>
          <w:sz w:val="28"/>
          <w:szCs w:val="28"/>
        </w:rPr>
        <w:t xml:space="preserve"> </w:t>
      </w:r>
      <w:r w:rsidRPr="00AE3718">
        <w:rPr>
          <w:sz w:val="28"/>
          <w:szCs w:val="28"/>
        </w:rPr>
        <w:t>Структура выщелоченных черноземов довольно прочная. В сухом состоянии они имеют крупно-комковатую глыбистую структуру, а при увлажнении эти комки быстро распадаются, образуя пылевидные фракции (табл</w:t>
      </w:r>
      <w:r w:rsidR="006E523D" w:rsidRPr="00AE3718">
        <w:rPr>
          <w:sz w:val="28"/>
          <w:szCs w:val="28"/>
        </w:rPr>
        <w:t>ица</w:t>
      </w:r>
      <w:r w:rsidR="006463E0" w:rsidRPr="00AE3718">
        <w:rPr>
          <w:sz w:val="28"/>
          <w:szCs w:val="28"/>
        </w:rPr>
        <w:t xml:space="preserve"> </w:t>
      </w:r>
      <w:r w:rsidR="00FA5DC4" w:rsidRPr="00AE3718">
        <w:rPr>
          <w:sz w:val="28"/>
          <w:szCs w:val="28"/>
        </w:rPr>
        <w:t>3</w:t>
      </w:r>
      <w:r w:rsidRPr="00AE3718">
        <w:rPr>
          <w:sz w:val="28"/>
          <w:szCs w:val="28"/>
        </w:rPr>
        <w:t>).</w:t>
      </w:r>
      <w:r w:rsidR="00D26739">
        <w:rPr>
          <w:sz w:val="28"/>
          <w:szCs w:val="28"/>
        </w:rPr>
        <w:t xml:space="preserve"> </w:t>
      </w:r>
    </w:p>
    <w:p w:rsidR="00C67EE3" w:rsidRPr="00AE3718" w:rsidRDefault="00BF36EA" w:rsidP="00AE3718">
      <w:pPr>
        <w:spacing w:line="360" w:lineRule="auto"/>
        <w:ind w:firstLine="709"/>
        <w:jc w:val="both"/>
        <w:rPr>
          <w:sz w:val="28"/>
          <w:szCs w:val="28"/>
        </w:rPr>
      </w:pPr>
      <w:r>
        <w:rPr>
          <w:sz w:val="28"/>
          <w:szCs w:val="28"/>
        </w:rPr>
        <w:br w:type="page"/>
      </w:r>
      <w:r w:rsidR="00C67EE3" w:rsidRPr="00AE3718">
        <w:rPr>
          <w:sz w:val="28"/>
          <w:szCs w:val="28"/>
        </w:rPr>
        <w:t xml:space="preserve">Таблица </w:t>
      </w:r>
      <w:r w:rsidR="00FA5DC4" w:rsidRPr="00AE3718">
        <w:rPr>
          <w:sz w:val="28"/>
          <w:szCs w:val="28"/>
        </w:rPr>
        <w:t>3</w:t>
      </w:r>
      <w:r w:rsidR="00C67EE3" w:rsidRPr="00AE3718">
        <w:rPr>
          <w:sz w:val="28"/>
          <w:szCs w:val="28"/>
        </w:rPr>
        <w:t xml:space="preserve"> – Химические свойства выщело</w:t>
      </w:r>
      <w:r w:rsidR="000E29A1" w:rsidRPr="00AE3718">
        <w:rPr>
          <w:sz w:val="28"/>
          <w:szCs w:val="28"/>
        </w:rPr>
        <w:t>ченного сверхмощного</w:t>
      </w:r>
      <w:r w:rsidR="006463E0" w:rsidRPr="00AE3718">
        <w:rPr>
          <w:sz w:val="28"/>
          <w:szCs w:val="28"/>
        </w:rPr>
        <w:t>,</w:t>
      </w:r>
      <w:r w:rsidR="000E29A1" w:rsidRPr="00AE3718">
        <w:rPr>
          <w:sz w:val="28"/>
          <w:szCs w:val="28"/>
        </w:rPr>
        <w:t xml:space="preserve"> чернозема</w:t>
      </w:r>
      <w:r w:rsidR="000A4D29" w:rsidRPr="00AE3718">
        <w:rPr>
          <w:sz w:val="28"/>
          <w:szCs w:val="28"/>
        </w:rPr>
        <w:t>,</w:t>
      </w:r>
      <w:r w:rsidR="006463E0" w:rsidRPr="00AE3718">
        <w:rPr>
          <w:sz w:val="28"/>
          <w:szCs w:val="28"/>
        </w:rPr>
        <w:t xml:space="preserve"> </w:t>
      </w:r>
      <w:r w:rsidR="00C67EE3" w:rsidRPr="00AE3718">
        <w:rPr>
          <w:sz w:val="28"/>
          <w:szCs w:val="28"/>
        </w:rPr>
        <w:t>ВНИИМК, 200</w:t>
      </w:r>
      <w:r w:rsidR="006D2FCC" w:rsidRPr="00AE3718">
        <w:rPr>
          <w:sz w:val="28"/>
          <w:szCs w:val="28"/>
        </w:rPr>
        <w:t>6</w:t>
      </w:r>
      <w:r w:rsidR="00C67EE3" w:rsidRPr="00AE3718">
        <w:rPr>
          <w:sz w:val="28"/>
          <w:szCs w:val="28"/>
        </w:rPr>
        <w:t xml:space="preserve"> 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018"/>
        <w:gridCol w:w="753"/>
        <w:gridCol w:w="2029"/>
        <w:gridCol w:w="1655"/>
        <w:gridCol w:w="1752"/>
      </w:tblGrid>
      <w:tr w:rsidR="00C67EE3" w:rsidRPr="00B202E4" w:rsidTr="00B202E4">
        <w:trPr>
          <w:trHeight w:val="1365"/>
          <w:jc w:val="center"/>
        </w:trPr>
        <w:tc>
          <w:tcPr>
            <w:tcW w:w="918" w:type="dxa"/>
            <w:vAlign w:val="center"/>
          </w:tcPr>
          <w:p w:rsidR="00C67EE3" w:rsidRPr="00B202E4" w:rsidRDefault="00C67EE3" w:rsidP="00B202E4">
            <w:pPr>
              <w:jc w:val="both"/>
              <w:rPr>
                <w:sz w:val="20"/>
                <w:szCs w:val="20"/>
              </w:rPr>
            </w:pPr>
            <w:r w:rsidRPr="00B202E4">
              <w:rPr>
                <w:sz w:val="20"/>
                <w:szCs w:val="20"/>
              </w:rPr>
              <w:t>Слой почвы, см</w:t>
            </w:r>
          </w:p>
        </w:tc>
        <w:tc>
          <w:tcPr>
            <w:tcW w:w="1018" w:type="dxa"/>
            <w:vAlign w:val="center"/>
          </w:tcPr>
          <w:p w:rsidR="00C67EE3" w:rsidRPr="00B202E4" w:rsidRDefault="00C67EE3" w:rsidP="00B202E4">
            <w:pPr>
              <w:jc w:val="both"/>
              <w:rPr>
                <w:sz w:val="20"/>
                <w:szCs w:val="20"/>
              </w:rPr>
            </w:pPr>
            <w:r w:rsidRPr="00B202E4">
              <w:rPr>
                <w:sz w:val="20"/>
                <w:szCs w:val="20"/>
              </w:rPr>
              <w:t>Гумус, %</w:t>
            </w:r>
          </w:p>
        </w:tc>
        <w:tc>
          <w:tcPr>
            <w:tcW w:w="753" w:type="dxa"/>
            <w:vAlign w:val="bottom"/>
          </w:tcPr>
          <w:p w:rsidR="00C67EE3" w:rsidRPr="00B202E4" w:rsidRDefault="00C67EE3" w:rsidP="00B202E4">
            <w:pPr>
              <w:jc w:val="both"/>
              <w:rPr>
                <w:sz w:val="20"/>
                <w:szCs w:val="20"/>
              </w:rPr>
            </w:pPr>
            <w:r w:rsidRPr="00B202E4">
              <w:rPr>
                <w:sz w:val="20"/>
                <w:szCs w:val="20"/>
              </w:rPr>
              <w:t>рН</w:t>
            </w:r>
          </w:p>
          <w:p w:rsidR="00C67EE3" w:rsidRPr="00B202E4" w:rsidRDefault="00C67EE3" w:rsidP="00B202E4">
            <w:pPr>
              <w:jc w:val="both"/>
              <w:rPr>
                <w:sz w:val="20"/>
                <w:szCs w:val="20"/>
              </w:rPr>
            </w:pPr>
          </w:p>
          <w:p w:rsidR="00C67EE3" w:rsidRPr="00B202E4" w:rsidRDefault="00C67EE3" w:rsidP="00B202E4">
            <w:pPr>
              <w:jc w:val="both"/>
              <w:rPr>
                <w:sz w:val="20"/>
                <w:szCs w:val="20"/>
              </w:rPr>
            </w:pPr>
          </w:p>
        </w:tc>
        <w:tc>
          <w:tcPr>
            <w:tcW w:w="2029" w:type="dxa"/>
            <w:vAlign w:val="center"/>
          </w:tcPr>
          <w:p w:rsidR="00C67EE3" w:rsidRPr="00B202E4" w:rsidRDefault="00C67EE3" w:rsidP="00B202E4">
            <w:pPr>
              <w:jc w:val="both"/>
              <w:rPr>
                <w:sz w:val="20"/>
                <w:szCs w:val="20"/>
              </w:rPr>
            </w:pPr>
            <w:r w:rsidRPr="00B202E4">
              <w:rPr>
                <w:sz w:val="20"/>
                <w:szCs w:val="20"/>
              </w:rPr>
              <w:t xml:space="preserve">Гидролитическая кислотность, </w:t>
            </w:r>
          </w:p>
          <w:p w:rsidR="00C67EE3" w:rsidRPr="00B202E4" w:rsidRDefault="006E523D" w:rsidP="00B202E4">
            <w:pPr>
              <w:jc w:val="both"/>
              <w:rPr>
                <w:sz w:val="20"/>
                <w:szCs w:val="20"/>
              </w:rPr>
            </w:pPr>
            <w:r w:rsidRPr="00B202E4">
              <w:rPr>
                <w:sz w:val="20"/>
                <w:szCs w:val="20"/>
              </w:rPr>
              <w:t>мг –</w:t>
            </w:r>
            <w:r w:rsidR="00C67EE3" w:rsidRPr="00B202E4">
              <w:rPr>
                <w:sz w:val="20"/>
                <w:szCs w:val="20"/>
              </w:rPr>
              <w:t xml:space="preserve"> экв</w:t>
            </w:r>
            <w:r w:rsidRPr="00B202E4">
              <w:rPr>
                <w:sz w:val="20"/>
                <w:szCs w:val="20"/>
              </w:rPr>
              <w:t xml:space="preserve"> </w:t>
            </w:r>
            <w:r w:rsidR="00C67EE3" w:rsidRPr="00B202E4">
              <w:rPr>
                <w:sz w:val="20"/>
                <w:szCs w:val="20"/>
              </w:rPr>
              <w:t>/</w:t>
            </w:r>
            <w:r w:rsidRPr="00B202E4">
              <w:rPr>
                <w:sz w:val="20"/>
                <w:szCs w:val="20"/>
              </w:rPr>
              <w:t xml:space="preserve"> </w:t>
            </w:r>
            <w:smartTag w:uri="urn:schemas-microsoft-com:office:smarttags" w:element="metricconverter">
              <w:smartTagPr>
                <w:attr w:name="ProductID" w:val="100 г"/>
              </w:smartTagPr>
              <w:r w:rsidR="00C67EE3" w:rsidRPr="00B202E4">
                <w:rPr>
                  <w:sz w:val="20"/>
                  <w:szCs w:val="20"/>
                </w:rPr>
                <w:t>100 г</w:t>
              </w:r>
            </w:smartTag>
            <w:r w:rsidR="00C67EE3" w:rsidRPr="00B202E4">
              <w:rPr>
                <w:sz w:val="20"/>
                <w:szCs w:val="20"/>
              </w:rPr>
              <w:t xml:space="preserve"> почвы</w:t>
            </w:r>
          </w:p>
        </w:tc>
        <w:tc>
          <w:tcPr>
            <w:tcW w:w="1655" w:type="dxa"/>
            <w:vAlign w:val="center"/>
          </w:tcPr>
          <w:p w:rsidR="00C67EE3" w:rsidRPr="00B202E4" w:rsidRDefault="002200A4" w:rsidP="00B202E4">
            <w:pPr>
              <w:jc w:val="both"/>
              <w:rPr>
                <w:sz w:val="20"/>
                <w:szCs w:val="20"/>
              </w:rPr>
            </w:pPr>
            <w:r w:rsidRPr="00B202E4">
              <w:rPr>
                <w:sz w:val="20"/>
                <w:szCs w:val="20"/>
              </w:rPr>
              <w:t>Сумма поглощенных оснований мг-</w:t>
            </w:r>
            <w:r w:rsidR="00C67EE3" w:rsidRPr="00B202E4">
              <w:rPr>
                <w:sz w:val="20"/>
                <w:szCs w:val="20"/>
              </w:rPr>
              <w:t>экв</w:t>
            </w:r>
            <w:r w:rsidR="006E523D" w:rsidRPr="00B202E4">
              <w:rPr>
                <w:sz w:val="20"/>
                <w:szCs w:val="20"/>
              </w:rPr>
              <w:t xml:space="preserve"> </w:t>
            </w:r>
            <w:r w:rsidR="00C67EE3" w:rsidRPr="00B202E4">
              <w:rPr>
                <w:sz w:val="20"/>
                <w:szCs w:val="20"/>
              </w:rPr>
              <w:t>/</w:t>
            </w:r>
            <w:r w:rsidR="006E523D" w:rsidRPr="00B202E4">
              <w:rPr>
                <w:sz w:val="20"/>
                <w:szCs w:val="20"/>
              </w:rPr>
              <w:t xml:space="preserve"> </w:t>
            </w:r>
            <w:r w:rsidR="00C67EE3" w:rsidRPr="00B202E4">
              <w:rPr>
                <w:sz w:val="20"/>
                <w:szCs w:val="20"/>
              </w:rPr>
              <w:t>100г почвы</w:t>
            </w:r>
          </w:p>
        </w:tc>
        <w:tc>
          <w:tcPr>
            <w:tcW w:w="1752" w:type="dxa"/>
            <w:vAlign w:val="center"/>
          </w:tcPr>
          <w:p w:rsidR="00C67EE3" w:rsidRPr="00B202E4" w:rsidRDefault="00C67EE3" w:rsidP="00B202E4">
            <w:pPr>
              <w:jc w:val="both"/>
              <w:rPr>
                <w:sz w:val="20"/>
                <w:szCs w:val="20"/>
              </w:rPr>
            </w:pPr>
            <w:r w:rsidRPr="00B202E4">
              <w:rPr>
                <w:sz w:val="20"/>
                <w:szCs w:val="20"/>
              </w:rPr>
              <w:t>Степень насыщенности основаниями, %</w:t>
            </w:r>
          </w:p>
        </w:tc>
      </w:tr>
      <w:tr w:rsidR="00C67EE3" w:rsidRPr="00B202E4" w:rsidTr="00B202E4">
        <w:trPr>
          <w:trHeight w:val="407"/>
          <w:jc w:val="center"/>
        </w:trPr>
        <w:tc>
          <w:tcPr>
            <w:tcW w:w="918" w:type="dxa"/>
          </w:tcPr>
          <w:p w:rsidR="00C67EE3" w:rsidRPr="00B202E4" w:rsidRDefault="00C67EE3" w:rsidP="00B202E4">
            <w:pPr>
              <w:jc w:val="both"/>
              <w:rPr>
                <w:sz w:val="20"/>
                <w:szCs w:val="20"/>
              </w:rPr>
            </w:pPr>
            <w:r w:rsidRPr="00B202E4">
              <w:rPr>
                <w:sz w:val="20"/>
                <w:szCs w:val="20"/>
              </w:rPr>
              <w:t>0-20</w:t>
            </w:r>
          </w:p>
        </w:tc>
        <w:tc>
          <w:tcPr>
            <w:tcW w:w="1018" w:type="dxa"/>
          </w:tcPr>
          <w:p w:rsidR="00C67EE3" w:rsidRPr="00B202E4" w:rsidRDefault="00C67EE3" w:rsidP="00B202E4">
            <w:pPr>
              <w:jc w:val="both"/>
              <w:rPr>
                <w:sz w:val="20"/>
                <w:szCs w:val="20"/>
              </w:rPr>
            </w:pPr>
            <w:r w:rsidRPr="00B202E4">
              <w:rPr>
                <w:sz w:val="20"/>
                <w:szCs w:val="20"/>
              </w:rPr>
              <w:t>3.4</w:t>
            </w:r>
          </w:p>
        </w:tc>
        <w:tc>
          <w:tcPr>
            <w:tcW w:w="753" w:type="dxa"/>
          </w:tcPr>
          <w:p w:rsidR="00C67EE3" w:rsidRPr="00B202E4" w:rsidRDefault="00C67EE3" w:rsidP="00B202E4">
            <w:pPr>
              <w:jc w:val="both"/>
              <w:rPr>
                <w:sz w:val="20"/>
                <w:szCs w:val="20"/>
              </w:rPr>
            </w:pPr>
            <w:r w:rsidRPr="00B202E4">
              <w:rPr>
                <w:sz w:val="20"/>
                <w:szCs w:val="20"/>
              </w:rPr>
              <w:t>6.0</w:t>
            </w:r>
          </w:p>
        </w:tc>
        <w:tc>
          <w:tcPr>
            <w:tcW w:w="2029" w:type="dxa"/>
          </w:tcPr>
          <w:p w:rsidR="00C67EE3" w:rsidRPr="00B202E4" w:rsidRDefault="00C67EE3" w:rsidP="00B202E4">
            <w:pPr>
              <w:jc w:val="both"/>
              <w:rPr>
                <w:sz w:val="20"/>
                <w:szCs w:val="20"/>
              </w:rPr>
            </w:pPr>
            <w:r w:rsidRPr="00B202E4">
              <w:rPr>
                <w:sz w:val="20"/>
                <w:szCs w:val="20"/>
              </w:rPr>
              <w:t>2.6</w:t>
            </w:r>
          </w:p>
        </w:tc>
        <w:tc>
          <w:tcPr>
            <w:tcW w:w="1655" w:type="dxa"/>
          </w:tcPr>
          <w:p w:rsidR="00C67EE3" w:rsidRPr="00B202E4" w:rsidRDefault="00C67EE3" w:rsidP="00B202E4">
            <w:pPr>
              <w:jc w:val="both"/>
              <w:rPr>
                <w:sz w:val="20"/>
                <w:szCs w:val="20"/>
              </w:rPr>
            </w:pPr>
            <w:r w:rsidRPr="00B202E4">
              <w:rPr>
                <w:sz w:val="20"/>
                <w:szCs w:val="20"/>
              </w:rPr>
              <w:t>32.5</w:t>
            </w:r>
          </w:p>
        </w:tc>
        <w:tc>
          <w:tcPr>
            <w:tcW w:w="1752" w:type="dxa"/>
          </w:tcPr>
          <w:p w:rsidR="00C67EE3" w:rsidRPr="00B202E4" w:rsidRDefault="00C67EE3" w:rsidP="00B202E4">
            <w:pPr>
              <w:jc w:val="both"/>
              <w:rPr>
                <w:sz w:val="20"/>
                <w:szCs w:val="20"/>
              </w:rPr>
            </w:pPr>
            <w:r w:rsidRPr="00B202E4">
              <w:rPr>
                <w:sz w:val="20"/>
                <w:szCs w:val="20"/>
              </w:rPr>
              <w:t>32.5</w:t>
            </w:r>
          </w:p>
        </w:tc>
      </w:tr>
      <w:tr w:rsidR="00C67EE3" w:rsidRPr="00B202E4" w:rsidTr="00B202E4">
        <w:trPr>
          <w:trHeight w:val="407"/>
          <w:jc w:val="center"/>
        </w:trPr>
        <w:tc>
          <w:tcPr>
            <w:tcW w:w="918" w:type="dxa"/>
          </w:tcPr>
          <w:p w:rsidR="00C67EE3" w:rsidRPr="00B202E4" w:rsidRDefault="00C67EE3" w:rsidP="00B202E4">
            <w:pPr>
              <w:jc w:val="both"/>
              <w:rPr>
                <w:sz w:val="20"/>
                <w:szCs w:val="20"/>
              </w:rPr>
            </w:pPr>
            <w:r w:rsidRPr="00B202E4">
              <w:rPr>
                <w:sz w:val="20"/>
                <w:szCs w:val="20"/>
              </w:rPr>
              <w:t>40-60</w:t>
            </w:r>
          </w:p>
        </w:tc>
        <w:tc>
          <w:tcPr>
            <w:tcW w:w="1018" w:type="dxa"/>
          </w:tcPr>
          <w:p w:rsidR="00C67EE3" w:rsidRPr="00B202E4" w:rsidRDefault="00C67EE3" w:rsidP="00B202E4">
            <w:pPr>
              <w:jc w:val="both"/>
              <w:rPr>
                <w:sz w:val="20"/>
                <w:szCs w:val="20"/>
              </w:rPr>
            </w:pPr>
            <w:r w:rsidRPr="00B202E4">
              <w:rPr>
                <w:sz w:val="20"/>
                <w:szCs w:val="20"/>
              </w:rPr>
              <w:t>3.2</w:t>
            </w:r>
          </w:p>
        </w:tc>
        <w:tc>
          <w:tcPr>
            <w:tcW w:w="753" w:type="dxa"/>
          </w:tcPr>
          <w:p w:rsidR="00C67EE3" w:rsidRPr="00B202E4" w:rsidRDefault="00C67EE3" w:rsidP="00B202E4">
            <w:pPr>
              <w:jc w:val="both"/>
              <w:rPr>
                <w:sz w:val="20"/>
                <w:szCs w:val="20"/>
              </w:rPr>
            </w:pPr>
            <w:r w:rsidRPr="00B202E4">
              <w:rPr>
                <w:sz w:val="20"/>
                <w:szCs w:val="20"/>
              </w:rPr>
              <w:t>6.0</w:t>
            </w:r>
          </w:p>
        </w:tc>
        <w:tc>
          <w:tcPr>
            <w:tcW w:w="2029" w:type="dxa"/>
          </w:tcPr>
          <w:p w:rsidR="00C67EE3" w:rsidRPr="00B202E4" w:rsidRDefault="00C67EE3" w:rsidP="00B202E4">
            <w:pPr>
              <w:jc w:val="both"/>
              <w:rPr>
                <w:sz w:val="20"/>
                <w:szCs w:val="20"/>
              </w:rPr>
            </w:pPr>
            <w:r w:rsidRPr="00B202E4">
              <w:rPr>
                <w:sz w:val="20"/>
                <w:szCs w:val="20"/>
              </w:rPr>
              <w:t>2.6</w:t>
            </w:r>
          </w:p>
        </w:tc>
        <w:tc>
          <w:tcPr>
            <w:tcW w:w="1655" w:type="dxa"/>
          </w:tcPr>
          <w:p w:rsidR="00C67EE3" w:rsidRPr="00B202E4" w:rsidRDefault="00C67EE3" w:rsidP="00B202E4">
            <w:pPr>
              <w:jc w:val="both"/>
              <w:rPr>
                <w:sz w:val="20"/>
                <w:szCs w:val="20"/>
              </w:rPr>
            </w:pPr>
            <w:r w:rsidRPr="00B202E4">
              <w:rPr>
                <w:sz w:val="20"/>
                <w:szCs w:val="20"/>
              </w:rPr>
              <w:t>33.4</w:t>
            </w:r>
          </w:p>
        </w:tc>
        <w:tc>
          <w:tcPr>
            <w:tcW w:w="1752" w:type="dxa"/>
          </w:tcPr>
          <w:p w:rsidR="00C67EE3" w:rsidRPr="00B202E4" w:rsidRDefault="00C67EE3" w:rsidP="00B202E4">
            <w:pPr>
              <w:jc w:val="both"/>
              <w:rPr>
                <w:sz w:val="20"/>
                <w:szCs w:val="20"/>
              </w:rPr>
            </w:pPr>
            <w:r w:rsidRPr="00B202E4">
              <w:rPr>
                <w:sz w:val="20"/>
                <w:szCs w:val="20"/>
              </w:rPr>
              <w:t>32.5</w:t>
            </w:r>
          </w:p>
        </w:tc>
      </w:tr>
      <w:tr w:rsidR="00C67EE3" w:rsidRPr="00B202E4" w:rsidTr="00B202E4">
        <w:trPr>
          <w:trHeight w:val="419"/>
          <w:jc w:val="center"/>
        </w:trPr>
        <w:tc>
          <w:tcPr>
            <w:tcW w:w="918" w:type="dxa"/>
          </w:tcPr>
          <w:p w:rsidR="00C67EE3" w:rsidRPr="00B202E4" w:rsidRDefault="00C67EE3" w:rsidP="00B202E4">
            <w:pPr>
              <w:jc w:val="both"/>
              <w:rPr>
                <w:sz w:val="20"/>
                <w:szCs w:val="20"/>
              </w:rPr>
            </w:pPr>
            <w:r w:rsidRPr="00B202E4">
              <w:rPr>
                <w:sz w:val="20"/>
                <w:szCs w:val="20"/>
              </w:rPr>
              <w:t>70-120</w:t>
            </w:r>
          </w:p>
        </w:tc>
        <w:tc>
          <w:tcPr>
            <w:tcW w:w="1018" w:type="dxa"/>
          </w:tcPr>
          <w:p w:rsidR="00C67EE3" w:rsidRPr="00B202E4" w:rsidRDefault="00C67EE3" w:rsidP="00B202E4">
            <w:pPr>
              <w:jc w:val="both"/>
              <w:rPr>
                <w:sz w:val="20"/>
                <w:szCs w:val="20"/>
              </w:rPr>
            </w:pPr>
            <w:r w:rsidRPr="00B202E4">
              <w:rPr>
                <w:sz w:val="20"/>
                <w:szCs w:val="20"/>
              </w:rPr>
              <w:t>2.3</w:t>
            </w:r>
          </w:p>
        </w:tc>
        <w:tc>
          <w:tcPr>
            <w:tcW w:w="753" w:type="dxa"/>
          </w:tcPr>
          <w:p w:rsidR="00C67EE3" w:rsidRPr="00B202E4" w:rsidRDefault="00C67EE3" w:rsidP="00B202E4">
            <w:pPr>
              <w:jc w:val="both"/>
              <w:rPr>
                <w:sz w:val="20"/>
                <w:szCs w:val="20"/>
              </w:rPr>
            </w:pPr>
            <w:r w:rsidRPr="00B202E4">
              <w:rPr>
                <w:sz w:val="20"/>
                <w:szCs w:val="20"/>
              </w:rPr>
              <w:t>5.8</w:t>
            </w:r>
          </w:p>
        </w:tc>
        <w:tc>
          <w:tcPr>
            <w:tcW w:w="2029" w:type="dxa"/>
          </w:tcPr>
          <w:p w:rsidR="00C67EE3" w:rsidRPr="00B202E4" w:rsidRDefault="00C67EE3" w:rsidP="00B202E4">
            <w:pPr>
              <w:jc w:val="both"/>
              <w:rPr>
                <w:sz w:val="20"/>
                <w:szCs w:val="20"/>
              </w:rPr>
            </w:pPr>
            <w:r w:rsidRPr="00B202E4">
              <w:rPr>
                <w:sz w:val="20"/>
                <w:szCs w:val="20"/>
              </w:rPr>
              <w:t>1.4</w:t>
            </w:r>
          </w:p>
        </w:tc>
        <w:tc>
          <w:tcPr>
            <w:tcW w:w="1655" w:type="dxa"/>
          </w:tcPr>
          <w:p w:rsidR="00C67EE3" w:rsidRPr="00B202E4" w:rsidRDefault="00C67EE3" w:rsidP="00B202E4">
            <w:pPr>
              <w:jc w:val="both"/>
              <w:rPr>
                <w:sz w:val="20"/>
                <w:szCs w:val="20"/>
              </w:rPr>
            </w:pPr>
            <w:r w:rsidRPr="00B202E4">
              <w:rPr>
                <w:sz w:val="20"/>
                <w:szCs w:val="20"/>
              </w:rPr>
              <w:t>34.6</w:t>
            </w:r>
          </w:p>
        </w:tc>
        <w:tc>
          <w:tcPr>
            <w:tcW w:w="1752" w:type="dxa"/>
          </w:tcPr>
          <w:p w:rsidR="00C67EE3" w:rsidRPr="00B202E4" w:rsidRDefault="00C67EE3" w:rsidP="00B202E4">
            <w:pPr>
              <w:jc w:val="both"/>
              <w:rPr>
                <w:sz w:val="20"/>
                <w:szCs w:val="20"/>
              </w:rPr>
            </w:pPr>
            <w:r w:rsidRPr="00B202E4">
              <w:rPr>
                <w:sz w:val="20"/>
                <w:szCs w:val="20"/>
              </w:rPr>
              <w:t>96.1</w:t>
            </w:r>
          </w:p>
        </w:tc>
      </w:tr>
    </w:tbl>
    <w:p w:rsidR="007F378B" w:rsidRPr="00AE3718" w:rsidRDefault="007F378B" w:rsidP="00AE3718">
      <w:pPr>
        <w:spacing w:line="360" w:lineRule="auto"/>
        <w:ind w:firstLine="709"/>
        <w:jc w:val="both"/>
        <w:rPr>
          <w:sz w:val="28"/>
          <w:szCs w:val="28"/>
        </w:rPr>
      </w:pPr>
    </w:p>
    <w:p w:rsidR="00C67EE3" w:rsidRPr="00AE3718" w:rsidRDefault="00C67EE3" w:rsidP="00AE3718">
      <w:pPr>
        <w:spacing w:line="360" w:lineRule="auto"/>
        <w:ind w:firstLine="709"/>
        <w:jc w:val="both"/>
        <w:rPr>
          <w:sz w:val="28"/>
          <w:szCs w:val="28"/>
        </w:rPr>
      </w:pPr>
      <w:r w:rsidRPr="00AE3718">
        <w:rPr>
          <w:sz w:val="28"/>
          <w:szCs w:val="28"/>
        </w:rPr>
        <w:t xml:space="preserve">Кислотность выщелоченного чернозема незначительна и благоприятна для возделывания сои. По содержанию питательных веществ выщелоченный малогумусный сверхмощный чернозем относится к богатым почвам. </w:t>
      </w:r>
    </w:p>
    <w:p w:rsidR="000E29A1" w:rsidRPr="00AE3718" w:rsidRDefault="00C67EE3" w:rsidP="00AE3718">
      <w:pPr>
        <w:spacing w:line="360" w:lineRule="auto"/>
        <w:ind w:firstLine="709"/>
        <w:jc w:val="both"/>
        <w:rPr>
          <w:sz w:val="28"/>
          <w:szCs w:val="28"/>
        </w:rPr>
      </w:pPr>
      <w:r w:rsidRPr="00AE3718">
        <w:rPr>
          <w:sz w:val="28"/>
          <w:szCs w:val="28"/>
        </w:rPr>
        <w:t>Климат Краснодарского края формируется под воздействием комплекса физико-географичесских условий. Благодаря своему южному положению, территория края получает большое количество солнечного тепла, суммарная радиация в летний период достигает величины 48, а зимой 12</w:t>
      </w:r>
      <w:r w:rsidR="006E523D" w:rsidRPr="00AE3718">
        <w:rPr>
          <w:sz w:val="28"/>
          <w:szCs w:val="28"/>
        </w:rPr>
        <w:t xml:space="preserve"> </w:t>
      </w:r>
      <w:r w:rsidRPr="00AE3718">
        <w:rPr>
          <w:sz w:val="28"/>
          <w:szCs w:val="28"/>
        </w:rPr>
        <w:t>ккал</w:t>
      </w:r>
      <w:r w:rsidR="006E523D" w:rsidRPr="00AE3718">
        <w:rPr>
          <w:sz w:val="28"/>
          <w:szCs w:val="28"/>
        </w:rPr>
        <w:t xml:space="preserve"> </w:t>
      </w:r>
      <w:r w:rsidRPr="00AE3718">
        <w:rPr>
          <w:sz w:val="28"/>
          <w:szCs w:val="28"/>
        </w:rPr>
        <w:t>/</w:t>
      </w:r>
      <w:r w:rsidR="006E523D" w:rsidRPr="00AE3718">
        <w:rPr>
          <w:sz w:val="28"/>
          <w:szCs w:val="28"/>
        </w:rPr>
        <w:t xml:space="preserve"> </w:t>
      </w:r>
      <w:r w:rsidRPr="00AE3718">
        <w:rPr>
          <w:sz w:val="28"/>
          <w:szCs w:val="28"/>
        </w:rPr>
        <w:t>см</w:t>
      </w:r>
      <w:r w:rsidR="00021F34" w:rsidRPr="00AE3718">
        <w:rPr>
          <w:sz w:val="28"/>
          <w:szCs w:val="28"/>
          <w:vertAlign w:val="superscript"/>
        </w:rPr>
        <w:t>2</w:t>
      </w:r>
      <w:r w:rsidRPr="00AE3718">
        <w:rPr>
          <w:sz w:val="28"/>
          <w:szCs w:val="28"/>
          <w:vertAlign w:val="subscript"/>
        </w:rPr>
        <w:t>.</w:t>
      </w:r>
      <w:r w:rsidR="00021F34" w:rsidRPr="00AE3718">
        <w:rPr>
          <w:sz w:val="28"/>
          <w:szCs w:val="28"/>
          <w:vertAlign w:val="subscript"/>
        </w:rPr>
        <w:t xml:space="preserve"> </w:t>
      </w:r>
      <w:r w:rsidRPr="00AE3718">
        <w:rPr>
          <w:sz w:val="28"/>
          <w:szCs w:val="28"/>
        </w:rPr>
        <w:t xml:space="preserve">По обеспечению влагой в тёплый период года территория ВНИИМКа относится к неустойчиво-увлажненной зоне. </w:t>
      </w:r>
    </w:p>
    <w:p w:rsidR="00021F34" w:rsidRPr="00AE3718" w:rsidRDefault="00C67EE3" w:rsidP="00AE3718">
      <w:pPr>
        <w:spacing w:line="360" w:lineRule="auto"/>
        <w:ind w:firstLine="709"/>
        <w:jc w:val="both"/>
        <w:rPr>
          <w:sz w:val="28"/>
          <w:szCs w:val="28"/>
        </w:rPr>
      </w:pPr>
      <w:r w:rsidRPr="00AE3718">
        <w:rPr>
          <w:sz w:val="28"/>
          <w:szCs w:val="28"/>
        </w:rPr>
        <w:t>Сумма температур за вегетационный период сои составляет 3400</w:t>
      </w:r>
      <w:r w:rsidR="006E523D" w:rsidRPr="00AE3718">
        <w:rPr>
          <w:sz w:val="28"/>
          <w:szCs w:val="28"/>
        </w:rPr>
        <w:t xml:space="preserve"> </w:t>
      </w:r>
      <w:r w:rsidRPr="00AE3718">
        <w:rPr>
          <w:sz w:val="28"/>
          <w:szCs w:val="28"/>
          <w:vertAlign w:val="superscript"/>
        </w:rPr>
        <w:t>о</w:t>
      </w:r>
      <w:r w:rsidRPr="00AE3718">
        <w:rPr>
          <w:sz w:val="28"/>
          <w:szCs w:val="28"/>
        </w:rPr>
        <w:t xml:space="preserve">С. По данным метеорологической станции “Круглик”, средняя годовая сумма осадков составляет около </w:t>
      </w:r>
      <w:smartTag w:uri="urn:schemas-microsoft-com:office:smarttags" w:element="metricconverter">
        <w:smartTagPr>
          <w:attr w:name="ProductID" w:val="650 мм"/>
        </w:smartTagPr>
        <w:r w:rsidRPr="00AE3718">
          <w:rPr>
            <w:sz w:val="28"/>
            <w:szCs w:val="28"/>
          </w:rPr>
          <w:t>650</w:t>
        </w:r>
        <w:r w:rsidR="006E523D" w:rsidRPr="00AE3718">
          <w:rPr>
            <w:sz w:val="28"/>
            <w:szCs w:val="28"/>
          </w:rPr>
          <w:t xml:space="preserve"> </w:t>
        </w:r>
        <w:r w:rsidRPr="00AE3718">
          <w:rPr>
            <w:sz w:val="28"/>
            <w:szCs w:val="28"/>
          </w:rPr>
          <w:t>мм</w:t>
        </w:r>
      </w:smartTag>
      <w:r w:rsidRPr="00AE3718">
        <w:rPr>
          <w:sz w:val="28"/>
          <w:szCs w:val="28"/>
        </w:rPr>
        <w:t xml:space="preserve">. Безморозный период длится в среднем 193 дня, с возможными колебаниями от 150 до 236 дней. Он начинается с апреля и заканчивается примерно 20 октября. За период влагонакопления (с сентября по март) выпадает около </w:t>
      </w:r>
      <w:smartTag w:uri="urn:schemas-microsoft-com:office:smarttags" w:element="metricconverter">
        <w:smartTagPr>
          <w:attr w:name="ProductID" w:val="310 мм"/>
        </w:smartTagPr>
        <w:r w:rsidRPr="00AE3718">
          <w:rPr>
            <w:sz w:val="28"/>
            <w:szCs w:val="28"/>
          </w:rPr>
          <w:t>310</w:t>
        </w:r>
        <w:r w:rsidR="006E523D" w:rsidRPr="00AE3718">
          <w:rPr>
            <w:sz w:val="28"/>
            <w:szCs w:val="28"/>
          </w:rPr>
          <w:t xml:space="preserve"> </w:t>
        </w:r>
        <w:r w:rsidRPr="00AE3718">
          <w:rPr>
            <w:sz w:val="28"/>
            <w:szCs w:val="28"/>
          </w:rPr>
          <w:t>мм</w:t>
        </w:r>
      </w:smartTag>
      <w:r w:rsidRPr="00AE3718">
        <w:rPr>
          <w:sz w:val="28"/>
          <w:szCs w:val="28"/>
        </w:rPr>
        <w:t xml:space="preserve"> осадков. Особенностью климата является неустойчивость и малоснежность зимы. Число дней со снежным покровом не более 50, высота его составляет 6-</w:t>
      </w:r>
      <w:smartTag w:uri="urn:schemas-microsoft-com:office:smarttags" w:element="metricconverter">
        <w:smartTagPr>
          <w:attr w:name="ProductID" w:val="11 см"/>
        </w:smartTagPr>
        <w:r w:rsidRPr="00AE3718">
          <w:rPr>
            <w:sz w:val="28"/>
            <w:szCs w:val="28"/>
          </w:rPr>
          <w:t>11</w:t>
        </w:r>
        <w:r w:rsidR="006E523D" w:rsidRPr="00AE3718">
          <w:rPr>
            <w:sz w:val="28"/>
            <w:szCs w:val="28"/>
          </w:rPr>
          <w:t xml:space="preserve"> </w:t>
        </w:r>
        <w:r w:rsidRPr="00AE3718">
          <w:rPr>
            <w:sz w:val="28"/>
            <w:szCs w:val="28"/>
          </w:rPr>
          <w:t>см</w:t>
        </w:r>
      </w:smartTag>
      <w:r w:rsidRPr="00AE3718">
        <w:rPr>
          <w:sz w:val="28"/>
          <w:szCs w:val="28"/>
        </w:rPr>
        <w:t>.</w:t>
      </w:r>
      <w:r w:rsidR="00DF221F">
        <w:rPr>
          <w:sz w:val="28"/>
          <w:szCs w:val="28"/>
        </w:rPr>
        <w:t xml:space="preserve"> </w:t>
      </w:r>
      <w:r w:rsidRPr="00AE3718">
        <w:rPr>
          <w:sz w:val="28"/>
          <w:szCs w:val="28"/>
        </w:rPr>
        <w:t xml:space="preserve">Весной и летом часто отмечаются засухи. </w:t>
      </w:r>
    </w:p>
    <w:p w:rsidR="00A23EC9" w:rsidRPr="00AE3718" w:rsidRDefault="00C67EE3" w:rsidP="00AE3718">
      <w:pPr>
        <w:spacing w:line="360" w:lineRule="auto"/>
        <w:ind w:firstLine="709"/>
        <w:jc w:val="both"/>
        <w:rPr>
          <w:sz w:val="28"/>
          <w:szCs w:val="28"/>
        </w:rPr>
      </w:pPr>
      <w:r w:rsidRPr="00AE3718">
        <w:rPr>
          <w:sz w:val="28"/>
          <w:szCs w:val="28"/>
        </w:rPr>
        <w:t>Ветры восточного направления, наиболее часты с января по май, нередко бывают продолжительными и вызывают пыльные бури.</w:t>
      </w:r>
      <w:r w:rsidR="00DF221F">
        <w:rPr>
          <w:sz w:val="28"/>
          <w:szCs w:val="28"/>
        </w:rPr>
        <w:t xml:space="preserve"> </w:t>
      </w:r>
    </w:p>
    <w:p w:rsidR="00FA5DC4" w:rsidRPr="00AE3718" w:rsidRDefault="00C67EE3" w:rsidP="00AE3718">
      <w:pPr>
        <w:tabs>
          <w:tab w:val="left" w:pos="540"/>
        </w:tabs>
        <w:spacing w:line="360" w:lineRule="auto"/>
        <w:ind w:firstLine="709"/>
        <w:jc w:val="both"/>
        <w:rPr>
          <w:sz w:val="28"/>
          <w:szCs w:val="28"/>
        </w:rPr>
      </w:pPr>
      <w:r w:rsidRPr="00AE3718">
        <w:rPr>
          <w:sz w:val="28"/>
          <w:szCs w:val="28"/>
        </w:rPr>
        <w:t xml:space="preserve">Погодные условия </w:t>
      </w:r>
      <w:smartTag w:uri="urn:schemas-microsoft-com:office:smarttags" w:element="metricconverter">
        <w:smartTagPr>
          <w:attr w:name="ProductID" w:val="2005 г"/>
        </w:smartTagPr>
        <w:r w:rsidRPr="00AE3718">
          <w:rPr>
            <w:sz w:val="28"/>
            <w:szCs w:val="28"/>
          </w:rPr>
          <w:t>2005</w:t>
        </w:r>
        <w:r w:rsidR="00E3346E" w:rsidRPr="00AE3718">
          <w:rPr>
            <w:sz w:val="28"/>
            <w:szCs w:val="28"/>
          </w:rPr>
          <w:t xml:space="preserve"> г</w:t>
        </w:r>
      </w:smartTag>
      <w:r w:rsidR="00E3346E" w:rsidRPr="00AE3718">
        <w:rPr>
          <w:sz w:val="28"/>
          <w:szCs w:val="28"/>
        </w:rPr>
        <w:t>.</w:t>
      </w:r>
      <w:r w:rsidR="006E523D" w:rsidRPr="00AE3718">
        <w:rPr>
          <w:sz w:val="28"/>
          <w:szCs w:val="28"/>
        </w:rPr>
        <w:t xml:space="preserve">, </w:t>
      </w:r>
      <w:r w:rsidRPr="00AE3718">
        <w:rPr>
          <w:sz w:val="28"/>
          <w:szCs w:val="28"/>
        </w:rPr>
        <w:t>года были благоприятными для возделывания раннеспелых сортов сои, так как количество выпавших осадков за зимне-весенний</w:t>
      </w:r>
      <w:r w:rsidR="00D26739">
        <w:rPr>
          <w:sz w:val="28"/>
          <w:szCs w:val="28"/>
        </w:rPr>
        <w:t xml:space="preserve"> </w:t>
      </w:r>
      <w:r w:rsidRPr="00AE3718">
        <w:rPr>
          <w:sz w:val="28"/>
          <w:szCs w:val="28"/>
        </w:rPr>
        <w:t>период обеспечило нормальный рост и развитие только раннеспелых сортов сои, а для среднераннеспелых сортов в период репродуктивного развития их было недостаточно, за период вегетации выпало осадков значительно больше среднемноголетних</w:t>
      </w:r>
      <w:r w:rsidR="006E523D" w:rsidRPr="00AE3718">
        <w:rPr>
          <w:sz w:val="28"/>
          <w:szCs w:val="28"/>
        </w:rPr>
        <w:t xml:space="preserve"> </w:t>
      </w:r>
      <w:r w:rsidRPr="00AE3718">
        <w:rPr>
          <w:sz w:val="28"/>
          <w:szCs w:val="28"/>
        </w:rPr>
        <w:t xml:space="preserve">- </w:t>
      </w:r>
      <w:smartTag w:uri="urn:schemas-microsoft-com:office:smarttags" w:element="metricconverter">
        <w:smartTagPr>
          <w:attr w:name="ProductID" w:val="360 мм"/>
        </w:smartTagPr>
        <w:r w:rsidRPr="00AE3718">
          <w:rPr>
            <w:sz w:val="28"/>
            <w:szCs w:val="28"/>
          </w:rPr>
          <w:t>360</w:t>
        </w:r>
        <w:r w:rsidR="006E523D" w:rsidRPr="00AE3718">
          <w:rPr>
            <w:sz w:val="28"/>
            <w:szCs w:val="28"/>
          </w:rPr>
          <w:t xml:space="preserve"> </w:t>
        </w:r>
        <w:r w:rsidRPr="00AE3718">
          <w:rPr>
            <w:sz w:val="28"/>
            <w:szCs w:val="28"/>
          </w:rPr>
          <w:t>мм</w:t>
        </w:r>
      </w:smartTag>
      <w:r w:rsidRPr="00AE3718">
        <w:rPr>
          <w:sz w:val="28"/>
          <w:szCs w:val="28"/>
        </w:rPr>
        <w:t xml:space="preserve"> , в то время как среднемноголетние данные</w:t>
      </w:r>
      <w:r w:rsidR="006E523D" w:rsidRPr="00AE3718">
        <w:rPr>
          <w:sz w:val="28"/>
          <w:szCs w:val="28"/>
        </w:rPr>
        <w:t xml:space="preserve"> </w:t>
      </w:r>
      <w:r w:rsidRPr="00AE3718">
        <w:rPr>
          <w:sz w:val="28"/>
          <w:szCs w:val="28"/>
        </w:rPr>
        <w:t xml:space="preserve">- </w:t>
      </w:r>
      <w:smartTag w:uri="urn:schemas-microsoft-com:office:smarttags" w:element="metricconverter">
        <w:smartTagPr>
          <w:attr w:name="ProductID" w:val="314 мм"/>
        </w:smartTagPr>
        <w:r w:rsidRPr="00AE3718">
          <w:rPr>
            <w:sz w:val="28"/>
            <w:szCs w:val="28"/>
          </w:rPr>
          <w:t>314</w:t>
        </w:r>
        <w:r w:rsidR="006E523D" w:rsidRPr="00AE3718">
          <w:rPr>
            <w:sz w:val="28"/>
            <w:szCs w:val="28"/>
          </w:rPr>
          <w:t xml:space="preserve"> </w:t>
        </w:r>
        <w:r w:rsidRPr="00AE3718">
          <w:rPr>
            <w:sz w:val="28"/>
            <w:szCs w:val="28"/>
          </w:rPr>
          <w:t>мм</w:t>
        </w:r>
      </w:smartTag>
      <w:r w:rsidRPr="00AE3718">
        <w:rPr>
          <w:sz w:val="28"/>
          <w:szCs w:val="28"/>
        </w:rPr>
        <w:t xml:space="preserve">. </w:t>
      </w:r>
    </w:p>
    <w:p w:rsidR="00FA5DC4" w:rsidRPr="00AE3718" w:rsidRDefault="00C67EE3" w:rsidP="00AE3718">
      <w:pPr>
        <w:tabs>
          <w:tab w:val="left" w:pos="540"/>
        </w:tabs>
        <w:spacing w:line="360" w:lineRule="auto"/>
        <w:ind w:firstLine="709"/>
        <w:jc w:val="both"/>
        <w:rPr>
          <w:sz w:val="28"/>
          <w:szCs w:val="28"/>
        </w:rPr>
      </w:pPr>
      <w:r w:rsidRPr="00AE3718">
        <w:rPr>
          <w:sz w:val="28"/>
          <w:szCs w:val="28"/>
        </w:rPr>
        <w:t xml:space="preserve">Относительная влажность воздуха в период вегетации была относительно одинаковой со среднемноголетними данными и колебалась от 60% до 70%, а так как соя является культурой муссонного климата, то </w:t>
      </w:r>
      <w:r w:rsidR="00844ED8" w:rsidRPr="00AE3718">
        <w:rPr>
          <w:sz w:val="28"/>
          <w:szCs w:val="28"/>
        </w:rPr>
        <w:t>высокая</w:t>
      </w:r>
      <w:r w:rsidRPr="00AE3718">
        <w:rPr>
          <w:sz w:val="28"/>
          <w:szCs w:val="28"/>
        </w:rPr>
        <w:t xml:space="preserve"> температура и низкая влажность оказали отрицатель</w:t>
      </w:r>
      <w:r w:rsidR="006A0115" w:rsidRPr="00AE3718">
        <w:rPr>
          <w:sz w:val="28"/>
          <w:szCs w:val="28"/>
        </w:rPr>
        <w:t xml:space="preserve">ное влияние на рост, развитие и </w:t>
      </w:r>
      <w:r w:rsidRPr="00AE3718">
        <w:rPr>
          <w:sz w:val="28"/>
          <w:szCs w:val="28"/>
        </w:rPr>
        <w:t xml:space="preserve">на урожайность семян </w:t>
      </w:r>
      <w:r w:rsidR="00563E17" w:rsidRPr="00AE3718">
        <w:rPr>
          <w:sz w:val="28"/>
          <w:szCs w:val="28"/>
        </w:rPr>
        <w:t>среднеспелых сортов сои</w:t>
      </w:r>
      <w:r w:rsidR="006E523D" w:rsidRPr="00AE3718">
        <w:rPr>
          <w:sz w:val="28"/>
          <w:szCs w:val="28"/>
        </w:rPr>
        <w:t>.</w:t>
      </w:r>
      <w:r w:rsidR="008747CE" w:rsidRPr="00AE3718">
        <w:rPr>
          <w:sz w:val="28"/>
          <w:szCs w:val="28"/>
        </w:rPr>
        <w:t xml:space="preserve"> </w:t>
      </w:r>
    </w:p>
    <w:p w:rsidR="006A0115" w:rsidRPr="00AE3718" w:rsidRDefault="00C67EE3" w:rsidP="00AE3718">
      <w:pPr>
        <w:tabs>
          <w:tab w:val="left" w:pos="540"/>
        </w:tabs>
        <w:spacing w:line="360" w:lineRule="auto"/>
        <w:ind w:firstLine="709"/>
        <w:jc w:val="both"/>
        <w:rPr>
          <w:sz w:val="28"/>
          <w:szCs w:val="28"/>
        </w:rPr>
      </w:pPr>
      <w:r w:rsidRPr="00AE3718">
        <w:rPr>
          <w:sz w:val="28"/>
          <w:szCs w:val="28"/>
        </w:rPr>
        <w:t>Среднемноголетнее количество осадков в зимние месяцы составляет 50-</w:t>
      </w:r>
      <w:smartTag w:uri="urn:schemas-microsoft-com:office:smarttags" w:element="metricconverter">
        <w:smartTagPr>
          <w:attr w:name="ProductID" w:val="70 мм"/>
        </w:smartTagPr>
        <w:r w:rsidRPr="00AE3718">
          <w:rPr>
            <w:sz w:val="28"/>
            <w:szCs w:val="28"/>
          </w:rPr>
          <w:t>70</w:t>
        </w:r>
        <w:r w:rsidR="006E523D" w:rsidRPr="00AE3718">
          <w:rPr>
            <w:sz w:val="28"/>
            <w:szCs w:val="28"/>
          </w:rPr>
          <w:t xml:space="preserve"> </w:t>
        </w:r>
        <w:r w:rsidRPr="00AE3718">
          <w:rPr>
            <w:sz w:val="28"/>
            <w:szCs w:val="28"/>
          </w:rPr>
          <w:t>мм</w:t>
        </w:r>
      </w:smartTag>
      <w:r w:rsidRPr="00AE3718">
        <w:rPr>
          <w:sz w:val="28"/>
          <w:szCs w:val="28"/>
        </w:rPr>
        <w:t>. Глубина промерзания не превышает 10</w:t>
      </w:r>
      <w:r w:rsidR="006E523D" w:rsidRPr="00AE3718">
        <w:rPr>
          <w:sz w:val="28"/>
          <w:szCs w:val="28"/>
        </w:rPr>
        <w:t xml:space="preserve"> </w:t>
      </w:r>
      <w:r w:rsidRPr="00AE3718">
        <w:rPr>
          <w:sz w:val="28"/>
          <w:szCs w:val="28"/>
        </w:rPr>
        <w:t>см. В апреле среднесуточная температура воздуха, количество осадков были несколько выше среднемноголетних данных (температура – на 2</w:t>
      </w:r>
      <w:r w:rsidR="006E523D" w:rsidRPr="00AE3718">
        <w:rPr>
          <w:sz w:val="28"/>
          <w:szCs w:val="28"/>
        </w:rPr>
        <w:t xml:space="preserve"> </w:t>
      </w:r>
      <w:r w:rsidRPr="00AE3718">
        <w:rPr>
          <w:sz w:val="28"/>
          <w:szCs w:val="28"/>
          <w:vertAlign w:val="superscript"/>
        </w:rPr>
        <w:t>о</w:t>
      </w:r>
      <w:r w:rsidRPr="00AE3718">
        <w:rPr>
          <w:sz w:val="28"/>
          <w:szCs w:val="28"/>
        </w:rPr>
        <w:t xml:space="preserve">С, осадков – на </w:t>
      </w:r>
      <w:smartTag w:uri="urn:schemas-microsoft-com:office:smarttags" w:element="metricconverter">
        <w:smartTagPr>
          <w:attr w:name="ProductID" w:val="2,8 мм"/>
        </w:smartTagPr>
        <w:r w:rsidRPr="00AE3718">
          <w:rPr>
            <w:sz w:val="28"/>
            <w:szCs w:val="28"/>
          </w:rPr>
          <w:t>2,8</w:t>
        </w:r>
        <w:r w:rsidR="006E523D" w:rsidRPr="00AE3718">
          <w:rPr>
            <w:sz w:val="28"/>
            <w:szCs w:val="28"/>
          </w:rPr>
          <w:t xml:space="preserve"> </w:t>
        </w:r>
        <w:r w:rsidRPr="00AE3718">
          <w:rPr>
            <w:sz w:val="28"/>
            <w:szCs w:val="28"/>
          </w:rPr>
          <w:t>мм</w:t>
        </w:r>
      </w:smartTag>
      <w:r w:rsidRPr="00AE3718">
        <w:rPr>
          <w:sz w:val="28"/>
          <w:szCs w:val="28"/>
        </w:rPr>
        <w:t>), а относительная влажность воздуха ниже</w:t>
      </w:r>
      <w:r w:rsidR="00DF221F">
        <w:rPr>
          <w:sz w:val="28"/>
          <w:szCs w:val="28"/>
        </w:rPr>
        <w:t xml:space="preserve"> </w:t>
      </w:r>
      <w:r w:rsidRPr="00AE3718">
        <w:rPr>
          <w:sz w:val="28"/>
          <w:szCs w:val="28"/>
        </w:rPr>
        <w:t>на 3</w:t>
      </w:r>
      <w:r w:rsidR="006E523D" w:rsidRPr="00AE3718">
        <w:rPr>
          <w:sz w:val="28"/>
          <w:szCs w:val="28"/>
        </w:rPr>
        <w:t xml:space="preserve"> </w:t>
      </w:r>
      <w:r w:rsidR="008747CE" w:rsidRPr="00AE3718">
        <w:rPr>
          <w:sz w:val="28"/>
          <w:szCs w:val="28"/>
        </w:rPr>
        <w:t>%.</w:t>
      </w:r>
      <w:r w:rsidR="000E29A1" w:rsidRPr="00AE3718">
        <w:rPr>
          <w:sz w:val="28"/>
          <w:szCs w:val="28"/>
        </w:rPr>
        <w:t xml:space="preserve"> </w:t>
      </w:r>
      <w:r w:rsidRPr="00AE3718">
        <w:rPr>
          <w:sz w:val="28"/>
          <w:szCs w:val="28"/>
        </w:rPr>
        <w:t xml:space="preserve">В 1 декаде мая выпало достаточное количество осадков – </w:t>
      </w:r>
      <w:smartTag w:uri="urn:schemas-microsoft-com:office:smarttags" w:element="metricconverter">
        <w:smartTagPr>
          <w:attr w:name="ProductID" w:val="36,9 мм"/>
        </w:smartTagPr>
        <w:r w:rsidRPr="00AE3718">
          <w:rPr>
            <w:sz w:val="28"/>
            <w:szCs w:val="28"/>
          </w:rPr>
          <w:t>36,9</w:t>
        </w:r>
        <w:r w:rsidR="006E523D" w:rsidRPr="00AE3718">
          <w:rPr>
            <w:sz w:val="28"/>
            <w:szCs w:val="28"/>
          </w:rPr>
          <w:t xml:space="preserve"> </w:t>
        </w:r>
        <w:r w:rsidRPr="00AE3718">
          <w:rPr>
            <w:sz w:val="28"/>
            <w:szCs w:val="28"/>
          </w:rPr>
          <w:t>мм</w:t>
        </w:r>
      </w:smartTag>
      <w:r w:rsidRPr="00AE3718">
        <w:rPr>
          <w:sz w:val="28"/>
          <w:szCs w:val="28"/>
        </w:rPr>
        <w:t>, для того чтобы провести посев. Температура была выше среднемноголетней на 2,6</w:t>
      </w:r>
      <w:r w:rsidR="00E3346E" w:rsidRPr="00AE3718">
        <w:rPr>
          <w:sz w:val="28"/>
          <w:szCs w:val="28"/>
        </w:rPr>
        <w:t xml:space="preserve"> </w:t>
      </w:r>
      <w:r w:rsidRPr="00AE3718">
        <w:rPr>
          <w:sz w:val="28"/>
          <w:szCs w:val="28"/>
          <w:vertAlign w:val="superscript"/>
        </w:rPr>
        <w:t>о</w:t>
      </w:r>
      <w:r w:rsidRPr="00AE3718">
        <w:rPr>
          <w:sz w:val="28"/>
          <w:szCs w:val="28"/>
        </w:rPr>
        <w:t xml:space="preserve">С. </w:t>
      </w:r>
    </w:p>
    <w:p w:rsidR="00021F34" w:rsidRPr="00AE3718" w:rsidRDefault="00623525" w:rsidP="00AE3718">
      <w:pPr>
        <w:spacing w:line="360" w:lineRule="auto"/>
        <w:ind w:firstLine="709"/>
        <w:jc w:val="both"/>
        <w:rPr>
          <w:sz w:val="28"/>
          <w:szCs w:val="28"/>
        </w:rPr>
      </w:pPr>
      <w:r w:rsidRPr="00AE3718">
        <w:rPr>
          <w:sz w:val="28"/>
          <w:szCs w:val="28"/>
        </w:rPr>
        <w:t xml:space="preserve">Погодные условия 2006 г. сложились менее благоприятные по сравнению с </w:t>
      </w:r>
      <w:smartTag w:uri="urn:schemas-microsoft-com:office:smarttags" w:element="metricconverter">
        <w:smartTagPr>
          <w:attr w:name="ProductID" w:val="2005 г"/>
        </w:smartTagPr>
        <w:r w:rsidRPr="00AE3718">
          <w:rPr>
            <w:sz w:val="28"/>
            <w:szCs w:val="28"/>
          </w:rPr>
          <w:t>2005 г</w:t>
        </w:r>
      </w:smartTag>
      <w:r w:rsidRPr="00AE3718">
        <w:rPr>
          <w:sz w:val="28"/>
          <w:szCs w:val="28"/>
        </w:rPr>
        <w:t>., так как в критический период образования бобов и налива семян стояла жаркая и сухая погода, что привело к недобору урожая</w:t>
      </w:r>
      <w:r w:rsidR="00021F34" w:rsidRPr="00AE3718">
        <w:rPr>
          <w:sz w:val="28"/>
          <w:szCs w:val="28"/>
        </w:rPr>
        <w:t>.</w:t>
      </w:r>
    </w:p>
    <w:p w:rsidR="00021F34" w:rsidRPr="00AE3718" w:rsidRDefault="00021F34" w:rsidP="00AE3718">
      <w:pPr>
        <w:spacing w:line="360" w:lineRule="auto"/>
        <w:ind w:firstLine="709"/>
        <w:jc w:val="both"/>
        <w:rPr>
          <w:sz w:val="28"/>
          <w:szCs w:val="28"/>
        </w:rPr>
      </w:pPr>
    </w:p>
    <w:p w:rsidR="00FA5DC4" w:rsidRPr="00AE3718" w:rsidRDefault="00563E17" w:rsidP="00BF36EA">
      <w:pPr>
        <w:spacing w:line="360" w:lineRule="auto"/>
        <w:ind w:firstLine="709"/>
        <w:jc w:val="both"/>
        <w:rPr>
          <w:sz w:val="28"/>
          <w:szCs w:val="28"/>
        </w:rPr>
      </w:pPr>
      <w:r w:rsidRPr="00AE3718">
        <w:rPr>
          <w:sz w:val="28"/>
          <w:szCs w:val="28"/>
        </w:rPr>
        <w:t xml:space="preserve">Таблица </w:t>
      </w:r>
      <w:r w:rsidR="00021F34" w:rsidRPr="00AE3718">
        <w:rPr>
          <w:sz w:val="28"/>
          <w:szCs w:val="28"/>
        </w:rPr>
        <w:t>4</w:t>
      </w:r>
      <w:r w:rsidR="00C67EE3" w:rsidRPr="00AE3718">
        <w:rPr>
          <w:sz w:val="28"/>
          <w:szCs w:val="28"/>
        </w:rPr>
        <w:t xml:space="preserve"> – Сравнительна характеристика погодных условий места</w:t>
      </w:r>
      <w:r w:rsidR="00DF221F">
        <w:rPr>
          <w:sz w:val="28"/>
          <w:szCs w:val="28"/>
        </w:rPr>
        <w:t xml:space="preserve"> </w:t>
      </w:r>
      <w:r w:rsidR="00C67EE3" w:rsidRPr="00AE3718">
        <w:rPr>
          <w:sz w:val="28"/>
          <w:szCs w:val="28"/>
        </w:rPr>
        <w:t xml:space="preserve">проведения эксперимента </w:t>
      </w:r>
      <w:r w:rsidR="00844ED8" w:rsidRPr="00AE3718">
        <w:rPr>
          <w:sz w:val="28"/>
          <w:szCs w:val="28"/>
        </w:rPr>
        <w:t>(2005-2006</w:t>
      </w:r>
      <w:r w:rsidR="006A0115" w:rsidRPr="00AE3718">
        <w:rPr>
          <w:sz w:val="28"/>
          <w:szCs w:val="28"/>
        </w:rPr>
        <w:t xml:space="preserve"> гг</w:t>
      </w:r>
      <w:r w:rsidR="002200A4" w:rsidRPr="00AE3718">
        <w:rPr>
          <w:sz w:val="28"/>
          <w:szCs w:val="28"/>
        </w:rPr>
        <w:t>.</w:t>
      </w:r>
      <w:r w:rsidR="00844ED8" w:rsidRPr="00AE3718">
        <w:rPr>
          <w:sz w:val="28"/>
          <w:szCs w:val="28"/>
        </w:rPr>
        <w:t xml:space="preserve">), </w:t>
      </w:r>
      <w:r w:rsidR="00C67EE3" w:rsidRPr="00AE3718">
        <w:rPr>
          <w:sz w:val="28"/>
          <w:szCs w:val="28"/>
        </w:rPr>
        <w:t>г. Краснодар, метеостанция “К</w:t>
      </w:r>
      <w:r w:rsidR="000E29A1" w:rsidRPr="00AE3718">
        <w:rPr>
          <w:sz w:val="28"/>
          <w:szCs w:val="28"/>
        </w:rPr>
        <w:t>руглик”</w:t>
      </w:r>
      <w:r w:rsidR="00844ED8" w:rsidRPr="00AE3718">
        <w:rPr>
          <w:sz w:val="28"/>
          <w:szCs w:val="28"/>
        </w:rPr>
        <w:t xml:space="preserve"> </w:t>
      </w:r>
    </w:p>
    <w:tbl>
      <w:tblPr>
        <w:tblpPr w:leftFromText="180" w:rightFromText="180" w:vertAnchor="text" w:horzAnchor="margin" w:tblpX="288" w:tblpY="3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971"/>
        <w:gridCol w:w="857"/>
        <w:gridCol w:w="709"/>
        <w:gridCol w:w="782"/>
        <w:gridCol w:w="857"/>
        <w:gridCol w:w="685"/>
        <w:gridCol w:w="14"/>
        <w:gridCol w:w="772"/>
        <w:gridCol w:w="857"/>
        <w:gridCol w:w="709"/>
        <w:gridCol w:w="793"/>
      </w:tblGrid>
      <w:tr w:rsidR="000E29A1" w:rsidRPr="00B202E4" w:rsidTr="00B202E4">
        <w:trPr>
          <w:cantSplit/>
          <w:trHeight w:val="700"/>
        </w:trPr>
        <w:tc>
          <w:tcPr>
            <w:tcW w:w="1157" w:type="dxa"/>
            <w:vMerge w:val="restart"/>
            <w:vAlign w:val="center"/>
          </w:tcPr>
          <w:p w:rsidR="000E29A1" w:rsidRPr="00B202E4" w:rsidRDefault="000E29A1" w:rsidP="00B202E4">
            <w:pPr>
              <w:jc w:val="both"/>
              <w:rPr>
                <w:sz w:val="20"/>
                <w:szCs w:val="20"/>
              </w:rPr>
            </w:pPr>
            <w:r w:rsidRPr="00B202E4">
              <w:rPr>
                <w:sz w:val="20"/>
                <w:szCs w:val="20"/>
              </w:rPr>
              <w:t>Месяцы</w:t>
            </w:r>
          </w:p>
        </w:tc>
        <w:tc>
          <w:tcPr>
            <w:tcW w:w="971" w:type="dxa"/>
            <w:vMerge w:val="restart"/>
            <w:vAlign w:val="center"/>
          </w:tcPr>
          <w:p w:rsidR="000E29A1" w:rsidRPr="00B202E4" w:rsidRDefault="000E29A1" w:rsidP="00B202E4">
            <w:pPr>
              <w:jc w:val="both"/>
              <w:rPr>
                <w:sz w:val="20"/>
                <w:szCs w:val="20"/>
              </w:rPr>
            </w:pPr>
            <w:r w:rsidRPr="00B202E4">
              <w:rPr>
                <w:sz w:val="20"/>
                <w:szCs w:val="20"/>
              </w:rPr>
              <w:t>Декады</w:t>
            </w:r>
          </w:p>
        </w:tc>
        <w:tc>
          <w:tcPr>
            <w:tcW w:w="2348" w:type="dxa"/>
            <w:gridSpan w:val="3"/>
            <w:vAlign w:val="center"/>
          </w:tcPr>
          <w:p w:rsidR="000E29A1" w:rsidRPr="00B202E4" w:rsidRDefault="000E29A1" w:rsidP="00B202E4">
            <w:pPr>
              <w:jc w:val="both"/>
              <w:rPr>
                <w:sz w:val="20"/>
                <w:szCs w:val="20"/>
              </w:rPr>
            </w:pPr>
            <w:r w:rsidRPr="00B202E4">
              <w:rPr>
                <w:sz w:val="20"/>
                <w:szCs w:val="20"/>
              </w:rPr>
              <w:t xml:space="preserve">Температура воздуха, </w:t>
            </w:r>
            <w:r w:rsidRPr="00B202E4">
              <w:rPr>
                <w:sz w:val="20"/>
                <w:szCs w:val="20"/>
                <w:vertAlign w:val="superscript"/>
              </w:rPr>
              <w:t>о</w:t>
            </w:r>
            <w:r w:rsidRPr="00B202E4">
              <w:rPr>
                <w:sz w:val="20"/>
                <w:szCs w:val="20"/>
              </w:rPr>
              <w:t>С</w:t>
            </w:r>
          </w:p>
        </w:tc>
        <w:tc>
          <w:tcPr>
            <w:tcW w:w="2328" w:type="dxa"/>
            <w:gridSpan w:val="4"/>
            <w:vAlign w:val="center"/>
          </w:tcPr>
          <w:p w:rsidR="000E29A1" w:rsidRPr="00B202E4" w:rsidRDefault="000E29A1" w:rsidP="00B202E4">
            <w:pPr>
              <w:jc w:val="both"/>
              <w:rPr>
                <w:sz w:val="20"/>
                <w:szCs w:val="20"/>
              </w:rPr>
            </w:pPr>
            <w:r w:rsidRPr="00B202E4">
              <w:rPr>
                <w:sz w:val="20"/>
                <w:szCs w:val="20"/>
              </w:rPr>
              <w:t>Относительная влажность воздуха, в %</w:t>
            </w:r>
          </w:p>
        </w:tc>
        <w:tc>
          <w:tcPr>
            <w:tcW w:w="2359" w:type="dxa"/>
            <w:gridSpan w:val="3"/>
            <w:vAlign w:val="center"/>
          </w:tcPr>
          <w:p w:rsidR="000E29A1" w:rsidRPr="00B202E4" w:rsidRDefault="000E29A1" w:rsidP="00B202E4">
            <w:pPr>
              <w:jc w:val="both"/>
              <w:rPr>
                <w:sz w:val="20"/>
                <w:szCs w:val="20"/>
              </w:rPr>
            </w:pPr>
            <w:r w:rsidRPr="00B202E4">
              <w:rPr>
                <w:sz w:val="20"/>
                <w:szCs w:val="20"/>
              </w:rPr>
              <w:t>Осадки, мм</w:t>
            </w:r>
          </w:p>
        </w:tc>
      </w:tr>
      <w:tr w:rsidR="000E29A1" w:rsidRPr="00B202E4" w:rsidTr="00B202E4">
        <w:trPr>
          <w:cantSplit/>
          <w:trHeight w:val="143"/>
        </w:trPr>
        <w:tc>
          <w:tcPr>
            <w:tcW w:w="1157" w:type="dxa"/>
            <w:vMerge/>
            <w:vAlign w:val="center"/>
          </w:tcPr>
          <w:p w:rsidR="000E29A1" w:rsidRPr="00B202E4" w:rsidRDefault="000E29A1" w:rsidP="00B202E4">
            <w:pPr>
              <w:jc w:val="both"/>
              <w:rPr>
                <w:sz w:val="20"/>
                <w:szCs w:val="20"/>
              </w:rPr>
            </w:pPr>
          </w:p>
        </w:tc>
        <w:tc>
          <w:tcPr>
            <w:tcW w:w="971" w:type="dxa"/>
            <w:vMerge/>
            <w:vAlign w:val="center"/>
          </w:tcPr>
          <w:p w:rsidR="000E29A1" w:rsidRPr="00B202E4" w:rsidRDefault="000E29A1" w:rsidP="00B202E4">
            <w:pPr>
              <w:jc w:val="both"/>
              <w:rPr>
                <w:sz w:val="20"/>
                <w:szCs w:val="20"/>
              </w:rPr>
            </w:pPr>
          </w:p>
        </w:tc>
        <w:tc>
          <w:tcPr>
            <w:tcW w:w="857" w:type="dxa"/>
            <w:vAlign w:val="center"/>
          </w:tcPr>
          <w:p w:rsidR="000E29A1" w:rsidRPr="00B202E4" w:rsidRDefault="000E29A1" w:rsidP="00B202E4">
            <w:pPr>
              <w:jc w:val="both"/>
              <w:rPr>
                <w:sz w:val="20"/>
                <w:szCs w:val="20"/>
              </w:rPr>
            </w:pPr>
            <w:r w:rsidRPr="00B202E4">
              <w:rPr>
                <w:sz w:val="20"/>
                <w:szCs w:val="20"/>
              </w:rPr>
              <w:t>много-</w:t>
            </w:r>
          </w:p>
          <w:p w:rsidR="000E29A1" w:rsidRPr="00B202E4" w:rsidRDefault="000E29A1" w:rsidP="00B202E4">
            <w:pPr>
              <w:jc w:val="both"/>
              <w:rPr>
                <w:sz w:val="20"/>
                <w:szCs w:val="20"/>
              </w:rPr>
            </w:pPr>
            <w:r w:rsidRPr="00B202E4">
              <w:rPr>
                <w:sz w:val="20"/>
                <w:szCs w:val="20"/>
              </w:rPr>
              <w:t>летняя</w:t>
            </w:r>
          </w:p>
        </w:tc>
        <w:tc>
          <w:tcPr>
            <w:tcW w:w="709" w:type="dxa"/>
            <w:vAlign w:val="center"/>
          </w:tcPr>
          <w:p w:rsidR="000E29A1" w:rsidRPr="00B202E4" w:rsidRDefault="000E29A1" w:rsidP="00B202E4">
            <w:pPr>
              <w:jc w:val="both"/>
              <w:rPr>
                <w:sz w:val="20"/>
                <w:szCs w:val="20"/>
              </w:rPr>
            </w:pPr>
            <w:r w:rsidRPr="00B202E4">
              <w:rPr>
                <w:sz w:val="20"/>
                <w:szCs w:val="20"/>
              </w:rPr>
              <w:t>за 2005 год</w:t>
            </w:r>
          </w:p>
        </w:tc>
        <w:tc>
          <w:tcPr>
            <w:tcW w:w="782" w:type="dxa"/>
            <w:vAlign w:val="center"/>
          </w:tcPr>
          <w:p w:rsidR="000E29A1" w:rsidRPr="00B202E4" w:rsidRDefault="000E29A1" w:rsidP="00B202E4">
            <w:pPr>
              <w:jc w:val="both"/>
              <w:rPr>
                <w:sz w:val="20"/>
                <w:szCs w:val="20"/>
              </w:rPr>
            </w:pPr>
            <w:r w:rsidRPr="00B202E4">
              <w:rPr>
                <w:sz w:val="20"/>
                <w:szCs w:val="20"/>
              </w:rPr>
              <w:t>за</w:t>
            </w:r>
          </w:p>
          <w:p w:rsidR="000E29A1" w:rsidRPr="00B202E4" w:rsidRDefault="000E29A1" w:rsidP="00B202E4">
            <w:pPr>
              <w:jc w:val="both"/>
              <w:rPr>
                <w:sz w:val="20"/>
                <w:szCs w:val="20"/>
              </w:rPr>
            </w:pPr>
            <w:r w:rsidRPr="00B202E4">
              <w:rPr>
                <w:sz w:val="20"/>
                <w:szCs w:val="20"/>
              </w:rPr>
              <w:t xml:space="preserve">2006 </w:t>
            </w:r>
          </w:p>
          <w:p w:rsidR="000E29A1" w:rsidRPr="00B202E4" w:rsidRDefault="000E29A1" w:rsidP="00B202E4">
            <w:pPr>
              <w:jc w:val="both"/>
              <w:rPr>
                <w:sz w:val="20"/>
                <w:szCs w:val="20"/>
              </w:rPr>
            </w:pPr>
            <w:r w:rsidRPr="00B202E4">
              <w:rPr>
                <w:sz w:val="20"/>
                <w:szCs w:val="20"/>
              </w:rPr>
              <w:t>год</w:t>
            </w:r>
          </w:p>
        </w:tc>
        <w:tc>
          <w:tcPr>
            <w:tcW w:w="857" w:type="dxa"/>
            <w:tcBorders>
              <w:top w:val="nil"/>
            </w:tcBorders>
            <w:vAlign w:val="center"/>
          </w:tcPr>
          <w:p w:rsidR="000E29A1" w:rsidRPr="00B202E4" w:rsidRDefault="000E29A1" w:rsidP="00B202E4">
            <w:pPr>
              <w:jc w:val="both"/>
              <w:rPr>
                <w:sz w:val="20"/>
                <w:szCs w:val="20"/>
              </w:rPr>
            </w:pPr>
            <w:r w:rsidRPr="00B202E4">
              <w:rPr>
                <w:sz w:val="20"/>
                <w:szCs w:val="20"/>
              </w:rPr>
              <w:t>много-</w:t>
            </w:r>
          </w:p>
          <w:p w:rsidR="000E29A1" w:rsidRPr="00B202E4" w:rsidRDefault="000E29A1" w:rsidP="00B202E4">
            <w:pPr>
              <w:jc w:val="both"/>
              <w:rPr>
                <w:sz w:val="20"/>
                <w:szCs w:val="20"/>
              </w:rPr>
            </w:pPr>
            <w:r w:rsidRPr="00B202E4">
              <w:rPr>
                <w:sz w:val="20"/>
                <w:szCs w:val="20"/>
              </w:rPr>
              <w:t>летняя</w:t>
            </w:r>
          </w:p>
        </w:tc>
        <w:tc>
          <w:tcPr>
            <w:tcW w:w="685" w:type="dxa"/>
            <w:tcBorders>
              <w:top w:val="nil"/>
            </w:tcBorders>
            <w:vAlign w:val="center"/>
          </w:tcPr>
          <w:p w:rsidR="000E29A1" w:rsidRPr="00B202E4" w:rsidRDefault="000E29A1" w:rsidP="00B202E4">
            <w:pPr>
              <w:jc w:val="both"/>
              <w:rPr>
                <w:sz w:val="20"/>
                <w:szCs w:val="20"/>
              </w:rPr>
            </w:pPr>
            <w:r w:rsidRPr="00B202E4">
              <w:rPr>
                <w:sz w:val="20"/>
                <w:szCs w:val="20"/>
              </w:rPr>
              <w:t>за 2005 год</w:t>
            </w:r>
          </w:p>
        </w:tc>
        <w:tc>
          <w:tcPr>
            <w:tcW w:w="786" w:type="dxa"/>
            <w:gridSpan w:val="2"/>
            <w:vAlign w:val="center"/>
          </w:tcPr>
          <w:p w:rsidR="000E29A1" w:rsidRPr="00B202E4" w:rsidRDefault="000E29A1" w:rsidP="00B202E4">
            <w:pPr>
              <w:jc w:val="both"/>
              <w:rPr>
                <w:sz w:val="20"/>
                <w:szCs w:val="20"/>
              </w:rPr>
            </w:pPr>
            <w:r w:rsidRPr="00B202E4">
              <w:rPr>
                <w:sz w:val="20"/>
                <w:szCs w:val="20"/>
              </w:rPr>
              <w:t>за 2006 год</w:t>
            </w:r>
          </w:p>
        </w:tc>
        <w:tc>
          <w:tcPr>
            <w:tcW w:w="857" w:type="dxa"/>
            <w:vAlign w:val="center"/>
          </w:tcPr>
          <w:p w:rsidR="000E29A1" w:rsidRPr="00B202E4" w:rsidRDefault="000E29A1" w:rsidP="00B202E4">
            <w:pPr>
              <w:jc w:val="both"/>
              <w:rPr>
                <w:sz w:val="20"/>
                <w:szCs w:val="20"/>
              </w:rPr>
            </w:pPr>
            <w:r w:rsidRPr="00B202E4">
              <w:rPr>
                <w:sz w:val="20"/>
                <w:szCs w:val="20"/>
              </w:rPr>
              <w:t>много-</w:t>
            </w:r>
          </w:p>
          <w:p w:rsidR="000E29A1" w:rsidRPr="00B202E4" w:rsidRDefault="000E29A1" w:rsidP="00B202E4">
            <w:pPr>
              <w:jc w:val="both"/>
              <w:rPr>
                <w:sz w:val="20"/>
                <w:szCs w:val="20"/>
              </w:rPr>
            </w:pPr>
            <w:r w:rsidRPr="00B202E4">
              <w:rPr>
                <w:sz w:val="20"/>
                <w:szCs w:val="20"/>
              </w:rPr>
              <w:t>летняя</w:t>
            </w:r>
          </w:p>
        </w:tc>
        <w:tc>
          <w:tcPr>
            <w:tcW w:w="709" w:type="dxa"/>
            <w:vAlign w:val="center"/>
          </w:tcPr>
          <w:p w:rsidR="000E29A1" w:rsidRPr="00B202E4" w:rsidRDefault="000E29A1" w:rsidP="00B202E4">
            <w:pPr>
              <w:jc w:val="both"/>
              <w:rPr>
                <w:sz w:val="20"/>
                <w:szCs w:val="20"/>
              </w:rPr>
            </w:pPr>
            <w:r w:rsidRPr="00B202E4">
              <w:rPr>
                <w:sz w:val="20"/>
                <w:szCs w:val="20"/>
              </w:rPr>
              <w:t>за 2005 год</w:t>
            </w:r>
          </w:p>
        </w:tc>
        <w:tc>
          <w:tcPr>
            <w:tcW w:w="793" w:type="dxa"/>
            <w:vAlign w:val="center"/>
          </w:tcPr>
          <w:p w:rsidR="000E29A1" w:rsidRPr="00B202E4" w:rsidRDefault="000E29A1" w:rsidP="00B202E4">
            <w:pPr>
              <w:jc w:val="both"/>
              <w:rPr>
                <w:sz w:val="20"/>
                <w:szCs w:val="20"/>
              </w:rPr>
            </w:pPr>
            <w:r w:rsidRPr="00B202E4">
              <w:rPr>
                <w:sz w:val="20"/>
                <w:szCs w:val="20"/>
              </w:rPr>
              <w:t>За 2006 год</w:t>
            </w:r>
          </w:p>
        </w:tc>
      </w:tr>
      <w:tr w:rsidR="000E29A1" w:rsidRPr="00B202E4" w:rsidTr="00B202E4">
        <w:trPr>
          <w:trHeight w:val="245"/>
        </w:trPr>
        <w:tc>
          <w:tcPr>
            <w:tcW w:w="1157" w:type="dxa"/>
            <w:vMerge w:val="restart"/>
            <w:vAlign w:val="center"/>
          </w:tcPr>
          <w:p w:rsidR="000E29A1" w:rsidRPr="00B202E4" w:rsidRDefault="000E29A1" w:rsidP="00B202E4">
            <w:pPr>
              <w:jc w:val="both"/>
              <w:rPr>
                <w:sz w:val="20"/>
                <w:szCs w:val="20"/>
              </w:rPr>
            </w:pPr>
            <w:r w:rsidRPr="00B202E4">
              <w:rPr>
                <w:sz w:val="20"/>
                <w:szCs w:val="20"/>
              </w:rPr>
              <w:t>Апрель</w:t>
            </w:r>
          </w:p>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1</w:t>
            </w:r>
          </w:p>
        </w:tc>
        <w:tc>
          <w:tcPr>
            <w:tcW w:w="857" w:type="dxa"/>
          </w:tcPr>
          <w:p w:rsidR="000E29A1" w:rsidRPr="00B202E4" w:rsidRDefault="00DF221F" w:rsidP="00B202E4">
            <w:pPr>
              <w:jc w:val="both"/>
              <w:rPr>
                <w:sz w:val="20"/>
                <w:szCs w:val="20"/>
              </w:rPr>
            </w:pPr>
            <w:r w:rsidRPr="00B202E4">
              <w:rPr>
                <w:sz w:val="20"/>
                <w:szCs w:val="20"/>
              </w:rPr>
              <w:t xml:space="preserve"> </w:t>
            </w:r>
            <w:r w:rsidR="000E29A1" w:rsidRPr="00B202E4">
              <w:rPr>
                <w:sz w:val="20"/>
                <w:szCs w:val="20"/>
              </w:rPr>
              <w:t>8.9</w:t>
            </w:r>
          </w:p>
        </w:tc>
        <w:tc>
          <w:tcPr>
            <w:tcW w:w="709" w:type="dxa"/>
          </w:tcPr>
          <w:p w:rsidR="000E29A1" w:rsidRPr="00B202E4" w:rsidRDefault="00DF221F" w:rsidP="00B202E4">
            <w:pPr>
              <w:jc w:val="both"/>
              <w:rPr>
                <w:sz w:val="20"/>
                <w:szCs w:val="20"/>
              </w:rPr>
            </w:pPr>
            <w:r w:rsidRPr="00B202E4">
              <w:rPr>
                <w:sz w:val="20"/>
                <w:szCs w:val="20"/>
              </w:rPr>
              <w:t xml:space="preserve"> </w:t>
            </w:r>
            <w:r w:rsidR="000E29A1" w:rsidRPr="00B202E4">
              <w:rPr>
                <w:sz w:val="20"/>
                <w:szCs w:val="20"/>
              </w:rPr>
              <w:t>8.8</w:t>
            </w:r>
          </w:p>
        </w:tc>
        <w:tc>
          <w:tcPr>
            <w:tcW w:w="782" w:type="dxa"/>
          </w:tcPr>
          <w:p w:rsidR="000E29A1" w:rsidRPr="00B202E4" w:rsidRDefault="000E29A1" w:rsidP="00B202E4">
            <w:pPr>
              <w:jc w:val="both"/>
              <w:rPr>
                <w:sz w:val="20"/>
                <w:szCs w:val="20"/>
              </w:rPr>
            </w:pPr>
            <w:r w:rsidRPr="00B202E4">
              <w:rPr>
                <w:sz w:val="20"/>
                <w:szCs w:val="20"/>
              </w:rPr>
              <w:t>12,0</w:t>
            </w:r>
          </w:p>
        </w:tc>
        <w:tc>
          <w:tcPr>
            <w:tcW w:w="857" w:type="dxa"/>
          </w:tcPr>
          <w:p w:rsidR="000E29A1" w:rsidRPr="00B202E4" w:rsidRDefault="000E29A1" w:rsidP="00B202E4">
            <w:pPr>
              <w:jc w:val="both"/>
              <w:rPr>
                <w:sz w:val="20"/>
                <w:szCs w:val="20"/>
              </w:rPr>
            </w:pPr>
            <w:r w:rsidRPr="00B202E4">
              <w:rPr>
                <w:sz w:val="20"/>
                <w:szCs w:val="20"/>
              </w:rPr>
              <w:t>68</w:t>
            </w:r>
          </w:p>
        </w:tc>
        <w:tc>
          <w:tcPr>
            <w:tcW w:w="699" w:type="dxa"/>
            <w:gridSpan w:val="2"/>
          </w:tcPr>
          <w:p w:rsidR="000E29A1" w:rsidRPr="00B202E4" w:rsidRDefault="000E29A1" w:rsidP="00B202E4">
            <w:pPr>
              <w:jc w:val="both"/>
              <w:rPr>
                <w:sz w:val="20"/>
                <w:szCs w:val="20"/>
              </w:rPr>
            </w:pPr>
            <w:r w:rsidRPr="00B202E4">
              <w:rPr>
                <w:sz w:val="20"/>
                <w:szCs w:val="20"/>
              </w:rPr>
              <w:t>49</w:t>
            </w:r>
          </w:p>
        </w:tc>
        <w:tc>
          <w:tcPr>
            <w:tcW w:w="772" w:type="dxa"/>
          </w:tcPr>
          <w:p w:rsidR="000E29A1" w:rsidRPr="00B202E4" w:rsidRDefault="000E29A1" w:rsidP="00B202E4">
            <w:pPr>
              <w:jc w:val="both"/>
              <w:rPr>
                <w:sz w:val="20"/>
                <w:szCs w:val="20"/>
              </w:rPr>
            </w:pPr>
            <w:r w:rsidRPr="00B202E4">
              <w:rPr>
                <w:sz w:val="20"/>
                <w:szCs w:val="20"/>
              </w:rPr>
              <w:t>73</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16</w:t>
            </w:r>
          </w:p>
        </w:tc>
        <w:tc>
          <w:tcPr>
            <w:tcW w:w="709" w:type="dxa"/>
          </w:tcPr>
          <w:p w:rsidR="000E29A1" w:rsidRPr="00B202E4" w:rsidRDefault="00DF221F" w:rsidP="00B202E4">
            <w:pPr>
              <w:jc w:val="both"/>
              <w:rPr>
                <w:sz w:val="20"/>
                <w:szCs w:val="20"/>
              </w:rPr>
            </w:pPr>
            <w:r w:rsidRPr="00B202E4">
              <w:rPr>
                <w:sz w:val="20"/>
                <w:szCs w:val="20"/>
              </w:rPr>
              <w:t xml:space="preserve"> </w:t>
            </w:r>
            <w:r w:rsidR="000E29A1" w:rsidRPr="00B202E4">
              <w:rPr>
                <w:sz w:val="20"/>
                <w:szCs w:val="20"/>
              </w:rPr>
              <w:t>0.0</w:t>
            </w:r>
          </w:p>
        </w:tc>
        <w:tc>
          <w:tcPr>
            <w:tcW w:w="793" w:type="dxa"/>
          </w:tcPr>
          <w:p w:rsidR="000E29A1" w:rsidRPr="00B202E4" w:rsidRDefault="000E29A1" w:rsidP="00B202E4">
            <w:pPr>
              <w:jc w:val="both"/>
              <w:rPr>
                <w:sz w:val="20"/>
                <w:szCs w:val="20"/>
              </w:rPr>
            </w:pPr>
            <w:r w:rsidRPr="00B202E4">
              <w:rPr>
                <w:sz w:val="20"/>
                <w:szCs w:val="20"/>
              </w:rPr>
              <w:t>15,0</w:t>
            </w:r>
          </w:p>
        </w:tc>
      </w:tr>
      <w:tr w:rsidR="000E29A1" w:rsidRPr="00B202E4" w:rsidTr="00B202E4">
        <w:trPr>
          <w:trHeight w:val="147"/>
        </w:trPr>
        <w:tc>
          <w:tcPr>
            <w:tcW w:w="1157" w:type="dxa"/>
            <w:vMerge/>
          </w:tcPr>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2</w:t>
            </w:r>
          </w:p>
        </w:tc>
        <w:tc>
          <w:tcPr>
            <w:tcW w:w="857" w:type="dxa"/>
          </w:tcPr>
          <w:p w:rsidR="000E29A1" w:rsidRPr="00B202E4" w:rsidRDefault="000E29A1" w:rsidP="00B202E4">
            <w:pPr>
              <w:jc w:val="both"/>
              <w:rPr>
                <w:sz w:val="20"/>
                <w:szCs w:val="20"/>
              </w:rPr>
            </w:pPr>
            <w:r w:rsidRPr="00B202E4">
              <w:rPr>
                <w:sz w:val="20"/>
                <w:szCs w:val="20"/>
              </w:rPr>
              <w:t>10.9</w:t>
            </w:r>
          </w:p>
        </w:tc>
        <w:tc>
          <w:tcPr>
            <w:tcW w:w="709" w:type="dxa"/>
          </w:tcPr>
          <w:p w:rsidR="000E29A1" w:rsidRPr="00B202E4" w:rsidRDefault="000E29A1" w:rsidP="00B202E4">
            <w:pPr>
              <w:jc w:val="both"/>
              <w:rPr>
                <w:sz w:val="20"/>
                <w:szCs w:val="20"/>
              </w:rPr>
            </w:pPr>
            <w:r w:rsidRPr="00B202E4">
              <w:rPr>
                <w:sz w:val="20"/>
                <w:szCs w:val="20"/>
              </w:rPr>
              <w:t>16.9</w:t>
            </w:r>
          </w:p>
        </w:tc>
        <w:tc>
          <w:tcPr>
            <w:tcW w:w="782" w:type="dxa"/>
          </w:tcPr>
          <w:p w:rsidR="000E29A1" w:rsidRPr="00B202E4" w:rsidRDefault="000E29A1" w:rsidP="00B202E4">
            <w:pPr>
              <w:jc w:val="both"/>
              <w:rPr>
                <w:sz w:val="20"/>
                <w:szCs w:val="20"/>
              </w:rPr>
            </w:pPr>
            <w:r w:rsidRPr="00B202E4">
              <w:rPr>
                <w:sz w:val="20"/>
                <w:szCs w:val="20"/>
              </w:rPr>
              <w:t>15,0</w:t>
            </w:r>
          </w:p>
        </w:tc>
        <w:tc>
          <w:tcPr>
            <w:tcW w:w="857" w:type="dxa"/>
          </w:tcPr>
          <w:p w:rsidR="000E29A1" w:rsidRPr="00B202E4" w:rsidRDefault="000E29A1" w:rsidP="00B202E4">
            <w:pPr>
              <w:jc w:val="both"/>
              <w:rPr>
                <w:sz w:val="20"/>
                <w:szCs w:val="20"/>
              </w:rPr>
            </w:pPr>
            <w:r w:rsidRPr="00B202E4">
              <w:rPr>
                <w:sz w:val="20"/>
                <w:szCs w:val="20"/>
              </w:rPr>
              <w:t>68</w:t>
            </w:r>
          </w:p>
        </w:tc>
        <w:tc>
          <w:tcPr>
            <w:tcW w:w="699" w:type="dxa"/>
            <w:gridSpan w:val="2"/>
          </w:tcPr>
          <w:p w:rsidR="000E29A1" w:rsidRPr="00B202E4" w:rsidRDefault="000E29A1" w:rsidP="00B202E4">
            <w:pPr>
              <w:jc w:val="both"/>
              <w:rPr>
                <w:sz w:val="20"/>
                <w:szCs w:val="20"/>
              </w:rPr>
            </w:pPr>
            <w:r w:rsidRPr="00B202E4">
              <w:rPr>
                <w:sz w:val="20"/>
                <w:szCs w:val="20"/>
              </w:rPr>
              <w:t>59</w:t>
            </w:r>
          </w:p>
        </w:tc>
        <w:tc>
          <w:tcPr>
            <w:tcW w:w="772" w:type="dxa"/>
          </w:tcPr>
          <w:p w:rsidR="000E29A1" w:rsidRPr="00B202E4" w:rsidRDefault="000E29A1" w:rsidP="00B202E4">
            <w:pPr>
              <w:jc w:val="both"/>
              <w:rPr>
                <w:sz w:val="20"/>
                <w:szCs w:val="20"/>
              </w:rPr>
            </w:pPr>
            <w:r w:rsidRPr="00B202E4">
              <w:rPr>
                <w:sz w:val="20"/>
                <w:szCs w:val="20"/>
              </w:rPr>
              <w:t>65</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16</w:t>
            </w:r>
          </w:p>
        </w:tc>
        <w:tc>
          <w:tcPr>
            <w:tcW w:w="709" w:type="dxa"/>
          </w:tcPr>
          <w:p w:rsidR="000E29A1" w:rsidRPr="00B202E4" w:rsidRDefault="000E29A1" w:rsidP="00B202E4">
            <w:pPr>
              <w:jc w:val="both"/>
              <w:rPr>
                <w:sz w:val="20"/>
                <w:szCs w:val="20"/>
              </w:rPr>
            </w:pPr>
            <w:r w:rsidRPr="00B202E4">
              <w:rPr>
                <w:sz w:val="20"/>
                <w:szCs w:val="20"/>
              </w:rPr>
              <w:t>12.2</w:t>
            </w:r>
          </w:p>
        </w:tc>
        <w:tc>
          <w:tcPr>
            <w:tcW w:w="793" w:type="dxa"/>
          </w:tcPr>
          <w:p w:rsidR="000E29A1" w:rsidRPr="00B202E4" w:rsidRDefault="00DF221F" w:rsidP="00B202E4">
            <w:pPr>
              <w:jc w:val="both"/>
              <w:rPr>
                <w:sz w:val="20"/>
                <w:szCs w:val="20"/>
              </w:rPr>
            </w:pPr>
            <w:r w:rsidRPr="00B202E4">
              <w:rPr>
                <w:sz w:val="20"/>
                <w:szCs w:val="20"/>
              </w:rPr>
              <w:t xml:space="preserve"> </w:t>
            </w:r>
            <w:r w:rsidR="000E29A1" w:rsidRPr="00B202E4">
              <w:rPr>
                <w:sz w:val="20"/>
                <w:szCs w:val="20"/>
              </w:rPr>
              <w:t>6,0</w:t>
            </w:r>
          </w:p>
        </w:tc>
      </w:tr>
      <w:tr w:rsidR="000E29A1" w:rsidRPr="00B202E4" w:rsidTr="00B202E4">
        <w:trPr>
          <w:trHeight w:val="147"/>
        </w:trPr>
        <w:tc>
          <w:tcPr>
            <w:tcW w:w="1157" w:type="dxa"/>
            <w:vMerge/>
          </w:tcPr>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3</w:t>
            </w:r>
          </w:p>
        </w:tc>
        <w:tc>
          <w:tcPr>
            <w:tcW w:w="857" w:type="dxa"/>
          </w:tcPr>
          <w:p w:rsidR="000E29A1" w:rsidRPr="00B202E4" w:rsidRDefault="000E29A1" w:rsidP="00B202E4">
            <w:pPr>
              <w:jc w:val="both"/>
              <w:rPr>
                <w:sz w:val="20"/>
                <w:szCs w:val="20"/>
              </w:rPr>
            </w:pPr>
            <w:r w:rsidRPr="00B202E4">
              <w:rPr>
                <w:sz w:val="20"/>
                <w:szCs w:val="20"/>
              </w:rPr>
              <w:t>13.0</w:t>
            </w:r>
          </w:p>
        </w:tc>
        <w:tc>
          <w:tcPr>
            <w:tcW w:w="709" w:type="dxa"/>
          </w:tcPr>
          <w:p w:rsidR="000E29A1" w:rsidRPr="00B202E4" w:rsidRDefault="000E29A1" w:rsidP="00B202E4">
            <w:pPr>
              <w:jc w:val="both"/>
              <w:rPr>
                <w:sz w:val="20"/>
                <w:szCs w:val="20"/>
              </w:rPr>
            </w:pPr>
            <w:r w:rsidRPr="00B202E4">
              <w:rPr>
                <w:sz w:val="20"/>
                <w:szCs w:val="20"/>
              </w:rPr>
              <w:t>12.9</w:t>
            </w:r>
          </w:p>
        </w:tc>
        <w:tc>
          <w:tcPr>
            <w:tcW w:w="782" w:type="dxa"/>
          </w:tcPr>
          <w:p w:rsidR="000E29A1" w:rsidRPr="00B202E4" w:rsidRDefault="000E29A1" w:rsidP="00B202E4">
            <w:pPr>
              <w:jc w:val="both"/>
              <w:rPr>
                <w:sz w:val="20"/>
                <w:szCs w:val="20"/>
              </w:rPr>
            </w:pPr>
            <w:r w:rsidRPr="00B202E4">
              <w:rPr>
                <w:sz w:val="20"/>
                <w:szCs w:val="20"/>
              </w:rPr>
              <w:t>11</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68</w:t>
            </w:r>
          </w:p>
        </w:tc>
        <w:tc>
          <w:tcPr>
            <w:tcW w:w="699" w:type="dxa"/>
            <w:gridSpan w:val="2"/>
          </w:tcPr>
          <w:p w:rsidR="000E29A1" w:rsidRPr="00B202E4" w:rsidRDefault="000E29A1" w:rsidP="00B202E4">
            <w:pPr>
              <w:jc w:val="both"/>
              <w:rPr>
                <w:sz w:val="20"/>
                <w:szCs w:val="20"/>
              </w:rPr>
            </w:pPr>
            <w:r w:rsidRPr="00B202E4">
              <w:rPr>
                <w:sz w:val="20"/>
                <w:szCs w:val="20"/>
              </w:rPr>
              <w:t>71</w:t>
            </w:r>
          </w:p>
        </w:tc>
        <w:tc>
          <w:tcPr>
            <w:tcW w:w="772" w:type="dxa"/>
          </w:tcPr>
          <w:p w:rsidR="000E29A1" w:rsidRPr="00B202E4" w:rsidRDefault="000E29A1" w:rsidP="00B202E4">
            <w:pPr>
              <w:jc w:val="both"/>
              <w:rPr>
                <w:sz w:val="20"/>
                <w:szCs w:val="20"/>
              </w:rPr>
            </w:pPr>
            <w:r w:rsidRPr="00B202E4">
              <w:rPr>
                <w:sz w:val="20"/>
                <w:szCs w:val="20"/>
              </w:rPr>
              <w:t>73</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16</w:t>
            </w:r>
          </w:p>
        </w:tc>
        <w:tc>
          <w:tcPr>
            <w:tcW w:w="709" w:type="dxa"/>
          </w:tcPr>
          <w:p w:rsidR="000E29A1" w:rsidRPr="00B202E4" w:rsidRDefault="000E29A1" w:rsidP="00B202E4">
            <w:pPr>
              <w:jc w:val="both"/>
              <w:rPr>
                <w:sz w:val="20"/>
                <w:szCs w:val="20"/>
              </w:rPr>
            </w:pPr>
            <w:r w:rsidRPr="00B202E4">
              <w:rPr>
                <w:sz w:val="20"/>
                <w:szCs w:val="20"/>
              </w:rPr>
              <w:t>38.6</w:t>
            </w:r>
          </w:p>
        </w:tc>
        <w:tc>
          <w:tcPr>
            <w:tcW w:w="793" w:type="dxa"/>
          </w:tcPr>
          <w:p w:rsidR="000E29A1" w:rsidRPr="00B202E4" w:rsidRDefault="000E29A1" w:rsidP="00B202E4">
            <w:pPr>
              <w:jc w:val="both"/>
              <w:rPr>
                <w:sz w:val="20"/>
                <w:szCs w:val="20"/>
              </w:rPr>
            </w:pPr>
            <w:r w:rsidRPr="00B202E4">
              <w:rPr>
                <w:sz w:val="20"/>
                <w:szCs w:val="20"/>
              </w:rPr>
              <w:t>19,7</w:t>
            </w:r>
          </w:p>
        </w:tc>
      </w:tr>
      <w:tr w:rsidR="000E29A1" w:rsidRPr="00B202E4" w:rsidTr="00B202E4">
        <w:trPr>
          <w:trHeight w:val="147"/>
        </w:trPr>
        <w:tc>
          <w:tcPr>
            <w:tcW w:w="1157" w:type="dxa"/>
            <w:vMerge/>
          </w:tcPr>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среднее</w:t>
            </w:r>
          </w:p>
        </w:tc>
        <w:tc>
          <w:tcPr>
            <w:tcW w:w="857" w:type="dxa"/>
          </w:tcPr>
          <w:p w:rsidR="000E29A1" w:rsidRPr="00B202E4" w:rsidRDefault="000E29A1" w:rsidP="00B202E4">
            <w:pPr>
              <w:jc w:val="both"/>
              <w:rPr>
                <w:sz w:val="20"/>
                <w:szCs w:val="20"/>
              </w:rPr>
            </w:pPr>
            <w:r w:rsidRPr="00B202E4">
              <w:rPr>
                <w:sz w:val="20"/>
                <w:szCs w:val="20"/>
              </w:rPr>
              <w:t>10.9</w:t>
            </w:r>
          </w:p>
        </w:tc>
        <w:tc>
          <w:tcPr>
            <w:tcW w:w="709" w:type="dxa"/>
          </w:tcPr>
          <w:p w:rsidR="000E29A1" w:rsidRPr="00B202E4" w:rsidRDefault="000E29A1" w:rsidP="00B202E4">
            <w:pPr>
              <w:jc w:val="both"/>
              <w:rPr>
                <w:sz w:val="20"/>
                <w:szCs w:val="20"/>
              </w:rPr>
            </w:pPr>
            <w:r w:rsidRPr="00B202E4">
              <w:rPr>
                <w:sz w:val="20"/>
                <w:szCs w:val="20"/>
              </w:rPr>
              <w:t>12.9</w:t>
            </w:r>
          </w:p>
        </w:tc>
        <w:tc>
          <w:tcPr>
            <w:tcW w:w="782" w:type="dxa"/>
          </w:tcPr>
          <w:p w:rsidR="000E29A1" w:rsidRPr="00B202E4" w:rsidRDefault="000E29A1" w:rsidP="00B202E4">
            <w:pPr>
              <w:jc w:val="both"/>
              <w:rPr>
                <w:sz w:val="20"/>
                <w:szCs w:val="20"/>
              </w:rPr>
            </w:pPr>
            <w:r w:rsidRPr="00B202E4">
              <w:rPr>
                <w:sz w:val="20"/>
                <w:szCs w:val="20"/>
              </w:rPr>
              <w:t>12,7</w:t>
            </w:r>
          </w:p>
        </w:tc>
        <w:tc>
          <w:tcPr>
            <w:tcW w:w="857" w:type="dxa"/>
          </w:tcPr>
          <w:p w:rsidR="000E29A1" w:rsidRPr="00B202E4" w:rsidRDefault="000E29A1" w:rsidP="00B202E4">
            <w:pPr>
              <w:jc w:val="both"/>
              <w:rPr>
                <w:sz w:val="20"/>
                <w:szCs w:val="20"/>
              </w:rPr>
            </w:pPr>
            <w:r w:rsidRPr="00B202E4">
              <w:rPr>
                <w:sz w:val="20"/>
                <w:szCs w:val="20"/>
              </w:rPr>
              <w:t>68</w:t>
            </w:r>
          </w:p>
        </w:tc>
        <w:tc>
          <w:tcPr>
            <w:tcW w:w="699" w:type="dxa"/>
            <w:gridSpan w:val="2"/>
          </w:tcPr>
          <w:p w:rsidR="000E29A1" w:rsidRPr="00B202E4" w:rsidRDefault="000E29A1" w:rsidP="00B202E4">
            <w:pPr>
              <w:jc w:val="both"/>
              <w:rPr>
                <w:sz w:val="20"/>
                <w:szCs w:val="20"/>
              </w:rPr>
            </w:pPr>
            <w:r w:rsidRPr="00B202E4">
              <w:rPr>
                <w:sz w:val="20"/>
                <w:szCs w:val="20"/>
              </w:rPr>
              <w:t>60</w:t>
            </w:r>
          </w:p>
        </w:tc>
        <w:tc>
          <w:tcPr>
            <w:tcW w:w="772" w:type="dxa"/>
          </w:tcPr>
          <w:p w:rsidR="000E29A1" w:rsidRPr="00B202E4" w:rsidRDefault="000E29A1" w:rsidP="00B202E4">
            <w:pPr>
              <w:jc w:val="both"/>
              <w:rPr>
                <w:sz w:val="20"/>
                <w:szCs w:val="20"/>
              </w:rPr>
            </w:pPr>
            <w:r w:rsidRPr="00B202E4">
              <w:rPr>
                <w:sz w:val="20"/>
                <w:szCs w:val="20"/>
              </w:rPr>
              <w:t>70,3</w:t>
            </w:r>
          </w:p>
        </w:tc>
        <w:tc>
          <w:tcPr>
            <w:tcW w:w="857" w:type="dxa"/>
          </w:tcPr>
          <w:p w:rsidR="000E29A1" w:rsidRPr="00B202E4" w:rsidRDefault="000E29A1" w:rsidP="00B202E4">
            <w:pPr>
              <w:jc w:val="both"/>
              <w:rPr>
                <w:sz w:val="20"/>
                <w:szCs w:val="20"/>
              </w:rPr>
            </w:pPr>
            <w:r w:rsidRPr="00B202E4">
              <w:rPr>
                <w:sz w:val="20"/>
                <w:szCs w:val="20"/>
              </w:rPr>
              <w:t>48</w:t>
            </w:r>
          </w:p>
        </w:tc>
        <w:tc>
          <w:tcPr>
            <w:tcW w:w="709" w:type="dxa"/>
          </w:tcPr>
          <w:p w:rsidR="000E29A1" w:rsidRPr="00B202E4" w:rsidRDefault="000E29A1" w:rsidP="00B202E4">
            <w:pPr>
              <w:jc w:val="both"/>
              <w:rPr>
                <w:sz w:val="20"/>
                <w:szCs w:val="20"/>
              </w:rPr>
            </w:pPr>
            <w:r w:rsidRPr="00B202E4">
              <w:rPr>
                <w:sz w:val="20"/>
                <w:szCs w:val="20"/>
              </w:rPr>
              <w:t>50.8</w:t>
            </w:r>
          </w:p>
        </w:tc>
        <w:tc>
          <w:tcPr>
            <w:tcW w:w="793" w:type="dxa"/>
          </w:tcPr>
          <w:p w:rsidR="000E29A1" w:rsidRPr="00B202E4" w:rsidRDefault="000E29A1" w:rsidP="00B202E4">
            <w:pPr>
              <w:jc w:val="both"/>
              <w:rPr>
                <w:sz w:val="20"/>
                <w:szCs w:val="20"/>
              </w:rPr>
            </w:pPr>
            <w:r w:rsidRPr="00B202E4">
              <w:rPr>
                <w:sz w:val="20"/>
                <w:szCs w:val="20"/>
              </w:rPr>
              <w:t>13,6</w:t>
            </w:r>
          </w:p>
        </w:tc>
      </w:tr>
      <w:tr w:rsidR="000E29A1" w:rsidRPr="00B202E4" w:rsidTr="00B202E4">
        <w:trPr>
          <w:trHeight w:val="245"/>
        </w:trPr>
        <w:tc>
          <w:tcPr>
            <w:tcW w:w="1157" w:type="dxa"/>
            <w:vMerge w:val="restart"/>
            <w:vAlign w:val="center"/>
          </w:tcPr>
          <w:p w:rsidR="000E29A1" w:rsidRPr="00B202E4" w:rsidRDefault="000E29A1" w:rsidP="00B202E4">
            <w:pPr>
              <w:jc w:val="both"/>
              <w:rPr>
                <w:sz w:val="20"/>
                <w:szCs w:val="20"/>
              </w:rPr>
            </w:pPr>
            <w:r w:rsidRPr="00B202E4">
              <w:rPr>
                <w:sz w:val="20"/>
                <w:szCs w:val="20"/>
              </w:rPr>
              <w:t>Май</w:t>
            </w:r>
          </w:p>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1</w:t>
            </w:r>
          </w:p>
        </w:tc>
        <w:tc>
          <w:tcPr>
            <w:tcW w:w="857" w:type="dxa"/>
          </w:tcPr>
          <w:p w:rsidR="000E29A1" w:rsidRPr="00B202E4" w:rsidRDefault="000E29A1" w:rsidP="00B202E4">
            <w:pPr>
              <w:jc w:val="both"/>
              <w:rPr>
                <w:sz w:val="20"/>
                <w:szCs w:val="20"/>
              </w:rPr>
            </w:pPr>
            <w:r w:rsidRPr="00B202E4">
              <w:rPr>
                <w:sz w:val="20"/>
                <w:szCs w:val="20"/>
              </w:rPr>
              <w:t>15.0</w:t>
            </w:r>
          </w:p>
        </w:tc>
        <w:tc>
          <w:tcPr>
            <w:tcW w:w="709" w:type="dxa"/>
          </w:tcPr>
          <w:p w:rsidR="000E29A1" w:rsidRPr="00B202E4" w:rsidRDefault="000E29A1" w:rsidP="00B202E4">
            <w:pPr>
              <w:jc w:val="both"/>
              <w:rPr>
                <w:sz w:val="20"/>
                <w:szCs w:val="20"/>
              </w:rPr>
            </w:pPr>
            <w:r w:rsidRPr="00B202E4">
              <w:rPr>
                <w:sz w:val="20"/>
                <w:szCs w:val="20"/>
              </w:rPr>
              <w:t>15.3</w:t>
            </w:r>
          </w:p>
        </w:tc>
        <w:tc>
          <w:tcPr>
            <w:tcW w:w="782" w:type="dxa"/>
          </w:tcPr>
          <w:p w:rsidR="000E29A1" w:rsidRPr="00B202E4" w:rsidRDefault="000E29A1" w:rsidP="00B202E4">
            <w:pPr>
              <w:jc w:val="both"/>
              <w:rPr>
                <w:sz w:val="20"/>
                <w:szCs w:val="20"/>
              </w:rPr>
            </w:pPr>
            <w:r w:rsidRPr="00B202E4">
              <w:rPr>
                <w:sz w:val="20"/>
                <w:szCs w:val="20"/>
              </w:rPr>
              <w:t>12,5</w:t>
            </w:r>
          </w:p>
        </w:tc>
        <w:tc>
          <w:tcPr>
            <w:tcW w:w="857" w:type="dxa"/>
          </w:tcPr>
          <w:p w:rsidR="000E29A1" w:rsidRPr="00B202E4" w:rsidRDefault="000E29A1" w:rsidP="00B202E4">
            <w:pPr>
              <w:jc w:val="both"/>
              <w:rPr>
                <w:sz w:val="20"/>
                <w:szCs w:val="20"/>
              </w:rPr>
            </w:pPr>
            <w:r w:rsidRPr="00B202E4">
              <w:rPr>
                <w:sz w:val="20"/>
                <w:szCs w:val="20"/>
              </w:rPr>
              <w:t>67</w:t>
            </w:r>
          </w:p>
        </w:tc>
        <w:tc>
          <w:tcPr>
            <w:tcW w:w="699" w:type="dxa"/>
            <w:gridSpan w:val="2"/>
          </w:tcPr>
          <w:p w:rsidR="000E29A1" w:rsidRPr="00B202E4" w:rsidRDefault="000E29A1" w:rsidP="00B202E4">
            <w:pPr>
              <w:jc w:val="both"/>
              <w:rPr>
                <w:sz w:val="20"/>
                <w:szCs w:val="20"/>
              </w:rPr>
            </w:pPr>
            <w:r w:rsidRPr="00B202E4">
              <w:rPr>
                <w:sz w:val="20"/>
                <w:szCs w:val="20"/>
              </w:rPr>
              <w:t>70</w:t>
            </w:r>
          </w:p>
        </w:tc>
        <w:tc>
          <w:tcPr>
            <w:tcW w:w="772" w:type="dxa"/>
          </w:tcPr>
          <w:p w:rsidR="000E29A1" w:rsidRPr="00B202E4" w:rsidRDefault="000E29A1" w:rsidP="00B202E4">
            <w:pPr>
              <w:jc w:val="both"/>
              <w:rPr>
                <w:sz w:val="20"/>
                <w:szCs w:val="20"/>
              </w:rPr>
            </w:pPr>
            <w:r w:rsidRPr="00B202E4">
              <w:rPr>
                <w:sz w:val="20"/>
                <w:szCs w:val="20"/>
              </w:rPr>
              <w:t>70</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18</w:t>
            </w:r>
          </w:p>
        </w:tc>
        <w:tc>
          <w:tcPr>
            <w:tcW w:w="709" w:type="dxa"/>
          </w:tcPr>
          <w:p w:rsidR="000E29A1" w:rsidRPr="00B202E4" w:rsidRDefault="000E29A1" w:rsidP="00B202E4">
            <w:pPr>
              <w:jc w:val="both"/>
              <w:rPr>
                <w:sz w:val="20"/>
                <w:szCs w:val="20"/>
              </w:rPr>
            </w:pPr>
            <w:r w:rsidRPr="00B202E4">
              <w:rPr>
                <w:sz w:val="20"/>
                <w:szCs w:val="20"/>
              </w:rPr>
              <w:t>36.9</w:t>
            </w:r>
          </w:p>
        </w:tc>
        <w:tc>
          <w:tcPr>
            <w:tcW w:w="793" w:type="dxa"/>
          </w:tcPr>
          <w:p w:rsidR="000E29A1" w:rsidRPr="00B202E4" w:rsidRDefault="00DF221F" w:rsidP="00B202E4">
            <w:pPr>
              <w:jc w:val="both"/>
              <w:rPr>
                <w:sz w:val="20"/>
                <w:szCs w:val="20"/>
              </w:rPr>
            </w:pPr>
            <w:r w:rsidRPr="00B202E4">
              <w:rPr>
                <w:sz w:val="20"/>
                <w:szCs w:val="20"/>
              </w:rPr>
              <w:t xml:space="preserve"> </w:t>
            </w:r>
            <w:r w:rsidR="000E29A1" w:rsidRPr="00B202E4">
              <w:rPr>
                <w:sz w:val="20"/>
                <w:szCs w:val="20"/>
              </w:rPr>
              <w:t>5,7</w:t>
            </w:r>
          </w:p>
        </w:tc>
      </w:tr>
      <w:tr w:rsidR="000E29A1" w:rsidRPr="00B202E4" w:rsidTr="00B202E4">
        <w:trPr>
          <w:trHeight w:val="147"/>
        </w:trPr>
        <w:tc>
          <w:tcPr>
            <w:tcW w:w="1157" w:type="dxa"/>
            <w:vMerge/>
          </w:tcPr>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2</w:t>
            </w:r>
          </w:p>
        </w:tc>
        <w:tc>
          <w:tcPr>
            <w:tcW w:w="857" w:type="dxa"/>
          </w:tcPr>
          <w:p w:rsidR="000E29A1" w:rsidRPr="00B202E4" w:rsidRDefault="000E29A1" w:rsidP="00B202E4">
            <w:pPr>
              <w:jc w:val="both"/>
              <w:rPr>
                <w:sz w:val="20"/>
                <w:szCs w:val="20"/>
              </w:rPr>
            </w:pPr>
            <w:r w:rsidRPr="00B202E4">
              <w:rPr>
                <w:sz w:val="20"/>
                <w:szCs w:val="20"/>
              </w:rPr>
              <w:t>16.8</w:t>
            </w:r>
          </w:p>
        </w:tc>
        <w:tc>
          <w:tcPr>
            <w:tcW w:w="709" w:type="dxa"/>
          </w:tcPr>
          <w:p w:rsidR="000E29A1" w:rsidRPr="00B202E4" w:rsidRDefault="000E29A1" w:rsidP="00B202E4">
            <w:pPr>
              <w:jc w:val="both"/>
              <w:rPr>
                <w:sz w:val="20"/>
                <w:szCs w:val="20"/>
              </w:rPr>
            </w:pPr>
            <w:r w:rsidRPr="00B202E4">
              <w:rPr>
                <w:sz w:val="20"/>
                <w:szCs w:val="20"/>
              </w:rPr>
              <w:t>18.5</w:t>
            </w:r>
          </w:p>
        </w:tc>
        <w:tc>
          <w:tcPr>
            <w:tcW w:w="782" w:type="dxa"/>
          </w:tcPr>
          <w:p w:rsidR="000E29A1" w:rsidRPr="00B202E4" w:rsidRDefault="000E29A1" w:rsidP="00B202E4">
            <w:pPr>
              <w:jc w:val="both"/>
              <w:rPr>
                <w:sz w:val="20"/>
                <w:szCs w:val="20"/>
              </w:rPr>
            </w:pPr>
            <w:r w:rsidRPr="00B202E4">
              <w:rPr>
                <w:sz w:val="20"/>
                <w:szCs w:val="20"/>
              </w:rPr>
              <w:t>17,5</w:t>
            </w:r>
          </w:p>
        </w:tc>
        <w:tc>
          <w:tcPr>
            <w:tcW w:w="857" w:type="dxa"/>
          </w:tcPr>
          <w:p w:rsidR="000E29A1" w:rsidRPr="00B202E4" w:rsidRDefault="000E29A1" w:rsidP="00B202E4">
            <w:pPr>
              <w:jc w:val="both"/>
              <w:rPr>
                <w:sz w:val="20"/>
                <w:szCs w:val="20"/>
              </w:rPr>
            </w:pPr>
            <w:r w:rsidRPr="00B202E4">
              <w:rPr>
                <w:sz w:val="20"/>
                <w:szCs w:val="20"/>
              </w:rPr>
              <w:t>67</w:t>
            </w:r>
          </w:p>
        </w:tc>
        <w:tc>
          <w:tcPr>
            <w:tcW w:w="699" w:type="dxa"/>
            <w:gridSpan w:val="2"/>
          </w:tcPr>
          <w:p w:rsidR="000E29A1" w:rsidRPr="00B202E4" w:rsidRDefault="000E29A1" w:rsidP="00B202E4">
            <w:pPr>
              <w:jc w:val="both"/>
              <w:rPr>
                <w:sz w:val="20"/>
                <w:szCs w:val="20"/>
              </w:rPr>
            </w:pPr>
            <w:r w:rsidRPr="00B202E4">
              <w:rPr>
                <w:sz w:val="20"/>
                <w:szCs w:val="20"/>
              </w:rPr>
              <w:t>63</w:t>
            </w:r>
          </w:p>
        </w:tc>
        <w:tc>
          <w:tcPr>
            <w:tcW w:w="772" w:type="dxa"/>
          </w:tcPr>
          <w:p w:rsidR="000E29A1" w:rsidRPr="00B202E4" w:rsidRDefault="000E29A1" w:rsidP="00B202E4">
            <w:pPr>
              <w:jc w:val="both"/>
              <w:rPr>
                <w:sz w:val="20"/>
                <w:szCs w:val="20"/>
              </w:rPr>
            </w:pPr>
            <w:r w:rsidRPr="00B202E4">
              <w:rPr>
                <w:sz w:val="20"/>
                <w:szCs w:val="20"/>
              </w:rPr>
              <w:t>66</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19</w:t>
            </w:r>
          </w:p>
        </w:tc>
        <w:tc>
          <w:tcPr>
            <w:tcW w:w="709" w:type="dxa"/>
          </w:tcPr>
          <w:p w:rsidR="000E29A1" w:rsidRPr="00B202E4" w:rsidRDefault="000E29A1" w:rsidP="00B202E4">
            <w:pPr>
              <w:jc w:val="both"/>
              <w:rPr>
                <w:sz w:val="20"/>
                <w:szCs w:val="20"/>
              </w:rPr>
            </w:pPr>
            <w:r w:rsidRPr="00B202E4">
              <w:rPr>
                <w:sz w:val="20"/>
                <w:szCs w:val="20"/>
              </w:rPr>
              <w:t>15.2</w:t>
            </w:r>
          </w:p>
        </w:tc>
        <w:tc>
          <w:tcPr>
            <w:tcW w:w="793" w:type="dxa"/>
          </w:tcPr>
          <w:p w:rsidR="000E29A1" w:rsidRPr="00B202E4" w:rsidRDefault="000E29A1" w:rsidP="00B202E4">
            <w:pPr>
              <w:jc w:val="both"/>
              <w:rPr>
                <w:sz w:val="20"/>
                <w:szCs w:val="20"/>
              </w:rPr>
            </w:pPr>
            <w:r w:rsidRPr="00B202E4">
              <w:rPr>
                <w:sz w:val="20"/>
                <w:szCs w:val="20"/>
              </w:rPr>
              <w:t>30,7</w:t>
            </w:r>
          </w:p>
        </w:tc>
      </w:tr>
      <w:tr w:rsidR="000E29A1" w:rsidRPr="00B202E4" w:rsidTr="00B202E4">
        <w:trPr>
          <w:trHeight w:val="147"/>
        </w:trPr>
        <w:tc>
          <w:tcPr>
            <w:tcW w:w="1157" w:type="dxa"/>
            <w:vMerge/>
          </w:tcPr>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3</w:t>
            </w:r>
          </w:p>
        </w:tc>
        <w:tc>
          <w:tcPr>
            <w:tcW w:w="857" w:type="dxa"/>
          </w:tcPr>
          <w:p w:rsidR="000E29A1" w:rsidRPr="00B202E4" w:rsidRDefault="000E29A1" w:rsidP="00B202E4">
            <w:pPr>
              <w:jc w:val="both"/>
              <w:rPr>
                <w:sz w:val="20"/>
                <w:szCs w:val="20"/>
              </w:rPr>
            </w:pPr>
            <w:r w:rsidRPr="00B202E4">
              <w:rPr>
                <w:sz w:val="20"/>
                <w:szCs w:val="20"/>
              </w:rPr>
              <w:t>18.5</w:t>
            </w:r>
          </w:p>
        </w:tc>
        <w:tc>
          <w:tcPr>
            <w:tcW w:w="709" w:type="dxa"/>
          </w:tcPr>
          <w:p w:rsidR="000E29A1" w:rsidRPr="00B202E4" w:rsidRDefault="000E29A1" w:rsidP="00B202E4">
            <w:pPr>
              <w:jc w:val="both"/>
              <w:rPr>
                <w:sz w:val="20"/>
                <w:szCs w:val="20"/>
              </w:rPr>
            </w:pPr>
            <w:r w:rsidRPr="00B202E4">
              <w:rPr>
                <w:sz w:val="20"/>
                <w:szCs w:val="20"/>
              </w:rPr>
              <w:t>24.9</w:t>
            </w:r>
          </w:p>
        </w:tc>
        <w:tc>
          <w:tcPr>
            <w:tcW w:w="782" w:type="dxa"/>
          </w:tcPr>
          <w:p w:rsidR="000E29A1" w:rsidRPr="00B202E4" w:rsidRDefault="000E29A1" w:rsidP="00B202E4">
            <w:pPr>
              <w:jc w:val="both"/>
              <w:rPr>
                <w:sz w:val="20"/>
                <w:szCs w:val="20"/>
              </w:rPr>
            </w:pPr>
            <w:r w:rsidRPr="00B202E4">
              <w:rPr>
                <w:sz w:val="20"/>
                <w:szCs w:val="20"/>
              </w:rPr>
              <w:t>24,8</w:t>
            </w:r>
          </w:p>
        </w:tc>
        <w:tc>
          <w:tcPr>
            <w:tcW w:w="857" w:type="dxa"/>
          </w:tcPr>
          <w:p w:rsidR="000E29A1" w:rsidRPr="00B202E4" w:rsidRDefault="000E29A1" w:rsidP="00B202E4">
            <w:pPr>
              <w:jc w:val="both"/>
              <w:rPr>
                <w:sz w:val="20"/>
                <w:szCs w:val="20"/>
              </w:rPr>
            </w:pPr>
            <w:r w:rsidRPr="00B202E4">
              <w:rPr>
                <w:sz w:val="20"/>
                <w:szCs w:val="20"/>
              </w:rPr>
              <w:t>67</w:t>
            </w:r>
          </w:p>
        </w:tc>
        <w:tc>
          <w:tcPr>
            <w:tcW w:w="699" w:type="dxa"/>
            <w:gridSpan w:val="2"/>
          </w:tcPr>
          <w:p w:rsidR="000E29A1" w:rsidRPr="00B202E4" w:rsidRDefault="000E29A1" w:rsidP="00B202E4">
            <w:pPr>
              <w:jc w:val="both"/>
              <w:rPr>
                <w:sz w:val="20"/>
                <w:szCs w:val="20"/>
              </w:rPr>
            </w:pPr>
            <w:r w:rsidRPr="00B202E4">
              <w:rPr>
                <w:sz w:val="20"/>
                <w:szCs w:val="20"/>
              </w:rPr>
              <w:t>60</w:t>
            </w:r>
          </w:p>
        </w:tc>
        <w:tc>
          <w:tcPr>
            <w:tcW w:w="772" w:type="dxa"/>
          </w:tcPr>
          <w:p w:rsidR="000E29A1" w:rsidRPr="00B202E4" w:rsidRDefault="000E29A1" w:rsidP="00B202E4">
            <w:pPr>
              <w:jc w:val="both"/>
              <w:rPr>
                <w:sz w:val="20"/>
                <w:szCs w:val="20"/>
              </w:rPr>
            </w:pPr>
            <w:r w:rsidRPr="00B202E4">
              <w:rPr>
                <w:sz w:val="20"/>
                <w:szCs w:val="20"/>
              </w:rPr>
              <w:t>63</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20</w:t>
            </w:r>
          </w:p>
        </w:tc>
        <w:tc>
          <w:tcPr>
            <w:tcW w:w="709" w:type="dxa"/>
          </w:tcPr>
          <w:p w:rsidR="000E29A1" w:rsidRPr="00B202E4" w:rsidRDefault="000E29A1" w:rsidP="00B202E4">
            <w:pPr>
              <w:jc w:val="both"/>
              <w:rPr>
                <w:sz w:val="20"/>
                <w:szCs w:val="20"/>
              </w:rPr>
            </w:pPr>
            <w:r w:rsidRPr="00B202E4">
              <w:rPr>
                <w:sz w:val="20"/>
                <w:szCs w:val="20"/>
              </w:rPr>
              <w:t>15.5</w:t>
            </w:r>
          </w:p>
        </w:tc>
        <w:tc>
          <w:tcPr>
            <w:tcW w:w="793" w:type="dxa"/>
          </w:tcPr>
          <w:p w:rsidR="000E29A1" w:rsidRPr="00B202E4" w:rsidRDefault="000E29A1" w:rsidP="00B202E4">
            <w:pPr>
              <w:jc w:val="both"/>
              <w:rPr>
                <w:sz w:val="20"/>
                <w:szCs w:val="20"/>
              </w:rPr>
            </w:pPr>
            <w:r w:rsidRPr="00B202E4">
              <w:rPr>
                <w:sz w:val="20"/>
                <w:szCs w:val="20"/>
              </w:rPr>
              <w:t>17,6</w:t>
            </w:r>
          </w:p>
        </w:tc>
      </w:tr>
      <w:tr w:rsidR="000E29A1" w:rsidRPr="00B202E4" w:rsidTr="00B202E4">
        <w:trPr>
          <w:trHeight w:val="147"/>
        </w:trPr>
        <w:tc>
          <w:tcPr>
            <w:tcW w:w="1157" w:type="dxa"/>
            <w:vMerge/>
          </w:tcPr>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среднее</w:t>
            </w:r>
          </w:p>
        </w:tc>
        <w:tc>
          <w:tcPr>
            <w:tcW w:w="857" w:type="dxa"/>
          </w:tcPr>
          <w:p w:rsidR="000E29A1" w:rsidRPr="00B202E4" w:rsidRDefault="000E29A1" w:rsidP="00B202E4">
            <w:pPr>
              <w:jc w:val="both"/>
              <w:rPr>
                <w:sz w:val="20"/>
                <w:szCs w:val="20"/>
              </w:rPr>
            </w:pPr>
            <w:r w:rsidRPr="00B202E4">
              <w:rPr>
                <w:sz w:val="20"/>
                <w:szCs w:val="20"/>
              </w:rPr>
              <w:t>16.8</w:t>
            </w:r>
          </w:p>
        </w:tc>
        <w:tc>
          <w:tcPr>
            <w:tcW w:w="709" w:type="dxa"/>
          </w:tcPr>
          <w:p w:rsidR="000E29A1" w:rsidRPr="00B202E4" w:rsidRDefault="000E29A1" w:rsidP="00B202E4">
            <w:pPr>
              <w:jc w:val="both"/>
              <w:rPr>
                <w:sz w:val="20"/>
                <w:szCs w:val="20"/>
              </w:rPr>
            </w:pPr>
            <w:r w:rsidRPr="00B202E4">
              <w:rPr>
                <w:sz w:val="20"/>
                <w:szCs w:val="20"/>
              </w:rPr>
              <w:t>19.4</w:t>
            </w:r>
          </w:p>
        </w:tc>
        <w:tc>
          <w:tcPr>
            <w:tcW w:w="782" w:type="dxa"/>
          </w:tcPr>
          <w:p w:rsidR="000E29A1" w:rsidRPr="00B202E4" w:rsidRDefault="000E29A1" w:rsidP="00B202E4">
            <w:pPr>
              <w:jc w:val="both"/>
              <w:rPr>
                <w:sz w:val="20"/>
                <w:szCs w:val="20"/>
              </w:rPr>
            </w:pPr>
            <w:r w:rsidRPr="00B202E4">
              <w:rPr>
                <w:sz w:val="20"/>
                <w:szCs w:val="20"/>
              </w:rPr>
              <w:t>18,3</w:t>
            </w:r>
          </w:p>
        </w:tc>
        <w:tc>
          <w:tcPr>
            <w:tcW w:w="857" w:type="dxa"/>
          </w:tcPr>
          <w:p w:rsidR="000E29A1" w:rsidRPr="00B202E4" w:rsidRDefault="000E29A1" w:rsidP="00B202E4">
            <w:pPr>
              <w:jc w:val="both"/>
              <w:rPr>
                <w:sz w:val="20"/>
                <w:szCs w:val="20"/>
              </w:rPr>
            </w:pPr>
            <w:r w:rsidRPr="00B202E4">
              <w:rPr>
                <w:sz w:val="20"/>
                <w:szCs w:val="20"/>
              </w:rPr>
              <w:t>67</w:t>
            </w:r>
          </w:p>
        </w:tc>
        <w:tc>
          <w:tcPr>
            <w:tcW w:w="699" w:type="dxa"/>
            <w:gridSpan w:val="2"/>
          </w:tcPr>
          <w:p w:rsidR="000E29A1" w:rsidRPr="00B202E4" w:rsidRDefault="000E29A1" w:rsidP="00B202E4">
            <w:pPr>
              <w:jc w:val="both"/>
              <w:rPr>
                <w:sz w:val="20"/>
                <w:szCs w:val="20"/>
              </w:rPr>
            </w:pPr>
            <w:r w:rsidRPr="00B202E4">
              <w:rPr>
                <w:sz w:val="20"/>
                <w:szCs w:val="20"/>
              </w:rPr>
              <w:t>64</w:t>
            </w:r>
          </w:p>
        </w:tc>
        <w:tc>
          <w:tcPr>
            <w:tcW w:w="772" w:type="dxa"/>
          </w:tcPr>
          <w:p w:rsidR="000E29A1" w:rsidRPr="00B202E4" w:rsidRDefault="000E29A1" w:rsidP="00B202E4">
            <w:pPr>
              <w:jc w:val="both"/>
              <w:rPr>
                <w:sz w:val="20"/>
                <w:szCs w:val="20"/>
              </w:rPr>
            </w:pPr>
            <w:r w:rsidRPr="00B202E4">
              <w:rPr>
                <w:sz w:val="20"/>
                <w:szCs w:val="20"/>
              </w:rPr>
              <w:t>66,3</w:t>
            </w:r>
          </w:p>
        </w:tc>
        <w:tc>
          <w:tcPr>
            <w:tcW w:w="857" w:type="dxa"/>
          </w:tcPr>
          <w:p w:rsidR="000E29A1" w:rsidRPr="00B202E4" w:rsidRDefault="000E29A1" w:rsidP="00B202E4">
            <w:pPr>
              <w:jc w:val="both"/>
              <w:rPr>
                <w:sz w:val="20"/>
                <w:szCs w:val="20"/>
              </w:rPr>
            </w:pPr>
            <w:r w:rsidRPr="00B202E4">
              <w:rPr>
                <w:sz w:val="20"/>
                <w:szCs w:val="20"/>
              </w:rPr>
              <w:t>57</w:t>
            </w:r>
          </w:p>
        </w:tc>
        <w:tc>
          <w:tcPr>
            <w:tcW w:w="709" w:type="dxa"/>
          </w:tcPr>
          <w:p w:rsidR="000E29A1" w:rsidRPr="00B202E4" w:rsidRDefault="000E29A1" w:rsidP="00B202E4">
            <w:pPr>
              <w:jc w:val="both"/>
              <w:rPr>
                <w:sz w:val="20"/>
                <w:szCs w:val="20"/>
              </w:rPr>
            </w:pPr>
            <w:r w:rsidRPr="00B202E4">
              <w:rPr>
                <w:sz w:val="20"/>
                <w:szCs w:val="20"/>
              </w:rPr>
              <w:t>67.6</w:t>
            </w:r>
          </w:p>
        </w:tc>
        <w:tc>
          <w:tcPr>
            <w:tcW w:w="793" w:type="dxa"/>
          </w:tcPr>
          <w:p w:rsidR="000E29A1" w:rsidRPr="00B202E4" w:rsidRDefault="000E29A1" w:rsidP="00B202E4">
            <w:pPr>
              <w:jc w:val="both"/>
              <w:rPr>
                <w:sz w:val="20"/>
                <w:szCs w:val="20"/>
              </w:rPr>
            </w:pPr>
            <w:r w:rsidRPr="00B202E4">
              <w:rPr>
                <w:sz w:val="20"/>
                <w:szCs w:val="20"/>
              </w:rPr>
              <w:t>18</w:t>
            </w:r>
            <w:r w:rsidR="00A03703" w:rsidRPr="00B202E4">
              <w:rPr>
                <w:sz w:val="20"/>
                <w:szCs w:val="20"/>
              </w:rPr>
              <w:t>,0</w:t>
            </w:r>
          </w:p>
        </w:tc>
      </w:tr>
      <w:tr w:rsidR="000E29A1" w:rsidRPr="00B202E4" w:rsidTr="00B202E4">
        <w:trPr>
          <w:trHeight w:val="245"/>
        </w:trPr>
        <w:tc>
          <w:tcPr>
            <w:tcW w:w="1157" w:type="dxa"/>
            <w:vMerge w:val="restart"/>
            <w:vAlign w:val="center"/>
          </w:tcPr>
          <w:p w:rsidR="000E29A1" w:rsidRPr="00B202E4" w:rsidRDefault="000E29A1" w:rsidP="00B202E4">
            <w:pPr>
              <w:jc w:val="both"/>
              <w:rPr>
                <w:sz w:val="20"/>
                <w:szCs w:val="20"/>
              </w:rPr>
            </w:pPr>
            <w:r w:rsidRPr="00B202E4">
              <w:rPr>
                <w:sz w:val="20"/>
                <w:szCs w:val="20"/>
              </w:rPr>
              <w:t>Июнь</w:t>
            </w:r>
          </w:p>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1</w:t>
            </w:r>
          </w:p>
        </w:tc>
        <w:tc>
          <w:tcPr>
            <w:tcW w:w="857" w:type="dxa"/>
          </w:tcPr>
          <w:p w:rsidR="000E29A1" w:rsidRPr="00B202E4" w:rsidRDefault="000E29A1" w:rsidP="00B202E4">
            <w:pPr>
              <w:jc w:val="both"/>
              <w:rPr>
                <w:sz w:val="20"/>
                <w:szCs w:val="20"/>
              </w:rPr>
            </w:pPr>
            <w:r w:rsidRPr="00B202E4">
              <w:rPr>
                <w:sz w:val="20"/>
                <w:szCs w:val="20"/>
              </w:rPr>
              <w:t>19.5</w:t>
            </w:r>
          </w:p>
        </w:tc>
        <w:tc>
          <w:tcPr>
            <w:tcW w:w="709" w:type="dxa"/>
          </w:tcPr>
          <w:p w:rsidR="000E29A1" w:rsidRPr="00B202E4" w:rsidRDefault="000E29A1" w:rsidP="00B202E4">
            <w:pPr>
              <w:jc w:val="both"/>
              <w:rPr>
                <w:sz w:val="20"/>
                <w:szCs w:val="20"/>
              </w:rPr>
            </w:pPr>
            <w:r w:rsidRPr="00B202E4">
              <w:rPr>
                <w:sz w:val="20"/>
                <w:szCs w:val="20"/>
              </w:rPr>
              <w:t>20.9</w:t>
            </w:r>
          </w:p>
        </w:tc>
        <w:tc>
          <w:tcPr>
            <w:tcW w:w="782" w:type="dxa"/>
          </w:tcPr>
          <w:p w:rsidR="000E29A1" w:rsidRPr="00B202E4" w:rsidRDefault="000E29A1" w:rsidP="00B202E4">
            <w:pPr>
              <w:jc w:val="both"/>
              <w:rPr>
                <w:sz w:val="20"/>
                <w:szCs w:val="20"/>
              </w:rPr>
            </w:pPr>
            <w:r w:rsidRPr="00B202E4">
              <w:rPr>
                <w:sz w:val="20"/>
                <w:szCs w:val="20"/>
              </w:rPr>
              <w:t>23,8</w:t>
            </w:r>
          </w:p>
        </w:tc>
        <w:tc>
          <w:tcPr>
            <w:tcW w:w="857" w:type="dxa"/>
          </w:tcPr>
          <w:p w:rsidR="000E29A1" w:rsidRPr="00B202E4" w:rsidRDefault="000E29A1" w:rsidP="00B202E4">
            <w:pPr>
              <w:jc w:val="both"/>
              <w:rPr>
                <w:sz w:val="20"/>
                <w:szCs w:val="20"/>
              </w:rPr>
            </w:pPr>
            <w:r w:rsidRPr="00B202E4">
              <w:rPr>
                <w:sz w:val="20"/>
                <w:szCs w:val="20"/>
              </w:rPr>
              <w:t>66</w:t>
            </w:r>
          </w:p>
        </w:tc>
        <w:tc>
          <w:tcPr>
            <w:tcW w:w="699" w:type="dxa"/>
            <w:gridSpan w:val="2"/>
          </w:tcPr>
          <w:p w:rsidR="000E29A1" w:rsidRPr="00B202E4" w:rsidRDefault="000E29A1" w:rsidP="00B202E4">
            <w:pPr>
              <w:jc w:val="both"/>
              <w:rPr>
                <w:sz w:val="20"/>
                <w:szCs w:val="20"/>
              </w:rPr>
            </w:pPr>
            <w:r w:rsidRPr="00B202E4">
              <w:rPr>
                <w:sz w:val="20"/>
                <w:szCs w:val="20"/>
              </w:rPr>
              <w:t>63</w:t>
            </w:r>
          </w:p>
        </w:tc>
        <w:tc>
          <w:tcPr>
            <w:tcW w:w="772" w:type="dxa"/>
          </w:tcPr>
          <w:p w:rsidR="000E29A1" w:rsidRPr="00B202E4" w:rsidRDefault="000E29A1" w:rsidP="00B202E4">
            <w:pPr>
              <w:jc w:val="both"/>
              <w:rPr>
                <w:sz w:val="20"/>
                <w:szCs w:val="20"/>
              </w:rPr>
            </w:pPr>
            <w:r w:rsidRPr="00B202E4">
              <w:rPr>
                <w:sz w:val="20"/>
                <w:szCs w:val="20"/>
              </w:rPr>
              <w:t>67,0</w:t>
            </w:r>
          </w:p>
        </w:tc>
        <w:tc>
          <w:tcPr>
            <w:tcW w:w="857" w:type="dxa"/>
          </w:tcPr>
          <w:p w:rsidR="000E29A1" w:rsidRPr="00B202E4" w:rsidRDefault="000E29A1" w:rsidP="00B202E4">
            <w:pPr>
              <w:jc w:val="both"/>
              <w:rPr>
                <w:sz w:val="20"/>
                <w:szCs w:val="20"/>
              </w:rPr>
            </w:pPr>
            <w:r w:rsidRPr="00B202E4">
              <w:rPr>
                <w:sz w:val="20"/>
                <w:szCs w:val="20"/>
              </w:rPr>
              <w:t>22</w:t>
            </w:r>
          </w:p>
        </w:tc>
        <w:tc>
          <w:tcPr>
            <w:tcW w:w="709" w:type="dxa"/>
          </w:tcPr>
          <w:p w:rsidR="000E29A1" w:rsidRPr="00B202E4" w:rsidRDefault="00DF221F" w:rsidP="00B202E4">
            <w:pPr>
              <w:jc w:val="both"/>
              <w:rPr>
                <w:sz w:val="20"/>
                <w:szCs w:val="20"/>
              </w:rPr>
            </w:pPr>
            <w:r w:rsidRPr="00B202E4">
              <w:rPr>
                <w:sz w:val="20"/>
                <w:szCs w:val="20"/>
              </w:rPr>
              <w:t xml:space="preserve"> </w:t>
            </w:r>
            <w:r w:rsidR="000E29A1" w:rsidRPr="00B202E4">
              <w:rPr>
                <w:sz w:val="20"/>
                <w:szCs w:val="20"/>
              </w:rPr>
              <w:t>9.1</w:t>
            </w:r>
          </w:p>
        </w:tc>
        <w:tc>
          <w:tcPr>
            <w:tcW w:w="793" w:type="dxa"/>
          </w:tcPr>
          <w:p w:rsidR="000E29A1" w:rsidRPr="00B202E4" w:rsidRDefault="000E29A1" w:rsidP="00B202E4">
            <w:pPr>
              <w:jc w:val="both"/>
              <w:rPr>
                <w:sz w:val="20"/>
                <w:szCs w:val="20"/>
              </w:rPr>
            </w:pPr>
            <w:r w:rsidRPr="00B202E4">
              <w:rPr>
                <w:sz w:val="20"/>
                <w:szCs w:val="20"/>
              </w:rPr>
              <w:t>46,0</w:t>
            </w:r>
          </w:p>
        </w:tc>
      </w:tr>
      <w:tr w:rsidR="000E29A1" w:rsidRPr="00B202E4" w:rsidTr="00B202E4">
        <w:trPr>
          <w:trHeight w:val="147"/>
        </w:trPr>
        <w:tc>
          <w:tcPr>
            <w:tcW w:w="1157" w:type="dxa"/>
            <w:vMerge/>
          </w:tcPr>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2</w:t>
            </w:r>
          </w:p>
        </w:tc>
        <w:tc>
          <w:tcPr>
            <w:tcW w:w="857" w:type="dxa"/>
          </w:tcPr>
          <w:p w:rsidR="000E29A1" w:rsidRPr="00B202E4" w:rsidRDefault="000E29A1" w:rsidP="00B202E4">
            <w:pPr>
              <w:jc w:val="both"/>
              <w:rPr>
                <w:sz w:val="20"/>
                <w:szCs w:val="20"/>
              </w:rPr>
            </w:pPr>
            <w:r w:rsidRPr="00B202E4">
              <w:rPr>
                <w:sz w:val="20"/>
                <w:szCs w:val="20"/>
              </w:rPr>
              <w:t>20.4</w:t>
            </w:r>
          </w:p>
        </w:tc>
        <w:tc>
          <w:tcPr>
            <w:tcW w:w="709" w:type="dxa"/>
          </w:tcPr>
          <w:p w:rsidR="000E29A1" w:rsidRPr="00B202E4" w:rsidRDefault="000E29A1" w:rsidP="00B202E4">
            <w:pPr>
              <w:jc w:val="both"/>
              <w:rPr>
                <w:sz w:val="20"/>
                <w:szCs w:val="20"/>
              </w:rPr>
            </w:pPr>
            <w:r w:rsidRPr="00B202E4">
              <w:rPr>
                <w:sz w:val="20"/>
                <w:szCs w:val="20"/>
              </w:rPr>
              <w:t>21.1</w:t>
            </w:r>
          </w:p>
        </w:tc>
        <w:tc>
          <w:tcPr>
            <w:tcW w:w="782" w:type="dxa"/>
          </w:tcPr>
          <w:p w:rsidR="000E29A1" w:rsidRPr="00B202E4" w:rsidRDefault="000E29A1" w:rsidP="00B202E4">
            <w:pPr>
              <w:jc w:val="both"/>
              <w:rPr>
                <w:sz w:val="20"/>
                <w:szCs w:val="20"/>
              </w:rPr>
            </w:pPr>
            <w:r w:rsidRPr="00B202E4">
              <w:rPr>
                <w:sz w:val="20"/>
                <w:szCs w:val="20"/>
              </w:rPr>
              <w:t>20,2</w:t>
            </w:r>
          </w:p>
        </w:tc>
        <w:tc>
          <w:tcPr>
            <w:tcW w:w="857" w:type="dxa"/>
          </w:tcPr>
          <w:p w:rsidR="000E29A1" w:rsidRPr="00B202E4" w:rsidRDefault="000E29A1" w:rsidP="00B202E4">
            <w:pPr>
              <w:jc w:val="both"/>
              <w:rPr>
                <w:sz w:val="20"/>
                <w:szCs w:val="20"/>
              </w:rPr>
            </w:pPr>
            <w:r w:rsidRPr="00B202E4">
              <w:rPr>
                <w:sz w:val="20"/>
                <w:szCs w:val="20"/>
              </w:rPr>
              <w:t>66</w:t>
            </w:r>
          </w:p>
        </w:tc>
        <w:tc>
          <w:tcPr>
            <w:tcW w:w="699" w:type="dxa"/>
            <w:gridSpan w:val="2"/>
          </w:tcPr>
          <w:p w:rsidR="000E29A1" w:rsidRPr="00B202E4" w:rsidRDefault="000E29A1" w:rsidP="00B202E4">
            <w:pPr>
              <w:jc w:val="both"/>
              <w:rPr>
                <w:sz w:val="20"/>
                <w:szCs w:val="20"/>
              </w:rPr>
            </w:pPr>
            <w:r w:rsidRPr="00B202E4">
              <w:rPr>
                <w:sz w:val="20"/>
                <w:szCs w:val="20"/>
              </w:rPr>
              <w:t>67</w:t>
            </w:r>
          </w:p>
        </w:tc>
        <w:tc>
          <w:tcPr>
            <w:tcW w:w="772" w:type="dxa"/>
          </w:tcPr>
          <w:p w:rsidR="000E29A1" w:rsidRPr="00B202E4" w:rsidRDefault="000E29A1" w:rsidP="00B202E4">
            <w:pPr>
              <w:jc w:val="both"/>
              <w:rPr>
                <w:sz w:val="20"/>
                <w:szCs w:val="20"/>
              </w:rPr>
            </w:pPr>
            <w:r w:rsidRPr="00B202E4">
              <w:rPr>
                <w:sz w:val="20"/>
                <w:szCs w:val="20"/>
              </w:rPr>
              <w:t>69</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22</w:t>
            </w:r>
          </w:p>
        </w:tc>
        <w:tc>
          <w:tcPr>
            <w:tcW w:w="709" w:type="dxa"/>
          </w:tcPr>
          <w:p w:rsidR="000E29A1" w:rsidRPr="00B202E4" w:rsidRDefault="000E29A1" w:rsidP="00B202E4">
            <w:pPr>
              <w:jc w:val="both"/>
              <w:rPr>
                <w:sz w:val="20"/>
                <w:szCs w:val="20"/>
              </w:rPr>
            </w:pPr>
            <w:r w:rsidRPr="00B202E4">
              <w:rPr>
                <w:sz w:val="20"/>
                <w:szCs w:val="20"/>
              </w:rPr>
              <w:t>41.1</w:t>
            </w:r>
          </w:p>
        </w:tc>
        <w:tc>
          <w:tcPr>
            <w:tcW w:w="793" w:type="dxa"/>
          </w:tcPr>
          <w:p w:rsidR="000E29A1" w:rsidRPr="00B202E4" w:rsidRDefault="000E29A1" w:rsidP="00B202E4">
            <w:pPr>
              <w:jc w:val="both"/>
              <w:rPr>
                <w:sz w:val="20"/>
                <w:szCs w:val="20"/>
              </w:rPr>
            </w:pPr>
            <w:r w:rsidRPr="00B202E4">
              <w:rPr>
                <w:sz w:val="20"/>
                <w:szCs w:val="20"/>
              </w:rPr>
              <w:t>12,6</w:t>
            </w:r>
          </w:p>
        </w:tc>
      </w:tr>
      <w:tr w:rsidR="000E29A1" w:rsidRPr="00B202E4" w:rsidTr="00B202E4">
        <w:trPr>
          <w:trHeight w:val="147"/>
        </w:trPr>
        <w:tc>
          <w:tcPr>
            <w:tcW w:w="1157" w:type="dxa"/>
            <w:vMerge/>
          </w:tcPr>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3</w:t>
            </w:r>
          </w:p>
        </w:tc>
        <w:tc>
          <w:tcPr>
            <w:tcW w:w="857" w:type="dxa"/>
          </w:tcPr>
          <w:p w:rsidR="000E29A1" w:rsidRPr="00B202E4" w:rsidRDefault="000E29A1" w:rsidP="00B202E4">
            <w:pPr>
              <w:jc w:val="both"/>
              <w:rPr>
                <w:sz w:val="20"/>
                <w:szCs w:val="20"/>
              </w:rPr>
            </w:pPr>
            <w:r w:rsidRPr="00B202E4">
              <w:rPr>
                <w:sz w:val="20"/>
                <w:szCs w:val="20"/>
              </w:rPr>
              <w:t>21.0</w:t>
            </w:r>
          </w:p>
        </w:tc>
        <w:tc>
          <w:tcPr>
            <w:tcW w:w="709" w:type="dxa"/>
          </w:tcPr>
          <w:p w:rsidR="000E29A1" w:rsidRPr="00B202E4" w:rsidRDefault="000E29A1" w:rsidP="00B202E4">
            <w:pPr>
              <w:jc w:val="both"/>
              <w:rPr>
                <w:sz w:val="20"/>
                <w:szCs w:val="20"/>
              </w:rPr>
            </w:pPr>
            <w:r w:rsidRPr="00B202E4">
              <w:rPr>
                <w:sz w:val="20"/>
                <w:szCs w:val="20"/>
              </w:rPr>
              <w:t>20.6</w:t>
            </w:r>
          </w:p>
        </w:tc>
        <w:tc>
          <w:tcPr>
            <w:tcW w:w="782" w:type="dxa"/>
          </w:tcPr>
          <w:p w:rsidR="000E29A1" w:rsidRPr="00B202E4" w:rsidRDefault="000E29A1" w:rsidP="00B202E4">
            <w:pPr>
              <w:jc w:val="both"/>
              <w:rPr>
                <w:sz w:val="20"/>
                <w:szCs w:val="20"/>
              </w:rPr>
            </w:pPr>
            <w:r w:rsidRPr="00B202E4">
              <w:rPr>
                <w:sz w:val="20"/>
                <w:szCs w:val="20"/>
              </w:rPr>
              <w:t>23,5</w:t>
            </w:r>
          </w:p>
        </w:tc>
        <w:tc>
          <w:tcPr>
            <w:tcW w:w="857" w:type="dxa"/>
          </w:tcPr>
          <w:p w:rsidR="000E29A1" w:rsidRPr="00B202E4" w:rsidRDefault="000E29A1" w:rsidP="00B202E4">
            <w:pPr>
              <w:jc w:val="both"/>
              <w:rPr>
                <w:sz w:val="20"/>
                <w:szCs w:val="20"/>
              </w:rPr>
            </w:pPr>
            <w:r w:rsidRPr="00B202E4">
              <w:rPr>
                <w:sz w:val="20"/>
                <w:szCs w:val="20"/>
              </w:rPr>
              <w:t>65</w:t>
            </w:r>
          </w:p>
        </w:tc>
        <w:tc>
          <w:tcPr>
            <w:tcW w:w="699" w:type="dxa"/>
            <w:gridSpan w:val="2"/>
          </w:tcPr>
          <w:p w:rsidR="000E29A1" w:rsidRPr="00B202E4" w:rsidRDefault="000E29A1" w:rsidP="00B202E4">
            <w:pPr>
              <w:jc w:val="both"/>
              <w:rPr>
                <w:sz w:val="20"/>
                <w:szCs w:val="20"/>
              </w:rPr>
            </w:pPr>
            <w:r w:rsidRPr="00B202E4">
              <w:rPr>
                <w:sz w:val="20"/>
                <w:szCs w:val="20"/>
              </w:rPr>
              <w:t>63</w:t>
            </w:r>
          </w:p>
        </w:tc>
        <w:tc>
          <w:tcPr>
            <w:tcW w:w="772" w:type="dxa"/>
          </w:tcPr>
          <w:p w:rsidR="000E29A1" w:rsidRPr="00B202E4" w:rsidRDefault="000E29A1" w:rsidP="00B202E4">
            <w:pPr>
              <w:jc w:val="both"/>
              <w:rPr>
                <w:sz w:val="20"/>
                <w:szCs w:val="20"/>
              </w:rPr>
            </w:pPr>
            <w:r w:rsidRPr="00B202E4">
              <w:rPr>
                <w:sz w:val="20"/>
                <w:szCs w:val="20"/>
              </w:rPr>
              <w:t>65</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23</w:t>
            </w:r>
          </w:p>
        </w:tc>
        <w:tc>
          <w:tcPr>
            <w:tcW w:w="709" w:type="dxa"/>
          </w:tcPr>
          <w:p w:rsidR="000E29A1" w:rsidRPr="00B202E4" w:rsidRDefault="00DF221F" w:rsidP="00B202E4">
            <w:pPr>
              <w:jc w:val="both"/>
              <w:rPr>
                <w:sz w:val="20"/>
                <w:szCs w:val="20"/>
              </w:rPr>
            </w:pPr>
            <w:r w:rsidRPr="00B202E4">
              <w:rPr>
                <w:sz w:val="20"/>
                <w:szCs w:val="20"/>
              </w:rPr>
              <w:t xml:space="preserve"> </w:t>
            </w:r>
            <w:r w:rsidR="000E29A1" w:rsidRPr="00B202E4">
              <w:rPr>
                <w:sz w:val="20"/>
                <w:szCs w:val="20"/>
              </w:rPr>
              <w:t>8.2</w:t>
            </w:r>
          </w:p>
        </w:tc>
        <w:tc>
          <w:tcPr>
            <w:tcW w:w="793" w:type="dxa"/>
          </w:tcPr>
          <w:p w:rsidR="000E29A1" w:rsidRPr="00B202E4" w:rsidRDefault="000E29A1" w:rsidP="00B202E4">
            <w:pPr>
              <w:jc w:val="both"/>
              <w:rPr>
                <w:sz w:val="20"/>
                <w:szCs w:val="20"/>
              </w:rPr>
            </w:pPr>
            <w:r w:rsidRPr="00B202E4">
              <w:rPr>
                <w:sz w:val="20"/>
                <w:szCs w:val="20"/>
              </w:rPr>
              <w:t>99,6</w:t>
            </w:r>
          </w:p>
        </w:tc>
      </w:tr>
      <w:tr w:rsidR="000E29A1" w:rsidRPr="00B202E4" w:rsidTr="00B202E4">
        <w:trPr>
          <w:trHeight w:val="147"/>
        </w:trPr>
        <w:tc>
          <w:tcPr>
            <w:tcW w:w="1157" w:type="dxa"/>
            <w:vMerge/>
          </w:tcPr>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среднее</w:t>
            </w:r>
          </w:p>
        </w:tc>
        <w:tc>
          <w:tcPr>
            <w:tcW w:w="857" w:type="dxa"/>
          </w:tcPr>
          <w:p w:rsidR="000E29A1" w:rsidRPr="00B202E4" w:rsidRDefault="000E29A1" w:rsidP="00B202E4">
            <w:pPr>
              <w:jc w:val="both"/>
              <w:rPr>
                <w:sz w:val="20"/>
                <w:szCs w:val="20"/>
              </w:rPr>
            </w:pPr>
            <w:r w:rsidRPr="00B202E4">
              <w:rPr>
                <w:sz w:val="20"/>
                <w:szCs w:val="20"/>
              </w:rPr>
              <w:t>20.3</w:t>
            </w:r>
          </w:p>
        </w:tc>
        <w:tc>
          <w:tcPr>
            <w:tcW w:w="709" w:type="dxa"/>
          </w:tcPr>
          <w:p w:rsidR="000E29A1" w:rsidRPr="00B202E4" w:rsidRDefault="000E29A1" w:rsidP="00B202E4">
            <w:pPr>
              <w:jc w:val="both"/>
              <w:rPr>
                <w:sz w:val="20"/>
                <w:szCs w:val="20"/>
              </w:rPr>
            </w:pPr>
            <w:r w:rsidRPr="00B202E4">
              <w:rPr>
                <w:sz w:val="20"/>
                <w:szCs w:val="20"/>
              </w:rPr>
              <w:t>20.9</w:t>
            </w:r>
          </w:p>
        </w:tc>
        <w:tc>
          <w:tcPr>
            <w:tcW w:w="782" w:type="dxa"/>
          </w:tcPr>
          <w:p w:rsidR="000E29A1" w:rsidRPr="00B202E4" w:rsidRDefault="000E29A1" w:rsidP="00B202E4">
            <w:pPr>
              <w:jc w:val="both"/>
              <w:rPr>
                <w:sz w:val="20"/>
                <w:szCs w:val="20"/>
              </w:rPr>
            </w:pPr>
            <w:r w:rsidRPr="00B202E4">
              <w:rPr>
                <w:sz w:val="20"/>
                <w:szCs w:val="20"/>
              </w:rPr>
              <w:t>22,5</w:t>
            </w:r>
          </w:p>
        </w:tc>
        <w:tc>
          <w:tcPr>
            <w:tcW w:w="857" w:type="dxa"/>
          </w:tcPr>
          <w:p w:rsidR="000E29A1" w:rsidRPr="00B202E4" w:rsidRDefault="000E29A1" w:rsidP="00B202E4">
            <w:pPr>
              <w:jc w:val="both"/>
              <w:rPr>
                <w:sz w:val="20"/>
                <w:szCs w:val="20"/>
              </w:rPr>
            </w:pPr>
            <w:r w:rsidRPr="00B202E4">
              <w:rPr>
                <w:sz w:val="20"/>
                <w:szCs w:val="20"/>
              </w:rPr>
              <w:t>66</w:t>
            </w:r>
          </w:p>
        </w:tc>
        <w:tc>
          <w:tcPr>
            <w:tcW w:w="699" w:type="dxa"/>
            <w:gridSpan w:val="2"/>
          </w:tcPr>
          <w:p w:rsidR="000E29A1" w:rsidRPr="00B202E4" w:rsidRDefault="000E29A1" w:rsidP="00B202E4">
            <w:pPr>
              <w:jc w:val="both"/>
              <w:rPr>
                <w:sz w:val="20"/>
                <w:szCs w:val="20"/>
              </w:rPr>
            </w:pPr>
            <w:r w:rsidRPr="00B202E4">
              <w:rPr>
                <w:sz w:val="20"/>
                <w:szCs w:val="20"/>
              </w:rPr>
              <w:t>64</w:t>
            </w:r>
          </w:p>
        </w:tc>
        <w:tc>
          <w:tcPr>
            <w:tcW w:w="772" w:type="dxa"/>
          </w:tcPr>
          <w:p w:rsidR="000E29A1" w:rsidRPr="00B202E4" w:rsidRDefault="000E29A1" w:rsidP="00B202E4">
            <w:pPr>
              <w:jc w:val="both"/>
              <w:rPr>
                <w:sz w:val="20"/>
                <w:szCs w:val="20"/>
              </w:rPr>
            </w:pPr>
            <w:r w:rsidRPr="00B202E4">
              <w:rPr>
                <w:sz w:val="20"/>
                <w:szCs w:val="20"/>
              </w:rPr>
              <w:t>67</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67</w:t>
            </w:r>
          </w:p>
        </w:tc>
        <w:tc>
          <w:tcPr>
            <w:tcW w:w="709" w:type="dxa"/>
          </w:tcPr>
          <w:p w:rsidR="000E29A1" w:rsidRPr="00B202E4" w:rsidRDefault="000E29A1" w:rsidP="00B202E4">
            <w:pPr>
              <w:jc w:val="both"/>
              <w:rPr>
                <w:sz w:val="20"/>
                <w:szCs w:val="20"/>
              </w:rPr>
            </w:pPr>
            <w:r w:rsidRPr="00B202E4">
              <w:rPr>
                <w:sz w:val="20"/>
                <w:szCs w:val="20"/>
              </w:rPr>
              <w:t>58.4</w:t>
            </w:r>
          </w:p>
        </w:tc>
        <w:tc>
          <w:tcPr>
            <w:tcW w:w="793" w:type="dxa"/>
          </w:tcPr>
          <w:p w:rsidR="000E29A1" w:rsidRPr="00B202E4" w:rsidRDefault="000E29A1" w:rsidP="00B202E4">
            <w:pPr>
              <w:jc w:val="both"/>
              <w:rPr>
                <w:sz w:val="20"/>
                <w:szCs w:val="20"/>
              </w:rPr>
            </w:pPr>
            <w:r w:rsidRPr="00B202E4">
              <w:rPr>
                <w:sz w:val="20"/>
                <w:szCs w:val="20"/>
              </w:rPr>
              <w:t>52,7</w:t>
            </w:r>
          </w:p>
        </w:tc>
      </w:tr>
      <w:tr w:rsidR="000E29A1" w:rsidRPr="00B202E4" w:rsidTr="00B202E4">
        <w:trPr>
          <w:trHeight w:val="260"/>
        </w:trPr>
        <w:tc>
          <w:tcPr>
            <w:tcW w:w="1157" w:type="dxa"/>
            <w:vMerge w:val="restart"/>
            <w:vAlign w:val="center"/>
          </w:tcPr>
          <w:p w:rsidR="000E29A1" w:rsidRPr="00B202E4" w:rsidRDefault="000E29A1" w:rsidP="00B202E4">
            <w:pPr>
              <w:jc w:val="both"/>
              <w:rPr>
                <w:sz w:val="20"/>
                <w:szCs w:val="20"/>
              </w:rPr>
            </w:pPr>
            <w:r w:rsidRPr="00B202E4">
              <w:rPr>
                <w:sz w:val="20"/>
                <w:szCs w:val="20"/>
              </w:rPr>
              <w:t>Июль</w:t>
            </w:r>
          </w:p>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1</w:t>
            </w:r>
          </w:p>
        </w:tc>
        <w:tc>
          <w:tcPr>
            <w:tcW w:w="857" w:type="dxa"/>
          </w:tcPr>
          <w:p w:rsidR="000E29A1" w:rsidRPr="00B202E4" w:rsidRDefault="000E29A1" w:rsidP="00B202E4">
            <w:pPr>
              <w:jc w:val="both"/>
              <w:rPr>
                <w:sz w:val="20"/>
                <w:szCs w:val="20"/>
              </w:rPr>
            </w:pPr>
            <w:r w:rsidRPr="00B202E4">
              <w:rPr>
                <w:sz w:val="20"/>
                <w:szCs w:val="20"/>
              </w:rPr>
              <w:t>22.5</w:t>
            </w:r>
          </w:p>
        </w:tc>
        <w:tc>
          <w:tcPr>
            <w:tcW w:w="709" w:type="dxa"/>
          </w:tcPr>
          <w:p w:rsidR="000E29A1" w:rsidRPr="00B202E4" w:rsidRDefault="000E29A1" w:rsidP="00B202E4">
            <w:pPr>
              <w:jc w:val="both"/>
              <w:rPr>
                <w:sz w:val="20"/>
                <w:szCs w:val="20"/>
              </w:rPr>
            </w:pPr>
            <w:r w:rsidRPr="00B202E4">
              <w:rPr>
                <w:sz w:val="20"/>
                <w:szCs w:val="20"/>
              </w:rPr>
              <w:t>24.4</w:t>
            </w:r>
          </w:p>
        </w:tc>
        <w:tc>
          <w:tcPr>
            <w:tcW w:w="782" w:type="dxa"/>
          </w:tcPr>
          <w:p w:rsidR="000E29A1" w:rsidRPr="00B202E4" w:rsidRDefault="000E29A1" w:rsidP="00B202E4">
            <w:pPr>
              <w:jc w:val="both"/>
              <w:rPr>
                <w:sz w:val="20"/>
                <w:szCs w:val="20"/>
              </w:rPr>
            </w:pPr>
            <w:r w:rsidRPr="00B202E4">
              <w:rPr>
                <w:sz w:val="20"/>
                <w:szCs w:val="20"/>
              </w:rPr>
              <w:t>21,6</w:t>
            </w:r>
          </w:p>
        </w:tc>
        <w:tc>
          <w:tcPr>
            <w:tcW w:w="857" w:type="dxa"/>
          </w:tcPr>
          <w:p w:rsidR="000E29A1" w:rsidRPr="00B202E4" w:rsidRDefault="000E29A1" w:rsidP="00B202E4">
            <w:pPr>
              <w:jc w:val="both"/>
              <w:rPr>
                <w:sz w:val="20"/>
                <w:szCs w:val="20"/>
              </w:rPr>
            </w:pPr>
            <w:r w:rsidRPr="00B202E4">
              <w:rPr>
                <w:sz w:val="20"/>
                <w:szCs w:val="20"/>
              </w:rPr>
              <w:t>65</w:t>
            </w:r>
          </w:p>
        </w:tc>
        <w:tc>
          <w:tcPr>
            <w:tcW w:w="699" w:type="dxa"/>
            <w:gridSpan w:val="2"/>
          </w:tcPr>
          <w:p w:rsidR="000E29A1" w:rsidRPr="00B202E4" w:rsidRDefault="000E29A1" w:rsidP="00B202E4">
            <w:pPr>
              <w:jc w:val="both"/>
              <w:rPr>
                <w:sz w:val="20"/>
                <w:szCs w:val="20"/>
              </w:rPr>
            </w:pPr>
            <w:r w:rsidRPr="00B202E4">
              <w:rPr>
                <w:sz w:val="20"/>
                <w:szCs w:val="20"/>
              </w:rPr>
              <w:t>60</w:t>
            </w:r>
          </w:p>
        </w:tc>
        <w:tc>
          <w:tcPr>
            <w:tcW w:w="772" w:type="dxa"/>
          </w:tcPr>
          <w:p w:rsidR="000E29A1" w:rsidRPr="00B202E4" w:rsidRDefault="000E29A1" w:rsidP="00B202E4">
            <w:pPr>
              <w:jc w:val="both"/>
              <w:rPr>
                <w:sz w:val="20"/>
                <w:szCs w:val="20"/>
              </w:rPr>
            </w:pPr>
            <w:r w:rsidRPr="00B202E4">
              <w:rPr>
                <w:sz w:val="20"/>
                <w:szCs w:val="20"/>
              </w:rPr>
              <w:t>59</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21</w:t>
            </w:r>
          </w:p>
        </w:tc>
        <w:tc>
          <w:tcPr>
            <w:tcW w:w="709" w:type="dxa"/>
          </w:tcPr>
          <w:p w:rsidR="000E29A1" w:rsidRPr="00B202E4" w:rsidRDefault="00DF221F" w:rsidP="00B202E4">
            <w:pPr>
              <w:jc w:val="both"/>
              <w:rPr>
                <w:sz w:val="20"/>
                <w:szCs w:val="20"/>
              </w:rPr>
            </w:pPr>
            <w:r w:rsidRPr="00B202E4">
              <w:rPr>
                <w:sz w:val="20"/>
                <w:szCs w:val="20"/>
              </w:rPr>
              <w:t xml:space="preserve"> </w:t>
            </w:r>
            <w:r w:rsidR="000E29A1" w:rsidRPr="00B202E4">
              <w:rPr>
                <w:sz w:val="20"/>
                <w:szCs w:val="20"/>
              </w:rPr>
              <w:t>1.7</w:t>
            </w:r>
          </w:p>
        </w:tc>
        <w:tc>
          <w:tcPr>
            <w:tcW w:w="793" w:type="dxa"/>
          </w:tcPr>
          <w:p w:rsidR="000E29A1" w:rsidRPr="00B202E4" w:rsidRDefault="000E29A1" w:rsidP="00B202E4">
            <w:pPr>
              <w:jc w:val="both"/>
              <w:rPr>
                <w:sz w:val="20"/>
                <w:szCs w:val="20"/>
              </w:rPr>
            </w:pPr>
            <w:r w:rsidRPr="00B202E4">
              <w:rPr>
                <w:sz w:val="20"/>
                <w:szCs w:val="20"/>
              </w:rPr>
              <w:t>25,7</w:t>
            </w:r>
          </w:p>
        </w:tc>
      </w:tr>
      <w:tr w:rsidR="000E29A1" w:rsidRPr="00B202E4" w:rsidTr="00B202E4">
        <w:trPr>
          <w:trHeight w:val="147"/>
        </w:trPr>
        <w:tc>
          <w:tcPr>
            <w:tcW w:w="1157" w:type="dxa"/>
            <w:vMerge/>
          </w:tcPr>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2</w:t>
            </w:r>
          </w:p>
        </w:tc>
        <w:tc>
          <w:tcPr>
            <w:tcW w:w="857" w:type="dxa"/>
          </w:tcPr>
          <w:p w:rsidR="000E29A1" w:rsidRPr="00B202E4" w:rsidRDefault="000E29A1" w:rsidP="00B202E4">
            <w:pPr>
              <w:jc w:val="both"/>
              <w:rPr>
                <w:sz w:val="20"/>
                <w:szCs w:val="20"/>
              </w:rPr>
            </w:pPr>
            <w:r w:rsidRPr="00B202E4">
              <w:rPr>
                <w:sz w:val="20"/>
                <w:szCs w:val="20"/>
              </w:rPr>
              <w:t>23.2</w:t>
            </w:r>
          </w:p>
        </w:tc>
        <w:tc>
          <w:tcPr>
            <w:tcW w:w="709" w:type="dxa"/>
          </w:tcPr>
          <w:p w:rsidR="000E29A1" w:rsidRPr="00B202E4" w:rsidRDefault="000E29A1" w:rsidP="00B202E4">
            <w:pPr>
              <w:jc w:val="both"/>
              <w:rPr>
                <w:sz w:val="20"/>
                <w:szCs w:val="20"/>
              </w:rPr>
            </w:pPr>
            <w:r w:rsidRPr="00B202E4">
              <w:rPr>
                <w:sz w:val="20"/>
                <w:szCs w:val="20"/>
              </w:rPr>
              <w:t>23.7</w:t>
            </w:r>
          </w:p>
        </w:tc>
        <w:tc>
          <w:tcPr>
            <w:tcW w:w="782" w:type="dxa"/>
          </w:tcPr>
          <w:p w:rsidR="000E29A1" w:rsidRPr="00B202E4" w:rsidRDefault="000E29A1" w:rsidP="00B202E4">
            <w:pPr>
              <w:jc w:val="both"/>
              <w:rPr>
                <w:sz w:val="20"/>
                <w:szCs w:val="20"/>
              </w:rPr>
            </w:pPr>
            <w:r w:rsidRPr="00B202E4">
              <w:rPr>
                <w:sz w:val="20"/>
                <w:szCs w:val="20"/>
              </w:rPr>
              <w:t>23,5</w:t>
            </w:r>
          </w:p>
        </w:tc>
        <w:tc>
          <w:tcPr>
            <w:tcW w:w="857" w:type="dxa"/>
          </w:tcPr>
          <w:p w:rsidR="000E29A1" w:rsidRPr="00B202E4" w:rsidRDefault="000E29A1" w:rsidP="00B202E4">
            <w:pPr>
              <w:jc w:val="both"/>
              <w:rPr>
                <w:sz w:val="20"/>
                <w:szCs w:val="20"/>
              </w:rPr>
            </w:pPr>
            <w:r w:rsidRPr="00B202E4">
              <w:rPr>
                <w:sz w:val="20"/>
                <w:szCs w:val="20"/>
              </w:rPr>
              <w:t>64</w:t>
            </w:r>
          </w:p>
        </w:tc>
        <w:tc>
          <w:tcPr>
            <w:tcW w:w="699" w:type="dxa"/>
            <w:gridSpan w:val="2"/>
          </w:tcPr>
          <w:p w:rsidR="000E29A1" w:rsidRPr="00B202E4" w:rsidRDefault="000E29A1" w:rsidP="00B202E4">
            <w:pPr>
              <w:jc w:val="both"/>
              <w:rPr>
                <w:sz w:val="20"/>
                <w:szCs w:val="20"/>
              </w:rPr>
            </w:pPr>
            <w:r w:rsidRPr="00B202E4">
              <w:rPr>
                <w:sz w:val="20"/>
                <w:szCs w:val="20"/>
              </w:rPr>
              <w:t>58</w:t>
            </w:r>
          </w:p>
        </w:tc>
        <w:tc>
          <w:tcPr>
            <w:tcW w:w="772" w:type="dxa"/>
          </w:tcPr>
          <w:p w:rsidR="000E29A1" w:rsidRPr="00B202E4" w:rsidRDefault="000E29A1" w:rsidP="00B202E4">
            <w:pPr>
              <w:jc w:val="both"/>
              <w:rPr>
                <w:sz w:val="20"/>
                <w:szCs w:val="20"/>
              </w:rPr>
            </w:pPr>
            <w:r w:rsidRPr="00B202E4">
              <w:rPr>
                <w:sz w:val="20"/>
                <w:szCs w:val="20"/>
              </w:rPr>
              <w:t>65</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20</w:t>
            </w:r>
          </w:p>
        </w:tc>
        <w:tc>
          <w:tcPr>
            <w:tcW w:w="709" w:type="dxa"/>
          </w:tcPr>
          <w:p w:rsidR="000E29A1" w:rsidRPr="00B202E4" w:rsidRDefault="000E29A1" w:rsidP="00B202E4">
            <w:pPr>
              <w:jc w:val="both"/>
              <w:rPr>
                <w:sz w:val="20"/>
                <w:szCs w:val="20"/>
              </w:rPr>
            </w:pPr>
            <w:r w:rsidRPr="00B202E4">
              <w:rPr>
                <w:sz w:val="20"/>
                <w:szCs w:val="20"/>
              </w:rPr>
              <w:t>58.5</w:t>
            </w:r>
          </w:p>
        </w:tc>
        <w:tc>
          <w:tcPr>
            <w:tcW w:w="793" w:type="dxa"/>
          </w:tcPr>
          <w:p w:rsidR="000E29A1" w:rsidRPr="00B202E4" w:rsidRDefault="000E29A1" w:rsidP="00B202E4">
            <w:pPr>
              <w:jc w:val="both"/>
              <w:rPr>
                <w:sz w:val="20"/>
                <w:szCs w:val="20"/>
              </w:rPr>
            </w:pPr>
            <w:r w:rsidRPr="00B202E4">
              <w:rPr>
                <w:sz w:val="20"/>
                <w:szCs w:val="20"/>
              </w:rPr>
              <w:t>99,6</w:t>
            </w:r>
          </w:p>
        </w:tc>
      </w:tr>
      <w:tr w:rsidR="000E29A1" w:rsidRPr="00B202E4" w:rsidTr="00B202E4">
        <w:trPr>
          <w:trHeight w:val="147"/>
        </w:trPr>
        <w:tc>
          <w:tcPr>
            <w:tcW w:w="1157" w:type="dxa"/>
            <w:vMerge/>
          </w:tcPr>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3</w:t>
            </w:r>
          </w:p>
        </w:tc>
        <w:tc>
          <w:tcPr>
            <w:tcW w:w="857" w:type="dxa"/>
          </w:tcPr>
          <w:p w:rsidR="000E29A1" w:rsidRPr="00B202E4" w:rsidRDefault="000E29A1" w:rsidP="00B202E4">
            <w:pPr>
              <w:jc w:val="both"/>
              <w:rPr>
                <w:sz w:val="20"/>
                <w:szCs w:val="20"/>
              </w:rPr>
            </w:pPr>
            <w:r w:rsidRPr="00B202E4">
              <w:rPr>
                <w:sz w:val="20"/>
                <w:szCs w:val="20"/>
              </w:rPr>
              <w:t>23.8</w:t>
            </w:r>
          </w:p>
        </w:tc>
        <w:tc>
          <w:tcPr>
            <w:tcW w:w="709" w:type="dxa"/>
          </w:tcPr>
          <w:p w:rsidR="000E29A1" w:rsidRPr="00B202E4" w:rsidRDefault="000E29A1" w:rsidP="00B202E4">
            <w:pPr>
              <w:jc w:val="both"/>
              <w:rPr>
                <w:sz w:val="20"/>
                <w:szCs w:val="20"/>
              </w:rPr>
            </w:pPr>
            <w:r w:rsidRPr="00B202E4">
              <w:rPr>
                <w:sz w:val="20"/>
                <w:szCs w:val="20"/>
              </w:rPr>
              <w:t>27.0</w:t>
            </w:r>
          </w:p>
        </w:tc>
        <w:tc>
          <w:tcPr>
            <w:tcW w:w="782" w:type="dxa"/>
          </w:tcPr>
          <w:p w:rsidR="000E29A1" w:rsidRPr="00B202E4" w:rsidRDefault="000E29A1" w:rsidP="00B202E4">
            <w:pPr>
              <w:jc w:val="both"/>
              <w:rPr>
                <w:sz w:val="20"/>
                <w:szCs w:val="20"/>
              </w:rPr>
            </w:pPr>
            <w:r w:rsidRPr="00B202E4">
              <w:rPr>
                <w:sz w:val="20"/>
                <w:szCs w:val="20"/>
              </w:rPr>
              <w:t>22,8</w:t>
            </w:r>
          </w:p>
        </w:tc>
        <w:tc>
          <w:tcPr>
            <w:tcW w:w="857" w:type="dxa"/>
          </w:tcPr>
          <w:p w:rsidR="000E29A1" w:rsidRPr="00B202E4" w:rsidRDefault="000E29A1" w:rsidP="00B202E4">
            <w:pPr>
              <w:jc w:val="both"/>
              <w:rPr>
                <w:sz w:val="20"/>
                <w:szCs w:val="20"/>
              </w:rPr>
            </w:pPr>
            <w:r w:rsidRPr="00B202E4">
              <w:rPr>
                <w:sz w:val="20"/>
                <w:szCs w:val="20"/>
              </w:rPr>
              <w:t>64</w:t>
            </w:r>
          </w:p>
        </w:tc>
        <w:tc>
          <w:tcPr>
            <w:tcW w:w="699" w:type="dxa"/>
            <w:gridSpan w:val="2"/>
          </w:tcPr>
          <w:p w:rsidR="000E29A1" w:rsidRPr="00B202E4" w:rsidRDefault="000E29A1" w:rsidP="00B202E4">
            <w:pPr>
              <w:jc w:val="both"/>
              <w:rPr>
                <w:sz w:val="20"/>
                <w:szCs w:val="20"/>
              </w:rPr>
            </w:pPr>
            <w:r w:rsidRPr="00B202E4">
              <w:rPr>
                <w:sz w:val="20"/>
                <w:szCs w:val="20"/>
              </w:rPr>
              <w:t>62</w:t>
            </w:r>
          </w:p>
        </w:tc>
        <w:tc>
          <w:tcPr>
            <w:tcW w:w="772" w:type="dxa"/>
          </w:tcPr>
          <w:p w:rsidR="000E29A1" w:rsidRPr="00B202E4" w:rsidRDefault="000E29A1" w:rsidP="00B202E4">
            <w:pPr>
              <w:jc w:val="both"/>
              <w:rPr>
                <w:sz w:val="20"/>
                <w:szCs w:val="20"/>
              </w:rPr>
            </w:pPr>
            <w:r w:rsidRPr="00B202E4">
              <w:rPr>
                <w:sz w:val="20"/>
                <w:szCs w:val="20"/>
              </w:rPr>
              <w:t>55</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18</w:t>
            </w:r>
          </w:p>
        </w:tc>
        <w:tc>
          <w:tcPr>
            <w:tcW w:w="709" w:type="dxa"/>
          </w:tcPr>
          <w:p w:rsidR="000E29A1" w:rsidRPr="00B202E4" w:rsidRDefault="00DF221F" w:rsidP="00B202E4">
            <w:pPr>
              <w:jc w:val="both"/>
              <w:rPr>
                <w:sz w:val="20"/>
                <w:szCs w:val="20"/>
              </w:rPr>
            </w:pPr>
            <w:r w:rsidRPr="00B202E4">
              <w:rPr>
                <w:sz w:val="20"/>
                <w:szCs w:val="20"/>
              </w:rPr>
              <w:t xml:space="preserve"> </w:t>
            </w:r>
            <w:r w:rsidR="000E29A1" w:rsidRPr="00B202E4">
              <w:rPr>
                <w:sz w:val="20"/>
                <w:szCs w:val="20"/>
              </w:rPr>
              <w:t>7.5</w:t>
            </w:r>
          </w:p>
        </w:tc>
        <w:tc>
          <w:tcPr>
            <w:tcW w:w="793" w:type="dxa"/>
          </w:tcPr>
          <w:p w:rsidR="000E29A1" w:rsidRPr="00B202E4" w:rsidRDefault="00D26739" w:rsidP="00B202E4">
            <w:pPr>
              <w:jc w:val="both"/>
              <w:rPr>
                <w:sz w:val="20"/>
                <w:szCs w:val="20"/>
              </w:rPr>
            </w:pPr>
            <w:r w:rsidRPr="00B202E4">
              <w:rPr>
                <w:sz w:val="20"/>
                <w:szCs w:val="20"/>
              </w:rPr>
              <w:t xml:space="preserve"> </w:t>
            </w:r>
            <w:r w:rsidR="000E29A1" w:rsidRPr="00B202E4">
              <w:rPr>
                <w:sz w:val="20"/>
                <w:szCs w:val="20"/>
              </w:rPr>
              <w:t>0</w:t>
            </w:r>
            <w:r w:rsidR="00A03703" w:rsidRPr="00B202E4">
              <w:rPr>
                <w:sz w:val="20"/>
                <w:szCs w:val="20"/>
              </w:rPr>
              <w:t>,0</w:t>
            </w:r>
          </w:p>
        </w:tc>
      </w:tr>
      <w:tr w:rsidR="000E29A1" w:rsidRPr="00B202E4" w:rsidTr="00B202E4">
        <w:trPr>
          <w:trHeight w:val="147"/>
        </w:trPr>
        <w:tc>
          <w:tcPr>
            <w:tcW w:w="1157" w:type="dxa"/>
            <w:vMerge/>
          </w:tcPr>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среднее</w:t>
            </w:r>
          </w:p>
        </w:tc>
        <w:tc>
          <w:tcPr>
            <w:tcW w:w="857" w:type="dxa"/>
          </w:tcPr>
          <w:p w:rsidR="000E29A1" w:rsidRPr="00B202E4" w:rsidRDefault="000E29A1" w:rsidP="00B202E4">
            <w:pPr>
              <w:jc w:val="both"/>
              <w:rPr>
                <w:sz w:val="20"/>
                <w:szCs w:val="20"/>
              </w:rPr>
            </w:pPr>
            <w:r w:rsidRPr="00B202E4">
              <w:rPr>
                <w:sz w:val="20"/>
                <w:szCs w:val="20"/>
              </w:rPr>
              <w:t>23.2</w:t>
            </w:r>
          </w:p>
        </w:tc>
        <w:tc>
          <w:tcPr>
            <w:tcW w:w="709" w:type="dxa"/>
          </w:tcPr>
          <w:p w:rsidR="000E29A1" w:rsidRPr="00B202E4" w:rsidRDefault="000E29A1" w:rsidP="00B202E4">
            <w:pPr>
              <w:jc w:val="both"/>
              <w:rPr>
                <w:sz w:val="20"/>
                <w:szCs w:val="20"/>
              </w:rPr>
            </w:pPr>
            <w:r w:rsidRPr="00B202E4">
              <w:rPr>
                <w:sz w:val="20"/>
                <w:szCs w:val="20"/>
              </w:rPr>
              <w:t>24.7</w:t>
            </w:r>
          </w:p>
        </w:tc>
        <w:tc>
          <w:tcPr>
            <w:tcW w:w="782" w:type="dxa"/>
          </w:tcPr>
          <w:p w:rsidR="000E29A1" w:rsidRPr="00B202E4" w:rsidRDefault="000E29A1" w:rsidP="00B202E4">
            <w:pPr>
              <w:jc w:val="both"/>
              <w:rPr>
                <w:sz w:val="20"/>
                <w:szCs w:val="20"/>
              </w:rPr>
            </w:pPr>
            <w:r w:rsidRPr="00B202E4">
              <w:rPr>
                <w:sz w:val="20"/>
                <w:szCs w:val="20"/>
              </w:rPr>
              <w:t>22,6</w:t>
            </w:r>
          </w:p>
        </w:tc>
        <w:tc>
          <w:tcPr>
            <w:tcW w:w="857" w:type="dxa"/>
          </w:tcPr>
          <w:p w:rsidR="000E29A1" w:rsidRPr="00B202E4" w:rsidRDefault="000E29A1" w:rsidP="00B202E4">
            <w:pPr>
              <w:jc w:val="both"/>
              <w:rPr>
                <w:sz w:val="20"/>
                <w:szCs w:val="20"/>
              </w:rPr>
            </w:pPr>
            <w:r w:rsidRPr="00B202E4">
              <w:rPr>
                <w:sz w:val="20"/>
                <w:szCs w:val="20"/>
              </w:rPr>
              <w:t>64</w:t>
            </w:r>
          </w:p>
        </w:tc>
        <w:tc>
          <w:tcPr>
            <w:tcW w:w="699" w:type="dxa"/>
            <w:gridSpan w:val="2"/>
          </w:tcPr>
          <w:p w:rsidR="000E29A1" w:rsidRPr="00B202E4" w:rsidRDefault="000E29A1" w:rsidP="00B202E4">
            <w:pPr>
              <w:jc w:val="both"/>
              <w:rPr>
                <w:sz w:val="20"/>
                <w:szCs w:val="20"/>
              </w:rPr>
            </w:pPr>
            <w:r w:rsidRPr="00B202E4">
              <w:rPr>
                <w:sz w:val="20"/>
                <w:szCs w:val="20"/>
              </w:rPr>
              <w:t>60</w:t>
            </w:r>
          </w:p>
        </w:tc>
        <w:tc>
          <w:tcPr>
            <w:tcW w:w="772" w:type="dxa"/>
          </w:tcPr>
          <w:p w:rsidR="000E29A1" w:rsidRPr="00B202E4" w:rsidRDefault="000E29A1" w:rsidP="00B202E4">
            <w:pPr>
              <w:jc w:val="both"/>
              <w:rPr>
                <w:sz w:val="20"/>
                <w:szCs w:val="20"/>
              </w:rPr>
            </w:pPr>
            <w:r w:rsidRPr="00B202E4">
              <w:rPr>
                <w:sz w:val="20"/>
                <w:szCs w:val="20"/>
              </w:rPr>
              <w:t>59,7</w:t>
            </w:r>
          </w:p>
        </w:tc>
        <w:tc>
          <w:tcPr>
            <w:tcW w:w="857" w:type="dxa"/>
          </w:tcPr>
          <w:p w:rsidR="000E29A1" w:rsidRPr="00B202E4" w:rsidRDefault="000E29A1" w:rsidP="00B202E4">
            <w:pPr>
              <w:jc w:val="both"/>
              <w:rPr>
                <w:sz w:val="20"/>
                <w:szCs w:val="20"/>
              </w:rPr>
            </w:pPr>
            <w:r w:rsidRPr="00B202E4">
              <w:rPr>
                <w:sz w:val="20"/>
                <w:szCs w:val="20"/>
              </w:rPr>
              <w:t>59</w:t>
            </w:r>
          </w:p>
        </w:tc>
        <w:tc>
          <w:tcPr>
            <w:tcW w:w="709" w:type="dxa"/>
          </w:tcPr>
          <w:p w:rsidR="000E29A1" w:rsidRPr="00B202E4" w:rsidRDefault="000E29A1" w:rsidP="00B202E4">
            <w:pPr>
              <w:jc w:val="both"/>
              <w:rPr>
                <w:sz w:val="20"/>
                <w:szCs w:val="20"/>
              </w:rPr>
            </w:pPr>
            <w:r w:rsidRPr="00B202E4">
              <w:rPr>
                <w:sz w:val="20"/>
                <w:szCs w:val="20"/>
              </w:rPr>
              <w:t>67.7</w:t>
            </w:r>
          </w:p>
        </w:tc>
        <w:tc>
          <w:tcPr>
            <w:tcW w:w="793" w:type="dxa"/>
          </w:tcPr>
          <w:p w:rsidR="000E29A1" w:rsidRPr="00B202E4" w:rsidRDefault="000E29A1" w:rsidP="00B202E4">
            <w:pPr>
              <w:jc w:val="both"/>
              <w:rPr>
                <w:sz w:val="20"/>
                <w:szCs w:val="20"/>
              </w:rPr>
            </w:pPr>
            <w:r w:rsidRPr="00B202E4">
              <w:rPr>
                <w:sz w:val="20"/>
                <w:szCs w:val="20"/>
              </w:rPr>
              <w:t>41,8</w:t>
            </w:r>
          </w:p>
        </w:tc>
      </w:tr>
      <w:tr w:rsidR="000E29A1" w:rsidRPr="00B202E4" w:rsidTr="00B202E4">
        <w:trPr>
          <w:trHeight w:val="260"/>
        </w:trPr>
        <w:tc>
          <w:tcPr>
            <w:tcW w:w="1157" w:type="dxa"/>
            <w:vMerge w:val="restart"/>
            <w:vAlign w:val="center"/>
          </w:tcPr>
          <w:p w:rsidR="000E29A1" w:rsidRPr="00B202E4" w:rsidRDefault="000E29A1" w:rsidP="00B202E4">
            <w:pPr>
              <w:jc w:val="both"/>
              <w:rPr>
                <w:sz w:val="20"/>
                <w:szCs w:val="20"/>
              </w:rPr>
            </w:pPr>
            <w:r w:rsidRPr="00B202E4">
              <w:rPr>
                <w:sz w:val="20"/>
                <w:szCs w:val="20"/>
              </w:rPr>
              <w:t>Август</w:t>
            </w:r>
          </w:p>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1</w:t>
            </w:r>
          </w:p>
        </w:tc>
        <w:tc>
          <w:tcPr>
            <w:tcW w:w="857" w:type="dxa"/>
          </w:tcPr>
          <w:p w:rsidR="000E29A1" w:rsidRPr="00B202E4" w:rsidRDefault="000E29A1" w:rsidP="00B202E4">
            <w:pPr>
              <w:jc w:val="both"/>
              <w:rPr>
                <w:sz w:val="20"/>
                <w:szCs w:val="20"/>
              </w:rPr>
            </w:pPr>
            <w:r w:rsidRPr="00B202E4">
              <w:rPr>
                <w:sz w:val="20"/>
                <w:szCs w:val="20"/>
              </w:rPr>
              <w:t>22.7</w:t>
            </w:r>
          </w:p>
        </w:tc>
        <w:tc>
          <w:tcPr>
            <w:tcW w:w="709" w:type="dxa"/>
          </w:tcPr>
          <w:p w:rsidR="000E29A1" w:rsidRPr="00B202E4" w:rsidRDefault="000E29A1" w:rsidP="00B202E4">
            <w:pPr>
              <w:jc w:val="both"/>
              <w:rPr>
                <w:sz w:val="20"/>
                <w:szCs w:val="20"/>
              </w:rPr>
            </w:pPr>
            <w:r w:rsidRPr="00B202E4">
              <w:rPr>
                <w:sz w:val="20"/>
                <w:szCs w:val="20"/>
              </w:rPr>
              <w:t>27.0</w:t>
            </w:r>
          </w:p>
        </w:tc>
        <w:tc>
          <w:tcPr>
            <w:tcW w:w="782" w:type="dxa"/>
          </w:tcPr>
          <w:p w:rsidR="000E29A1" w:rsidRPr="00B202E4" w:rsidRDefault="000E29A1" w:rsidP="00B202E4">
            <w:pPr>
              <w:jc w:val="both"/>
              <w:rPr>
                <w:sz w:val="20"/>
                <w:szCs w:val="20"/>
              </w:rPr>
            </w:pPr>
            <w:r w:rsidRPr="00B202E4">
              <w:rPr>
                <w:sz w:val="20"/>
                <w:szCs w:val="20"/>
              </w:rPr>
              <w:t>27,7</w:t>
            </w:r>
          </w:p>
        </w:tc>
        <w:tc>
          <w:tcPr>
            <w:tcW w:w="857" w:type="dxa"/>
          </w:tcPr>
          <w:p w:rsidR="000E29A1" w:rsidRPr="00B202E4" w:rsidRDefault="000E29A1" w:rsidP="00B202E4">
            <w:pPr>
              <w:jc w:val="both"/>
              <w:rPr>
                <w:sz w:val="20"/>
                <w:szCs w:val="20"/>
              </w:rPr>
            </w:pPr>
            <w:r w:rsidRPr="00B202E4">
              <w:rPr>
                <w:sz w:val="20"/>
                <w:szCs w:val="20"/>
              </w:rPr>
              <w:t>64</w:t>
            </w:r>
          </w:p>
        </w:tc>
        <w:tc>
          <w:tcPr>
            <w:tcW w:w="699" w:type="dxa"/>
            <w:gridSpan w:val="2"/>
          </w:tcPr>
          <w:p w:rsidR="000E29A1" w:rsidRPr="00B202E4" w:rsidRDefault="000E29A1" w:rsidP="00B202E4">
            <w:pPr>
              <w:jc w:val="both"/>
              <w:rPr>
                <w:sz w:val="20"/>
                <w:szCs w:val="20"/>
              </w:rPr>
            </w:pPr>
            <w:r w:rsidRPr="00B202E4">
              <w:rPr>
                <w:sz w:val="20"/>
                <w:szCs w:val="20"/>
              </w:rPr>
              <w:t>56</w:t>
            </w:r>
          </w:p>
        </w:tc>
        <w:tc>
          <w:tcPr>
            <w:tcW w:w="772" w:type="dxa"/>
          </w:tcPr>
          <w:p w:rsidR="000E29A1" w:rsidRPr="00B202E4" w:rsidRDefault="000E29A1" w:rsidP="00B202E4">
            <w:pPr>
              <w:jc w:val="both"/>
              <w:rPr>
                <w:sz w:val="20"/>
                <w:szCs w:val="20"/>
              </w:rPr>
            </w:pPr>
            <w:r w:rsidRPr="00B202E4">
              <w:rPr>
                <w:sz w:val="20"/>
                <w:szCs w:val="20"/>
              </w:rPr>
              <w:t>58</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48</w:t>
            </w:r>
          </w:p>
        </w:tc>
        <w:tc>
          <w:tcPr>
            <w:tcW w:w="709" w:type="dxa"/>
          </w:tcPr>
          <w:p w:rsidR="000E29A1" w:rsidRPr="00B202E4" w:rsidRDefault="00DF221F" w:rsidP="00B202E4">
            <w:pPr>
              <w:jc w:val="both"/>
              <w:rPr>
                <w:sz w:val="20"/>
                <w:szCs w:val="20"/>
              </w:rPr>
            </w:pPr>
            <w:r w:rsidRPr="00B202E4">
              <w:rPr>
                <w:sz w:val="20"/>
                <w:szCs w:val="20"/>
              </w:rPr>
              <w:t xml:space="preserve"> </w:t>
            </w:r>
            <w:r w:rsidR="000E29A1" w:rsidRPr="00B202E4">
              <w:rPr>
                <w:sz w:val="20"/>
                <w:szCs w:val="20"/>
              </w:rPr>
              <w:t>0.1</w:t>
            </w:r>
          </w:p>
        </w:tc>
        <w:tc>
          <w:tcPr>
            <w:tcW w:w="793" w:type="dxa"/>
          </w:tcPr>
          <w:p w:rsidR="000E29A1" w:rsidRPr="00B202E4" w:rsidRDefault="00D26739" w:rsidP="00B202E4">
            <w:pPr>
              <w:jc w:val="both"/>
              <w:rPr>
                <w:sz w:val="20"/>
                <w:szCs w:val="20"/>
              </w:rPr>
            </w:pPr>
            <w:r w:rsidRPr="00B202E4">
              <w:rPr>
                <w:sz w:val="20"/>
                <w:szCs w:val="20"/>
              </w:rPr>
              <w:t xml:space="preserve"> </w:t>
            </w:r>
            <w:r w:rsidR="000E29A1" w:rsidRPr="00B202E4">
              <w:rPr>
                <w:sz w:val="20"/>
                <w:szCs w:val="20"/>
              </w:rPr>
              <w:t>0,1</w:t>
            </w:r>
          </w:p>
        </w:tc>
      </w:tr>
      <w:tr w:rsidR="000E29A1" w:rsidRPr="00B202E4" w:rsidTr="00B202E4">
        <w:trPr>
          <w:trHeight w:val="147"/>
        </w:trPr>
        <w:tc>
          <w:tcPr>
            <w:tcW w:w="1157" w:type="dxa"/>
            <w:vMerge/>
          </w:tcPr>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2</w:t>
            </w:r>
          </w:p>
        </w:tc>
        <w:tc>
          <w:tcPr>
            <w:tcW w:w="857" w:type="dxa"/>
          </w:tcPr>
          <w:p w:rsidR="000E29A1" w:rsidRPr="00B202E4" w:rsidRDefault="000E29A1" w:rsidP="00B202E4">
            <w:pPr>
              <w:jc w:val="both"/>
              <w:rPr>
                <w:sz w:val="20"/>
                <w:szCs w:val="20"/>
              </w:rPr>
            </w:pPr>
            <w:r w:rsidRPr="00B202E4">
              <w:rPr>
                <w:sz w:val="20"/>
                <w:szCs w:val="20"/>
              </w:rPr>
              <w:t>21.9</w:t>
            </w:r>
          </w:p>
        </w:tc>
        <w:tc>
          <w:tcPr>
            <w:tcW w:w="709" w:type="dxa"/>
          </w:tcPr>
          <w:p w:rsidR="000E29A1" w:rsidRPr="00B202E4" w:rsidRDefault="000E29A1" w:rsidP="00B202E4">
            <w:pPr>
              <w:jc w:val="both"/>
              <w:rPr>
                <w:sz w:val="20"/>
                <w:szCs w:val="20"/>
              </w:rPr>
            </w:pPr>
            <w:r w:rsidRPr="00B202E4">
              <w:rPr>
                <w:sz w:val="20"/>
                <w:szCs w:val="20"/>
              </w:rPr>
              <w:t>26.8</w:t>
            </w:r>
          </w:p>
        </w:tc>
        <w:tc>
          <w:tcPr>
            <w:tcW w:w="782" w:type="dxa"/>
          </w:tcPr>
          <w:p w:rsidR="000E29A1" w:rsidRPr="00B202E4" w:rsidRDefault="000E29A1" w:rsidP="00B202E4">
            <w:pPr>
              <w:jc w:val="both"/>
              <w:rPr>
                <w:sz w:val="20"/>
                <w:szCs w:val="20"/>
              </w:rPr>
            </w:pPr>
            <w:r w:rsidRPr="00B202E4">
              <w:rPr>
                <w:sz w:val="20"/>
                <w:szCs w:val="20"/>
              </w:rPr>
              <w:t>26,8</w:t>
            </w:r>
          </w:p>
        </w:tc>
        <w:tc>
          <w:tcPr>
            <w:tcW w:w="857" w:type="dxa"/>
          </w:tcPr>
          <w:p w:rsidR="000E29A1" w:rsidRPr="00B202E4" w:rsidRDefault="000E29A1" w:rsidP="00B202E4">
            <w:pPr>
              <w:jc w:val="both"/>
              <w:rPr>
                <w:sz w:val="20"/>
                <w:szCs w:val="20"/>
              </w:rPr>
            </w:pPr>
            <w:r w:rsidRPr="00B202E4">
              <w:rPr>
                <w:sz w:val="20"/>
                <w:szCs w:val="20"/>
              </w:rPr>
              <w:t>71</w:t>
            </w:r>
          </w:p>
        </w:tc>
        <w:tc>
          <w:tcPr>
            <w:tcW w:w="699" w:type="dxa"/>
            <w:gridSpan w:val="2"/>
          </w:tcPr>
          <w:p w:rsidR="000E29A1" w:rsidRPr="00B202E4" w:rsidRDefault="000E29A1" w:rsidP="00B202E4">
            <w:pPr>
              <w:jc w:val="both"/>
              <w:rPr>
                <w:sz w:val="20"/>
                <w:szCs w:val="20"/>
              </w:rPr>
            </w:pPr>
            <w:r w:rsidRPr="00B202E4">
              <w:rPr>
                <w:sz w:val="20"/>
                <w:szCs w:val="20"/>
              </w:rPr>
              <w:t>55</w:t>
            </w:r>
          </w:p>
        </w:tc>
        <w:tc>
          <w:tcPr>
            <w:tcW w:w="772" w:type="dxa"/>
          </w:tcPr>
          <w:p w:rsidR="000E29A1" w:rsidRPr="00B202E4" w:rsidRDefault="000E29A1" w:rsidP="00B202E4">
            <w:pPr>
              <w:jc w:val="both"/>
              <w:rPr>
                <w:sz w:val="20"/>
                <w:szCs w:val="20"/>
              </w:rPr>
            </w:pPr>
            <w:r w:rsidRPr="00B202E4">
              <w:rPr>
                <w:sz w:val="20"/>
                <w:szCs w:val="20"/>
              </w:rPr>
              <w:t>57</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20</w:t>
            </w:r>
          </w:p>
        </w:tc>
        <w:tc>
          <w:tcPr>
            <w:tcW w:w="709" w:type="dxa"/>
          </w:tcPr>
          <w:p w:rsidR="000E29A1" w:rsidRPr="00B202E4" w:rsidRDefault="000E29A1" w:rsidP="00B202E4">
            <w:pPr>
              <w:jc w:val="both"/>
              <w:rPr>
                <w:sz w:val="20"/>
                <w:szCs w:val="20"/>
              </w:rPr>
            </w:pPr>
            <w:r w:rsidRPr="00B202E4">
              <w:rPr>
                <w:sz w:val="20"/>
                <w:szCs w:val="20"/>
              </w:rPr>
              <w:t>27.4</w:t>
            </w:r>
          </w:p>
        </w:tc>
        <w:tc>
          <w:tcPr>
            <w:tcW w:w="793" w:type="dxa"/>
          </w:tcPr>
          <w:p w:rsidR="000E29A1" w:rsidRPr="00B202E4" w:rsidRDefault="00D26739" w:rsidP="00B202E4">
            <w:pPr>
              <w:jc w:val="both"/>
              <w:rPr>
                <w:sz w:val="20"/>
                <w:szCs w:val="20"/>
              </w:rPr>
            </w:pPr>
            <w:r w:rsidRPr="00B202E4">
              <w:rPr>
                <w:sz w:val="20"/>
                <w:szCs w:val="20"/>
              </w:rPr>
              <w:t xml:space="preserve"> </w:t>
            </w:r>
            <w:r w:rsidR="000E29A1" w:rsidRPr="00B202E4">
              <w:rPr>
                <w:sz w:val="20"/>
                <w:szCs w:val="20"/>
              </w:rPr>
              <w:t>0,0</w:t>
            </w:r>
          </w:p>
        </w:tc>
      </w:tr>
      <w:tr w:rsidR="000E29A1" w:rsidRPr="00B202E4" w:rsidTr="00B202E4">
        <w:trPr>
          <w:trHeight w:val="147"/>
        </w:trPr>
        <w:tc>
          <w:tcPr>
            <w:tcW w:w="1157" w:type="dxa"/>
            <w:vMerge/>
          </w:tcPr>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3</w:t>
            </w:r>
          </w:p>
        </w:tc>
        <w:tc>
          <w:tcPr>
            <w:tcW w:w="857" w:type="dxa"/>
          </w:tcPr>
          <w:p w:rsidR="000E29A1" w:rsidRPr="00B202E4" w:rsidRDefault="000E29A1" w:rsidP="00B202E4">
            <w:pPr>
              <w:jc w:val="both"/>
              <w:rPr>
                <w:sz w:val="20"/>
                <w:szCs w:val="20"/>
              </w:rPr>
            </w:pPr>
            <w:r w:rsidRPr="00B202E4">
              <w:rPr>
                <w:sz w:val="20"/>
                <w:szCs w:val="20"/>
              </w:rPr>
              <w:t>21.7</w:t>
            </w:r>
          </w:p>
        </w:tc>
        <w:tc>
          <w:tcPr>
            <w:tcW w:w="709" w:type="dxa"/>
          </w:tcPr>
          <w:p w:rsidR="000E29A1" w:rsidRPr="00B202E4" w:rsidRDefault="000E29A1" w:rsidP="00B202E4">
            <w:pPr>
              <w:jc w:val="both"/>
              <w:rPr>
                <w:sz w:val="20"/>
                <w:szCs w:val="20"/>
              </w:rPr>
            </w:pPr>
            <w:r w:rsidRPr="00B202E4">
              <w:rPr>
                <w:sz w:val="20"/>
                <w:szCs w:val="20"/>
              </w:rPr>
              <w:t>23.3</w:t>
            </w:r>
          </w:p>
        </w:tc>
        <w:tc>
          <w:tcPr>
            <w:tcW w:w="782" w:type="dxa"/>
          </w:tcPr>
          <w:p w:rsidR="000E29A1" w:rsidRPr="00B202E4" w:rsidRDefault="000E29A1" w:rsidP="00B202E4">
            <w:pPr>
              <w:jc w:val="both"/>
              <w:rPr>
                <w:sz w:val="20"/>
                <w:szCs w:val="20"/>
              </w:rPr>
            </w:pPr>
            <w:r w:rsidRPr="00B202E4">
              <w:rPr>
                <w:sz w:val="20"/>
                <w:szCs w:val="20"/>
              </w:rPr>
              <w:t>23,3</w:t>
            </w:r>
          </w:p>
        </w:tc>
        <w:tc>
          <w:tcPr>
            <w:tcW w:w="857" w:type="dxa"/>
          </w:tcPr>
          <w:p w:rsidR="000E29A1" w:rsidRPr="00B202E4" w:rsidRDefault="000E29A1" w:rsidP="00B202E4">
            <w:pPr>
              <w:jc w:val="both"/>
              <w:rPr>
                <w:sz w:val="20"/>
                <w:szCs w:val="20"/>
              </w:rPr>
            </w:pPr>
            <w:r w:rsidRPr="00B202E4">
              <w:rPr>
                <w:sz w:val="20"/>
                <w:szCs w:val="20"/>
              </w:rPr>
              <w:t>66</w:t>
            </w:r>
          </w:p>
        </w:tc>
        <w:tc>
          <w:tcPr>
            <w:tcW w:w="699" w:type="dxa"/>
            <w:gridSpan w:val="2"/>
          </w:tcPr>
          <w:p w:rsidR="000E29A1" w:rsidRPr="00B202E4" w:rsidRDefault="000E29A1" w:rsidP="00B202E4">
            <w:pPr>
              <w:jc w:val="both"/>
              <w:rPr>
                <w:sz w:val="20"/>
                <w:szCs w:val="20"/>
              </w:rPr>
            </w:pPr>
            <w:r w:rsidRPr="00B202E4">
              <w:rPr>
                <w:sz w:val="20"/>
                <w:szCs w:val="20"/>
              </w:rPr>
              <w:t>48</w:t>
            </w:r>
          </w:p>
        </w:tc>
        <w:tc>
          <w:tcPr>
            <w:tcW w:w="772" w:type="dxa"/>
          </w:tcPr>
          <w:p w:rsidR="000E29A1" w:rsidRPr="00B202E4" w:rsidRDefault="000E29A1" w:rsidP="00B202E4">
            <w:pPr>
              <w:jc w:val="both"/>
              <w:rPr>
                <w:sz w:val="20"/>
                <w:szCs w:val="20"/>
              </w:rPr>
            </w:pPr>
            <w:r w:rsidRPr="00B202E4">
              <w:rPr>
                <w:sz w:val="20"/>
                <w:szCs w:val="20"/>
              </w:rPr>
              <w:t>60</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67</w:t>
            </w:r>
          </w:p>
        </w:tc>
        <w:tc>
          <w:tcPr>
            <w:tcW w:w="709" w:type="dxa"/>
          </w:tcPr>
          <w:p w:rsidR="000E29A1" w:rsidRPr="00B202E4" w:rsidRDefault="00DF221F" w:rsidP="00B202E4">
            <w:pPr>
              <w:jc w:val="both"/>
              <w:rPr>
                <w:sz w:val="20"/>
                <w:szCs w:val="20"/>
              </w:rPr>
            </w:pPr>
            <w:r w:rsidRPr="00B202E4">
              <w:rPr>
                <w:sz w:val="20"/>
                <w:szCs w:val="20"/>
              </w:rPr>
              <w:t xml:space="preserve"> </w:t>
            </w:r>
            <w:r w:rsidR="000E29A1" w:rsidRPr="00B202E4">
              <w:rPr>
                <w:sz w:val="20"/>
                <w:szCs w:val="20"/>
              </w:rPr>
              <w:t>0.0</w:t>
            </w:r>
          </w:p>
        </w:tc>
        <w:tc>
          <w:tcPr>
            <w:tcW w:w="793" w:type="dxa"/>
          </w:tcPr>
          <w:p w:rsidR="000E29A1" w:rsidRPr="00B202E4" w:rsidRDefault="00D26739" w:rsidP="00B202E4">
            <w:pPr>
              <w:jc w:val="both"/>
              <w:rPr>
                <w:sz w:val="20"/>
                <w:szCs w:val="20"/>
              </w:rPr>
            </w:pPr>
            <w:r w:rsidRPr="00B202E4">
              <w:rPr>
                <w:sz w:val="20"/>
                <w:szCs w:val="20"/>
              </w:rPr>
              <w:t xml:space="preserve"> </w:t>
            </w:r>
            <w:r w:rsidR="000E29A1" w:rsidRPr="00B202E4">
              <w:rPr>
                <w:sz w:val="20"/>
                <w:szCs w:val="20"/>
              </w:rPr>
              <w:t>8,5</w:t>
            </w:r>
          </w:p>
        </w:tc>
      </w:tr>
      <w:tr w:rsidR="000E29A1" w:rsidRPr="00B202E4" w:rsidTr="00B202E4">
        <w:trPr>
          <w:trHeight w:val="147"/>
        </w:trPr>
        <w:tc>
          <w:tcPr>
            <w:tcW w:w="1157" w:type="dxa"/>
            <w:vMerge/>
          </w:tcPr>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среднее</w:t>
            </w:r>
          </w:p>
        </w:tc>
        <w:tc>
          <w:tcPr>
            <w:tcW w:w="857" w:type="dxa"/>
          </w:tcPr>
          <w:p w:rsidR="000E29A1" w:rsidRPr="00B202E4" w:rsidRDefault="000E29A1" w:rsidP="00B202E4">
            <w:pPr>
              <w:jc w:val="both"/>
              <w:rPr>
                <w:sz w:val="20"/>
                <w:szCs w:val="20"/>
              </w:rPr>
            </w:pPr>
            <w:r w:rsidRPr="00B202E4">
              <w:rPr>
                <w:sz w:val="20"/>
                <w:szCs w:val="20"/>
              </w:rPr>
              <w:t>22.1</w:t>
            </w:r>
          </w:p>
        </w:tc>
        <w:tc>
          <w:tcPr>
            <w:tcW w:w="709" w:type="dxa"/>
          </w:tcPr>
          <w:p w:rsidR="000E29A1" w:rsidRPr="00B202E4" w:rsidRDefault="000E29A1" w:rsidP="00B202E4">
            <w:pPr>
              <w:jc w:val="both"/>
              <w:rPr>
                <w:sz w:val="20"/>
                <w:szCs w:val="20"/>
              </w:rPr>
            </w:pPr>
            <w:r w:rsidRPr="00B202E4">
              <w:rPr>
                <w:sz w:val="20"/>
                <w:szCs w:val="20"/>
              </w:rPr>
              <w:t>25.7</w:t>
            </w:r>
          </w:p>
        </w:tc>
        <w:tc>
          <w:tcPr>
            <w:tcW w:w="782" w:type="dxa"/>
          </w:tcPr>
          <w:p w:rsidR="000E29A1" w:rsidRPr="00B202E4" w:rsidRDefault="000E29A1" w:rsidP="00B202E4">
            <w:pPr>
              <w:jc w:val="both"/>
              <w:rPr>
                <w:sz w:val="20"/>
                <w:szCs w:val="20"/>
              </w:rPr>
            </w:pPr>
            <w:r w:rsidRPr="00B202E4">
              <w:rPr>
                <w:sz w:val="20"/>
                <w:szCs w:val="20"/>
              </w:rPr>
              <w:t>25,7</w:t>
            </w:r>
          </w:p>
        </w:tc>
        <w:tc>
          <w:tcPr>
            <w:tcW w:w="857" w:type="dxa"/>
          </w:tcPr>
          <w:p w:rsidR="000E29A1" w:rsidRPr="00B202E4" w:rsidRDefault="000E29A1" w:rsidP="00B202E4">
            <w:pPr>
              <w:jc w:val="both"/>
              <w:rPr>
                <w:sz w:val="20"/>
                <w:szCs w:val="20"/>
              </w:rPr>
            </w:pPr>
            <w:r w:rsidRPr="00B202E4">
              <w:rPr>
                <w:sz w:val="20"/>
                <w:szCs w:val="20"/>
              </w:rPr>
              <w:t>67</w:t>
            </w:r>
          </w:p>
        </w:tc>
        <w:tc>
          <w:tcPr>
            <w:tcW w:w="699" w:type="dxa"/>
            <w:gridSpan w:val="2"/>
          </w:tcPr>
          <w:p w:rsidR="000E29A1" w:rsidRPr="00B202E4" w:rsidRDefault="000E29A1" w:rsidP="00B202E4">
            <w:pPr>
              <w:jc w:val="both"/>
              <w:rPr>
                <w:sz w:val="20"/>
                <w:szCs w:val="20"/>
              </w:rPr>
            </w:pPr>
            <w:r w:rsidRPr="00B202E4">
              <w:rPr>
                <w:sz w:val="20"/>
                <w:szCs w:val="20"/>
              </w:rPr>
              <w:t>53</w:t>
            </w:r>
          </w:p>
        </w:tc>
        <w:tc>
          <w:tcPr>
            <w:tcW w:w="772" w:type="dxa"/>
          </w:tcPr>
          <w:p w:rsidR="000E29A1" w:rsidRPr="00B202E4" w:rsidRDefault="000E29A1" w:rsidP="00B202E4">
            <w:pPr>
              <w:jc w:val="both"/>
              <w:rPr>
                <w:sz w:val="20"/>
                <w:szCs w:val="20"/>
              </w:rPr>
            </w:pPr>
            <w:r w:rsidRPr="00B202E4">
              <w:rPr>
                <w:sz w:val="20"/>
                <w:szCs w:val="20"/>
              </w:rPr>
              <w:t>59</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45</w:t>
            </w:r>
          </w:p>
        </w:tc>
        <w:tc>
          <w:tcPr>
            <w:tcW w:w="709" w:type="dxa"/>
          </w:tcPr>
          <w:p w:rsidR="000E29A1" w:rsidRPr="00B202E4" w:rsidRDefault="000E29A1" w:rsidP="00B202E4">
            <w:pPr>
              <w:jc w:val="both"/>
              <w:rPr>
                <w:sz w:val="20"/>
                <w:szCs w:val="20"/>
              </w:rPr>
            </w:pPr>
            <w:r w:rsidRPr="00B202E4">
              <w:rPr>
                <w:sz w:val="20"/>
                <w:szCs w:val="20"/>
              </w:rPr>
              <w:t>27.5</w:t>
            </w:r>
          </w:p>
        </w:tc>
        <w:tc>
          <w:tcPr>
            <w:tcW w:w="793" w:type="dxa"/>
          </w:tcPr>
          <w:p w:rsidR="000E29A1" w:rsidRPr="00B202E4" w:rsidRDefault="00DF221F" w:rsidP="00B202E4">
            <w:pPr>
              <w:jc w:val="both"/>
              <w:rPr>
                <w:sz w:val="20"/>
                <w:szCs w:val="20"/>
              </w:rPr>
            </w:pPr>
            <w:r w:rsidRPr="00B202E4">
              <w:rPr>
                <w:sz w:val="20"/>
                <w:szCs w:val="20"/>
              </w:rPr>
              <w:t xml:space="preserve"> </w:t>
            </w:r>
            <w:r w:rsidR="000E29A1" w:rsidRPr="00B202E4">
              <w:rPr>
                <w:sz w:val="20"/>
                <w:szCs w:val="20"/>
              </w:rPr>
              <w:t>8,6</w:t>
            </w:r>
          </w:p>
        </w:tc>
      </w:tr>
      <w:tr w:rsidR="000E29A1" w:rsidRPr="00B202E4" w:rsidTr="00B202E4">
        <w:trPr>
          <w:trHeight w:val="260"/>
        </w:trPr>
        <w:tc>
          <w:tcPr>
            <w:tcW w:w="1157" w:type="dxa"/>
            <w:vMerge w:val="restart"/>
            <w:vAlign w:val="center"/>
          </w:tcPr>
          <w:p w:rsidR="000E29A1" w:rsidRPr="00B202E4" w:rsidRDefault="000E29A1" w:rsidP="00B202E4">
            <w:pPr>
              <w:jc w:val="both"/>
              <w:rPr>
                <w:sz w:val="20"/>
                <w:szCs w:val="20"/>
              </w:rPr>
            </w:pPr>
            <w:r w:rsidRPr="00B202E4">
              <w:rPr>
                <w:sz w:val="20"/>
                <w:szCs w:val="20"/>
              </w:rPr>
              <w:t>Сентябрь</w:t>
            </w:r>
          </w:p>
        </w:tc>
        <w:tc>
          <w:tcPr>
            <w:tcW w:w="971" w:type="dxa"/>
          </w:tcPr>
          <w:p w:rsidR="000E29A1" w:rsidRPr="00B202E4" w:rsidRDefault="000E29A1" w:rsidP="00B202E4">
            <w:pPr>
              <w:jc w:val="both"/>
              <w:rPr>
                <w:sz w:val="20"/>
                <w:szCs w:val="20"/>
              </w:rPr>
            </w:pPr>
            <w:r w:rsidRPr="00B202E4">
              <w:rPr>
                <w:sz w:val="20"/>
                <w:szCs w:val="20"/>
              </w:rPr>
              <w:t>1</w:t>
            </w:r>
          </w:p>
        </w:tc>
        <w:tc>
          <w:tcPr>
            <w:tcW w:w="857" w:type="dxa"/>
          </w:tcPr>
          <w:p w:rsidR="000E29A1" w:rsidRPr="00B202E4" w:rsidRDefault="000E29A1" w:rsidP="00B202E4">
            <w:pPr>
              <w:jc w:val="both"/>
              <w:rPr>
                <w:sz w:val="20"/>
                <w:szCs w:val="20"/>
              </w:rPr>
            </w:pPr>
            <w:r w:rsidRPr="00B202E4">
              <w:rPr>
                <w:sz w:val="20"/>
                <w:szCs w:val="20"/>
              </w:rPr>
              <w:t>19.9</w:t>
            </w:r>
          </w:p>
        </w:tc>
        <w:tc>
          <w:tcPr>
            <w:tcW w:w="709" w:type="dxa"/>
          </w:tcPr>
          <w:p w:rsidR="000E29A1" w:rsidRPr="00B202E4" w:rsidRDefault="000E29A1" w:rsidP="00B202E4">
            <w:pPr>
              <w:jc w:val="both"/>
              <w:rPr>
                <w:sz w:val="20"/>
                <w:szCs w:val="20"/>
              </w:rPr>
            </w:pPr>
            <w:r w:rsidRPr="00B202E4">
              <w:rPr>
                <w:sz w:val="20"/>
                <w:szCs w:val="20"/>
              </w:rPr>
              <w:t>20.1</w:t>
            </w:r>
          </w:p>
        </w:tc>
        <w:tc>
          <w:tcPr>
            <w:tcW w:w="782" w:type="dxa"/>
          </w:tcPr>
          <w:p w:rsidR="000E29A1" w:rsidRPr="00B202E4" w:rsidRDefault="000E29A1" w:rsidP="00B202E4">
            <w:pPr>
              <w:jc w:val="both"/>
              <w:rPr>
                <w:sz w:val="20"/>
                <w:szCs w:val="20"/>
              </w:rPr>
            </w:pPr>
            <w:r w:rsidRPr="00B202E4">
              <w:rPr>
                <w:sz w:val="20"/>
                <w:szCs w:val="20"/>
              </w:rPr>
              <w:t>21,2</w:t>
            </w:r>
          </w:p>
        </w:tc>
        <w:tc>
          <w:tcPr>
            <w:tcW w:w="857" w:type="dxa"/>
          </w:tcPr>
          <w:p w:rsidR="000E29A1" w:rsidRPr="00B202E4" w:rsidRDefault="000E29A1" w:rsidP="00B202E4">
            <w:pPr>
              <w:jc w:val="both"/>
              <w:rPr>
                <w:sz w:val="20"/>
                <w:szCs w:val="20"/>
              </w:rPr>
            </w:pPr>
            <w:r w:rsidRPr="00B202E4">
              <w:rPr>
                <w:sz w:val="20"/>
                <w:szCs w:val="20"/>
              </w:rPr>
              <w:t>70</w:t>
            </w:r>
          </w:p>
        </w:tc>
        <w:tc>
          <w:tcPr>
            <w:tcW w:w="699" w:type="dxa"/>
            <w:gridSpan w:val="2"/>
          </w:tcPr>
          <w:p w:rsidR="000E29A1" w:rsidRPr="00B202E4" w:rsidRDefault="00DF221F" w:rsidP="00B202E4">
            <w:pPr>
              <w:jc w:val="both"/>
              <w:rPr>
                <w:sz w:val="20"/>
                <w:szCs w:val="20"/>
              </w:rPr>
            </w:pPr>
            <w:r w:rsidRPr="00B202E4">
              <w:rPr>
                <w:sz w:val="20"/>
                <w:szCs w:val="20"/>
              </w:rPr>
              <w:t xml:space="preserve"> </w:t>
            </w:r>
            <w:r w:rsidR="000E29A1" w:rsidRPr="00B202E4">
              <w:rPr>
                <w:sz w:val="20"/>
                <w:szCs w:val="20"/>
              </w:rPr>
              <w:t>55</w:t>
            </w:r>
          </w:p>
        </w:tc>
        <w:tc>
          <w:tcPr>
            <w:tcW w:w="772" w:type="dxa"/>
          </w:tcPr>
          <w:p w:rsidR="000E29A1" w:rsidRPr="00B202E4" w:rsidRDefault="000E29A1" w:rsidP="00B202E4">
            <w:pPr>
              <w:jc w:val="both"/>
              <w:rPr>
                <w:sz w:val="20"/>
                <w:szCs w:val="20"/>
              </w:rPr>
            </w:pPr>
            <w:r w:rsidRPr="00B202E4">
              <w:rPr>
                <w:sz w:val="20"/>
                <w:szCs w:val="20"/>
              </w:rPr>
              <w:t>62</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14</w:t>
            </w:r>
          </w:p>
        </w:tc>
        <w:tc>
          <w:tcPr>
            <w:tcW w:w="709" w:type="dxa"/>
          </w:tcPr>
          <w:p w:rsidR="000E29A1" w:rsidRPr="00B202E4" w:rsidRDefault="00DF221F" w:rsidP="00B202E4">
            <w:pPr>
              <w:jc w:val="both"/>
              <w:rPr>
                <w:sz w:val="20"/>
                <w:szCs w:val="20"/>
              </w:rPr>
            </w:pPr>
            <w:r w:rsidRPr="00B202E4">
              <w:rPr>
                <w:sz w:val="20"/>
                <w:szCs w:val="20"/>
              </w:rPr>
              <w:t xml:space="preserve"> </w:t>
            </w:r>
            <w:r w:rsidR="000E29A1" w:rsidRPr="00B202E4">
              <w:rPr>
                <w:sz w:val="20"/>
                <w:szCs w:val="20"/>
              </w:rPr>
              <w:t>2.9</w:t>
            </w:r>
          </w:p>
        </w:tc>
        <w:tc>
          <w:tcPr>
            <w:tcW w:w="793" w:type="dxa"/>
          </w:tcPr>
          <w:p w:rsidR="000E29A1" w:rsidRPr="00B202E4" w:rsidRDefault="00DF221F" w:rsidP="00B202E4">
            <w:pPr>
              <w:jc w:val="both"/>
              <w:rPr>
                <w:sz w:val="20"/>
                <w:szCs w:val="20"/>
              </w:rPr>
            </w:pPr>
            <w:r w:rsidRPr="00B202E4">
              <w:rPr>
                <w:sz w:val="20"/>
                <w:szCs w:val="20"/>
              </w:rPr>
              <w:t xml:space="preserve"> </w:t>
            </w:r>
            <w:r w:rsidR="000E29A1" w:rsidRPr="00B202E4">
              <w:rPr>
                <w:sz w:val="20"/>
                <w:szCs w:val="20"/>
              </w:rPr>
              <w:t>2,5</w:t>
            </w:r>
          </w:p>
        </w:tc>
      </w:tr>
      <w:tr w:rsidR="000E29A1" w:rsidRPr="00B202E4" w:rsidTr="00B202E4">
        <w:trPr>
          <w:trHeight w:val="147"/>
        </w:trPr>
        <w:tc>
          <w:tcPr>
            <w:tcW w:w="1157" w:type="dxa"/>
            <w:vMerge/>
          </w:tcPr>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2</w:t>
            </w:r>
          </w:p>
        </w:tc>
        <w:tc>
          <w:tcPr>
            <w:tcW w:w="857" w:type="dxa"/>
          </w:tcPr>
          <w:p w:rsidR="000E29A1" w:rsidRPr="00B202E4" w:rsidRDefault="000E29A1" w:rsidP="00B202E4">
            <w:pPr>
              <w:jc w:val="both"/>
              <w:rPr>
                <w:sz w:val="20"/>
                <w:szCs w:val="20"/>
              </w:rPr>
            </w:pPr>
            <w:r w:rsidRPr="00B202E4">
              <w:rPr>
                <w:sz w:val="20"/>
                <w:szCs w:val="20"/>
              </w:rPr>
              <w:t>17.5</w:t>
            </w:r>
          </w:p>
        </w:tc>
        <w:tc>
          <w:tcPr>
            <w:tcW w:w="709" w:type="dxa"/>
          </w:tcPr>
          <w:p w:rsidR="000E29A1" w:rsidRPr="00B202E4" w:rsidRDefault="000E29A1" w:rsidP="00B202E4">
            <w:pPr>
              <w:jc w:val="both"/>
              <w:rPr>
                <w:sz w:val="20"/>
                <w:szCs w:val="20"/>
              </w:rPr>
            </w:pPr>
            <w:r w:rsidRPr="00B202E4">
              <w:rPr>
                <w:sz w:val="20"/>
                <w:szCs w:val="20"/>
              </w:rPr>
              <w:t>21.8</w:t>
            </w:r>
          </w:p>
        </w:tc>
        <w:tc>
          <w:tcPr>
            <w:tcW w:w="782" w:type="dxa"/>
          </w:tcPr>
          <w:p w:rsidR="000E29A1" w:rsidRPr="00B202E4" w:rsidRDefault="000E29A1" w:rsidP="00B202E4">
            <w:pPr>
              <w:jc w:val="both"/>
              <w:rPr>
                <w:sz w:val="20"/>
                <w:szCs w:val="20"/>
              </w:rPr>
            </w:pPr>
            <w:r w:rsidRPr="00B202E4">
              <w:rPr>
                <w:sz w:val="20"/>
                <w:szCs w:val="20"/>
              </w:rPr>
              <w:t>17,4</w:t>
            </w:r>
          </w:p>
        </w:tc>
        <w:tc>
          <w:tcPr>
            <w:tcW w:w="857" w:type="dxa"/>
          </w:tcPr>
          <w:p w:rsidR="000E29A1" w:rsidRPr="00B202E4" w:rsidRDefault="000E29A1" w:rsidP="00B202E4">
            <w:pPr>
              <w:jc w:val="both"/>
              <w:rPr>
                <w:sz w:val="20"/>
                <w:szCs w:val="20"/>
              </w:rPr>
            </w:pPr>
            <w:r w:rsidRPr="00B202E4">
              <w:rPr>
                <w:sz w:val="20"/>
                <w:szCs w:val="20"/>
              </w:rPr>
              <w:t>64</w:t>
            </w:r>
          </w:p>
        </w:tc>
        <w:tc>
          <w:tcPr>
            <w:tcW w:w="699" w:type="dxa"/>
            <w:gridSpan w:val="2"/>
          </w:tcPr>
          <w:p w:rsidR="000E29A1" w:rsidRPr="00B202E4" w:rsidRDefault="000E29A1" w:rsidP="00B202E4">
            <w:pPr>
              <w:jc w:val="both"/>
              <w:rPr>
                <w:sz w:val="20"/>
                <w:szCs w:val="20"/>
              </w:rPr>
            </w:pPr>
            <w:r w:rsidRPr="00B202E4">
              <w:rPr>
                <w:sz w:val="20"/>
                <w:szCs w:val="20"/>
              </w:rPr>
              <w:t>58</w:t>
            </w:r>
          </w:p>
        </w:tc>
        <w:tc>
          <w:tcPr>
            <w:tcW w:w="772" w:type="dxa"/>
          </w:tcPr>
          <w:p w:rsidR="000E29A1" w:rsidRPr="00B202E4" w:rsidRDefault="000E29A1" w:rsidP="00B202E4">
            <w:pPr>
              <w:jc w:val="both"/>
              <w:rPr>
                <w:sz w:val="20"/>
                <w:szCs w:val="20"/>
              </w:rPr>
            </w:pPr>
            <w:r w:rsidRPr="00B202E4">
              <w:rPr>
                <w:sz w:val="20"/>
                <w:szCs w:val="20"/>
              </w:rPr>
              <w:t>50</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15</w:t>
            </w:r>
          </w:p>
        </w:tc>
        <w:tc>
          <w:tcPr>
            <w:tcW w:w="709" w:type="dxa"/>
          </w:tcPr>
          <w:p w:rsidR="000E29A1" w:rsidRPr="00B202E4" w:rsidRDefault="000E29A1" w:rsidP="00B202E4">
            <w:pPr>
              <w:jc w:val="both"/>
              <w:rPr>
                <w:sz w:val="20"/>
                <w:szCs w:val="20"/>
              </w:rPr>
            </w:pPr>
            <w:r w:rsidRPr="00B202E4">
              <w:rPr>
                <w:sz w:val="20"/>
                <w:szCs w:val="20"/>
              </w:rPr>
              <w:t>27.2</w:t>
            </w:r>
          </w:p>
        </w:tc>
        <w:tc>
          <w:tcPr>
            <w:tcW w:w="793" w:type="dxa"/>
          </w:tcPr>
          <w:p w:rsidR="000E29A1" w:rsidRPr="00B202E4" w:rsidRDefault="00DF221F" w:rsidP="00B202E4">
            <w:pPr>
              <w:jc w:val="both"/>
              <w:rPr>
                <w:sz w:val="20"/>
                <w:szCs w:val="20"/>
              </w:rPr>
            </w:pPr>
            <w:r w:rsidRPr="00B202E4">
              <w:rPr>
                <w:sz w:val="20"/>
                <w:szCs w:val="20"/>
              </w:rPr>
              <w:t xml:space="preserve"> </w:t>
            </w:r>
            <w:r w:rsidR="000E29A1" w:rsidRPr="00B202E4">
              <w:rPr>
                <w:sz w:val="20"/>
                <w:szCs w:val="20"/>
              </w:rPr>
              <w:t>0,0</w:t>
            </w:r>
          </w:p>
        </w:tc>
      </w:tr>
      <w:tr w:rsidR="000E29A1" w:rsidRPr="00B202E4" w:rsidTr="00B202E4">
        <w:trPr>
          <w:trHeight w:val="147"/>
        </w:trPr>
        <w:tc>
          <w:tcPr>
            <w:tcW w:w="1157" w:type="dxa"/>
            <w:vMerge/>
          </w:tcPr>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3</w:t>
            </w:r>
          </w:p>
        </w:tc>
        <w:tc>
          <w:tcPr>
            <w:tcW w:w="857" w:type="dxa"/>
          </w:tcPr>
          <w:p w:rsidR="000E29A1" w:rsidRPr="00B202E4" w:rsidRDefault="000E29A1" w:rsidP="00B202E4">
            <w:pPr>
              <w:jc w:val="both"/>
              <w:rPr>
                <w:sz w:val="20"/>
                <w:szCs w:val="20"/>
              </w:rPr>
            </w:pPr>
            <w:r w:rsidRPr="00B202E4">
              <w:rPr>
                <w:sz w:val="20"/>
                <w:szCs w:val="20"/>
              </w:rPr>
              <w:t>15.6</w:t>
            </w:r>
          </w:p>
        </w:tc>
        <w:tc>
          <w:tcPr>
            <w:tcW w:w="709" w:type="dxa"/>
          </w:tcPr>
          <w:p w:rsidR="000E29A1" w:rsidRPr="00B202E4" w:rsidRDefault="000E29A1" w:rsidP="00B202E4">
            <w:pPr>
              <w:jc w:val="both"/>
              <w:rPr>
                <w:sz w:val="20"/>
                <w:szCs w:val="20"/>
              </w:rPr>
            </w:pPr>
            <w:r w:rsidRPr="00B202E4">
              <w:rPr>
                <w:sz w:val="20"/>
                <w:szCs w:val="20"/>
              </w:rPr>
              <w:t>19.8</w:t>
            </w:r>
          </w:p>
        </w:tc>
        <w:tc>
          <w:tcPr>
            <w:tcW w:w="782" w:type="dxa"/>
          </w:tcPr>
          <w:p w:rsidR="000E29A1" w:rsidRPr="00B202E4" w:rsidRDefault="000E29A1" w:rsidP="00B202E4">
            <w:pPr>
              <w:jc w:val="both"/>
              <w:rPr>
                <w:sz w:val="20"/>
                <w:szCs w:val="20"/>
              </w:rPr>
            </w:pPr>
            <w:r w:rsidRPr="00B202E4">
              <w:rPr>
                <w:sz w:val="20"/>
                <w:szCs w:val="20"/>
              </w:rPr>
              <w:t>20,6</w:t>
            </w:r>
          </w:p>
        </w:tc>
        <w:tc>
          <w:tcPr>
            <w:tcW w:w="857" w:type="dxa"/>
          </w:tcPr>
          <w:p w:rsidR="000E29A1" w:rsidRPr="00B202E4" w:rsidRDefault="000E29A1" w:rsidP="00B202E4">
            <w:pPr>
              <w:jc w:val="both"/>
              <w:rPr>
                <w:sz w:val="20"/>
                <w:szCs w:val="20"/>
              </w:rPr>
            </w:pPr>
            <w:r w:rsidRPr="00B202E4">
              <w:rPr>
                <w:sz w:val="20"/>
                <w:szCs w:val="20"/>
              </w:rPr>
              <w:t>64</w:t>
            </w:r>
          </w:p>
        </w:tc>
        <w:tc>
          <w:tcPr>
            <w:tcW w:w="699" w:type="dxa"/>
            <w:gridSpan w:val="2"/>
          </w:tcPr>
          <w:p w:rsidR="000E29A1" w:rsidRPr="00B202E4" w:rsidRDefault="000E29A1" w:rsidP="00B202E4">
            <w:pPr>
              <w:jc w:val="both"/>
              <w:rPr>
                <w:sz w:val="20"/>
                <w:szCs w:val="20"/>
              </w:rPr>
            </w:pPr>
            <w:r w:rsidRPr="00B202E4">
              <w:rPr>
                <w:sz w:val="20"/>
                <w:szCs w:val="20"/>
              </w:rPr>
              <w:t>56</w:t>
            </w:r>
          </w:p>
        </w:tc>
        <w:tc>
          <w:tcPr>
            <w:tcW w:w="772" w:type="dxa"/>
          </w:tcPr>
          <w:p w:rsidR="000E29A1" w:rsidRPr="00B202E4" w:rsidRDefault="000E29A1" w:rsidP="00B202E4">
            <w:pPr>
              <w:jc w:val="both"/>
              <w:rPr>
                <w:sz w:val="20"/>
                <w:szCs w:val="20"/>
              </w:rPr>
            </w:pPr>
            <w:r w:rsidRPr="00B202E4">
              <w:rPr>
                <w:sz w:val="20"/>
                <w:szCs w:val="20"/>
              </w:rPr>
              <w:t>67</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10</w:t>
            </w:r>
          </w:p>
        </w:tc>
        <w:tc>
          <w:tcPr>
            <w:tcW w:w="709" w:type="dxa"/>
          </w:tcPr>
          <w:p w:rsidR="000E29A1" w:rsidRPr="00B202E4" w:rsidRDefault="000E29A1" w:rsidP="00B202E4">
            <w:pPr>
              <w:jc w:val="both"/>
              <w:rPr>
                <w:sz w:val="20"/>
                <w:szCs w:val="20"/>
              </w:rPr>
            </w:pPr>
            <w:r w:rsidRPr="00B202E4">
              <w:rPr>
                <w:sz w:val="20"/>
                <w:szCs w:val="20"/>
              </w:rPr>
              <w:t>18.8</w:t>
            </w:r>
          </w:p>
        </w:tc>
        <w:tc>
          <w:tcPr>
            <w:tcW w:w="793" w:type="dxa"/>
          </w:tcPr>
          <w:p w:rsidR="000E29A1" w:rsidRPr="00B202E4" w:rsidRDefault="000E29A1" w:rsidP="00B202E4">
            <w:pPr>
              <w:jc w:val="both"/>
              <w:rPr>
                <w:sz w:val="20"/>
                <w:szCs w:val="20"/>
              </w:rPr>
            </w:pPr>
            <w:r w:rsidRPr="00B202E4">
              <w:rPr>
                <w:sz w:val="20"/>
                <w:szCs w:val="20"/>
              </w:rPr>
              <w:t>25,4</w:t>
            </w:r>
          </w:p>
        </w:tc>
      </w:tr>
      <w:tr w:rsidR="000E29A1" w:rsidRPr="00B202E4" w:rsidTr="00B202E4">
        <w:trPr>
          <w:trHeight w:val="147"/>
        </w:trPr>
        <w:tc>
          <w:tcPr>
            <w:tcW w:w="1157" w:type="dxa"/>
            <w:vMerge/>
          </w:tcPr>
          <w:p w:rsidR="000E29A1" w:rsidRPr="00B202E4" w:rsidRDefault="000E29A1" w:rsidP="00B202E4">
            <w:pPr>
              <w:jc w:val="both"/>
              <w:rPr>
                <w:sz w:val="20"/>
                <w:szCs w:val="20"/>
              </w:rPr>
            </w:pPr>
          </w:p>
        </w:tc>
        <w:tc>
          <w:tcPr>
            <w:tcW w:w="971" w:type="dxa"/>
          </w:tcPr>
          <w:p w:rsidR="000E29A1" w:rsidRPr="00B202E4" w:rsidRDefault="000E29A1" w:rsidP="00B202E4">
            <w:pPr>
              <w:jc w:val="both"/>
              <w:rPr>
                <w:sz w:val="20"/>
                <w:szCs w:val="20"/>
              </w:rPr>
            </w:pPr>
            <w:r w:rsidRPr="00B202E4">
              <w:rPr>
                <w:sz w:val="20"/>
                <w:szCs w:val="20"/>
              </w:rPr>
              <w:t>среднее</w:t>
            </w:r>
          </w:p>
        </w:tc>
        <w:tc>
          <w:tcPr>
            <w:tcW w:w="857" w:type="dxa"/>
          </w:tcPr>
          <w:p w:rsidR="000E29A1" w:rsidRPr="00B202E4" w:rsidRDefault="000E29A1" w:rsidP="00B202E4">
            <w:pPr>
              <w:jc w:val="both"/>
              <w:rPr>
                <w:sz w:val="20"/>
                <w:szCs w:val="20"/>
              </w:rPr>
            </w:pPr>
            <w:r w:rsidRPr="00B202E4">
              <w:rPr>
                <w:sz w:val="20"/>
                <w:szCs w:val="20"/>
              </w:rPr>
              <w:t>17.7</w:t>
            </w:r>
          </w:p>
        </w:tc>
        <w:tc>
          <w:tcPr>
            <w:tcW w:w="709" w:type="dxa"/>
          </w:tcPr>
          <w:p w:rsidR="000E29A1" w:rsidRPr="00B202E4" w:rsidRDefault="000E29A1" w:rsidP="00B202E4">
            <w:pPr>
              <w:jc w:val="both"/>
              <w:rPr>
                <w:sz w:val="20"/>
                <w:szCs w:val="20"/>
              </w:rPr>
            </w:pPr>
            <w:r w:rsidRPr="00B202E4">
              <w:rPr>
                <w:sz w:val="20"/>
                <w:szCs w:val="20"/>
              </w:rPr>
              <w:t>20.6</w:t>
            </w:r>
          </w:p>
        </w:tc>
        <w:tc>
          <w:tcPr>
            <w:tcW w:w="782" w:type="dxa"/>
          </w:tcPr>
          <w:p w:rsidR="000E29A1" w:rsidRPr="00B202E4" w:rsidRDefault="000E29A1" w:rsidP="00B202E4">
            <w:pPr>
              <w:jc w:val="both"/>
              <w:rPr>
                <w:sz w:val="20"/>
                <w:szCs w:val="20"/>
              </w:rPr>
            </w:pPr>
            <w:r w:rsidRPr="00B202E4">
              <w:rPr>
                <w:sz w:val="20"/>
                <w:szCs w:val="20"/>
              </w:rPr>
              <w:t>19,7</w:t>
            </w:r>
          </w:p>
        </w:tc>
        <w:tc>
          <w:tcPr>
            <w:tcW w:w="857" w:type="dxa"/>
          </w:tcPr>
          <w:p w:rsidR="000E29A1" w:rsidRPr="00B202E4" w:rsidRDefault="000E29A1" w:rsidP="00B202E4">
            <w:pPr>
              <w:jc w:val="both"/>
              <w:rPr>
                <w:sz w:val="20"/>
                <w:szCs w:val="20"/>
              </w:rPr>
            </w:pPr>
            <w:r w:rsidRPr="00B202E4">
              <w:rPr>
                <w:sz w:val="20"/>
                <w:szCs w:val="20"/>
              </w:rPr>
              <w:t>64</w:t>
            </w:r>
          </w:p>
        </w:tc>
        <w:tc>
          <w:tcPr>
            <w:tcW w:w="699" w:type="dxa"/>
            <w:gridSpan w:val="2"/>
          </w:tcPr>
          <w:p w:rsidR="000E29A1" w:rsidRPr="00B202E4" w:rsidRDefault="000E29A1" w:rsidP="00B202E4">
            <w:pPr>
              <w:jc w:val="both"/>
              <w:rPr>
                <w:sz w:val="20"/>
                <w:szCs w:val="20"/>
              </w:rPr>
            </w:pPr>
            <w:r w:rsidRPr="00B202E4">
              <w:rPr>
                <w:sz w:val="20"/>
                <w:szCs w:val="20"/>
              </w:rPr>
              <w:t>57</w:t>
            </w:r>
          </w:p>
        </w:tc>
        <w:tc>
          <w:tcPr>
            <w:tcW w:w="772" w:type="dxa"/>
          </w:tcPr>
          <w:p w:rsidR="000E29A1" w:rsidRPr="00B202E4" w:rsidRDefault="000E29A1" w:rsidP="00B202E4">
            <w:pPr>
              <w:jc w:val="both"/>
              <w:rPr>
                <w:sz w:val="20"/>
                <w:szCs w:val="20"/>
              </w:rPr>
            </w:pPr>
            <w:r w:rsidRPr="00B202E4">
              <w:rPr>
                <w:sz w:val="20"/>
                <w:szCs w:val="20"/>
              </w:rPr>
              <w:t>60</w:t>
            </w:r>
            <w:r w:rsidR="00A03703" w:rsidRPr="00B202E4">
              <w:rPr>
                <w:sz w:val="20"/>
                <w:szCs w:val="20"/>
              </w:rPr>
              <w:t>,0</w:t>
            </w:r>
          </w:p>
        </w:tc>
        <w:tc>
          <w:tcPr>
            <w:tcW w:w="857" w:type="dxa"/>
          </w:tcPr>
          <w:p w:rsidR="000E29A1" w:rsidRPr="00B202E4" w:rsidRDefault="000E29A1" w:rsidP="00B202E4">
            <w:pPr>
              <w:jc w:val="both"/>
              <w:rPr>
                <w:sz w:val="20"/>
                <w:szCs w:val="20"/>
              </w:rPr>
            </w:pPr>
            <w:r w:rsidRPr="00B202E4">
              <w:rPr>
                <w:sz w:val="20"/>
                <w:szCs w:val="20"/>
              </w:rPr>
              <w:t>39</w:t>
            </w:r>
          </w:p>
        </w:tc>
        <w:tc>
          <w:tcPr>
            <w:tcW w:w="709" w:type="dxa"/>
          </w:tcPr>
          <w:p w:rsidR="000E29A1" w:rsidRPr="00B202E4" w:rsidRDefault="000E29A1" w:rsidP="00B202E4">
            <w:pPr>
              <w:jc w:val="both"/>
              <w:rPr>
                <w:sz w:val="20"/>
                <w:szCs w:val="20"/>
              </w:rPr>
            </w:pPr>
            <w:r w:rsidRPr="00B202E4">
              <w:rPr>
                <w:sz w:val="20"/>
                <w:szCs w:val="20"/>
              </w:rPr>
              <w:t>48.9</w:t>
            </w:r>
          </w:p>
        </w:tc>
        <w:tc>
          <w:tcPr>
            <w:tcW w:w="793" w:type="dxa"/>
          </w:tcPr>
          <w:p w:rsidR="000E29A1" w:rsidRPr="00B202E4" w:rsidRDefault="000E29A1" w:rsidP="00B202E4">
            <w:pPr>
              <w:jc w:val="both"/>
              <w:rPr>
                <w:sz w:val="20"/>
                <w:szCs w:val="20"/>
              </w:rPr>
            </w:pPr>
            <w:r w:rsidRPr="00B202E4">
              <w:rPr>
                <w:sz w:val="20"/>
                <w:szCs w:val="20"/>
              </w:rPr>
              <w:t>27,9</w:t>
            </w:r>
          </w:p>
        </w:tc>
      </w:tr>
      <w:tr w:rsidR="000E29A1" w:rsidRPr="00B202E4" w:rsidTr="00B202E4">
        <w:trPr>
          <w:trHeight w:val="429"/>
        </w:trPr>
        <w:tc>
          <w:tcPr>
            <w:tcW w:w="1157" w:type="dxa"/>
            <w:vAlign w:val="center"/>
          </w:tcPr>
          <w:p w:rsidR="000E29A1" w:rsidRPr="00B202E4" w:rsidRDefault="000E29A1" w:rsidP="00B202E4">
            <w:pPr>
              <w:jc w:val="both"/>
              <w:rPr>
                <w:sz w:val="20"/>
                <w:szCs w:val="20"/>
              </w:rPr>
            </w:pPr>
            <w:r w:rsidRPr="00B202E4">
              <w:rPr>
                <w:sz w:val="20"/>
                <w:szCs w:val="20"/>
              </w:rPr>
              <w:t>За апрель</w:t>
            </w:r>
          </w:p>
          <w:p w:rsidR="000E29A1" w:rsidRPr="00B202E4" w:rsidRDefault="000E29A1" w:rsidP="00B202E4">
            <w:pPr>
              <w:jc w:val="both"/>
              <w:rPr>
                <w:sz w:val="20"/>
                <w:szCs w:val="20"/>
              </w:rPr>
            </w:pPr>
            <w:r w:rsidRPr="00B202E4">
              <w:rPr>
                <w:sz w:val="20"/>
                <w:szCs w:val="20"/>
              </w:rPr>
              <w:t>сентябрь</w:t>
            </w:r>
          </w:p>
        </w:tc>
        <w:tc>
          <w:tcPr>
            <w:tcW w:w="971" w:type="dxa"/>
            <w:vAlign w:val="center"/>
          </w:tcPr>
          <w:p w:rsidR="000E29A1" w:rsidRPr="00B202E4" w:rsidRDefault="000E29A1" w:rsidP="00B202E4">
            <w:pPr>
              <w:jc w:val="both"/>
              <w:rPr>
                <w:sz w:val="20"/>
                <w:szCs w:val="20"/>
              </w:rPr>
            </w:pPr>
            <w:r w:rsidRPr="00B202E4">
              <w:rPr>
                <w:sz w:val="20"/>
                <w:szCs w:val="20"/>
              </w:rPr>
              <w:t>среднее</w:t>
            </w:r>
          </w:p>
        </w:tc>
        <w:tc>
          <w:tcPr>
            <w:tcW w:w="857" w:type="dxa"/>
            <w:vAlign w:val="center"/>
          </w:tcPr>
          <w:p w:rsidR="000E29A1" w:rsidRPr="00B202E4" w:rsidRDefault="000E29A1" w:rsidP="00B202E4">
            <w:pPr>
              <w:jc w:val="both"/>
              <w:rPr>
                <w:sz w:val="20"/>
                <w:szCs w:val="20"/>
              </w:rPr>
            </w:pPr>
            <w:r w:rsidRPr="00B202E4">
              <w:rPr>
                <w:sz w:val="20"/>
                <w:szCs w:val="20"/>
              </w:rPr>
              <w:t>18.5</w:t>
            </w:r>
          </w:p>
        </w:tc>
        <w:tc>
          <w:tcPr>
            <w:tcW w:w="709" w:type="dxa"/>
            <w:vAlign w:val="center"/>
          </w:tcPr>
          <w:p w:rsidR="000E29A1" w:rsidRPr="00B202E4" w:rsidRDefault="000E29A1" w:rsidP="00B202E4">
            <w:pPr>
              <w:jc w:val="both"/>
              <w:rPr>
                <w:sz w:val="20"/>
                <w:szCs w:val="20"/>
              </w:rPr>
            </w:pPr>
            <w:r w:rsidRPr="00B202E4">
              <w:rPr>
                <w:sz w:val="20"/>
                <w:szCs w:val="20"/>
              </w:rPr>
              <w:t>20.7</w:t>
            </w:r>
          </w:p>
        </w:tc>
        <w:tc>
          <w:tcPr>
            <w:tcW w:w="782" w:type="dxa"/>
            <w:vAlign w:val="center"/>
          </w:tcPr>
          <w:p w:rsidR="000E29A1" w:rsidRPr="00B202E4" w:rsidRDefault="000E29A1" w:rsidP="00B202E4">
            <w:pPr>
              <w:jc w:val="both"/>
              <w:rPr>
                <w:sz w:val="20"/>
                <w:szCs w:val="20"/>
              </w:rPr>
            </w:pPr>
            <w:r w:rsidRPr="00B202E4">
              <w:rPr>
                <w:sz w:val="20"/>
                <w:szCs w:val="20"/>
              </w:rPr>
              <w:t>20,5</w:t>
            </w:r>
          </w:p>
        </w:tc>
        <w:tc>
          <w:tcPr>
            <w:tcW w:w="857" w:type="dxa"/>
            <w:vAlign w:val="center"/>
          </w:tcPr>
          <w:p w:rsidR="000E29A1" w:rsidRPr="00B202E4" w:rsidRDefault="000E29A1" w:rsidP="00B202E4">
            <w:pPr>
              <w:jc w:val="both"/>
              <w:rPr>
                <w:sz w:val="20"/>
                <w:szCs w:val="20"/>
              </w:rPr>
            </w:pPr>
            <w:r w:rsidRPr="00B202E4">
              <w:rPr>
                <w:sz w:val="20"/>
                <w:szCs w:val="20"/>
              </w:rPr>
              <w:t>66</w:t>
            </w:r>
          </w:p>
        </w:tc>
        <w:tc>
          <w:tcPr>
            <w:tcW w:w="699" w:type="dxa"/>
            <w:gridSpan w:val="2"/>
            <w:vAlign w:val="center"/>
          </w:tcPr>
          <w:p w:rsidR="000E29A1" w:rsidRPr="00B202E4" w:rsidRDefault="000E29A1" w:rsidP="00B202E4">
            <w:pPr>
              <w:jc w:val="both"/>
              <w:rPr>
                <w:sz w:val="20"/>
                <w:szCs w:val="20"/>
              </w:rPr>
            </w:pPr>
            <w:r w:rsidRPr="00B202E4">
              <w:rPr>
                <w:sz w:val="20"/>
                <w:szCs w:val="20"/>
              </w:rPr>
              <w:t>59</w:t>
            </w:r>
          </w:p>
        </w:tc>
        <w:tc>
          <w:tcPr>
            <w:tcW w:w="772" w:type="dxa"/>
            <w:vAlign w:val="center"/>
          </w:tcPr>
          <w:p w:rsidR="000E29A1" w:rsidRPr="00B202E4" w:rsidRDefault="000E29A1" w:rsidP="00B202E4">
            <w:pPr>
              <w:jc w:val="both"/>
              <w:rPr>
                <w:sz w:val="20"/>
                <w:szCs w:val="20"/>
              </w:rPr>
            </w:pPr>
            <w:r w:rsidRPr="00B202E4">
              <w:rPr>
                <w:sz w:val="20"/>
                <w:szCs w:val="20"/>
              </w:rPr>
              <w:t>63,7</w:t>
            </w:r>
          </w:p>
        </w:tc>
        <w:tc>
          <w:tcPr>
            <w:tcW w:w="857" w:type="dxa"/>
            <w:vAlign w:val="center"/>
          </w:tcPr>
          <w:p w:rsidR="000E29A1" w:rsidRPr="00B202E4" w:rsidRDefault="00A03703" w:rsidP="00B202E4">
            <w:pPr>
              <w:jc w:val="both"/>
              <w:rPr>
                <w:sz w:val="20"/>
                <w:szCs w:val="20"/>
              </w:rPr>
            </w:pPr>
            <w:r w:rsidRPr="00B202E4">
              <w:rPr>
                <w:sz w:val="20"/>
                <w:szCs w:val="20"/>
              </w:rPr>
              <w:t>52</w:t>
            </w:r>
          </w:p>
        </w:tc>
        <w:tc>
          <w:tcPr>
            <w:tcW w:w="709" w:type="dxa"/>
            <w:vAlign w:val="center"/>
          </w:tcPr>
          <w:p w:rsidR="000E29A1" w:rsidRPr="00B202E4" w:rsidRDefault="000E29A1" w:rsidP="00B202E4">
            <w:pPr>
              <w:jc w:val="both"/>
              <w:rPr>
                <w:sz w:val="20"/>
                <w:szCs w:val="20"/>
              </w:rPr>
            </w:pPr>
            <w:r w:rsidRPr="00B202E4">
              <w:rPr>
                <w:sz w:val="20"/>
                <w:szCs w:val="20"/>
              </w:rPr>
              <w:t>53.5</w:t>
            </w:r>
          </w:p>
        </w:tc>
        <w:tc>
          <w:tcPr>
            <w:tcW w:w="793" w:type="dxa"/>
            <w:vAlign w:val="center"/>
          </w:tcPr>
          <w:p w:rsidR="000E29A1" w:rsidRPr="00B202E4" w:rsidRDefault="000E29A1" w:rsidP="00B202E4">
            <w:pPr>
              <w:jc w:val="both"/>
              <w:rPr>
                <w:sz w:val="20"/>
                <w:szCs w:val="20"/>
              </w:rPr>
            </w:pPr>
            <w:r w:rsidRPr="00B202E4">
              <w:rPr>
                <w:sz w:val="20"/>
                <w:szCs w:val="20"/>
              </w:rPr>
              <w:t>43,4</w:t>
            </w:r>
          </w:p>
        </w:tc>
      </w:tr>
    </w:tbl>
    <w:p w:rsidR="00C67EE3" w:rsidRPr="00AE3718" w:rsidRDefault="00C67EE3" w:rsidP="00AE3718">
      <w:pPr>
        <w:spacing w:line="360" w:lineRule="auto"/>
        <w:ind w:firstLine="709"/>
        <w:jc w:val="both"/>
        <w:rPr>
          <w:sz w:val="28"/>
          <w:szCs w:val="28"/>
        </w:rPr>
      </w:pPr>
    </w:p>
    <w:p w:rsidR="00C67EE3" w:rsidRPr="00AE3718" w:rsidRDefault="00C67EE3" w:rsidP="00AE3718">
      <w:pPr>
        <w:tabs>
          <w:tab w:val="left" w:pos="540"/>
        </w:tabs>
        <w:spacing w:line="360" w:lineRule="auto"/>
        <w:ind w:firstLine="709"/>
        <w:jc w:val="both"/>
        <w:rPr>
          <w:sz w:val="28"/>
          <w:szCs w:val="28"/>
        </w:rPr>
      </w:pPr>
      <w:r w:rsidRPr="00AE3718">
        <w:rPr>
          <w:sz w:val="28"/>
          <w:szCs w:val="28"/>
        </w:rPr>
        <w:t>В июне погода была тёплой и влажной, температура воздуха, по сравнению со среднемноголетней практически не изменилась, осадков выпало</w:t>
      </w:r>
      <w:r w:rsidR="00DF221F">
        <w:rPr>
          <w:sz w:val="28"/>
          <w:szCs w:val="28"/>
        </w:rPr>
        <w:t xml:space="preserve"> </w:t>
      </w:r>
      <w:r w:rsidR="00F84B03" w:rsidRPr="00AE3718">
        <w:rPr>
          <w:sz w:val="28"/>
          <w:szCs w:val="28"/>
        </w:rPr>
        <w:t>1</w:t>
      </w:r>
      <w:r w:rsidRPr="00AE3718">
        <w:rPr>
          <w:sz w:val="28"/>
          <w:szCs w:val="28"/>
        </w:rPr>
        <w:t>58,</w:t>
      </w:r>
      <w:r w:rsidR="00F84B03" w:rsidRPr="00AE3718">
        <w:rPr>
          <w:sz w:val="28"/>
          <w:szCs w:val="28"/>
        </w:rPr>
        <w:t>2</w:t>
      </w:r>
      <w:r w:rsidR="00283176" w:rsidRPr="00AE3718">
        <w:rPr>
          <w:sz w:val="28"/>
          <w:szCs w:val="28"/>
        </w:rPr>
        <w:t xml:space="preserve"> </w:t>
      </w:r>
      <w:r w:rsidRPr="00AE3718">
        <w:rPr>
          <w:sz w:val="28"/>
          <w:szCs w:val="28"/>
        </w:rPr>
        <w:t xml:space="preserve">мм, больше всего их выпало </w:t>
      </w:r>
      <w:r w:rsidR="00283176" w:rsidRPr="00AE3718">
        <w:rPr>
          <w:sz w:val="28"/>
          <w:szCs w:val="28"/>
        </w:rPr>
        <w:t>в 3-</w:t>
      </w:r>
      <w:r w:rsidR="00F84B03" w:rsidRPr="00AE3718">
        <w:rPr>
          <w:sz w:val="28"/>
          <w:szCs w:val="28"/>
        </w:rPr>
        <w:t>й</w:t>
      </w:r>
      <w:r w:rsidR="00DF221F">
        <w:rPr>
          <w:sz w:val="28"/>
          <w:szCs w:val="28"/>
        </w:rPr>
        <w:t xml:space="preserve"> </w:t>
      </w:r>
      <w:r w:rsidRPr="00AE3718">
        <w:rPr>
          <w:sz w:val="28"/>
          <w:szCs w:val="28"/>
        </w:rPr>
        <w:t>дека</w:t>
      </w:r>
      <w:r w:rsidR="00F84B03" w:rsidRPr="00AE3718">
        <w:rPr>
          <w:sz w:val="28"/>
          <w:szCs w:val="28"/>
        </w:rPr>
        <w:t xml:space="preserve">де, </w:t>
      </w:r>
      <w:r w:rsidRPr="00AE3718">
        <w:rPr>
          <w:sz w:val="28"/>
          <w:szCs w:val="28"/>
        </w:rPr>
        <w:t xml:space="preserve">относительная влажность воздуха была меньше среднемноголетней на </w:t>
      </w:r>
      <w:r w:rsidR="00F84B03" w:rsidRPr="00AE3718">
        <w:rPr>
          <w:sz w:val="28"/>
          <w:szCs w:val="28"/>
        </w:rPr>
        <w:t>1</w:t>
      </w:r>
      <w:r w:rsidR="00283176" w:rsidRPr="00AE3718">
        <w:rPr>
          <w:sz w:val="28"/>
          <w:szCs w:val="28"/>
        </w:rPr>
        <w:t xml:space="preserve"> </w:t>
      </w:r>
      <w:r w:rsidRPr="00AE3718">
        <w:rPr>
          <w:sz w:val="28"/>
          <w:szCs w:val="28"/>
        </w:rPr>
        <w:t>%. В июле среднесуточная температура воздуха, по сравнению со с</w:t>
      </w:r>
      <w:r w:rsidR="00F84B03" w:rsidRPr="00AE3718">
        <w:rPr>
          <w:sz w:val="28"/>
          <w:szCs w:val="28"/>
        </w:rPr>
        <w:t>реднемноголетней, уменьшилась</w:t>
      </w:r>
      <w:r w:rsidRPr="00AE3718">
        <w:rPr>
          <w:sz w:val="28"/>
          <w:szCs w:val="28"/>
        </w:rPr>
        <w:t xml:space="preserve"> на </w:t>
      </w:r>
      <w:r w:rsidR="00F84B03" w:rsidRPr="00AE3718">
        <w:rPr>
          <w:sz w:val="28"/>
          <w:szCs w:val="28"/>
        </w:rPr>
        <w:t xml:space="preserve">0,6 </w:t>
      </w:r>
      <w:r w:rsidRPr="00AE3718">
        <w:rPr>
          <w:sz w:val="28"/>
          <w:szCs w:val="28"/>
          <w:vertAlign w:val="superscript"/>
        </w:rPr>
        <w:t>о</w:t>
      </w:r>
      <w:r w:rsidRPr="00AE3718">
        <w:rPr>
          <w:sz w:val="28"/>
          <w:szCs w:val="28"/>
        </w:rPr>
        <w:t>С, а осадков выпало –</w:t>
      </w:r>
      <w:r w:rsidR="00283176" w:rsidRPr="00AE3718">
        <w:rPr>
          <w:sz w:val="28"/>
          <w:szCs w:val="28"/>
        </w:rPr>
        <w:t xml:space="preserve"> </w:t>
      </w:r>
      <w:smartTag w:uri="urn:schemas-microsoft-com:office:smarttags" w:element="metricconverter">
        <w:smartTagPr>
          <w:attr w:name="ProductID" w:val="125,3 мм"/>
        </w:smartTagPr>
        <w:r w:rsidR="00283176" w:rsidRPr="00AE3718">
          <w:rPr>
            <w:sz w:val="28"/>
            <w:szCs w:val="28"/>
          </w:rPr>
          <w:t xml:space="preserve">125,3 </w:t>
        </w:r>
        <w:r w:rsidRPr="00AE3718">
          <w:rPr>
            <w:sz w:val="28"/>
            <w:szCs w:val="28"/>
          </w:rPr>
          <w:t>мм</w:t>
        </w:r>
      </w:smartTag>
      <w:r w:rsidRPr="00AE3718">
        <w:rPr>
          <w:sz w:val="28"/>
          <w:szCs w:val="28"/>
        </w:rPr>
        <w:t xml:space="preserve">, причем </w:t>
      </w:r>
      <w:smartTag w:uri="urn:schemas-microsoft-com:office:smarttags" w:element="metricconverter">
        <w:smartTagPr>
          <w:attr w:name="ProductID" w:val="99,6 мм"/>
        </w:smartTagPr>
        <w:r w:rsidR="00283176" w:rsidRPr="00AE3718">
          <w:rPr>
            <w:sz w:val="28"/>
            <w:szCs w:val="28"/>
          </w:rPr>
          <w:t>99,6 мм</w:t>
        </w:r>
      </w:smartTag>
      <w:r w:rsidR="00283176" w:rsidRPr="00AE3718">
        <w:rPr>
          <w:sz w:val="28"/>
          <w:szCs w:val="28"/>
        </w:rPr>
        <w:t xml:space="preserve"> </w:t>
      </w:r>
      <w:r w:rsidRPr="00AE3718">
        <w:rPr>
          <w:sz w:val="28"/>
          <w:szCs w:val="28"/>
        </w:rPr>
        <w:t>выпал</w:t>
      </w:r>
      <w:r w:rsidR="00283176" w:rsidRPr="00AE3718">
        <w:rPr>
          <w:sz w:val="28"/>
          <w:szCs w:val="28"/>
        </w:rPr>
        <w:t>о</w:t>
      </w:r>
      <w:r w:rsidRPr="00AE3718">
        <w:rPr>
          <w:sz w:val="28"/>
          <w:szCs w:val="28"/>
        </w:rPr>
        <w:t xml:space="preserve"> </w:t>
      </w:r>
      <w:r w:rsidR="00283176" w:rsidRPr="00AE3718">
        <w:rPr>
          <w:sz w:val="28"/>
          <w:szCs w:val="28"/>
        </w:rPr>
        <w:t xml:space="preserve">в первой </w:t>
      </w:r>
      <w:r w:rsidRPr="00AE3718">
        <w:rPr>
          <w:sz w:val="28"/>
          <w:szCs w:val="28"/>
        </w:rPr>
        <w:t>декаде месяца, относительная влажность воздуха снизилась на 4</w:t>
      </w:r>
      <w:r w:rsidR="00283176" w:rsidRPr="00AE3718">
        <w:rPr>
          <w:sz w:val="28"/>
          <w:szCs w:val="28"/>
        </w:rPr>
        <w:t xml:space="preserve">,3 </w:t>
      </w:r>
      <w:r w:rsidRPr="00AE3718">
        <w:rPr>
          <w:sz w:val="28"/>
          <w:szCs w:val="28"/>
        </w:rPr>
        <w:t xml:space="preserve">%. Август </w:t>
      </w:r>
      <w:r w:rsidR="008747CE" w:rsidRPr="00AE3718">
        <w:rPr>
          <w:sz w:val="28"/>
          <w:szCs w:val="28"/>
        </w:rPr>
        <w:t>был</w:t>
      </w:r>
      <w:r w:rsidRPr="00AE3718">
        <w:rPr>
          <w:sz w:val="28"/>
          <w:szCs w:val="28"/>
        </w:rPr>
        <w:t xml:space="preserve"> засушливым, так как выпало всего –</w:t>
      </w:r>
      <w:r w:rsidR="006E523D" w:rsidRPr="00AE3718">
        <w:rPr>
          <w:sz w:val="28"/>
          <w:szCs w:val="28"/>
        </w:rPr>
        <w:t xml:space="preserve"> </w:t>
      </w:r>
      <w:smartTag w:uri="urn:schemas-microsoft-com:office:smarttags" w:element="metricconverter">
        <w:smartTagPr>
          <w:attr w:name="ProductID" w:val="8,6 мм"/>
        </w:smartTagPr>
        <w:r w:rsidR="00283176" w:rsidRPr="00AE3718">
          <w:rPr>
            <w:sz w:val="28"/>
            <w:szCs w:val="28"/>
          </w:rPr>
          <w:t xml:space="preserve">8,6 </w:t>
        </w:r>
        <w:r w:rsidRPr="00AE3718">
          <w:rPr>
            <w:sz w:val="28"/>
            <w:szCs w:val="28"/>
          </w:rPr>
          <w:t>мм</w:t>
        </w:r>
      </w:smartTag>
      <w:r w:rsidRPr="00AE3718">
        <w:rPr>
          <w:sz w:val="28"/>
          <w:szCs w:val="28"/>
        </w:rPr>
        <w:t xml:space="preserve"> осадков, причем все они выпали </w:t>
      </w:r>
      <w:r w:rsidR="00283176" w:rsidRPr="00AE3718">
        <w:rPr>
          <w:sz w:val="28"/>
          <w:szCs w:val="28"/>
        </w:rPr>
        <w:t xml:space="preserve">в 3 </w:t>
      </w:r>
      <w:r w:rsidRPr="00AE3718">
        <w:rPr>
          <w:sz w:val="28"/>
          <w:szCs w:val="28"/>
        </w:rPr>
        <w:t>декаде месяца</w:t>
      </w:r>
      <w:r w:rsidR="00283176" w:rsidRPr="00AE3718">
        <w:rPr>
          <w:sz w:val="28"/>
          <w:szCs w:val="28"/>
        </w:rPr>
        <w:t>. С</w:t>
      </w:r>
      <w:r w:rsidRPr="00AE3718">
        <w:rPr>
          <w:sz w:val="28"/>
          <w:szCs w:val="28"/>
        </w:rPr>
        <w:t>реднесуточная температура превыша</w:t>
      </w:r>
      <w:r w:rsidR="006E523D" w:rsidRPr="00AE3718">
        <w:rPr>
          <w:sz w:val="28"/>
          <w:szCs w:val="28"/>
        </w:rPr>
        <w:t>ла</w:t>
      </w:r>
      <w:r w:rsidRPr="00AE3718">
        <w:rPr>
          <w:sz w:val="28"/>
          <w:szCs w:val="28"/>
        </w:rPr>
        <w:t xml:space="preserve"> среднемноголетнюю - на 3,6</w:t>
      </w:r>
      <w:r w:rsidR="00283176" w:rsidRPr="00AE3718">
        <w:rPr>
          <w:sz w:val="28"/>
          <w:szCs w:val="28"/>
        </w:rPr>
        <w:t xml:space="preserve"> </w:t>
      </w:r>
      <w:r w:rsidRPr="00AE3718">
        <w:rPr>
          <w:sz w:val="28"/>
          <w:szCs w:val="28"/>
          <w:vertAlign w:val="superscript"/>
        </w:rPr>
        <w:t>о</w:t>
      </w:r>
      <w:r w:rsidRPr="00AE3718">
        <w:rPr>
          <w:sz w:val="28"/>
          <w:szCs w:val="28"/>
        </w:rPr>
        <w:t xml:space="preserve">С, что определило снижение относительной влажности воздуха на </w:t>
      </w:r>
      <w:r w:rsidR="00283176" w:rsidRPr="00AE3718">
        <w:rPr>
          <w:sz w:val="28"/>
          <w:szCs w:val="28"/>
        </w:rPr>
        <w:t xml:space="preserve">8 </w:t>
      </w:r>
      <w:r w:rsidRPr="00AE3718">
        <w:rPr>
          <w:sz w:val="28"/>
          <w:szCs w:val="28"/>
        </w:rPr>
        <w:t xml:space="preserve">%. Такая погодная обстановка в этом месяце способствовала быстрому созреванию сои. </w:t>
      </w:r>
    </w:p>
    <w:p w:rsidR="00601FB5" w:rsidRPr="00BF36EA" w:rsidRDefault="00C67EE3" w:rsidP="00AE3718">
      <w:pPr>
        <w:spacing w:line="360" w:lineRule="auto"/>
        <w:ind w:firstLine="709"/>
        <w:jc w:val="both"/>
        <w:rPr>
          <w:sz w:val="28"/>
          <w:szCs w:val="28"/>
        </w:rPr>
      </w:pPr>
      <w:r w:rsidRPr="00AE3718">
        <w:rPr>
          <w:sz w:val="28"/>
          <w:szCs w:val="28"/>
        </w:rPr>
        <w:t>В сентябре среднесуточная температура воздуха превышала среднемноголетнюю - на 2,</w:t>
      </w:r>
      <w:r w:rsidR="00283176" w:rsidRPr="00AE3718">
        <w:rPr>
          <w:sz w:val="28"/>
          <w:szCs w:val="28"/>
        </w:rPr>
        <w:t xml:space="preserve">0 </w:t>
      </w:r>
      <w:r w:rsidRPr="00AE3718">
        <w:rPr>
          <w:sz w:val="28"/>
          <w:szCs w:val="28"/>
          <w:vertAlign w:val="superscript"/>
        </w:rPr>
        <w:t>о</w:t>
      </w:r>
      <w:r w:rsidRPr="00AE3718">
        <w:rPr>
          <w:sz w:val="28"/>
          <w:szCs w:val="28"/>
        </w:rPr>
        <w:t xml:space="preserve">С, было </w:t>
      </w:r>
      <w:r w:rsidR="00283176" w:rsidRPr="00AE3718">
        <w:rPr>
          <w:sz w:val="28"/>
          <w:szCs w:val="28"/>
        </w:rPr>
        <w:t xml:space="preserve">не </w:t>
      </w:r>
      <w:r w:rsidRPr="00AE3718">
        <w:rPr>
          <w:sz w:val="28"/>
          <w:szCs w:val="28"/>
        </w:rPr>
        <w:t>равномерное выпадение осадков</w:t>
      </w:r>
      <w:r w:rsidR="00283176" w:rsidRPr="00AE3718">
        <w:rPr>
          <w:sz w:val="28"/>
          <w:szCs w:val="28"/>
        </w:rPr>
        <w:t>, которые пришлись на 1-ю декаду – 2,5 мм</w:t>
      </w:r>
      <w:r w:rsidR="00DF221F">
        <w:rPr>
          <w:sz w:val="28"/>
          <w:szCs w:val="28"/>
        </w:rPr>
        <w:t xml:space="preserve"> </w:t>
      </w:r>
      <w:r w:rsidRPr="00AE3718">
        <w:rPr>
          <w:sz w:val="28"/>
          <w:szCs w:val="28"/>
        </w:rPr>
        <w:t xml:space="preserve">и </w:t>
      </w:r>
      <w:r w:rsidR="00283176" w:rsidRPr="00AE3718">
        <w:rPr>
          <w:sz w:val="28"/>
          <w:szCs w:val="28"/>
        </w:rPr>
        <w:t xml:space="preserve">на 3-ю – </w:t>
      </w:r>
      <w:smartTag w:uri="urn:schemas-microsoft-com:office:smarttags" w:element="metricconverter">
        <w:smartTagPr>
          <w:attr w:name="ProductID" w:val="25,4 мм"/>
        </w:smartTagPr>
        <w:r w:rsidR="00283176" w:rsidRPr="00AE3718">
          <w:rPr>
            <w:sz w:val="28"/>
            <w:szCs w:val="28"/>
          </w:rPr>
          <w:t>25,4</w:t>
        </w:r>
        <w:r w:rsidR="009B367A" w:rsidRPr="00AE3718">
          <w:rPr>
            <w:sz w:val="28"/>
            <w:szCs w:val="28"/>
          </w:rPr>
          <w:t xml:space="preserve"> </w:t>
        </w:r>
        <w:r w:rsidR="00283176" w:rsidRPr="00AE3718">
          <w:rPr>
            <w:sz w:val="28"/>
            <w:szCs w:val="28"/>
          </w:rPr>
          <w:t>мм</w:t>
        </w:r>
      </w:smartTag>
      <w:r w:rsidR="00283176" w:rsidRPr="00AE3718">
        <w:rPr>
          <w:sz w:val="28"/>
          <w:szCs w:val="28"/>
        </w:rPr>
        <w:t>.</w:t>
      </w:r>
      <w:r w:rsidRPr="00AE3718">
        <w:rPr>
          <w:sz w:val="28"/>
          <w:szCs w:val="28"/>
        </w:rPr>
        <w:t xml:space="preserve"> Относительная влажность воздуха была также ниже</w:t>
      </w:r>
      <w:r w:rsidR="00623525" w:rsidRPr="00AE3718">
        <w:rPr>
          <w:sz w:val="28"/>
          <w:szCs w:val="28"/>
        </w:rPr>
        <w:t xml:space="preserve"> </w:t>
      </w:r>
      <w:r w:rsidRPr="00AE3718">
        <w:rPr>
          <w:sz w:val="28"/>
          <w:szCs w:val="28"/>
        </w:rPr>
        <w:t xml:space="preserve">на </w:t>
      </w:r>
      <w:r w:rsidR="00283176" w:rsidRPr="00AE3718">
        <w:rPr>
          <w:sz w:val="28"/>
          <w:szCs w:val="28"/>
        </w:rPr>
        <w:t xml:space="preserve">4 </w:t>
      </w:r>
      <w:r w:rsidRPr="00AE3718">
        <w:rPr>
          <w:sz w:val="28"/>
          <w:szCs w:val="28"/>
        </w:rPr>
        <w:t>% по сравнению со среднемноголетними данными.</w:t>
      </w:r>
      <w:r w:rsidR="00283176" w:rsidRPr="00AE3718">
        <w:rPr>
          <w:sz w:val="28"/>
          <w:szCs w:val="28"/>
        </w:rPr>
        <w:t xml:space="preserve"> В связи с создавшимися погодными условиями уборка была </w:t>
      </w:r>
      <w:r w:rsidR="009B367A" w:rsidRPr="00AE3718">
        <w:rPr>
          <w:sz w:val="28"/>
          <w:szCs w:val="28"/>
        </w:rPr>
        <w:t xml:space="preserve">окончена до 20 сентября. </w:t>
      </w:r>
    </w:p>
    <w:p w:rsidR="00C67EE3" w:rsidRPr="00AE3718" w:rsidRDefault="00623525" w:rsidP="00AE3718">
      <w:pPr>
        <w:spacing w:line="360" w:lineRule="auto"/>
        <w:ind w:firstLine="709"/>
        <w:jc w:val="both"/>
        <w:rPr>
          <w:sz w:val="28"/>
          <w:szCs w:val="28"/>
        </w:rPr>
      </w:pPr>
      <w:r w:rsidRPr="00AE3718">
        <w:rPr>
          <w:sz w:val="28"/>
          <w:szCs w:val="28"/>
        </w:rPr>
        <w:t xml:space="preserve">2.3. </w:t>
      </w:r>
      <w:r w:rsidR="00844ED8" w:rsidRPr="00AE3718">
        <w:rPr>
          <w:sz w:val="28"/>
          <w:szCs w:val="28"/>
        </w:rPr>
        <w:t>Материалы и методы исследований</w:t>
      </w:r>
    </w:p>
    <w:p w:rsidR="008747CE" w:rsidRPr="00AE3718" w:rsidRDefault="008747CE" w:rsidP="00AE3718">
      <w:pPr>
        <w:spacing w:line="360" w:lineRule="auto"/>
        <w:ind w:firstLine="709"/>
        <w:jc w:val="both"/>
        <w:rPr>
          <w:b/>
          <w:sz w:val="28"/>
          <w:szCs w:val="28"/>
        </w:rPr>
      </w:pPr>
    </w:p>
    <w:p w:rsidR="00962E97" w:rsidRPr="00AE3718" w:rsidRDefault="00962E97" w:rsidP="00AE3718">
      <w:pPr>
        <w:tabs>
          <w:tab w:val="left" w:pos="540"/>
        </w:tabs>
        <w:spacing w:line="360" w:lineRule="auto"/>
        <w:ind w:firstLine="709"/>
        <w:jc w:val="both"/>
        <w:rPr>
          <w:sz w:val="28"/>
          <w:szCs w:val="28"/>
        </w:rPr>
      </w:pPr>
      <w:r w:rsidRPr="00AE3718">
        <w:rPr>
          <w:sz w:val="28"/>
          <w:szCs w:val="28"/>
        </w:rPr>
        <w:t>Исследования проводились в условиях полевых и лабораторных опытов в 2005-2006 г.</w:t>
      </w:r>
    </w:p>
    <w:p w:rsidR="00FB1642" w:rsidRPr="00AE3718" w:rsidRDefault="00D15B04" w:rsidP="00AE3718">
      <w:pPr>
        <w:tabs>
          <w:tab w:val="left" w:pos="540"/>
        </w:tabs>
        <w:spacing w:line="360" w:lineRule="auto"/>
        <w:ind w:firstLine="709"/>
        <w:jc w:val="both"/>
        <w:rPr>
          <w:sz w:val="28"/>
          <w:szCs w:val="28"/>
        </w:rPr>
      </w:pPr>
      <w:r w:rsidRPr="00AE3718">
        <w:rPr>
          <w:sz w:val="28"/>
          <w:szCs w:val="28"/>
        </w:rPr>
        <w:t>Объектом</w:t>
      </w:r>
      <w:r w:rsidR="00C67EE3" w:rsidRPr="00AE3718">
        <w:rPr>
          <w:sz w:val="28"/>
          <w:szCs w:val="28"/>
        </w:rPr>
        <w:t xml:space="preserve"> исследова</w:t>
      </w:r>
      <w:r w:rsidRPr="00AE3718">
        <w:rPr>
          <w:sz w:val="28"/>
          <w:szCs w:val="28"/>
        </w:rPr>
        <w:t xml:space="preserve">ний </w:t>
      </w:r>
      <w:r w:rsidR="00C67EE3" w:rsidRPr="00AE3718">
        <w:rPr>
          <w:sz w:val="28"/>
          <w:szCs w:val="28"/>
        </w:rPr>
        <w:t>служил</w:t>
      </w:r>
      <w:r w:rsidR="004A2E41" w:rsidRPr="00AE3718">
        <w:rPr>
          <w:sz w:val="28"/>
          <w:szCs w:val="28"/>
        </w:rPr>
        <w:t>а соя</w:t>
      </w:r>
      <w:r w:rsidR="00C67EE3" w:rsidRPr="00AE3718">
        <w:rPr>
          <w:sz w:val="28"/>
          <w:szCs w:val="28"/>
        </w:rPr>
        <w:t xml:space="preserve"> среднераннеспел</w:t>
      </w:r>
      <w:r w:rsidR="004A2E41" w:rsidRPr="00AE3718">
        <w:rPr>
          <w:sz w:val="28"/>
          <w:szCs w:val="28"/>
        </w:rPr>
        <w:t>ого</w:t>
      </w:r>
      <w:r w:rsidR="00C67EE3" w:rsidRPr="00AE3718">
        <w:rPr>
          <w:sz w:val="28"/>
          <w:szCs w:val="28"/>
        </w:rPr>
        <w:t xml:space="preserve"> сорт</w:t>
      </w:r>
      <w:r w:rsidR="004A2E41" w:rsidRPr="00AE3718">
        <w:rPr>
          <w:sz w:val="28"/>
          <w:szCs w:val="28"/>
        </w:rPr>
        <w:t>а</w:t>
      </w:r>
      <w:r w:rsidR="00C67EE3" w:rsidRPr="00AE3718">
        <w:rPr>
          <w:sz w:val="28"/>
          <w:szCs w:val="28"/>
        </w:rPr>
        <w:t xml:space="preserve"> Вилана.</w:t>
      </w:r>
      <w:r w:rsidR="004A2E41" w:rsidRPr="00AE3718">
        <w:rPr>
          <w:sz w:val="28"/>
          <w:szCs w:val="28"/>
        </w:rPr>
        <w:t xml:space="preserve"> Изучение росторегулирующей активности препаратов Альбит, Агростимулин, Агропон С проводили на кафедре физиологии и биохимии растений КубГАУ, на опытном поле ВНИИМК. Были поставлены лабораторные и мелкоделяночные полевые опыты, исследования проводились на сое сорта Вилана.</w:t>
      </w:r>
      <w:r w:rsidR="00D26739">
        <w:rPr>
          <w:sz w:val="28"/>
          <w:szCs w:val="28"/>
        </w:rPr>
        <w:t xml:space="preserve"> </w:t>
      </w:r>
      <w:r w:rsidR="009E1B78" w:rsidRPr="00AE3718">
        <w:rPr>
          <w:sz w:val="28"/>
          <w:szCs w:val="28"/>
        </w:rPr>
        <w:t>Сорт</w:t>
      </w:r>
      <w:r w:rsidR="00FB1642" w:rsidRPr="00AE3718">
        <w:rPr>
          <w:sz w:val="28"/>
          <w:szCs w:val="28"/>
        </w:rPr>
        <w:t xml:space="preserve"> выведен во Всероссийском научно-исследовательском институте масличных культур имени В. С. Пустовойта. Самый распространенный сорт сои в Краснодарском крае. Среднераннеспелый - вегетационный период 115-118 дней. При посеве до 10</w:t>
      </w:r>
      <w:r w:rsidR="00DF221F">
        <w:rPr>
          <w:sz w:val="28"/>
          <w:szCs w:val="28"/>
        </w:rPr>
        <w:t xml:space="preserve"> </w:t>
      </w:r>
      <w:r w:rsidR="00FB1642" w:rsidRPr="00AE3718">
        <w:rPr>
          <w:sz w:val="28"/>
          <w:szCs w:val="28"/>
        </w:rPr>
        <w:t>мая его уборочная спелость наступает во второй декаде сентября. Характеризуется высокой потенциальной семенной продуктивностью, обеспечивает получение наиболее стабильных урожаев в условиях неустойчивого увлажнения. В оптимальные по увлажнению годы урожайность семян достигает 4.3 т/га. В семенах содержится 39,9-40,8 % белка и 21,5-23,4 % масла.</w:t>
      </w:r>
    </w:p>
    <w:p w:rsidR="00C67EE3" w:rsidRPr="00AE3718" w:rsidRDefault="00FB1642" w:rsidP="00AE3718">
      <w:pPr>
        <w:tabs>
          <w:tab w:val="left" w:pos="540"/>
          <w:tab w:val="left" w:pos="1680"/>
        </w:tabs>
        <w:spacing w:line="360" w:lineRule="auto"/>
        <w:ind w:firstLine="709"/>
        <w:jc w:val="both"/>
        <w:rPr>
          <w:sz w:val="28"/>
          <w:szCs w:val="28"/>
        </w:rPr>
      </w:pPr>
      <w:r w:rsidRPr="00AE3718">
        <w:rPr>
          <w:sz w:val="28"/>
          <w:szCs w:val="28"/>
        </w:rPr>
        <w:t>Устойчив к пепельной гнили и раку стеблей. Растение сорта Вилана имеют высоту 100-</w:t>
      </w:r>
      <w:smartTag w:uri="urn:schemas-microsoft-com:office:smarttags" w:element="metricconverter">
        <w:smartTagPr>
          <w:attr w:name="ProductID" w:val="110 см"/>
        </w:smartTagPr>
        <w:r w:rsidRPr="00AE3718">
          <w:rPr>
            <w:sz w:val="28"/>
            <w:szCs w:val="28"/>
          </w:rPr>
          <w:t>110 см</w:t>
        </w:r>
      </w:smartTag>
      <w:r w:rsidRPr="00AE3718">
        <w:rPr>
          <w:sz w:val="28"/>
          <w:szCs w:val="28"/>
        </w:rPr>
        <w:t>, устойчивы к полеганию и закладывают нижние бобы на уровне 14-</w:t>
      </w:r>
      <w:smartTag w:uri="urn:schemas-microsoft-com:office:smarttags" w:element="metricconverter">
        <w:smartTagPr>
          <w:attr w:name="ProductID" w:val="18 см"/>
        </w:smartTagPr>
        <w:r w:rsidRPr="00AE3718">
          <w:rPr>
            <w:sz w:val="28"/>
            <w:szCs w:val="28"/>
          </w:rPr>
          <w:t>18 см</w:t>
        </w:r>
      </w:smartTag>
      <w:r w:rsidRPr="00AE3718">
        <w:rPr>
          <w:sz w:val="28"/>
          <w:szCs w:val="28"/>
        </w:rPr>
        <w:t xml:space="preserve"> от поверхности почвы. Опушение растений густое, серой окраски. Устойчивость к растрескиванию бобов при перестое высокая. Семена средней крупности – масса 1000 шт. 160-180 г. Форма семян удлиненная, окраска семенной кожуры жёлтая. Семена сорта Вилана является хорошим сырьём для использования при производстве соевых молочных пищевых продуктов. Внесен в Государственный реестр селекционных достижений и допущен к использованию</w:t>
      </w:r>
      <w:r w:rsidR="00DF221F">
        <w:rPr>
          <w:sz w:val="28"/>
          <w:szCs w:val="28"/>
        </w:rPr>
        <w:t xml:space="preserve"> </w:t>
      </w:r>
      <w:r w:rsidRPr="00AE3718">
        <w:rPr>
          <w:sz w:val="28"/>
          <w:szCs w:val="28"/>
        </w:rPr>
        <w:t>в производстве в зоне Северного Кавказа с 1999 года.</w:t>
      </w:r>
    </w:p>
    <w:p w:rsidR="008747CE" w:rsidRPr="00AE3718" w:rsidRDefault="008747CE" w:rsidP="00AE3718">
      <w:pPr>
        <w:tabs>
          <w:tab w:val="left" w:pos="540"/>
        </w:tabs>
        <w:spacing w:line="360" w:lineRule="auto"/>
        <w:ind w:firstLine="709"/>
        <w:jc w:val="both"/>
        <w:rPr>
          <w:sz w:val="28"/>
          <w:szCs w:val="28"/>
        </w:rPr>
      </w:pPr>
      <w:r w:rsidRPr="00AE3718">
        <w:rPr>
          <w:sz w:val="28"/>
          <w:szCs w:val="28"/>
        </w:rPr>
        <w:t>Л</w:t>
      </w:r>
      <w:r w:rsidR="004A2E41" w:rsidRPr="00AE3718">
        <w:rPr>
          <w:sz w:val="28"/>
          <w:szCs w:val="28"/>
        </w:rPr>
        <w:t xml:space="preserve">абораторный опыт был поставлен на сое сорта Вилана. Перед закладкой опыта семена инкрустировали </w:t>
      </w:r>
      <w:r w:rsidR="00C239D8" w:rsidRPr="00AE3718">
        <w:rPr>
          <w:sz w:val="28"/>
          <w:szCs w:val="28"/>
        </w:rPr>
        <w:t xml:space="preserve">комплексным препаратом для предпосевной обработки семян сои - КПИС (включающий прилипатель </w:t>
      </w:r>
      <w:r w:rsidR="00C239D8" w:rsidRPr="00AE3718">
        <w:rPr>
          <w:sz w:val="28"/>
          <w:szCs w:val="28"/>
          <w:lang w:val="en-US"/>
        </w:rPr>
        <w:t>N</w:t>
      </w:r>
      <w:r w:rsidR="00C239D8" w:rsidRPr="00AE3718">
        <w:rPr>
          <w:sz w:val="28"/>
          <w:szCs w:val="28"/>
        </w:rPr>
        <w:t>2, молибденово-кислый аммоний и ризоторфин</w:t>
      </w:r>
      <w:r w:rsidR="004A2E41" w:rsidRPr="00AE3718">
        <w:rPr>
          <w:sz w:val="28"/>
          <w:szCs w:val="28"/>
        </w:rPr>
        <w:t xml:space="preserve">), что служило </w:t>
      </w:r>
      <w:r w:rsidRPr="00AE3718">
        <w:rPr>
          <w:sz w:val="28"/>
          <w:szCs w:val="28"/>
        </w:rPr>
        <w:t>фоном,</w:t>
      </w:r>
      <w:r w:rsidR="004A2E41" w:rsidRPr="00AE3718">
        <w:rPr>
          <w:sz w:val="28"/>
          <w:szCs w:val="28"/>
        </w:rPr>
        <w:t xml:space="preserve"> на котором испытывались соответствующие регуляторы роста растений: Альбит</w:t>
      </w:r>
      <w:r w:rsidR="00371EC1" w:rsidRPr="00AE3718">
        <w:rPr>
          <w:sz w:val="28"/>
          <w:szCs w:val="28"/>
        </w:rPr>
        <w:t xml:space="preserve"> </w:t>
      </w:r>
      <w:r w:rsidR="00706648" w:rsidRPr="00AE3718">
        <w:rPr>
          <w:sz w:val="28"/>
          <w:szCs w:val="28"/>
        </w:rPr>
        <w:t>(</w:t>
      </w:r>
      <w:r w:rsidR="00371EC1" w:rsidRPr="00AE3718">
        <w:rPr>
          <w:sz w:val="28"/>
          <w:szCs w:val="28"/>
        </w:rPr>
        <w:t>25 мл/т</w:t>
      </w:r>
      <w:r w:rsidR="00706648" w:rsidRPr="00AE3718">
        <w:rPr>
          <w:sz w:val="28"/>
          <w:szCs w:val="28"/>
        </w:rPr>
        <w:t>)</w:t>
      </w:r>
      <w:r w:rsidR="004A2E41" w:rsidRPr="00AE3718">
        <w:rPr>
          <w:sz w:val="28"/>
          <w:szCs w:val="28"/>
        </w:rPr>
        <w:t xml:space="preserve">, </w:t>
      </w:r>
      <w:r w:rsidR="00706648" w:rsidRPr="00AE3718">
        <w:rPr>
          <w:sz w:val="28"/>
          <w:szCs w:val="28"/>
        </w:rPr>
        <w:t>Агростимулин</w:t>
      </w:r>
      <w:r w:rsidR="00371EC1" w:rsidRPr="00AE3718">
        <w:rPr>
          <w:sz w:val="28"/>
          <w:szCs w:val="28"/>
        </w:rPr>
        <w:t xml:space="preserve"> </w:t>
      </w:r>
      <w:r w:rsidR="00706648" w:rsidRPr="00AE3718">
        <w:rPr>
          <w:sz w:val="28"/>
          <w:szCs w:val="28"/>
        </w:rPr>
        <w:t>(</w:t>
      </w:r>
      <w:r w:rsidR="00371EC1" w:rsidRPr="00AE3718">
        <w:rPr>
          <w:sz w:val="28"/>
          <w:szCs w:val="28"/>
        </w:rPr>
        <w:t>15 мл/т</w:t>
      </w:r>
      <w:r w:rsidR="00706648" w:rsidRPr="00AE3718">
        <w:rPr>
          <w:sz w:val="28"/>
          <w:szCs w:val="28"/>
        </w:rPr>
        <w:t>), Агропон С</w:t>
      </w:r>
      <w:r w:rsidR="00371EC1" w:rsidRPr="00AE3718">
        <w:rPr>
          <w:sz w:val="28"/>
          <w:szCs w:val="28"/>
        </w:rPr>
        <w:t xml:space="preserve"> </w:t>
      </w:r>
      <w:r w:rsidR="00706648" w:rsidRPr="00AE3718">
        <w:rPr>
          <w:sz w:val="28"/>
          <w:szCs w:val="28"/>
        </w:rPr>
        <w:t>(</w:t>
      </w:r>
      <w:r w:rsidR="00371EC1" w:rsidRPr="00AE3718">
        <w:rPr>
          <w:sz w:val="28"/>
          <w:szCs w:val="28"/>
        </w:rPr>
        <w:t>15 мл/т</w:t>
      </w:r>
      <w:r w:rsidR="00706648" w:rsidRPr="00AE3718">
        <w:rPr>
          <w:sz w:val="28"/>
          <w:szCs w:val="28"/>
        </w:rPr>
        <w:t>).</w:t>
      </w:r>
      <w:r w:rsidR="00C239D8" w:rsidRPr="00AE3718">
        <w:rPr>
          <w:sz w:val="28"/>
          <w:szCs w:val="28"/>
        </w:rPr>
        <w:t xml:space="preserve"> </w:t>
      </w:r>
      <w:r w:rsidR="00706648" w:rsidRPr="00AE3718">
        <w:rPr>
          <w:sz w:val="28"/>
          <w:szCs w:val="28"/>
        </w:rPr>
        <w:t>Р</w:t>
      </w:r>
      <w:r w:rsidR="00C239D8" w:rsidRPr="00AE3718">
        <w:rPr>
          <w:sz w:val="28"/>
          <w:szCs w:val="28"/>
        </w:rPr>
        <w:t>асход рабочей жидкости</w:t>
      </w:r>
      <w:r w:rsidR="00706648" w:rsidRPr="00AE3718">
        <w:rPr>
          <w:sz w:val="28"/>
          <w:szCs w:val="28"/>
        </w:rPr>
        <w:t xml:space="preserve"> составил</w:t>
      </w:r>
      <w:r w:rsidR="00C239D8" w:rsidRPr="00AE3718">
        <w:rPr>
          <w:sz w:val="28"/>
          <w:szCs w:val="28"/>
        </w:rPr>
        <w:t xml:space="preserve"> 7 л/га)</w:t>
      </w:r>
      <w:r w:rsidR="00706648" w:rsidRPr="00AE3718">
        <w:rPr>
          <w:sz w:val="28"/>
          <w:szCs w:val="28"/>
        </w:rPr>
        <w:t>.</w:t>
      </w:r>
      <w:r w:rsidR="00C239D8" w:rsidRPr="00AE3718">
        <w:rPr>
          <w:sz w:val="28"/>
          <w:szCs w:val="28"/>
        </w:rPr>
        <w:t xml:space="preserve"> </w:t>
      </w:r>
      <w:r w:rsidR="00706648" w:rsidRPr="00AE3718">
        <w:rPr>
          <w:sz w:val="28"/>
          <w:szCs w:val="28"/>
        </w:rPr>
        <w:t xml:space="preserve">Контролем служили семена, обработанные водой. После инкрустирования семена раскладывались на фильтровальной бумаге по 100 штук. Рулоны помещали в термошкаф при </w:t>
      </w:r>
      <w:r w:rsidR="00706648" w:rsidRPr="00AE3718">
        <w:rPr>
          <w:sz w:val="28"/>
          <w:szCs w:val="28"/>
          <w:lang w:val="en-US"/>
        </w:rPr>
        <w:t>t</w:t>
      </w:r>
      <w:r w:rsidR="00706648" w:rsidRPr="00AE3718">
        <w:rPr>
          <w:sz w:val="28"/>
          <w:szCs w:val="28"/>
        </w:rPr>
        <w:t xml:space="preserve"> 25 </w:t>
      </w:r>
      <w:r w:rsidR="00706648" w:rsidRPr="00AE3718">
        <w:rPr>
          <w:sz w:val="28"/>
          <w:szCs w:val="28"/>
          <w:vertAlign w:val="superscript"/>
        </w:rPr>
        <w:t>о</w:t>
      </w:r>
      <w:r w:rsidR="00706648" w:rsidRPr="00AE3718">
        <w:rPr>
          <w:sz w:val="28"/>
          <w:szCs w:val="28"/>
        </w:rPr>
        <w:t>С. По методике КСИ: длина рулона – 70 см, ширина</w:t>
      </w:r>
      <w:r w:rsidR="00DF221F">
        <w:rPr>
          <w:sz w:val="28"/>
          <w:szCs w:val="28"/>
        </w:rPr>
        <w:t xml:space="preserve"> </w:t>
      </w:r>
      <w:r w:rsidR="00706648" w:rsidRPr="00AE3718">
        <w:rPr>
          <w:sz w:val="28"/>
          <w:szCs w:val="28"/>
        </w:rPr>
        <w:t xml:space="preserve">- </w:t>
      </w:r>
      <w:smartTag w:uri="urn:schemas-microsoft-com:office:smarttags" w:element="metricconverter">
        <w:smartTagPr>
          <w:attr w:name="ProductID" w:val="40 см"/>
        </w:smartTagPr>
        <w:r w:rsidR="00706648" w:rsidRPr="00AE3718">
          <w:rPr>
            <w:sz w:val="28"/>
            <w:szCs w:val="28"/>
          </w:rPr>
          <w:t>40 см</w:t>
        </w:r>
      </w:smartTag>
      <w:r w:rsidR="00706648" w:rsidRPr="00AE3718">
        <w:rPr>
          <w:sz w:val="28"/>
          <w:szCs w:val="28"/>
        </w:rPr>
        <w:t>, повторность опыта трехкратная.</w:t>
      </w:r>
      <w:r w:rsidR="00DF221F">
        <w:rPr>
          <w:sz w:val="28"/>
          <w:szCs w:val="28"/>
        </w:rPr>
        <w:t xml:space="preserve"> </w:t>
      </w:r>
    </w:p>
    <w:p w:rsidR="008747CE" w:rsidRPr="00AE3718" w:rsidRDefault="008747CE" w:rsidP="00AE3718">
      <w:pPr>
        <w:spacing w:line="360" w:lineRule="auto"/>
        <w:ind w:firstLine="709"/>
        <w:jc w:val="both"/>
        <w:rPr>
          <w:sz w:val="28"/>
          <w:szCs w:val="28"/>
        </w:rPr>
      </w:pPr>
    </w:p>
    <w:p w:rsidR="00706648" w:rsidRPr="00AE3718" w:rsidRDefault="00706648" w:rsidP="00AE3718">
      <w:pPr>
        <w:spacing w:line="360" w:lineRule="auto"/>
        <w:ind w:firstLine="709"/>
        <w:jc w:val="both"/>
        <w:rPr>
          <w:sz w:val="28"/>
          <w:szCs w:val="28"/>
        </w:rPr>
      </w:pPr>
      <w:r w:rsidRPr="00AE3718">
        <w:rPr>
          <w:sz w:val="28"/>
          <w:szCs w:val="28"/>
        </w:rPr>
        <w:t>Схема опыта:</w:t>
      </w:r>
    </w:p>
    <w:p w:rsidR="008747CE" w:rsidRPr="00AE3718" w:rsidRDefault="008747CE" w:rsidP="00AE3718">
      <w:pPr>
        <w:spacing w:line="360" w:lineRule="auto"/>
        <w:ind w:firstLine="709"/>
        <w:jc w:val="both"/>
        <w:rPr>
          <w:sz w:val="28"/>
          <w:szCs w:val="28"/>
        </w:rPr>
      </w:pPr>
    </w:p>
    <w:p w:rsidR="008747CE" w:rsidRPr="00AE3718" w:rsidRDefault="00706648" w:rsidP="00AE3718">
      <w:pPr>
        <w:spacing w:line="360" w:lineRule="auto"/>
        <w:ind w:firstLine="709"/>
        <w:jc w:val="both"/>
        <w:rPr>
          <w:sz w:val="28"/>
          <w:szCs w:val="28"/>
        </w:rPr>
      </w:pPr>
      <w:r w:rsidRPr="00AE3718">
        <w:rPr>
          <w:sz w:val="28"/>
          <w:szCs w:val="28"/>
        </w:rPr>
        <w:t xml:space="preserve">1) </w:t>
      </w:r>
      <w:r w:rsidR="008747CE" w:rsidRPr="00AE3718">
        <w:rPr>
          <w:sz w:val="28"/>
          <w:szCs w:val="28"/>
        </w:rPr>
        <w:t xml:space="preserve">Контролем служили </w:t>
      </w:r>
      <w:r w:rsidR="006A0115" w:rsidRPr="00AE3718">
        <w:rPr>
          <w:sz w:val="28"/>
          <w:szCs w:val="28"/>
        </w:rPr>
        <w:t>семена,</w:t>
      </w:r>
      <w:r w:rsidR="008747CE" w:rsidRPr="00AE3718">
        <w:rPr>
          <w:sz w:val="28"/>
          <w:szCs w:val="28"/>
        </w:rPr>
        <w:t xml:space="preserve"> обработанные водой</w:t>
      </w:r>
    </w:p>
    <w:p w:rsidR="00706648" w:rsidRPr="00AE3718" w:rsidRDefault="00706648" w:rsidP="00AE3718">
      <w:pPr>
        <w:spacing w:line="360" w:lineRule="auto"/>
        <w:ind w:firstLine="709"/>
        <w:jc w:val="both"/>
        <w:rPr>
          <w:sz w:val="28"/>
          <w:szCs w:val="28"/>
        </w:rPr>
      </w:pPr>
      <w:r w:rsidRPr="00AE3718">
        <w:rPr>
          <w:sz w:val="28"/>
          <w:szCs w:val="28"/>
        </w:rPr>
        <w:t xml:space="preserve">2) </w:t>
      </w:r>
      <w:r w:rsidR="008747CE" w:rsidRPr="00AE3718">
        <w:rPr>
          <w:sz w:val="28"/>
          <w:szCs w:val="28"/>
        </w:rPr>
        <w:t xml:space="preserve">Обработка семян </w:t>
      </w:r>
      <w:r w:rsidRPr="00AE3718">
        <w:rPr>
          <w:sz w:val="28"/>
          <w:szCs w:val="28"/>
        </w:rPr>
        <w:t>КПИС</w:t>
      </w:r>
      <w:r w:rsidR="008747CE" w:rsidRPr="00AE3718">
        <w:rPr>
          <w:sz w:val="28"/>
          <w:szCs w:val="28"/>
        </w:rPr>
        <w:t xml:space="preserve"> - фон</w:t>
      </w:r>
    </w:p>
    <w:p w:rsidR="00706648" w:rsidRPr="00AE3718" w:rsidRDefault="00706648" w:rsidP="00AE3718">
      <w:pPr>
        <w:spacing w:line="360" w:lineRule="auto"/>
        <w:ind w:firstLine="709"/>
        <w:jc w:val="both"/>
        <w:rPr>
          <w:sz w:val="28"/>
          <w:szCs w:val="28"/>
        </w:rPr>
      </w:pPr>
      <w:r w:rsidRPr="00AE3718">
        <w:rPr>
          <w:sz w:val="28"/>
          <w:szCs w:val="28"/>
        </w:rPr>
        <w:t xml:space="preserve">3) </w:t>
      </w:r>
      <w:r w:rsidR="006A0115" w:rsidRPr="00AE3718">
        <w:rPr>
          <w:sz w:val="28"/>
          <w:szCs w:val="28"/>
        </w:rPr>
        <w:t xml:space="preserve">Обработка семян фон + </w:t>
      </w:r>
      <w:r w:rsidRPr="00AE3718">
        <w:rPr>
          <w:sz w:val="28"/>
          <w:szCs w:val="28"/>
        </w:rPr>
        <w:t>Агростимулин</w:t>
      </w:r>
    </w:p>
    <w:p w:rsidR="00706648" w:rsidRPr="00AE3718" w:rsidRDefault="00706648" w:rsidP="00AE3718">
      <w:pPr>
        <w:spacing w:line="360" w:lineRule="auto"/>
        <w:ind w:firstLine="709"/>
        <w:jc w:val="both"/>
        <w:rPr>
          <w:sz w:val="28"/>
          <w:szCs w:val="28"/>
        </w:rPr>
      </w:pPr>
      <w:r w:rsidRPr="00AE3718">
        <w:rPr>
          <w:sz w:val="28"/>
          <w:szCs w:val="28"/>
        </w:rPr>
        <w:t xml:space="preserve">4) </w:t>
      </w:r>
      <w:r w:rsidR="006A0115" w:rsidRPr="00AE3718">
        <w:rPr>
          <w:sz w:val="28"/>
          <w:szCs w:val="28"/>
        </w:rPr>
        <w:t xml:space="preserve">Обработка семян фон + </w:t>
      </w:r>
      <w:r w:rsidRPr="00AE3718">
        <w:rPr>
          <w:sz w:val="28"/>
          <w:szCs w:val="28"/>
        </w:rPr>
        <w:t>Агропон С</w:t>
      </w:r>
    </w:p>
    <w:p w:rsidR="00706648" w:rsidRPr="00AE3718" w:rsidRDefault="00706648" w:rsidP="00AE3718">
      <w:pPr>
        <w:spacing w:line="360" w:lineRule="auto"/>
        <w:ind w:firstLine="709"/>
        <w:jc w:val="both"/>
        <w:rPr>
          <w:sz w:val="28"/>
          <w:szCs w:val="28"/>
        </w:rPr>
      </w:pPr>
      <w:r w:rsidRPr="00AE3718">
        <w:rPr>
          <w:sz w:val="28"/>
          <w:szCs w:val="28"/>
        </w:rPr>
        <w:t xml:space="preserve">5) </w:t>
      </w:r>
      <w:r w:rsidR="006A0115" w:rsidRPr="00AE3718">
        <w:rPr>
          <w:sz w:val="28"/>
          <w:szCs w:val="28"/>
        </w:rPr>
        <w:t xml:space="preserve">Обработка семян фон + </w:t>
      </w:r>
      <w:r w:rsidRPr="00AE3718">
        <w:rPr>
          <w:sz w:val="28"/>
          <w:szCs w:val="28"/>
        </w:rPr>
        <w:t>Альбит</w:t>
      </w:r>
    </w:p>
    <w:p w:rsidR="00DF400E" w:rsidRPr="00AE3718" w:rsidRDefault="00706648" w:rsidP="00AE3718">
      <w:pPr>
        <w:tabs>
          <w:tab w:val="left" w:pos="540"/>
        </w:tabs>
        <w:spacing w:line="360" w:lineRule="auto"/>
        <w:ind w:firstLine="709"/>
        <w:jc w:val="both"/>
        <w:rPr>
          <w:sz w:val="28"/>
          <w:szCs w:val="28"/>
        </w:rPr>
      </w:pPr>
      <w:r w:rsidRPr="00AE3718">
        <w:rPr>
          <w:sz w:val="28"/>
          <w:szCs w:val="28"/>
        </w:rPr>
        <w:t>Э</w:t>
      </w:r>
      <w:r w:rsidR="00DC3126" w:rsidRPr="00AE3718">
        <w:rPr>
          <w:sz w:val="28"/>
          <w:szCs w:val="28"/>
        </w:rPr>
        <w:t>нергию прорастания</w:t>
      </w:r>
      <w:r w:rsidR="009D69F3" w:rsidRPr="00AE3718">
        <w:rPr>
          <w:sz w:val="28"/>
          <w:szCs w:val="28"/>
        </w:rPr>
        <w:t xml:space="preserve"> </w:t>
      </w:r>
      <w:r w:rsidRPr="00AE3718">
        <w:rPr>
          <w:sz w:val="28"/>
          <w:szCs w:val="28"/>
        </w:rPr>
        <w:t>определяли</w:t>
      </w:r>
      <w:r w:rsidR="00DF221F">
        <w:rPr>
          <w:sz w:val="28"/>
          <w:szCs w:val="28"/>
        </w:rPr>
        <w:t xml:space="preserve"> </w:t>
      </w:r>
      <w:r w:rsidR="009D69F3" w:rsidRPr="00AE3718">
        <w:rPr>
          <w:sz w:val="28"/>
          <w:szCs w:val="28"/>
        </w:rPr>
        <w:t>н</w:t>
      </w:r>
      <w:r w:rsidRPr="00AE3718">
        <w:rPr>
          <w:sz w:val="28"/>
          <w:szCs w:val="28"/>
        </w:rPr>
        <w:t>а третьи сутки роста сои,</w:t>
      </w:r>
      <w:r w:rsidR="00DC3126" w:rsidRPr="00AE3718">
        <w:rPr>
          <w:sz w:val="28"/>
          <w:szCs w:val="28"/>
        </w:rPr>
        <w:t xml:space="preserve"> всхожест</w:t>
      </w:r>
      <w:r w:rsidRPr="00AE3718">
        <w:rPr>
          <w:sz w:val="28"/>
          <w:szCs w:val="28"/>
        </w:rPr>
        <w:t>ь</w:t>
      </w:r>
      <w:r w:rsidR="00DC3126" w:rsidRPr="00AE3718">
        <w:rPr>
          <w:sz w:val="28"/>
          <w:szCs w:val="28"/>
        </w:rPr>
        <w:t xml:space="preserve"> семян</w:t>
      </w:r>
      <w:r w:rsidR="009D69F3" w:rsidRPr="00AE3718">
        <w:rPr>
          <w:sz w:val="28"/>
          <w:szCs w:val="28"/>
        </w:rPr>
        <w:t xml:space="preserve"> - на седьмые сутки</w:t>
      </w:r>
      <w:r w:rsidR="00DC3126" w:rsidRPr="00AE3718">
        <w:rPr>
          <w:sz w:val="28"/>
          <w:szCs w:val="28"/>
        </w:rPr>
        <w:t xml:space="preserve">, а так же </w:t>
      </w:r>
      <w:r w:rsidRPr="00AE3718">
        <w:rPr>
          <w:sz w:val="28"/>
          <w:szCs w:val="28"/>
        </w:rPr>
        <w:t xml:space="preserve">определяли </w:t>
      </w:r>
      <w:r w:rsidR="00DC3126" w:rsidRPr="00AE3718">
        <w:rPr>
          <w:sz w:val="28"/>
          <w:szCs w:val="28"/>
        </w:rPr>
        <w:t>высот</w:t>
      </w:r>
      <w:r w:rsidRPr="00AE3718">
        <w:rPr>
          <w:sz w:val="28"/>
          <w:szCs w:val="28"/>
        </w:rPr>
        <w:t>у</w:t>
      </w:r>
      <w:r w:rsidR="00DC3126" w:rsidRPr="00AE3718">
        <w:rPr>
          <w:sz w:val="28"/>
          <w:szCs w:val="28"/>
        </w:rPr>
        <w:t xml:space="preserve"> ростка</w:t>
      </w:r>
      <w:r w:rsidRPr="00AE3718">
        <w:rPr>
          <w:sz w:val="28"/>
          <w:szCs w:val="28"/>
        </w:rPr>
        <w:t xml:space="preserve"> и </w:t>
      </w:r>
      <w:r w:rsidR="00DC3126" w:rsidRPr="00AE3718">
        <w:rPr>
          <w:sz w:val="28"/>
          <w:szCs w:val="28"/>
        </w:rPr>
        <w:t>длин</w:t>
      </w:r>
      <w:r w:rsidRPr="00AE3718">
        <w:rPr>
          <w:sz w:val="28"/>
          <w:szCs w:val="28"/>
        </w:rPr>
        <w:t>у</w:t>
      </w:r>
      <w:r w:rsidR="00DC3126" w:rsidRPr="00AE3718">
        <w:rPr>
          <w:sz w:val="28"/>
          <w:szCs w:val="28"/>
        </w:rPr>
        <w:t xml:space="preserve"> корешка. </w:t>
      </w:r>
    </w:p>
    <w:p w:rsidR="00E3346E" w:rsidRPr="00AE3718" w:rsidRDefault="009E1B78" w:rsidP="00AE3718">
      <w:pPr>
        <w:tabs>
          <w:tab w:val="left" w:pos="1680"/>
        </w:tabs>
        <w:spacing w:line="360" w:lineRule="auto"/>
        <w:ind w:firstLine="709"/>
        <w:jc w:val="both"/>
        <w:rPr>
          <w:sz w:val="28"/>
          <w:szCs w:val="28"/>
        </w:rPr>
      </w:pPr>
      <w:r w:rsidRPr="00AE3718">
        <w:rPr>
          <w:sz w:val="28"/>
          <w:szCs w:val="28"/>
        </w:rPr>
        <w:t xml:space="preserve">Полевые исследования проводили на опытном поле ВНИИМК, расположенном на центральной экспериментальной базе, в 2005 – 2006 гг. </w:t>
      </w:r>
      <w:r w:rsidR="00DF400E" w:rsidRPr="00AE3718">
        <w:rPr>
          <w:sz w:val="28"/>
          <w:szCs w:val="28"/>
        </w:rPr>
        <w:t>Общая площадь – 6048 м</w:t>
      </w:r>
      <w:r w:rsidR="00DF400E" w:rsidRPr="00AE3718">
        <w:rPr>
          <w:sz w:val="28"/>
          <w:szCs w:val="28"/>
          <w:vertAlign w:val="superscript"/>
        </w:rPr>
        <w:t>2</w:t>
      </w:r>
      <w:r w:rsidR="00DF400E" w:rsidRPr="00AE3718">
        <w:rPr>
          <w:sz w:val="28"/>
          <w:szCs w:val="28"/>
        </w:rPr>
        <w:t xml:space="preserve">, посевная площадь делянки – </w:t>
      </w:r>
      <w:smartTag w:uri="urn:schemas-microsoft-com:office:smarttags" w:element="metricconverter">
        <w:smartTagPr>
          <w:attr w:name="ProductID" w:val="63 м2"/>
        </w:smartTagPr>
        <w:r w:rsidR="00DF400E" w:rsidRPr="00AE3718">
          <w:rPr>
            <w:sz w:val="28"/>
            <w:szCs w:val="28"/>
          </w:rPr>
          <w:t>63 м</w:t>
        </w:r>
        <w:r w:rsidR="00DF400E" w:rsidRPr="00AE3718">
          <w:rPr>
            <w:sz w:val="28"/>
            <w:szCs w:val="28"/>
            <w:vertAlign w:val="superscript"/>
          </w:rPr>
          <w:t>2</w:t>
        </w:r>
      </w:smartTag>
      <w:r w:rsidR="00DF400E" w:rsidRPr="00AE3718">
        <w:rPr>
          <w:sz w:val="28"/>
          <w:szCs w:val="28"/>
        </w:rPr>
        <w:t xml:space="preserve">, учетная площадь – </w:t>
      </w:r>
      <w:smartTag w:uri="urn:schemas-microsoft-com:office:smarttags" w:element="metricconverter">
        <w:smartTagPr>
          <w:attr w:name="ProductID" w:val="31,5 м2"/>
        </w:smartTagPr>
        <w:r w:rsidR="00DF400E" w:rsidRPr="00AE3718">
          <w:rPr>
            <w:sz w:val="28"/>
            <w:szCs w:val="28"/>
          </w:rPr>
          <w:t>31,5 м</w:t>
        </w:r>
        <w:r w:rsidR="00DF400E" w:rsidRPr="00AE3718">
          <w:rPr>
            <w:sz w:val="28"/>
            <w:szCs w:val="28"/>
            <w:vertAlign w:val="superscript"/>
          </w:rPr>
          <w:t>2</w:t>
        </w:r>
      </w:smartTag>
      <w:r w:rsidR="00DF400E" w:rsidRPr="00AE3718">
        <w:rPr>
          <w:sz w:val="28"/>
          <w:szCs w:val="28"/>
        </w:rPr>
        <w:t xml:space="preserve">. </w:t>
      </w:r>
      <w:r w:rsidRPr="00AE3718">
        <w:rPr>
          <w:sz w:val="28"/>
          <w:szCs w:val="28"/>
        </w:rPr>
        <w:t>Размещение делянок рендомизированное</w:t>
      </w:r>
      <w:r w:rsidR="00DF400E" w:rsidRPr="00AE3718">
        <w:rPr>
          <w:sz w:val="28"/>
          <w:szCs w:val="28"/>
        </w:rPr>
        <w:t>, повторность четырёхкратная</w:t>
      </w:r>
      <w:r w:rsidRPr="00AE3718">
        <w:rPr>
          <w:sz w:val="28"/>
          <w:szCs w:val="28"/>
        </w:rPr>
        <w:t>.</w:t>
      </w:r>
      <w:r w:rsidR="00DF400E" w:rsidRPr="00AE3718">
        <w:rPr>
          <w:sz w:val="28"/>
          <w:szCs w:val="28"/>
        </w:rPr>
        <w:t xml:space="preserve"> Применялась безгербицидная технология возделывания сои.</w:t>
      </w:r>
    </w:p>
    <w:p w:rsidR="009E1B78" w:rsidRPr="00AE3718" w:rsidRDefault="009E1B78" w:rsidP="00AE3718">
      <w:pPr>
        <w:tabs>
          <w:tab w:val="left" w:pos="1680"/>
        </w:tabs>
        <w:spacing w:line="360" w:lineRule="auto"/>
        <w:ind w:firstLine="709"/>
        <w:jc w:val="both"/>
        <w:rPr>
          <w:sz w:val="28"/>
          <w:szCs w:val="28"/>
        </w:rPr>
      </w:pPr>
      <w:r w:rsidRPr="00AE3718">
        <w:rPr>
          <w:sz w:val="28"/>
          <w:szCs w:val="28"/>
        </w:rPr>
        <w:t>Посев сои – одна из самых важных и ответственных технологических операций, от качества проведения которой в значительной степени зависит величина урожая. Семена к посеву должны быть тщательно подготовлены и отвечать по посевным качествам установленно</w:t>
      </w:r>
      <w:r w:rsidR="00DF400E" w:rsidRPr="00AE3718">
        <w:rPr>
          <w:sz w:val="28"/>
          <w:szCs w:val="28"/>
        </w:rPr>
        <w:t>го</w:t>
      </w:r>
      <w:r w:rsidRPr="00AE3718">
        <w:rPr>
          <w:sz w:val="28"/>
          <w:szCs w:val="28"/>
        </w:rPr>
        <w:t xml:space="preserve"> стандарт</w:t>
      </w:r>
      <w:r w:rsidR="00DF400E" w:rsidRPr="00AE3718">
        <w:rPr>
          <w:sz w:val="28"/>
          <w:szCs w:val="28"/>
        </w:rPr>
        <w:t>ом</w:t>
      </w:r>
      <w:r w:rsidRPr="00AE3718">
        <w:rPr>
          <w:sz w:val="28"/>
          <w:szCs w:val="28"/>
        </w:rPr>
        <w:t xml:space="preserve">. </w:t>
      </w:r>
    </w:p>
    <w:p w:rsidR="009E1B78" w:rsidRPr="00AE3718" w:rsidRDefault="009E1B78" w:rsidP="00AE3718">
      <w:pPr>
        <w:tabs>
          <w:tab w:val="left" w:pos="540"/>
        </w:tabs>
        <w:spacing w:line="360" w:lineRule="auto"/>
        <w:ind w:firstLine="709"/>
        <w:jc w:val="both"/>
        <w:rPr>
          <w:sz w:val="28"/>
          <w:szCs w:val="28"/>
        </w:rPr>
      </w:pPr>
      <w:r w:rsidRPr="00AE3718">
        <w:rPr>
          <w:sz w:val="28"/>
          <w:szCs w:val="28"/>
        </w:rPr>
        <w:t>Перед посевом семена сои инкрустировали комплексным препаратом для предпосевной обработки семян сои</w:t>
      </w:r>
      <w:r w:rsidR="00DC3126" w:rsidRPr="00AE3718">
        <w:rPr>
          <w:sz w:val="28"/>
          <w:szCs w:val="28"/>
        </w:rPr>
        <w:t xml:space="preserve"> -</w:t>
      </w:r>
      <w:r w:rsidRPr="00AE3718">
        <w:rPr>
          <w:sz w:val="28"/>
          <w:szCs w:val="28"/>
        </w:rPr>
        <w:t xml:space="preserve"> КПИС</w:t>
      </w:r>
      <w:r w:rsidR="00DC3126" w:rsidRPr="00AE3718">
        <w:rPr>
          <w:sz w:val="28"/>
          <w:szCs w:val="28"/>
        </w:rPr>
        <w:t xml:space="preserve"> (включающий прилипатель </w:t>
      </w:r>
      <w:r w:rsidR="00DC3126" w:rsidRPr="00AE3718">
        <w:rPr>
          <w:sz w:val="28"/>
          <w:szCs w:val="28"/>
          <w:lang w:val="en-US"/>
        </w:rPr>
        <w:t>N</w:t>
      </w:r>
      <w:r w:rsidR="00DC3126" w:rsidRPr="00AE3718">
        <w:rPr>
          <w:sz w:val="28"/>
          <w:szCs w:val="28"/>
        </w:rPr>
        <w:t>2, молибденово-кислый аммоний и ризоторфин, при общем расходе рабочей жидкости 7 л/га) + испытуемые регуляторы роста растений</w:t>
      </w:r>
      <w:r w:rsidRPr="00AE3718">
        <w:rPr>
          <w:sz w:val="28"/>
          <w:szCs w:val="28"/>
        </w:rPr>
        <w:t xml:space="preserve">. Ризоторфин готовят на размолотом, нейтрализованном и стерилизованном торфе, с последующей инокуляцией жидкой культурой клубеньковых бактерий и добавлением различных питательных веществ. При хорошем качестве препарат должен содержать в </w:t>
      </w:r>
      <w:smartTag w:uri="urn:schemas-microsoft-com:office:smarttags" w:element="metricconverter">
        <w:smartTagPr>
          <w:attr w:name="ProductID" w:val="1 г"/>
        </w:smartTagPr>
        <w:r w:rsidRPr="00AE3718">
          <w:rPr>
            <w:sz w:val="28"/>
            <w:szCs w:val="28"/>
          </w:rPr>
          <w:t>1 г</w:t>
        </w:r>
      </w:smartTag>
      <w:r w:rsidRPr="00AE3718">
        <w:rPr>
          <w:sz w:val="28"/>
          <w:szCs w:val="28"/>
        </w:rPr>
        <w:t xml:space="preserve"> около 5 млрд. бактерий. Применяется в день посева из расчета </w:t>
      </w:r>
      <w:smartTag w:uri="urn:schemas-microsoft-com:office:smarttags" w:element="metricconverter">
        <w:smartTagPr>
          <w:attr w:name="ProductID" w:val="200 г"/>
        </w:smartTagPr>
        <w:r w:rsidRPr="00AE3718">
          <w:rPr>
            <w:sz w:val="28"/>
            <w:szCs w:val="28"/>
          </w:rPr>
          <w:t>200 г</w:t>
        </w:r>
      </w:smartTag>
      <w:r w:rsidRPr="00AE3718">
        <w:rPr>
          <w:sz w:val="28"/>
          <w:szCs w:val="28"/>
        </w:rPr>
        <w:t xml:space="preserve"> на гектарную норму увлажненных семян. Лучшие результаты получают тогда, когда применяют совместно с прилипателем типа латекса, патоки, клея и других нейтральных органических соединений.</w:t>
      </w:r>
    </w:p>
    <w:p w:rsidR="000A4D29" w:rsidRPr="00AE3718" w:rsidRDefault="009E1B78" w:rsidP="00AE3718">
      <w:pPr>
        <w:tabs>
          <w:tab w:val="left" w:pos="540"/>
        </w:tabs>
        <w:spacing w:line="360" w:lineRule="auto"/>
        <w:ind w:firstLine="709"/>
        <w:jc w:val="both"/>
        <w:rPr>
          <w:sz w:val="28"/>
          <w:szCs w:val="28"/>
        </w:rPr>
      </w:pPr>
      <w:r w:rsidRPr="00AE3718">
        <w:rPr>
          <w:i/>
          <w:sz w:val="28"/>
          <w:szCs w:val="28"/>
        </w:rPr>
        <w:t xml:space="preserve">Комплексный препарат для инкрустирования семян (КПИС) – </w:t>
      </w:r>
      <w:r w:rsidRPr="00AE3718">
        <w:rPr>
          <w:sz w:val="28"/>
          <w:szCs w:val="28"/>
        </w:rPr>
        <w:t>пленкообразователь, который включает в себя компоненты, активизирующие жизнедеятельность клубеньковых бактерий и усвоение соей атмосферного азота, стимуляторы роста, микроэлементы, что позволяет сохранять ризобий до 20 дней на семенах. КПИС является уникальным и высокоэффективным препаратом. Он включает в себя компоненты, активизирующие жизнедеятельность клубеньковых бактерий и усвоение соей атмосферного азота, КПИС являлся фоном для всех вариантов опыта, кроме контроля (без обработок), а также проводилась обработка регуляторами роста растений:</w:t>
      </w:r>
    </w:p>
    <w:p w:rsidR="000A4D29" w:rsidRPr="00AE3718" w:rsidRDefault="009E1B78" w:rsidP="00AE3718">
      <w:pPr>
        <w:tabs>
          <w:tab w:val="left" w:pos="540"/>
        </w:tabs>
        <w:spacing w:line="360" w:lineRule="auto"/>
        <w:ind w:firstLine="709"/>
        <w:jc w:val="both"/>
        <w:rPr>
          <w:sz w:val="28"/>
          <w:szCs w:val="28"/>
        </w:rPr>
      </w:pPr>
      <w:r w:rsidRPr="00AE3718">
        <w:rPr>
          <w:i/>
          <w:sz w:val="28"/>
          <w:szCs w:val="28"/>
        </w:rPr>
        <w:t xml:space="preserve">Агростимулином </w:t>
      </w:r>
      <w:r w:rsidRPr="00AE3718">
        <w:rPr>
          <w:sz w:val="28"/>
          <w:szCs w:val="28"/>
        </w:rPr>
        <w:t>(30 мл/т семян) -</w:t>
      </w:r>
      <w:r w:rsidR="00DF221F">
        <w:rPr>
          <w:sz w:val="28"/>
          <w:szCs w:val="28"/>
        </w:rPr>
        <w:t xml:space="preserve"> </w:t>
      </w:r>
      <w:r w:rsidRPr="00AE3718">
        <w:rPr>
          <w:sz w:val="28"/>
          <w:szCs w:val="28"/>
        </w:rPr>
        <w:t>комплекс регуляторов роста растений природного происхождения и синтетических аналогов фитогормонов. Прозрачный бесцветный водно-спиртовой раствор. Повышает урожай, улучшает качество продукции, увеличивает устойчивость растений к полеганию, болезням, стрессовым факторам. Рекомендуется для применения на зерновых, зернобобовых культурах, многолетних бобовых травах</w:t>
      </w:r>
      <w:r w:rsidR="009D69F3" w:rsidRPr="00AE3718">
        <w:rPr>
          <w:sz w:val="28"/>
          <w:szCs w:val="28"/>
        </w:rPr>
        <w:t>.</w:t>
      </w:r>
      <w:r w:rsidRPr="00AE3718">
        <w:rPr>
          <w:sz w:val="28"/>
          <w:szCs w:val="28"/>
        </w:rPr>
        <w:t xml:space="preserve"> </w:t>
      </w:r>
    </w:p>
    <w:p w:rsidR="00E3346E" w:rsidRPr="00AE3718" w:rsidRDefault="00D26739" w:rsidP="00AE3718">
      <w:pPr>
        <w:tabs>
          <w:tab w:val="left" w:pos="540"/>
        </w:tabs>
        <w:spacing w:line="360" w:lineRule="auto"/>
        <w:ind w:firstLine="709"/>
        <w:jc w:val="both"/>
        <w:rPr>
          <w:sz w:val="28"/>
          <w:szCs w:val="28"/>
        </w:rPr>
      </w:pPr>
      <w:r>
        <w:rPr>
          <w:sz w:val="28"/>
          <w:szCs w:val="28"/>
        </w:rPr>
        <w:t xml:space="preserve"> </w:t>
      </w:r>
      <w:r w:rsidR="00DF221F">
        <w:rPr>
          <w:sz w:val="28"/>
          <w:szCs w:val="28"/>
        </w:rPr>
        <w:t xml:space="preserve"> </w:t>
      </w:r>
      <w:r w:rsidR="009E1B78" w:rsidRPr="00AE3718">
        <w:rPr>
          <w:i/>
          <w:sz w:val="28"/>
          <w:szCs w:val="28"/>
        </w:rPr>
        <w:t>Агропон С</w:t>
      </w:r>
      <w:r w:rsidR="009E1B78" w:rsidRPr="00AE3718">
        <w:rPr>
          <w:b/>
          <w:sz w:val="28"/>
          <w:szCs w:val="28"/>
        </w:rPr>
        <w:t xml:space="preserve"> </w:t>
      </w:r>
      <w:r w:rsidR="009E1B78" w:rsidRPr="00AE3718">
        <w:rPr>
          <w:sz w:val="28"/>
          <w:szCs w:val="28"/>
        </w:rPr>
        <w:t xml:space="preserve">(7,5 мл/т семян) – высоко эффективный биостимулятор роста растений широкого спектра действия - продукт биотехнологического выращивания грибов-эпифитов из корневой системы женьшеня и облепихи. Прозрачный бесцветный водно-спиртовой раствор. Содержит сбалансированный комплекс фитогормонов ауксиновой, цитокининовой, природы, аминокислот, углеводов, жирных кислот, микроэлементов. Является регулятором роста широкого спектра действия, используется для обработки семян защитно-стимулирующими композициями и опрыскивания посевов. Увеличивает энергию прорастания и полевую всхожесть семян, устойчивость растений к болезням (бурой ржавчине, корневым гнилям и др.) и стрессовым факторам (высокой и низкой температуре, засухе, фитотоксическому действию пестицидов), повышает урожай и улучшает качество растительной продукции. Применяется на зерновых, зернобобовых, технических, кормовых, овощных, бахчевых, плодово-ягодных культурах, декоративных и лесных деревьях, кустарниках и цветах. </w:t>
      </w:r>
    </w:p>
    <w:p w:rsidR="00DF400E" w:rsidRPr="00AE3718" w:rsidRDefault="00DF400E" w:rsidP="00AE3718">
      <w:pPr>
        <w:tabs>
          <w:tab w:val="left" w:pos="540"/>
        </w:tabs>
        <w:spacing w:line="360" w:lineRule="auto"/>
        <w:ind w:firstLine="709"/>
        <w:jc w:val="both"/>
        <w:rPr>
          <w:sz w:val="28"/>
          <w:szCs w:val="28"/>
        </w:rPr>
      </w:pPr>
      <w:r w:rsidRPr="00AE3718">
        <w:rPr>
          <w:i/>
          <w:sz w:val="28"/>
          <w:szCs w:val="28"/>
        </w:rPr>
        <w:t>Альбит</w:t>
      </w:r>
      <w:r w:rsidRPr="00AE3718">
        <w:rPr>
          <w:b/>
          <w:sz w:val="28"/>
          <w:szCs w:val="28"/>
        </w:rPr>
        <w:t xml:space="preserve"> </w:t>
      </w:r>
      <w:r w:rsidRPr="00AE3718">
        <w:rPr>
          <w:sz w:val="28"/>
          <w:szCs w:val="28"/>
        </w:rPr>
        <w:t xml:space="preserve">– </w:t>
      </w:r>
      <w:r w:rsidR="002908DB" w:rsidRPr="00AE3718">
        <w:rPr>
          <w:sz w:val="28"/>
          <w:szCs w:val="28"/>
        </w:rPr>
        <w:t xml:space="preserve">Поли-бета-гидроксимасляная кислота ТПС магний сернокислый + калий фосфорнокислый + калий азотнокислый + карбамид (6,2+29,8+91,1+91,2+181,5 г/кг) – это комплексный биопрепарат, содержащий очищенные д.в. из почвенных бактерий </w:t>
      </w:r>
      <w:r w:rsidR="002908DB" w:rsidRPr="00AE3718">
        <w:rPr>
          <w:sz w:val="28"/>
          <w:szCs w:val="28"/>
          <w:lang w:val="en-US"/>
        </w:rPr>
        <w:t>Bacillus</w:t>
      </w:r>
      <w:r w:rsidR="002908DB" w:rsidRPr="00AE3718">
        <w:rPr>
          <w:sz w:val="28"/>
          <w:szCs w:val="28"/>
        </w:rPr>
        <w:t xml:space="preserve"> </w:t>
      </w:r>
      <w:r w:rsidR="002908DB" w:rsidRPr="00AE3718">
        <w:rPr>
          <w:sz w:val="28"/>
          <w:szCs w:val="28"/>
          <w:lang w:val="en-US"/>
        </w:rPr>
        <w:t>megaterium</w:t>
      </w:r>
      <w:r w:rsidR="002908DB" w:rsidRPr="00AE3718">
        <w:rPr>
          <w:sz w:val="28"/>
          <w:szCs w:val="28"/>
        </w:rPr>
        <w:t xml:space="preserve"> и </w:t>
      </w:r>
      <w:r w:rsidR="002908DB" w:rsidRPr="00AE3718">
        <w:rPr>
          <w:sz w:val="28"/>
          <w:szCs w:val="28"/>
          <w:lang w:val="en-US"/>
        </w:rPr>
        <w:t>Pseudomonas</w:t>
      </w:r>
      <w:r w:rsidR="002908DB" w:rsidRPr="00AE3718">
        <w:rPr>
          <w:sz w:val="28"/>
          <w:szCs w:val="28"/>
        </w:rPr>
        <w:t xml:space="preserve"> </w:t>
      </w:r>
      <w:r w:rsidR="002908DB" w:rsidRPr="00AE3718">
        <w:rPr>
          <w:sz w:val="28"/>
          <w:szCs w:val="28"/>
          <w:lang w:val="en-US"/>
        </w:rPr>
        <w:t>aureofaciens</w:t>
      </w:r>
      <w:r w:rsidR="002908DB" w:rsidRPr="00AE3718">
        <w:rPr>
          <w:sz w:val="28"/>
          <w:szCs w:val="28"/>
        </w:rPr>
        <w:t>. В состав препарата так же входят хвойный экстракт (терпеновой кислоты), сбалансированный стартовый набор макро- и микроэлементов (</w:t>
      </w:r>
      <w:r w:rsidR="002908DB" w:rsidRPr="00AE3718">
        <w:rPr>
          <w:sz w:val="28"/>
          <w:szCs w:val="28"/>
          <w:lang w:val="en-US"/>
        </w:rPr>
        <w:t>N</w:t>
      </w:r>
      <w:r w:rsidR="002908DB" w:rsidRPr="00AE3718">
        <w:rPr>
          <w:sz w:val="28"/>
          <w:szCs w:val="28"/>
        </w:rPr>
        <w:t xml:space="preserve">, </w:t>
      </w:r>
      <w:r w:rsidR="002908DB" w:rsidRPr="00AE3718">
        <w:rPr>
          <w:sz w:val="28"/>
          <w:szCs w:val="28"/>
          <w:lang w:val="en-US"/>
        </w:rPr>
        <w:t>P</w:t>
      </w:r>
      <w:r w:rsidR="002908DB" w:rsidRPr="00AE3718">
        <w:rPr>
          <w:sz w:val="28"/>
          <w:szCs w:val="28"/>
        </w:rPr>
        <w:t xml:space="preserve">, </w:t>
      </w:r>
      <w:r w:rsidR="002908DB" w:rsidRPr="00AE3718">
        <w:rPr>
          <w:sz w:val="28"/>
          <w:szCs w:val="28"/>
          <w:lang w:val="en-US"/>
        </w:rPr>
        <w:t>K</w:t>
      </w:r>
      <w:r w:rsidR="002908DB" w:rsidRPr="00AE3718">
        <w:rPr>
          <w:sz w:val="28"/>
          <w:szCs w:val="28"/>
        </w:rPr>
        <w:t xml:space="preserve">, </w:t>
      </w:r>
      <w:r w:rsidR="002908DB" w:rsidRPr="00AE3718">
        <w:rPr>
          <w:sz w:val="28"/>
          <w:szCs w:val="28"/>
          <w:lang w:val="en-US"/>
        </w:rPr>
        <w:t>Mg</w:t>
      </w:r>
      <w:r w:rsidR="002908DB" w:rsidRPr="00AE3718">
        <w:rPr>
          <w:sz w:val="28"/>
          <w:szCs w:val="28"/>
        </w:rPr>
        <w:t xml:space="preserve">, </w:t>
      </w:r>
      <w:r w:rsidR="002908DB" w:rsidRPr="00AE3718">
        <w:rPr>
          <w:sz w:val="28"/>
          <w:szCs w:val="28"/>
          <w:lang w:val="en-US"/>
        </w:rPr>
        <w:t>S</w:t>
      </w:r>
      <w:r w:rsidR="002908DB" w:rsidRPr="00AE3718">
        <w:rPr>
          <w:sz w:val="28"/>
          <w:szCs w:val="28"/>
        </w:rPr>
        <w:t xml:space="preserve">, </w:t>
      </w:r>
      <w:r w:rsidR="002908DB" w:rsidRPr="00AE3718">
        <w:rPr>
          <w:sz w:val="28"/>
          <w:szCs w:val="28"/>
          <w:lang w:val="en-US"/>
        </w:rPr>
        <w:t>Fe</w:t>
      </w:r>
      <w:r w:rsidR="002908DB" w:rsidRPr="00AE3718">
        <w:rPr>
          <w:sz w:val="28"/>
          <w:szCs w:val="28"/>
        </w:rPr>
        <w:t xml:space="preserve">, </w:t>
      </w:r>
      <w:r w:rsidR="002908DB" w:rsidRPr="00AE3718">
        <w:rPr>
          <w:sz w:val="28"/>
          <w:szCs w:val="28"/>
          <w:lang w:val="en-US"/>
        </w:rPr>
        <w:t>Mn</w:t>
      </w:r>
      <w:r w:rsidR="002908DB" w:rsidRPr="00AE3718">
        <w:rPr>
          <w:sz w:val="28"/>
          <w:szCs w:val="28"/>
        </w:rPr>
        <w:t xml:space="preserve">, </w:t>
      </w:r>
      <w:r w:rsidR="002908DB" w:rsidRPr="00AE3718">
        <w:rPr>
          <w:sz w:val="28"/>
          <w:szCs w:val="28"/>
          <w:lang w:val="en-US"/>
        </w:rPr>
        <w:t>Cu</w:t>
      </w:r>
      <w:r w:rsidR="002908DB" w:rsidRPr="00AE3718">
        <w:rPr>
          <w:sz w:val="28"/>
          <w:szCs w:val="28"/>
        </w:rPr>
        <w:t xml:space="preserve">, </w:t>
      </w:r>
      <w:r w:rsidR="005E368C" w:rsidRPr="00AE3718">
        <w:rPr>
          <w:sz w:val="28"/>
          <w:szCs w:val="28"/>
          <w:lang w:val="en-US"/>
        </w:rPr>
        <w:t>Zn</w:t>
      </w:r>
      <w:r w:rsidR="005E368C" w:rsidRPr="00AE3718">
        <w:rPr>
          <w:sz w:val="28"/>
          <w:szCs w:val="28"/>
        </w:rPr>
        <w:t xml:space="preserve">, </w:t>
      </w:r>
      <w:r w:rsidR="005E368C" w:rsidRPr="00AE3718">
        <w:rPr>
          <w:sz w:val="28"/>
          <w:szCs w:val="28"/>
          <w:lang w:val="en-US"/>
        </w:rPr>
        <w:t>Mo</w:t>
      </w:r>
      <w:r w:rsidR="005E368C" w:rsidRPr="00AE3718">
        <w:rPr>
          <w:sz w:val="28"/>
          <w:szCs w:val="28"/>
        </w:rPr>
        <w:t xml:space="preserve">, </w:t>
      </w:r>
      <w:r w:rsidR="005E368C" w:rsidRPr="00AE3718">
        <w:rPr>
          <w:sz w:val="28"/>
          <w:szCs w:val="28"/>
          <w:lang w:val="en-US"/>
        </w:rPr>
        <w:t>Na</w:t>
      </w:r>
      <w:r w:rsidR="005E368C" w:rsidRPr="00AE3718">
        <w:rPr>
          <w:sz w:val="28"/>
          <w:szCs w:val="28"/>
        </w:rPr>
        <w:t xml:space="preserve">, </w:t>
      </w:r>
      <w:r w:rsidR="005E368C" w:rsidRPr="00AE3718">
        <w:rPr>
          <w:sz w:val="28"/>
          <w:szCs w:val="28"/>
          <w:lang w:val="en-US"/>
        </w:rPr>
        <w:t>B</w:t>
      </w:r>
      <w:r w:rsidR="005E368C" w:rsidRPr="00AE3718">
        <w:rPr>
          <w:sz w:val="28"/>
          <w:szCs w:val="28"/>
        </w:rPr>
        <w:t xml:space="preserve">, </w:t>
      </w:r>
      <w:r w:rsidR="005E368C" w:rsidRPr="00AE3718">
        <w:rPr>
          <w:sz w:val="28"/>
          <w:szCs w:val="28"/>
          <w:lang w:val="en-US"/>
        </w:rPr>
        <w:t>Co</w:t>
      </w:r>
      <w:r w:rsidR="005E368C" w:rsidRPr="00AE3718">
        <w:rPr>
          <w:sz w:val="28"/>
          <w:szCs w:val="28"/>
        </w:rPr>
        <w:t xml:space="preserve">, </w:t>
      </w:r>
      <w:r w:rsidR="005E368C" w:rsidRPr="00AE3718">
        <w:rPr>
          <w:sz w:val="28"/>
          <w:szCs w:val="28"/>
          <w:lang w:val="en-US"/>
        </w:rPr>
        <w:t>Ni</w:t>
      </w:r>
      <w:r w:rsidR="005E368C" w:rsidRPr="00AE3718">
        <w:rPr>
          <w:sz w:val="28"/>
          <w:szCs w:val="28"/>
        </w:rPr>
        <w:t xml:space="preserve">, </w:t>
      </w:r>
      <w:r w:rsidR="005E368C" w:rsidRPr="00AE3718">
        <w:rPr>
          <w:sz w:val="28"/>
          <w:szCs w:val="28"/>
          <w:lang w:val="en-US"/>
        </w:rPr>
        <w:t>Cl</w:t>
      </w:r>
      <w:r w:rsidR="005E368C" w:rsidRPr="00AE3718">
        <w:rPr>
          <w:sz w:val="28"/>
          <w:szCs w:val="28"/>
        </w:rPr>
        <w:t xml:space="preserve">, </w:t>
      </w:r>
      <w:r w:rsidR="005E368C" w:rsidRPr="00AE3718">
        <w:rPr>
          <w:sz w:val="28"/>
          <w:szCs w:val="28"/>
          <w:lang w:val="en-US"/>
        </w:rPr>
        <w:t>Ca</w:t>
      </w:r>
      <w:r w:rsidR="005E368C" w:rsidRPr="00AE3718">
        <w:rPr>
          <w:sz w:val="28"/>
          <w:szCs w:val="28"/>
        </w:rPr>
        <w:t xml:space="preserve">, </w:t>
      </w:r>
      <w:r w:rsidR="005E368C" w:rsidRPr="00AE3718">
        <w:rPr>
          <w:sz w:val="28"/>
          <w:szCs w:val="28"/>
          <w:lang w:val="en-US"/>
        </w:rPr>
        <w:t>I</w:t>
      </w:r>
      <w:r w:rsidR="005E368C" w:rsidRPr="00AE3718">
        <w:rPr>
          <w:sz w:val="28"/>
          <w:szCs w:val="28"/>
        </w:rPr>
        <w:t xml:space="preserve">, </w:t>
      </w:r>
      <w:r w:rsidR="005E368C" w:rsidRPr="00AE3718">
        <w:rPr>
          <w:sz w:val="28"/>
          <w:szCs w:val="28"/>
          <w:lang w:val="en-US"/>
        </w:rPr>
        <w:t>Se</w:t>
      </w:r>
      <w:r w:rsidR="005E368C" w:rsidRPr="00AE3718">
        <w:rPr>
          <w:sz w:val="28"/>
          <w:szCs w:val="28"/>
        </w:rPr>
        <w:t xml:space="preserve">, </w:t>
      </w:r>
      <w:r w:rsidR="005E368C" w:rsidRPr="00AE3718">
        <w:rPr>
          <w:sz w:val="28"/>
          <w:szCs w:val="28"/>
          <w:lang w:val="en-US"/>
        </w:rPr>
        <w:t>Si</w:t>
      </w:r>
      <w:r w:rsidR="005E368C" w:rsidRPr="00AE3718">
        <w:rPr>
          <w:sz w:val="28"/>
          <w:szCs w:val="28"/>
        </w:rPr>
        <w:t>. Альбит повышает урожай всех основных сельскохозяйственных культур, на 10-35 %. Обладает выраженным росторегулирующим действием, способствует формированию мощной корневой системы, образованию дополнительных продуктивных стеблей, увеличивает массу 1000 зерен в среднем на 7 %, полевую всхожесть на 10-15 %. Альбит обладает защитным действием, сдерживая развитие широкого круга основных болезней сельскохозяйственных культур путем повышения естественного иммунитета растений к заболеваниям. Альбит снимает стресс, оказываемый на растение фунгицидами, п</w:t>
      </w:r>
      <w:r w:rsidR="00132B77" w:rsidRPr="00AE3718">
        <w:rPr>
          <w:sz w:val="28"/>
          <w:szCs w:val="28"/>
        </w:rPr>
        <w:t>ерепадами температур и засухой.</w:t>
      </w:r>
      <w:r w:rsidR="002908DB" w:rsidRPr="00AE3718">
        <w:rPr>
          <w:sz w:val="28"/>
          <w:szCs w:val="28"/>
        </w:rPr>
        <w:t xml:space="preserve"> </w:t>
      </w:r>
    </w:p>
    <w:p w:rsidR="009E1B78" w:rsidRPr="00AE3718" w:rsidRDefault="009E1B78" w:rsidP="00AE3718">
      <w:pPr>
        <w:tabs>
          <w:tab w:val="left" w:pos="540"/>
        </w:tabs>
        <w:spacing w:line="360" w:lineRule="auto"/>
        <w:ind w:firstLine="709"/>
        <w:jc w:val="both"/>
        <w:rPr>
          <w:sz w:val="28"/>
          <w:szCs w:val="28"/>
        </w:rPr>
      </w:pPr>
      <w:r w:rsidRPr="00AE3718">
        <w:rPr>
          <w:sz w:val="28"/>
          <w:szCs w:val="28"/>
        </w:rPr>
        <w:t>Обработку семян сои проводили накануне посева по схеме опыта, используя КПИС, и добавляли к нему испытуемые препараты. При перемешивании семян инокулировали их ризобиями в норме применения нитрагина.</w:t>
      </w:r>
    </w:p>
    <w:p w:rsidR="009D69F3" w:rsidRPr="00AE3718" w:rsidRDefault="00C67EE3" w:rsidP="00AE3718">
      <w:pPr>
        <w:tabs>
          <w:tab w:val="left" w:pos="540"/>
          <w:tab w:val="left" w:pos="1680"/>
        </w:tabs>
        <w:spacing w:line="360" w:lineRule="auto"/>
        <w:ind w:firstLine="709"/>
        <w:jc w:val="both"/>
        <w:rPr>
          <w:sz w:val="28"/>
          <w:szCs w:val="28"/>
        </w:rPr>
      </w:pPr>
      <w:r w:rsidRPr="00AE3718">
        <w:rPr>
          <w:sz w:val="28"/>
          <w:szCs w:val="28"/>
        </w:rPr>
        <w:t>В течение вегетации проводились следующие учеты и наблюдения по общепринятой методике:</w:t>
      </w:r>
    </w:p>
    <w:p w:rsidR="005A6FF0" w:rsidRPr="00AE3718" w:rsidRDefault="00C67EE3" w:rsidP="00AE3718">
      <w:pPr>
        <w:tabs>
          <w:tab w:val="left" w:pos="540"/>
          <w:tab w:val="left" w:pos="1680"/>
        </w:tabs>
        <w:spacing w:line="360" w:lineRule="auto"/>
        <w:ind w:firstLine="709"/>
        <w:jc w:val="both"/>
        <w:rPr>
          <w:sz w:val="28"/>
          <w:szCs w:val="28"/>
        </w:rPr>
      </w:pPr>
      <w:r w:rsidRPr="00AE3718">
        <w:rPr>
          <w:sz w:val="28"/>
          <w:szCs w:val="28"/>
        </w:rPr>
        <w:t>1. Фенологические наблюдения приурочены к основным фазам роста и развития сои. Отмечали следующие фазы вегетации: 3 настоящий лист, цветение, бобообразовани</w:t>
      </w:r>
      <w:r w:rsidR="009B367A" w:rsidRPr="00AE3718">
        <w:rPr>
          <w:sz w:val="28"/>
          <w:szCs w:val="28"/>
        </w:rPr>
        <w:t>е</w:t>
      </w:r>
      <w:r w:rsidRPr="00AE3718">
        <w:rPr>
          <w:sz w:val="28"/>
          <w:szCs w:val="28"/>
        </w:rPr>
        <w:t>, налив семян и созревание. Фенологические наблюдения проводили по методике государственного сортоиспытания сельскохозяйственных культур. За начала фазы развития принимали день, когда в неё вступали 10</w:t>
      </w:r>
      <w:r w:rsidR="00C128FD" w:rsidRPr="00AE3718">
        <w:rPr>
          <w:sz w:val="28"/>
          <w:szCs w:val="28"/>
        </w:rPr>
        <w:t xml:space="preserve"> </w:t>
      </w:r>
      <w:r w:rsidRPr="00AE3718">
        <w:rPr>
          <w:sz w:val="28"/>
          <w:szCs w:val="28"/>
        </w:rPr>
        <w:t>% растений, а полное наступление фазы, когда она наблюдалась у 75</w:t>
      </w:r>
      <w:r w:rsidR="00C128FD" w:rsidRPr="00AE3718">
        <w:rPr>
          <w:sz w:val="28"/>
          <w:szCs w:val="28"/>
        </w:rPr>
        <w:t xml:space="preserve"> </w:t>
      </w:r>
      <w:r w:rsidRPr="00AE3718">
        <w:rPr>
          <w:sz w:val="28"/>
          <w:szCs w:val="28"/>
        </w:rPr>
        <w:t xml:space="preserve">% растений. </w:t>
      </w:r>
    </w:p>
    <w:p w:rsidR="00663179" w:rsidRPr="00AE3718" w:rsidRDefault="005A6FF0" w:rsidP="00AE3718">
      <w:pPr>
        <w:shd w:val="clear" w:color="auto" w:fill="FFFFFF"/>
        <w:tabs>
          <w:tab w:val="left" w:pos="540"/>
        </w:tabs>
        <w:spacing w:line="360" w:lineRule="auto"/>
        <w:ind w:firstLine="709"/>
        <w:jc w:val="both"/>
        <w:rPr>
          <w:sz w:val="28"/>
          <w:szCs w:val="28"/>
        </w:rPr>
      </w:pPr>
      <w:r w:rsidRPr="00AE3718">
        <w:rPr>
          <w:sz w:val="28"/>
          <w:szCs w:val="28"/>
        </w:rPr>
        <w:t>2.</w:t>
      </w:r>
      <w:r w:rsidR="00C67EE3" w:rsidRPr="00AE3718">
        <w:rPr>
          <w:sz w:val="28"/>
          <w:szCs w:val="28"/>
        </w:rPr>
        <w:t xml:space="preserve"> </w:t>
      </w:r>
      <w:r w:rsidR="00F442FF" w:rsidRPr="00AE3718">
        <w:rPr>
          <w:sz w:val="28"/>
          <w:szCs w:val="28"/>
        </w:rPr>
        <w:t xml:space="preserve">Влияние регуляторов роста растений на фитосанитарное состояние посевов сои сорта Вилана: </w:t>
      </w:r>
      <w:r w:rsidR="00627A64" w:rsidRPr="00AE3718">
        <w:rPr>
          <w:sz w:val="28"/>
          <w:szCs w:val="28"/>
        </w:rPr>
        <w:t>у</w:t>
      </w:r>
      <w:r w:rsidR="00663179" w:rsidRPr="00AE3718">
        <w:rPr>
          <w:sz w:val="28"/>
          <w:szCs w:val="28"/>
        </w:rPr>
        <w:t>четы проводились по общепринятым методикам.</w:t>
      </w:r>
    </w:p>
    <w:p w:rsidR="00627A64" w:rsidRPr="00AE3718" w:rsidRDefault="005A6FF0" w:rsidP="00AE3718">
      <w:pPr>
        <w:shd w:val="clear" w:color="auto" w:fill="FFFFFF"/>
        <w:tabs>
          <w:tab w:val="left" w:pos="540"/>
        </w:tabs>
        <w:spacing w:line="360" w:lineRule="auto"/>
        <w:ind w:firstLine="709"/>
        <w:jc w:val="both"/>
        <w:rPr>
          <w:sz w:val="28"/>
          <w:szCs w:val="28"/>
        </w:rPr>
      </w:pPr>
      <w:r w:rsidRPr="00AE3718">
        <w:rPr>
          <w:i/>
          <w:sz w:val="28"/>
          <w:szCs w:val="28"/>
        </w:rPr>
        <w:t>Учет порожаемости сои болезнями</w:t>
      </w:r>
      <w:r w:rsidR="00DF400E" w:rsidRPr="00AE3718">
        <w:rPr>
          <w:i/>
          <w:sz w:val="28"/>
          <w:szCs w:val="28"/>
        </w:rPr>
        <w:t>:</w:t>
      </w:r>
      <w:r w:rsidR="00DF400E" w:rsidRPr="00AE3718">
        <w:rPr>
          <w:sz w:val="28"/>
          <w:szCs w:val="28"/>
        </w:rPr>
        <w:t xml:space="preserve"> </w:t>
      </w:r>
      <w:r w:rsidRPr="00AE3718">
        <w:rPr>
          <w:sz w:val="28"/>
          <w:szCs w:val="28"/>
        </w:rPr>
        <w:t>на учетной делянке</w:t>
      </w:r>
      <w:r w:rsidR="00DF221F">
        <w:rPr>
          <w:sz w:val="28"/>
          <w:szCs w:val="28"/>
        </w:rPr>
        <w:t xml:space="preserve"> </w:t>
      </w:r>
      <w:r w:rsidRPr="00AE3718">
        <w:rPr>
          <w:sz w:val="28"/>
          <w:szCs w:val="28"/>
        </w:rPr>
        <w:t>осматривалось по 100 растений, определялся процент поражения растений болезнями</w:t>
      </w:r>
    </w:p>
    <w:p w:rsidR="006A5D84" w:rsidRPr="00AE3718" w:rsidRDefault="005A6FF0" w:rsidP="00AE3718">
      <w:pPr>
        <w:shd w:val="clear" w:color="auto" w:fill="FFFFFF"/>
        <w:tabs>
          <w:tab w:val="left" w:pos="540"/>
        </w:tabs>
        <w:spacing w:line="360" w:lineRule="auto"/>
        <w:ind w:firstLine="709"/>
        <w:jc w:val="both"/>
        <w:rPr>
          <w:sz w:val="28"/>
          <w:szCs w:val="28"/>
        </w:rPr>
      </w:pPr>
      <w:r w:rsidRPr="00AE3718">
        <w:rPr>
          <w:i/>
          <w:sz w:val="28"/>
          <w:szCs w:val="28"/>
        </w:rPr>
        <w:t>Определение степени заселенности сои вредителями</w:t>
      </w:r>
      <w:r w:rsidR="00DF400E" w:rsidRPr="00AE3718">
        <w:rPr>
          <w:sz w:val="28"/>
          <w:szCs w:val="28"/>
        </w:rPr>
        <w:t>:</w:t>
      </w:r>
      <w:r w:rsidRPr="00AE3718">
        <w:rPr>
          <w:sz w:val="28"/>
          <w:szCs w:val="28"/>
        </w:rPr>
        <w:t xml:space="preserve"> </w:t>
      </w:r>
      <w:r w:rsidR="00F442FF" w:rsidRPr="00AE3718">
        <w:rPr>
          <w:sz w:val="28"/>
          <w:szCs w:val="28"/>
        </w:rPr>
        <w:t>по двум сторонам поля или по гонам посева, осматривают растения и записывают, какие вредители встречаются и в каком количестве. Частоту встречаемости вредителя отмечают глазомерно по шкале:</w:t>
      </w:r>
      <w:r w:rsidR="007C24E7" w:rsidRPr="00AE3718">
        <w:rPr>
          <w:sz w:val="28"/>
          <w:szCs w:val="28"/>
        </w:rPr>
        <w:t xml:space="preserve"> </w:t>
      </w:r>
    </w:p>
    <w:p w:rsidR="006A5D84" w:rsidRPr="00AE3718" w:rsidRDefault="00627A64" w:rsidP="00AE3718">
      <w:pPr>
        <w:shd w:val="clear" w:color="auto" w:fill="FFFFFF"/>
        <w:tabs>
          <w:tab w:val="left" w:pos="540"/>
        </w:tabs>
        <w:spacing w:line="360" w:lineRule="auto"/>
        <w:ind w:firstLine="709"/>
        <w:jc w:val="both"/>
        <w:rPr>
          <w:sz w:val="28"/>
          <w:szCs w:val="28"/>
        </w:rPr>
      </w:pPr>
      <w:r w:rsidRPr="00AE3718">
        <w:rPr>
          <w:i/>
          <w:sz w:val="28"/>
          <w:szCs w:val="28"/>
        </w:rPr>
        <w:t>е</w:t>
      </w:r>
      <w:r w:rsidR="00F442FF" w:rsidRPr="00AE3718">
        <w:rPr>
          <w:i/>
          <w:sz w:val="28"/>
          <w:szCs w:val="28"/>
        </w:rPr>
        <w:t>динично</w:t>
      </w:r>
      <w:r w:rsidR="00F442FF" w:rsidRPr="00AE3718">
        <w:rPr>
          <w:sz w:val="28"/>
          <w:szCs w:val="28"/>
        </w:rPr>
        <w:t xml:space="preserve"> – вредитель встречается на отдельных единичных растениях (менее 1</w:t>
      </w:r>
      <w:r w:rsidR="009D69F3" w:rsidRPr="00AE3718">
        <w:rPr>
          <w:sz w:val="28"/>
          <w:szCs w:val="28"/>
        </w:rPr>
        <w:t xml:space="preserve"> </w:t>
      </w:r>
      <w:r w:rsidR="00F442FF" w:rsidRPr="00AE3718">
        <w:rPr>
          <w:sz w:val="28"/>
          <w:szCs w:val="28"/>
        </w:rPr>
        <w:t>%);</w:t>
      </w:r>
      <w:r w:rsidR="007C24E7" w:rsidRPr="00AE3718">
        <w:rPr>
          <w:sz w:val="28"/>
          <w:szCs w:val="28"/>
        </w:rPr>
        <w:t xml:space="preserve"> </w:t>
      </w:r>
    </w:p>
    <w:p w:rsidR="006A5D84" w:rsidRPr="00AE3718" w:rsidRDefault="00627A64" w:rsidP="00AE3718">
      <w:pPr>
        <w:shd w:val="clear" w:color="auto" w:fill="FFFFFF"/>
        <w:tabs>
          <w:tab w:val="left" w:pos="540"/>
        </w:tabs>
        <w:spacing w:line="360" w:lineRule="auto"/>
        <w:ind w:firstLine="709"/>
        <w:jc w:val="both"/>
        <w:rPr>
          <w:sz w:val="28"/>
          <w:szCs w:val="28"/>
        </w:rPr>
      </w:pPr>
      <w:r w:rsidRPr="00AE3718">
        <w:rPr>
          <w:i/>
          <w:sz w:val="28"/>
          <w:szCs w:val="28"/>
        </w:rPr>
        <w:t>р</w:t>
      </w:r>
      <w:r w:rsidR="00F442FF" w:rsidRPr="00AE3718">
        <w:rPr>
          <w:i/>
          <w:sz w:val="28"/>
          <w:szCs w:val="28"/>
        </w:rPr>
        <w:t>едко</w:t>
      </w:r>
      <w:r w:rsidR="00F442FF" w:rsidRPr="00AE3718">
        <w:rPr>
          <w:sz w:val="28"/>
          <w:szCs w:val="28"/>
        </w:rPr>
        <w:t xml:space="preserve"> – на 1 – 11</w:t>
      </w:r>
      <w:r w:rsidR="009D69F3" w:rsidRPr="00AE3718">
        <w:rPr>
          <w:sz w:val="28"/>
          <w:szCs w:val="28"/>
        </w:rPr>
        <w:t xml:space="preserve"> </w:t>
      </w:r>
      <w:r w:rsidR="00F442FF" w:rsidRPr="00AE3718">
        <w:rPr>
          <w:sz w:val="28"/>
          <w:szCs w:val="28"/>
        </w:rPr>
        <w:t>% растений;</w:t>
      </w:r>
      <w:r w:rsidR="007C24E7" w:rsidRPr="00AE3718">
        <w:rPr>
          <w:sz w:val="28"/>
          <w:szCs w:val="28"/>
        </w:rPr>
        <w:t xml:space="preserve"> </w:t>
      </w:r>
    </w:p>
    <w:p w:rsidR="006A5D84" w:rsidRPr="00AE3718" w:rsidRDefault="00627A64" w:rsidP="00AE3718">
      <w:pPr>
        <w:shd w:val="clear" w:color="auto" w:fill="FFFFFF"/>
        <w:tabs>
          <w:tab w:val="left" w:pos="540"/>
        </w:tabs>
        <w:spacing w:line="360" w:lineRule="auto"/>
        <w:ind w:firstLine="709"/>
        <w:jc w:val="both"/>
        <w:rPr>
          <w:sz w:val="28"/>
          <w:szCs w:val="28"/>
        </w:rPr>
      </w:pPr>
      <w:r w:rsidRPr="00AE3718">
        <w:rPr>
          <w:i/>
          <w:sz w:val="28"/>
          <w:szCs w:val="28"/>
        </w:rPr>
        <w:t>ч</w:t>
      </w:r>
      <w:r w:rsidR="00F442FF" w:rsidRPr="00AE3718">
        <w:rPr>
          <w:i/>
          <w:sz w:val="28"/>
          <w:szCs w:val="28"/>
        </w:rPr>
        <w:t>асто</w:t>
      </w:r>
      <w:r w:rsidR="00F442FF" w:rsidRPr="00AE3718">
        <w:rPr>
          <w:sz w:val="28"/>
          <w:szCs w:val="28"/>
        </w:rPr>
        <w:t xml:space="preserve"> – 11 – 30</w:t>
      </w:r>
      <w:r w:rsidR="009D69F3" w:rsidRPr="00AE3718">
        <w:rPr>
          <w:sz w:val="28"/>
          <w:szCs w:val="28"/>
        </w:rPr>
        <w:t xml:space="preserve"> </w:t>
      </w:r>
      <w:r w:rsidR="00F442FF" w:rsidRPr="00AE3718">
        <w:rPr>
          <w:sz w:val="28"/>
          <w:szCs w:val="28"/>
        </w:rPr>
        <w:t>% растений;</w:t>
      </w:r>
      <w:r w:rsidR="007C24E7" w:rsidRPr="00AE3718">
        <w:rPr>
          <w:sz w:val="28"/>
          <w:szCs w:val="28"/>
        </w:rPr>
        <w:t xml:space="preserve"> </w:t>
      </w:r>
    </w:p>
    <w:p w:rsidR="006A5D84" w:rsidRPr="00AE3718" w:rsidRDefault="00627A64" w:rsidP="00AE3718">
      <w:pPr>
        <w:shd w:val="clear" w:color="auto" w:fill="FFFFFF"/>
        <w:tabs>
          <w:tab w:val="left" w:pos="540"/>
        </w:tabs>
        <w:spacing w:line="360" w:lineRule="auto"/>
        <w:ind w:firstLine="709"/>
        <w:jc w:val="both"/>
        <w:rPr>
          <w:sz w:val="28"/>
          <w:szCs w:val="28"/>
        </w:rPr>
      </w:pPr>
      <w:r w:rsidRPr="00AE3718">
        <w:rPr>
          <w:i/>
          <w:sz w:val="28"/>
          <w:szCs w:val="28"/>
        </w:rPr>
        <w:t>о</w:t>
      </w:r>
      <w:r w:rsidR="00F442FF" w:rsidRPr="00AE3718">
        <w:rPr>
          <w:i/>
          <w:sz w:val="28"/>
          <w:szCs w:val="28"/>
        </w:rPr>
        <w:t>чень часто</w:t>
      </w:r>
      <w:r w:rsidR="00F442FF" w:rsidRPr="00AE3718">
        <w:rPr>
          <w:sz w:val="28"/>
          <w:szCs w:val="28"/>
        </w:rPr>
        <w:t xml:space="preserve"> – более 31</w:t>
      </w:r>
      <w:r w:rsidR="009D69F3" w:rsidRPr="00AE3718">
        <w:rPr>
          <w:sz w:val="28"/>
          <w:szCs w:val="28"/>
        </w:rPr>
        <w:t xml:space="preserve"> </w:t>
      </w:r>
      <w:r w:rsidR="00F442FF" w:rsidRPr="00AE3718">
        <w:rPr>
          <w:sz w:val="28"/>
          <w:szCs w:val="28"/>
        </w:rPr>
        <w:t>% растений;</w:t>
      </w:r>
      <w:r w:rsidR="007C24E7" w:rsidRPr="00AE3718">
        <w:rPr>
          <w:sz w:val="28"/>
          <w:szCs w:val="28"/>
        </w:rPr>
        <w:t xml:space="preserve"> </w:t>
      </w:r>
    </w:p>
    <w:p w:rsidR="00F442FF" w:rsidRPr="00AE3718" w:rsidRDefault="00627A64" w:rsidP="00AE3718">
      <w:pPr>
        <w:shd w:val="clear" w:color="auto" w:fill="FFFFFF"/>
        <w:tabs>
          <w:tab w:val="left" w:pos="540"/>
        </w:tabs>
        <w:spacing w:line="360" w:lineRule="auto"/>
        <w:ind w:firstLine="709"/>
        <w:jc w:val="both"/>
        <w:rPr>
          <w:sz w:val="28"/>
          <w:szCs w:val="28"/>
        </w:rPr>
      </w:pPr>
      <w:r w:rsidRPr="00AE3718">
        <w:rPr>
          <w:i/>
          <w:sz w:val="28"/>
          <w:szCs w:val="28"/>
        </w:rPr>
        <w:t>с</w:t>
      </w:r>
      <w:r w:rsidR="00F442FF" w:rsidRPr="00AE3718">
        <w:rPr>
          <w:i/>
          <w:sz w:val="28"/>
          <w:szCs w:val="28"/>
        </w:rPr>
        <w:t>плошь</w:t>
      </w:r>
      <w:r w:rsidR="00F442FF" w:rsidRPr="00AE3718">
        <w:rPr>
          <w:b/>
          <w:sz w:val="28"/>
          <w:szCs w:val="28"/>
        </w:rPr>
        <w:t xml:space="preserve"> </w:t>
      </w:r>
      <w:r w:rsidR="00F442FF" w:rsidRPr="00AE3718">
        <w:rPr>
          <w:sz w:val="28"/>
          <w:szCs w:val="28"/>
        </w:rPr>
        <w:t>– все растения заселены вредителями.</w:t>
      </w:r>
    </w:p>
    <w:p w:rsidR="00F442FF" w:rsidRPr="00AE3718" w:rsidRDefault="00627A64" w:rsidP="00AE3718">
      <w:pPr>
        <w:tabs>
          <w:tab w:val="left" w:pos="540"/>
        </w:tabs>
        <w:spacing w:line="360" w:lineRule="auto"/>
        <w:ind w:firstLine="709"/>
        <w:jc w:val="both"/>
        <w:rPr>
          <w:sz w:val="28"/>
          <w:szCs w:val="28"/>
        </w:rPr>
      </w:pPr>
      <w:r w:rsidRPr="00AE3718">
        <w:rPr>
          <w:i/>
          <w:sz w:val="28"/>
          <w:szCs w:val="28"/>
        </w:rPr>
        <w:t xml:space="preserve">Учет </w:t>
      </w:r>
      <w:r w:rsidR="00663179" w:rsidRPr="00AE3718">
        <w:rPr>
          <w:i/>
          <w:sz w:val="28"/>
          <w:szCs w:val="28"/>
        </w:rPr>
        <w:t>заселенност</w:t>
      </w:r>
      <w:r w:rsidRPr="00AE3718">
        <w:rPr>
          <w:i/>
          <w:sz w:val="28"/>
          <w:szCs w:val="28"/>
        </w:rPr>
        <w:t>и посевов сои</w:t>
      </w:r>
      <w:r w:rsidR="00663179" w:rsidRPr="00AE3718">
        <w:rPr>
          <w:i/>
          <w:sz w:val="28"/>
          <w:szCs w:val="28"/>
        </w:rPr>
        <w:t xml:space="preserve"> </w:t>
      </w:r>
      <w:r w:rsidR="00F442FF" w:rsidRPr="00AE3718">
        <w:rPr>
          <w:i/>
          <w:sz w:val="28"/>
          <w:szCs w:val="28"/>
        </w:rPr>
        <w:t>лугов</w:t>
      </w:r>
      <w:r w:rsidR="00663179" w:rsidRPr="00AE3718">
        <w:rPr>
          <w:i/>
          <w:sz w:val="28"/>
          <w:szCs w:val="28"/>
        </w:rPr>
        <w:t>ым</w:t>
      </w:r>
      <w:r w:rsidR="00F442FF" w:rsidRPr="00AE3718">
        <w:rPr>
          <w:i/>
          <w:sz w:val="28"/>
          <w:szCs w:val="28"/>
        </w:rPr>
        <w:t xml:space="preserve"> мотыльк</w:t>
      </w:r>
      <w:r w:rsidR="00663179" w:rsidRPr="00AE3718">
        <w:rPr>
          <w:i/>
          <w:sz w:val="28"/>
          <w:szCs w:val="28"/>
        </w:rPr>
        <w:t>ом</w:t>
      </w:r>
      <w:r w:rsidR="00F442FF" w:rsidRPr="00AE3718">
        <w:rPr>
          <w:i/>
          <w:sz w:val="28"/>
          <w:szCs w:val="28"/>
        </w:rPr>
        <w:t>:</w:t>
      </w:r>
      <w:r w:rsidR="00F442FF" w:rsidRPr="00AE3718">
        <w:rPr>
          <w:sz w:val="28"/>
          <w:szCs w:val="28"/>
        </w:rPr>
        <w:t xml:space="preserve"> </w:t>
      </w:r>
      <w:r w:rsidRPr="00AE3718">
        <w:rPr>
          <w:sz w:val="28"/>
          <w:szCs w:val="28"/>
        </w:rPr>
        <w:t>о</w:t>
      </w:r>
      <w:r w:rsidR="00F442FF" w:rsidRPr="00AE3718">
        <w:rPr>
          <w:sz w:val="28"/>
          <w:szCs w:val="28"/>
        </w:rPr>
        <w:t xml:space="preserve">сматривают по 50-100 растений подряд, в 6-10 местах по диагонали или по двум параллельным линиям, отступая </w:t>
      </w:r>
      <w:smartTag w:uri="urn:schemas-microsoft-com:office:smarttags" w:element="metricconverter">
        <w:smartTagPr>
          <w:attr w:name="ProductID" w:val="5 м"/>
        </w:smartTagPr>
        <w:r w:rsidR="00F442FF" w:rsidRPr="00AE3718">
          <w:rPr>
            <w:sz w:val="28"/>
            <w:szCs w:val="28"/>
          </w:rPr>
          <w:t>5 м</w:t>
        </w:r>
      </w:smartTag>
      <w:r w:rsidR="00F442FF" w:rsidRPr="00AE3718">
        <w:rPr>
          <w:sz w:val="28"/>
          <w:szCs w:val="28"/>
        </w:rPr>
        <w:t xml:space="preserve"> от края поля. Учитывается процент поврежденных растений.</w:t>
      </w:r>
    </w:p>
    <w:p w:rsidR="00F442FF" w:rsidRPr="00AE3718" w:rsidRDefault="00F442FF" w:rsidP="00AE3718">
      <w:pPr>
        <w:tabs>
          <w:tab w:val="left" w:pos="540"/>
        </w:tabs>
        <w:spacing w:line="360" w:lineRule="auto"/>
        <w:ind w:firstLine="709"/>
        <w:jc w:val="both"/>
        <w:rPr>
          <w:sz w:val="28"/>
          <w:szCs w:val="28"/>
        </w:rPr>
      </w:pPr>
      <w:r w:rsidRPr="00AE3718">
        <w:rPr>
          <w:i/>
          <w:sz w:val="28"/>
          <w:szCs w:val="28"/>
        </w:rPr>
        <w:t>Учет</w:t>
      </w:r>
      <w:r w:rsidR="00627A64" w:rsidRPr="00AE3718">
        <w:rPr>
          <w:i/>
          <w:sz w:val="28"/>
          <w:szCs w:val="28"/>
        </w:rPr>
        <w:t xml:space="preserve"> </w:t>
      </w:r>
      <w:r w:rsidR="00663179" w:rsidRPr="00AE3718">
        <w:rPr>
          <w:i/>
          <w:sz w:val="28"/>
          <w:szCs w:val="28"/>
        </w:rPr>
        <w:t>заселенност</w:t>
      </w:r>
      <w:r w:rsidR="00627A64" w:rsidRPr="00AE3718">
        <w:rPr>
          <w:i/>
          <w:sz w:val="28"/>
          <w:szCs w:val="28"/>
        </w:rPr>
        <w:t>и посевов сои</w:t>
      </w:r>
      <w:r w:rsidRPr="00AE3718">
        <w:rPr>
          <w:i/>
          <w:sz w:val="28"/>
          <w:szCs w:val="28"/>
        </w:rPr>
        <w:t xml:space="preserve"> долгоносик</w:t>
      </w:r>
      <w:r w:rsidR="00663179" w:rsidRPr="00AE3718">
        <w:rPr>
          <w:i/>
          <w:sz w:val="28"/>
          <w:szCs w:val="28"/>
        </w:rPr>
        <w:t>ами</w:t>
      </w:r>
      <w:r w:rsidRPr="00AE3718">
        <w:rPr>
          <w:sz w:val="28"/>
          <w:szCs w:val="28"/>
        </w:rPr>
        <w:t xml:space="preserve">: </w:t>
      </w:r>
      <w:r w:rsidR="00627A64" w:rsidRPr="00AE3718">
        <w:rPr>
          <w:sz w:val="28"/>
          <w:szCs w:val="28"/>
        </w:rPr>
        <w:t>у</w:t>
      </w:r>
      <w:r w:rsidRPr="00AE3718">
        <w:rPr>
          <w:sz w:val="28"/>
          <w:szCs w:val="28"/>
        </w:rPr>
        <w:t>читывается количество жуков на 10 взмахов сачком, или осматривают по 50 растений в 6-10 местах поля.</w:t>
      </w:r>
      <w:r w:rsidR="00DF221F">
        <w:rPr>
          <w:sz w:val="28"/>
          <w:szCs w:val="28"/>
        </w:rPr>
        <w:t xml:space="preserve"> </w:t>
      </w:r>
    </w:p>
    <w:p w:rsidR="00F442FF" w:rsidRPr="00AE3718" w:rsidRDefault="00F442FF" w:rsidP="00AE3718">
      <w:pPr>
        <w:spacing w:line="360" w:lineRule="auto"/>
        <w:ind w:firstLine="709"/>
        <w:jc w:val="both"/>
        <w:rPr>
          <w:sz w:val="28"/>
          <w:szCs w:val="28"/>
        </w:rPr>
      </w:pPr>
      <w:r w:rsidRPr="00AE3718">
        <w:rPr>
          <w:i/>
          <w:sz w:val="28"/>
          <w:szCs w:val="28"/>
        </w:rPr>
        <w:t>Учет</w:t>
      </w:r>
      <w:r w:rsidR="00663179" w:rsidRPr="00AE3718">
        <w:rPr>
          <w:i/>
          <w:sz w:val="28"/>
          <w:szCs w:val="28"/>
        </w:rPr>
        <w:t xml:space="preserve"> заселенност</w:t>
      </w:r>
      <w:r w:rsidR="00627A64" w:rsidRPr="00AE3718">
        <w:rPr>
          <w:i/>
          <w:sz w:val="28"/>
          <w:szCs w:val="28"/>
        </w:rPr>
        <w:t>и посевов сои</w:t>
      </w:r>
      <w:r w:rsidRPr="00AE3718">
        <w:rPr>
          <w:i/>
          <w:sz w:val="28"/>
          <w:szCs w:val="28"/>
        </w:rPr>
        <w:t xml:space="preserve"> полев</w:t>
      </w:r>
      <w:r w:rsidR="00663179" w:rsidRPr="00AE3718">
        <w:rPr>
          <w:i/>
          <w:sz w:val="28"/>
          <w:szCs w:val="28"/>
        </w:rPr>
        <w:t>ым</w:t>
      </w:r>
      <w:r w:rsidRPr="00AE3718">
        <w:rPr>
          <w:i/>
          <w:sz w:val="28"/>
          <w:szCs w:val="28"/>
        </w:rPr>
        <w:t xml:space="preserve"> клопик</w:t>
      </w:r>
      <w:r w:rsidR="00663179" w:rsidRPr="00AE3718">
        <w:rPr>
          <w:i/>
          <w:sz w:val="28"/>
          <w:szCs w:val="28"/>
        </w:rPr>
        <w:t>ом</w:t>
      </w:r>
      <w:r w:rsidRPr="00AE3718">
        <w:rPr>
          <w:sz w:val="28"/>
          <w:szCs w:val="28"/>
        </w:rPr>
        <w:t xml:space="preserve">: Осматривают растения на отрезке рядка в </w:t>
      </w:r>
      <w:smartTag w:uri="urn:schemas-microsoft-com:office:smarttags" w:element="metricconverter">
        <w:smartTagPr>
          <w:attr w:name="ProductID" w:val="1 м"/>
        </w:smartTagPr>
        <w:r w:rsidRPr="00AE3718">
          <w:rPr>
            <w:sz w:val="28"/>
            <w:szCs w:val="28"/>
          </w:rPr>
          <w:t>1 м</w:t>
        </w:r>
      </w:smartTag>
      <w:r w:rsidRPr="00AE3718">
        <w:rPr>
          <w:sz w:val="28"/>
          <w:szCs w:val="28"/>
        </w:rPr>
        <w:t xml:space="preserve"> погонный, в 10 местах по диагонали или параллельным линиям поля.</w:t>
      </w:r>
      <w:r w:rsidR="00DF221F">
        <w:rPr>
          <w:sz w:val="28"/>
          <w:szCs w:val="28"/>
        </w:rPr>
        <w:t xml:space="preserve"> </w:t>
      </w:r>
      <w:r w:rsidRPr="00AE3718">
        <w:rPr>
          <w:sz w:val="28"/>
          <w:szCs w:val="28"/>
        </w:rPr>
        <w:t>Подсчитывается количество клопиков и указывается среднее их число на 1 погонный метр, или количество клопиков на 10 взмахов сачком.</w:t>
      </w:r>
    </w:p>
    <w:p w:rsidR="00C67EE3" w:rsidRPr="00AE3718" w:rsidRDefault="009D69F3" w:rsidP="00AE3718">
      <w:pPr>
        <w:tabs>
          <w:tab w:val="left" w:pos="540"/>
          <w:tab w:val="left" w:pos="1680"/>
        </w:tabs>
        <w:spacing w:line="360" w:lineRule="auto"/>
        <w:ind w:firstLine="709"/>
        <w:jc w:val="both"/>
        <w:rPr>
          <w:sz w:val="28"/>
          <w:szCs w:val="28"/>
        </w:rPr>
      </w:pPr>
      <w:r w:rsidRPr="00AE3718">
        <w:rPr>
          <w:sz w:val="28"/>
          <w:szCs w:val="28"/>
        </w:rPr>
        <w:t>3</w:t>
      </w:r>
      <w:r w:rsidR="00C67EE3" w:rsidRPr="00AE3718">
        <w:rPr>
          <w:sz w:val="28"/>
          <w:szCs w:val="28"/>
        </w:rPr>
        <w:t>. Анализ растительных проб проводили, начиная с фазы третьего настоящего листа.</w:t>
      </w:r>
      <w:r w:rsidR="00663179" w:rsidRPr="00AE3718">
        <w:rPr>
          <w:sz w:val="28"/>
          <w:szCs w:val="28"/>
        </w:rPr>
        <w:t xml:space="preserve"> В</w:t>
      </w:r>
      <w:r w:rsidR="00AF4D33" w:rsidRPr="00AE3718">
        <w:rPr>
          <w:sz w:val="28"/>
          <w:szCs w:val="28"/>
        </w:rPr>
        <w:t xml:space="preserve"> дву</w:t>
      </w:r>
      <w:r w:rsidR="00C67EE3" w:rsidRPr="00AE3718">
        <w:rPr>
          <w:sz w:val="28"/>
          <w:szCs w:val="28"/>
        </w:rPr>
        <w:t xml:space="preserve">кратной повторности по </w:t>
      </w:r>
      <w:smartTag w:uri="urn:schemas-microsoft-com:office:smarttags" w:element="metricconverter">
        <w:smartTagPr>
          <w:attr w:name="ProductID" w:val="0,5 м"/>
        </w:smartTagPr>
        <w:r w:rsidR="00C67EE3" w:rsidRPr="00AE3718">
          <w:rPr>
            <w:sz w:val="28"/>
            <w:szCs w:val="28"/>
          </w:rPr>
          <w:t>0</w:t>
        </w:r>
        <w:r w:rsidRPr="00AE3718">
          <w:rPr>
            <w:sz w:val="28"/>
            <w:szCs w:val="28"/>
          </w:rPr>
          <w:t>,</w:t>
        </w:r>
        <w:r w:rsidR="00C67EE3" w:rsidRPr="00AE3718">
          <w:rPr>
            <w:sz w:val="28"/>
            <w:szCs w:val="28"/>
          </w:rPr>
          <w:t>5</w:t>
        </w:r>
        <w:r w:rsidR="00AF4D33" w:rsidRPr="00AE3718">
          <w:rPr>
            <w:sz w:val="28"/>
            <w:szCs w:val="28"/>
          </w:rPr>
          <w:t xml:space="preserve"> </w:t>
        </w:r>
        <w:r w:rsidR="00C67EE3" w:rsidRPr="00AE3718">
          <w:rPr>
            <w:sz w:val="28"/>
            <w:szCs w:val="28"/>
          </w:rPr>
          <w:t>м</w:t>
        </w:r>
      </w:smartTag>
      <w:r w:rsidR="00AF4D33" w:rsidRPr="00AE3718">
        <w:rPr>
          <w:sz w:val="28"/>
          <w:szCs w:val="28"/>
        </w:rPr>
        <w:t xml:space="preserve"> </w:t>
      </w:r>
      <w:r w:rsidR="00C67EE3" w:rsidRPr="00AE3718">
        <w:rPr>
          <w:sz w:val="28"/>
          <w:szCs w:val="28"/>
          <w:vertAlign w:val="superscript"/>
        </w:rPr>
        <w:t>2</w:t>
      </w:r>
      <w:r w:rsidR="00C67EE3" w:rsidRPr="00AE3718">
        <w:rPr>
          <w:sz w:val="28"/>
          <w:szCs w:val="28"/>
        </w:rPr>
        <w:t xml:space="preserve">: </w:t>
      </w:r>
    </w:p>
    <w:p w:rsidR="00C67EE3" w:rsidRPr="00AE3718" w:rsidRDefault="00C67EE3" w:rsidP="00AE3718">
      <w:pPr>
        <w:tabs>
          <w:tab w:val="left" w:pos="1680"/>
        </w:tabs>
        <w:spacing w:line="360" w:lineRule="auto"/>
        <w:ind w:firstLine="709"/>
        <w:jc w:val="both"/>
        <w:rPr>
          <w:sz w:val="28"/>
          <w:szCs w:val="28"/>
        </w:rPr>
      </w:pPr>
      <w:r w:rsidRPr="00AE3718">
        <w:rPr>
          <w:sz w:val="28"/>
          <w:szCs w:val="28"/>
        </w:rPr>
        <w:t>- сырая и абсолютно сухая масса по органам растений. Сухая масса определялась путем высушивания растительных проб в сушильном шкафу</w:t>
      </w:r>
      <w:r w:rsidR="00AF4D33" w:rsidRPr="00AE3718">
        <w:rPr>
          <w:sz w:val="28"/>
          <w:szCs w:val="28"/>
        </w:rPr>
        <w:t xml:space="preserve"> до постоянного веса в течение</w:t>
      </w:r>
      <w:r w:rsidRPr="00AE3718">
        <w:rPr>
          <w:sz w:val="28"/>
          <w:szCs w:val="28"/>
        </w:rPr>
        <w:t xml:space="preserve"> 8 часов при температуре 105</w:t>
      </w:r>
      <w:r w:rsidR="00C128FD" w:rsidRPr="00AE3718">
        <w:rPr>
          <w:sz w:val="28"/>
          <w:szCs w:val="28"/>
        </w:rPr>
        <w:t xml:space="preserve"> </w:t>
      </w:r>
      <w:r w:rsidRPr="00AE3718">
        <w:rPr>
          <w:sz w:val="28"/>
          <w:szCs w:val="28"/>
          <w:vertAlign w:val="superscript"/>
        </w:rPr>
        <w:t>о</w:t>
      </w:r>
      <w:r w:rsidR="00AF4D33" w:rsidRPr="00AE3718">
        <w:rPr>
          <w:sz w:val="28"/>
          <w:szCs w:val="28"/>
        </w:rPr>
        <w:t>С;</w:t>
      </w:r>
    </w:p>
    <w:p w:rsidR="005023AF" w:rsidRPr="00AE3718" w:rsidRDefault="00C67EE3" w:rsidP="00AE3718">
      <w:pPr>
        <w:tabs>
          <w:tab w:val="left" w:pos="1680"/>
        </w:tabs>
        <w:spacing w:line="360" w:lineRule="auto"/>
        <w:ind w:firstLine="709"/>
        <w:jc w:val="both"/>
        <w:rPr>
          <w:sz w:val="28"/>
          <w:szCs w:val="28"/>
        </w:rPr>
      </w:pPr>
      <w:r w:rsidRPr="00AE3718">
        <w:rPr>
          <w:sz w:val="28"/>
          <w:szCs w:val="28"/>
        </w:rPr>
        <w:t>- площадь листьев определялась методом высечек</w:t>
      </w:r>
      <w:r w:rsidR="00663179" w:rsidRPr="00AE3718">
        <w:rPr>
          <w:sz w:val="28"/>
          <w:szCs w:val="28"/>
        </w:rPr>
        <w:t>.</w:t>
      </w:r>
      <w:r w:rsidRPr="00AE3718">
        <w:rPr>
          <w:sz w:val="28"/>
          <w:szCs w:val="28"/>
        </w:rPr>
        <w:t xml:space="preserve"> </w:t>
      </w:r>
    </w:p>
    <w:p w:rsidR="00C67EE3" w:rsidRPr="00AE3718" w:rsidRDefault="00663179" w:rsidP="00AE3718">
      <w:pPr>
        <w:tabs>
          <w:tab w:val="left" w:pos="1680"/>
        </w:tabs>
        <w:spacing w:line="360" w:lineRule="auto"/>
        <w:ind w:firstLine="709"/>
        <w:jc w:val="both"/>
        <w:rPr>
          <w:sz w:val="28"/>
          <w:szCs w:val="28"/>
        </w:rPr>
      </w:pPr>
      <w:r w:rsidRPr="00AE3718">
        <w:rPr>
          <w:sz w:val="28"/>
          <w:szCs w:val="28"/>
        </w:rPr>
        <w:t>Н</w:t>
      </w:r>
      <w:r w:rsidR="00C67EE3" w:rsidRPr="00AE3718">
        <w:rPr>
          <w:sz w:val="28"/>
          <w:szCs w:val="28"/>
        </w:rPr>
        <w:t xml:space="preserve">а основании полученных данных рассчитывались: </w:t>
      </w:r>
    </w:p>
    <w:p w:rsidR="00C67EE3" w:rsidRPr="00AE3718" w:rsidRDefault="00C67EE3" w:rsidP="00AE3718">
      <w:pPr>
        <w:tabs>
          <w:tab w:val="left" w:pos="1680"/>
        </w:tabs>
        <w:spacing w:line="360" w:lineRule="auto"/>
        <w:ind w:firstLine="709"/>
        <w:jc w:val="both"/>
        <w:rPr>
          <w:sz w:val="28"/>
          <w:szCs w:val="28"/>
        </w:rPr>
      </w:pPr>
      <w:r w:rsidRPr="00AE3718">
        <w:rPr>
          <w:sz w:val="28"/>
          <w:szCs w:val="28"/>
        </w:rPr>
        <w:t>- динамика нарастания листовой поверхности, тыс. м</w:t>
      </w:r>
      <w:r w:rsidRPr="00AE3718">
        <w:rPr>
          <w:sz w:val="28"/>
          <w:szCs w:val="28"/>
          <w:vertAlign w:val="superscript"/>
        </w:rPr>
        <w:t>2</w:t>
      </w:r>
      <w:r w:rsidR="00AF4D33" w:rsidRPr="00AE3718">
        <w:rPr>
          <w:sz w:val="28"/>
          <w:szCs w:val="28"/>
          <w:vertAlign w:val="superscript"/>
        </w:rPr>
        <w:t xml:space="preserve"> </w:t>
      </w:r>
      <w:r w:rsidRPr="00AE3718">
        <w:rPr>
          <w:sz w:val="28"/>
          <w:szCs w:val="28"/>
        </w:rPr>
        <w:t xml:space="preserve">/га; </w:t>
      </w:r>
    </w:p>
    <w:p w:rsidR="00C67EE3" w:rsidRPr="00AE3718" w:rsidRDefault="00C67EE3" w:rsidP="00AE3718">
      <w:pPr>
        <w:tabs>
          <w:tab w:val="left" w:pos="1680"/>
        </w:tabs>
        <w:spacing w:line="360" w:lineRule="auto"/>
        <w:ind w:firstLine="709"/>
        <w:jc w:val="both"/>
        <w:rPr>
          <w:sz w:val="28"/>
          <w:szCs w:val="28"/>
        </w:rPr>
      </w:pPr>
      <w:r w:rsidRPr="00AE3718">
        <w:rPr>
          <w:sz w:val="28"/>
          <w:szCs w:val="28"/>
        </w:rPr>
        <w:t xml:space="preserve">- нарастание сухой биомассы, т/га; </w:t>
      </w:r>
    </w:p>
    <w:p w:rsidR="00C67EE3" w:rsidRPr="00AE3718" w:rsidRDefault="00C67EE3" w:rsidP="00AE3718">
      <w:pPr>
        <w:tabs>
          <w:tab w:val="left" w:pos="1680"/>
        </w:tabs>
        <w:spacing w:line="360" w:lineRule="auto"/>
        <w:ind w:firstLine="709"/>
        <w:jc w:val="both"/>
        <w:rPr>
          <w:sz w:val="28"/>
          <w:szCs w:val="28"/>
        </w:rPr>
      </w:pPr>
      <w:r w:rsidRPr="00AE3718">
        <w:rPr>
          <w:sz w:val="28"/>
          <w:szCs w:val="28"/>
        </w:rPr>
        <w:t xml:space="preserve">- чистая продуктивность фотосинтеза </w:t>
      </w:r>
      <w:r w:rsidR="00651701" w:rsidRPr="00AE3718">
        <w:rPr>
          <w:sz w:val="28"/>
          <w:szCs w:val="28"/>
        </w:rPr>
        <w:t xml:space="preserve">определяется </w:t>
      </w:r>
      <w:r w:rsidRPr="00AE3718">
        <w:rPr>
          <w:sz w:val="28"/>
          <w:szCs w:val="28"/>
        </w:rPr>
        <w:t>по формуле Кидда, Бригса и Веста (</w:t>
      </w:r>
      <w:smartTag w:uri="urn:schemas-microsoft-com:office:smarttags" w:element="metricconverter">
        <w:smartTagPr>
          <w:attr w:name="ProductID" w:val="1921 г"/>
        </w:smartTagPr>
        <w:r w:rsidRPr="00AE3718">
          <w:rPr>
            <w:sz w:val="28"/>
            <w:szCs w:val="28"/>
          </w:rPr>
          <w:t>1921</w:t>
        </w:r>
        <w:r w:rsidR="009B367A" w:rsidRPr="00AE3718">
          <w:rPr>
            <w:sz w:val="28"/>
            <w:szCs w:val="28"/>
          </w:rPr>
          <w:t xml:space="preserve"> г</w:t>
        </w:r>
      </w:smartTag>
      <w:r w:rsidR="009B367A" w:rsidRPr="00AE3718">
        <w:rPr>
          <w:sz w:val="28"/>
          <w:szCs w:val="28"/>
        </w:rPr>
        <w:t>.</w:t>
      </w:r>
      <w:r w:rsidRPr="00AE3718">
        <w:rPr>
          <w:sz w:val="28"/>
          <w:szCs w:val="28"/>
        </w:rPr>
        <w:t>)</w:t>
      </w:r>
      <w:r w:rsidR="00D84E50" w:rsidRPr="00AE3718">
        <w:rPr>
          <w:sz w:val="28"/>
          <w:szCs w:val="28"/>
        </w:rPr>
        <w:t xml:space="preserve"> (1)</w:t>
      </w:r>
      <w:r w:rsidR="00651701" w:rsidRPr="00AE3718">
        <w:rPr>
          <w:sz w:val="28"/>
          <w:szCs w:val="28"/>
        </w:rPr>
        <w:t>:</w:t>
      </w:r>
      <w:r w:rsidRPr="00AE3718">
        <w:rPr>
          <w:sz w:val="28"/>
          <w:szCs w:val="28"/>
        </w:rPr>
        <w:t xml:space="preserve"> </w:t>
      </w:r>
    </w:p>
    <w:p w:rsidR="00651701" w:rsidRPr="00AE3718" w:rsidRDefault="00651701" w:rsidP="00AE3718">
      <w:pPr>
        <w:tabs>
          <w:tab w:val="left" w:pos="1680"/>
        </w:tabs>
        <w:spacing w:line="360" w:lineRule="auto"/>
        <w:ind w:firstLine="709"/>
        <w:jc w:val="both"/>
        <w:rPr>
          <w:sz w:val="28"/>
          <w:szCs w:val="28"/>
        </w:rPr>
      </w:pPr>
    </w:p>
    <w:p w:rsidR="006A5D84" w:rsidRPr="00AE3718" w:rsidRDefault="00C67EE3" w:rsidP="00AE3718">
      <w:pPr>
        <w:tabs>
          <w:tab w:val="left" w:pos="1680"/>
        </w:tabs>
        <w:spacing w:line="360" w:lineRule="auto"/>
        <w:ind w:firstLine="709"/>
        <w:jc w:val="both"/>
        <w:rPr>
          <w:sz w:val="28"/>
          <w:szCs w:val="28"/>
        </w:rPr>
      </w:pPr>
      <w:r w:rsidRPr="00AE3718">
        <w:rPr>
          <w:sz w:val="28"/>
          <w:szCs w:val="28"/>
        </w:rPr>
        <w:t>ЧПФ =</w:t>
      </w:r>
      <w:r w:rsidR="00DF221F">
        <w:rPr>
          <w:sz w:val="28"/>
          <w:szCs w:val="28"/>
          <w:vertAlign w:val="superscript"/>
        </w:rPr>
        <w:t xml:space="preserve"> </w:t>
      </w:r>
      <w:r w:rsidRPr="00AE3718">
        <w:rPr>
          <w:sz w:val="28"/>
          <w:szCs w:val="28"/>
        </w:rPr>
        <w:t>М</w:t>
      </w:r>
      <w:r w:rsidRPr="00AE3718">
        <w:rPr>
          <w:sz w:val="28"/>
          <w:szCs w:val="28"/>
          <w:vertAlign w:val="subscript"/>
        </w:rPr>
        <w:t>2</w:t>
      </w:r>
      <w:r w:rsidRPr="00AE3718">
        <w:rPr>
          <w:sz w:val="28"/>
          <w:szCs w:val="28"/>
        </w:rPr>
        <w:t xml:space="preserve"> – М</w:t>
      </w:r>
      <w:r w:rsidRPr="00AE3718">
        <w:rPr>
          <w:sz w:val="28"/>
          <w:szCs w:val="28"/>
          <w:vertAlign w:val="subscript"/>
        </w:rPr>
        <w:t xml:space="preserve">1 </w:t>
      </w:r>
      <w:r w:rsidRPr="00AE3718">
        <w:rPr>
          <w:sz w:val="28"/>
          <w:szCs w:val="28"/>
        </w:rPr>
        <w:t>: ½ (Л</w:t>
      </w:r>
      <w:r w:rsidRPr="00AE3718">
        <w:rPr>
          <w:sz w:val="28"/>
          <w:szCs w:val="28"/>
          <w:vertAlign w:val="subscript"/>
        </w:rPr>
        <w:t>1</w:t>
      </w:r>
      <w:r w:rsidRPr="00AE3718">
        <w:rPr>
          <w:sz w:val="28"/>
          <w:szCs w:val="28"/>
        </w:rPr>
        <w:t xml:space="preserve"> + Л</w:t>
      </w:r>
      <w:r w:rsidRPr="00AE3718">
        <w:rPr>
          <w:sz w:val="28"/>
          <w:szCs w:val="28"/>
          <w:vertAlign w:val="subscript"/>
        </w:rPr>
        <w:t>2</w:t>
      </w:r>
      <w:r w:rsidRPr="00AE3718">
        <w:rPr>
          <w:sz w:val="28"/>
          <w:szCs w:val="28"/>
        </w:rPr>
        <w:t xml:space="preserve">) </w:t>
      </w:r>
      <w:r w:rsidRPr="00AE3718">
        <w:rPr>
          <w:sz w:val="28"/>
          <w:szCs w:val="28"/>
          <w:vertAlign w:val="subscript"/>
        </w:rPr>
        <w:t>*</w:t>
      </w:r>
      <w:r w:rsidR="00AF4D33" w:rsidRPr="00AE3718">
        <w:rPr>
          <w:sz w:val="28"/>
          <w:szCs w:val="28"/>
        </w:rPr>
        <w:t>Т</w:t>
      </w:r>
      <w:r w:rsidR="006A5D84" w:rsidRPr="00AE3718">
        <w:rPr>
          <w:sz w:val="28"/>
          <w:szCs w:val="28"/>
        </w:rPr>
        <w:t>,</w:t>
      </w:r>
      <w:r w:rsidR="00D26739">
        <w:rPr>
          <w:sz w:val="28"/>
          <w:szCs w:val="28"/>
        </w:rPr>
        <w:t xml:space="preserve">           </w:t>
      </w:r>
      <w:r w:rsidR="006A5D84" w:rsidRPr="00AE3718">
        <w:rPr>
          <w:sz w:val="28"/>
          <w:szCs w:val="28"/>
        </w:rPr>
        <w:t>(1)</w:t>
      </w:r>
    </w:p>
    <w:p w:rsidR="00C67EE3" w:rsidRPr="00AE3718" w:rsidRDefault="006A5D84" w:rsidP="00AE3718">
      <w:pPr>
        <w:tabs>
          <w:tab w:val="left" w:pos="1680"/>
        </w:tabs>
        <w:spacing w:line="360" w:lineRule="auto"/>
        <w:ind w:firstLine="709"/>
        <w:jc w:val="both"/>
        <w:rPr>
          <w:sz w:val="28"/>
          <w:szCs w:val="28"/>
        </w:rPr>
      </w:pPr>
      <w:r w:rsidRPr="00AE3718">
        <w:rPr>
          <w:sz w:val="28"/>
          <w:szCs w:val="28"/>
        </w:rPr>
        <w:t>где</w:t>
      </w:r>
      <w:r w:rsidR="00C67EE3" w:rsidRPr="00AE3718">
        <w:rPr>
          <w:sz w:val="28"/>
          <w:szCs w:val="28"/>
        </w:rPr>
        <w:t xml:space="preserve"> </w:t>
      </w:r>
      <w:r w:rsidRPr="00AE3718">
        <w:rPr>
          <w:sz w:val="28"/>
          <w:szCs w:val="28"/>
        </w:rPr>
        <w:t>ЧПФ</w:t>
      </w:r>
      <w:r w:rsidRPr="00AE3718">
        <w:rPr>
          <w:b/>
          <w:sz w:val="28"/>
          <w:szCs w:val="28"/>
        </w:rPr>
        <w:t xml:space="preserve"> -</w:t>
      </w:r>
      <w:r w:rsidR="007C24E7" w:rsidRPr="00AE3718">
        <w:rPr>
          <w:sz w:val="28"/>
          <w:szCs w:val="28"/>
        </w:rPr>
        <w:t xml:space="preserve"> </w:t>
      </w:r>
      <w:r w:rsidRPr="00AE3718">
        <w:rPr>
          <w:sz w:val="28"/>
          <w:szCs w:val="28"/>
        </w:rPr>
        <w:t>чистая продуктивность фотосинтеза, г/м</w:t>
      </w:r>
      <w:r w:rsidRPr="00AE3718">
        <w:rPr>
          <w:sz w:val="28"/>
          <w:szCs w:val="28"/>
          <w:vertAlign w:val="superscript"/>
        </w:rPr>
        <w:t>2</w:t>
      </w:r>
      <w:r w:rsidRPr="00AE3718">
        <w:rPr>
          <w:sz w:val="28"/>
          <w:szCs w:val="28"/>
        </w:rPr>
        <w:t xml:space="preserve"> в сутки</w:t>
      </w:r>
      <w:r w:rsidR="00627A64" w:rsidRPr="00AE3718">
        <w:rPr>
          <w:sz w:val="28"/>
          <w:szCs w:val="28"/>
        </w:rPr>
        <w:t>;</w:t>
      </w:r>
    </w:p>
    <w:p w:rsidR="00C67EE3" w:rsidRPr="00AE3718" w:rsidRDefault="00C67EE3" w:rsidP="00AE3718">
      <w:pPr>
        <w:tabs>
          <w:tab w:val="left" w:pos="1680"/>
        </w:tabs>
        <w:spacing w:line="360" w:lineRule="auto"/>
        <w:ind w:firstLine="709"/>
        <w:jc w:val="both"/>
        <w:rPr>
          <w:sz w:val="28"/>
          <w:szCs w:val="28"/>
        </w:rPr>
      </w:pPr>
      <w:r w:rsidRPr="00AE3718">
        <w:rPr>
          <w:sz w:val="28"/>
          <w:szCs w:val="28"/>
        </w:rPr>
        <w:t>М</w:t>
      </w:r>
      <w:r w:rsidRPr="00AE3718">
        <w:rPr>
          <w:sz w:val="28"/>
          <w:szCs w:val="28"/>
          <w:vertAlign w:val="subscript"/>
        </w:rPr>
        <w:t>2</w:t>
      </w:r>
      <w:r w:rsidR="00C128FD" w:rsidRPr="00AE3718">
        <w:rPr>
          <w:sz w:val="28"/>
          <w:szCs w:val="28"/>
          <w:vertAlign w:val="subscript"/>
        </w:rPr>
        <w:t xml:space="preserve"> </w:t>
      </w:r>
      <w:r w:rsidRPr="00AE3718">
        <w:rPr>
          <w:sz w:val="28"/>
          <w:szCs w:val="28"/>
        </w:rPr>
        <w:t>-</w:t>
      </w:r>
      <w:r w:rsidR="00C128FD" w:rsidRPr="00AE3718">
        <w:rPr>
          <w:sz w:val="28"/>
          <w:szCs w:val="28"/>
        </w:rPr>
        <w:t xml:space="preserve"> </w:t>
      </w:r>
      <w:r w:rsidRPr="00AE3718">
        <w:rPr>
          <w:sz w:val="28"/>
          <w:szCs w:val="28"/>
        </w:rPr>
        <w:t>М</w:t>
      </w:r>
      <w:r w:rsidRPr="00AE3718">
        <w:rPr>
          <w:sz w:val="28"/>
          <w:szCs w:val="28"/>
          <w:vertAlign w:val="subscript"/>
        </w:rPr>
        <w:t>1</w:t>
      </w:r>
      <w:r w:rsidRPr="00AE3718">
        <w:rPr>
          <w:sz w:val="28"/>
          <w:szCs w:val="28"/>
        </w:rPr>
        <w:t xml:space="preserve"> – средняя масса растений в конце и начале учитываемого</w:t>
      </w:r>
      <w:r w:rsidR="006A5D84" w:rsidRPr="00AE3718">
        <w:rPr>
          <w:sz w:val="28"/>
          <w:szCs w:val="28"/>
        </w:rPr>
        <w:t xml:space="preserve"> </w:t>
      </w:r>
      <w:r w:rsidRPr="00AE3718">
        <w:rPr>
          <w:sz w:val="28"/>
          <w:szCs w:val="28"/>
        </w:rPr>
        <w:t>периода Т;</w:t>
      </w:r>
    </w:p>
    <w:p w:rsidR="00627A64" w:rsidRPr="00AE3718" w:rsidRDefault="00C67EE3" w:rsidP="00BF36EA">
      <w:pPr>
        <w:tabs>
          <w:tab w:val="left" w:pos="540"/>
          <w:tab w:val="left" w:pos="1680"/>
        </w:tabs>
        <w:spacing w:line="360" w:lineRule="auto"/>
        <w:ind w:firstLine="709"/>
        <w:jc w:val="both"/>
        <w:rPr>
          <w:sz w:val="28"/>
          <w:szCs w:val="28"/>
        </w:rPr>
      </w:pPr>
      <w:r w:rsidRPr="00AE3718">
        <w:rPr>
          <w:sz w:val="28"/>
          <w:szCs w:val="28"/>
        </w:rPr>
        <w:t>½</w:t>
      </w:r>
      <w:r w:rsidR="00C128FD" w:rsidRPr="00AE3718">
        <w:rPr>
          <w:sz w:val="28"/>
          <w:szCs w:val="28"/>
        </w:rPr>
        <w:t xml:space="preserve"> </w:t>
      </w:r>
      <w:r w:rsidRPr="00AE3718">
        <w:rPr>
          <w:sz w:val="28"/>
          <w:szCs w:val="28"/>
        </w:rPr>
        <w:t>(Л</w:t>
      </w:r>
      <w:r w:rsidRPr="00AE3718">
        <w:rPr>
          <w:sz w:val="28"/>
          <w:szCs w:val="28"/>
          <w:vertAlign w:val="subscript"/>
        </w:rPr>
        <w:t>1</w:t>
      </w:r>
      <w:r w:rsidR="00C128FD" w:rsidRPr="00AE3718">
        <w:rPr>
          <w:sz w:val="28"/>
          <w:szCs w:val="28"/>
          <w:vertAlign w:val="subscript"/>
        </w:rPr>
        <w:t xml:space="preserve"> </w:t>
      </w:r>
      <w:r w:rsidRPr="00AE3718">
        <w:rPr>
          <w:sz w:val="28"/>
          <w:szCs w:val="28"/>
        </w:rPr>
        <w:t>+</w:t>
      </w:r>
      <w:r w:rsidR="00C128FD" w:rsidRPr="00AE3718">
        <w:rPr>
          <w:sz w:val="28"/>
          <w:szCs w:val="28"/>
        </w:rPr>
        <w:t xml:space="preserve"> </w:t>
      </w:r>
      <w:r w:rsidRPr="00AE3718">
        <w:rPr>
          <w:sz w:val="28"/>
          <w:szCs w:val="28"/>
        </w:rPr>
        <w:t>Л</w:t>
      </w:r>
      <w:r w:rsidRPr="00AE3718">
        <w:rPr>
          <w:sz w:val="28"/>
          <w:szCs w:val="28"/>
          <w:vertAlign w:val="subscript"/>
        </w:rPr>
        <w:t>2</w:t>
      </w:r>
      <w:r w:rsidRPr="00AE3718">
        <w:rPr>
          <w:sz w:val="28"/>
          <w:szCs w:val="28"/>
        </w:rPr>
        <w:t>) – средняя площадь листьев одного растения в начале и</w:t>
      </w:r>
      <w:r w:rsidR="00BF36EA" w:rsidRPr="00BF36EA">
        <w:rPr>
          <w:sz w:val="28"/>
          <w:szCs w:val="28"/>
        </w:rPr>
        <w:t xml:space="preserve"> </w:t>
      </w:r>
      <w:r w:rsidRPr="00AE3718">
        <w:rPr>
          <w:sz w:val="28"/>
          <w:szCs w:val="28"/>
        </w:rPr>
        <w:t>конце учитываемого периода Т</w:t>
      </w:r>
      <w:r w:rsidR="005023AF" w:rsidRPr="00AE3718">
        <w:rPr>
          <w:sz w:val="28"/>
          <w:szCs w:val="28"/>
        </w:rPr>
        <w:t>.</w:t>
      </w:r>
    </w:p>
    <w:p w:rsidR="00BE2E46" w:rsidRPr="00AE3718" w:rsidRDefault="00BE2E46" w:rsidP="00AE3718">
      <w:pPr>
        <w:tabs>
          <w:tab w:val="left" w:pos="540"/>
          <w:tab w:val="left" w:pos="1080"/>
          <w:tab w:val="left" w:pos="1680"/>
        </w:tabs>
        <w:spacing w:line="360" w:lineRule="auto"/>
        <w:ind w:firstLine="709"/>
        <w:jc w:val="both"/>
        <w:rPr>
          <w:sz w:val="28"/>
          <w:szCs w:val="28"/>
        </w:rPr>
      </w:pPr>
      <w:r w:rsidRPr="00AE3718">
        <w:rPr>
          <w:sz w:val="28"/>
          <w:szCs w:val="28"/>
        </w:rPr>
        <w:t>4. Определение аскорбиновой кислоты</w:t>
      </w:r>
      <w:r w:rsidR="00627A64" w:rsidRPr="00AE3718">
        <w:rPr>
          <w:sz w:val="28"/>
          <w:szCs w:val="28"/>
        </w:rPr>
        <w:t>: м</w:t>
      </w:r>
      <w:r w:rsidRPr="00AE3718">
        <w:rPr>
          <w:sz w:val="28"/>
          <w:szCs w:val="28"/>
        </w:rPr>
        <w:t>етод определения аскорбиновой кислоты основан на ее редуцирующих свойствах. Под действием аскорбиновой кислоты раствор 2,6 – дихлорфенолиндофенола, имеющий синюю окраску, восстанавливается в бесцветное соединение.</w:t>
      </w:r>
    </w:p>
    <w:p w:rsidR="00BE2E46" w:rsidRPr="00AE3718" w:rsidRDefault="00BE2E46" w:rsidP="00AE3718">
      <w:pPr>
        <w:tabs>
          <w:tab w:val="left" w:pos="540"/>
          <w:tab w:val="left" w:pos="1080"/>
          <w:tab w:val="left" w:pos="1680"/>
        </w:tabs>
        <w:spacing w:line="360" w:lineRule="auto"/>
        <w:ind w:firstLine="709"/>
        <w:jc w:val="both"/>
        <w:rPr>
          <w:sz w:val="28"/>
          <w:szCs w:val="28"/>
        </w:rPr>
      </w:pPr>
      <w:r w:rsidRPr="00AE3718">
        <w:rPr>
          <w:sz w:val="28"/>
          <w:szCs w:val="28"/>
        </w:rPr>
        <w:t>Ход анализа: навеску исследуемого материала 1-</w:t>
      </w:r>
      <w:smartTag w:uri="urn:schemas-microsoft-com:office:smarttags" w:element="metricconverter">
        <w:smartTagPr>
          <w:attr w:name="ProductID" w:val="5 г"/>
        </w:smartTagPr>
        <w:r w:rsidRPr="00AE3718">
          <w:rPr>
            <w:sz w:val="28"/>
            <w:szCs w:val="28"/>
          </w:rPr>
          <w:t>5 г</w:t>
        </w:r>
      </w:smartTag>
      <w:r w:rsidRPr="00AE3718">
        <w:rPr>
          <w:sz w:val="28"/>
          <w:szCs w:val="28"/>
        </w:rPr>
        <w:t>. растирают с 10 мл 1 % соляной кислоты до образования гомогенной массы. Полученную массу сливают в колбу, ступку споласкивают щавелевой кислотой и выливают в ту же колбу. Колбу встряхивают и оставляют стоять 5 минут, затем содержимое колбы отфильтровывают. Для титрования из полученного фильтрата берут пипеткой в стакан 2 параллельные порции по 10 мл и титруют из микробюретки 0,001</w:t>
      </w:r>
      <w:r w:rsidR="00E02A81" w:rsidRPr="00AE3718">
        <w:rPr>
          <w:sz w:val="28"/>
          <w:szCs w:val="28"/>
        </w:rPr>
        <w:t xml:space="preserve"> н. раствором краски Тильманса до появления ясно розового окрашивания, не исчезающего в течение 0,5-1 минуты.</w:t>
      </w:r>
    </w:p>
    <w:p w:rsidR="00E02A81" w:rsidRPr="00AE3718" w:rsidRDefault="00E02A81" w:rsidP="00AE3718">
      <w:pPr>
        <w:tabs>
          <w:tab w:val="left" w:pos="540"/>
          <w:tab w:val="left" w:pos="1080"/>
          <w:tab w:val="left" w:pos="1680"/>
        </w:tabs>
        <w:spacing w:line="360" w:lineRule="auto"/>
        <w:ind w:firstLine="709"/>
        <w:jc w:val="both"/>
        <w:rPr>
          <w:sz w:val="28"/>
          <w:szCs w:val="28"/>
        </w:rPr>
      </w:pPr>
      <w:r w:rsidRPr="00AE3718">
        <w:rPr>
          <w:sz w:val="28"/>
          <w:szCs w:val="28"/>
        </w:rPr>
        <w:t xml:space="preserve">Количество аскорбиновой кислоты в образце рассчитывают по формуле (2): </w:t>
      </w:r>
    </w:p>
    <w:p w:rsidR="00E02A81" w:rsidRPr="00AE3718" w:rsidRDefault="00E02A81" w:rsidP="00AE3718">
      <w:pPr>
        <w:tabs>
          <w:tab w:val="left" w:pos="540"/>
          <w:tab w:val="left" w:pos="1080"/>
          <w:tab w:val="left" w:pos="1680"/>
          <w:tab w:val="left" w:pos="7920"/>
          <w:tab w:val="left" w:pos="8100"/>
        </w:tabs>
        <w:spacing w:line="360" w:lineRule="auto"/>
        <w:ind w:firstLine="709"/>
        <w:jc w:val="both"/>
        <w:rPr>
          <w:sz w:val="28"/>
          <w:szCs w:val="28"/>
        </w:rPr>
      </w:pPr>
      <w:r w:rsidRPr="00AE3718">
        <w:rPr>
          <w:sz w:val="28"/>
          <w:szCs w:val="28"/>
        </w:rPr>
        <w:t>Х = (А * Т * В * 100) / (Р * С),</w:t>
      </w:r>
      <w:r w:rsidR="00D26739">
        <w:rPr>
          <w:sz w:val="28"/>
          <w:szCs w:val="28"/>
        </w:rPr>
        <w:t xml:space="preserve">            </w:t>
      </w:r>
      <w:r w:rsidR="00627A64" w:rsidRPr="00AE3718">
        <w:rPr>
          <w:sz w:val="28"/>
          <w:szCs w:val="28"/>
        </w:rPr>
        <w:t xml:space="preserve"> (2)</w:t>
      </w:r>
    </w:p>
    <w:p w:rsidR="00E02A81" w:rsidRPr="00AE3718" w:rsidRDefault="00E02A81" w:rsidP="00AE3718">
      <w:pPr>
        <w:tabs>
          <w:tab w:val="left" w:pos="540"/>
          <w:tab w:val="left" w:pos="1080"/>
          <w:tab w:val="left" w:pos="1680"/>
        </w:tabs>
        <w:spacing w:line="360" w:lineRule="auto"/>
        <w:ind w:firstLine="709"/>
        <w:jc w:val="both"/>
        <w:rPr>
          <w:sz w:val="28"/>
          <w:szCs w:val="28"/>
        </w:rPr>
      </w:pPr>
      <w:r w:rsidRPr="00AE3718">
        <w:rPr>
          <w:sz w:val="28"/>
          <w:szCs w:val="28"/>
        </w:rPr>
        <w:t>где</w:t>
      </w:r>
    </w:p>
    <w:p w:rsidR="00E02A81" w:rsidRPr="00AE3718" w:rsidRDefault="00E02A81" w:rsidP="00AE3718">
      <w:pPr>
        <w:tabs>
          <w:tab w:val="left" w:pos="540"/>
          <w:tab w:val="left" w:pos="1080"/>
          <w:tab w:val="left" w:pos="1680"/>
        </w:tabs>
        <w:spacing w:line="360" w:lineRule="auto"/>
        <w:ind w:firstLine="709"/>
        <w:jc w:val="both"/>
        <w:rPr>
          <w:sz w:val="28"/>
          <w:szCs w:val="28"/>
        </w:rPr>
      </w:pPr>
      <w:r w:rsidRPr="00AE3718">
        <w:rPr>
          <w:sz w:val="28"/>
          <w:szCs w:val="28"/>
        </w:rPr>
        <w:t xml:space="preserve">Х – содержание аскорбиновой кислоты, мг на </w:t>
      </w:r>
      <w:smartTag w:uri="urn:schemas-microsoft-com:office:smarttags" w:element="metricconverter">
        <w:smartTagPr>
          <w:attr w:name="ProductID" w:val="100 г"/>
        </w:smartTagPr>
        <w:r w:rsidRPr="00AE3718">
          <w:rPr>
            <w:sz w:val="28"/>
            <w:szCs w:val="28"/>
          </w:rPr>
          <w:t>100 г</w:t>
        </w:r>
      </w:smartTag>
      <w:r w:rsidRPr="00AE3718">
        <w:rPr>
          <w:sz w:val="28"/>
          <w:szCs w:val="28"/>
        </w:rPr>
        <w:t>. сырого вещества;</w:t>
      </w:r>
    </w:p>
    <w:p w:rsidR="00E02A81" w:rsidRPr="00AE3718" w:rsidRDefault="00E02A81" w:rsidP="00AE3718">
      <w:pPr>
        <w:tabs>
          <w:tab w:val="left" w:pos="540"/>
          <w:tab w:val="left" w:pos="1080"/>
          <w:tab w:val="left" w:pos="1680"/>
        </w:tabs>
        <w:spacing w:line="360" w:lineRule="auto"/>
        <w:ind w:firstLine="709"/>
        <w:jc w:val="both"/>
        <w:rPr>
          <w:sz w:val="28"/>
          <w:szCs w:val="28"/>
        </w:rPr>
      </w:pPr>
      <w:r w:rsidRPr="00AE3718">
        <w:rPr>
          <w:sz w:val="28"/>
          <w:szCs w:val="28"/>
        </w:rPr>
        <w:t>А – количество краски, пошедшее на титрование, мл;</w:t>
      </w:r>
    </w:p>
    <w:p w:rsidR="00E02A81" w:rsidRPr="00AE3718" w:rsidRDefault="00E02A81" w:rsidP="00AE3718">
      <w:pPr>
        <w:tabs>
          <w:tab w:val="left" w:pos="540"/>
          <w:tab w:val="left" w:pos="1080"/>
          <w:tab w:val="left" w:pos="1680"/>
        </w:tabs>
        <w:spacing w:line="360" w:lineRule="auto"/>
        <w:ind w:firstLine="709"/>
        <w:jc w:val="both"/>
        <w:rPr>
          <w:sz w:val="28"/>
          <w:szCs w:val="28"/>
        </w:rPr>
      </w:pPr>
      <w:r w:rsidRPr="00AE3718">
        <w:rPr>
          <w:sz w:val="28"/>
          <w:szCs w:val="28"/>
        </w:rPr>
        <w:t>Т – титр краски, равный 0,088. 1 мл краски соответствует 0,088 мг аскорбиновой кислоты;</w:t>
      </w:r>
    </w:p>
    <w:p w:rsidR="00E02A81" w:rsidRPr="00AE3718" w:rsidRDefault="00E02A81" w:rsidP="00AE3718">
      <w:pPr>
        <w:tabs>
          <w:tab w:val="left" w:pos="540"/>
          <w:tab w:val="left" w:pos="1080"/>
          <w:tab w:val="left" w:pos="1680"/>
        </w:tabs>
        <w:spacing w:line="360" w:lineRule="auto"/>
        <w:ind w:firstLine="709"/>
        <w:jc w:val="both"/>
        <w:rPr>
          <w:sz w:val="28"/>
          <w:szCs w:val="28"/>
        </w:rPr>
      </w:pPr>
      <w:r w:rsidRPr="00AE3718">
        <w:rPr>
          <w:sz w:val="28"/>
          <w:szCs w:val="28"/>
        </w:rPr>
        <w:t>В – общий объем экстракта (50 мл);</w:t>
      </w:r>
    </w:p>
    <w:p w:rsidR="00E02A81" w:rsidRPr="00AE3718" w:rsidRDefault="00E02A81" w:rsidP="00AE3718">
      <w:pPr>
        <w:tabs>
          <w:tab w:val="left" w:pos="540"/>
          <w:tab w:val="left" w:pos="1080"/>
          <w:tab w:val="left" w:pos="1680"/>
        </w:tabs>
        <w:spacing w:line="360" w:lineRule="auto"/>
        <w:ind w:firstLine="709"/>
        <w:jc w:val="both"/>
        <w:rPr>
          <w:sz w:val="28"/>
          <w:szCs w:val="28"/>
        </w:rPr>
      </w:pPr>
      <w:r w:rsidRPr="00AE3718">
        <w:rPr>
          <w:sz w:val="28"/>
          <w:szCs w:val="28"/>
        </w:rPr>
        <w:t>Р – навеска, г;</w:t>
      </w:r>
    </w:p>
    <w:p w:rsidR="00E02A81" w:rsidRPr="00AE3718" w:rsidRDefault="00E02A81" w:rsidP="00AE3718">
      <w:pPr>
        <w:tabs>
          <w:tab w:val="left" w:pos="540"/>
          <w:tab w:val="left" w:pos="1080"/>
          <w:tab w:val="left" w:pos="1680"/>
        </w:tabs>
        <w:spacing w:line="360" w:lineRule="auto"/>
        <w:ind w:firstLine="709"/>
        <w:jc w:val="both"/>
        <w:rPr>
          <w:sz w:val="28"/>
          <w:szCs w:val="28"/>
        </w:rPr>
      </w:pPr>
      <w:r w:rsidRPr="00AE3718">
        <w:rPr>
          <w:sz w:val="28"/>
          <w:szCs w:val="28"/>
        </w:rPr>
        <w:t>С – количество экстракта, взятое для титрования, мл.</w:t>
      </w:r>
    </w:p>
    <w:p w:rsidR="00663179" w:rsidRPr="00AE3718" w:rsidRDefault="00D26739" w:rsidP="00AE3718">
      <w:pPr>
        <w:tabs>
          <w:tab w:val="left" w:pos="1680"/>
        </w:tabs>
        <w:spacing w:line="360" w:lineRule="auto"/>
        <w:ind w:firstLine="709"/>
        <w:jc w:val="both"/>
        <w:rPr>
          <w:sz w:val="28"/>
          <w:szCs w:val="28"/>
        </w:rPr>
      </w:pPr>
      <w:r>
        <w:rPr>
          <w:sz w:val="28"/>
          <w:szCs w:val="28"/>
        </w:rPr>
        <w:t xml:space="preserve"> </w:t>
      </w:r>
      <w:r w:rsidR="00DF221F">
        <w:rPr>
          <w:sz w:val="28"/>
          <w:szCs w:val="28"/>
        </w:rPr>
        <w:t xml:space="preserve"> </w:t>
      </w:r>
      <w:r w:rsidR="00BE2E46" w:rsidRPr="00AE3718">
        <w:rPr>
          <w:sz w:val="28"/>
          <w:szCs w:val="28"/>
        </w:rPr>
        <w:t>5</w:t>
      </w:r>
      <w:r w:rsidR="00C67EE3" w:rsidRPr="00AE3718">
        <w:rPr>
          <w:sz w:val="28"/>
          <w:szCs w:val="28"/>
        </w:rPr>
        <w:t xml:space="preserve">. </w:t>
      </w:r>
      <w:r w:rsidR="00663179" w:rsidRPr="00AE3718">
        <w:rPr>
          <w:sz w:val="28"/>
          <w:szCs w:val="28"/>
        </w:rPr>
        <w:t>Анализ с</w:t>
      </w:r>
      <w:r w:rsidR="00C67EE3" w:rsidRPr="00AE3718">
        <w:rPr>
          <w:sz w:val="28"/>
          <w:szCs w:val="28"/>
        </w:rPr>
        <w:t>труктур</w:t>
      </w:r>
      <w:r w:rsidR="00663179" w:rsidRPr="00AE3718">
        <w:rPr>
          <w:sz w:val="28"/>
          <w:szCs w:val="28"/>
        </w:rPr>
        <w:t>ы</w:t>
      </w:r>
      <w:r w:rsidR="00C67EE3" w:rsidRPr="00AE3718">
        <w:rPr>
          <w:sz w:val="28"/>
          <w:szCs w:val="28"/>
        </w:rPr>
        <w:t xml:space="preserve"> урожая проводил</w:t>
      </w:r>
      <w:r w:rsidR="00663179" w:rsidRPr="00AE3718">
        <w:rPr>
          <w:sz w:val="28"/>
          <w:szCs w:val="28"/>
        </w:rPr>
        <w:t>ся</w:t>
      </w:r>
      <w:r w:rsidR="00C67EE3" w:rsidRPr="00AE3718">
        <w:rPr>
          <w:sz w:val="28"/>
          <w:szCs w:val="28"/>
        </w:rPr>
        <w:t xml:space="preserve"> по пробным снопам, взятым перед уборкой. Снопы отбирали на технических участках</w:t>
      </w:r>
      <w:r w:rsidR="00DF221F">
        <w:rPr>
          <w:sz w:val="28"/>
          <w:szCs w:val="28"/>
        </w:rPr>
        <w:t xml:space="preserve"> </w:t>
      </w:r>
      <w:r w:rsidR="00C67EE3" w:rsidRPr="00AE3718">
        <w:rPr>
          <w:sz w:val="28"/>
          <w:szCs w:val="28"/>
        </w:rPr>
        <w:t>делянки по 5 растений с двух несмежных повторност</w:t>
      </w:r>
      <w:r w:rsidR="00663179" w:rsidRPr="00AE3718">
        <w:rPr>
          <w:sz w:val="28"/>
          <w:szCs w:val="28"/>
        </w:rPr>
        <w:t>ей</w:t>
      </w:r>
      <w:r w:rsidR="00C67EE3" w:rsidRPr="00AE3718">
        <w:rPr>
          <w:sz w:val="28"/>
          <w:szCs w:val="28"/>
        </w:rPr>
        <w:t>.</w:t>
      </w:r>
      <w:r w:rsidR="00DF221F">
        <w:rPr>
          <w:sz w:val="28"/>
          <w:szCs w:val="28"/>
        </w:rPr>
        <w:t xml:space="preserve"> </w:t>
      </w:r>
    </w:p>
    <w:p w:rsidR="00C67EE3" w:rsidRPr="00AE3718" w:rsidRDefault="00C67EE3" w:rsidP="00AE3718">
      <w:pPr>
        <w:tabs>
          <w:tab w:val="left" w:pos="540"/>
          <w:tab w:val="left" w:pos="1680"/>
        </w:tabs>
        <w:spacing w:line="360" w:lineRule="auto"/>
        <w:ind w:firstLine="709"/>
        <w:jc w:val="both"/>
        <w:rPr>
          <w:sz w:val="28"/>
          <w:szCs w:val="28"/>
        </w:rPr>
      </w:pPr>
      <w:r w:rsidRPr="00AE3718">
        <w:rPr>
          <w:sz w:val="28"/>
          <w:szCs w:val="28"/>
        </w:rPr>
        <w:t>При разборе снопов анализировали следующие показатели:</w:t>
      </w:r>
    </w:p>
    <w:p w:rsidR="00C67EE3" w:rsidRPr="00AE3718" w:rsidRDefault="00C67EE3" w:rsidP="00AE3718">
      <w:pPr>
        <w:tabs>
          <w:tab w:val="left" w:pos="1680"/>
        </w:tabs>
        <w:spacing w:line="360" w:lineRule="auto"/>
        <w:ind w:firstLine="709"/>
        <w:jc w:val="both"/>
        <w:rPr>
          <w:sz w:val="28"/>
          <w:szCs w:val="28"/>
        </w:rPr>
      </w:pPr>
      <w:r w:rsidRPr="00AE3718">
        <w:rPr>
          <w:sz w:val="28"/>
          <w:szCs w:val="28"/>
        </w:rPr>
        <w:t xml:space="preserve">- масса одного растения, г; </w:t>
      </w:r>
    </w:p>
    <w:p w:rsidR="00C67EE3" w:rsidRPr="00AE3718" w:rsidRDefault="00C67EE3" w:rsidP="00AE3718">
      <w:pPr>
        <w:tabs>
          <w:tab w:val="left" w:pos="1680"/>
        </w:tabs>
        <w:spacing w:line="360" w:lineRule="auto"/>
        <w:ind w:firstLine="709"/>
        <w:jc w:val="both"/>
        <w:rPr>
          <w:sz w:val="28"/>
          <w:szCs w:val="28"/>
        </w:rPr>
      </w:pPr>
      <w:r w:rsidRPr="00AE3718">
        <w:rPr>
          <w:sz w:val="28"/>
          <w:szCs w:val="28"/>
        </w:rPr>
        <w:t xml:space="preserve">- высота растения, см; </w:t>
      </w:r>
    </w:p>
    <w:p w:rsidR="00C67EE3" w:rsidRPr="00AE3718" w:rsidRDefault="00C67EE3" w:rsidP="00AE3718">
      <w:pPr>
        <w:tabs>
          <w:tab w:val="left" w:pos="1680"/>
        </w:tabs>
        <w:spacing w:line="360" w:lineRule="auto"/>
        <w:ind w:firstLine="709"/>
        <w:jc w:val="both"/>
        <w:rPr>
          <w:sz w:val="28"/>
          <w:szCs w:val="28"/>
        </w:rPr>
      </w:pPr>
      <w:r w:rsidRPr="00AE3718">
        <w:rPr>
          <w:sz w:val="28"/>
          <w:szCs w:val="28"/>
        </w:rPr>
        <w:t xml:space="preserve">- высота прикрепления нижнего боба, см; </w:t>
      </w:r>
    </w:p>
    <w:p w:rsidR="00C67EE3" w:rsidRPr="00AE3718" w:rsidRDefault="00C67EE3" w:rsidP="00AE3718">
      <w:pPr>
        <w:tabs>
          <w:tab w:val="left" w:pos="1680"/>
        </w:tabs>
        <w:spacing w:line="360" w:lineRule="auto"/>
        <w:ind w:firstLine="709"/>
        <w:jc w:val="both"/>
        <w:rPr>
          <w:sz w:val="28"/>
          <w:szCs w:val="28"/>
        </w:rPr>
      </w:pPr>
      <w:r w:rsidRPr="00AE3718">
        <w:rPr>
          <w:sz w:val="28"/>
          <w:szCs w:val="28"/>
        </w:rPr>
        <w:t xml:space="preserve">- количество боковых ветвей, шт./раст.; </w:t>
      </w:r>
    </w:p>
    <w:p w:rsidR="00C67EE3" w:rsidRPr="00AE3718" w:rsidRDefault="00C67EE3" w:rsidP="00AE3718">
      <w:pPr>
        <w:tabs>
          <w:tab w:val="left" w:pos="1680"/>
        </w:tabs>
        <w:spacing w:line="360" w:lineRule="auto"/>
        <w:ind w:firstLine="709"/>
        <w:jc w:val="both"/>
        <w:rPr>
          <w:sz w:val="28"/>
          <w:szCs w:val="28"/>
        </w:rPr>
      </w:pPr>
      <w:r w:rsidRPr="00AE3718">
        <w:rPr>
          <w:sz w:val="28"/>
          <w:szCs w:val="28"/>
        </w:rPr>
        <w:t xml:space="preserve">- количество бобов на центральном стебле, шт.; </w:t>
      </w:r>
    </w:p>
    <w:p w:rsidR="00C67EE3" w:rsidRPr="00AE3718" w:rsidRDefault="00C67EE3" w:rsidP="00AE3718">
      <w:pPr>
        <w:tabs>
          <w:tab w:val="left" w:pos="1680"/>
        </w:tabs>
        <w:spacing w:line="360" w:lineRule="auto"/>
        <w:ind w:firstLine="709"/>
        <w:jc w:val="both"/>
        <w:rPr>
          <w:sz w:val="28"/>
          <w:szCs w:val="28"/>
        </w:rPr>
      </w:pPr>
      <w:r w:rsidRPr="00AE3718">
        <w:rPr>
          <w:sz w:val="28"/>
          <w:szCs w:val="28"/>
        </w:rPr>
        <w:t xml:space="preserve">- количество бобов на боковых ветвях, шт.; </w:t>
      </w:r>
    </w:p>
    <w:p w:rsidR="00C67EE3" w:rsidRPr="00AE3718" w:rsidRDefault="00C67EE3" w:rsidP="00AE3718">
      <w:pPr>
        <w:tabs>
          <w:tab w:val="left" w:pos="1680"/>
        </w:tabs>
        <w:spacing w:line="360" w:lineRule="auto"/>
        <w:ind w:firstLine="709"/>
        <w:jc w:val="both"/>
        <w:rPr>
          <w:sz w:val="28"/>
          <w:szCs w:val="28"/>
        </w:rPr>
      </w:pPr>
      <w:r w:rsidRPr="00AE3718">
        <w:rPr>
          <w:sz w:val="28"/>
          <w:szCs w:val="28"/>
        </w:rPr>
        <w:t xml:space="preserve">- количество семя и их масса на центральном стебле, шт. и г; </w:t>
      </w:r>
    </w:p>
    <w:p w:rsidR="00C67EE3" w:rsidRPr="00AE3718" w:rsidRDefault="00C67EE3" w:rsidP="00AE3718">
      <w:pPr>
        <w:tabs>
          <w:tab w:val="left" w:pos="1680"/>
        </w:tabs>
        <w:spacing w:line="360" w:lineRule="auto"/>
        <w:ind w:firstLine="709"/>
        <w:jc w:val="both"/>
        <w:rPr>
          <w:sz w:val="28"/>
          <w:szCs w:val="28"/>
        </w:rPr>
      </w:pPr>
      <w:r w:rsidRPr="00AE3718">
        <w:rPr>
          <w:sz w:val="28"/>
          <w:szCs w:val="28"/>
        </w:rPr>
        <w:t xml:space="preserve">- количество семян и их масса на боковых ветвях, шт. и г; </w:t>
      </w:r>
    </w:p>
    <w:p w:rsidR="00627A64" w:rsidRPr="00AE3718" w:rsidRDefault="00C67EE3" w:rsidP="00AE3718">
      <w:pPr>
        <w:tabs>
          <w:tab w:val="left" w:pos="1680"/>
        </w:tabs>
        <w:spacing w:line="360" w:lineRule="auto"/>
        <w:ind w:firstLine="709"/>
        <w:jc w:val="both"/>
        <w:rPr>
          <w:sz w:val="28"/>
          <w:szCs w:val="28"/>
        </w:rPr>
      </w:pPr>
      <w:r w:rsidRPr="00AE3718">
        <w:rPr>
          <w:sz w:val="28"/>
          <w:szCs w:val="28"/>
        </w:rPr>
        <w:t xml:space="preserve">- масса 1000 семян, г. </w:t>
      </w:r>
    </w:p>
    <w:p w:rsidR="00C67EE3" w:rsidRPr="00AE3718" w:rsidRDefault="00E02A81" w:rsidP="00AE3718">
      <w:pPr>
        <w:tabs>
          <w:tab w:val="left" w:pos="1680"/>
        </w:tabs>
        <w:spacing w:line="360" w:lineRule="auto"/>
        <w:ind w:firstLine="709"/>
        <w:jc w:val="both"/>
        <w:rPr>
          <w:sz w:val="28"/>
          <w:szCs w:val="28"/>
        </w:rPr>
      </w:pPr>
      <w:r w:rsidRPr="00AE3718">
        <w:rPr>
          <w:sz w:val="28"/>
          <w:szCs w:val="28"/>
        </w:rPr>
        <w:t>6</w:t>
      </w:r>
      <w:r w:rsidR="00C67EE3" w:rsidRPr="00AE3718">
        <w:rPr>
          <w:sz w:val="28"/>
          <w:szCs w:val="28"/>
        </w:rPr>
        <w:t>. Уборка урожая – однофазная, комбайном “САМПО-</w:t>
      </w:r>
      <w:smartTag w:uri="urn:schemas-microsoft-com:office:smarttags" w:element="metricconverter">
        <w:smartTagPr>
          <w:attr w:name="ProductID" w:val="500”"/>
        </w:smartTagPr>
        <w:r w:rsidR="00C67EE3" w:rsidRPr="00AE3718">
          <w:rPr>
            <w:sz w:val="28"/>
            <w:szCs w:val="28"/>
          </w:rPr>
          <w:t>500”</w:t>
        </w:r>
      </w:smartTag>
      <w:r w:rsidR="00C67EE3" w:rsidRPr="00AE3718">
        <w:rPr>
          <w:sz w:val="28"/>
          <w:szCs w:val="28"/>
        </w:rPr>
        <w:t>.</w:t>
      </w:r>
      <w:r w:rsidR="00DF221F">
        <w:rPr>
          <w:sz w:val="28"/>
          <w:szCs w:val="28"/>
        </w:rPr>
        <w:t xml:space="preserve"> </w:t>
      </w:r>
    </w:p>
    <w:p w:rsidR="00C67EE3" w:rsidRPr="00AE3718" w:rsidRDefault="00E02A81" w:rsidP="00AE3718">
      <w:pPr>
        <w:tabs>
          <w:tab w:val="left" w:pos="540"/>
          <w:tab w:val="left" w:pos="1680"/>
        </w:tabs>
        <w:spacing w:line="360" w:lineRule="auto"/>
        <w:ind w:firstLine="709"/>
        <w:jc w:val="both"/>
        <w:rPr>
          <w:sz w:val="28"/>
          <w:szCs w:val="28"/>
        </w:rPr>
      </w:pPr>
      <w:r w:rsidRPr="00AE3718">
        <w:rPr>
          <w:sz w:val="28"/>
          <w:szCs w:val="28"/>
        </w:rPr>
        <w:t>7</w:t>
      </w:r>
      <w:r w:rsidR="00C67EE3" w:rsidRPr="00AE3718">
        <w:rPr>
          <w:sz w:val="28"/>
          <w:szCs w:val="28"/>
        </w:rPr>
        <w:t xml:space="preserve">. Для определения </w:t>
      </w:r>
      <w:r w:rsidR="00663179" w:rsidRPr="00AE3718">
        <w:rPr>
          <w:sz w:val="28"/>
          <w:szCs w:val="28"/>
        </w:rPr>
        <w:t xml:space="preserve">содержания </w:t>
      </w:r>
      <w:r w:rsidR="00C67EE3" w:rsidRPr="00AE3718">
        <w:rPr>
          <w:sz w:val="28"/>
          <w:szCs w:val="28"/>
        </w:rPr>
        <w:t xml:space="preserve">масла, белка с каждой делянки отбирали семенной образец массой </w:t>
      </w:r>
      <w:smartTag w:uri="urn:schemas-microsoft-com:office:smarttags" w:element="metricconverter">
        <w:smartTagPr>
          <w:attr w:name="ProductID" w:val="1 кг"/>
        </w:smartTagPr>
        <w:r w:rsidR="00C67EE3" w:rsidRPr="00AE3718">
          <w:rPr>
            <w:sz w:val="28"/>
            <w:szCs w:val="28"/>
          </w:rPr>
          <w:t>1 кг</w:t>
        </w:r>
      </w:smartTag>
      <w:r w:rsidR="00C67EE3" w:rsidRPr="00AE3718">
        <w:rPr>
          <w:sz w:val="28"/>
          <w:szCs w:val="28"/>
        </w:rPr>
        <w:t xml:space="preserve">. </w:t>
      </w:r>
    </w:p>
    <w:p w:rsidR="00627A64" w:rsidRPr="00AE3718" w:rsidRDefault="00E02A81" w:rsidP="00AE3718">
      <w:pPr>
        <w:tabs>
          <w:tab w:val="left" w:pos="540"/>
          <w:tab w:val="left" w:pos="1680"/>
        </w:tabs>
        <w:spacing w:line="360" w:lineRule="auto"/>
        <w:ind w:firstLine="709"/>
        <w:jc w:val="both"/>
        <w:rPr>
          <w:sz w:val="28"/>
          <w:szCs w:val="28"/>
        </w:rPr>
      </w:pPr>
      <w:r w:rsidRPr="00AE3718">
        <w:rPr>
          <w:sz w:val="28"/>
          <w:szCs w:val="28"/>
        </w:rPr>
        <w:t>8</w:t>
      </w:r>
      <w:r w:rsidR="00C67EE3" w:rsidRPr="00AE3718">
        <w:rPr>
          <w:sz w:val="28"/>
          <w:szCs w:val="28"/>
        </w:rPr>
        <w:t>. Статистическая обработка урожайных данных проводилась дисперсионным методом</w:t>
      </w:r>
      <w:r w:rsidR="002119F1" w:rsidRPr="00AE3718">
        <w:rPr>
          <w:sz w:val="28"/>
          <w:szCs w:val="28"/>
        </w:rPr>
        <w:t xml:space="preserve"> по Доспехову Б. А. (1985).</w:t>
      </w:r>
    </w:p>
    <w:p w:rsidR="00627A64" w:rsidRPr="00AE3718" w:rsidRDefault="00C67EE3" w:rsidP="00AE3718">
      <w:pPr>
        <w:tabs>
          <w:tab w:val="left" w:pos="540"/>
          <w:tab w:val="left" w:pos="1680"/>
        </w:tabs>
        <w:spacing w:line="360" w:lineRule="auto"/>
        <w:ind w:firstLine="709"/>
        <w:jc w:val="both"/>
        <w:rPr>
          <w:sz w:val="28"/>
          <w:szCs w:val="28"/>
        </w:rPr>
      </w:pPr>
      <w:r w:rsidRPr="00AE3718">
        <w:rPr>
          <w:sz w:val="28"/>
          <w:szCs w:val="28"/>
        </w:rPr>
        <w:t>Агротехника в опытах соответствовала принятой в данной зоне. Приёмы обработки почвы направлены на создание оптимального сложения пахотного слоя, выравнивание поверхности и очищение полей от сорняков.</w:t>
      </w:r>
    </w:p>
    <w:p w:rsidR="007C24E7" w:rsidRPr="00AE3718" w:rsidRDefault="00C67EE3" w:rsidP="00AE3718">
      <w:pPr>
        <w:tabs>
          <w:tab w:val="left" w:pos="540"/>
          <w:tab w:val="left" w:pos="1680"/>
        </w:tabs>
        <w:spacing w:line="360" w:lineRule="auto"/>
        <w:ind w:firstLine="709"/>
        <w:jc w:val="both"/>
        <w:rPr>
          <w:sz w:val="28"/>
          <w:szCs w:val="28"/>
        </w:rPr>
      </w:pPr>
      <w:r w:rsidRPr="00AE3718">
        <w:rPr>
          <w:sz w:val="28"/>
          <w:szCs w:val="28"/>
        </w:rPr>
        <w:t xml:space="preserve">Для сои поддержание почвы в достаточно рыхлом состоянии имеет значение не только для беспрепятственного развития корневой системы, но и для активной жизнедеятельности клубеньковых бактерий. </w:t>
      </w:r>
    </w:p>
    <w:p w:rsidR="00C67EE3" w:rsidRPr="00AE3718" w:rsidRDefault="00C67EE3" w:rsidP="00AE3718">
      <w:pPr>
        <w:tabs>
          <w:tab w:val="left" w:pos="1680"/>
        </w:tabs>
        <w:spacing w:line="360" w:lineRule="auto"/>
        <w:ind w:firstLine="709"/>
        <w:jc w:val="both"/>
        <w:rPr>
          <w:sz w:val="28"/>
          <w:szCs w:val="28"/>
        </w:rPr>
      </w:pPr>
      <w:r w:rsidRPr="00AE3718">
        <w:rPr>
          <w:sz w:val="28"/>
          <w:szCs w:val="28"/>
        </w:rPr>
        <w:t>Способы обработки и почвообрабатывающие орудия выбирали с учетом состояния плотности почвы после уборки предшествующей культуры, степени и характера засоренности поля. Предшественник сои – озимая пшеница. Сразу после уборки предшественника проводили дисковое лущение (ЛДГ-10) на глубину 7-8</w:t>
      </w:r>
      <w:r w:rsidR="00C128FD" w:rsidRPr="00AE3718">
        <w:rPr>
          <w:sz w:val="28"/>
          <w:szCs w:val="28"/>
        </w:rPr>
        <w:t xml:space="preserve"> </w:t>
      </w:r>
      <w:r w:rsidRPr="00AE3718">
        <w:rPr>
          <w:sz w:val="28"/>
          <w:szCs w:val="28"/>
        </w:rPr>
        <w:t>см. Вспашка проводилась в конце октября на глубину 25-</w:t>
      </w:r>
      <w:smartTag w:uri="urn:schemas-microsoft-com:office:smarttags" w:element="metricconverter">
        <w:smartTagPr>
          <w:attr w:name="ProductID" w:val="27 см"/>
        </w:smartTagPr>
        <w:r w:rsidRPr="00AE3718">
          <w:rPr>
            <w:sz w:val="28"/>
            <w:szCs w:val="28"/>
          </w:rPr>
          <w:t>27</w:t>
        </w:r>
        <w:r w:rsidR="00C128FD" w:rsidRPr="00AE3718">
          <w:rPr>
            <w:sz w:val="28"/>
            <w:szCs w:val="28"/>
          </w:rPr>
          <w:t xml:space="preserve"> </w:t>
        </w:r>
        <w:r w:rsidRPr="00AE3718">
          <w:rPr>
            <w:sz w:val="28"/>
            <w:szCs w:val="28"/>
          </w:rPr>
          <w:t>см</w:t>
        </w:r>
      </w:smartTag>
      <w:r w:rsidRPr="00AE3718">
        <w:rPr>
          <w:sz w:val="28"/>
          <w:szCs w:val="28"/>
        </w:rPr>
        <w:t xml:space="preserve">, плугом ППЛ-6-35 в агрегате с трактором Т-150. </w:t>
      </w:r>
    </w:p>
    <w:p w:rsidR="001F19CF" w:rsidRPr="00AE3718" w:rsidRDefault="00C67EE3" w:rsidP="00AE3718">
      <w:pPr>
        <w:tabs>
          <w:tab w:val="left" w:pos="540"/>
          <w:tab w:val="left" w:pos="1680"/>
        </w:tabs>
        <w:spacing w:line="360" w:lineRule="auto"/>
        <w:ind w:firstLine="709"/>
        <w:jc w:val="both"/>
        <w:rPr>
          <w:sz w:val="28"/>
          <w:szCs w:val="28"/>
        </w:rPr>
      </w:pPr>
      <w:r w:rsidRPr="00AE3718">
        <w:rPr>
          <w:sz w:val="28"/>
          <w:szCs w:val="28"/>
        </w:rPr>
        <w:t xml:space="preserve">Предпосевная обработка почвы </w:t>
      </w:r>
      <w:r w:rsidR="00663179" w:rsidRPr="00AE3718">
        <w:rPr>
          <w:sz w:val="28"/>
          <w:szCs w:val="28"/>
        </w:rPr>
        <w:t xml:space="preserve">под посев сои </w:t>
      </w:r>
      <w:r w:rsidRPr="00AE3718">
        <w:rPr>
          <w:sz w:val="28"/>
          <w:szCs w:val="28"/>
        </w:rPr>
        <w:t>состояла из двух культиваций. Ранняя культивация зяби проводилась поперек вспашки с целью выравнивания поверхности и уничтожения сорняков и падалицы озимых (пшеница) на глубину 8-1</w:t>
      </w:r>
      <w:r w:rsidR="00C128FD" w:rsidRPr="00AE3718">
        <w:rPr>
          <w:sz w:val="28"/>
          <w:szCs w:val="28"/>
        </w:rPr>
        <w:t xml:space="preserve">0 </w:t>
      </w:r>
      <w:r w:rsidRPr="00AE3718">
        <w:rPr>
          <w:sz w:val="28"/>
          <w:szCs w:val="28"/>
        </w:rPr>
        <w:t xml:space="preserve">см. Вторая предпосевная культивация </w:t>
      </w:r>
      <w:r w:rsidR="00663179" w:rsidRPr="00AE3718">
        <w:rPr>
          <w:sz w:val="28"/>
          <w:szCs w:val="28"/>
        </w:rPr>
        <w:t xml:space="preserve">проводилась </w:t>
      </w:r>
      <w:r w:rsidRPr="00AE3718">
        <w:rPr>
          <w:sz w:val="28"/>
          <w:szCs w:val="28"/>
        </w:rPr>
        <w:t>с боронованием на глубину 5-7</w:t>
      </w:r>
      <w:r w:rsidR="002119F1" w:rsidRPr="00AE3718">
        <w:rPr>
          <w:sz w:val="28"/>
          <w:szCs w:val="28"/>
        </w:rPr>
        <w:t xml:space="preserve"> </w:t>
      </w:r>
      <w:r w:rsidRPr="00AE3718">
        <w:rPr>
          <w:sz w:val="28"/>
          <w:szCs w:val="28"/>
        </w:rPr>
        <w:t>см.</w:t>
      </w:r>
      <w:r w:rsidR="009D69F3" w:rsidRPr="00AE3718">
        <w:rPr>
          <w:sz w:val="28"/>
          <w:szCs w:val="28"/>
        </w:rPr>
        <w:t xml:space="preserve"> </w:t>
      </w:r>
    </w:p>
    <w:p w:rsidR="00C67EE3" w:rsidRPr="00AE3718" w:rsidRDefault="00C67EE3" w:rsidP="00AE3718">
      <w:pPr>
        <w:tabs>
          <w:tab w:val="left" w:pos="1680"/>
        </w:tabs>
        <w:spacing w:line="360" w:lineRule="auto"/>
        <w:ind w:firstLine="709"/>
        <w:jc w:val="both"/>
        <w:rPr>
          <w:sz w:val="28"/>
          <w:szCs w:val="28"/>
        </w:rPr>
      </w:pPr>
      <w:r w:rsidRPr="00AE3718">
        <w:rPr>
          <w:sz w:val="28"/>
          <w:szCs w:val="28"/>
        </w:rPr>
        <w:t>К посеву приступали при температуре посевного слоя почвы 14</w:t>
      </w:r>
      <w:r w:rsidR="000958DC" w:rsidRPr="00AE3718">
        <w:rPr>
          <w:sz w:val="28"/>
          <w:szCs w:val="28"/>
        </w:rPr>
        <w:t xml:space="preserve"> </w:t>
      </w:r>
      <w:r w:rsidRPr="00AE3718">
        <w:rPr>
          <w:sz w:val="28"/>
          <w:szCs w:val="28"/>
          <w:vertAlign w:val="superscript"/>
        </w:rPr>
        <w:t>о</w:t>
      </w:r>
      <w:r w:rsidRPr="00AE3718">
        <w:rPr>
          <w:sz w:val="28"/>
          <w:szCs w:val="28"/>
        </w:rPr>
        <w:t xml:space="preserve">С. Посев проводили </w:t>
      </w:r>
      <w:r w:rsidR="000958DC" w:rsidRPr="00AE3718">
        <w:rPr>
          <w:sz w:val="28"/>
          <w:szCs w:val="28"/>
        </w:rPr>
        <w:t>6</w:t>
      </w:r>
      <w:r w:rsidRPr="00AE3718">
        <w:rPr>
          <w:sz w:val="28"/>
          <w:szCs w:val="28"/>
        </w:rPr>
        <w:t xml:space="preserve"> мая трактором Т-70М в агрегате с сеялкой СПЧ-6</w:t>
      </w:r>
      <w:r w:rsidR="00663179" w:rsidRPr="00AE3718">
        <w:rPr>
          <w:sz w:val="28"/>
          <w:szCs w:val="28"/>
        </w:rPr>
        <w:t>,</w:t>
      </w:r>
      <w:r w:rsidRPr="00AE3718">
        <w:rPr>
          <w:sz w:val="28"/>
          <w:szCs w:val="28"/>
        </w:rPr>
        <w:t xml:space="preserve"> с шириной междурядья 70</w:t>
      </w:r>
      <w:r w:rsidR="000958DC" w:rsidRPr="00AE3718">
        <w:rPr>
          <w:sz w:val="28"/>
          <w:szCs w:val="28"/>
        </w:rPr>
        <w:t xml:space="preserve"> </w:t>
      </w:r>
      <w:r w:rsidRPr="00AE3718">
        <w:rPr>
          <w:sz w:val="28"/>
          <w:szCs w:val="28"/>
        </w:rPr>
        <w:t>см, глубиной заделки семян 4-6</w:t>
      </w:r>
      <w:r w:rsidR="000958DC" w:rsidRPr="00AE3718">
        <w:rPr>
          <w:sz w:val="28"/>
          <w:szCs w:val="28"/>
        </w:rPr>
        <w:t xml:space="preserve"> </w:t>
      </w:r>
      <w:r w:rsidRPr="00AE3718">
        <w:rPr>
          <w:sz w:val="28"/>
          <w:szCs w:val="28"/>
        </w:rPr>
        <w:t xml:space="preserve">см. </w:t>
      </w:r>
    </w:p>
    <w:p w:rsidR="001F19CF" w:rsidRPr="00AE3718" w:rsidRDefault="00C67EE3" w:rsidP="00AE3718">
      <w:pPr>
        <w:tabs>
          <w:tab w:val="left" w:pos="1680"/>
        </w:tabs>
        <w:spacing w:line="360" w:lineRule="auto"/>
        <w:ind w:firstLine="709"/>
        <w:jc w:val="both"/>
        <w:rPr>
          <w:sz w:val="28"/>
          <w:szCs w:val="28"/>
        </w:rPr>
      </w:pPr>
      <w:r w:rsidRPr="00AE3718">
        <w:rPr>
          <w:sz w:val="28"/>
          <w:szCs w:val="28"/>
        </w:rPr>
        <w:t>В целях получения высокого урожая сои необходимо создавать благоприятные условия для роста и развития растений в период вегетации.</w:t>
      </w:r>
      <w:r w:rsidR="00D26739">
        <w:rPr>
          <w:sz w:val="28"/>
          <w:szCs w:val="28"/>
        </w:rPr>
        <w:t xml:space="preserve"> </w:t>
      </w:r>
    </w:p>
    <w:p w:rsidR="006A5D84" w:rsidRPr="00AE3718" w:rsidRDefault="00C67EE3" w:rsidP="00AE3718">
      <w:pPr>
        <w:tabs>
          <w:tab w:val="left" w:pos="540"/>
          <w:tab w:val="left" w:pos="1680"/>
        </w:tabs>
        <w:spacing w:line="360" w:lineRule="auto"/>
        <w:ind w:firstLine="709"/>
        <w:jc w:val="both"/>
        <w:rPr>
          <w:sz w:val="28"/>
          <w:szCs w:val="28"/>
        </w:rPr>
      </w:pPr>
      <w:r w:rsidRPr="00AE3718">
        <w:rPr>
          <w:sz w:val="28"/>
          <w:szCs w:val="28"/>
        </w:rPr>
        <w:t>Соя очень чувствительна</w:t>
      </w:r>
      <w:r w:rsidR="00663179" w:rsidRPr="00AE3718">
        <w:rPr>
          <w:sz w:val="28"/>
          <w:szCs w:val="28"/>
        </w:rPr>
        <w:t>я культура</w:t>
      </w:r>
      <w:r w:rsidRPr="00AE3718">
        <w:rPr>
          <w:sz w:val="28"/>
          <w:szCs w:val="28"/>
        </w:rPr>
        <w:t xml:space="preserve"> к засоренности </w:t>
      </w:r>
      <w:r w:rsidR="00663179" w:rsidRPr="00AE3718">
        <w:rPr>
          <w:sz w:val="28"/>
          <w:szCs w:val="28"/>
        </w:rPr>
        <w:t>почвы</w:t>
      </w:r>
      <w:r w:rsidRPr="00AE3718">
        <w:rPr>
          <w:sz w:val="28"/>
          <w:szCs w:val="28"/>
        </w:rPr>
        <w:t>, поэтому сразу же после посева проводили боронование средними боронами (БЗСС-1,0), агрегатируемыми трактором Т-70М поперек рядков, для уничтожения прорастающих сорняков в фазу “белой ниточки”, на глубину 2-</w:t>
      </w:r>
      <w:smartTag w:uri="urn:schemas-microsoft-com:office:smarttags" w:element="metricconverter">
        <w:smartTagPr>
          <w:attr w:name="ProductID" w:val="3 см"/>
        </w:smartTagPr>
        <w:r w:rsidRPr="00AE3718">
          <w:rPr>
            <w:sz w:val="28"/>
            <w:szCs w:val="28"/>
          </w:rPr>
          <w:t>3</w:t>
        </w:r>
        <w:r w:rsidR="000958DC" w:rsidRPr="00AE3718">
          <w:rPr>
            <w:sz w:val="28"/>
            <w:szCs w:val="28"/>
          </w:rPr>
          <w:t xml:space="preserve"> </w:t>
        </w:r>
        <w:r w:rsidRPr="00AE3718">
          <w:rPr>
            <w:sz w:val="28"/>
            <w:szCs w:val="28"/>
          </w:rPr>
          <w:t>см</w:t>
        </w:r>
      </w:smartTag>
      <w:r w:rsidRPr="00AE3718">
        <w:rPr>
          <w:sz w:val="28"/>
          <w:szCs w:val="28"/>
        </w:rPr>
        <w:t xml:space="preserve">. </w:t>
      </w:r>
    </w:p>
    <w:p w:rsidR="00C67EE3" w:rsidRPr="00AE3718" w:rsidRDefault="00C67EE3" w:rsidP="00AE3718">
      <w:pPr>
        <w:tabs>
          <w:tab w:val="left" w:pos="1680"/>
        </w:tabs>
        <w:spacing w:line="360" w:lineRule="auto"/>
        <w:ind w:firstLine="709"/>
        <w:jc w:val="both"/>
        <w:rPr>
          <w:sz w:val="28"/>
          <w:szCs w:val="28"/>
        </w:rPr>
      </w:pPr>
      <w:r w:rsidRPr="00AE3718">
        <w:rPr>
          <w:sz w:val="28"/>
          <w:szCs w:val="28"/>
        </w:rPr>
        <w:t xml:space="preserve">Следующее боронование проводилось по всходам сои, средней бороной (БЗСС-1,0), агрегатируемой трактором Т-70М, поперек рядков во второй половине дня, когда тургор у растений снизился, и они стали менее ломкими. </w:t>
      </w:r>
    </w:p>
    <w:p w:rsidR="00E02A81" w:rsidRPr="00AE3718" w:rsidRDefault="00C67EE3" w:rsidP="00AE3718">
      <w:pPr>
        <w:tabs>
          <w:tab w:val="left" w:pos="1680"/>
        </w:tabs>
        <w:spacing w:line="360" w:lineRule="auto"/>
        <w:ind w:firstLine="709"/>
        <w:jc w:val="both"/>
        <w:rPr>
          <w:sz w:val="28"/>
          <w:szCs w:val="28"/>
        </w:rPr>
      </w:pPr>
      <w:r w:rsidRPr="00AE3718">
        <w:rPr>
          <w:sz w:val="28"/>
          <w:szCs w:val="28"/>
        </w:rPr>
        <w:t>Так же за время вегетации провели две культивации и прополки в рядках. Первая культивация в фазу 3-4 настоящих листьев проводилась культиватором КРН-4,2 с боронованием на глубину 4-6</w:t>
      </w:r>
      <w:r w:rsidR="000958DC" w:rsidRPr="00AE3718">
        <w:rPr>
          <w:sz w:val="28"/>
          <w:szCs w:val="28"/>
        </w:rPr>
        <w:t xml:space="preserve"> </w:t>
      </w:r>
      <w:r w:rsidRPr="00AE3718">
        <w:rPr>
          <w:sz w:val="28"/>
          <w:szCs w:val="28"/>
        </w:rPr>
        <w:t>см, вторая - в начале цветения на глубину 5-7</w:t>
      </w:r>
      <w:r w:rsidR="000958DC" w:rsidRPr="00AE3718">
        <w:rPr>
          <w:sz w:val="28"/>
          <w:szCs w:val="28"/>
        </w:rPr>
        <w:t xml:space="preserve"> </w:t>
      </w:r>
      <w:r w:rsidRPr="00AE3718">
        <w:rPr>
          <w:sz w:val="28"/>
          <w:szCs w:val="28"/>
        </w:rPr>
        <w:t xml:space="preserve">см. </w:t>
      </w:r>
    </w:p>
    <w:p w:rsidR="00A41061" w:rsidRPr="00AE3718" w:rsidRDefault="0029687B" w:rsidP="00AE3718">
      <w:pPr>
        <w:tabs>
          <w:tab w:val="left" w:pos="1680"/>
        </w:tabs>
        <w:spacing w:line="360" w:lineRule="auto"/>
        <w:ind w:firstLine="709"/>
        <w:jc w:val="both"/>
        <w:rPr>
          <w:sz w:val="28"/>
          <w:szCs w:val="28"/>
        </w:rPr>
      </w:pPr>
      <w:r>
        <w:rPr>
          <w:sz w:val="28"/>
          <w:szCs w:val="28"/>
        </w:rPr>
        <w:br w:type="page"/>
      </w:r>
      <w:r w:rsidR="00A41061" w:rsidRPr="00AE3718">
        <w:rPr>
          <w:sz w:val="28"/>
          <w:szCs w:val="28"/>
        </w:rPr>
        <w:t>3. РЕЗУЛЬТАТЫ</w:t>
      </w:r>
      <w:r w:rsidR="00414DFD" w:rsidRPr="00AE3718">
        <w:rPr>
          <w:sz w:val="28"/>
          <w:szCs w:val="28"/>
        </w:rPr>
        <w:t xml:space="preserve"> ИССЛЕДОВАНИЙ И ИХ АНАЛИЗ</w:t>
      </w:r>
    </w:p>
    <w:p w:rsidR="005023AF" w:rsidRPr="00AE3718" w:rsidRDefault="005023AF" w:rsidP="00AE3718">
      <w:pPr>
        <w:tabs>
          <w:tab w:val="left" w:pos="720"/>
        </w:tabs>
        <w:spacing w:line="360" w:lineRule="auto"/>
        <w:ind w:firstLine="709"/>
        <w:jc w:val="both"/>
        <w:rPr>
          <w:b/>
          <w:sz w:val="28"/>
          <w:szCs w:val="28"/>
        </w:rPr>
      </w:pPr>
    </w:p>
    <w:p w:rsidR="00A41061" w:rsidRPr="00AE3718" w:rsidRDefault="00A41061" w:rsidP="00AE3718">
      <w:pPr>
        <w:tabs>
          <w:tab w:val="left" w:pos="720"/>
        </w:tabs>
        <w:spacing w:line="360" w:lineRule="auto"/>
        <w:ind w:firstLine="709"/>
        <w:jc w:val="both"/>
        <w:rPr>
          <w:sz w:val="28"/>
          <w:szCs w:val="28"/>
        </w:rPr>
      </w:pPr>
      <w:r w:rsidRPr="00AE3718">
        <w:rPr>
          <w:sz w:val="28"/>
          <w:szCs w:val="28"/>
        </w:rPr>
        <w:t xml:space="preserve">3.1 Особенности роста и развития </w:t>
      </w:r>
      <w:r w:rsidR="00656518" w:rsidRPr="00AE3718">
        <w:rPr>
          <w:sz w:val="28"/>
          <w:szCs w:val="28"/>
        </w:rPr>
        <w:t xml:space="preserve">сои </w:t>
      </w:r>
      <w:r w:rsidRPr="00AE3718">
        <w:rPr>
          <w:sz w:val="28"/>
          <w:szCs w:val="28"/>
        </w:rPr>
        <w:t xml:space="preserve">сорта Вилана </w:t>
      </w:r>
      <w:r w:rsidR="00656518" w:rsidRPr="00AE3718">
        <w:rPr>
          <w:sz w:val="28"/>
          <w:szCs w:val="28"/>
        </w:rPr>
        <w:t>под влиянием</w:t>
      </w:r>
      <w:r w:rsidR="0029687B" w:rsidRPr="0029687B">
        <w:rPr>
          <w:sz w:val="28"/>
          <w:szCs w:val="28"/>
        </w:rPr>
        <w:t xml:space="preserve"> </w:t>
      </w:r>
      <w:r w:rsidRPr="00AE3718">
        <w:rPr>
          <w:sz w:val="28"/>
          <w:szCs w:val="28"/>
        </w:rPr>
        <w:t>предпосевной обработки семян регуляторами роста растений</w:t>
      </w:r>
    </w:p>
    <w:p w:rsidR="00317F69" w:rsidRPr="00AE3718" w:rsidRDefault="00317F69" w:rsidP="00AE3718">
      <w:pPr>
        <w:tabs>
          <w:tab w:val="left" w:pos="720"/>
        </w:tabs>
        <w:spacing w:line="360" w:lineRule="auto"/>
        <w:ind w:firstLine="709"/>
        <w:jc w:val="both"/>
        <w:rPr>
          <w:sz w:val="28"/>
          <w:szCs w:val="28"/>
        </w:rPr>
      </w:pPr>
    </w:p>
    <w:p w:rsidR="00A41061" w:rsidRPr="00AE3718" w:rsidRDefault="0033333F" w:rsidP="00AE3718">
      <w:pPr>
        <w:tabs>
          <w:tab w:val="left" w:pos="540"/>
          <w:tab w:val="left" w:pos="720"/>
        </w:tabs>
        <w:spacing w:line="360" w:lineRule="auto"/>
        <w:ind w:firstLine="709"/>
        <w:jc w:val="both"/>
        <w:rPr>
          <w:sz w:val="28"/>
          <w:szCs w:val="28"/>
        </w:rPr>
      </w:pPr>
      <w:r w:rsidRPr="00AE3718">
        <w:rPr>
          <w:sz w:val="28"/>
          <w:szCs w:val="28"/>
        </w:rPr>
        <w:t>Обработка регуляторами роста растений оказала положительное влияние на биометрические показатели проростков сои.</w:t>
      </w:r>
    </w:p>
    <w:p w:rsidR="00A41061" w:rsidRPr="00AE3718" w:rsidRDefault="00317F69" w:rsidP="00AE3718">
      <w:pPr>
        <w:spacing w:line="360" w:lineRule="auto"/>
        <w:ind w:firstLine="709"/>
        <w:jc w:val="both"/>
        <w:rPr>
          <w:sz w:val="28"/>
          <w:szCs w:val="28"/>
        </w:rPr>
      </w:pPr>
      <w:r w:rsidRPr="00AE3718">
        <w:rPr>
          <w:sz w:val="28"/>
          <w:szCs w:val="28"/>
        </w:rPr>
        <w:t>Результаты</w:t>
      </w:r>
      <w:r w:rsidR="00A41061" w:rsidRPr="00AE3718">
        <w:rPr>
          <w:sz w:val="28"/>
          <w:szCs w:val="28"/>
        </w:rPr>
        <w:t xml:space="preserve"> лабораторно</w:t>
      </w:r>
      <w:r w:rsidRPr="00AE3718">
        <w:rPr>
          <w:sz w:val="28"/>
          <w:szCs w:val="28"/>
        </w:rPr>
        <w:t xml:space="preserve">го </w:t>
      </w:r>
      <w:r w:rsidR="00A41061" w:rsidRPr="00AE3718">
        <w:rPr>
          <w:sz w:val="28"/>
          <w:szCs w:val="28"/>
        </w:rPr>
        <w:t>опыт</w:t>
      </w:r>
      <w:r w:rsidRPr="00AE3718">
        <w:rPr>
          <w:sz w:val="28"/>
          <w:szCs w:val="28"/>
        </w:rPr>
        <w:t>а</w:t>
      </w:r>
      <w:r w:rsidR="00A41061" w:rsidRPr="00AE3718">
        <w:rPr>
          <w:sz w:val="28"/>
          <w:szCs w:val="28"/>
        </w:rPr>
        <w:t xml:space="preserve"> показали, что при обработке семян</w:t>
      </w:r>
      <w:r w:rsidR="00DF221F">
        <w:rPr>
          <w:sz w:val="28"/>
          <w:szCs w:val="28"/>
        </w:rPr>
        <w:t xml:space="preserve"> </w:t>
      </w:r>
      <w:r w:rsidR="00A41061" w:rsidRPr="00AE3718">
        <w:rPr>
          <w:sz w:val="28"/>
          <w:szCs w:val="28"/>
        </w:rPr>
        <w:t>регуляторами роста растений увеличивал</w:t>
      </w:r>
      <w:r w:rsidRPr="00AE3718">
        <w:rPr>
          <w:sz w:val="28"/>
          <w:szCs w:val="28"/>
        </w:rPr>
        <w:t>а</w:t>
      </w:r>
      <w:r w:rsidR="00A41061" w:rsidRPr="00AE3718">
        <w:rPr>
          <w:sz w:val="28"/>
          <w:szCs w:val="28"/>
        </w:rPr>
        <w:t>сь высота проростка и длина корешка, по сравнению с контрол</w:t>
      </w:r>
      <w:r w:rsidRPr="00AE3718">
        <w:rPr>
          <w:sz w:val="28"/>
          <w:szCs w:val="28"/>
        </w:rPr>
        <w:t>ьными растениями</w:t>
      </w:r>
      <w:r w:rsidR="00A03703" w:rsidRPr="00AE3718">
        <w:rPr>
          <w:sz w:val="28"/>
          <w:szCs w:val="28"/>
        </w:rPr>
        <w:t xml:space="preserve"> (таблица 5</w:t>
      </w:r>
      <w:r w:rsidR="00A41061" w:rsidRPr="00AE3718">
        <w:rPr>
          <w:sz w:val="28"/>
          <w:szCs w:val="28"/>
        </w:rPr>
        <w:t>).</w:t>
      </w:r>
    </w:p>
    <w:p w:rsidR="00A41061" w:rsidRPr="00AE3718" w:rsidRDefault="00A41061" w:rsidP="00AE3718">
      <w:pPr>
        <w:spacing w:line="360" w:lineRule="auto"/>
        <w:ind w:firstLine="709"/>
        <w:jc w:val="both"/>
        <w:rPr>
          <w:sz w:val="28"/>
          <w:szCs w:val="28"/>
        </w:rPr>
      </w:pPr>
    </w:p>
    <w:p w:rsidR="00A41061" w:rsidRPr="00AE3718" w:rsidRDefault="00A41061" w:rsidP="00AE3718">
      <w:pPr>
        <w:spacing w:line="360" w:lineRule="auto"/>
        <w:ind w:firstLine="709"/>
        <w:jc w:val="both"/>
        <w:rPr>
          <w:sz w:val="28"/>
          <w:szCs w:val="28"/>
        </w:rPr>
      </w:pPr>
      <w:r w:rsidRPr="00AE3718">
        <w:rPr>
          <w:sz w:val="28"/>
          <w:szCs w:val="28"/>
        </w:rPr>
        <w:t xml:space="preserve">Таблица </w:t>
      </w:r>
      <w:r w:rsidR="00D84E50" w:rsidRPr="00AE3718">
        <w:rPr>
          <w:sz w:val="28"/>
          <w:szCs w:val="28"/>
        </w:rPr>
        <w:t>5</w:t>
      </w:r>
      <w:r w:rsidRPr="00AE3718">
        <w:rPr>
          <w:sz w:val="28"/>
          <w:szCs w:val="28"/>
        </w:rPr>
        <w:t xml:space="preserve"> - Влияние регуляторов роста растений на </w:t>
      </w:r>
      <w:r w:rsidR="00656518" w:rsidRPr="00AE3718">
        <w:rPr>
          <w:sz w:val="28"/>
          <w:szCs w:val="28"/>
        </w:rPr>
        <w:t xml:space="preserve">биометрические показатели </w:t>
      </w:r>
      <w:r w:rsidRPr="00AE3718">
        <w:rPr>
          <w:sz w:val="28"/>
          <w:szCs w:val="28"/>
        </w:rPr>
        <w:t>сои сорта Вилана</w:t>
      </w:r>
      <w:r w:rsidR="00317F69" w:rsidRPr="00AE3718">
        <w:rPr>
          <w:sz w:val="28"/>
          <w:szCs w:val="28"/>
        </w:rPr>
        <w:t>,</w:t>
      </w:r>
      <w:r w:rsidRPr="00AE3718">
        <w:rPr>
          <w:sz w:val="28"/>
          <w:szCs w:val="28"/>
        </w:rPr>
        <w:t xml:space="preserve"> ВНИИМК, 2006г.</w:t>
      </w:r>
    </w:p>
    <w:tbl>
      <w:tblPr>
        <w:tblW w:w="8457"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2278"/>
        <w:gridCol w:w="2424"/>
        <w:gridCol w:w="1934"/>
      </w:tblGrid>
      <w:tr w:rsidR="00A41061" w:rsidRPr="00B202E4" w:rsidTr="00B202E4">
        <w:trPr>
          <w:trHeight w:val="565"/>
        </w:trPr>
        <w:tc>
          <w:tcPr>
            <w:tcW w:w="0" w:type="auto"/>
          </w:tcPr>
          <w:p w:rsidR="00A41061" w:rsidRPr="00B202E4" w:rsidRDefault="00A41061" w:rsidP="00B202E4">
            <w:pPr>
              <w:jc w:val="both"/>
              <w:rPr>
                <w:sz w:val="20"/>
                <w:szCs w:val="20"/>
              </w:rPr>
            </w:pPr>
          </w:p>
          <w:p w:rsidR="00A41061" w:rsidRPr="00B202E4" w:rsidRDefault="00A41061" w:rsidP="00B202E4">
            <w:pPr>
              <w:jc w:val="both"/>
              <w:rPr>
                <w:sz w:val="20"/>
                <w:szCs w:val="20"/>
              </w:rPr>
            </w:pPr>
            <w:r w:rsidRPr="00B202E4">
              <w:rPr>
                <w:sz w:val="20"/>
                <w:szCs w:val="20"/>
              </w:rPr>
              <w:t>Варианты опыта</w:t>
            </w:r>
          </w:p>
        </w:tc>
        <w:tc>
          <w:tcPr>
            <w:tcW w:w="0" w:type="auto"/>
          </w:tcPr>
          <w:p w:rsidR="00A41061" w:rsidRPr="00B202E4" w:rsidRDefault="00A41061" w:rsidP="00B202E4">
            <w:pPr>
              <w:jc w:val="both"/>
              <w:rPr>
                <w:sz w:val="20"/>
                <w:szCs w:val="20"/>
              </w:rPr>
            </w:pPr>
          </w:p>
          <w:p w:rsidR="00A41061" w:rsidRPr="00B202E4" w:rsidRDefault="00A41061" w:rsidP="00B202E4">
            <w:pPr>
              <w:jc w:val="both"/>
              <w:rPr>
                <w:sz w:val="20"/>
                <w:szCs w:val="20"/>
              </w:rPr>
            </w:pPr>
            <w:r w:rsidRPr="00B202E4">
              <w:rPr>
                <w:sz w:val="20"/>
                <w:szCs w:val="20"/>
              </w:rPr>
              <w:t>Высота проростка,</w:t>
            </w:r>
          </w:p>
          <w:p w:rsidR="00A41061" w:rsidRPr="00B202E4" w:rsidRDefault="00A41061" w:rsidP="00B202E4">
            <w:pPr>
              <w:jc w:val="both"/>
              <w:rPr>
                <w:sz w:val="20"/>
                <w:szCs w:val="20"/>
              </w:rPr>
            </w:pPr>
            <w:r w:rsidRPr="00B202E4">
              <w:rPr>
                <w:sz w:val="20"/>
                <w:szCs w:val="20"/>
              </w:rPr>
              <w:t>см</w:t>
            </w:r>
          </w:p>
        </w:tc>
        <w:tc>
          <w:tcPr>
            <w:tcW w:w="2424" w:type="dxa"/>
          </w:tcPr>
          <w:p w:rsidR="00A41061" w:rsidRPr="00B202E4" w:rsidRDefault="00A41061" w:rsidP="00B202E4">
            <w:pPr>
              <w:jc w:val="both"/>
              <w:rPr>
                <w:sz w:val="20"/>
                <w:szCs w:val="20"/>
              </w:rPr>
            </w:pPr>
          </w:p>
          <w:p w:rsidR="00A41061" w:rsidRPr="00B202E4" w:rsidRDefault="00A41061" w:rsidP="00B202E4">
            <w:pPr>
              <w:jc w:val="both"/>
              <w:rPr>
                <w:sz w:val="20"/>
                <w:szCs w:val="20"/>
              </w:rPr>
            </w:pPr>
            <w:r w:rsidRPr="00B202E4">
              <w:rPr>
                <w:sz w:val="20"/>
                <w:szCs w:val="20"/>
              </w:rPr>
              <w:t>Длина корешка,</w:t>
            </w:r>
          </w:p>
          <w:p w:rsidR="00A41061" w:rsidRPr="00B202E4" w:rsidRDefault="00A41061" w:rsidP="00B202E4">
            <w:pPr>
              <w:jc w:val="both"/>
              <w:rPr>
                <w:sz w:val="20"/>
                <w:szCs w:val="20"/>
              </w:rPr>
            </w:pPr>
            <w:r w:rsidRPr="00B202E4">
              <w:rPr>
                <w:sz w:val="20"/>
                <w:szCs w:val="20"/>
              </w:rPr>
              <w:t>см</w:t>
            </w:r>
          </w:p>
        </w:tc>
        <w:tc>
          <w:tcPr>
            <w:tcW w:w="0" w:type="auto"/>
          </w:tcPr>
          <w:p w:rsidR="00A41061" w:rsidRPr="00B202E4" w:rsidRDefault="00A41061" w:rsidP="00B202E4">
            <w:pPr>
              <w:jc w:val="both"/>
              <w:rPr>
                <w:sz w:val="20"/>
                <w:szCs w:val="20"/>
              </w:rPr>
            </w:pPr>
            <w:r w:rsidRPr="00B202E4">
              <w:rPr>
                <w:sz w:val="20"/>
                <w:szCs w:val="20"/>
              </w:rPr>
              <w:t xml:space="preserve">Сухая </w:t>
            </w:r>
            <w:r w:rsidR="00317F69" w:rsidRPr="00B202E4">
              <w:rPr>
                <w:sz w:val="20"/>
                <w:szCs w:val="20"/>
              </w:rPr>
              <w:t>био</w:t>
            </w:r>
            <w:r w:rsidRPr="00B202E4">
              <w:rPr>
                <w:sz w:val="20"/>
                <w:szCs w:val="20"/>
              </w:rPr>
              <w:t>масса</w:t>
            </w:r>
          </w:p>
          <w:p w:rsidR="00A41061" w:rsidRPr="00B202E4" w:rsidRDefault="00317F69" w:rsidP="00B202E4">
            <w:pPr>
              <w:jc w:val="both"/>
              <w:rPr>
                <w:sz w:val="20"/>
                <w:szCs w:val="20"/>
              </w:rPr>
            </w:pPr>
            <w:r w:rsidRPr="00B202E4">
              <w:rPr>
                <w:sz w:val="20"/>
                <w:szCs w:val="20"/>
              </w:rPr>
              <w:t>проростков</w:t>
            </w:r>
          </w:p>
          <w:p w:rsidR="00A41061" w:rsidRPr="00B202E4" w:rsidRDefault="00A41061" w:rsidP="00B202E4">
            <w:pPr>
              <w:jc w:val="both"/>
              <w:rPr>
                <w:sz w:val="20"/>
                <w:szCs w:val="20"/>
              </w:rPr>
            </w:pPr>
            <w:r w:rsidRPr="00B202E4">
              <w:rPr>
                <w:sz w:val="20"/>
                <w:szCs w:val="20"/>
              </w:rPr>
              <w:t>10 шт</w:t>
            </w:r>
            <w:r w:rsidR="00317F69" w:rsidRPr="00B202E4">
              <w:rPr>
                <w:sz w:val="20"/>
                <w:szCs w:val="20"/>
              </w:rPr>
              <w:t>. /</w:t>
            </w:r>
            <w:r w:rsidRPr="00B202E4">
              <w:rPr>
                <w:sz w:val="20"/>
                <w:szCs w:val="20"/>
              </w:rPr>
              <w:t xml:space="preserve"> г.</w:t>
            </w:r>
          </w:p>
        </w:tc>
      </w:tr>
      <w:tr w:rsidR="00A41061" w:rsidRPr="00B202E4" w:rsidTr="00B202E4">
        <w:trPr>
          <w:trHeight w:val="303"/>
        </w:trPr>
        <w:tc>
          <w:tcPr>
            <w:tcW w:w="0" w:type="auto"/>
          </w:tcPr>
          <w:p w:rsidR="00A41061" w:rsidRPr="00B202E4" w:rsidRDefault="00A41061" w:rsidP="00B202E4">
            <w:pPr>
              <w:jc w:val="both"/>
              <w:rPr>
                <w:sz w:val="20"/>
                <w:szCs w:val="20"/>
              </w:rPr>
            </w:pPr>
            <w:r w:rsidRPr="00B202E4">
              <w:rPr>
                <w:sz w:val="20"/>
                <w:szCs w:val="20"/>
              </w:rPr>
              <w:t>Контроль</w:t>
            </w:r>
          </w:p>
        </w:tc>
        <w:tc>
          <w:tcPr>
            <w:tcW w:w="0" w:type="auto"/>
          </w:tcPr>
          <w:p w:rsidR="00A41061" w:rsidRPr="00B202E4" w:rsidRDefault="00A41061" w:rsidP="00B202E4">
            <w:pPr>
              <w:jc w:val="both"/>
              <w:rPr>
                <w:sz w:val="20"/>
                <w:szCs w:val="20"/>
              </w:rPr>
            </w:pPr>
            <w:r w:rsidRPr="00B202E4">
              <w:rPr>
                <w:sz w:val="20"/>
                <w:szCs w:val="20"/>
              </w:rPr>
              <w:t>14,0</w:t>
            </w:r>
          </w:p>
        </w:tc>
        <w:tc>
          <w:tcPr>
            <w:tcW w:w="2424" w:type="dxa"/>
          </w:tcPr>
          <w:p w:rsidR="00A41061" w:rsidRPr="00B202E4" w:rsidRDefault="00DF221F" w:rsidP="00B202E4">
            <w:pPr>
              <w:jc w:val="both"/>
              <w:rPr>
                <w:sz w:val="20"/>
                <w:szCs w:val="20"/>
              </w:rPr>
            </w:pPr>
            <w:r w:rsidRPr="00B202E4">
              <w:rPr>
                <w:sz w:val="20"/>
                <w:szCs w:val="20"/>
              </w:rPr>
              <w:t xml:space="preserve"> </w:t>
            </w:r>
            <w:r w:rsidR="00A41061" w:rsidRPr="00B202E4">
              <w:rPr>
                <w:sz w:val="20"/>
                <w:szCs w:val="20"/>
              </w:rPr>
              <w:t>6,6</w:t>
            </w:r>
          </w:p>
        </w:tc>
        <w:tc>
          <w:tcPr>
            <w:tcW w:w="0" w:type="auto"/>
          </w:tcPr>
          <w:p w:rsidR="00A41061" w:rsidRPr="00B202E4" w:rsidRDefault="00A41061" w:rsidP="00B202E4">
            <w:pPr>
              <w:jc w:val="both"/>
              <w:rPr>
                <w:sz w:val="20"/>
                <w:szCs w:val="20"/>
              </w:rPr>
            </w:pPr>
            <w:r w:rsidRPr="00B202E4">
              <w:rPr>
                <w:sz w:val="20"/>
                <w:szCs w:val="20"/>
              </w:rPr>
              <w:t>1,2</w:t>
            </w:r>
          </w:p>
        </w:tc>
      </w:tr>
      <w:tr w:rsidR="00A41061" w:rsidRPr="00B202E4" w:rsidTr="00B202E4">
        <w:trPr>
          <w:trHeight w:val="303"/>
        </w:trPr>
        <w:tc>
          <w:tcPr>
            <w:tcW w:w="0" w:type="auto"/>
          </w:tcPr>
          <w:p w:rsidR="00A41061" w:rsidRPr="00B202E4" w:rsidRDefault="00A41061" w:rsidP="00B202E4">
            <w:pPr>
              <w:jc w:val="both"/>
              <w:rPr>
                <w:sz w:val="20"/>
                <w:szCs w:val="20"/>
              </w:rPr>
            </w:pPr>
            <w:r w:rsidRPr="00B202E4">
              <w:rPr>
                <w:sz w:val="20"/>
                <w:szCs w:val="20"/>
              </w:rPr>
              <w:t>КПИС</w:t>
            </w:r>
          </w:p>
        </w:tc>
        <w:tc>
          <w:tcPr>
            <w:tcW w:w="0" w:type="auto"/>
          </w:tcPr>
          <w:p w:rsidR="00A41061" w:rsidRPr="00B202E4" w:rsidRDefault="00A41061" w:rsidP="00B202E4">
            <w:pPr>
              <w:jc w:val="both"/>
              <w:rPr>
                <w:sz w:val="20"/>
                <w:szCs w:val="20"/>
              </w:rPr>
            </w:pPr>
            <w:r w:rsidRPr="00B202E4">
              <w:rPr>
                <w:sz w:val="20"/>
                <w:szCs w:val="20"/>
              </w:rPr>
              <w:t>15,2</w:t>
            </w:r>
          </w:p>
        </w:tc>
        <w:tc>
          <w:tcPr>
            <w:tcW w:w="2424" w:type="dxa"/>
          </w:tcPr>
          <w:p w:rsidR="00A41061" w:rsidRPr="00B202E4" w:rsidRDefault="00A41061" w:rsidP="00B202E4">
            <w:pPr>
              <w:jc w:val="both"/>
              <w:rPr>
                <w:sz w:val="20"/>
                <w:szCs w:val="20"/>
              </w:rPr>
            </w:pPr>
            <w:r w:rsidRPr="00B202E4">
              <w:rPr>
                <w:sz w:val="20"/>
                <w:szCs w:val="20"/>
              </w:rPr>
              <w:t>10,0</w:t>
            </w:r>
          </w:p>
        </w:tc>
        <w:tc>
          <w:tcPr>
            <w:tcW w:w="0" w:type="auto"/>
          </w:tcPr>
          <w:p w:rsidR="00A41061" w:rsidRPr="00B202E4" w:rsidRDefault="00A41061" w:rsidP="00B202E4">
            <w:pPr>
              <w:jc w:val="both"/>
              <w:rPr>
                <w:sz w:val="20"/>
                <w:szCs w:val="20"/>
              </w:rPr>
            </w:pPr>
            <w:r w:rsidRPr="00B202E4">
              <w:rPr>
                <w:sz w:val="20"/>
                <w:szCs w:val="20"/>
              </w:rPr>
              <w:t>1,2</w:t>
            </w:r>
          </w:p>
        </w:tc>
      </w:tr>
      <w:tr w:rsidR="00A41061" w:rsidRPr="00B202E4" w:rsidTr="00B202E4">
        <w:trPr>
          <w:trHeight w:val="432"/>
        </w:trPr>
        <w:tc>
          <w:tcPr>
            <w:tcW w:w="0" w:type="auto"/>
          </w:tcPr>
          <w:p w:rsidR="00A41061" w:rsidRPr="00B202E4" w:rsidRDefault="00A41061" w:rsidP="00B202E4">
            <w:pPr>
              <w:jc w:val="both"/>
              <w:rPr>
                <w:sz w:val="20"/>
                <w:szCs w:val="20"/>
              </w:rPr>
            </w:pPr>
            <w:r w:rsidRPr="00B202E4">
              <w:rPr>
                <w:sz w:val="20"/>
                <w:szCs w:val="20"/>
              </w:rPr>
              <w:t>Агростимулин</w:t>
            </w:r>
          </w:p>
        </w:tc>
        <w:tc>
          <w:tcPr>
            <w:tcW w:w="0" w:type="auto"/>
          </w:tcPr>
          <w:p w:rsidR="00A41061" w:rsidRPr="00B202E4" w:rsidRDefault="00A41061" w:rsidP="00B202E4">
            <w:pPr>
              <w:jc w:val="both"/>
              <w:rPr>
                <w:sz w:val="20"/>
                <w:szCs w:val="20"/>
              </w:rPr>
            </w:pPr>
            <w:r w:rsidRPr="00B202E4">
              <w:rPr>
                <w:sz w:val="20"/>
                <w:szCs w:val="20"/>
              </w:rPr>
              <w:t>17,8</w:t>
            </w:r>
          </w:p>
        </w:tc>
        <w:tc>
          <w:tcPr>
            <w:tcW w:w="2424" w:type="dxa"/>
          </w:tcPr>
          <w:p w:rsidR="00A41061" w:rsidRPr="00B202E4" w:rsidRDefault="00A41061" w:rsidP="00B202E4">
            <w:pPr>
              <w:jc w:val="both"/>
              <w:rPr>
                <w:sz w:val="20"/>
                <w:szCs w:val="20"/>
              </w:rPr>
            </w:pPr>
            <w:r w:rsidRPr="00B202E4">
              <w:rPr>
                <w:sz w:val="20"/>
                <w:szCs w:val="20"/>
              </w:rPr>
              <w:t>10,4</w:t>
            </w:r>
          </w:p>
        </w:tc>
        <w:tc>
          <w:tcPr>
            <w:tcW w:w="0" w:type="auto"/>
          </w:tcPr>
          <w:p w:rsidR="00A41061" w:rsidRPr="00B202E4" w:rsidRDefault="00A41061" w:rsidP="00B202E4">
            <w:pPr>
              <w:jc w:val="both"/>
              <w:rPr>
                <w:sz w:val="20"/>
                <w:szCs w:val="20"/>
              </w:rPr>
            </w:pPr>
            <w:r w:rsidRPr="00B202E4">
              <w:rPr>
                <w:sz w:val="20"/>
                <w:szCs w:val="20"/>
              </w:rPr>
              <w:t>1,3</w:t>
            </w:r>
          </w:p>
        </w:tc>
      </w:tr>
      <w:tr w:rsidR="00A41061" w:rsidRPr="00B202E4" w:rsidTr="00B202E4">
        <w:trPr>
          <w:trHeight w:val="378"/>
        </w:trPr>
        <w:tc>
          <w:tcPr>
            <w:tcW w:w="0" w:type="auto"/>
          </w:tcPr>
          <w:p w:rsidR="00A41061" w:rsidRPr="00B202E4" w:rsidRDefault="00A41061" w:rsidP="00B202E4">
            <w:pPr>
              <w:jc w:val="both"/>
              <w:rPr>
                <w:sz w:val="20"/>
                <w:szCs w:val="20"/>
              </w:rPr>
            </w:pPr>
            <w:r w:rsidRPr="00B202E4">
              <w:rPr>
                <w:sz w:val="20"/>
                <w:szCs w:val="20"/>
              </w:rPr>
              <w:t>Агропон С</w:t>
            </w:r>
          </w:p>
        </w:tc>
        <w:tc>
          <w:tcPr>
            <w:tcW w:w="2278" w:type="dxa"/>
          </w:tcPr>
          <w:p w:rsidR="00A41061" w:rsidRPr="00B202E4" w:rsidRDefault="00A41061" w:rsidP="00B202E4">
            <w:pPr>
              <w:jc w:val="both"/>
              <w:rPr>
                <w:sz w:val="20"/>
                <w:szCs w:val="20"/>
              </w:rPr>
            </w:pPr>
            <w:r w:rsidRPr="00B202E4">
              <w:rPr>
                <w:sz w:val="20"/>
                <w:szCs w:val="20"/>
              </w:rPr>
              <w:t>18,0</w:t>
            </w:r>
          </w:p>
        </w:tc>
        <w:tc>
          <w:tcPr>
            <w:tcW w:w="2424" w:type="dxa"/>
          </w:tcPr>
          <w:p w:rsidR="00A41061" w:rsidRPr="00B202E4" w:rsidRDefault="00A41061" w:rsidP="00B202E4">
            <w:pPr>
              <w:jc w:val="both"/>
              <w:rPr>
                <w:sz w:val="20"/>
                <w:szCs w:val="20"/>
              </w:rPr>
            </w:pPr>
            <w:r w:rsidRPr="00B202E4">
              <w:rPr>
                <w:sz w:val="20"/>
                <w:szCs w:val="20"/>
              </w:rPr>
              <w:t>11,1</w:t>
            </w:r>
          </w:p>
        </w:tc>
        <w:tc>
          <w:tcPr>
            <w:tcW w:w="1934" w:type="dxa"/>
          </w:tcPr>
          <w:p w:rsidR="00A41061" w:rsidRPr="00B202E4" w:rsidRDefault="00A41061" w:rsidP="00B202E4">
            <w:pPr>
              <w:jc w:val="both"/>
              <w:rPr>
                <w:sz w:val="20"/>
                <w:szCs w:val="20"/>
              </w:rPr>
            </w:pPr>
            <w:r w:rsidRPr="00B202E4">
              <w:rPr>
                <w:sz w:val="20"/>
                <w:szCs w:val="20"/>
              </w:rPr>
              <w:t>1,2</w:t>
            </w:r>
          </w:p>
        </w:tc>
      </w:tr>
      <w:tr w:rsidR="00A41061" w:rsidRPr="00B202E4" w:rsidTr="00B202E4">
        <w:trPr>
          <w:trHeight w:val="384"/>
        </w:trPr>
        <w:tc>
          <w:tcPr>
            <w:tcW w:w="0" w:type="auto"/>
          </w:tcPr>
          <w:p w:rsidR="00A41061" w:rsidRPr="00B202E4" w:rsidRDefault="00A41061" w:rsidP="00B202E4">
            <w:pPr>
              <w:jc w:val="both"/>
              <w:rPr>
                <w:sz w:val="20"/>
                <w:szCs w:val="20"/>
              </w:rPr>
            </w:pPr>
            <w:r w:rsidRPr="00B202E4">
              <w:rPr>
                <w:sz w:val="20"/>
                <w:szCs w:val="20"/>
              </w:rPr>
              <w:t>Альбит</w:t>
            </w:r>
          </w:p>
        </w:tc>
        <w:tc>
          <w:tcPr>
            <w:tcW w:w="2278" w:type="dxa"/>
          </w:tcPr>
          <w:p w:rsidR="00A41061" w:rsidRPr="00B202E4" w:rsidRDefault="00317F69" w:rsidP="00B202E4">
            <w:pPr>
              <w:jc w:val="both"/>
              <w:rPr>
                <w:sz w:val="20"/>
                <w:szCs w:val="20"/>
              </w:rPr>
            </w:pPr>
            <w:r w:rsidRPr="00B202E4">
              <w:rPr>
                <w:sz w:val="20"/>
                <w:szCs w:val="20"/>
              </w:rPr>
              <w:t>20,0</w:t>
            </w:r>
          </w:p>
        </w:tc>
        <w:tc>
          <w:tcPr>
            <w:tcW w:w="2424" w:type="dxa"/>
          </w:tcPr>
          <w:p w:rsidR="00A41061" w:rsidRPr="00B202E4" w:rsidRDefault="00A41061" w:rsidP="00B202E4">
            <w:pPr>
              <w:jc w:val="both"/>
              <w:rPr>
                <w:sz w:val="20"/>
                <w:szCs w:val="20"/>
              </w:rPr>
            </w:pPr>
            <w:r w:rsidRPr="00B202E4">
              <w:rPr>
                <w:sz w:val="20"/>
                <w:szCs w:val="20"/>
              </w:rPr>
              <w:t>17,6</w:t>
            </w:r>
          </w:p>
        </w:tc>
        <w:tc>
          <w:tcPr>
            <w:tcW w:w="1934" w:type="dxa"/>
          </w:tcPr>
          <w:p w:rsidR="00A41061" w:rsidRPr="00B202E4" w:rsidRDefault="00A41061" w:rsidP="00B202E4">
            <w:pPr>
              <w:jc w:val="both"/>
              <w:rPr>
                <w:sz w:val="20"/>
                <w:szCs w:val="20"/>
              </w:rPr>
            </w:pPr>
            <w:r w:rsidRPr="00B202E4">
              <w:rPr>
                <w:sz w:val="20"/>
                <w:szCs w:val="20"/>
              </w:rPr>
              <w:t>1,3</w:t>
            </w:r>
          </w:p>
        </w:tc>
      </w:tr>
    </w:tbl>
    <w:p w:rsidR="00A41061" w:rsidRPr="00AE3718" w:rsidRDefault="00A41061" w:rsidP="00AE3718">
      <w:pPr>
        <w:spacing w:line="360" w:lineRule="auto"/>
        <w:ind w:firstLine="709"/>
        <w:jc w:val="both"/>
        <w:rPr>
          <w:sz w:val="28"/>
          <w:szCs w:val="28"/>
        </w:rPr>
      </w:pPr>
    </w:p>
    <w:p w:rsidR="00A41061" w:rsidRPr="00AE3718" w:rsidRDefault="00317F69" w:rsidP="00AE3718">
      <w:pPr>
        <w:spacing w:line="360" w:lineRule="auto"/>
        <w:ind w:firstLine="709"/>
        <w:jc w:val="both"/>
        <w:rPr>
          <w:sz w:val="28"/>
          <w:szCs w:val="28"/>
        </w:rPr>
      </w:pPr>
      <w:r w:rsidRPr="00AE3718">
        <w:rPr>
          <w:sz w:val="28"/>
          <w:szCs w:val="28"/>
        </w:rPr>
        <w:t>Так, в</w:t>
      </w:r>
      <w:r w:rsidR="00A41061" w:rsidRPr="00AE3718">
        <w:rPr>
          <w:sz w:val="28"/>
          <w:szCs w:val="28"/>
        </w:rPr>
        <w:t xml:space="preserve">ысота проростка </w:t>
      </w:r>
      <w:r w:rsidRPr="00AE3718">
        <w:rPr>
          <w:sz w:val="28"/>
          <w:szCs w:val="28"/>
        </w:rPr>
        <w:t>в</w:t>
      </w:r>
      <w:r w:rsidR="00A41061" w:rsidRPr="00AE3718">
        <w:rPr>
          <w:sz w:val="28"/>
          <w:szCs w:val="28"/>
        </w:rPr>
        <w:t xml:space="preserve"> варианте</w:t>
      </w:r>
      <w:r w:rsidR="009A1102" w:rsidRPr="00AE3718">
        <w:rPr>
          <w:sz w:val="28"/>
          <w:szCs w:val="28"/>
        </w:rPr>
        <w:t>, где семена были обработаны</w:t>
      </w:r>
      <w:r w:rsidR="00A41061" w:rsidRPr="00AE3718">
        <w:rPr>
          <w:sz w:val="28"/>
          <w:szCs w:val="28"/>
        </w:rPr>
        <w:t xml:space="preserve"> Альбитом </w:t>
      </w:r>
      <w:r w:rsidRPr="00AE3718">
        <w:rPr>
          <w:sz w:val="28"/>
          <w:szCs w:val="28"/>
        </w:rPr>
        <w:t xml:space="preserve">увеличилась на 42,6 % </w:t>
      </w:r>
      <w:r w:rsidR="00A41061" w:rsidRPr="00AE3718">
        <w:rPr>
          <w:sz w:val="28"/>
          <w:szCs w:val="28"/>
        </w:rPr>
        <w:t xml:space="preserve">по сравнению с контролем, </w:t>
      </w:r>
      <w:r w:rsidRPr="00AE3718">
        <w:rPr>
          <w:sz w:val="28"/>
          <w:szCs w:val="28"/>
        </w:rPr>
        <w:t>в</w:t>
      </w:r>
      <w:r w:rsidR="00A41061" w:rsidRPr="00AE3718">
        <w:rPr>
          <w:sz w:val="28"/>
          <w:szCs w:val="28"/>
        </w:rPr>
        <w:t xml:space="preserve"> варианте</w:t>
      </w:r>
      <w:r w:rsidR="009A1102" w:rsidRPr="00AE3718">
        <w:rPr>
          <w:sz w:val="28"/>
          <w:szCs w:val="28"/>
        </w:rPr>
        <w:t xml:space="preserve">, </w:t>
      </w:r>
      <w:r w:rsidRPr="00AE3718">
        <w:rPr>
          <w:sz w:val="28"/>
          <w:szCs w:val="28"/>
        </w:rPr>
        <w:t>при</w:t>
      </w:r>
      <w:r w:rsidR="009A1102" w:rsidRPr="00AE3718">
        <w:rPr>
          <w:sz w:val="28"/>
          <w:szCs w:val="28"/>
        </w:rPr>
        <w:t xml:space="preserve"> </w:t>
      </w:r>
      <w:r w:rsidR="00A41061" w:rsidRPr="00AE3718">
        <w:rPr>
          <w:sz w:val="28"/>
          <w:szCs w:val="28"/>
        </w:rPr>
        <w:t>обработ</w:t>
      </w:r>
      <w:r w:rsidRPr="00AE3718">
        <w:rPr>
          <w:sz w:val="28"/>
          <w:szCs w:val="28"/>
        </w:rPr>
        <w:t>ке</w:t>
      </w:r>
      <w:r w:rsidR="00A41061" w:rsidRPr="00AE3718">
        <w:rPr>
          <w:sz w:val="28"/>
          <w:szCs w:val="28"/>
        </w:rPr>
        <w:t xml:space="preserve"> Агропоном С – на 28,6 %, </w:t>
      </w:r>
      <w:r w:rsidRPr="00AE3718">
        <w:rPr>
          <w:sz w:val="28"/>
          <w:szCs w:val="28"/>
        </w:rPr>
        <w:t>при</w:t>
      </w:r>
      <w:r w:rsidR="00A41061" w:rsidRPr="00AE3718">
        <w:rPr>
          <w:sz w:val="28"/>
          <w:szCs w:val="28"/>
        </w:rPr>
        <w:t xml:space="preserve"> обработ</w:t>
      </w:r>
      <w:r w:rsidRPr="00AE3718">
        <w:rPr>
          <w:sz w:val="28"/>
          <w:szCs w:val="28"/>
        </w:rPr>
        <w:t>ке</w:t>
      </w:r>
      <w:r w:rsidR="00A41061" w:rsidRPr="00AE3718">
        <w:rPr>
          <w:sz w:val="28"/>
          <w:szCs w:val="28"/>
        </w:rPr>
        <w:t xml:space="preserve"> Агростимулином – на 27,1 %,</w:t>
      </w:r>
      <w:r w:rsidRPr="00AE3718">
        <w:rPr>
          <w:sz w:val="28"/>
          <w:szCs w:val="28"/>
        </w:rPr>
        <w:t xml:space="preserve"> а</w:t>
      </w:r>
      <w:r w:rsidR="00A41061" w:rsidRPr="00AE3718">
        <w:rPr>
          <w:sz w:val="28"/>
          <w:szCs w:val="28"/>
        </w:rPr>
        <w:t xml:space="preserve"> </w:t>
      </w:r>
      <w:r w:rsidRPr="00AE3718">
        <w:rPr>
          <w:sz w:val="28"/>
          <w:szCs w:val="28"/>
        </w:rPr>
        <w:t>в</w:t>
      </w:r>
      <w:r w:rsidR="00A41061" w:rsidRPr="00AE3718">
        <w:rPr>
          <w:sz w:val="28"/>
          <w:szCs w:val="28"/>
        </w:rPr>
        <w:t xml:space="preserve"> варианте</w:t>
      </w:r>
      <w:r w:rsidR="009A1102" w:rsidRPr="00AE3718">
        <w:rPr>
          <w:sz w:val="28"/>
          <w:szCs w:val="28"/>
        </w:rPr>
        <w:t>, где семена были</w:t>
      </w:r>
      <w:r w:rsidR="00A41061" w:rsidRPr="00AE3718">
        <w:rPr>
          <w:sz w:val="28"/>
          <w:szCs w:val="28"/>
        </w:rPr>
        <w:t xml:space="preserve"> обработан</w:t>
      </w:r>
      <w:r w:rsidR="009A1102" w:rsidRPr="00AE3718">
        <w:rPr>
          <w:sz w:val="28"/>
          <w:szCs w:val="28"/>
        </w:rPr>
        <w:t>ы</w:t>
      </w:r>
      <w:r w:rsidR="00A41061" w:rsidRPr="00AE3718">
        <w:rPr>
          <w:sz w:val="28"/>
          <w:szCs w:val="28"/>
        </w:rPr>
        <w:t xml:space="preserve"> КПИС – </w:t>
      </w:r>
      <w:r w:rsidR="00656518" w:rsidRPr="00AE3718">
        <w:rPr>
          <w:sz w:val="28"/>
          <w:szCs w:val="28"/>
        </w:rPr>
        <w:t xml:space="preserve">только </w:t>
      </w:r>
      <w:r w:rsidR="00A41061" w:rsidRPr="00AE3718">
        <w:rPr>
          <w:sz w:val="28"/>
          <w:szCs w:val="28"/>
        </w:rPr>
        <w:t xml:space="preserve">на 8,6 %. Длина корешка по сравнению с контролем увеличилась </w:t>
      </w:r>
      <w:r w:rsidR="008B3B5A" w:rsidRPr="00AE3718">
        <w:rPr>
          <w:sz w:val="28"/>
          <w:szCs w:val="28"/>
        </w:rPr>
        <w:t>во</w:t>
      </w:r>
      <w:r w:rsidR="00A41061" w:rsidRPr="00AE3718">
        <w:rPr>
          <w:sz w:val="28"/>
          <w:szCs w:val="28"/>
        </w:rPr>
        <w:t xml:space="preserve"> всех вариантах, но </w:t>
      </w:r>
      <w:r w:rsidR="008B3B5A" w:rsidRPr="00AE3718">
        <w:rPr>
          <w:sz w:val="28"/>
          <w:szCs w:val="28"/>
        </w:rPr>
        <w:t>в</w:t>
      </w:r>
      <w:r w:rsidR="00A41061" w:rsidRPr="00AE3718">
        <w:rPr>
          <w:sz w:val="28"/>
          <w:szCs w:val="28"/>
        </w:rPr>
        <w:t xml:space="preserve"> варианте</w:t>
      </w:r>
      <w:r w:rsidR="009A1102" w:rsidRPr="00AE3718">
        <w:rPr>
          <w:sz w:val="28"/>
          <w:szCs w:val="28"/>
        </w:rPr>
        <w:t>, где семена</w:t>
      </w:r>
      <w:r w:rsidR="00A41061" w:rsidRPr="00AE3718">
        <w:rPr>
          <w:sz w:val="28"/>
          <w:szCs w:val="28"/>
        </w:rPr>
        <w:t xml:space="preserve"> обраб</w:t>
      </w:r>
      <w:r w:rsidR="009A1102" w:rsidRPr="00AE3718">
        <w:rPr>
          <w:sz w:val="28"/>
          <w:szCs w:val="28"/>
        </w:rPr>
        <w:t>а</w:t>
      </w:r>
      <w:r w:rsidR="00A41061" w:rsidRPr="00AE3718">
        <w:rPr>
          <w:sz w:val="28"/>
          <w:szCs w:val="28"/>
        </w:rPr>
        <w:t>т</w:t>
      </w:r>
      <w:r w:rsidR="009A1102" w:rsidRPr="00AE3718">
        <w:rPr>
          <w:sz w:val="28"/>
          <w:szCs w:val="28"/>
        </w:rPr>
        <w:t>ывались</w:t>
      </w:r>
      <w:r w:rsidR="00A41061" w:rsidRPr="00AE3718">
        <w:rPr>
          <w:sz w:val="28"/>
          <w:szCs w:val="28"/>
        </w:rPr>
        <w:t xml:space="preserve"> Альбитом произошло </w:t>
      </w:r>
      <w:r w:rsidR="008B3B5A" w:rsidRPr="00AE3718">
        <w:rPr>
          <w:sz w:val="28"/>
          <w:szCs w:val="28"/>
        </w:rPr>
        <w:t xml:space="preserve">наиболее </w:t>
      </w:r>
      <w:r w:rsidR="00A41061" w:rsidRPr="00AE3718">
        <w:rPr>
          <w:sz w:val="28"/>
          <w:szCs w:val="28"/>
        </w:rPr>
        <w:t xml:space="preserve">значительное увеличение </w:t>
      </w:r>
      <w:r w:rsidR="008B3B5A" w:rsidRPr="00AE3718">
        <w:rPr>
          <w:sz w:val="28"/>
          <w:szCs w:val="28"/>
        </w:rPr>
        <w:t>этого показателя</w:t>
      </w:r>
      <w:r w:rsidR="001D78CC" w:rsidRPr="00AE3718">
        <w:rPr>
          <w:sz w:val="28"/>
          <w:szCs w:val="28"/>
        </w:rPr>
        <w:t xml:space="preserve"> - </w:t>
      </w:r>
      <w:r w:rsidR="008B3B5A" w:rsidRPr="00AE3718">
        <w:rPr>
          <w:sz w:val="28"/>
          <w:szCs w:val="28"/>
        </w:rPr>
        <w:t>более чем в 3 раза</w:t>
      </w:r>
      <w:r w:rsidR="00A41061" w:rsidRPr="00AE3718">
        <w:rPr>
          <w:sz w:val="28"/>
          <w:szCs w:val="28"/>
        </w:rPr>
        <w:t xml:space="preserve">. Сухая масса растений увеличилась </w:t>
      </w:r>
      <w:r w:rsidR="008B3B5A" w:rsidRPr="00AE3718">
        <w:rPr>
          <w:sz w:val="28"/>
          <w:szCs w:val="28"/>
        </w:rPr>
        <w:t>под влиянием</w:t>
      </w:r>
      <w:r w:rsidR="00A41061" w:rsidRPr="00AE3718">
        <w:rPr>
          <w:sz w:val="28"/>
          <w:szCs w:val="28"/>
        </w:rPr>
        <w:t xml:space="preserve"> обработ</w:t>
      </w:r>
      <w:r w:rsidR="008B3B5A" w:rsidRPr="00AE3718">
        <w:rPr>
          <w:sz w:val="28"/>
          <w:szCs w:val="28"/>
        </w:rPr>
        <w:t>ки</w:t>
      </w:r>
      <w:r w:rsidR="00A41061" w:rsidRPr="00AE3718">
        <w:rPr>
          <w:sz w:val="28"/>
          <w:szCs w:val="28"/>
        </w:rPr>
        <w:t xml:space="preserve"> Агростимулином и Альбитом</w:t>
      </w:r>
      <w:r w:rsidR="00EE490D" w:rsidRPr="00AE3718">
        <w:rPr>
          <w:sz w:val="28"/>
          <w:szCs w:val="28"/>
        </w:rPr>
        <w:t xml:space="preserve"> </w:t>
      </w:r>
      <w:r w:rsidR="009A1102" w:rsidRPr="00AE3718">
        <w:rPr>
          <w:sz w:val="28"/>
          <w:szCs w:val="28"/>
        </w:rPr>
        <w:t>на</w:t>
      </w:r>
      <w:r w:rsidR="00A41061" w:rsidRPr="00AE3718">
        <w:rPr>
          <w:sz w:val="28"/>
          <w:szCs w:val="28"/>
        </w:rPr>
        <w:t xml:space="preserve"> 8,3 %. </w:t>
      </w:r>
      <w:r w:rsidR="009A1102" w:rsidRPr="00AE3718">
        <w:rPr>
          <w:sz w:val="28"/>
          <w:szCs w:val="28"/>
        </w:rPr>
        <w:t xml:space="preserve">Обработка другими регуляторами роста растений не оказала влияния на накопление сухой </w:t>
      </w:r>
      <w:r w:rsidR="00EE490D" w:rsidRPr="00AE3718">
        <w:rPr>
          <w:sz w:val="28"/>
          <w:szCs w:val="28"/>
        </w:rPr>
        <w:t>био</w:t>
      </w:r>
      <w:r w:rsidR="009A1102" w:rsidRPr="00AE3718">
        <w:rPr>
          <w:sz w:val="28"/>
          <w:szCs w:val="28"/>
        </w:rPr>
        <w:t>массы растени</w:t>
      </w:r>
      <w:r w:rsidR="00EE490D" w:rsidRPr="00AE3718">
        <w:rPr>
          <w:sz w:val="28"/>
          <w:szCs w:val="28"/>
        </w:rPr>
        <w:t>й</w:t>
      </w:r>
      <w:r w:rsidR="009A1102" w:rsidRPr="00AE3718">
        <w:rPr>
          <w:sz w:val="28"/>
          <w:szCs w:val="28"/>
        </w:rPr>
        <w:t>.</w:t>
      </w:r>
    </w:p>
    <w:p w:rsidR="00A41061" w:rsidRPr="00AE3718" w:rsidRDefault="009A1102" w:rsidP="00AE3718">
      <w:pPr>
        <w:tabs>
          <w:tab w:val="left" w:pos="540"/>
        </w:tabs>
        <w:spacing w:line="360" w:lineRule="auto"/>
        <w:ind w:firstLine="709"/>
        <w:jc w:val="both"/>
        <w:rPr>
          <w:color w:val="000000"/>
          <w:sz w:val="28"/>
          <w:szCs w:val="28"/>
        </w:rPr>
      </w:pPr>
      <w:r w:rsidRPr="00AE3718">
        <w:rPr>
          <w:sz w:val="28"/>
          <w:szCs w:val="28"/>
        </w:rPr>
        <w:t xml:space="preserve">Известно, что под действием ауксинов, веществ входящих в состав испытываемых препаратов, индуцируется корнеобразование, вызывается дифференциация ксилемы, увеличивается всхожесть семян и энергия </w:t>
      </w:r>
      <w:r w:rsidR="00D530AC" w:rsidRPr="00AE3718">
        <w:rPr>
          <w:sz w:val="28"/>
          <w:szCs w:val="28"/>
        </w:rPr>
        <w:t>прорастания.</w:t>
      </w:r>
      <w:r w:rsidRPr="00AE3718">
        <w:rPr>
          <w:sz w:val="28"/>
          <w:szCs w:val="28"/>
        </w:rPr>
        <w:t xml:space="preserve"> </w:t>
      </w:r>
      <w:r w:rsidR="00D530AC" w:rsidRPr="00AE3718">
        <w:rPr>
          <w:color w:val="000000"/>
          <w:sz w:val="28"/>
          <w:szCs w:val="28"/>
        </w:rPr>
        <w:t xml:space="preserve">Наши данные подтверждают </w:t>
      </w:r>
      <w:r w:rsidR="00EE490D" w:rsidRPr="00AE3718">
        <w:rPr>
          <w:color w:val="000000"/>
          <w:sz w:val="28"/>
          <w:szCs w:val="28"/>
        </w:rPr>
        <w:t>это утверждение</w:t>
      </w:r>
      <w:r w:rsidR="00D530AC" w:rsidRPr="00AE3718">
        <w:rPr>
          <w:color w:val="000000"/>
          <w:sz w:val="28"/>
          <w:szCs w:val="28"/>
        </w:rPr>
        <w:t>.</w:t>
      </w:r>
    </w:p>
    <w:p w:rsidR="00EE490D" w:rsidRPr="00AE3718" w:rsidRDefault="00EE490D" w:rsidP="00AE3718">
      <w:pPr>
        <w:tabs>
          <w:tab w:val="left" w:pos="540"/>
        </w:tabs>
        <w:spacing w:line="360" w:lineRule="auto"/>
        <w:ind w:firstLine="709"/>
        <w:jc w:val="both"/>
        <w:rPr>
          <w:color w:val="000000"/>
          <w:sz w:val="28"/>
          <w:szCs w:val="28"/>
        </w:rPr>
      </w:pPr>
    </w:p>
    <w:p w:rsidR="00A41061" w:rsidRPr="00AE3718" w:rsidRDefault="001110F9" w:rsidP="00AE3718">
      <w:pPr>
        <w:spacing w:line="360" w:lineRule="auto"/>
        <w:ind w:firstLine="709"/>
        <w:jc w:val="both"/>
        <w:rPr>
          <w:sz w:val="28"/>
          <w:szCs w:val="28"/>
        </w:rPr>
      </w:pPr>
      <w:r w:rsidRPr="00AE3718">
        <w:rPr>
          <w:sz w:val="28"/>
          <w:szCs w:val="28"/>
        </w:rPr>
        <w:object w:dxaOrig="7380" w:dyaOrig="5700">
          <v:shape id="_x0000_i1026" type="#_x0000_t75" style="width:369pt;height:285pt" o:ole="">
            <v:imagedata r:id="rId9" o:title=""/>
          </v:shape>
          <o:OLEObject Type="Embed" ProgID="MSGraph.Chart.8" ShapeID="_x0000_i1026" DrawAspect="Content" ObjectID="_1457590674" r:id="rId10">
            <o:FieldCodes>\s</o:FieldCodes>
          </o:OLEObject>
        </w:object>
      </w:r>
    </w:p>
    <w:p w:rsidR="001110F9" w:rsidRDefault="001110F9" w:rsidP="00AE3718">
      <w:pPr>
        <w:spacing w:line="360" w:lineRule="auto"/>
        <w:ind w:firstLine="709"/>
        <w:jc w:val="both"/>
        <w:rPr>
          <w:sz w:val="28"/>
          <w:szCs w:val="28"/>
          <w:lang w:val="en-US"/>
        </w:rPr>
      </w:pPr>
    </w:p>
    <w:p w:rsidR="00E866CE" w:rsidRPr="00AE3718" w:rsidRDefault="00A41061" w:rsidP="00AE3718">
      <w:pPr>
        <w:spacing w:line="360" w:lineRule="auto"/>
        <w:ind w:firstLine="709"/>
        <w:jc w:val="both"/>
        <w:rPr>
          <w:sz w:val="28"/>
          <w:szCs w:val="28"/>
        </w:rPr>
      </w:pPr>
      <w:r w:rsidRPr="00AE3718">
        <w:rPr>
          <w:sz w:val="28"/>
          <w:szCs w:val="28"/>
        </w:rPr>
        <w:t xml:space="preserve">Рисунок </w:t>
      </w:r>
      <w:r w:rsidR="00D41AE9" w:rsidRPr="00AE3718">
        <w:rPr>
          <w:sz w:val="28"/>
          <w:szCs w:val="28"/>
        </w:rPr>
        <w:t>3</w:t>
      </w:r>
      <w:r w:rsidRPr="00AE3718">
        <w:rPr>
          <w:sz w:val="28"/>
          <w:szCs w:val="28"/>
        </w:rPr>
        <w:t xml:space="preserve"> - Влияние регуляторов роста растений на энергию прорастания и</w:t>
      </w:r>
      <w:r w:rsidR="001110F9" w:rsidRPr="001110F9">
        <w:rPr>
          <w:sz w:val="28"/>
          <w:szCs w:val="28"/>
        </w:rPr>
        <w:t xml:space="preserve"> </w:t>
      </w:r>
      <w:r w:rsidRPr="00AE3718">
        <w:rPr>
          <w:sz w:val="28"/>
          <w:szCs w:val="28"/>
        </w:rPr>
        <w:t>всхожесть семян сои сорта Вилана</w:t>
      </w:r>
      <w:r w:rsidR="00EE490D" w:rsidRPr="00AE3718">
        <w:rPr>
          <w:sz w:val="28"/>
          <w:szCs w:val="28"/>
        </w:rPr>
        <w:t xml:space="preserve">, </w:t>
      </w:r>
      <w:r w:rsidRPr="00AE3718">
        <w:rPr>
          <w:sz w:val="28"/>
          <w:szCs w:val="28"/>
        </w:rPr>
        <w:t>КубГАУ, 2006</w:t>
      </w:r>
      <w:r w:rsidR="00EE490D" w:rsidRPr="00AE3718">
        <w:rPr>
          <w:sz w:val="28"/>
          <w:szCs w:val="28"/>
        </w:rPr>
        <w:t xml:space="preserve"> </w:t>
      </w:r>
      <w:r w:rsidRPr="00AE3718">
        <w:rPr>
          <w:sz w:val="28"/>
          <w:szCs w:val="28"/>
        </w:rPr>
        <w:t>г.</w:t>
      </w:r>
    </w:p>
    <w:p w:rsidR="00946E85" w:rsidRPr="00AE3718" w:rsidRDefault="00946E85" w:rsidP="00AE3718">
      <w:pPr>
        <w:spacing w:line="360" w:lineRule="auto"/>
        <w:ind w:firstLine="709"/>
        <w:jc w:val="both"/>
        <w:rPr>
          <w:sz w:val="28"/>
          <w:szCs w:val="28"/>
        </w:rPr>
      </w:pPr>
    </w:p>
    <w:p w:rsidR="00E30B78" w:rsidRPr="00AE3718" w:rsidRDefault="000E32E8" w:rsidP="00AE3718">
      <w:pPr>
        <w:spacing w:line="360" w:lineRule="auto"/>
        <w:ind w:firstLine="709"/>
        <w:jc w:val="both"/>
        <w:rPr>
          <w:sz w:val="28"/>
          <w:szCs w:val="28"/>
        </w:rPr>
      </w:pPr>
      <w:r w:rsidRPr="00AE3718">
        <w:rPr>
          <w:sz w:val="28"/>
          <w:szCs w:val="28"/>
        </w:rPr>
        <w:t>Наиболее существенно увеличилась</w:t>
      </w:r>
      <w:r w:rsidR="00946E85" w:rsidRPr="00AE3718">
        <w:rPr>
          <w:sz w:val="28"/>
          <w:szCs w:val="28"/>
        </w:rPr>
        <w:t xml:space="preserve"> </w:t>
      </w:r>
      <w:r w:rsidR="007A6A59" w:rsidRPr="00AE3718">
        <w:rPr>
          <w:sz w:val="28"/>
          <w:szCs w:val="28"/>
        </w:rPr>
        <w:t>энергия прорастания и всхожесть семя</w:t>
      </w:r>
      <w:r w:rsidR="002956F4" w:rsidRPr="00AE3718">
        <w:rPr>
          <w:sz w:val="28"/>
          <w:szCs w:val="28"/>
        </w:rPr>
        <w:t>н при обработке семян регулятором</w:t>
      </w:r>
      <w:r w:rsidR="007A6A59" w:rsidRPr="00AE3718">
        <w:rPr>
          <w:sz w:val="28"/>
          <w:szCs w:val="28"/>
        </w:rPr>
        <w:t xml:space="preserve"> роста ра</w:t>
      </w:r>
      <w:r w:rsidR="002956F4" w:rsidRPr="00AE3718">
        <w:rPr>
          <w:sz w:val="28"/>
          <w:szCs w:val="28"/>
        </w:rPr>
        <w:t>стений</w:t>
      </w:r>
      <w:r w:rsidR="007A6A59" w:rsidRPr="00AE3718">
        <w:rPr>
          <w:sz w:val="28"/>
          <w:szCs w:val="28"/>
        </w:rPr>
        <w:t xml:space="preserve"> Агропоном С: энергия прорастания на - 15 %, всхожесть на</w:t>
      </w:r>
      <w:r w:rsidR="00946E85" w:rsidRPr="00AE3718">
        <w:rPr>
          <w:sz w:val="28"/>
          <w:szCs w:val="28"/>
        </w:rPr>
        <w:t xml:space="preserve"> </w:t>
      </w:r>
      <w:r w:rsidR="007A6A59" w:rsidRPr="00AE3718">
        <w:rPr>
          <w:sz w:val="28"/>
          <w:szCs w:val="28"/>
        </w:rPr>
        <w:t xml:space="preserve">– 23 </w:t>
      </w:r>
      <w:r w:rsidR="00003E80" w:rsidRPr="00AE3718">
        <w:rPr>
          <w:sz w:val="28"/>
          <w:szCs w:val="28"/>
        </w:rPr>
        <w:t xml:space="preserve">% </w:t>
      </w:r>
      <w:r w:rsidR="002956F4" w:rsidRPr="00AE3718">
        <w:rPr>
          <w:sz w:val="28"/>
          <w:szCs w:val="28"/>
        </w:rPr>
        <w:t>в</w:t>
      </w:r>
      <w:r w:rsidR="00003E80" w:rsidRPr="00AE3718">
        <w:rPr>
          <w:sz w:val="28"/>
          <w:szCs w:val="28"/>
        </w:rPr>
        <w:t xml:space="preserve"> сравнени</w:t>
      </w:r>
      <w:r w:rsidR="002956F4" w:rsidRPr="00AE3718">
        <w:rPr>
          <w:sz w:val="28"/>
          <w:szCs w:val="28"/>
        </w:rPr>
        <w:t>и</w:t>
      </w:r>
      <w:r w:rsidR="00003E80" w:rsidRPr="00AE3718">
        <w:rPr>
          <w:sz w:val="28"/>
          <w:szCs w:val="28"/>
        </w:rPr>
        <w:t xml:space="preserve"> с контрол</w:t>
      </w:r>
      <w:r w:rsidR="002956F4" w:rsidRPr="00AE3718">
        <w:rPr>
          <w:sz w:val="28"/>
          <w:szCs w:val="28"/>
        </w:rPr>
        <w:t>ьным вариантом</w:t>
      </w:r>
      <w:r w:rsidR="00003E80" w:rsidRPr="00AE3718">
        <w:rPr>
          <w:sz w:val="28"/>
          <w:szCs w:val="28"/>
        </w:rPr>
        <w:t>. При обработке другими регуляторами роста и КПИС не удалось добиться существенного увеличения этого показателя. При обработке семян Альбитом энергия прорастания увеличилась по сравнению с контролем</w:t>
      </w:r>
      <w:r w:rsidR="00DF221F">
        <w:rPr>
          <w:sz w:val="28"/>
          <w:szCs w:val="28"/>
        </w:rPr>
        <w:t xml:space="preserve"> </w:t>
      </w:r>
      <w:r w:rsidR="00003E80" w:rsidRPr="00AE3718">
        <w:rPr>
          <w:sz w:val="28"/>
          <w:szCs w:val="28"/>
        </w:rPr>
        <w:t xml:space="preserve">на – 3 %, всхожесть на - 11 %. При обработке семян Агростимулином энергия прорастания </w:t>
      </w:r>
      <w:r w:rsidR="002956F4" w:rsidRPr="00AE3718">
        <w:rPr>
          <w:sz w:val="28"/>
          <w:szCs w:val="28"/>
        </w:rPr>
        <w:t xml:space="preserve">и всхожесть </w:t>
      </w:r>
      <w:r w:rsidR="00003E80" w:rsidRPr="00AE3718">
        <w:rPr>
          <w:sz w:val="28"/>
          <w:szCs w:val="28"/>
        </w:rPr>
        <w:t>увеличил</w:t>
      </w:r>
      <w:r w:rsidR="002956F4" w:rsidRPr="00AE3718">
        <w:rPr>
          <w:sz w:val="28"/>
          <w:szCs w:val="28"/>
        </w:rPr>
        <w:t>ись</w:t>
      </w:r>
      <w:r w:rsidR="00003E80" w:rsidRPr="00AE3718">
        <w:rPr>
          <w:sz w:val="28"/>
          <w:szCs w:val="28"/>
        </w:rPr>
        <w:t xml:space="preserve"> по сравнению с контролем</w:t>
      </w:r>
      <w:r w:rsidR="00DF221F">
        <w:rPr>
          <w:sz w:val="28"/>
          <w:szCs w:val="28"/>
        </w:rPr>
        <w:t xml:space="preserve"> </w:t>
      </w:r>
      <w:r w:rsidR="00003E80" w:rsidRPr="00AE3718">
        <w:rPr>
          <w:sz w:val="28"/>
          <w:szCs w:val="28"/>
        </w:rPr>
        <w:t>на – 7 %, всхожесть на -7 %.</w:t>
      </w:r>
      <w:r w:rsidR="00DF221F">
        <w:rPr>
          <w:sz w:val="28"/>
          <w:szCs w:val="28"/>
        </w:rPr>
        <w:t xml:space="preserve"> </w:t>
      </w:r>
    </w:p>
    <w:p w:rsidR="0010055C" w:rsidRPr="00AE3718" w:rsidRDefault="00A3135D" w:rsidP="00AE3718">
      <w:pPr>
        <w:spacing w:line="360" w:lineRule="auto"/>
        <w:ind w:firstLine="709"/>
        <w:jc w:val="both"/>
        <w:rPr>
          <w:sz w:val="28"/>
          <w:szCs w:val="28"/>
        </w:rPr>
      </w:pPr>
      <w:r w:rsidRPr="00AE3718">
        <w:rPr>
          <w:sz w:val="28"/>
          <w:szCs w:val="28"/>
        </w:rPr>
        <w:t>Активность формирования листового аппарата является показателем интенсификации процесса фотосинтеза. Это в свою очередь снабжает растение сахарами, аминокислотами</w:t>
      </w:r>
      <w:r w:rsidR="00E30B78" w:rsidRPr="00AE3718">
        <w:rPr>
          <w:sz w:val="28"/>
          <w:szCs w:val="28"/>
        </w:rPr>
        <w:t>, которые впоследствии</w:t>
      </w:r>
      <w:r w:rsidR="00CB67B4" w:rsidRPr="00AE3718">
        <w:rPr>
          <w:sz w:val="28"/>
          <w:szCs w:val="28"/>
        </w:rPr>
        <w:t xml:space="preserve"> </w:t>
      </w:r>
      <w:r w:rsidR="00A41061" w:rsidRPr="00AE3718">
        <w:rPr>
          <w:sz w:val="28"/>
          <w:szCs w:val="28"/>
        </w:rPr>
        <w:t>из листьев оттекают в генеративные органы, обеспечивая накопление полезных веществ в семенах</w:t>
      </w:r>
      <w:r w:rsidR="002956F4" w:rsidRPr="00AE3718">
        <w:rPr>
          <w:sz w:val="28"/>
          <w:szCs w:val="28"/>
        </w:rPr>
        <w:t xml:space="preserve"> и</w:t>
      </w:r>
      <w:r w:rsidR="00A41061" w:rsidRPr="00AE3718">
        <w:rPr>
          <w:sz w:val="28"/>
          <w:szCs w:val="28"/>
        </w:rPr>
        <w:t xml:space="preserve"> повышая их качество. </w:t>
      </w:r>
    </w:p>
    <w:p w:rsidR="00E30B78" w:rsidRPr="00AE3718" w:rsidRDefault="00A41061" w:rsidP="00AE3718">
      <w:pPr>
        <w:spacing w:line="360" w:lineRule="auto"/>
        <w:ind w:firstLine="709"/>
        <w:jc w:val="both"/>
        <w:rPr>
          <w:sz w:val="28"/>
          <w:szCs w:val="28"/>
        </w:rPr>
      </w:pPr>
      <w:r w:rsidRPr="00AE3718">
        <w:rPr>
          <w:sz w:val="28"/>
          <w:szCs w:val="28"/>
        </w:rPr>
        <w:t>Следовательно, чем больше количество листьев, тем большее количество ассимилятов, в результа</w:t>
      </w:r>
      <w:r w:rsidR="002956F4" w:rsidRPr="00AE3718">
        <w:rPr>
          <w:sz w:val="28"/>
          <w:szCs w:val="28"/>
        </w:rPr>
        <w:t>те фотосинтеза в них образуется</w:t>
      </w:r>
      <w:r w:rsidRPr="00AE3718">
        <w:rPr>
          <w:sz w:val="28"/>
          <w:szCs w:val="28"/>
        </w:rPr>
        <w:t xml:space="preserve"> и поступает в семена.</w:t>
      </w:r>
      <w:r w:rsidR="0029681B" w:rsidRPr="00AE3718">
        <w:rPr>
          <w:sz w:val="28"/>
          <w:szCs w:val="28"/>
        </w:rPr>
        <w:t xml:space="preserve"> В начале вегетационного периода количество листьев на растение сои интенсивно нарастает. Перед началом генеративного периода вегетативный рост растений сои замедляется, а во время образования бобов </w:t>
      </w:r>
      <w:r w:rsidR="00E709FD" w:rsidRPr="00AE3718">
        <w:rPr>
          <w:sz w:val="28"/>
          <w:szCs w:val="28"/>
        </w:rPr>
        <w:t>во всех узлах прекращается (Беликов, 1962;</w:t>
      </w:r>
      <w:r w:rsidR="0029681B" w:rsidRPr="00AE3718">
        <w:rPr>
          <w:sz w:val="28"/>
          <w:szCs w:val="28"/>
        </w:rPr>
        <w:t xml:space="preserve"> Беликов, 1978).</w:t>
      </w:r>
    </w:p>
    <w:p w:rsidR="0010055C" w:rsidRPr="00AE3718" w:rsidRDefault="00A41061" w:rsidP="00AE3718">
      <w:pPr>
        <w:spacing w:line="360" w:lineRule="auto"/>
        <w:ind w:firstLine="709"/>
        <w:jc w:val="both"/>
        <w:rPr>
          <w:sz w:val="28"/>
          <w:szCs w:val="28"/>
        </w:rPr>
      </w:pPr>
      <w:r w:rsidRPr="00AE3718">
        <w:rPr>
          <w:sz w:val="28"/>
          <w:szCs w:val="28"/>
        </w:rPr>
        <w:t>На начальных этапах развития растений</w:t>
      </w:r>
      <w:r w:rsidR="00DF221F">
        <w:rPr>
          <w:sz w:val="28"/>
          <w:szCs w:val="28"/>
        </w:rPr>
        <w:t xml:space="preserve"> </w:t>
      </w:r>
      <w:r w:rsidR="00CB67B4" w:rsidRPr="00AE3718">
        <w:rPr>
          <w:sz w:val="28"/>
          <w:szCs w:val="28"/>
        </w:rPr>
        <w:t>(</w:t>
      </w:r>
      <w:r w:rsidR="00E30B78" w:rsidRPr="00AE3718">
        <w:rPr>
          <w:sz w:val="28"/>
          <w:szCs w:val="28"/>
        </w:rPr>
        <w:t>рисунок 4 - 5</w:t>
      </w:r>
      <w:r w:rsidR="00CB67B4" w:rsidRPr="00AE3718">
        <w:rPr>
          <w:sz w:val="28"/>
          <w:szCs w:val="28"/>
        </w:rPr>
        <w:t xml:space="preserve">) </w:t>
      </w:r>
      <w:r w:rsidRPr="00AE3718">
        <w:rPr>
          <w:sz w:val="28"/>
          <w:szCs w:val="28"/>
        </w:rPr>
        <w:t xml:space="preserve">в 2005-2006 гг. в фазы ветвления и цветения, существенной разницы </w:t>
      </w:r>
      <w:r w:rsidR="00CB67B4" w:rsidRPr="00AE3718">
        <w:rPr>
          <w:sz w:val="28"/>
          <w:szCs w:val="28"/>
        </w:rPr>
        <w:t xml:space="preserve">в количестве листьев </w:t>
      </w:r>
      <w:r w:rsidRPr="00AE3718">
        <w:rPr>
          <w:sz w:val="28"/>
          <w:szCs w:val="28"/>
        </w:rPr>
        <w:t xml:space="preserve">по сравнению с контролем </w:t>
      </w:r>
      <w:r w:rsidR="00CB67B4" w:rsidRPr="00AE3718">
        <w:rPr>
          <w:sz w:val="28"/>
          <w:szCs w:val="28"/>
        </w:rPr>
        <w:t>в</w:t>
      </w:r>
      <w:r w:rsidRPr="00AE3718">
        <w:rPr>
          <w:sz w:val="28"/>
          <w:szCs w:val="28"/>
        </w:rPr>
        <w:t xml:space="preserve"> вариант</w:t>
      </w:r>
      <w:r w:rsidR="00CB67B4" w:rsidRPr="00AE3718">
        <w:rPr>
          <w:sz w:val="28"/>
          <w:szCs w:val="28"/>
        </w:rPr>
        <w:t>ах</w:t>
      </w:r>
      <w:r w:rsidRPr="00AE3718">
        <w:rPr>
          <w:sz w:val="28"/>
          <w:szCs w:val="28"/>
        </w:rPr>
        <w:t xml:space="preserve"> не </w:t>
      </w:r>
      <w:r w:rsidR="00CB67B4" w:rsidRPr="00AE3718">
        <w:rPr>
          <w:sz w:val="28"/>
          <w:szCs w:val="28"/>
        </w:rPr>
        <w:t>наблюдалось</w:t>
      </w:r>
      <w:r w:rsidRPr="00AE3718">
        <w:rPr>
          <w:sz w:val="28"/>
          <w:szCs w:val="28"/>
        </w:rPr>
        <w:t>.</w:t>
      </w:r>
    </w:p>
    <w:p w:rsidR="00E30B78" w:rsidRPr="00AE3718" w:rsidRDefault="00A41061" w:rsidP="00AE3718">
      <w:pPr>
        <w:spacing w:line="360" w:lineRule="auto"/>
        <w:ind w:firstLine="709"/>
        <w:jc w:val="both"/>
        <w:rPr>
          <w:sz w:val="28"/>
          <w:szCs w:val="28"/>
        </w:rPr>
      </w:pPr>
      <w:r w:rsidRPr="00AE3718">
        <w:rPr>
          <w:sz w:val="28"/>
          <w:szCs w:val="28"/>
        </w:rPr>
        <w:t>В фазу бобообразования в 2005</w:t>
      </w:r>
      <w:r w:rsidR="002956F4" w:rsidRPr="00AE3718">
        <w:rPr>
          <w:sz w:val="28"/>
          <w:szCs w:val="28"/>
        </w:rPr>
        <w:t xml:space="preserve"> – 2006 </w:t>
      </w:r>
      <w:r w:rsidRPr="00AE3718">
        <w:rPr>
          <w:sz w:val="28"/>
          <w:szCs w:val="28"/>
        </w:rPr>
        <w:t xml:space="preserve">г. </w:t>
      </w:r>
      <w:r w:rsidR="00CB67B4" w:rsidRPr="00AE3718">
        <w:rPr>
          <w:sz w:val="28"/>
          <w:szCs w:val="28"/>
        </w:rPr>
        <w:t>в</w:t>
      </w:r>
      <w:r w:rsidRPr="00AE3718">
        <w:rPr>
          <w:sz w:val="28"/>
          <w:szCs w:val="28"/>
        </w:rPr>
        <w:t xml:space="preserve"> варианте</w:t>
      </w:r>
      <w:r w:rsidR="00CB67B4" w:rsidRPr="00AE3718">
        <w:rPr>
          <w:sz w:val="28"/>
          <w:szCs w:val="28"/>
        </w:rPr>
        <w:t>, где семена</w:t>
      </w:r>
      <w:r w:rsidRPr="00AE3718">
        <w:rPr>
          <w:sz w:val="28"/>
          <w:szCs w:val="28"/>
        </w:rPr>
        <w:t xml:space="preserve"> обраб</w:t>
      </w:r>
      <w:r w:rsidR="00CB67B4" w:rsidRPr="00AE3718">
        <w:rPr>
          <w:sz w:val="28"/>
          <w:szCs w:val="28"/>
        </w:rPr>
        <w:t>атывались</w:t>
      </w:r>
      <w:r w:rsidRPr="00AE3718">
        <w:rPr>
          <w:sz w:val="28"/>
          <w:szCs w:val="28"/>
        </w:rPr>
        <w:t xml:space="preserve"> Агропон</w:t>
      </w:r>
      <w:r w:rsidR="00CB67B4" w:rsidRPr="00AE3718">
        <w:rPr>
          <w:sz w:val="28"/>
          <w:szCs w:val="28"/>
        </w:rPr>
        <w:t>ом</w:t>
      </w:r>
      <w:r w:rsidRPr="00AE3718">
        <w:rPr>
          <w:sz w:val="28"/>
          <w:szCs w:val="28"/>
        </w:rPr>
        <w:t xml:space="preserve"> С количест</w:t>
      </w:r>
      <w:r w:rsidR="002956F4" w:rsidRPr="00AE3718">
        <w:rPr>
          <w:sz w:val="28"/>
          <w:szCs w:val="28"/>
        </w:rPr>
        <w:t xml:space="preserve">во листьев было на 51 % больше по сравнению с контрольным вариантом. </w:t>
      </w:r>
      <w:r w:rsidR="00E65FD1" w:rsidRPr="00AE3718">
        <w:rPr>
          <w:sz w:val="28"/>
          <w:szCs w:val="28"/>
        </w:rPr>
        <w:t>В оба года исследования количество листьев под действием Агростимулина было выше контрольного варианта на 23-38 %.</w:t>
      </w:r>
    </w:p>
    <w:p w:rsidR="00875497" w:rsidRPr="00AE3718" w:rsidRDefault="001110F9" w:rsidP="00AE3718">
      <w:pPr>
        <w:spacing w:line="360" w:lineRule="auto"/>
        <w:ind w:firstLine="709"/>
        <w:jc w:val="both"/>
        <w:rPr>
          <w:sz w:val="28"/>
          <w:szCs w:val="28"/>
        </w:rPr>
      </w:pPr>
      <w:r w:rsidRPr="00AE3718">
        <w:rPr>
          <w:sz w:val="28"/>
          <w:szCs w:val="28"/>
        </w:rPr>
        <w:object w:dxaOrig="7395" w:dyaOrig="9120">
          <v:shape id="_x0000_i1027" type="#_x0000_t75" style="width:369.75pt;height:456pt" o:ole="">
            <v:imagedata r:id="rId11" o:title=""/>
          </v:shape>
          <o:OLEObject Type="Embed" ProgID="MSGraph.Chart.8" ShapeID="_x0000_i1027" DrawAspect="Content" ObjectID="_1457590675" r:id="rId12">
            <o:FieldCodes>\s</o:FieldCodes>
          </o:OLEObject>
        </w:object>
      </w:r>
      <w:r w:rsidR="00A41061" w:rsidRPr="00AE3718">
        <w:rPr>
          <w:sz w:val="28"/>
          <w:szCs w:val="28"/>
        </w:rPr>
        <w:t xml:space="preserve"> </w:t>
      </w:r>
    </w:p>
    <w:p w:rsidR="00486621" w:rsidRPr="00AE3718" w:rsidRDefault="00486621" w:rsidP="00AE3718">
      <w:pPr>
        <w:spacing w:line="360" w:lineRule="auto"/>
        <w:ind w:firstLine="709"/>
        <w:jc w:val="both"/>
        <w:rPr>
          <w:sz w:val="28"/>
          <w:szCs w:val="28"/>
        </w:rPr>
      </w:pPr>
    </w:p>
    <w:p w:rsidR="00875497" w:rsidRPr="001110F9" w:rsidRDefault="00A41061" w:rsidP="001110F9">
      <w:pPr>
        <w:spacing w:line="360" w:lineRule="auto"/>
        <w:ind w:firstLine="709"/>
        <w:jc w:val="both"/>
        <w:rPr>
          <w:sz w:val="28"/>
          <w:szCs w:val="28"/>
        </w:rPr>
      </w:pPr>
      <w:r w:rsidRPr="00AE3718">
        <w:rPr>
          <w:sz w:val="28"/>
          <w:szCs w:val="28"/>
        </w:rPr>
        <w:t xml:space="preserve">Рисунок </w:t>
      </w:r>
      <w:r w:rsidR="0049428E" w:rsidRPr="00AE3718">
        <w:rPr>
          <w:sz w:val="28"/>
          <w:szCs w:val="28"/>
        </w:rPr>
        <w:t>4</w:t>
      </w:r>
      <w:r w:rsidRPr="00AE3718">
        <w:rPr>
          <w:sz w:val="28"/>
          <w:szCs w:val="28"/>
        </w:rPr>
        <w:t xml:space="preserve"> - Влияние регуляторов роста растений на вегетативное развитие</w:t>
      </w:r>
      <w:r w:rsidR="00DF221F">
        <w:rPr>
          <w:sz w:val="28"/>
          <w:szCs w:val="28"/>
        </w:rPr>
        <w:t xml:space="preserve"> </w:t>
      </w:r>
      <w:r w:rsidRPr="00AE3718">
        <w:rPr>
          <w:sz w:val="28"/>
          <w:szCs w:val="28"/>
        </w:rPr>
        <w:t>сои сорта Вилана, количество листьев на растение</w:t>
      </w:r>
      <w:r w:rsidR="00875497" w:rsidRPr="00AE3718">
        <w:rPr>
          <w:sz w:val="28"/>
          <w:szCs w:val="28"/>
        </w:rPr>
        <w:t xml:space="preserve">, </w:t>
      </w:r>
      <w:r w:rsidRPr="00AE3718">
        <w:rPr>
          <w:sz w:val="28"/>
          <w:szCs w:val="28"/>
        </w:rPr>
        <w:t>ВНИИМК,</w:t>
      </w:r>
      <w:r w:rsidR="00DF221F">
        <w:rPr>
          <w:sz w:val="28"/>
          <w:szCs w:val="28"/>
        </w:rPr>
        <w:t xml:space="preserve"> </w:t>
      </w:r>
      <w:r w:rsidRPr="00AE3718">
        <w:rPr>
          <w:sz w:val="28"/>
          <w:szCs w:val="28"/>
        </w:rPr>
        <w:t>2005г</w:t>
      </w:r>
      <w:r w:rsidR="001110F9">
        <w:rPr>
          <w:sz w:val="28"/>
          <w:szCs w:val="28"/>
        </w:rPr>
        <w:t>.</w:t>
      </w:r>
    </w:p>
    <w:p w:rsidR="00103C73" w:rsidRPr="00AE3718" w:rsidRDefault="001110F9" w:rsidP="00AE3718">
      <w:pPr>
        <w:spacing w:line="360" w:lineRule="auto"/>
        <w:ind w:firstLine="709"/>
        <w:jc w:val="both"/>
        <w:rPr>
          <w:sz w:val="28"/>
          <w:szCs w:val="28"/>
        </w:rPr>
      </w:pPr>
      <w:r w:rsidRPr="00AE3718">
        <w:rPr>
          <w:sz w:val="28"/>
          <w:szCs w:val="28"/>
        </w:rPr>
        <w:object w:dxaOrig="8610" w:dyaOrig="5760">
          <v:shape id="_x0000_i1028" type="#_x0000_t75" style="width:430.5pt;height:4in" o:ole="">
            <v:imagedata r:id="rId13" o:title=""/>
          </v:shape>
          <o:OLEObject Type="Embed" ProgID="MSGraph.Chart.8" ShapeID="_x0000_i1028" DrawAspect="Content" ObjectID="_1457590676" r:id="rId14">
            <o:FieldCodes>\s</o:FieldCodes>
          </o:OLEObject>
        </w:object>
      </w:r>
      <w:r w:rsidR="00DF221F">
        <w:rPr>
          <w:sz w:val="28"/>
          <w:szCs w:val="28"/>
        </w:rPr>
        <w:t xml:space="preserve"> </w:t>
      </w:r>
    </w:p>
    <w:p w:rsidR="00E30B78" w:rsidRPr="00AE3718" w:rsidRDefault="00A41061" w:rsidP="001110F9">
      <w:pPr>
        <w:tabs>
          <w:tab w:val="left" w:pos="8460"/>
        </w:tabs>
        <w:spacing w:line="360" w:lineRule="auto"/>
        <w:ind w:firstLine="709"/>
        <w:jc w:val="both"/>
        <w:rPr>
          <w:sz w:val="28"/>
          <w:szCs w:val="28"/>
        </w:rPr>
      </w:pPr>
      <w:r w:rsidRPr="00AE3718">
        <w:rPr>
          <w:sz w:val="28"/>
          <w:szCs w:val="28"/>
        </w:rPr>
        <w:t xml:space="preserve">Рисунок </w:t>
      </w:r>
      <w:r w:rsidR="0049428E" w:rsidRPr="00AE3718">
        <w:rPr>
          <w:sz w:val="28"/>
          <w:szCs w:val="28"/>
        </w:rPr>
        <w:t xml:space="preserve">5 </w:t>
      </w:r>
      <w:r w:rsidRPr="00AE3718">
        <w:rPr>
          <w:sz w:val="28"/>
          <w:szCs w:val="28"/>
        </w:rPr>
        <w:t>- Влияние регуляторов роста растений на вегетативное развитие сои сорта Вилана,</w:t>
      </w:r>
      <w:r w:rsidR="00DF221F">
        <w:rPr>
          <w:sz w:val="28"/>
          <w:szCs w:val="28"/>
        </w:rPr>
        <w:t xml:space="preserve"> </w:t>
      </w:r>
      <w:r w:rsidRPr="00AE3718">
        <w:rPr>
          <w:sz w:val="28"/>
          <w:szCs w:val="28"/>
        </w:rPr>
        <w:t>ВНИИМК, 2006 г.</w:t>
      </w:r>
      <w:r w:rsidR="00E30B78" w:rsidRPr="00AE3718">
        <w:rPr>
          <w:sz w:val="28"/>
          <w:szCs w:val="28"/>
        </w:rPr>
        <w:t xml:space="preserve"> </w:t>
      </w:r>
    </w:p>
    <w:p w:rsidR="00283F20" w:rsidRPr="00AE3718" w:rsidRDefault="00283F20" w:rsidP="00AE3718">
      <w:pPr>
        <w:spacing w:line="360" w:lineRule="auto"/>
        <w:ind w:firstLine="709"/>
        <w:jc w:val="both"/>
        <w:rPr>
          <w:sz w:val="28"/>
          <w:szCs w:val="28"/>
        </w:rPr>
      </w:pPr>
    </w:p>
    <w:p w:rsidR="00E30B78" w:rsidRPr="00AE3718" w:rsidRDefault="00E30B78" w:rsidP="00AE3718">
      <w:pPr>
        <w:spacing w:line="360" w:lineRule="auto"/>
        <w:ind w:firstLine="709"/>
        <w:jc w:val="both"/>
        <w:rPr>
          <w:sz w:val="28"/>
          <w:szCs w:val="28"/>
        </w:rPr>
      </w:pPr>
      <w:r w:rsidRPr="00AE3718">
        <w:rPr>
          <w:sz w:val="28"/>
          <w:szCs w:val="28"/>
        </w:rPr>
        <w:t xml:space="preserve">В фазу налива семян наблюдался интенсивный отток питательных веществ из нижних листьев в семена, нижние ярусы начали естественно опадать, количество листьев в эту фазу </w:t>
      </w:r>
      <w:r w:rsidR="00E65FD1" w:rsidRPr="00AE3718">
        <w:rPr>
          <w:sz w:val="28"/>
          <w:szCs w:val="28"/>
        </w:rPr>
        <w:t>п</w:t>
      </w:r>
      <w:r w:rsidRPr="00AE3718">
        <w:rPr>
          <w:sz w:val="28"/>
          <w:szCs w:val="28"/>
        </w:rPr>
        <w:t xml:space="preserve">о сравнению с контролем не отличалось по вариантам опыта, поэтому, к полному созреванию и уборке </w:t>
      </w:r>
      <w:r w:rsidR="00E65FD1" w:rsidRPr="00AE3718">
        <w:rPr>
          <w:sz w:val="28"/>
          <w:szCs w:val="28"/>
        </w:rPr>
        <w:t xml:space="preserve">на </w:t>
      </w:r>
      <w:r w:rsidRPr="00AE3718">
        <w:rPr>
          <w:sz w:val="28"/>
          <w:szCs w:val="28"/>
        </w:rPr>
        <w:t>растени</w:t>
      </w:r>
      <w:r w:rsidR="00E65FD1" w:rsidRPr="00AE3718">
        <w:rPr>
          <w:sz w:val="28"/>
          <w:szCs w:val="28"/>
        </w:rPr>
        <w:t>и</w:t>
      </w:r>
      <w:r w:rsidRPr="00AE3718">
        <w:rPr>
          <w:sz w:val="28"/>
          <w:szCs w:val="28"/>
        </w:rPr>
        <w:t xml:space="preserve"> </w:t>
      </w:r>
      <w:r w:rsidR="00E65FD1" w:rsidRPr="00AE3718">
        <w:rPr>
          <w:sz w:val="28"/>
          <w:szCs w:val="28"/>
        </w:rPr>
        <w:t xml:space="preserve">листьев </w:t>
      </w:r>
      <w:r w:rsidRPr="00AE3718">
        <w:rPr>
          <w:sz w:val="28"/>
          <w:szCs w:val="28"/>
        </w:rPr>
        <w:t xml:space="preserve">не осталось. </w:t>
      </w:r>
    </w:p>
    <w:p w:rsidR="0049428E" w:rsidRPr="00AE3718" w:rsidRDefault="00E65FD1" w:rsidP="00AE3718">
      <w:pPr>
        <w:tabs>
          <w:tab w:val="left" w:pos="540"/>
          <w:tab w:val="left" w:pos="7020"/>
        </w:tabs>
        <w:spacing w:line="360" w:lineRule="auto"/>
        <w:ind w:firstLine="709"/>
        <w:jc w:val="both"/>
        <w:rPr>
          <w:sz w:val="28"/>
          <w:szCs w:val="28"/>
        </w:rPr>
      </w:pPr>
      <w:r w:rsidRPr="00AE3718">
        <w:rPr>
          <w:sz w:val="28"/>
          <w:szCs w:val="28"/>
        </w:rPr>
        <w:t>Существенное</w:t>
      </w:r>
      <w:r w:rsidR="00A41061" w:rsidRPr="00AE3718">
        <w:rPr>
          <w:sz w:val="28"/>
          <w:szCs w:val="28"/>
        </w:rPr>
        <w:t xml:space="preserve"> влияние на фотосинтез и накопление питательных веществ</w:t>
      </w:r>
      <w:r w:rsidRPr="00AE3718">
        <w:rPr>
          <w:sz w:val="28"/>
          <w:szCs w:val="28"/>
        </w:rPr>
        <w:t>,</w:t>
      </w:r>
      <w:r w:rsidR="00A41061" w:rsidRPr="00AE3718">
        <w:rPr>
          <w:sz w:val="28"/>
          <w:szCs w:val="28"/>
        </w:rPr>
        <w:t xml:space="preserve"> кроме количества листьев, </w:t>
      </w:r>
      <w:r w:rsidRPr="00AE3718">
        <w:rPr>
          <w:sz w:val="28"/>
          <w:szCs w:val="28"/>
        </w:rPr>
        <w:t xml:space="preserve">оказывает, </w:t>
      </w:r>
      <w:r w:rsidR="00A41061" w:rsidRPr="00AE3718">
        <w:rPr>
          <w:sz w:val="28"/>
          <w:szCs w:val="28"/>
        </w:rPr>
        <w:t>так же</w:t>
      </w:r>
      <w:r w:rsidRPr="00AE3718">
        <w:rPr>
          <w:sz w:val="28"/>
          <w:szCs w:val="28"/>
        </w:rPr>
        <w:t xml:space="preserve"> и их</w:t>
      </w:r>
      <w:r w:rsidR="00A41061" w:rsidRPr="00AE3718">
        <w:rPr>
          <w:sz w:val="28"/>
          <w:szCs w:val="28"/>
        </w:rPr>
        <w:t xml:space="preserve"> площадь в проекции, на определенную площадь почвы, занимаемую растениями. </w:t>
      </w:r>
      <w:r w:rsidRPr="00AE3718">
        <w:rPr>
          <w:sz w:val="28"/>
          <w:szCs w:val="28"/>
        </w:rPr>
        <w:t>Исследуемые регуляторы роста растений оказывают положительное влияние</w:t>
      </w:r>
      <w:r w:rsidR="00486621" w:rsidRPr="00AE3718">
        <w:rPr>
          <w:sz w:val="28"/>
          <w:szCs w:val="28"/>
        </w:rPr>
        <w:t xml:space="preserve"> </w:t>
      </w:r>
      <w:r w:rsidRPr="00AE3718">
        <w:rPr>
          <w:sz w:val="28"/>
          <w:szCs w:val="28"/>
        </w:rPr>
        <w:t>на показатель площади листьев сои. В 2005-2006 г. эта тенденция сохранялась.</w:t>
      </w:r>
    </w:p>
    <w:p w:rsidR="00A41061" w:rsidRPr="00AE3718" w:rsidRDefault="001110F9" w:rsidP="001110F9">
      <w:pPr>
        <w:tabs>
          <w:tab w:val="left" w:pos="1680"/>
        </w:tabs>
        <w:spacing w:line="360" w:lineRule="auto"/>
        <w:jc w:val="both"/>
        <w:rPr>
          <w:sz w:val="28"/>
          <w:szCs w:val="28"/>
        </w:rPr>
      </w:pPr>
      <w:r w:rsidRPr="00AE3718">
        <w:rPr>
          <w:sz w:val="28"/>
          <w:szCs w:val="28"/>
        </w:rPr>
        <w:object w:dxaOrig="9720" w:dyaOrig="6270">
          <v:shape id="_x0000_i1029" type="#_x0000_t75" style="width:486pt;height:313.5pt" o:ole="">
            <v:imagedata r:id="rId15" o:title=""/>
          </v:shape>
          <o:OLEObject Type="Embed" ProgID="MSGraph.Chart.8" ShapeID="_x0000_i1029" DrawAspect="Content" ObjectID="_1457590677" r:id="rId16">
            <o:FieldCodes>\s</o:FieldCodes>
          </o:OLEObject>
        </w:object>
      </w:r>
    </w:p>
    <w:p w:rsidR="00E77CB9" w:rsidRPr="00AE3718" w:rsidRDefault="0049428E" w:rsidP="00AE3718">
      <w:pPr>
        <w:spacing w:line="360" w:lineRule="auto"/>
        <w:ind w:firstLine="709"/>
        <w:jc w:val="both"/>
        <w:rPr>
          <w:sz w:val="28"/>
          <w:szCs w:val="28"/>
        </w:rPr>
      </w:pPr>
      <w:r w:rsidRPr="00AE3718">
        <w:rPr>
          <w:sz w:val="28"/>
          <w:szCs w:val="28"/>
        </w:rPr>
        <w:t>Рисунок</w:t>
      </w:r>
      <w:r w:rsidR="007E6093" w:rsidRPr="00AE3718">
        <w:rPr>
          <w:sz w:val="28"/>
          <w:szCs w:val="28"/>
        </w:rPr>
        <w:t xml:space="preserve"> 6</w:t>
      </w:r>
      <w:r w:rsidRPr="00AE3718">
        <w:rPr>
          <w:sz w:val="28"/>
          <w:szCs w:val="28"/>
        </w:rPr>
        <w:t xml:space="preserve"> – Влияние регуляторов роста растений на формирование</w:t>
      </w:r>
      <w:r w:rsidR="001110F9" w:rsidRPr="001110F9">
        <w:rPr>
          <w:sz w:val="28"/>
          <w:szCs w:val="28"/>
        </w:rPr>
        <w:t xml:space="preserve"> </w:t>
      </w:r>
      <w:r w:rsidRPr="00AE3718">
        <w:rPr>
          <w:sz w:val="28"/>
          <w:szCs w:val="28"/>
        </w:rPr>
        <w:t>ассимиляционного аппарата сои сорта Вилана,</w:t>
      </w:r>
      <w:r w:rsidR="007E6093" w:rsidRPr="00AE3718">
        <w:rPr>
          <w:sz w:val="28"/>
          <w:szCs w:val="28"/>
        </w:rPr>
        <w:t xml:space="preserve"> </w:t>
      </w:r>
      <w:r w:rsidRPr="00AE3718">
        <w:rPr>
          <w:sz w:val="28"/>
          <w:szCs w:val="28"/>
        </w:rPr>
        <w:t>ВНИИМК, 2005г.</w:t>
      </w:r>
    </w:p>
    <w:p w:rsidR="0057731F" w:rsidRPr="00AE3718" w:rsidRDefault="0057731F" w:rsidP="00AE3718">
      <w:pPr>
        <w:spacing w:line="360" w:lineRule="auto"/>
        <w:ind w:firstLine="709"/>
        <w:jc w:val="both"/>
        <w:rPr>
          <w:sz w:val="28"/>
          <w:szCs w:val="28"/>
        </w:rPr>
      </w:pPr>
    </w:p>
    <w:p w:rsidR="00311FA2" w:rsidRPr="00AE3718" w:rsidRDefault="003F113F" w:rsidP="00AE3718">
      <w:pPr>
        <w:spacing w:line="360" w:lineRule="auto"/>
        <w:ind w:firstLine="709"/>
        <w:jc w:val="both"/>
        <w:rPr>
          <w:sz w:val="28"/>
          <w:szCs w:val="28"/>
        </w:rPr>
      </w:pPr>
      <w:r w:rsidRPr="00AE3718">
        <w:rPr>
          <w:sz w:val="28"/>
          <w:szCs w:val="28"/>
        </w:rPr>
        <w:t xml:space="preserve">В </w:t>
      </w:r>
      <w:smartTag w:uri="urn:schemas-microsoft-com:office:smarttags" w:element="metricconverter">
        <w:smartTagPr>
          <w:attr w:name="ProductID" w:val="2005 г"/>
        </w:smartTagPr>
        <w:r w:rsidRPr="00AE3718">
          <w:rPr>
            <w:sz w:val="28"/>
            <w:szCs w:val="28"/>
          </w:rPr>
          <w:t>2005 г</w:t>
        </w:r>
      </w:smartTag>
      <w:r w:rsidRPr="00AE3718">
        <w:rPr>
          <w:sz w:val="28"/>
          <w:szCs w:val="28"/>
        </w:rPr>
        <w:t>. в фазу цветения наблюдалась наиболее существенная разница во влиянии регуляторов роста растений на показатель площади листьев. Так, под влиянием обработок регуляторами роста растений и КПИС площадь листьев увеличилась от</w:t>
      </w:r>
      <w:r w:rsidR="00800D25" w:rsidRPr="00AE3718">
        <w:rPr>
          <w:sz w:val="28"/>
          <w:szCs w:val="28"/>
        </w:rPr>
        <w:t xml:space="preserve"> 4,4 % - 31,6 % по сравнению с контролем.</w:t>
      </w:r>
      <w:r w:rsidR="00F94208" w:rsidRPr="00AE3718">
        <w:rPr>
          <w:sz w:val="28"/>
          <w:szCs w:val="28"/>
        </w:rPr>
        <w:t xml:space="preserve"> Наиболее примечателен тот факт, что под влиянием обработки семян регулятором роста растений Агропоном С площадь листьев была</w:t>
      </w:r>
      <w:r w:rsidR="00311FA2" w:rsidRPr="00AE3718">
        <w:rPr>
          <w:sz w:val="28"/>
          <w:szCs w:val="28"/>
        </w:rPr>
        <w:t xml:space="preserve"> на более высоком уровне, в течение всей вегетации, вплоть до налива бобов. По всей </w:t>
      </w:r>
      <w:r w:rsidR="00AE2820" w:rsidRPr="00AE3718">
        <w:rPr>
          <w:sz w:val="28"/>
          <w:szCs w:val="28"/>
        </w:rPr>
        <w:t>видимости,</w:t>
      </w:r>
      <w:r w:rsidR="00311FA2" w:rsidRPr="00AE3718">
        <w:rPr>
          <w:sz w:val="28"/>
          <w:szCs w:val="28"/>
        </w:rPr>
        <w:t xml:space="preserve"> это способствовало более длительному оттоку ассимилятов в семена, что в конечном итоге привело к увеличению общей урожайности сои.</w:t>
      </w:r>
    </w:p>
    <w:p w:rsidR="00597B8A" w:rsidRPr="00AE3718" w:rsidRDefault="00597B8A" w:rsidP="00AE3718">
      <w:pPr>
        <w:tabs>
          <w:tab w:val="left" w:pos="7200"/>
        </w:tabs>
        <w:spacing w:line="360" w:lineRule="auto"/>
        <w:ind w:firstLine="709"/>
        <w:jc w:val="both"/>
        <w:rPr>
          <w:sz w:val="28"/>
          <w:szCs w:val="28"/>
        </w:rPr>
      </w:pPr>
    </w:p>
    <w:p w:rsidR="0049428E" w:rsidRPr="00AE3718" w:rsidRDefault="001110F9" w:rsidP="00AE3718">
      <w:pPr>
        <w:tabs>
          <w:tab w:val="left" w:pos="7200"/>
        </w:tabs>
        <w:spacing w:line="360" w:lineRule="auto"/>
        <w:ind w:firstLine="709"/>
        <w:jc w:val="both"/>
        <w:rPr>
          <w:sz w:val="28"/>
          <w:szCs w:val="28"/>
        </w:rPr>
      </w:pPr>
      <w:r w:rsidRPr="00AE3718">
        <w:rPr>
          <w:sz w:val="28"/>
          <w:szCs w:val="28"/>
        </w:rPr>
        <w:object w:dxaOrig="8520" w:dyaOrig="7620">
          <v:shape id="_x0000_i1030" type="#_x0000_t75" style="width:426pt;height:381pt" o:ole="">
            <v:imagedata r:id="rId17" o:title=""/>
          </v:shape>
          <o:OLEObject Type="Embed" ProgID="MSGraph.Chart.8" ShapeID="_x0000_i1030" DrawAspect="Content" ObjectID="_1457590678" r:id="rId18">
            <o:FieldCodes>\s</o:FieldCodes>
          </o:OLEObject>
        </w:object>
      </w:r>
    </w:p>
    <w:p w:rsidR="0003702E" w:rsidRPr="00AE3718" w:rsidRDefault="0049428E" w:rsidP="00AE3718">
      <w:pPr>
        <w:spacing w:line="360" w:lineRule="auto"/>
        <w:ind w:firstLine="709"/>
        <w:jc w:val="both"/>
        <w:rPr>
          <w:sz w:val="28"/>
          <w:szCs w:val="28"/>
        </w:rPr>
      </w:pPr>
      <w:r w:rsidRPr="00AE3718">
        <w:rPr>
          <w:sz w:val="28"/>
          <w:szCs w:val="28"/>
        </w:rPr>
        <w:t xml:space="preserve">Рисунок </w:t>
      </w:r>
      <w:r w:rsidR="007E6093" w:rsidRPr="00AE3718">
        <w:rPr>
          <w:sz w:val="28"/>
          <w:szCs w:val="28"/>
        </w:rPr>
        <w:t>7</w:t>
      </w:r>
      <w:r w:rsidRPr="00AE3718">
        <w:rPr>
          <w:sz w:val="28"/>
          <w:szCs w:val="28"/>
        </w:rPr>
        <w:t xml:space="preserve"> - Влияние регуляторов роста растений на формирование</w:t>
      </w:r>
      <w:r w:rsidR="001110F9" w:rsidRPr="001110F9">
        <w:rPr>
          <w:sz w:val="28"/>
          <w:szCs w:val="28"/>
        </w:rPr>
        <w:t xml:space="preserve"> </w:t>
      </w:r>
      <w:r w:rsidRPr="00AE3718">
        <w:rPr>
          <w:sz w:val="28"/>
          <w:szCs w:val="28"/>
        </w:rPr>
        <w:t>ассимиляционного аппарата сои сорта Вилана, ВНИИМК,</w:t>
      </w:r>
      <w:r w:rsidR="001110F9" w:rsidRPr="001110F9">
        <w:rPr>
          <w:sz w:val="28"/>
          <w:szCs w:val="28"/>
        </w:rPr>
        <w:t xml:space="preserve"> </w:t>
      </w:r>
      <w:r w:rsidRPr="00AE3718">
        <w:rPr>
          <w:sz w:val="28"/>
          <w:szCs w:val="28"/>
        </w:rPr>
        <w:t>2006 г.</w:t>
      </w:r>
    </w:p>
    <w:p w:rsidR="00451FBA" w:rsidRPr="00AE3718" w:rsidRDefault="00451FBA" w:rsidP="00AE3718">
      <w:pPr>
        <w:spacing w:line="360" w:lineRule="auto"/>
        <w:ind w:firstLine="709"/>
        <w:jc w:val="both"/>
        <w:rPr>
          <w:sz w:val="28"/>
          <w:szCs w:val="28"/>
        </w:rPr>
      </w:pPr>
    </w:p>
    <w:p w:rsidR="00A924C5" w:rsidRPr="00AE3718" w:rsidRDefault="006C43A3" w:rsidP="00AE3718">
      <w:pPr>
        <w:spacing w:line="360" w:lineRule="auto"/>
        <w:ind w:firstLine="709"/>
        <w:jc w:val="both"/>
        <w:rPr>
          <w:sz w:val="28"/>
          <w:szCs w:val="28"/>
        </w:rPr>
      </w:pPr>
      <w:r w:rsidRPr="00AE3718">
        <w:rPr>
          <w:sz w:val="28"/>
          <w:szCs w:val="28"/>
        </w:rPr>
        <w:t xml:space="preserve">По погодным условиям 2006 г. был более засушливым по сравнению с </w:t>
      </w:r>
      <w:smartTag w:uri="urn:schemas-microsoft-com:office:smarttags" w:element="metricconverter">
        <w:smartTagPr>
          <w:attr w:name="ProductID" w:val="2005 г"/>
        </w:smartTagPr>
        <w:r w:rsidRPr="00AE3718">
          <w:rPr>
            <w:sz w:val="28"/>
            <w:szCs w:val="28"/>
          </w:rPr>
          <w:t>2005 г</w:t>
        </w:r>
      </w:smartTag>
      <w:r w:rsidRPr="00AE3718">
        <w:rPr>
          <w:sz w:val="28"/>
          <w:szCs w:val="28"/>
        </w:rPr>
        <w:t xml:space="preserve">. В этих условиях просматривается способность регулятора роста растений Агропона С поддерживать фотосинтетический аппарат сои на более высоком функциональном уровне. Это свидетельствует об антистрессовых свойствах препарата. В фазу бобообразования площадь листьев растений обработанных регулятором роста растений Агропоном С была выше контрольных </w:t>
      </w:r>
      <w:r w:rsidR="00174118" w:rsidRPr="00AE3718">
        <w:rPr>
          <w:sz w:val="28"/>
          <w:szCs w:val="28"/>
        </w:rPr>
        <w:t>в 2,5 раза.</w:t>
      </w:r>
      <w:r w:rsidRPr="00AE3718">
        <w:rPr>
          <w:sz w:val="28"/>
          <w:szCs w:val="28"/>
        </w:rPr>
        <w:t xml:space="preserve"> </w:t>
      </w:r>
    </w:p>
    <w:p w:rsidR="00A924C5" w:rsidRPr="00AE3718" w:rsidRDefault="00A41061" w:rsidP="00AE3718">
      <w:pPr>
        <w:tabs>
          <w:tab w:val="left" w:pos="540"/>
        </w:tabs>
        <w:spacing w:line="360" w:lineRule="auto"/>
        <w:ind w:firstLine="709"/>
        <w:jc w:val="both"/>
        <w:rPr>
          <w:sz w:val="28"/>
          <w:szCs w:val="28"/>
        </w:rPr>
      </w:pPr>
      <w:r w:rsidRPr="00AE3718">
        <w:rPr>
          <w:sz w:val="28"/>
          <w:szCs w:val="28"/>
        </w:rPr>
        <w:t>Объективная оценка потенциальных возможностей продуктивности той или иной культуры возможн</w:t>
      </w:r>
      <w:r w:rsidR="00E94C3F" w:rsidRPr="00AE3718">
        <w:rPr>
          <w:sz w:val="28"/>
          <w:szCs w:val="28"/>
        </w:rPr>
        <w:t>а</w:t>
      </w:r>
      <w:r w:rsidRPr="00AE3718">
        <w:rPr>
          <w:sz w:val="28"/>
          <w:szCs w:val="28"/>
        </w:rPr>
        <w:t xml:space="preserve"> лишь при условии комплексного изучения динамики процессов, определяющих их жизнедеятельность.</w:t>
      </w:r>
    </w:p>
    <w:p w:rsidR="0003702E" w:rsidRPr="00AE3718" w:rsidRDefault="004C6C04" w:rsidP="00AE3718">
      <w:pPr>
        <w:tabs>
          <w:tab w:val="left" w:pos="540"/>
        </w:tabs>
        <w:spacing w:line="360" w:lineRule="auto"/>
        <w:ind w:firstLine="709"/>
        <w:jc w:val="both"/>
        <w:rPr>
          <w:sz w:val="28"/>
          <w:szCs w:val="28"/>
        </w:rPr>
      </w:pPr>
      <w:r w:rsidRPr="00AE3718">
        <w:rPr>
          <w:sz w:val="28"/>
          <w:szCs w:val="28"/>
        </w:rPr>
        <w:t xml:space="preserve">Процесс синтеза сухого вещества в растениях связан с фотосинтетической деятельностью ассимиляционного аппарата, зависящий от условий выращивания и интенсивности перераспределения ассимилятов между отдельными органами. </w:t>
      </w:r>
    </w:p>
    <w:p w:rsidR="004C6C04" w:rsidRPr="00AE3718" w:rsidRDefault="004C6C04" w:rsidP="00AE3718">
      <w:pPr>
        <w:tabs>
          <w:tab w:val="left" w:pos="540"/>
        </w:tabs>
        <w:spacing w:line="360" w:lineRule="auto"/>
        <w:ind w:firstLine="709"/>
        <w:jc w:val="both"/>
        <w:rPr>
          <w:sz w:val="28"/>
          <w:szCs w:val="28"/>
        </w:rPr>
      </w:pPr>
      <w:r w:rsidRPr="00AE3718">
        <w:rPr>
          <w:sz w:val="28"/>
          <w:szCs w:val="28"/>
        </w:rPr>
        <w:t>В этом плане сорта сои, имеющие длительный период вегетации, низкие показатели чистой продуктивности фотосинтеза (ЧПФ), накапливают в репродуктивный период развития меньший процент сухой биомассы, а урожай семян у них оказывается намного ниже биологических возможностей.</w:t>
      </w:r>
    </w:p>
    <w:p w:rsidR="00486621" w:rsidRPr="00AE3718" w:rsidRDefault="0003702E" w:rsidP="00AE3718">
      <w:pPr>
        <w:tabs>
          <w:tab w:val="left" w:pos="540"/>
        </w:tabs>
        <w:spacing w:line="360" w:lineRule="auto"/>
        <w:ind w:firstLine="709"/>
        <w:jc w:val="both"/>
        <w:rPr>
          <w:sz w:val="28"/>
          <w:szCs w:val="28"/>
        </w:rPr>
      </w:pPr>
      <w:r w:rsidRPr="00AE3718">
        <w:rPr>
          <w:sz w:val="28"/>
          <w:szCs w:val="28"/>
        </w:rPr>
        <w:t xml:space="preserve">Анализируя полученные данные по вариантам опыта (рисунок 8-9), можно отметить, что в фазу ветвления в </w:t>
      </w:r>
      <w:smartTag w:uri="urn:schemas-microsoft-com:office:smarttags" w:element="metricconverter">
        <w:smartTagPr>
          <w:attr w:name="ProductID" w:val="2005 г"/>
        </w:smartTagPr>
        <w:r w:rsidRPr="00AE3718">
          <w:rPr>
            <w:sz w:val="28"/>
            <w:szCs w:val="28"/>
          </w:rPr>
          <w:t>2005 г</w:t>
        </w:r>
      </w:smartTag>
      <w:r w:rsidRPr="00AE3718">
        <w:rPr>
          <w:sz w:val="28"/>
          <w:szCs w:val="28"/>
        </w:rPr>
        <w:t xml:space="preserve">. наиболее активное формирование сухого вещества было в варианте, где семена обрабатывались Агропоном С. </w:t>
      </w:r>
    </w:p>
    <w:p w:rsidR="0003702E" w:rsidRPr="00AE3718" w:rsidRDefault="0003702E" w:rsidP="00AE3718">
      <w:pPr>
        <w:tabs>
          <w:tab w:val="left" w:pos="540"/>
        </w:tabs>
        <w:spacing w:line="360" w:lineRule="auto"/>
        <w:ind w:firstLine="709"/>
        <w:jc w:val="both"/>
        <w:rPr>
          <w:sz w:val="28"/>
          <w:szCs w:val="28"/>
        </w:rPr>
      </w:pPr>
      <w:r w:rsidRPr="00AE3718">
        <w:rPr>
          <w:sz w:val="28"/>
          <w:szCs w:val="28"/>
        </w:rPr>
        <w:t xml:space="preserve">В других вариантах уровень накопления сухого вещества был практически одинаковым по отношению к контролю. В 2006 г. наиболее значимым вариантом бал вариант, где семена обрабатывали Агростимулином. </w:t>
      </w:r>
    </w:p>
    <w:p w:rsidR="0064110C" w:rsidRPr="00AE3718" w:rsidRDefault="0003702E" w:rsidP="00AE3718">
      <w:pPr>
        <w:tabs>
          <w:tab w:val="left" w:pos="540"/>
        </w:tabs>
        <w:spacing w:line="360" w:lineRule="auto"/>
        <w:ind w:firstLine="709"/>
        <w:jc w:val="both"/>
        <w:rPr>
          <w:sz w:val="28"/>
          <w:szCs w:val="28"/>
        </w:rPr>
      </w:pPr>
      <w:r w:rsidRPr="00AE3718">
        <w:rPr>
          <w:sz w:val="28"/>
          <w:szCs w:val="28"/>
        </w:rPr>
        <w:t>В две последующие фазы</w:t>
      </w:r>
      <w:r w:rsidR="00DF221F">
        <w:rPr>
          <w:sz w:val="28"/>
          <w:szCs w:val="28"/>
        </w:rPr>
        <w:t xml:space="preserve"> </w:t>
      </w:r>
      <w:r w:rsidRPr="00AE3718">
        <w:rPr>
          <w:sz w:val="28"/>
          <w:szCs w:val="28"/>
        </w:rPr>
        <w:t>и в 2005, и в 2006 г. наилучшими вариантами оказались варианты, где семена обрабатывали Агропоном С и Агростимулином. В фазу налива семян наилучшим вариантом в 2006 г. являлся вариант, где семена обрабатывали Агростимулином.</w:t>
      </w:r>
    </w:p>
    <w:p w:rsidR="00451FBA" w:rsidRPr="00AE3718" w:rsidRDefault="00451FBA" w:rsidP="00AE3718">
      <w:pPr>
        <w:tabs>
          <w:tab w:val="left" w:pos="540"/>
        </w:tabs>
        <w:spacing w:line="360" w:lineRule="auto"/>
        <w:ind w:firstLine="709"/>
        <w:jc w:val="both"/>
        <w:rPr>
          <w:sz w:val="28"/>
          <w:szCs w:val="28"/>
        </w:rPr>
      </w:pPr>
      <w:r w:rsidRPr="00AE3718">
        <w:rPr>
          <w:sz w:val="28"/>
          <w:szCs w:val="28"/>
        </w:rPr>
        <w:t>Суммирующим показателем эффективности нарастания биомассы и накопления сухого вещества является показатель чистой продуктивности фотосинтеза.</w:t>
      </w:r>
    </w:p>
    <w:p w:rsidR="00451FBA" w:rsidRPr="00AE3718" w:rsidRDefault="00451FBA" w:rsidP="00AE3718">
      <w:pPr>
        <w:tabs>
          <w:tab w:val="left" w:pos="540"/>
        </w:tabs>
        <w:spacing w:line="360" w:lineRule="auto"/>
        <w:ind w:firstLine="709"/>
        <w:jc w:val="both"/>
        <w:rPr>
          <w:sz w:val="28"/>
          <w:szCs w:val="28"/>
        </w:rPr>
      </w:pPr>
    </w:p>
    <w:p w:rsidR="0072068F" w:rsidRPr="00AE3718" w:rsidRDefault="001110F9" w:rsidP="00AE3718">
      <w:pPr>
        <w:tabs>
          <w:tab w:val="left" w:pos="540"/>
        </w:tabs>
        <w:spacing w:line="360" w:lineRule="auto"/>
        <w:ind w:firstLine="709"/>
        <w:jc w:val="both"/>
        <w:rPr>
          <w:sz w:val="28"/>
          <w:szCs w:val="28"/>
        </w:rPr>
      </w:pPr>
      <w:r w:rsidRPr="00AE3718">
        <w:rPr>
          <w:sz w:val="28"/>
          <w:szCs w:val="28"/>
        </w:rPr>
        <w:object w:dxaOrig="7440" w:dyaOrig="9900">
          <v:shape id="_x0000_i1031" type="#_x0000_t75" style="width:372pt;height:495pt" o:ole="">
            <v:imagedata r:id="rId19" o:title=""/>
          </v:shape>
          <o:OLEObject Type="Embed" ProgID="MSGraph.Chart.8" ShapeID="_x0000_i1031" DrawAspect="Content" ObjectID="_1457590679" r:id="rId20">
            <o:FieldCodes>\s</o:FieldCodes>
          </o:OLEObject>
        </w:object>
      </w:r>
    </w:p>
    <w:p w:rsidR="0064110C" w:rsidRPr="00AE3718" w:rsidRDefault="0064110C" w:rsidP="00AE3718">
      <w:pPr>
        <w:tabs>
          <w:tab w:val="left" w:pos="540"/>
        </w:tabs>
        <w:spacing w:line="360" w:lineRule="auto"/>
        <w:ind w:firstLine="709"/>
        <w:jc w:val="both"/>
        <w:rPr>
          <w:sz w:val="28"/>
          <w:szCs w:val="28"/>
        </w:rPr>
      </w:pPr>
      <w:r w:rsidRPr="00AE3718">
        <w:rPr>
          <w:sz w:val="28"/>
          <w:szCs w:val="28"/>
        </w:rPr>
        <w:t xml:space="preserve">Рисунок </w:t>
      </w:r>
      <w:r w:rsidR="0003702E" w:rsidRPr="00AE3718">
        <w:rPr>
          <w:sz w:val="28"/>
          <w:szCs w:val="28"/>
        </w:rPr>
        <w:t xml:space="preserve">8 </w:t>
      </w:r>
      <w:r w:rsidRPr="00AE3718">
        <w:rPr>
          <w:sz w:val="28"/>
          <w:szCs w:val="28"/>
        </w:rPr>
        <w:t>– Влияние регуляторов роста растений на формирование сухой</w:t>
      </w:r>
      <w:r w:rsidR="003118BC" w:rsidRPr="00AE3718">
        <w:rPr>
          <w:sz w:val="28"/>
          <w:szCs w:val="28"/>
        </w:rPr>
        <w:t xml:space="preserve"> </w:t>
      </w:r>
      <w:r w:rsidRPr="00AE3718">
        <w:rPr>
          <w:sz w:val="28"/>
          <w:szCs w:val="28"/>
        </w:rPr>
        <w:t>надземной биомассы растений</w:t>
      </w:r>
      <w:r w:rsidR="00516AF5" w:rsidRPr="00AE3718">
        <w:rPr>
          <w:sz w:val="28"/>
          <w:szCs w:val="28"/>
        </w:rPr>
        <w:t xml:space="preserve"> сои сорта Вилана, ВНИИМК, 2005</w:t>
      </w:r>
      <w:r w:rsidRPr="00AE3718">
        <w:rPr>
          <w:sz w:val="28"/>
          <w:szCs w:val="28"/>
        </w:rPr>
        <w:t>г.</w:t>
      </w:r>
    </w:p>
    <w:p w:rsidR="00FF4A86" w:rsidRPr="00AE3718" w:rsidRDefault="00592AEF" w:rsidP="00AE3718">
      <w:pPr>
        <w:tabs>
          <w:tab w:val="left" w:pos="540"/>
        </w:tabs>
        <w:spacing w:line="360" w:lineRule="auto"/>
        <w:ind w:firstLine="709"/>
        <w:jc w:val="both"/>
        <w:rPr>
          <w:sz w:val="28"/>
          <w:szCs w:val="28"/>
        </w:rPr>
      </w:pPr>
      <w:r>
        <w:rPr>
          <w:noProof/>
        </w:rPr>
        <w:object w:dxaOrig="1440" w:dyaOrig="1440">
          <v:shape id="_x0000_s1175" type="#_x0000_t75" style="position:absolute;left:0;text-align:left;margin-left:84.3pt;margin-top:9pt;width:364.5pt;height:494.25pt;z-index:251731968">
            <v:imagedata r:id="rId21" o:title=""/>
            <w10:wrap type="square" side="right"/>
          </v:shape>
          <o:OLEObject Type="Embed" ProgID="MSGraph.Chart.8" ShapeID="_x0000_s1175" DrawAspect="Content" ObjectID="_1457590698" r:id="rId22">
            <o:FieldCodes>\s</o:FieldCodes>
          </o:OLEObject>
        </w:object>
      </w:r>
    </w:p>
    <w:p w:rsidR="00B542F4" w:rsidRPr="00AE3718" w:rsidRDefault="0003702E" w:rsidP="00AE3718">
      <w:pPr>
        <w:tabs>
          <w:tab w:val="left" w:pos="540"/>
        </w:tabs>
        <w:spacing w:line="360" w:lineRule="auto"/>
        <w:ind w:firstLine="709"/>
        <w:jc w:val="both"/>
        <w:rPr>
          <w:sz w:val="28"/>
          <w:szCs w:val="28"/>
        </w:rPr>
      </w:pPr>
      <w:r w:rsidRPr="00AE3718">
        <w:rPr>
          <w:sz w:val="28"/>
          <w:szCs w:val="28"/>
        </w:rPr>
        <w:t>Рисунок 9</w:t>
      </w:r>
      <w:r w:rsidR="00FF4A86" w:rsidRPr="00AE3718">
        <w:rPr>
          <w:sz w:val="28"/>
          <w:szCs w:val="28"/>
        </w:rPr>
        <w:t xml:space="preserve"> </w:t>
      </w:r>
      <w:r w:rsidR="00516AF5" w:rsidRPr="00AE3718">
        <w:rPr>
          <w:sz w:val="28"/>
          <w:szCs w:val="28"/>
        </w:rPr>
        <w:t>- Влияние регуляторов роста растений на формирование сухой надземной биомассы растений сои сорта Вилана, ВНИИМК, 2006</w:t>
      </w:r>
    </w:p>
    <w:p w:rsidR="007B2722" w:rsidRPr="00AE3718" w:rsidRDefault="00E52824" w:rsidP="00AE3718">
      <w:pPr>
        <w:tabs>
          <w:tab w:val="left" w:pos="1680"/>
        </w:tabs>
        <w:spacing w:line="360" w:lineRule="auto"/>
        <w:ind w:firstLine="709"/>
        <w:jc w:val="both"/>
        <w:rPr>
          <w:sz w:val="28"/>
          <w:szCs w:val="28"/>
        </w:rPr>
      </w:pPr>
      <w:r w:rsidRPr="00AE3718">
        <w:rPr>
          <w:sz w:val="28"/>
          <w:szCs w:val="28"/>
        </w:rPr>
        <w:t xml:space="preserve">В начале вегетации показатель чистой продуктивности фотосинтеза (ЧПФ) был максимальным в </w:t>
      </w:r>
      <w:smartTag w:uri="urn:schemas-microsoft-com:office:smarttags" w:element="metricconverter">
        <w:smartTagPr>
          <w:attr w:name="ProductID" w:val="2005 г"/>
        </w:smartTagPr>
        <w:r w:rsidRPr="00AE3718">
          <w:rPr>
            <w:sz w:val="28"/>
            <w:szCs w:val="28"/>
          </w:rPr>
          <w:t>2005 г</w:t>
        </w:r>
      </w:smartTag>
      <w:r w:rsidRPr="00AE3718">
        <w:rPr>
          <w:sz w:val="28"/>
          <w:szCs w:val="28"/>
        </w:rPr>
        <w:t>. в варианта</w:t>
      </w:r>
      <w:r w:rsidR="00C561F8" w:rsidRPr="00AE3718">
        <w:rPr>
          <w:sz w:val="28"/>
          <w:szCs w:val="28"/>
        </w:rPr>
        <w:t>х, где семена обрабатывали КПИС</w:t>
      </w:r>
      <w:r w:rsidRPr="00AE3718">
        <w:rPr>
          <w:sz w:val="28"/>
          <w:szCs w:val="28"/>
        </w:rPr>
        <w:t xml:space="preserve"> и Альбитом, </w:t>
      </w:r>
      <w:r w:rsidR="00C561F8" w:rsidRPr="00AE3718">
        <w:rPr>
          <w:sz w:val="28"/>
          <w:szCs w:val="28"/>
        </w:rPr>
        <w:t xml:space="preserve">а </w:t>
      </w:r>
      <w:r w:rsidRPr="00AE3718">
        <w:rPr>
          <w:sz w:val="28"/>
          <w:szCs w:val="28"/>
        </w:rPr>
        <w:t>в 2006 г. - в варианте, где семена обрабатывали Агропон С и составлял</w:t>
      </w:r>
      <w:r w:rsidR="00C561F8" w:rsidRPr="00AE3718">
        <w:rPr>
          <w:sz w:val="28"/>
          <w:szCs w:val="28"/>
        </w:rPr>
        <w:t>а</w:t>
      </w:r>
      <w:r w:rsidRPr="00AE3718">
        <w:rPr>
          <w:sz w:val="28"/>
          <w:szCs w:val="28"/>
        </w:rPr>
        <w:t xml:space="preserve"> 5,2 г/м</w:t>
      </w:r>
      <w:r w:rsidRPr="00AE3718">
        <w:rPr>
          <w:sz w:val="28"/>
          <w:szCs w:val="28"/>
          <w:vertAlign w:val="superscript"/>
        </w:rPr>
        <w:t>2</w:t>
      </w:r>
      <w:r w:rsidRPr="00AE3718">
        <w:rPr>
          <w:sz w:val="28"/>
          <w:szCs w:val="28"/>
        </w:rPr>
        <w:t xml:space="preserve"> в сутки (таблица 13). В фазу цветения в </w:t>
      </w:r>
      <w:smartTag w:uri="urn:schemas-microsoft-com:office:smarttags" w:element="metricconverter">
        <w:smartTagPr>
          <w:attr w:name="ProductID" w:val="2005 г"/>
        </w:smartTagPr>
        <w:r w:rsidRPr="00AE3718">
          <w:rPr>
            <w:sz w:val="28"/>
            <w:szCs w:val="28"/>
          </w:rPr>
          <w:t>2005 г</w:t>
        </w:r>
      </w:smartTag>
      <w:r w:rsidRPr="00AE3718">
        <w:rPr>
          <w:sz w:val="28"/>
          <w:szCs w:val="28"/>
        </w:rPr>
        <w:t xml:space="preserve">., показатель чистой продуктивности фотосинтеза в вариантах, где семена обрабатывали Агропоном С и КПИС, был меньше контроля на 18 % и 6 % соответственно, остальные варианты превышали контроль в среднем на 4 %. </w:t>
      </w:r>
    </w:p>
    <w:p w:rsidR="001A1223" w:rsidRPr="00AE3718" w:rsidRDefault="001A1223" w:rsidP="00AE3718">
      <w:pPr>
        <w:tabs>
          <w:tab w:val="left" w:pos="1680"/>
        </w:tabs>
        <w:spacing w:line="360" w:lineRule="auto"/>
        <w:ind w:firstLine="709"/>
        <w:jc w:val="both"/>
        <w:rPr>
          <w:sz w:val="28"/>
          <w:szCs w:val="28"/>
        </w:rPr>
      </w:pPr>
    </w:p>
    <w:p w:rsidR="001A1223" w:rsidRPr="00AE3718" w:rsidRDefault="007B3DA7" w:rsidP="00AE3718">
      <w:pPr>
        <w:spacing w:line="360" w:lineRule="auto"/>
        <w:ind w:firstLine="709"/>
        <w:jc w:val="both"/>
        <w:rPr>
          <w:sz w:val="28"/>
          <w:szCs w:val="28"/>
        </w:rPr>
      </w:pPr>
      <w:r w:rsidRPr="00AE3718">
        <w:rPr>
          <w:sz w:val="28"/>
          <w:szCs w:val="28"/>
        </w:rPr>
        <w:object w:dxaOrig="8655" w:dyaOrig="6390">
          <v:shape id="_x0000_i1033" type="#_x0000_t75" style="width:432.75pt;height:319.5pt" o:ole="">
            <v:imagedata r:id="rId23" o:title=""/>
          </v:shape>
          <o:OLEObject Type="Embed" ProgID="MSGraph.Chart.8" ShapeID="_x0000_i1033" DrawAspect="Content" ObjectID="_1457590680" r:id="rId24">
            <o:FieldCodes>\s</o:FieldCodes>
          </o:OLEObject>
        </w:object>
      </w:r>
    </w:p>
    <w:p w:rsidR="00A41061" w:rsidRPr="00AE3718" w:rsidRDefault="00A41061" w:rsidP="00AE3718">
      <w:pPr>
        <w:spacing w:line="360" w:lineRule="auto"/>
        <w:ind w:firstLine="709"/>
        <w:jc w:val="both"/>
        <w:rPr>
          <w:sz w:val="28"/>
          <w:szCs w:val="28"/>
        </w:rPr>
      </w:pPr>
      <w:r w:rsidRPr="00AE3718">
        <w:rPr>
          <w:sz w:val="28"/>
          <w:szCs w:val="28"/>
        </w:rPr>
        <w:t xml:space="preserve">Рисунок </w:t>
      </w:r>
      <w:r w:rsidR="00E00926" w:rsidRPr="00AE3718">
        <w:rPr>
          <w:sz w:val="28"/>
          <w:szCs w:val="28"/>
        </w:rPr>
        <w:t>10</w:t>
      </w:r>
      <w:r w:rsidRPr="00AE3718">
        <w:rPr>
          <w:sz w:val="28"/>
          <w:szCs w:val="28"/>
        </w:rPr>
        <w:t xml:space="preserve"> - Влияние регуляторов роста растений на чистую продуктивность фотосинтеза сои сорта Вилана</w:t>
      </w:r>
      <w:r w:rsidR="00EC7A15" w:rsidRPr="00AE3718">
        <w:rPr>
          <w:sz w:val="28"/>
          <w:szCs w:val="28"/>
        </w:rPr>
        <w:t xml:space="preserve">, </w:t>
      </w:r>
      <w:r w:rsidRPr="00AE3718">
        <w:rPr>
          <w:sz w:val="28"/>
          <w:szCs w:val="28"/>
        </w:rPr>
        <w:t xml:space="preserve">ВНИИМК, </w:t>
      </w:r>
      <w:smartTag w:uri="urn:schemas-microsoft-com:office:smarttags" w:element="metricconverter">
        <w:smartTagPr>
          <w:attr w:name="ProductID" w:val="2005 г"/>
        </w:smartTagPr>
        <w:r w:rsidRPr="00AE3718">
          <w:rPr>
            <w:sz w:val="28"/>
            <w:szCs w:val="28"/>
          </w:rPr>
          <w:t>2005 г</w:t>
        </w:r>
      </w:smartTag>
      <w:r w:rsidR="000544B2" w:rsidRPr="00AE3718">
        <w:rPr>
          <w:sz w:val="28"/>
          <w:szCs w:val="28"/>
        </w:rPr>
        <w:t>.</w:t>
      </w:r>
    </w:p>
    <w:p w:rsidR="00443B78" w:rsidRPr="00AE3718" w:rsidRDefault="00443B78" w:rsidP="00AE3718">
      <w:pPr>
        <w:spacing w:line="360" w:lineRule="auto"/>
        <w:ind w:firstLine="709"/>
        <w:jc w:val="both"/>
        <w:rPr>
          <w:sz w:val="28"/>
          <w:szCs w:val="28"/>
        </w:rPr>
      </w:pPr>
    </w:p>
    <w:p w:rsidR="00AF1E20" w:rsidRPr="00AE3718" w:rsidRDefault="00AF1E20" w:rsidP="00AE3718">
      <w:pPr>
        <w:tabs>
          <w:tab w:val="left" w:pos="540"/>
          <w:tab w:val="left" w:pos="1680"/>
        </w:tabs>
        <w:spacing w:line="360" w:lineRule="auto"/>
        <w:ind w:firstLine="709"/>
        <w:jc w:val="both"/>
        <w:rPr>
          <w:sz w:val="28"/>
          <w:szCs w:val="28"/>
        </w:rPr>
      </w:pPr>
      <w:r w:rsidRPr="00AE3718">
        <w:rPr>
          <w:sz w:val="28"/>
          <w:szCs w:val="28"/>
        </w:rPr>
        <w:t>В 20</w:t>
      </w:r>
      <w:smartTag w:uri="urn:schemas-microsoft-com:office:smarttags" w:element="metricconverter">
        <w:smartTagPr>
          <w:attr w:name="ProductID" w:val="06 г"/>
        </w:smartTagPr>
        <w:r w:rsidRPr="00AE3718">
          <w:rPr>
            <w:sz w:val="28"/>
            <w:szCs w:val="28"/>
          </w:rPr>
          <w:t>06 г</w:t>
        </w:r>
      </w:smartTag>
      <w:r w:rsidRPr="00AE3718">
        <w:rPr>
          <w:sz w:val="28"/>
          <w:szCs w:val="28"/>
        </w:rPr>
        <w:t xml:space="preserve">. показатель чистой продуктивности фотосинтеза (ЧПФ) был максимальным в варианте, где семена обрабатывали Агропон С. В </w:t>
      </w:r>
      <w:smartTag w:uri="urn:schemas-microsoft-com:office:smarttags" w:element="metricconverter">
        <w:smartTagPr>
          <w:attr w:name="ProductID" w:val="2005 г"/>
        </w:smartTagPr>
        <w:r w:rsidRPr="00AE3718">
          <w:rPr>
            <w:sz w:val="28"/>
            <w:szCs w:val="28"/>
          </w:rPr>
          <w:t>2005 г</w:t>
        </w:r>
      </w:smartTag>
      <w:r w:rsidRPr="00AE3718">
        <w:rPr>
          <w:sz w:val="28"/>
          <w:szCs w:val="28"/>
        </w:rPr>
        <w:t>. в фазу бобообразования так же был наилучшим вариант, где семена обрабатывали Агропоном С. В 2006 г. показатель чистой продуктивности фотосинтеза (ЧПФ) был практически на одном уровне по всем вариантам, не сильно превышая контроль, (рисунок 10-11).</w:t>
      </w:r>
    </w:p>
    <w:p w:rsidR="00AF1E20" w:rsidRPr="00AE3718" w:rsidRDefault="00AF1E20" w:rsidP="00AE3718">
      <w:pPr>
        <w:spacing w:line="360" w:lineRule="auto"/>
        <w:ind w:firstLine="709"/>
        <w:jc w:val="both"/>
        <w:rPr>
          <w:sz w:val="28"/>
          <w:szCs w:val="28"/>
        </w:rPr>
      </w:pPr>
      <w:r w:rsidRPr="00AE3718">
        <w:rPr>
          <w:sz w:val="28"/>
          <w:szCs w:val="28"/>
        </w:rPr>
        <w:t xml:space="preserve">В фазу налива семян в </w:t>
      </w:r>
      <w:smartTag w:uri="urn:schemas-microsoft-com:office:smarttags" w:element="metricconverter">
        <w:smartTagPr>
          <w:attr w:name="ProductID" w:val="2005 г"/>
        </w:smartTagPr>
        <w:r w:rsidRPr="00AE3718">
          <w:rPr>
            <w:sz w:val="28"/>
            <w:szCs w:val="28"/>
          </w:rPr>
          <w:t>2005 г</w:t>
        </w:r>
      </w:smartTag>
      <w:r w:rsidRPr="00AE3718">
        <w:rPr>
          <w:sz w:val="28"/>
          <w:szCs w:val="28"/>
        </w:rPr>
        <w:t>. наиболее ярко выражено снижение показателя чистой продуктивности фотосинтеза (ЧПФ), максимальным в эту фазу он был в контрольном варианте, а минимальным в варианте, где семена обрабатывали Альбитом, и разница составила 129 %. В 2006 г. наименьший показатель чистой продуктивности фотосинтеза в вариантах, где семена обрабатывали Агропоном С, и Альбитом, наибольший в контрольном варианте, разница составила соответственно 55,4 % и 60,7 %.</w:t>
      </w:r>
    </w:p>
    <w:p w:rsidR="00AF1E20" w:rsidRPr="00AE3718" w:rsidRDefault="00AF1E20" w:rsidP="00AE3718">
      <w:pPr>
        <w:spacing w:line="360" w:lineRule="auto"/>
        <w:ind w:firstLine="709"/>
        <w:jc w:val="both"/>
        <w:rPr>
          <w:sz w:val="28"/>
          <w:szCs w:val="28"/>
        </w:rPr>
      </w:pPr>
    </w:p>
    <w:p w:rsidR="00A41061" w:rsidRPr="00AE3718" w:rsidRDefault="007B3DA7" w:rsidP="007B3DA7">
      <w:pPr>
        <w:spacing w:line="360" w:lineRule="auto"/>
        <w:jc w:val="both"/>
        <w:rPr>
          <w:sz w:val="28"/>
          <w:szCs w:val="28"/>
        </w:rPr>
      </w:pPr>
      <w:r w:rsidRPr="00AE3718">
        <w:rPr>
          <w:sz w:val="28"/>
          <w:szCs w:val="28"/>
        </w:rPr>
        <w:object w:dxaOrig="8220" w:dyaOrig="4875">
          <v:shape id="_x0000_i1034" type="#_x0000_t75" style="width:411pt;height:243.75pt" o:ole="">
            <v:imagedata r:id="rId25" o:title=""/>
          </v:shape>
          <o:OLEObject Type="Embed" ProgID="MSGraph.Chart.8" ShapeID="_x0000_i1034" DrawAspect="Content" ObjectID="_1457590681" r:id="rId26">
            <o:FieldCodes>\s</o:FieldCodes>
          </o:OLEObject>
        </w:object>
      </w:r>
      <w:r w:rsidR="00A41061" w:rsidRPr="00AE3718">
        <w:rPr>
          <w:sz w:val="28"/>
          <w:szCs w:val="28"/>
        </w:rPr>
        <w:t xml:space="preserve"> </w:t>
      </w:r>
    </w:p>
    <w:p w:rsidR="00FA3F40" w:rsidRPr="00AE3718" w:rsidRDefault="00FA3F40" w:rsidP="00AE3718">
      <w:pPr>
        <w:spacing w:line="360" w:lineRule="auto"/>
        <w:ind w:firstLine="709"/>
        <w:jc w:val="both"/>
        <w:rPr>
          <w:sz w:val="28"/>
          <w:szCs w:val="28"/>
        </w:rPr>
      </w:pPr>
    </w:p>
    <w:p w:rsidR="0072256A" w:rsidRPr="00AE3718" w:rsidRDefault="00A41061" w:rsidP="00AE3718">
      <w:pPr>
        <w:spacing w:line="360" w:lineRule="auto"/>
        <w:ind w:firstLine="709"/>
        <w:jc w:val="both"/>
        <w:rPr>
          <w:sz w:val="28"/>
          <w:szCs w:val="28"/>
        </w:rPr>
      </w:pPr>
      <w:r w:rsidRPr="00AE3718">
        <w:rPr>
          <w:sz w:val="28"/>
          <w:szCs w:val="28"/>
        </w:rPr>
        <w:t xml:space="preserve">Рисунок </w:t>
      </w:r>
      <w:r w:rsidR="00E00926" w:rsidRPr="00AE3718">
        <w:rPr>
          <w:sz w:val="28"/>
          <w:szCs w:val="28"/>
        </w:rPr>
        <w:t>11</w:t>
      </w:r>
      <w:r w:rsidRPr="00AE3718">
        <w:rPr>
          <w:sz w:val="28"/>
          <w:szCs w:val="28"/>
        </w:rPr>
        <w:t xml:space="preserve"> - Влияние регуляторов роста растений на чистую продуктивность</w:t>
      </w:r>
      <w:r w:rsidR="007B3DA7" w:rsidRPr="007B3DA7">
        <w:rPr>
          <w:sz w:val="28"/>
          <w:szCs w:val="28"/>
        </w:rPr>
        <w:t xml:space="preserve"> </w:t>
      </w:r>
      <w:r w:rsidRPr="00AE3718">
        <w:rPr>
          <w:sz w:val="28"/>
          <w:szCs w:val="28"/>
        </w:rPr>
        <w:t>фотосинтеза сои сорта Вилана</w:t>
      </w:r>
      <w:r w:rsidR="00EC7A15" w:rsidRPr="00AE3718">
        <w:rPr>
          <w:sz w:val="28"/>
          <w:szCs w:val="28"/>
        </w:rPr>
        <w:t xml:space="preserve">, </w:t>
      </w:r>
      <w:r w:rsidRPr="00AE3718">
        <w:rPr>
          <w:sz w:val="28"/>
          <w:szCs w:val="28"/>
        </w:rPr>
        <w:t>ВНИИМК, 2006 г.</w:t>
      </w:r>
    </w:p>
    <w:p w:rsidR="007B3DA7" w:rsidRDefault="007B3DA7" w:rsidP="00AE3718">
      <w:pPr>
        <w:spacing w:line="360" w:lineRule="auto"/>
        <w:ind w:firstLine="709"/>
        <w:jc w:val="both"/>
        <w:rPr>
          <w:sz w:val="28"/>
          <w:szCs w:val="28"/>
          <w:lang w:val="en-US"/>
        </w:rPr>
      </w:pPr>
    </w:p>
    <w:p w:rsidR="004F1EAB" w:rsidRPr="00AE3718" w:rsidRDefault="00116317" w:rsidP="00AE3718">
      <w:pPr>
        <w:spacing w:line="360" w:lineRule="auto"/>
        <w:ind w:firstLine="709"/>
        <w:jc w:val="both"/>
        <w:rPr>
          <w:sz w:val="28"/>
          <w:szCs w:val="28"/>
        </w:rPr>
      </w:pPr>
      <w:r w:rsidRPr="00AE3718">
        <w:rPr>
          <w:sz w:val="28"/>
          <w:szCs w:val="28"/>
        </w:rPr>
        <w:t>Фотосинтез – это основной процесс накопления органического вещества и энергии зелеными растениями. Интенсивность фотосинтеза изменяется с возрастом растений. Сое, как и другим растениям, свойственна высокая интенсивность фотосинтеза у молодых растений.</w:t>
      </w:r>
      <w:r w:rsidR="006772BA" w:rsidRPr="00AE3718">
        <w:rPr>
          <w:sz w:val="28"/>
          <w:szCs w:val="28"/>
        </w:rPr>
        <w:t xml:space="preserve"> Основными пигментами, участвующими в</w:t>
      </w:r>
      <w:r w:rsidR="00B02E0F" w:rsidRPr="00AE3718">
        <w:rPr>
          <w:sz w:val="28"/>
          <w:szCs w:val="28"/>
        </w:rPr>
        <w:t xml:space="preserve"> этом</w:t>
      </w:r>
      <w:r w:rsidR="006772BA" w:rsidRPr="00AE3718">
        <w:rPr>
          <w:sz w:val="28"/>
          <w:szCs w:val="28"/>
        </w:rPr>
        <w:t xml:space="preserve"> процессе являются хлорофилл а и в.</w:t>
      </w:r>
    </w:p>
    <w:p w:rsidR="00A41061" w:rsidRPr="00AE3718" w:rsidRDefault="007B3DA7" w:rsidP="00AE3718">
      <w:pPr>
        <w:tabs>
          <w:tab w:val="left" w:pos="1680"/>
        </w:tabs>
        <w:spacing w:line="360" w:lineRule="auto"/>
        <w:ind w:firstLine="709"/>
        <w:jc w:val="both"/>
        <w:rPr>
          <w:sz w:val="28"/>
          <w:szCs w:val="28"/>
        </w:rPr>
      </w:pPr>
      <w:r>
        <w:rPr>
          <w:sz w:val="28"/>
          <w:szCs w:val="28"/>
        </w:rPr>
        <w:br w:type="page"/>
      </w:r>
      <w:r w:rsidR="00A41061" w:rsidRPr="00AE3718">
        <w:rPr>
          <w:sz w:val="28"/>
          <w:szCs w:val="28"/>
        </w:rPr>
        <w:t xml:space="preserve">Таблица </w:t>
      </w:r>
      <w:r w:rsidR="008F0FC2" w:rsidRPr="00AE3718">
        <w:rPr>
          <w:sz w:val="28"/>
          <w:szCs w:val="28"/>
        </w:rPr>
        <w:t>6</w:t>
      </w:r>
      <w:r w:rsidR="00A41061" w:rsidRPr="00AE3718">
        <w:rPr>
          <w:sz w:val="28"/>
          <w:szCs w:val="28"/>
        </w:rPr>
        <w:t xml:space="preserve"> - Влияние регуляторов роста растений на содержание пигментов</w:t>
      </w:r>
      <w:r w:rsidR="00DF221F">
        <w:rPr>
          <w:sz w:val="28"/>
          <w:szCs w:val="28"/>
        </w:rPr>
        <w:t xml:space="preserve"> </w:t>
      </w:r>
      <w:r w:rsidR="00B02E0F" w:rsidRPr="00AE3718">
        <w:rPr>
          <w:sz w:val="28"/>
          <w:szCs w:val="28"/>
        </w:rPr>
        <w:t xml:space="preserve">в листьях сои сорта Вилана, </w:t>
      </w:r>
      <w:r w:rsidR="00A41061" w:rsidRPr="00AE3718">
        <w:rPr>
          <w:sz w:val="28"/>
          <w:szCs w:val="28"/>
        </w:rPr>
        <w:t>ВНИИМК, 2005-2006г</w:t>
      </w:r>
      <w:r w:rsidR="00B02E0F" w:rsidRPr="00AE3718">
        <w:rPr>
          <w:sz w:val="28"/>
          <w:szCs w:val="28"/>
        </w:rPr>
        <w:t>.</w:t>
      </w:r>
      <w:r w:rsidR="00A41061" w:rsidRPr="00AE3718">
        <w:rPr>
          <w:sz w:val="28"/>
          <w:szCs w:val="28"/>
        </w:rPr>
        <w:t xml:space="preserve"> </w:t>
      </w:r>
    </w:p>
    <w:p w:rsidR="00A41061" w:rsidRPr="00AE3718" w:rsidRDefault="00A41061" w:rsidP="00AE3718">
      <w:pPr>
        <w:spacing w:line="360" w:lineRule="auto"/>
        <w:ind w:firstLine="709"/>
        <w:jc w:val="both"/>
        <w:rPr>
          <w:sz w:val="28"/>
          <w:szCs w:val="28"/>
        </w:rPr>
      </w:pP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841"/>
        <w:gridCol w:w="842"/>
        <w:gridCol w:w="842"/>
        <w:gridCol w:w="842"/>
        <w:gridCol w:w="941"/>
        <w:gridCol w:w="941"/>
        <w:gridCol w:w="840"/>
        <w:gridCol w:w="843"/>
      </w:tblGrid>
      <w:tr w:rsidR="00A41061" w:rsidRPr="00B202E4" w:rsidTr="00B202E4">
        <w:trPr>
          <w:trHeight w:val="208"/>
          <w:jc w:val="center"/>
        </w:trPr>
        <w:tc>
          <w:tcPr>
            <w:tcW w:w="0" w:type="auto"/>
            <w:vMerge w:val="restart"/>
          </w:tcPr>
          <w:p w:rsidR="00A41061" w:rsidRPr="00B202E4" w:rsidRDefault="00A41061" w:rsidP="00B202E4">
            <w:pPr>
              <w:jc w:val="both"/>
              <w:rPr>
                <w:sz w:val="20"/>
                <w:szCs w:val="20"/>
              </w:rPr>
            </w:pPr>
          </w:p>
          <w:p w:rsidR="004F1EAB" w:rsidRPr="00B202E4" w:rsidRDefault="004F1EAB" w:rsidP="00B202E4">
            <w:pPr>
              <w:jc w:val="both"/>
              <w:rPr>
                <w:sz w:val="20"/>
                <w:szCs w:val="20"/>
              </w:rPr>
            </w:pPr>
          </w:p>
          <w:p w:rsidR="004F1EAB" w:rsidRPr="00B202E4" w:rsidRDefault="004F1EAB" w:rsidP="00B202E4">
            <w:pPr>
              <w:jc w:val="both"/>
              <w:rPr>
                <w:sz w:val="20"/>
                <w:szCs w:val="20"/>
              </w:rPr>
            </w:pPr>
          </w:p>
          <w:p w:rsidR="004F1EAB" w:rsidRPr="00B202E4" w:rsidRDefault="004F1EAB" w:rsidP="00B202E4">
            <w:pPr>
              <w:jc w:val="both"/>
              <w:rPr>
                <w:sz w:val="20"/>
                <w:szCs w:val="20"/>
              </w:rPr>
            </w:pPr>
          </w:p>
          <w:p w:rsidR="00A41061" w:rsidRPr="00B202E4" w:rsidRDefault="00A41061" w:rsidP="00B202E4">
            <w:pPr>
              <w:jc w:val="both"/>
              <w:rPr>
                <w:sz w:val="20"/>
                <w:szCs w:val="20"/>
              </w:rPr>
            </w:pPr>
            <w:r w:rsidRPr="00B202E4">
              <w:rPr>
                <w:sz w:val="20"/>
                <w:szCs w:val="20"/>
              </w:rPr>
              <w:t>Варианты</w:t>
            </w:r>
          </w:p>
          <w:p w:rsidR="00A41061" w:rsidRPr="00B202E4" w:rsidRDefault="00A41061" w:rsidP="00B202E4">
            <w:pPr>
              <w:jc w:val="both"/>
              <w:rPr>
                <w:sz w:val="20"/>
                <w:szCs w:val="20"/>
              </w:rPr>
            </w:pPr>
            <w:r w:rsidRPr="00B202E4">
              <w:rPr>
                <w:sz w:val="20"/>
                <w:szCs w:val="20"/>
              </w:rPr>
              <w:t>опыта</w:t>
            </w:r>
          </w:p>
        </w:tc>
        <w:tc>
          <w:tcPr>
            <w:tcW w:w="0" w:type="auto"/>
            <w:gridSpan w:val="8"/>
          </w:tcPr>
          <w:p w:rsidR="00A41061" w:rsidRPr="00B202E4" w:rsidRDefault="00A41061" w:rsidP="00B202E4">
            <w:pPr>
              <w:jc w:val="both"/>
              <w:rPr>
                <w:sz w:val="20"/>
                <w:szCs w:val="20"/>
              </w:rPr>
            </w:pPr>
            <w:r w:rsidRPr="00B202E4">
              <w:rPr>
                <w:sz w:val="20"/>
                <w:szCs w:val="20"/>
              </w:rPr>
              <w:t>Фаза вегетации по годам</w:t>
            </w:r>
          </w:p>
        </w:tc>
      </w:tr>
      <w:tr w:rsidR="00A41061" w:rsidRPr="00B202E4" w:rsidTr="00B202E4">
        <w:trPr>
          <w:trHeight w:val="208"/>
          <w:jc w:val="center"/>
        </w:trPr>
        <w:tc>
          <w:tcPr>
            <w:tcW w:w="0" w:type="auto"/>
            <w:vMerge/>
          </w:tcPr>
          <w:p w:rsidR="00A41061" w:rsidRPr="00B202E4" w:rsidRDefault="00A41061" w:rsidP="00B202E4">
            <w:pPr>
              <w:jc w:val="both"/>
              <w:rPr>
                <w:sz w:val="20"/>
                <w:szCs w:val="20"/>
              </w:rPr>
            </w:pPr>
          </w:p>
        </w:tc>
        <w:tc>
          <w:tcPr>
            <w:tcW w:w="0" w:type="auto"/>
            <w:gridSpan w:val="8"/>
          </w:tcPr>
          <w:p w:rsidR="00A41061" w:rsidRPr="00B202E4" w:rsidRDefault="00A41061" w:rsidP="00B202E4">
            <w:pPr>
              <w:jc w:val="both"/>
              <w:rPr>
                <w:sz w:val="20"/>
                <w:szCs w:val="20"/>
              </w:rPr>
            </w:pPr>
            <w:r w:rsidRPr="00B202E4">
              <w:rPr>
                <w:sz w:val="20"/>
                <w:szCs w:val="20"/>
              </w:rPr>
              <w:t>содержание пигментов в листьях, (мг/дм</w:t>
            </w:r>
            <w:r w:rsidRPr="00B202E4">
              <w:rPr>
                <w:sz w:val="20"/>
                <w:szCs w:val="20"/>
                <w:vertAlign w:val="superscript"/>
              </w:rPr>
              <w:t>2</w:t>
            </w:r>
            <w:r w:rsidRPr="00B202E4">
              <w:rPr>
                <w:sz w:val="20"/>
                <w:szCs w:val="20"/>
              </w:rPr>
              <w:t>)</w:t>
            </w:r>
          </w:p>
        </w:tc>
      </w:tr>
      <w:tr w:rsidR="00A41061" w:rsidRPr="00B202E4" w:rsidTr="00B202E4">
        <w:trPr>
          <w:trHeight w:val="498"/>
          <w:jc w:val="center"/>
        </w:trPr>
        <w:tc>
          <w:tcPr>
            <w:tcW w:w="0" w:type="auto"/>
            <w:vMerge/>
          </w:tcPr>
          <w:p w:rsidR="00A41061" w:rsidRPr="00B202E4" w:rsidRDefault="00A41061" w:rsidP="00B202E4">
            <w:pPr>
              <w:jc w:val="both"/>
              <w:rPr>
                <w:sz w:val="20"/>
                <w:szCs w:val="20"/>
              </w:rPr>
            </w:pPr>
          </w:p>
        </w:tc>
        <w:tc>
          <w:tcPr>
            <w:tcW w:w="0" w:type="auto"/>
            <w:gridSpan w:val="2"/>
          </w:tcPr>
          <w:p w:rsidR="00A41061" w:rsidRPr="00B202E4" w:rsidRDefault="00A41061" w:rsidP="00B202E4">
            <w:pPr>
              <w:jc w:val="both"/>
              <w:rPr>
                <w:sz w:val="20"/>
                <w:szCs w:val="20"/>
              </w:rPr>
            </w:pPr>
            <w:r w:rsidRPr="00B202E4">
              <w:rPr>
                <w:sz w:val="20"/>
                <w:szCs w:val="20"/>
              </w:rPr>
              <w:t>ветвление</w:t>
            </w:r>
          </w:p>
          <w:p w:rsidR="00A41061" w:rsidRPr="00B202E4" w:rsidRDefault="00A41061" w:rsidP="00B202E4">
            <w:pPr>
              <w:jc w:val="both"/>
              <w:rPr>
                <w:sz w:val="20"/>
                <w:szCs w:val="20"/>
              </w:rPr>
            </w:pPr>
          </w:p>
        </w:tc>
        <w:tc>
          <w:tcPr>
            <w:tcW w:w="0" w:type="auto"/>
            <w:gridSpan w:val="2"/>
          </w:tcPr>
          <w:p w:rsidR="00A41061" w:rsidRPr="00B202E4" w:rsidRDefault="00A41061" w:rsidP="00B202E4">
            <w:pPr>
              <w:jc w:val="both"/>
              <w:rPr>
                <w:sz w:val="20"/>
                <w:szCs w:val="20"/>
              </w:rPr>
            </w:pPr>
            <w:r w:rsidRPr="00B202E4">
              <w:rPr>
                <w:sz w:val="20"/>
                <w:szCs w:val="20"/>
              </w:rPr>
              <w:t>цветение</w:t>
            </w:r>
          </w:p>
        </w:tc>
        <w:tc>
          <w:tcPr>
            <w:tcW w:w="0" w:type="auto"/>
            <w:gridSpan w:val="2"/>
          </w:tcPr>
          <w:p w:rsidR="00A41061" w:rsidRPr="00B202E4" w:rsidRDefault="00A41061" w:rsidP="00B202E4">
            <w:pPr>
              <w:jc w:val="both"/>
              <w:rPr>
                <w:sz w:val="20"/>
                <w:szCs w:val="20"/>
              </w:rPr>
            </w:pPr>
            <w:r w:rsidRPr="00B202E4">
              <w:rPr>
                <w:sz w:val="20"/>
                <w:szCs w:val="20"/>
              </w:rPr>
              <w:t>бобообразование</w:t>
            </w:r>
          </w:p>
          <w:p w:rsidR="00A41061" w:rsidRPr="00B202E4" w:rsidRDefault="00A41061" w:rsidP="00B202E4">
            <w:pPr>
              <w:jc w:val="both"/>
              <w:rPr>
                <w:sz w:val="20"/>
                <w:szCs w:val="20"/>
              </w:rPr>
            </w:pPr>
          </w:p>
        </w:tc>
        <w:tc>
          <w:tcPr>
            <w:tcW w:w="0" w:type="auto"/>
            <w:gridSpan w:val="2"/>
          </w:tcPr>
          <w:p w:rsidR="00A41061" w:rsidRPr="00B202E4" w:rsidRDefault="00A41061" w:rsidP="00B202E4">
            <w:pPr>
              <w:jc w:val="both"/>
              <w:rPr>
                <w:sz w:val="20"/>
                <w:szCs w:val="20"/>
              </w:rPr>
            </w:pPr>
            <w:r w:rsidRPr="00B202E4">
              <w:rPr>
                <w:sz w:val="20"/>
                <w:szCs w:val="20"/>
              </w:rPr>
              <w:t>налив семян</w:t>
            </w:r>
          </w:p>
        </w:tc>
      </w:tr>
      <w:tr w:rsidR="00A41061" w:rsidRPr="00B202E4" w:rsidTr="00B202E4">
        <w:trPr>
          <w:trHeight w:val="254"/>
          <w:jc w:val="center"/>
        </w:trPr>
        <w:tc>
          <w:tcPr>
            <w:tcW w:w="0" w:type="auto"/>
            <w:vMerge/>
          </w:tcPr>
          <w:p w:rsidR="00A41061" w:rsidRPr="00B202E4" w:rsidRDefault="00A41061" w:rsidP="00B202E4">
            <w:pPr>
              <w:jc w:val="both"/>
              <w:rPr>
                <w:sz w:val="20"/>
                <w:szCs w:val="20"/>
              </w:rPr>
            </w:pPr>
          </w:p>
        </w:tc>
        <w:tc>
          <w:tcPr>
            <w:tcW w:w="0" w:type="auto"/>
            <w:gridSpan w:val="2"/>
          </w:tcPr>
          <w:p w:rsidR="00A41061" w:rsidRPr="00B202E4" w:rsidRDefault="00A41061" w:rsidP="00B202E4">
            <w:pPr>
              <w:jc w:val="both"/>
              <w:rPr>
                <w:sz w:val="20"/>
                <w:szCs w:val="20"/>
              </w:rPr>
            </w:pPr>
            <w:r w:rsidRPr="00B202E4">
              <w:rPr>
                <w:sz w:val="20"/>
                <w:szCs w:val="20"/>
              </w:rPr>
              <w:t>хлорофилл а+в</w:t>
            </w:r>
          </w:p>
        </w:tc>
        <w:tc>
          <w:tcPr>
            <w:tcW w:w="0" w:type="auto"/>
            <w:gridSpan w:val="2"/>
          </w:tcPr>
          <w:p w:rsidR="00A41061" w:rsidRPr="00B202E4" w:rsidRDefault="00A41061" w:rsidP="00B202E4">
            <w:pPr>
              <w:jc w:val="both"/>
              <w:rPr>
                <w:sz w:val="20"/>
                <w:szCs w:val="20"/>
              </w:rPr>
            </w:pPr>
            <w:r w:rsidRPr="00B202E4">
              <w:rPr>
                <w:sz w:val="20"/>
                <w:szCs w:val="20"/>
              </w:rPr>
              <w:t>хлорофилл а+в</w:t>
            </w:r>
          </w:p>
        </w:tc>
        <w:tc>
          <w:tcPr>
            <w:tcW w:w="0" w:type="auto"/>
            <w:gridSpan w:val="2"/>
          </w:tcPr>
          <w:p w:rsidR="00A41061" w:rsidRPr="00B202E4" w:rsidRDefault="00A41061" w:rsidP="00B202E4">
            <w:pPr>
              <w:jc w:val="both"/>
              <w:rPr>
                <w:sz w:val="20"/>
                <w:szCs w:val="20"/>
              </w:rPr>
            </w:pPr>
            <w:r w:rsidRPr="00B202E4">
              <w:rPr>
                <w:sz w:val="20"/>
                <w:szCs w:val="20"/>
              </w:rPr>
              <w:t>хлорофилл а+в</w:t>
            </w:r>
          </w:p>
        </w:tc>
        <w:tc>
          <w:tcPr>
            <w:tcW w:w="0" w:type="auto"/>
            <w:gridSpan w:val="2"/>
          </w:tcPr>
          <w:p w:rsidR="00A41061" w:rsidRPr="00B202E4" w:rsidRDefault="00A41061" w:rsidP="00B202E4">
            <w:pPr>
              <w:jc w:val="both"/>
              <w:rPr>
                <w:sz w:val="20"/>
                <w:szCs w:val="20"/>
              </w:rPr>
            </w:pPr>
            <w:r w:rsidRPr="00B202E4">
              <w:rPr>
                <w:sz w:val="20"/>
                <w:szCs w:val="20"/>
              </w:rPr>
              <w:t>хлорофилл а+в</w:t>
            </w:r>
          </w:p>
        </w:tc>
      </w:tr>
      <w:tr w:rsidR="00A41061" w:rsidRPr="00B202E4" w:rsidTr="00B202E4">
        <w:trPr>
          <w:cantSplit/>
          <w:trHeight w:val="906"/>
          <w:jc w:val="center"/>
        </w:trPr>
        <w:tc>
          <w:tcPr>
            <w:tcW w:w="0" w:type="auto"/>
            <w:vMerge/>
          </w:tcPr>
          <w:p w:rsidR="00A41061" w:rsidRPr="00B202E4" w:rsidRDefault="00A41061" w:rsidP="00B202E4">
            <w:pPr>
              <w:jc w:val="both"/>
              <w:rPr>
                <w:sz w:val="20"/>
                <w:szCs w:val="20"/>
              </w:rPr>
            </w:pPr>
          </w:p>
        </w:tc>
        <w:tc>
          <w:tcPr>
            <w:tcW w:w="0" w:type="auto"/>
            <w:textDirection w:val="btLr"/>
          </w:tcPr>
          <w:p w:rsidR="00A41061" w:rsidRPr="00B202E4" w:rsidRDefault="00A41061" w:rsidP="00B202E4">
            <w:pPr>
              <w:jc w:val="both"/>
              <w:rPr>
                <w:sz w:val="20"/>
                <w:szCs w:val="20"/>
              </w:rPr>
            </w:pPr>
            <w:r w:rsidRPr="00B202E4">
              <w:rPr>
                <w:sz w:val="20"/>
                <w:szCs w:val="20"/>
              </w:rPr>
              <w:t>2005г.</w:t>
            </w:r>
          </w:p>
        </w:tc>
        <w:tc>
          <w:tcPr>
            <w:tcW w:w="0" w:type="auto"/>
            <w:textDirection w:val="btLr"/>
          </w:tcPr>
          <w:p w:rsidR="00A41061" w:rsidRPr="00B202E4" w:rsidRDefault="00A41061" w:rsidP="00B202E4">
            <w:pPr>
              <w:jc w:val="both"/>
              <w:rPr>
                <w:sz w:val="20"/>
                <w:szCs w:val="20"/>
              </w:rPr>
            </w:pPr>
            <w:r w:rsidRPr="00B202E4">
              <w:rPr>
                <w:sz w:val="20"/>
                <w:szCs w:val="20"/>
              </w:rPr>
              <w:t>2006г.</w:t>
            </w:r>
          </w:p>
        </w:tc>
        <w:tc>
          <w:tcPr>
            <w:tcW w:w="0" w:type="auto"/>
            <w:textDirection w:val="btLr"/>
          </w:tcPr>
          <w:p w:rsidR="00A41061" w:rsidRPr="00B202E4" w:rsidRDefault="00A41061" w:rsidP="00B202E4">
            <w:pPr>
              <w:jc w:val="both"/>
              <w:rPr>
                <w:sz w:val="20"/>
                <w:szCs w:val="20"/>
              </w:rPr>
            </w:pPr>
            <w:r w:rsidRPr="00B202E4">
              <w:rPr>
                <w:sz w:val="20"/>
                <w:szCs w:val="20"/>
              </w:rPr>
              <w:t>2005г.</w:t>
            </w:r>
          </w:p>
        </w:tc>
        <w:tc>
          <w:tcPr>
            <w:tcW w:w="0" w:type="auto"/>
            <w:textDirection w:val="btLr"/>
          </w:tcPr>
          <w:p w:rsidR="00A41061" w:rsidRPr="00B202E4" w:rsidRDefault="00A41061" w:rsidP="00B202E4">
            <w:pPr>
              <w:jc w:val="both"/>
              <w:rPr>
                <w:sz w:val="20"/>
                <w:szCs w:val="20"/>
              </w:rPr>
            </w:pPr>
            <w:r w:rsidRPr="00B202E4">
              <w:rPr>
                <w:sz w:val="20"/>
                <w:szCs w:val="20"/>
              </w:rPr>
              <w:t>2006г.</w:t>
            </w:r>
          </w:p>
        </w:tc>
        <w:tc>
          <w:tcPr>
            <w:tcW w:w="0" w:type="auto"/>
            <w:textDirection w:val="btLr"/>
          </w:tcPr>
          <w:p w:rsidR="00A41061" w:rsidRPr="00B202E4" w:rsidRDefault="00A41061" w:rsidP="00B202E4">
            <w:pPr>
              <w:jc w:val="both"/>
              <w:rPr>
                <w:sz w:val="20"/>
                <w:szCs w:val="20"/>
              </w:rPr>
            </w:pPr>
            <w:r w:rsidRPr="00B202E4">
              <w:rPr>
                <w:sz w:val="20"/>
                <w:szCs w:val="20"/>
              </w:rPr>
              <w:t>2005г.</w:t>
            </w:r>
          </w:p>
        </w:tc>
        <w:tc>
          <w:tcPr>
            <w:tcW w:w="0" w:type="auto"/>
            <w:textDirection w:val="btLr"/>
          </w:tcPr>
          <w:p w:rsidR="00A41061" w:rsidRPr="00B202E4" w:rsidRDefault="00A41061" w:rsidP="00B202E4">
            <w:pPr>
              <w:jc w:val="both"/>
              <w:rPr>
                <w:sz w:val="20"/>
                <w:szCs w:val="20"/>
              </w:rPr>
            </w:pPr>
            <w:r w:rsidRPr="00B202E4">
              <w:rPr>
                <w:sz w:val="20"/>
                <w:szCs w:val="20"/>
              </w:rPr>
              <w:t>2006г.</w:t>
            </w:r>
          </w:p>
        </w:tc>
        <w:tc>
          <w:tcPr>
            <w:tcW w:w="0" w:type="auto"/>
            <w:textDirection w:val="btLr"/>
          </w:tcPr>
          <w:p w:rsidR="00A41061" w:rsidRPr="00B202E4" w:rsidRDefault="00A41061" w:rsidP="00B202E4">
            <w:pPr>
              <w:jc w:val="both"/>
              <w:rPr>
                <w:sz w:val="20"/>
                <w:szCs w:val="20"/>
              </w:rPr>
            </w:pPr>
            <w:r w:rsidRPr="00B202E4">
              <w:rPr>
                <w:sz w:val="20"/>
                <w:szCs w:val="20"/>
              </w:rPr>
              <w:t>2005г.</w:t>
            </w:r>
          </w:p>
        </w:tc>
        <w:tc>
          <w:tcPr>
            <w:tcW w:w="0" w:type="auto"/>
            <w:textDirection w:val="btLr"/>
          </w:tcPr>
          <w:p w:rsidR="00A41061" w:rsidRPr="00B202E4" w:rsidRDefault="00A41061" w:rsidP="00B202E4">
            <w:pPr>
              <w:jc w:val="both"/>
              <w:rPr>
                <w:sz w:val="20"/>
                <w:szCs w:val="20"/>
              </w:rPr>
            </w:pPr>
            <w:r w:rsidRPr="00B202E4">
              <w:rPr>
                <w:sz w:val="20"/>
                <w:szCs w:val="20"/>
              </w:rPr>
              <w:t>2006г.</w:t>
            </w:r>
          </w:p>
        </w:tc>
      </w:tr>
      <w:tr w:rsidR="00A41061" w:rsidRPr="00B202E4" w:rsidTr="00B202E4">
        <w:trPr>
          <w:trHeight w:val="435"/>
          <w:jc w:val="center"/>
        </w:trPr>
        <w:tc>
          <w:tcPr>
            <w:tcW w:w="0" w:type="auto"/>
          </w:tcPr>
          <w:p w:rsidR="00A41061" w:rsidRPr="00B202E4" w:rsidRDefault="00A41061" w:rsidP="00B202E4">
            <w:pPr>
              <w:jc w:val="both"/>
              <w:rPr>
                <w:sz w:val="20"/>
                <w:szCs w:val="20"/>
              </w:rPr>
            </w:pPr>
            <w:r w:rsidRPr="00B202E4">
              <w:rPr>
                <w:sz w:val="20"/>
                <w:szCs w:val="20"/>
              </w:rPr>
              <w:t>Контроль</w:t>
            </w:r>
          </w:p>
        </w:tc>
        <w:tc>
          <w:tcPr>
            <w:tcW w:w="0" w:type="auto"/>
          </w:tcPr>
          <w:p w:rsidR="00A41061" w:rsidRPr="00B202E4" w:rsidRDefault="00A41061" w:rsidP="00B202E4">
            <w:pPr>
              <w:jc w:val="both"/>
              <w:rPr>
                <w:sz w:val="20"/>
                <w:szCs w:val="20"/>
              </w:rPr>
            </w:pPr>
            <w:r w:rsidRPr="00B202E4">
              <w:rPr>
                <w:sz w:val="20"/>
                <w:szCs w:val="20"/>
              </w:rPr>
              <w:t>4,3</w:t>
            </w:r>
          </w:p>
        </w:tc>
        <w:tc>
          <w:tcPr>
            <w:tcW w:w="0" w:type="auto"/>
          </w:tcPr>
          <w:p w:rsidR="00A41061" w:rsidRPr="00B202E4" w:rsidRDefault="00A41061" w:rsidP="00B202E4">
            <w:pPr>
              <w:jc w:val="both"/>
              <w:rPr>
                <w:sz w:val="20"/>
                <w:szCs w:val="20"/>
              </w:rPr>
            </w:pPr>
            <w:r w:rsidRPr="00B202E4">
              <w:rPr>
                <w:sz w:val="20"/>
                <w:szCs w:val="20"/>
              </w:rPr>
              <w:t>3,1</w:t>
            </w:r>
          </w:p>
        </w:tc>
        <w:tc>
          <w:tcPr>
            <w:tcW w:w="0" w:type="auto"/>
          </w:tcPr>
          <w:p w:rsidR="00A41061" w:rsidRPr="00B202E4" w:rsidRDefault="00A41061" w:rsidP="00B202E4">
            <w:pPr>
              <w:jc w:val="both"/>
              <w:rPr>
                <w:sz w:val="20"/>
                <w:szCs w:val="20"/>
              </w:rPr>
            </w:pPr>
            <w:r w:rsidRPr="00B202E4">
              <w:rPr>
                <w:sz w:val="20"/>
                <w:szCs w:val="20"/>
              </w:rPr>
              <w:t>6,6</w:t>
            </w:r>
          </w:p>
        </w:tc>
        <w:tc>
          <w:tcPr>
            <w:tcW w:w="0" w:type="auto"/>
          </w:tcPr>
          <w:p w:rsidR="00A41061" w:rsidRPr="00B202E4" w:rsidRDefault="00A41061" w:rsidP="00B202E4">
            <w:pPr>
              <w:jc w:val="both"/>
              <w:rPr>
                <w:sz w:val="20"/>
                <w:szCs w:val="20"/>
              </w:rPr>
            </w:pPr>
            <w:r w:rsidRPr="00B202E4">
              <w:rPr>
                <w:sz w:val="20"/>
                <w:szCs w:val="20"/>
              </w:rPr>
              <w:t>5,0</w:t>
            </w:r>
          </w:p>
        </w:tc>
        <w:tc>
          <w:tcPr>
            <w:tcW w:w="0" w:type="auto"/>
          </w:tcPr>
          <w:p w:rsidR="00A41061" w:rsidRPr="00B202E4" w:rsidRDefault="00A41061" w:rsidP="00B202E4">
            <w:pPr>
              <w:jc w:val="both"/>
              <w:rPr>
                <w:sz w:val="20"/>
                <w:szCs w:val="20"/>
              </w:rPr>
            </w:pPr>
            <w:r w:rsidRPr="00B202E4">
              <w:rPr>
                <w:sz w:val="20"/>
                <w:szCs w:val="20"/>
              </w:rPr>
              <w:t>6,0</w:t>
            </w:r>
          </w:p>
        </w:tc>
        <w:tc>
          <w:tcPr>
            <w:tcW w:w="0" w:type="auto"/>
          </w:tcPr>
          <w:p w:rsidR="00A41061" w:rsidRPr="00B202E4" w:rsidRDefault="00A41061" w:rsidP="00B202E4">
            <w:pPr>
              <w:jc w:val="both"/>
              <w:rPr>
                <w:sz w:val="20"/>
                <w:szCs w:val="20"/>
              </w:rPr>
            </w:pPr>
            <w:r w:rsidRPr="00B202E4">
              <w:rPr>
                <w:sz w:val="20"/>
                <w:szCs w:val="20"/>
              </w:rPr>
              <w:t>5,8</w:t>
            </w:r>
          </w:p>
        </w:tc>
        <w:tc>
          <w:tcPr>
            <w:tcW w:w="0" w:type="auto"/>
          </w:tcPr>
          <w:p w:rsidR="00A41061" w:rsidRPr="00B202E4" w:rsidRDefault="00A41061" w:rsidP="00B202E4">
            <w:pPr>
              <w:jc w:val="both"/>
              <w:rPr>
                <w:sz w:val="20"/>
                <w:szCs w:val="20"/>
              </w:rPr>
            </w:pPr>
            <w:r w:rsidRPr="00B202E4">
              <w:rPr>
                <w:sz w:val="20"/>
                <w:szCs w:val="20"/>
              </w:rPr>
              <w:t>5,0</w:t>
            </w:r>
          </w:p>
        </w:tc>
        <w:tc>
          <w:tcPr>
            <w:tcW w:w="0" w:type="auto"/>
          </w:tcPr>
          <w:p w:rsidR="00A41061" w:rsidRPr="00B202E4" w:rsidRDefault="00A41061" w:rsidP="00B202E4">
            <w:pPr>
              <w:jc w:val="both"/>
              <w:rPr>
                <w:sz w:val="20"/>
                <w:szCs w:val="20"/>
              </w:rPr>
            </w:pPr>
            <w:r w:rsidRPr="00B202E4">
              <w:rPr>
                <w:sz w:val="20"/>
                <w:szCs w:val="20"/>
              </w:rPr>
              <w:t>5,7</w:t>
            </w:r>
          </w:p>
        </w:tc>
      </w:tr>
      <w:tr w:rsidR="00A41061" w:rsidRPr="00B202E4" w:rsidTr="00B202E4">
        <w:trPr>
          <w:trHeight w:val="422"/>
          <w:jc w:val="center"/>
        </w:trPr>
        <w:tc>
          <w:tcPr>
            <w:tcW w:w="0" w:type="auto"/>
          </w:tcPr>
          <w:p w:rsidR="00A41061" w:rsidRPr="00B202E4" w:rsidRDefault="00A41061" w:rsidP="00B202E4">
            <w:pPr>
              <w:jc w:val="both"/>
              <w:rPr>
                <w:sz w:val="20"/>
                <w:szCs w:val="20"/>
              </w:rPr>
            </w:pPr>
            <w:r w:rsidRPr="00B202E4">
              <w:rPr>
                <w:sz w:val="20"/>
                <w:szCs w:val="20"/>
              </w:rPr>
              <w:t>КПИС</w:t>
            </w:r>
          </w:p>
        </w:tc>
        <w:tc>
          <w:tcPr>
            <w:tcW w:w="0" w:type="auto"/>
          </w:tcPr>
          <w:p w:rsidR="00A41061" w:rsidRPr="00B202E4" w:rsidRDefault="00A41061" w:rsidP="00B202E4">
            <w:pPr>
              <w:jc w:val="both"/>
              <w:rPr>
                <w:sz w:val="20"/>
                <w:szCs w:val="20"/>
              </w:rPr>
            </w:pPr>
            <w:r w:rsidRPr="00B202E4">
              <w:rPr>
                <w:sz w:val="20"/>
                <w:szCs w:val="20"/>
              </w:rPr>
              <w:t>4,9</w:t>
            </w:r>
          </w:p>
        </w:tc>
        <w:tc>
          <w:tcPr>
            <w:tcW w:w="0" w:type="auto"/>
          </w:tcPr>
          <w:p w:rsidR="00A41061" w:rsidRPr="00B202E4" w:rsidRDefault="00A41061" w:rsidP="00B202E4">
            <w:pPr>
              <w:jc w:val="both"/>
              <w:rPr>
                <w:sz w:val="20"/>
                <w:szCs w:val="20"/>
              </w:rPr>
            </w:pPr>
            <w:r w:rsidRPr="00B202E4">
              <w:rPr>
                <w:sz w:val="20"/>
                <w:szCs w:val="20"/>
              </w:rPr>
              <w:t>2,9</w:t>
            </w:r>
          </w:p>
        </w:tc>
        <w:tc>
          <w:tcPr>
            <w:tcW w:w="0" w:type="auto"/>
          </w:tcPr>
          <w:p w:rsidR="00A41061" w:rsidRPr="00B202E4" w:rsidRDefault="00A41061" w:rsidP="00B202E4">
            <w:pPr>
              <w:jc w:val="both"/>
              <w:rPr>
                <w:sz w:val="20"/>
                <w:szCs w:val="20"/>
              </w:rPr>
            </w:pPr>
            <w:r w:rsidRPr="00B202E4">
              <w:rPr>
                <w:sz w:val="20"/>
                <w:szCs w:val="20"/>
              </w:rPr>
              <w:t>6,7</w:t>
            </w:r>
          </w:p>
        </w:tc>
        <w:tc>
          <w:tcPr>
            <w:tcW w:w="0" w:type="auto"/>
          </w:tcPr>
          <w:p w:rsidR="00A41061" w:rsidRPr="00B202E4" w:rsidRDefault="00A41061" w:rsidP="00B202E4">
            <w:pPr>
              <w:jc w:val="both"/>
              <w:rPr>
                <w:sz w:val="20"/>
                <w:szCs w:val="20"/>
              </w:rPr>
            </w:pPr>
            <w:r w:rsidRPr="00B202E4">
              <w:rPr>
                <w:sz w:val="20"/>
                <w:szCs w:val="20"/>
              </w:rPr>
              <w:t>5,1</w:t>
            </w:r>
          </w:p>
        </w:tc>
        <w:tc>
          <w:tcPr>
            <w:tcW w:w="0" w:type="auto"/>
          </w:tcPr>
          <w:p w:rsidR="00A41061" w:rsidRPr="00B202E4" w:rsidRDefault="00A41061" w:rsidP="00B202E4">
            <w:pPr>
              <w:jc w:val="both"/>
              <w:rPr>
                <w:sz w:val="20"/>
                <w:szCs w:val="20"/>
              </w:rPr>
            </w:pPr>
            <w:r w:rsidRPr="00B202E4">
              <w:rPr>
                <w:sz w:val="20"/>
                <w:szCs w:val="20"/>
              </w:rPr>
              <w:t>6,9</w:t>
            </w:r>
          </w:p>
        </w:tc>
        <w:tc>
          <w:tcPr>
            <w:tcW w:w="0" w:type="auto"/>
          </w:tcPr>
          <w:p w:rsidR="00A41061" w:rsidRPr="00B202E4" w:rsidRDefault="00A41061" w:rsidP="00B202E4">
            <w:pPr>
              <w:jc w:val="both"/>
              <w:rPr>
                <w:sz w:val="20"/>
                <w:szCs w:val="20"/>
              </w:rPr>
            </w:pPr>
            <w:r w:rsidRPr="00B202E4">
              <w:rPr>
                <w:sz w:val="20"/>
                <w:szCs w:val="20"/>
              </w:rPr>
              <w:t>5,9</w:t>
            </w:r>
          </w:p>
        </w:tc>
        <w:tc>
          <w:tcPr>
            <w:tcW w:w="0" w:type="auto"/>
          </w:tcPr>
          <w:p w:rsidR="00A41061" w:rsidRPr="00B202E4" w:rsidRDefault="00A41061" w:rsidP="00B202E4">
            <w:pPr>
              <w:jc w:val="both"/>
              <w:rPr>
                <w:sz w:val="20"/>
                <w:szCs w:val="20"/>
              </w:rPr>
            </w:pPr>
            <w:r w:rsidRPr="00B202E4">
              <w:rPr>
                <w:sz w:val="20"/>
                <w:szCs w:val="20"/>
              </w:rPr>
              <w:t>4,8</w:t>
            </w:r>
          </w:p>
        </w:tc>
        <w:tc>
          <w:tcPr>
            <w:tcW w:w="0" w:type="auto"/>
          </w:tcPr>
          <w:p w:rsidR="00A41061" w:rsidRPr="00B202E4" w:rsidRDefault="00A41061" w:rsidP="00B202E4">
            <w:pPr>
              <w:jc w:val="both"/>
              <w:rPr>
                <w:sz w:val="20"/>
                <w:szCs w:val="20"/>
              </w:rPr>
            </w:pPr>
            <w:r w:rsidRPr="00B202E4">
              <w:rPr>
                <w:sz w:val="20"/>
                <w:szCs w:val="20"/>
              </w:rPr>
              <w:t>5,8</w:t>
            </w:r>
          </w:p>
        </w:tc>
      </w:tr>
      <w:tr w:rsidR="00A41061" w:rsidRPr="00B202E4" w:rsidTr="00B202E4">
        <w:trPr>
          <w:trHeight w:val="435"/>
          <w:jc w:val="center"/>
        </w:trPr>
        <w:tc>
          <w:tcPr>
            <w:tcW w:w="0" w:type="auto"/>
          </w:tcPr>
          <w:p w:rsidR="00A41061" w:rsidRPr="00B202E4" w:rsidRDefault="00A41061" w:rsidP="00B202E4">
            <w:pPr>
              <w:jc w:val="both"/>
              <w:rPr>
                <w:sz w:val="20"/>
                <w:szCs w:val="20"/>
              </w:rPr>
            </w:pPr>
            <w:r w:rsidRPr="00B202E4">
              <w:rPr>
                <w:sz w:val="20"/>
                <w:szCs w:val="20"/>
              </w:rPr>
              <w:t>Агростимулин</w:t>
            </w:r>
          </w:p>
        </w:tc>
        <w:tc>
          <w:tcPr>
            <w:tcW w:w="0" w:type="auto"/>
          </w:tcPr>
          <w:p w:rsidR="00A41061" w:rsidRPr="00B202E4" w:rsidRDefault="00A41061" w:rsidP="00B202E4">
            <w:pPr>
              <w:jc w:val="both"/>
              <w:rPr>
                <w:sz w:val="20"/>
                <w:szCs w:val="20"/>
              </w:rPr>
            </w:pPr>
            <w:r w:rsidRPr="00B202E4">
              <w:rPr>
                <w:sz w:val="20"/>
                <w:szCs w:val="20"/>
              </w:rPr>
              <w:t>4,6</w:t>
            </w:r>
          </w:p>
        </w:tc>
        <w:tc>
          <w:tcPr>
            <w:tcW w:w="0" w:type="auto"/>
          </w:tcPr>
          <w:p w:rsidR="00A41061" w:rsidRPr="00B202E4" w:rsidRDefault="00A41061" w:rsidP="00B202E4">
            <w:pPr>
              <w:jc w:val="both"/>
              <w:rPr>
                <w:sz w:val="20"/>
                <w:szCs w:val="20"/>
              </w:rPr>
            </w:pPr>
            <w:r w:rsidRPr="00B202E4">
              <w:rPr>
                <w:sz w:val="20"/>
                <w:szCs w:val="20"/>
              </w:rPr>
              <w:t>3,1</w:t>
            </w:r>
          </w:p>
        </w:tc>
        <w:tc>
          <w:tcPr>
            <w:tcW w:w="0" w:type="auto"/>
          </w:tcPr>
          <w:p w:rsidR="00A41061" w:rsidRPr="00B202E4" w:rsidRDefault="00A41061" w:rsidP="00B202E4">
            <w:pPr>
              <w:jc w:val="both"/>
              <w:rPr>
                <w:sz w:val="20"/>
                <w:szCs w:val="20"/>
              </w:rPr>
            </w:pPr>
            <w:r w:rsidRPr="00B202E4">
              <w:rPr>
                <w:sz w:val="20"/>
                <w:szCs w:val="20"/>
              </w:rPr>
              <w:t>6,6</w:t>
            </w:r>
          </w:p>
        </w:tc>
        <w:tc>
          <w:tcPr>
            <w:tcW w:w="0" w:type="auto"/>
          </w:tcPr>
          <w:p w:rsidR="00A41061" w:rsidRPr="00B202E4" w:rsidRDefault="00A41061" w:rsidP="00B202E4">
            <w:pPr>
              <w:jc w:val="both"/>
              <w:rPr>
                <w:sz w:val="20"/>
                <w:szCs w:val="20"/>
              </w:rPr>
            </w:pPr>
            <w:r w:rsidRPr="00B202E4">
              <w:rPr>
                <w:sz w:val="20"/>
                <w:szCs w:val="20"/>
              </w:rPr>
              <w:t>5,2</w:t>
            </w:r>
          </w:p>
        </w:tc>
        <w:tc>
          <w:tcPr>
            <w:tcW w:w="0" w:type="auto"/>
          </w:tcPr>
          <w:p w:rsidR="00A41061" w:rsidRPr="00B202E4" w:rsidRDefault="00A41061" w:rsidP="00B202E4">
            <w:pPr>
              <w:jc w:val="both"/>
              <w:rPr>
                <w:sz w:val="20"/>
                <w:szCs w:val="20"/>
              </w:rPr>
            </w:pPr>
            <w:r w:rsidRPr="00B202E4">
              <w:rPr>
                <w:sz w:val="20"/>
                <w:szCs w:val="20"/>
              </w:rPr>
              <w:t>6,6</w:t>
            </w:r>
          </w:p>
        </w:tc>
        <w:tc>
          <w:tcPr>
            <w:tcW w:w="0" w:type="auto"/>
          </w:tcPr>
          <w:p w:rsidR="00A41061" w:rsidRPr="00B202E4" w:rsidRDefault="00A41061" w:rsidP="00B202E4">
            <w:pPr>
              <w:jc w:val="both"/>
              <w:rPr>
                <w:sz w:val="20"/>
                <w:szCs w:val="20"/>
              </w:rPr>
            </w:pPr>
            <w:r w:rsidRPr="00B202E4">
              <w:rPr>
                <w:sz w:val="20"/>
                <w:szCs w:val="20"/>
              </w:rPr>
              <w:t>5,8</w:t>
            </w:r>
          </w:p>
        </w:tc>
        <w:tc>
          <w:tcPr>
            <w:tcW w:w="0" w:type="auto"/>
          </w:tcPr>
          <w:p w:rsidR="00A41061" w:rsidRPr="00B202E4" w:rsidRDefault="00A41061" w:rsidP="00B202E4">
            <w:pPr>
              <w:jc w:val="both"/>
              <w:rPr>
                <w:sz w:val="20"/>
                <w:szCs w:val="20"/>
              </w:rPr>
            </w:pPr>
            <w:r w:rsidRPr="00B202E4">
              <w:rPr>
                <w:sz w:val="20"/>
                <w:szCs w:val="20"/>
              </w:rPr>
              <w:t>5,5</w:t>
            </w:r>
          </w:p>
        </w:tc>
        <w:tc>
          <w:tcPr>
            <w:tcW w:w="0" w:type="auto"/>
          </w:tcPr>
          <w:p w:rsidR="00A41061" w:rsidRPr="00B202E4" w:rsidRDefault="00A41061" w:rsidP="00B202E4">
            <w:pPr>
              <w:jc w:val="both"/>
              <w:rPr>
                <w:sz w:val="20"/>
                <w:szCs w:val="20"/>
              </w:rPr>
            </w:pPr>
            <w:r w:rsidRPr="00B202E4">
              <w:rPr>
                <w:sz w:val="20"/>
                <w:szCs w:val="20"/>
              </w:rPr>
              <w:t>5,8</w:t>
            </w:r>
          </w:p>
        </w:tc>
      </w:tr>
      <w:tr w:rsidR="00A41061" w:rsidRPr="00B202E4" w:rsidTr="00B202E4">
        <w:trPr>
          <w:trHeight w:val="448"/>
          <w:jc w:val="center"/>
        </w:trPr>
        <w:tc>
          <w:tcPr>
            <w:tcW w:w="0" w:type="auto"/>
          </w:tcPr>
          <w:p w:rsidR="00A41061" w:rsidRPr="00B202E4" w:rsidRDefault="00A41061" w:rsidP="00B202E4">
            <w:pPr>
              <w:jc w:val="both"/>
              <w:rPr>
                <w:sz w:val="20"/>
                <w:szCs w:val="20"/>
              </w:rPr>
            </w:pPr>
            <w:r w:rsidRPr="00B202E4">
              <w:rPr>
                <w:sz w:val="20"/>
                <w:szCs w:val="20"/>
              </w:rPr>
              <w:t>Агропон С</w:t>
            </w:r>
          </w:p>
        </w:tc>
        <w:tc>
          <w:tcPr>
            <w:tcW w:w="0" w:type="auto"/>
          </w:tcPr>
          <w:p w:rsidR="00A41061" w:rsidRPr="00B202E4" w:rsidRDefault="00A41061" w:rsidP="00B202E4">
            <w:pPr>
              <w:jc w:val="both"/>
              <w:rPr>
                <w:sz w:val="20"/>
                <w:szCs w:val="20"/>
              </w:rPr>
            </w:pPr>
            <w:r w:rsidRPr="00B202E4">
              <w:rPr>
                <w:sz w:val="20"/>
                <w:szCs w:val="20"/>
              </w:rPr>
              <w:t>5,2</w:t>
            </w:r>
          </w:p>
        </w:tc>
        <w:tc>
          <w:tcPr>
            <w:tcW w:w="0" w:type="auto"/>
          </w:tcPr>
          <w:p w:rsidR="00A41061" w:rsidRPr="00B202E4" w:rsidRDefault="00A41061" w:rsidP="00B202E4">
            <w:pPr>
              <w:jc w:val="both"/>
              <w:rPr>
                <w:sz w:val="20"/>
                <w:szCs w:val="20"/>
              </w:rPr>
            </w:pPr>
            <w:r w:rsidRPr="00B202E4">
              <w:rPr>
                <w:sz w:val="20"/>
                <w:szCs w:val="20"/>
              </w:rPr>
              <w:t>3,1</w:t>
            </w:r>
          </w:p>
        </w:tc>
        <w:tc>
          <w:tcPr>
            <w:tcW w:w="0" w:type="auto"/>
          </w:tcPr>
          <w:p w:rsidR="00A41061" w:rsidRPr="00B202E4" w:rsidRDefault="00A41061" w:rsidP="00B202E4">
            <w:pPr>
              <w:jc w:val="both"/>
              <w:rPr>
                <w:sz w:val="20"/>
                <w:szCs w:val="20"/>
              </w:rPr>
            </w:pPr>
            <w:r w:rsidRPr="00B202E4">
              <w:rPr>
                <w:sz w:val="20"/>
                <w:szCs w:val="20"/>
              </w:rPr>
              <w:t>7,3</w:t>
            </w:r>
          </w:p>
        </w:tc>
        <w:tc>
          <w:tcPr>
            <w:tcW w:w="0" w:type="auto"/>
          </w:tcPr>
          <w:p w:rsidR="00A41061" w:rsidRPr="00B202E4" w:rsidRDefault="00A41061" w:rsidP="00B202E4">
            <w:pPr>
              <w:jc w:val="both"/>
              <w:rPr>
                <w:sz w:val="20"/>
                <w:szCs w:val="20"/>
              </w:rPr>
            </w:pPr>
            <w:r w:rsidRPr="00B202E4">
              <w:rPr>
                <w:sz w:val="20"/>
                <w:szCs w:val="20"/>
              </w:rPr>
              <w:t>5,5</w:t>
            </w:r>
          </w:p>
        </w:tc>
        <w:tc>
          <w:tcPr>
            <w:tcW w:w="0" w:type="auto"/>
          </w:tcPr>
          <w:p w:rsidR="00A41061" w:rsidRPr="00B202E4" w:rsidRDefault="00A41061" w:rsidP="00B202E4">
            <w:pPr>
              <w:jc w:val="both"/>
              <w:rPr>
                <w:sz w:val="20"/>
                <w:szCs w:val="20"/>
              </w:rPr>
            </w:pPr>
            <w:r w:rsidRPr="00B202E4">
              <w:rPr>
                <w:sz w:val="20"/>
                <w:szCs w:val="20"/>
              </w:rPr>
              <w:t>7,2</w:t>
            </w:r>
          </w:p>
        </w:tc>
        <w:tc>
          <w:tcPr>
            <w:tcW w:w="0" w:type="auto"/>
          </w:tcPr>
          <w:p w:rsidR="00A41061" w:rsidRPr="00B202E4" w:rsidRDefault="00A41061" w:rsidP="00B202E4">
            <w:pPr>
              <w:jc w:val="both"/>
              <w:rPr>
                <w:sz w:val="20"/>
                <w:szCs w:val="20"/>
              </w:rPr>
            </w:pPr>
            <w:r w:rsidRPr="00B202E4">
              <w:rPr>
                <w:sz w:val="20"/>
                <w:szCs w:val="20"/>
              </w:rPr>
              <w:t>6,5</w:t>
            </w:r>
          </w:p>
        </w:tc>
        <w:tc>
          <w:tcPr>
            <w:tcW w:w="0" w:type="auto"/>
          </w:tcPr>
          <w:p w:rsidR="00A41061" w:rsidRPr="00B202E4" w:rsidRDefault="00A41061" w:rsidP="00B202E4">
            <w:pPr>
              <w:jc w:val="both"/>
              <w:rPr>
                <w:sz w:val="20"/>
                <w:szCs w:val="20"/>
              </w:rPr>
            </w:pPr>
            <w:r w:rsidRPr="00B202E4">
              <w:rPr>
                <w:sz w:val="20"/>
                <w:szCs w:val="20"/>
              </w:rPr>
              <w:t>5,0</w:t>
            </w:r>
          </w:p>
        </w:tc>
        <w:tc>
          <w:tcPr>
            <w:tcW w:w="0" w:type="auto"/>
          </w:tcPr>
          <w:p w:rsidR="00A41061" w:rsidRPr="00B202E4" w:rsidRDefault="00A41061" w:rsidP="00B202E4">
            <w:pPr>
              <w:jc w:val="both"/>
              <w:rPr>
                <w:sz w:val="20"/>
                <w:szCs w:val="20"/>
              </w:rPr>
            </w:pPr>
            <w:r w:rsidRPr="00B202E4">
              <w:rPr>
                <w:sz w:val="20"/>
                <w:szCs w:val="20"/>
              </w:rPr>
              <w:t>5,4</w:t>
            </w:r>
          </w:p>
        </w:tc>
      </w:tr>
      <w:tr w:rsidR="00A41061" w:rsidRPr="00B202E4" w:rsidTr="00B202E4">
        <w:trPr>
          <w:trHeight w:val="448"/>
          <w:jc w:val="center"/>
        </w:trPr>
        <w:tc>
          <w:tcPr>
            <w:tcW w:w="0" w:type="auto"/>
          </w:tcPr>
          <w:p w:rsidR="00A41061" w:rsidRPr="00B202E4" w:rsidRDefault="00A41061" w:rsidP="00B202E4">
            <w:pPr>
              <w:jc w:val="both"/>
              <w:rPr>
                <w:sz w:val="20"/>
                <w:szCs w:val="20"/>
              </w:rPr>
            </w:pPr>
            <w:r w:rsidRPr="00B202E4">
              <w:rPr>
                <w:sz w:val="20"/>
                <w:szCs w:val="20"/>
              </w:rPr>
              <w:t>Альбит</w:t>
            </w:r>
          </w:p>
        </w:tc>
        <w:tc>
          <w:tcPr>
            <w:tcW w:w="0" w:type="auto"/>
          </w:tcPr>
          <w:p w:rsidR="00A41061" w:rsidRPr="00B202E4" w:rsidRDefault="00A41061" w:rsidP="00B202E4">
            <w:pPr>
              <w:jc w:val="both"/>
              <w:rPr>
                <w:sz w:val="20"/>
                <w:szCs w:val="20"/>
              </w:rPr>
            </w:pPr>
            <w:r w:rsidRPr="00B202E4">
              <w:rPr>
                <w:sz w:val="20"/>
                <w:szCs w:val="20"/>
              </w:rPr>
              <w:t>5,</w:t>
            </w:r>
            <w:r w:rsidR="00DB5AE6" w:rsidRPr="00B202E4">
              <w:rPr>
                <w:sz w:val="20"/>
                <w:szCs w:val="20"/>
              </w:rPr>
              <w:t>5</w:t>
            </w:r>
          </w:p>
        </w:tc>
        <w:tc>
          <w:tcPr>
            <w:tcW w:w="0" w:type="auto"/>
          </w:tcPr>
          <w:p w:rsidR="00A41061" w:rsidRPr="00B202E4" w:rsidRDefault="00A41061" w:rsidP="00B202E4">
            <w:pPr>
              <w:jc w:val="both"/>
              <w:rPr>
                <w:sz w:val="20"/>
                <w:szCs w:val="20"/>
              </w:rPr>
            </w:pPr>
            <w:r w:rsidRPr="00B202E4">
              <w:rPr>
                <w:sz w:val="20"/>
                <w:szCs w:val="20"/>
              </w:rPr>
              <w:t>3,2</w:t>
            </w:r>
          </w:p>
        </w:tc>
        <w:tc>
          <w:tcPr>
            <w:tcW w:w="0" w:type="auto"/>
          </w:tcPr>
          <w:p w:rsidR="00A41061" w:rsidRPr="00B202E4" w:rsidRDefault="00A41061" w:rsidP="00B202E4">
            <w:pPr>
              <w:jc w:val="both"/>
              <w:rPr>
                <w:sz w:val="20"/>
                <w:szCs w:val="20"/>
              </w:rPr>
            </w:pPr>
            <w:r w:rsidRPr="00B202E4">
              <w:rPr>
                <w:sz w:val="20"/>
                <w:szCs w:val="20"/>
              </w:rPr>
              <w:t>7,1</w:t>
            </w:r>
          </w:p>
        </w:tc>
        <w:tc>
          <w:tcPr>
            <w:tcW w:w="0" w:type="auto"/>
          </w:tcPr>
          <w:p w:rsidR="00A41061" w:rsidRPr="00B202E4" w:rsidRDefault="00A41061" w:rsidP="00B202E4">
            <w:pPr>
              <w:jc w:val="both"/>
              <w:rPr>
                <w:sz w:val="20"/>
                <w:szCs w:val="20"/>
              </w:rPr>
            </w:pPr>
            <w:r w:rsidRPr="00B202E4">
              <w:rPr>
                <w:sz w:val="20"/>
                <w:szCs w:val="20"/>
              </w:rPr>
              <w:t>5,</w:t>
            </w:r>
            <w:r w:rsidR="00DB5AE6" w:rsidRPr="00B202E4">
              <w:rPr>
                <w:sz w:val="20"/>
                <w:szCs w:val="20"/>
              </w:rPr>
              <w:t>2</w:t>
            </w:r>
          </w:p>
        </w:tc>
        <w:tc>
          <w:tcPr>
            <w:tcW w:w="0" w:type="auto"/>
          </w:tcPr>
          <w:p w:rsidR="00A41061" w:rsidRPr="00B202E4" w:rsidRDefault="00A41061" w:rsidP="00B202E4">
            <w:pPr>
              <w:jc w:val="both"/>
              <w:rPr>
                <w:sz w:val="20"/>
                <w:szCs w:val="20"/>
              </w:rPr>
            </w:pPr>
            <w:r w:rsidRPr="00B202E4">
              <w:rPr>
                <w:sz w:val="20"/>
                <w:szCs w:val="20"/>
              </w:rPr>
              <w:t>6,4</w:t>
            </w:r>
          </w:p>
        </w:tc>
        <w:tc>
          <w:tcPr>
            <w:tcW w:w="0" w:type="auto"/>
          </w:tcPr>
          <w:p w:rsidR="00A41061" w:rsidRPr="00B202E4" w:rsidRDefault="00A41061" w:rsidP="00B202E4">
            <w:pPr>
              <w:jc w:val="both"/>
              <w:rPr>
                <w:sz w:val="20"/>
                <w:szCs w:val="20"/>
              </w:rPr>
            </w:pPr>
            <w:r w:rsidRPr="00B202E4">
              <w:rPr>
                <w:sz w:val="20"/>
                <w:szCs w:val="20"/>
              </w:rPr>
              <w:t>6,</w:t>
            </w:r>
            <w:r w:rsidR="00DB5AE6" w:rsidRPr="00B202E4">
              <w:rPr>
                <w:sz w:val="20"/>
                <w:szCs w:val="20"/>
              </w:rPr>
              <w:t>1</w:t>
            </w:r>
          </w:p>
        </w:tc>
        <w:tc>
          <w:tcPr>
            <w:tcW w:w="0" w:type="auto"/>
          </w:tcPr>
          <w:p w:rsidR="00A41061" w:rsidRPr="00B202E4" w:rsidRDefault="00A41061" w:rsidP="00B202E4">
            <w:pPr>
              <w:jc w:val="both"/>
              <w:rPr>
                <w:sz w:val="20"/>
                <w:szCs w:val="20"/>
              </w:rPr>
            </w:pPr>
            <w:r w:rsidRPr="00B202E4">
              <w:rPr>
                <w:sz w:val="20"/>
                <w:szCs w:val="20"/>
              </w:rPr>
              <w:t>5,</w:t>
            </w:r>
            <w:r w:rsidR="00DB5AE6" w:rsidRPr="00B202E4">
              <w:rPr>
                <w:sz w:val="20"/>
                <w:szCs w:val="20"/>
              </w:rPr>
              <w:t>1</w:t>
            </w:r>
          </w:p>
        </w:tc>
        <w:tc>
          <w:tcPr>
            <w:tcW w:w="0" w:type="auto"/>
          </w:tcPr>
          <w:p w:rsidR="00A41061" w:rsidRPr="00B202E4" w:rsidRDefault="00A41061" w:rsidP="00B202E4">
            <w:pPr>
              <w:jc w:val="both"/>
              <w:rPr>
                <w:sz w:val="20"/>
                <w:szCs w:val="20"/>
              </w:rPr>
            </w:pPr>
            <w:r w:rsidRPr="00B202E4">
              <w:rPr>
                <w:sz w:val="20"/>
                <w:szCs w:val="20"/>
              </w:rPr>
              <w:t>6,2</w:t>
            </w:r>
          </w:p>
        </w:tc>
      </w:tr>
    </w:tbl>
    <w:p w:rsidR="00A41061" w:rsidRPr="00AE3718" w:rsidRDefault="00A41061" w:rsidP="00AE3718">
      <w:pPr>
        <w:spacing w:line="360" w:lineRule="auto"/>
        <w:ind w:firstLine="709"/>
        <w:jc w:val="both"/>
        <w:rPr>
          <w:sz w:val="28"/>
          <w:szCs w:val="28"/>
        </w:rPr>
      </w:pPr>
    </w:p>
    <w:p w:rsidR="00A41061" w:rsidRPr="00AE3718" w:rsidRDefault="00116317" w:rsidP="00AE3718">
      <w:pPr>
        <w:spacing w:line="360" w:lineRule="auto"/>
        <w:ind w:firstLine="709"/>
        <w:jc w:val="both"/>
        <w:rPr>
          <w:sz w:val="28"/>
          <w:szCs w:val="28"/>
        </w:rPr>
      </w:pPr>
      <w:r w:rsidRPr="00AE3718">
        <w:rPr>
          <w:sz w:val="28"/>
          <w:szCs w:val="28"/>
        </w:rPr>
        <w:t>В 2005</w:t>
      </w:r>
      <w:r w:rsidR="00086B26" w:rsidRPr="00AE3718">
        <w:rPr>
          <w:sz w:val="28"/>
          <w:szCs w:val="28"/>
        </w:rPr>
        <w:t>-2006</w:t>
      </w:r>
      <w:r w:rsidRPr="00AE3718">
        <w:rPr>
          <w:sz w:val="28"/>
          <w:szCs w:val="28"/>
        </w:rPr>
        <w:t xml:space="preserve"> г. максимальное количество хлорофилла а+в </w:t>
      </w:r>
      <w:r w:rsidR="00086B26" w:rsidRPr="00AE3718">
        <w:rPr>
          <w:sz w:val="28"/>
          <w:szCs w:val="28"/>
        </w:rPr>
        <w:t xml:space="preserve">было </w:t>
      </w:r>
      <w:r w:rsidRPr="00AE3718">
        <w:rPr>
          <w:sz w:val="28"/>
          <w:szCs w:val="28"/>
        </w:rPr>
        <w:t xml:space="preserve">в фазы цветения и бобообразования </w:t>
      </w:r>
      <w:r w:rsidR="006772BA" w:rsidRPr="00AE3718">
        <w:rPr>
          <w:sz w:val="28"/>
          <w:szCs w:val="28"/>
        </w:rPr>
        <w:t>в варианте, где семена обрабатывали</w:t>
      </w:r>
      <w:r w:rsidRPr="00AE3718">
        <w:rPr>
          <w:sz w:val="28"/>
          <w:szCs w:val="28"/>
        </w:rPr>
        <w:t xml:space="preserve"> Альбит</w:t>
      </w:r>
      <w:r w:rsidR="006772BA" w:rsidRPr="00AE3718">
        <w:rPr>
          <w:sz w:val="28"/>
          <w:szCs w:val="28"/>
        </w:rPr>
        <w:t>ом</w:t>
      </w:r>
      <w:r w:rsidRPr="00AE3718">
        <w:rPr>
          <w:sz w:val="28"/>
          <w:szCs w:val="28"/>
        </w:rPr>
        <w:t xml:space="preserve"> и Агропон</w:t>
      </w:r>
      <w:r w:rsidR="006772BA" w:rsidRPr="00AE3718">
        <w:rPr>
          <w:sz w:val="28"/>
          <w:szCs w:val="28"/>
        </w:rPr>
        <w:t>ом</w:t>
      </w:r>
      <w:r w:rsidRPr="00AE3718">
        <w:rPr>
          <w:sz w:val="28"/>
          <w:szCs w:val="28"/>
        </w:rPr>
        <w:t xml:space="preserve"> С</w:t>
      </w:r>
      <w:r w:rsidR="00C561F8" w:rsidRPr="00AE3718">
        <w:rPr>
          <w:sz w:val="28"/>
          <w:szCs w:val="28"/>
        </w:rPr>
        <w:t>. Эти показатели</w:t>
      </w:r>
      <w:r w:rsidRPr="00AE3718">
        <w:rPr>
          <w:sz w:val="28"/>
          <w:szCs w:val="28"/>
        </w:rPr>
        <w:t xml:space="preserve"> в среднем превышали контроль</w:t>
      </w:r>
      <w:r w:rsidR="00C561F8" w:rsidRPr="00AE3718">
        <w:rPr>
          <w:sz w:val="28"/>
          <w:szCs w:val="28"/>
        </w:rPr>
        <w:t>ные</w:t>
      </w:r>
      <w:r w:rsidRPr="00AE3718">
        <w:rPr>
          <w:sz w:val="28"/>
          <w:szCs w:val="28"/>
        </w:rPr>
        <w:t xml:space="preserve"> на 8 %.</w:t>
      </w:r>
      <w:r w:rsidR="00086B26" w:rsidRPr="00AE3718">
        <w:rPr>
          <w:sz w:val="28"/>
          <w:szCs w:val="28"/>
        </w:rPr>
        <w:t xml:space="preserve"> В фазу налива семян количество хлорофилла а+в</w:t>
      </w:r>
      <w:r w:rsidR="00C561F8" w:rsidRPr="00AE3718">
        <w:rPr>
          <w:sz w:val="28"/>
          <w:szCs w:val="28"/>
        </w:rPr>
        <w:t xml:space="preserve"> естественно</w:t>
      </w:r>
      <w:r w:rsidR="00086B26" w:rsidRPr="00AE3718">
        <w:rPr>
          <w:sz w:val="28"/>
          <w:szCs w:val="28"/>
        </w:rPr>
        <w:t xml:space="preserve"> снизилось по сравнению с фазой бобообразования, и разницы по сравнению с контро</w:t>
      </w:r>
      <w:r w:rsidR="006772BA" w:rsidRPr="00AE3718">
        <w:rPr>
          <w:sz w:val="28"/>
          <w:szCs w:val="28"/>
        </w:rPr>
        <w:t>лем практически не наблюдалось.</w:t>
      </w:r>
    </w:p>
    <w:p w:rsidR="00BB1BF0" w:rsidRPr="00AE3718" w:rsidRDefault="00CF2BA1" w:rsidP="00AE3718">
      <w:pPr>
        <w:shd w:val="clear" w:color="auto" w:fill="FFFFFF"/>
        <w:spacing w:line="360" w:lineRule="auto"/>
        <w:ind w:firstLine="709"/>
        <w:jc w:val="both"/>
        <w:rPr>
          <w:sz w:val="28"/>
          <w:szCs w:val="28"/>
        </w:rPr>
      </w:pPr>
      <w:r w:rsidRPr="00AE3718">
        <w:rPr>
          <w:sz w:val="28"/>
          <w:szCs w:val="28"/>
        </w:rPr>
        <w:t xml:space="preserve">Витамин С (аскорбиновая кислота) – важнейший водорастворимый витамин. </w:t>
      </w:r>
      <w:r w:rsidR="00C561F8" w:rsidRPr="00AE3718">
        <w:rPr>
          <w:sz w:val="28"/>
          <w:szCs w:val="28"/>
        </w:rPr>
        <w:t>Она</w:t>
      </w:r>
      <w:r w:rsidRPr="00AE3718">
        <w:rPr>
          <w:sz w:val="28"/>
          <w:szCs w:val="28"/>
        </w:rPr>
        <w:t xml:space="preserve"> играет важнейшую роль в процессе дыхания растений. </w:t>
      </w:r>
    </w:p>
    <w:p w:rsidR="004F1EAB" w:rsidRPr="00AE3718" w:rsidRDefault="00CF2BA1" w:rsidP="00AE3718">
      <w:pPr>
        <w:shd w:val="clear" w:color="auto" w:fill="FFFFFF"/>
        <w:spacing w:line="360" w:lineRule="auto"/>
        <w:ind w:firstLine="709"/>
        <w:jc w:val="both"/>
        <w:rPr>
          <w:sz w:val="28"/>
          <w:szCs w:val="28"/>
        </w:rPr>
      </w:pPr>
      <w:r w:rsidRPr="00AE3718">
        <w:rPr>
          <w:sz w:val="28"/>
          <w:szCs w:val="28"/>
        </w:rPr>
        <w:t>Витамин С накапливается во всех органах растения</w:t>
      </w:r>
      <w:r w:rsidR="004F1EAB" w:rsidRPr="00AE3718">
        <w:rPr>
          <w:sz w:val="28"/>
          <w:szCs w:val="28"/>
        </w:rPr>
        <w:t xml:space="preserve"> и обуславливает питательную ценность субстрата для вредителей</w:t>
      </w:r>
      <w:r w:rsidR="00C561F8" w:rsidRPr="00AE3718">
        <w:rPr>
          <w:sz w:val="28"/>
          <w:szCs w:val="28"/>
        </w:rPr>
        <w:t xml:space="preserve"> и болезней</w:t>
      </w:r>
      <w:r w:rsidR="004F1EAB" w:rsidRPr="00AE3718">
        <w:rPr>
          <w:sz w:val="28"/>
          <w:szCs w:val="28"/>
        </w:rPr>
        <w:t xml:space="preserve"> сельскохозяйственных культур.</w:t>
      </w:r>
    </w:p>
    <w:p w:rsidR="00CF2BA1" w:rsidRPr="00AE3718" w:rsidRDefault="007B3DA7" w:rsidP="00AE3718">
      <w:pPr>
        <w:shd w:val="clear" w:color="auto" w:fill="FFFFFF"/>
        <w:spacing w:line="360" w:lineRule="auto"/>
        <w:ind w:firstLine="709"/>
        <w:jc w:val="both"/>
        <w:rPr>
          <w:sz w:val="28"/>
          <w:szCs w:val="28"/>
        </w:rPr>
      </w:pPr>
      <w:r>
        <w:rPr>
          <w:sz w:val="28"/>
          <w:szCs w:val="28"/>
        </w:rPr>
        <w:br w:type="page"/>
      </w:r>
      <w:r w:rsidR="00CF2BA1" w:rsidRPr="00AE3718">
        <w:rPr>
          <w:sz w:val="28"/>
          <w:szCs w:val="28"/>
        </w:rPr>
        <w:t xml:space="preserve">Таблица </w:t>
      </w:r>
      <w:r w:rsidR="008F0FC2" w:rsidRPr="00AE3718">
        <w:rPr>
          <w:sz w:val="28"/>
          <w:szCs w:val="28"/>
        </w:rPr>
        <w:t xml:space="preserve">7 – </w:t>
      </w:r>
      <w:r w:rsidR="00CF2BA1" w:rsidRPr="00AE3718">
        <w:rPr>
          <w:sz w:val="28"/>
          <w:szCs w:val="28"/>
        </w:rPr>
        <w:t>Влияние регуляторов роста растений на содержание витамина</w:t>
      </w:r>
      <w:r w:rsidRPr="007B3DA7">
        <w:rPr>
          <w:sz w:val="28"/>
          <w:szCs w:val="28"/>
        </w:rPr>
        <w:t xml:space="preserve"> </w:t>
      </w:r>
      <w:r w:rsidR="00CF2BA1" w:rsidRPr="00AE3718">
        <w:rPr>
          <w:sz w:val="28"/>
          <w:szCs w:val="28"/>
        </w:rPr>
        <w:t>С в рас</w:t>
      </w:r>
      <w:r w:rsidR="004F1EAB" w:rsidRPr="00AE3718">
        <w:rPr>
          <w:sz w:val="28"/>
          <w:szCs w:val="28"/>
        </w:rPr>
        <w:t xml:space="preserve">тениях сои сорта Вилана, </w:t>
      </w:r>
      <w:r w:rsidR="00C561F8" w:rsidRPr="00AE3718">
        <w:rPr>
          <w:sz w:val="28"/>
          <w:szCs w:val="28"/>
        </w:rPr>
        <w:t>ВНИИМК</w:t>
      </w:r>
      <w:r w:rsidR="00CF2BA1" w:rsidRPr="00AE3718">
        <w:rPr>
          <w:sz w:val="28"/>
          <w:szCs w:val="28"/>
        </w:rPr>
        <w:t>, 2006 г.</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3107"/>
      </w:tblGrid>
      <w:tr w:rsidR="00CF2BA1" w:rsidRPr="00B202E4" w:rsidTr="00B202E4">
        <w:tc>
          <w:tcPr>
            <w:tcW w:w="2147" w:type="dxa"/>
          </w:tcPr>
          <w:p w:rsidR="00CF2BA1" w:rsidRPr="00B202E4" w:rsidRDefault="00CF2BA1" w:rsidP="00B202E4">
            <w:pPr>
              <w:jc w:val="both"/>
              <w:rPr>
                <w:sz w:val="20"/>
                <w:szCs w:val="20"/>
              </w:rPr>
            </w:pPr>
            <w:r w:rsidRPr="00B202E4">
              <w:rPr>
                <w:sz w:val="20"/>
                <w:szCs w:val="20"/>
              </w:rPr>
              <w:t>Варианты опыта</w:t>
            </w:r>
          </w:p>
        </w:tc>
        <w:tc>
          <w:tcPr>
            <w:tcW w:w="0" w:type="auto"/>
          </w:tcPr>
          <w:p w:rsidR="00CF2BA1" w:rsidRPr="00B202E4" w:rsidRDefault="00CF2BA1" w:rsidP="00B202E4">
            <w:pPr>
              <w:jc w:val="both"/>
              <w:rPr>
                <w:sz w:val="20"/>
                <w:szCs w:val="20"/>
              </w:rPr>
            </w:pPr>
            <w:r w:rsidRPr="00B202E4">
              <w:rPr>
                <w:sz w:val="20"/>
                <w:szCs w:val="20"/>
              </w:rPr>
              <w:t>Содержание витамина С, мг/100 г</w:t>
            </w:r>
          </w:p>
          <w:p w:rsidR="00CF2BA1" w:rsidRPr="00B202E4" w:rsidRDefault="00CF2BA1" w:rsidP="00B202E4">
            <w:pPr>
              <w:jc w:val="both"/>
              <w:rPr>
                <w:sz w:val="20"/>
                <w:szCs w:val="20"/>
              </w:rPr>
            </w:pPr>
            <w:r w:rsidRPr="00B202E4">
              <w:rPr>
                <w:sz w:val="20"/>
                <w:szCs w:val="20"/>
              </w:rPr>
              <w:t>сырого вещества</w:t>
            </w:r>
          </w:p>
        </w:tc>
      </w:tr>
      <w:tr w:rsidR="00CF2BA1" w:rsidRPr="00B202E4" w:rsidTr="00B202E4">
        <w:tc>
          <w:tcPr>
            <w:tcW w:w="2147" w:type="dxa"/>
          </w:tcPr>
          <w:p w:rsidR="00CF2BA1" w:rsidRPr="00B202E4" w:rsidRDefault="00CF2BA1" w:rsidP="00B202E4">
            <w:pPr>
              <w:jc w:val="both"/>
              <w:rPr>
                <w:sz w:val="20"/>
                <w:szCs w:val="20"/>
              </w:rPr>
            </w:pPr>
            <w:r w:rsidRPr="00B202E4">
              <w:rPr>
                <w:sz w:val="20"/>
                <w:szCs w:val="20"/>
              </w:rPr>
              <w:t>Контроль</w:t>
            </w:r>
          </w:p>
        </w:tc>
        <w:tc>
          <w:tcPr>
            <w:tcW w:w="0" w:type="auto"/>
          </w:tcPr>
          <w:p w:rsidR="00CF2BA1" w:rsidRPr="00B202E4" w:rsidRDefault="00CF2BA1" w:rsidP="00B202E4">
            <w:pPr>
              <w:jc w:val="both"/>
              <w:rPr>
                <w:sz w:val="20"/>
                <w:szCs w:val="20"/>
              </w:rPr>
            </w:pPr>
            <w:r w:rsidRPr="00B202E4">
              <w:rPr>
                <w:sz w:val="20"/>
                <w:szCs w:val="20"/>
              </w:rPr>
              <w:t>30,2</w:t>
            </w:r>
          </w:p>
        </w:tc>
      </w:tr>
      <w:tr w:rsidR="00CF2BA1" w:rsidRPr="00B202E4" w:rsidTr="00B202E4">
        <w:tc>
          <w:tcPr>
            <w:tcW w:w="2147" w:type="dxa"/>
          </w:tcPr>
          <w:p w:rsidR="00CF2BA1" w:rsidRPr="00B202E4" w:rsidRDefault="00CF2BA1" w:rsidP="00B202E4">
            <w:pPr>
              <w:jc w:val="both"/>
              <w:rPr>
                <w:sz w:val="20"/>
                <w:szCs w:val="20"/>
              </w:rPr>
            </w:pPr>
            <w:r w:rsidRPr="00B202E4">
              <w:rPr>
                <w:sz w:val="20"/>
                <w:szCs w:val="20"/>
              </w:rPr>
              <w:t>КПИС</w:t>
            </w:r>
          </w:p>
        </w:tc>
        <w:tc>
          <w:tcPr>
            <w:tcW w:w="0" w:type="auto"/>
          </w:tcPr>
          <w:p w:rsidR="00CF2BA1" w:rsidRPr="00B202E4" w:rsidRDefault="004F1EAB" w:rsidP="00B202E4">
            <w:pPr>
              <w:jc w:val="both"/>
              <w:rPr>
                <w:sz w:val="20"/>
                <w:szCs w:val="20"/>
              </w:rPr>
            </w:pPr>
            <w:r w:rsidRPr="00B202E4">
              <w:rPr>
                <w:sz w:val="20"/>
                <w:szCs w:val="20"/>
              </w:rPr>
              <w:t>32,8</w:t>
            </w:r>
          </w:p>
        </w:tc>
      </w:tr>
      <w:tr w:rsidR="00CF2BA1" w:rsidRPr="00B202E4" w:rsidTr="00B202E4">
        <w:tc>
          <w:tcPr>
            <w:tcW w:w="2147" w:type="dxa"/>
          </w:tcPr>
          <w:p w:rsidR="00CF2BA1" w:rsidRPr="00B202E4" w:rsidRDefault="00CF2BA1" w:rsidP="00B202E4">
            <w:pPr>
              <w:jc w:val="both"/>
              <w:rPr>
                <w:sz w:val="20"/>
                <w:szCs w:val="20"/>
              </w:rPr>
            </w:pPr>
            <w:r w:rsidRPr="00B202E4">
              <w:rPr>
                <w:sz w:val="20"/>
                <w:szCs w:val="20"/>
              </w:rPr>
              <w:t>Агростимулин</w:t>
            </w:r>
          </w:p>
        </w:tc>
        <w:tc>
          <w:tcPr>
            <w:tcW w:w="0" w:type="auto"/>
          </w:tcPr>
          <w:p w:rsidR="00CF2BA1" w:rsidRPr="00B202E4" w:rsidRDefault="004F1EAB" w:rsidP="00B202E4">
            <w:pPr>
              <w:jc w:val="both"/>
              <w:rPr>
                <w:sz w:val="20"/>
                <w:szCs w:val="20"/>
              </w:rPr>
            </w:pPr>
            <w:r w:rsidRPr="00B202E4">
              <w:rPr>
                <w:sz w:val="20"/>
                <w:szCs w:val="20"/>
              </w:rPr>
              <w:t>61,0</w:t>
            </w:r>
          </w:p>
        </w:tc>
      </w:tr>
      <w:tr w:rsidR="00CF2BA1" w:rsidRPr="00B202E4" w:rsidTr="00B202E4">
        <w:tc>
          <w:tcPr>
            <w:tcW w:w="2147" w:type="dxa"/>
          </w:tcPr>
          <w:p w:rsidR="00CF2BA1" w:rsidRPr="00B202E4" w:rsidRDefault="00CF2BA1" w:rsidP="00B202E4">
            <w:pPr>
              <w:jc w:val="both"/>
              <w:rPr>
                <w:sz w:val="20"/>
                <w:szCs w:val="20"/>
              </w:rPr>
            </w:pPr>
            <w:r w:rsidRPr="00B202E4">
              <w:rPr>
                <w:sz w:val="20"/>
                <w:szCs w:val="20"/>
              </w:rPr>
              <w:t>Агропон С</w:t>
            </w:r>
          </w:p>
        </w:tc>
        <w:tc>
          <w:tcPr>
            <w:tcW w:w="0" w:type="auto"/>
          </w:tcPr>
          <w:p w:rsidR="00CF2BA1" w:rsidRPr="00B202E4" w:rsidRDefault="00CF2BA1" w:rsidP="00B202E4">
            <w:pPr>
              <w:jc w:val="both"/>
              <w:rPr>
                <w:sz w:val="20"/>
                <w:szCs w:val="20"/>
              </w:rPr>
            </w:pPr>
            <w:r w:rsidRPr="00B202E4">
              <w:rPr>
                <w:sz w:val="20"/>
                <w:szCs w:val="20"/>
              </w:rPr>
              <w:t>54,4</w:t>
            </w:r>
          </w:p>
        </w:tc>
      </w:tr>
      <w:tr w:rsidR="00CF2BA1" w:rsidRPr="00B202E4" w:rsidTr="00B202E4">
        <w:tc>
          <w:tcPr>
            <w:tcW w:w="2147" w:type="dxa"/>
          </w:tcPr>
          <w:p w:rsidR="00CF2BA1" w:rsidRPr="00B202E4" w:rsidRDefault="00CF2BA1" w:rsidP="00B202E4">
            <w:pPr>
              <w:jc w:val="both"/>
              <w:rPr>
                <w:sz w:val="20"/>
                <w:szCs w:val="20"/>
              </w:rPr>
            </w:pPr>
            <w:r w:rsidRPr="00B202E4">
              <w:rPr>
                <w:sz w:val="20"/>
                <w:szCs w:val="20"/>
              </w:rPr>
              <w:t>Альбит</w:t>
            </w:r>
          </w:p>
        </w:tc>
        <w:tc>
          <w:tcPr>
            <w:tcW w:w="0" w:type="auto"/>
          </w:tcPr>
          <w:p w:rsidR="00CF2BA1" w:rsidRPr="00B202E4" w:rsidRDefault="004F1EAB" w:rsidP="00B202E4">
            <w:pPr>
              <w:jc w:val="both"/>
              <w:rPr>
                <w:sz w:val="20"/>
                <w:szCs w:val="20"/>
              </w:rPr>
            </w:pPr>
            <w:r w:rsidRPr="00B202E4">
              <w:rPr>
                <w:sz w:val="20"/>
                <w:szCs w:val="20"/>
              </w:rPr>
              <w:t>46,5</w:t>
            </w:r>
          </w:p>
        </w:tc>
      </w:tr>
    </w:tbl>
    <w:p w:rsidR="008F0FC2" w:rsidRPr="007B3DA7" w:rsidRDefault="008F0FC2" w:rsidP="00AE3718">
      <w:pPr>
        <w:tabs>
          <w:tab w:val="left" w:pos="8190"/>
        </w:tabs>
        <w:spacing w:line="360" w:lineRule="auto"/>
        <w:ind w:firstLine="709"/>
        <w:jc w:val="both"/>
        <w:rPr>
          <w:sz w:val="28"/>
          <w:szCs w:val="28"/>
          <w:lang w:val="en-US"/>
        </w:rPr>
      </w:pPr>
    </w:p>
    <w:p w:rsidR="00D94B92" w:rsidRPr="00AE3718" w:rsidRDefault="00C561F8" w:rsidP="00AE3718">
      <w:pPr>
        <w:tabs>
          <w:tab w:val="left" w:pos="3160"/>
          <w:tab w:val="left" w:pos="9180"/>
        </w:tabs>
        <w:spacing w:line="360" w:lineRule="auto"/>
        <w:ind w:firstLine="709"/>
        <w:jc w:val="both"/>
        <w:rPr>
          <w:sz w:val="28"/>
          <w:szCs w:val="28"/>
        </w:rPr>
      </w:pPr>
      <w:r w:rsidRPr="00AE3718">
        <w:rPr>
          <w:sz w:val="28"/>
          <w:szCs w:val="28"/>
        </w:rPr>
        <w:t xml:space="preserve">Данные таблицы </w:t>
      </w:r>
      <w:r w:rsidR="008F0FC2" w:rsidRPr="00AE3718">
        <w:rPr>
          <w:sz w:val="28"/>
          <w:szCs w:val="28"/>
        </w:rPr>
        <w:t>7</w:t>
      </w:r>
      <w:r w:rsidRPr="00AE3718">
        <w:rPr>
          <w:sz w:val="28"/>
          <w:szCs w:val="28"/>
        </w:rPr>
        <w:t xml:space="preserve"> свидетельствуют, о том, что растения </w:t>
      </w:r>
      <w:r w:rsidR="004F1EAB" w:rsidRPr="00AE3718">
        <w:rPr>
          <w:sz w:val="28"/>
          <w:szCs w:val="28"/>
        </w:rPr>
        <w:t>обработанные регуляторами роста</w:t>
      </w:r>
      <w:r w:rsidR="00D94B92" w:rsidRPr="00AE3718">
        <w:rPr>
          <w:sz w:val="28"/>
          <w:szCs w:val="28"/>
        </w:rPr>
        <w:t xml:space="preserve"> растений </w:t>
      </w:r>
      <w:r w:rsidR="004F1EAB" w:rsidRPr="00AE3718">
        <w:rPr>
          <w:sz w:val="28"/>
          <w:szCs w:val="28"/>
        </w:rPr>
        <w:t>более богаты витамином С</w:t>
      </w:r>
      <w:r w:rsidR="00D94B92" w:rsidRPr="00AE3718">
        <w:rPr>
          <w:sz w:val="28"/>
          <w:szCs w:val="28"/>
        </w:rPr>
        <w:t>, чем контрольны</w:t>
      </w:r>
      <w:r w:rsidRPr="00AE3718">
        <w:rPr>
          <w:sz w:val="28"/>
          <w:szCs w:val="28"/>
        </w:rPr>
        <w:t>е.</w:t>
      </w:r>
      <w:r w:rsidR="00D94B92" w:rsidRPr="00AE3718">
        <w:rPr>
          <w:sz w:val="28"/>
          <w:szCs w:val="28"/>
        </w:rPr>
        <w:t xml:space="preserve"> В варианте опыта, где семена обрабатывались Агростимулином, витамина С было в 2 раза больше по сравнению с контролем</w:t>
      </w:r>
      <w:r w:rsidRPr="00AE3718">
        <w:rPr>
          <w:sz w:val="28"/>
          <w:szCs w:val="28"/>
        </w:rPr>
        <w:t>;</w:t>
      </w:r>
      <w:r w:rsidR="00D94B92" w:rsidRPr="00AE3718">
        <w:rPr>
          <w:sz w:val="28"/>
          <w:szCs w:val="28"/>
        </w:rPr>
        <w:t xml:space="preserve"> в варианте, где семена обрабатывались Агропоном С, витамина С было в 1,8 раза больше, по сравнению с контролем</w:t>
      </w:r>
      <w:r w:rsidR="0098047C" w:rsidRPr="00AE3718">
        <w:rPr>
          <w:sz w:val="28"/>
          <w:szCs w:val="28"/>
        </w:rPr>
        <w:t>;</w:t>
      </w:r>
      <w:r w:rsidR="00D94B92" w:rsidRPr="00AE3718">
        <w:rPr>
          <w:sz w:val="28"/>
          <w:szCs w:val="28"/>
        </w:rPr>
        <w:t xml:space="preserve"> </w:t>
      </w:r>
      <w:r w:rsidR="0098047C" w:rsidRPr="00AE3718">
        <w:rPr>
          <w:sz w:val="28"/>
          <w:szCs w:val="28"/>
        </w:rPr>
        <w:t>обработка</w:t>
      </w:r>
      <w:r w:rsidR="00D94B92" w:rsidRPr="00AE3718">
        <w:rPr>
          <w:sz w:val="28"/>
          <w:szCs w:val="28"/>
        </w:rPr>
        <w:t xml:space="preserve"> Альбитом</w:t>
      </w:r>
      <w:r w:rsidR="0098047C" w:rsidRPr="00AE3718">
        <w:rPr>
          <w:sz w:val="28"/>
          <w:szCs w:val="28"/>
        </w:rPr>
        <w:t xml:space="preserve"> способствовала увеличению содержания</w:t>
      </w:r>
      <w:r w:rsidR="00D94B92" w:rsidRPr="00AE3718">
        <w:rPr>
          <w:sz w:val="28"/>
          <w:szCs w:val="28"/>
        </w:rPr>
        <w:t xml:space="preserve"> витамина С было в 1,5 раза по сравнению с контролем. </w:t>
      </w:r>
    </w:p>
    <w:p w:rsidR="00BB1BF0" w:rsidRPr="00AE3718" w:rsidRDefault="00BB1BF0" w:rsidP="00AE3718">
      <w:pPr>
        <w:tabs>
          <w:tab w:val="left" w:pos="3160"/>
        </w:tabs>
        <w:spacing w:line="360" w:lineRule="auto"/>
        <w:ind w:firstLine="709"/>
        <w:jc w:val="both"/>
        <w:rPr>
          <w:sz w:val="28"/>
          <w:szCs w:val="28"/>
        </w:rPr>
      </w:pPr>
    </w:p>
    <w:p w:rsidR="00BB1BF0" w:rsidRPr="007B3DA7" w:rsidRDefault="005F3CEF" w:rsidP="00AE3718">
      <w:pPr>
        <w:tabs>
          <w:tab w:val="left" w:pos="3160"/>
        </w:tabs>
        <w:spacing w:line="360" w:lineRule="auto"/>
        <w:ind w:firstLine="709"/>
        <w:jc w:val="both"/>
        <w:rPr>
          <w:sz w:val="28"/>
          <w:szCs w:val="28"/>
        </w:rPr>
      </w:pPr>
      <w:r w:rsidRPr="00AE3718">
        <w:rPr>
          <w:sz w:val="28"/>
          <w:szCs w:val="28"/>
        </w:rPr>
        <w:t>3.2. Влияние</w:t>
      </w:r>
      <w:r w:rsidR="003032C0" w:rsidRPr="00AE3718">
        <w:rPr>
          <w:sz w:val="28"/>
          <w:szCs w:val="28"/>
        </w:rPr>
        <w:t xml:space="preserve"> обработок</w:t>
      </w:r>
      <w:r w:rsidRPr="00AE3718">
        <w:rPr>
          <w:sz w:val="28"/>
          <w:szCs w:val="28"/>
        </w:rPr>
        <w:t xml:space="preserve"> регулятор</w:t>
      </w:r>
      <w:r w:rsidR="003032C0" w:rsidRPr="00AE3718">
        <w:rPr>
          <w:sz w:val="28"/>
          <w:szCs w:val="28"/>
        </w:rPr>
        <w:t>ами</w:t>
      </w:r>
      <w:r w:rsidRPr="00AE3718">
        <w:rPr>
          <w:sz w:val="28"/>
          <w:szCs w:val="28"/>
        </w:rPr>
        <w:t xml:space="preserve"> роста растений на фитосанитарное состояние </w:t>
      </w:r>
      <w:r w:rsidR="003032C0" w:rsidRPr="00AE3718">
        <w:rPr>
          <w:sz w:val="28"/>
          <w:szCs w:val="28"/>
        </w:rPr>
        <w:t>сои сорта Вила</w:t>
      </w:r>
      <w:r w:rsidR="007B3DA7">
        <w:rPr>
          <w:sz w:val="28"/>
          <w:szCs w:val="28"/>
        </w:rPr>
        <w:t>на</w:t>
      </w:r>
    </w:p>
    <w:p w:rsidR="007B3DA7" w:rsidRDefault="007B3DA7" w:rsidP="00AE3718">
      <w:pPr>
        <w:spacing w:line="360" w:lineRule="auto"/>
        <w:ind w:firstLine="709"/>
        <w:jc w:val="both"/>
        <w:rPr>
          <w:sz w:val="28"/>
          <w:szCs w:val="28"/>
          <w:lang w:val="en-US"/>
        </w:rPr>
      </w:pPr>
    </w:p>
    <w:p w:rsidR="00C54338" w:rsidRPr="00AE3718" w:rsidRDefault="006C523C" w:rsidP="00AE3718">
      <w:pPr>
        <w:spacing w:line="360" w:lineRule="auto"/>
        <w:ind w:firstLine="709"/>
        <w:jc w:val="both"/>
        <w:rPr>
          <w:sz w:val="28"/>
          <w:szCs w:val="28"/>
        </w:rPr>
      </w:pPr>
      <w:r w:rsidRPr="00AE3718">
        <w:rPr>
          <w:sz w:val="28"/>
          <w:szCs w:val="28"/>
        </w:rPr>
        <w:t xml:space="preserve">В последнее время в качестве иммунизаторов используют регуляторы роста растений. Они повышают их устойчивость к заболеваниям и стресс факторам. Регуляторы роста растений способны активировать собственные защитные механизмы растения, снижать поражение корневыми гнилями, бурой </w:t>
      </w:r>
      <w:r w:rsidR="0031564C" w:rsidRPr="00AE3718">
        <w:rPr>
          <w:sz w:val="28"/>
          <w:szCs w:val="28"/>
        </w:rPr>
        <w:t>ржавчиной</w:t>
      </w:r>
      <w:r w:rsidRPr="00AE3718">
        <w:rPr>
          <w:sz w:val="28"/>
          <w:szCs w:val="28"/>
        </w:rPr>
        <w:t xml:space="preserve"> (Андрианова, 1999)</w:t>
      </w:r>
      <w:r w:rsidR="00C54338" w:rsidRPr="00AE3718">
        <w:rPr>
          <w:sz w:val="28"/>
          <w:szCs w:val="28"/>
        </w:rPr>
        <w:t xml:space="preserve">. </w:t>
      </w:r>
    </w:p>
    <w:p w:rsidR="000544B2" w:rsidRPr="00AE3718" w:rsidRDefault="00C54338" w:rsidP="00AE3718">
      <w:pPr>
        <w:spacing w:line="360" w:lineRule="auto"/>
        <w:ind w:firstLine="709"/>
        <w:jc w:val="both"/>
        <w:rPr>
          <w:sz w:val="28"/>
          <w:szCs w:val="28"/>
        </w:rPr>
      </w:pPr>
      <w:r w:rsidRPr="00AE3718">
        <w:rPr>
          <w:sz w:val="28"/>
          <w:szCs w:val="28"/>
        </w:rPr>
        <w:t xml:space="preserve">Данных о снижение численности вредителей сельскохозяйственных культур в литературе достаточно мало. </w:t>
      </w:r>
      <w:r w:rsidR="004D3137" w:rsidRPr="00AE3718">
        <w:rPr>
          <w:sz w:val="28"/>
          <w:szCs w:val="28"/>
        </w:rPr>
        <w:t>Можно предположить, что регуляторы роста растений способны менять физиологический статус растения – хозяина (ферментативный состав, время начала и продолжительность фенофаз, количество и качество сахаров, качественный состав корневых выделений). Через эти механизмы регуляторы роста растений способны изменять питательную привлекательность субстрата для вредителей сельскохозяйственных культур.</w:t>
      </w:r>
      <w:r w:rsidR="0031564C" w:rsidRPr="00AE3718">
        <w:rPr>
          <w:sz w:val="28"/>
          <w:szCs w:val="28"/>
        </w:rPr>
        <w:t xml:space="preserve"> </w:t>
      </w:r>
      <w:r w:rsidR="00A25393" w:rsidRPr="00AE3718">
        <w:rPr>
          <w:sz w:val="28"/>
          <w:szCs w:val="28"/>
        </w:rPr>
        <w:t>В связи с тем</w:t>
      </w:r>
      <w:r w:rsidR="00553C46" w:rsidRPr="00AE3718">
        <w:rPr>
          <w:sz w:val="28"/>
          <w:szCs w:val="28"/>
        </w:rPr>
        <w:t>, что соя в Краснодарском крае не имеет широкого распространения, как например озимые колосовые культуры, она не имеет такого большого количества специализированных вредителей. Эта культура больше повреждается</w:t>
      </w:r>
      <w:r w:rsidR="00DF221F">
        <w:rPr>
          <w:sz w:val="28"/>
          <w:szCs w:val="28"/>
        </w:rPr>
        <w:t xml:space="preserve"> </w:t>
      </w:r>
      <w:r w:rsidR="000544B2" w:rsidRPr="00AE3718">
        <w:rPr>
          <w:sz w:val="28"/>
          <w:szCs w:val="28"/>
        </w:rPr>
        <w:t>многоядными вредителями</w:t>
      </w:r>
      <w:r w:rsidR="006C523C" w:rsidRPr="00AE3718">
        <w:rPr>
          <w:sz w:val="28"/>
          <w:szCs w:val="28"/>
        </w:rPr>
        <w:t>.</w:t>
      </w:r>
      <w:r w:rsidR="00553C46" w:rsidRPr="00AE3718">
        <w:rPr>
          <w:sz w:val="28"/>
          <w:szCs w:val="28"/>
        </w:rPr>
        <w:t xml:space="preserve"> </w:t>
      </w:r>
      <w:r w:rsidR="006C523C" w:rsidRPr="00AE3718">
        <w:rPr>
          <w:sz w:val="28"/>
          <w:szCs w:val="28"/>
        </w:rPr>
        <w:t>Т</w:t>
      </w:r>
      <w:r w:rsidR="00553C46" w:rsidRPr="00AE3718">
        <w:rPr>
          <w:sz w:val="28"/>
          <w:szCs w:val="28"/>
        </w:rPr>
        <w:t>акие вредители не привязаны к фазам развития сои, а руководствуются лишь питательностью субстрата</w:t>
      </w:r>
      <w:r w:rsidR="00AE2820" w:rsidRPr="00AE3718">
        <w:rPr>
          <w:sz w:val="28"/>
          <w:szCs w:val="28"/>
        </w:rPr>
        <w:t xml:space="preserve"> (таблица 8).</w:t>
      </w:r>
    </w:p>
    <w:p w:rsidR="008F0FC2" w:rsidRPr="007B3DA7" w:rsidRDefault="008F0FC2" w:rsidP="00AE3718">
      <w:pPr>
        <w:spacing w:line="360" w:lineRule="auto"/>
        <w:ind w:firstLine="709"/>
        <w:jc w:val="both"/>
        <w:rPr>
          <w:sz w:val="28"/>
          <w:szCs w:val="28"/>
          <w:lang w:val="en-US"/>
        </w:rPr>
      </w:pPr>
    </w:p>
    <w:p w:rsidR="005F3CEF" w:rsidRPr="00AE3718" w:rsidRDefault="00A41061" w:rsidP="00AE3718">
      <w:pPr>
        <w:spacing w:line="360" w:lineRule="auto"/>
        <w:ind w:firstLine="709"/>
        <w:jc w:val="both"/>
        <w:rPr>
          <w:sz w:val="28"/>
          <w:szCs w:val="28"/>
        </w:rPr>
      </w:pPr>
      <w:r w:rsidRPr="00AE3718">
        <w:rPr>
          <w:sz w:val="28"/>
          <w:szCs w:val="28"/>
        </w:rPr>
        <w:t xml:space="preserve">Таблица </w:t>
      </w:r>
      <w:r w:rsidR="008F0FC2" w:rsidRPr="00AE3718">
        <w:rPr>
          <w:sz w:val="28"/>
          <w:szCs w:val="28"/>
        </w:rPr>
        <w:t>8</w:t>
      </w:r>
      <w:r w:rsidRPr="00AE3718">
        <w:rPr>
          <w:sz w:val="28"/>
          <w:szCs w:val="28"/>
        </w:rPr>
        <w:t xml:space="preserve"> - </w:t>
      </w:r>
      <w:r w:rsidR="003E48DE" w:rsidRPr="00AE3718">
        <w:rPr>
          <w:sz w:val="28"/>
          <w:szCs w:val="28"/>
        </w:rPr>
        <w:t>В</w:t>
      </w:r>
      <w:r w:rsidR="0090377B" w:rsidRPr="00AE3718">
        <w:rPr>
          <w:sz w:val="28"/>
          <w:szCs w:val="28"/>
        </w:rPr>
        <w:t xml:space="preserve">идовой состав и заселенность </w:t>
      </w:r>
      <w:r w:rsidRPr="00AE3718">
        <w:rPr>
          <w:sz w:val="28"/>
          <w:szCs w:val="28"/>
        </w:rPr>
        <w:t>посевов сои сорта Вилана</w:t>
      </w:r>
      <w:r w:rsidR="007B3DA7" w:rsidRPr="007B3DA7">
        <w:rPr>
          <w:sz w:val="28"/>
          <w:szCs w:val="28"/>
        </w:rPr>
        <w:t xml:space="preserve"> </w:t>
      </w:r>
      <w:r w:rsidR="0090377B" w:rsidRPr="00AE3718">
        <w:rPr>
          <w:sz w:val="28"/>
          <w:szCs w:val="28"/>
        </w:rPr>
        <w:t>вредителями</w:t>
      </w:r>
      <w:r w:rsidRPr="00AE3718">
        <w:rPr>
          <w:sz w:val="28"/>
          <w:szCs w:val="28"/>
        </w:rPr>
        <w:t>, фаза</w:t>
      </w:r>
      <w:r w:rsidR="003E48DE" w:rsidRPr="00AE3718">
        <w:rPr>
          <w:sz w:val="28"/>
          <w:szCs w:val="28"/>
        </w:rPr>
        <w:t xml:space="preserve"> </w:t>
      </w:r>
      <w:r w:rsidRPr="00AE3718">
        <w:rPr>
          <w:sz w:val="28"/>
          <w:szCs w:val="28"/>
        </w:rPr>
        <w:t>цветения</w:t>
      </w:r>
      <w:r w:rsidR="005F3CEF" w:rsidRPr="00AE3718">
        <w:rPr>
          <w:sz w:val="28"/>
          <w:szCs w:val="28"/>
        </w:rPr>
        <w:t>,</w:t>
      </w:r>
      <w:r w:rsidRPr="00AE3718">
        <w:rPr>
          <w:sz w:val="28"/>
          <w:szCs w:val="28"/>
        </w:rPr>
        <w:t xml:space="preserve"> ВНИИМК, </w:t>
      </w:r>
      <w:r w:rsidR="0090377B" w:rsidRPr="00AE3718">
        <w:rPr>
          <w:sz w:val="28"/>
          <w:szCs w:val="28"/>
        </w:rPr>
        <w:t>2006 г.</w:t>
      </w:r>
    </w:p>
    <w:tbl>
      <w:tblPr>
        <w:tblW w:w="78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2875"/>
        <w:gridCol w:w="1540"/>
        <w:gridCol w:w="1723"/>
      </w:tblGrid>
      <w:tr w:rsidR="00A41061" w:rsidRPr="00B202E4" w:rsidTr="00B202E4">
        <w:trPr>
          <w:trHeight w:val="975"/>
        </w:trPr>
        <w:tc>
          <w:tcPr>
            <w:tcW w:w="1712" w:type="dxa"/>
          </w:tcPr>
          <w:p w:rsidR="003E48DE" w:rsidRPr="00B202E4" w:rsidRDefault="003E48DE" w:rsidP="00B202E4">
            <w:pPr>
              <w:jc w:val="both"/>
              <w:rPr>
                <w:sz w:val="20"/>
                <w:szCs w:val="20"/>
              </w:rPr>
            </w:pPr>
          </w:p>
          <w:p w:rsidR="003E48DE" w:rsidRPr="00B202E4" w:rsidRDefault="003E48DE" w:rsidP="00B202E4">
            <w:pPr>
              <w:jc w:val="both"/>
              <w:rPr>
                <w:sz w:val="20"/>
                <w:szCs w:val="20"/>
              </w:rPr>
            </w:pPr>
          </w:p>
          <w:p w:rsidR="00A41061" w:rsidRPr="00B202E4" w:rsidRDefault="00A41061" w:rsidP="00B202E4">
            <w:pPr>
              <w:jc w:val="both"/>
              <w:rPr>
                <w:sz w:val="20"/>
                <w:szCs w:val="20"/>
              </w:rPr>
            </w:pPr>
            <w:r w:rsidRPr="00B202E4">
              <w:rPr>
                <w:sz w:val="20"/>
                <w:szCs w:val="20"/>
              </w:rPr>
              <w:t>Варианты</w:t>
            </w:r>
          </w:p>
          <w:p w:rsidR="00A41061" w:rsidRPr="00B202E4" w:rsidRDefault="00A41061" w:rsidP="00B202E4">
            <w:pPr>
              <w:jc w:val="both"/>
              <w:rPr>
                <w:sz w:val="20"/>
                <w:szCs w:val="20"/>
              </w:rPr>
            </w:pPr>
            <w:r w:rsidRPr="00B202E4">
              <w:rPr>
                <w:sz w:val="20"/>
                <w:szCs w:val="20"/>
              </w:rPr>
              <w:t>опыта</w:t>
            </w:r>
          </w:p>
        </w:tc>
        <w:tc>
          <w:tcPr>
            <w:tcW w:w="0" w:type="auto"/>
          </w:tcPr>
          <w:p w:rsidR="00A41061" w:rsidRPr="00B202E4" w:rsidRDefault="00A41061" w:rsidP="00B202E4">
            <w:pPr>
              <w:jc w:val="both"/>
              <w:rPr>
                <w:sz w:val="20"/>
                <w:szCs w:val="20"/>
              </w:rPr>
            </w:pPr>
            <w:r w:rsidRPr="00B202E4">
              <w:rPr>
                <w:sz w:val="20"/>
                <w:szCs w:val="20"/>
              </w:rPr>
              <w:t>Общее</w:t>
            </w:r>
          </w:p>
          <w:p w:rsidR="00A41061" w:rsidRPr="00B202E4" w:rsidRDefault="00A41061" w:rsidP="00B202E4">
            <w:pPr>
              <w:jc w:val="both"/>
              <w:rPr>
                <w:sz w:val="20"/>
                <w:szCs w:val="20"/>
              </w:rPr>
            </w:pPr>
            <w:r w:rsidRPr="00B202E4">
              <w:rPr>
                <w:sz w:val="20"/>
                <w:szCs w:val="20"/>
              </w:rPr>
              <w:t>повреждение листовой поверхности гусеницами</w:t>
            </w:r>
            <w:r w:rsidR="0090377B" w:rsidRPr="00B202E4">
              <w:rPr>
                <w:sz w:val="20"/>
                <w:szCs w:val="20"/>
              </w:rPr>
              <w:t xml:space="preserve"> (совки, луговой мотылек, др.)</w:t>
            </w:r>
            <w:r w:rsidRPr="00B202E4">
              <w:rPr>
                <w:sz w:val="20"/>
                <w:szCs w:val="20"/>
              </w:rPr>
              <w:t xml:space="preserve"> %</w:t>
            </w:r>
          </w:p>
        </w:tc>
        <w:tc>
          <w:tcPr>
            <w:tcW w:w="0" w:type="auto"/>
          </w:tcPr>
          <w:p w:rsidR="00D70C3D" w:rsidRPr="00B202E4" w:rsidRDefault="00D70C3D" w:rsidP="00B202E4">
            <w:pPr>
              <w:tabs>
                <w:tab w:val="left" w:pos="1980"/>
              </w:tabs>
              <w:jc w:val="both"/>
              <w:rPr>
                <w:sz w:val="20"/>
                <w:szCs w:val="20"/>
              </w:rPr>
            </w:pPr>
          </w:p>
          <w:p w:rsidR="003E48DE" w:rsidRPr="00B202E4" w:rsidRDefault="003E48DE" w:rsidP="00B202E4">
            <w:pPr>
              <w:tabs>
                <w:tab w:val="left" w:pos="1980"/>
              </w:tabs>
              <w:jc w:val="both"/>
              <w:rPr>
                <w:sz w:val="20"/>
                <w:szCs w:val="20"/>
              </w:rPr>
            </w:pPr>
          </w:p>
          <w:p w:rsidR="00D70C3D" w:rsidRPr="00B202E4" w:rsidRDefault="006C523C" w:rsidP="00B202E4">
            <w:pPr>
              <w:tabs>
                <w:tab w:val="left" w:pos="1980"/>
              </w:tabs>
              <w:jc w:val="both"/>
              <w:rPr>
                <w:sz w:val="20"/>
                <w:szCs w:val="20"/>
              </w:rPr>
            </w:pPr>
            <w:r w:rsidRPr="00B202E4">
              <w:rPr>
                <w:sz w:val="20"/>
                <w:szCs w:val="20"/>
              </w:rPr>
              <w:t>Обыкновенный</w:t>
            </w:r>
          </w:p>
          <w:p w:rsidR="00A41061" w:rsidRPr="00B202E4" w:rsidRDefault="006C523C" w:rsidP="00B202E4">
            <w:pPr>
              <w:tabs>
                <w:tab w:val="left" w:pos="1980"/>
              </w:tabs>
              <w:jc w:val="both"/>
              <w:rPr>
                <w:sz w:val="20"/>
                <w:szCs w:val="20"/>
              </w:rPr>
            </w:pPr>
            <w:r w:rsidRPr="00B202E4">
              <w:rPr>
                <w:sz w:val="20"/>
                <w:szCs w:val="20"/>
              </w:rPr>
              <w:t>д</w:t>
            </w:r>
            <w:r w:rsidR="00A41061" w:rsidRPr="00B202E4">
              <w:rPr>
                <w:sz w:val="20"/>
                <w:szCs w:val="20"/>
              </w:rPr>
              <w:t>олгоносик</w:t>
            </w:r>
            <w:r w:rsidR="005F3CEF" w:rsidRPr="00B202E4">
              <w:rPr>
                <w:sz w:val="20"/>
                <w:szCs w:val="20"/>
              </w:rPr>
              <w:t>,</w:t>
            </w:r>
          </w:p>
          <w:p w:rsidR="00A41061" w:rsidRPr="00B202E4" w:rsidRDefault="00A41061" w:rsidP="00B202E4">
            <w:pPr>
              <w:tabs>
                <w:tab w:val="left" w:pos="1980"/>
              </w:tabs>
              <w:jc w:val="both"/>
              <w:rPr>
                <w:sz w:val="20"/>
                <w:szCs w:val="20"/>
              </w:rPr>
            </w:pPr>
            <w:r w:rsidRPr="00B202E4">
              <w:rPr>
                <w:sz w:val="20"/>
                <w:szCs w:val="20"/>
              </w:rPr>
              <w:t>экз./</w:t>
            </w:r>
            <w:r w:rsidR="00D70C3D" w:rsidRPr="00B202E4">
              <w:rPr>
                <w:sz w:val="20"/>
                <w:szCs w:val="20"/>
              </w:rPr>
              <w:t>м</w:t>
            </w:r>
            <w:r w:rsidR="00D70C3D" w:rsidRPr="00B202E4">
              <w:rPr>
                <w:sz w:val="20"/>
                <w:szCs w:val="20"/>
                <w:vertAlign w:val="superscript"/>
              </w:rPr>
              <w:t>2</w:t>
            </w:r>
          </w:p>
          <w:p w:rsidR="00A41061" w:rsidRPr="00B202E4" w:rsidRDefault="00A41061" w:rsidP="00B202E4">
            <w:pPr>
              <w:jc w:val="both"/>
              <w:rPr>
                <w:sz w:val="20"/>
                <w:szCs w:val="20"/>
              </w:rPr>
            </w:pPr>
          </w:p>
        </w:tc>
        <w:tc>
          <w:tcPr>
            <w:tcW w:w="1723" w:type="dxa"/>
          </w:tcPr>
          <w:p w:rsidR="00D70C3D" w:rsidRPr="00B202E4" w:rsidRDefault="00D70C3D" w:rsidP="00B202E4">
            <w:pPr>
              <w:jc w:val="both"/>
              <w:rPr>
                <w:sz w:val="20"/>
                <w:szCs w:val="20"/>
              </w:rPr>
            </w:pPr>
          </w:p>
          <w:p w:rsidR="003E48DE" w:rsidRPr="00B202E4" w:rsidRDefault="003E48DE" w:rsidP="00B202E4">
            <w:pPr>
              <w:jc w:val="both"/>
              <w:rPr>
                <w:sz w:val="20"/>
                <w:szCs w:val="20"/>
              </w:rPr>
            </w:pPr>
          </w:p>
          <w:p w:rsidR="00A41061" w:rsidRPr="00B202E4" w:rsidRDefault="00A41061" w:rsidP="00B202E4">
            <w:pPr>
              <w:jc w:val="both"/>
              <w:rPr>
                <w:sz w:val="20"/>
                <w:szCs w:val="20"/>
              </w:rPr>
            </w:pPr>
            <w:r w:rsidRPr="00B202E4">
              <w:rPr>
                <w:sz w:val="20"/>
                <w:szCs w:val="20"/>
              </w:rPr>
              <w:t xml:space="preserve">Полевой клоп, экз./10 </w:t>
            </w:r>
            <w:r w:rsidR="00D70C3D" w:rsidRPr="00B202E4">
              <w:rPr>
                <w:sz w:val="20"/>
                <w:szCs w:val="20"/>
              </w:rPr>
              <w:t>соцветий</w:t>
            </w:r>
          </w:p>
        </w:tc>
      </w:tr>
      <w:tr w:rsidR="00A41061" w:rsidRPr="00B202E4" w:rsidTr="00B202E4">
        <w:trPr>
          <w:trHeight w:val="379"/>
        </w:trPr>
        <w:tc>
          <w:tcPr>
            <w:tcW w:w="1712" w:type="dxa"/>
          </w:tcPr>
          <w:p w:rsidR="00A41061" w:rsidRPr="00B202E4" w:rsidRDefault="00A41061" w:rsidP="00B202E4">
            <w:pPr>
              <w:jc w:val="both"/>
              <w:rPr>
                <w:sz w:val="20"/>
                <w:szCs w:val="20"/>
              </w:rPr>
            </w:pPr>
            <w:r w:rsidRPr="00B202E4">
              <w:rPr>
                <w:sz w:val="20"/>
                <w:szCs w:val="20"/>
              </w:rPr>
              <w:t>Контроль</w:t>
            </w:r>
          </w:p>
        </w:tc>
        <w:tc>
          <w:tcPr>
            <w:tcW w:w="0" w:type="auto"/>
          </w:tcPr>
          <w:p w:rsidR="00A41061" w:rsidRPr="00B202E4" w:rsidRDefault="00A41061" w:rsidP="00B202E4">
            <w:pPr>
              <w:jc w:val="both"/>
              <w:rPr>
                <w:sz w:val="20"/>
                <w:szCs w:val="20"/>
              </w:rPr>
            </w:pPr>
            <w:r w:rsidRPr="00B202E4">
              <w:rPr>
                <w:sz w:val="20"/>
                <w:szCs w:val="20"/>
              </w:rPr>
              <w:t>11</w:t>
            </w:r>
          </w:p>
        </w:tc>
        <w:tc>
          <w:tcPr>
            <w:tcW w:w="0" w:type="auto"/>
          </w:tcPr>
          <w:p w:rsidR="00A41061" w:rsidRPr="00B202E4" w:rsidRDefault="00A41061" w:rsidP="00B202E4">
            <w:pPr>
              <w:jc w:val="both"/>
              <w:rPr>
                <w:sz w:val="20"/>
                <w:szCs w:val="20"/>
              </w:rPr>
            </w:pPr>
            <w:r w:rsidRPr="00B202E4">
              <w:rPr>
                <w:sz w:val="20"/>
                <w:szCs w:val="20"/>
              </w:rPr>
              <w:t>3</w:t>
            </w:r>
          </w:p>
        </w:tc>
        <w:tc>
          <w:tcPr>
            <w:tcW w:w="1723" w:type="dxa"/>
          </w:tcPr>
          <w:p w:rsidR="00A41061" w:rsidRPr="00B202E4" w:rsidRDefault="00A41061" w:rsidP="00B202E4">
            <w:pPr>
              <w:jc w:val="both"/>
              <w:rPr>
                <w:sz w:val="20"/>
                <w:szCs w:val="20"/>
              </w:rPr>
            </w:pPr>
            <w:r w:rsidRPr="00B202E4">
              <w:rPr>
                <w:sz w:val="20"/>
                <w:szCs w:val="20"/>
              </w:rPr>
              <w:t>2</w:t>
            </w:r>
          </w:p>
        </w:tc>
      </w:tr>
      <w:tr w:rsidR="00A41061" w:rsidRPr="00B202E4" w:rsidTr="00B202E4">
        <w:trPr>
          <w:trHeight w:val="366"/>
        </w:trPr>
        <w:tc>
          <w:tcPr>
            <w:tcW w:w="1712" w:type="dxa"/>
          </w:tcPr>
          <w:p w:rsidR="00A41061" w:rsidRPr="00B202E4" w:rsidRDefault="00A41061" w:rsidP="00B202E4">
            <w:pPr>
              <w:jc w:val="both"/>
              <w:rPr>
                <w:sz w:val="20"/>
                <w:szCs w:val="20"/>
              </w:rPr>
            </w:pPr>
            <w:r w:rsidRPr="00B202E4">
              <w:rPr>
                <w:sz w:val="20"/>
                <w:szCs w:val="20"/>
              </w:rPr>
              <w:t>КПИС</w:t>
            </w:r>
          </w:p>
        </w:tc>
        <w:tc>
          <w:tcPr>
            <w:tcW w:w="0" w:type="auto"/>
          </w:tcPr>
          <w:p w:rsidR="00A41061" w:rsidRPr="00B202E4" w:rsidRDefault="0090377B" w:rsidP="00B202E4">
            <w:pPr>
              <w:jc w:val="both"/>
              <w:rPr>
                <w:sz w:val="20"/>
                <w:szCs w:val="20"/>
              </w:rPr>
            </w:pPr>
            <w:r w:rsidRPr="00B202E4">
              <w:rPr>
                <w:sz w:val="20"/>
                <w:szCs w:val="20"/>
              </w:rPr>
              <w:t xml:space="preserve"> </w:t>
            </w:r>
            <w:r w:rsidR="00A41061" w:rsidRPr="00B202E4">
              <w:rPr>
                <w:sz w:val="20"/>
                <w:szCs w:val="20"/>
              </w:rPr>
              <w:t>7</w:t>
            </w:r>
          </w:p>
        </w:tc>
        <w:tc>
          <w:tcPr>
            <w:tcW w:w="0" w:type="auto"/>
          </w:tcPr>
          <w:p w:rsidR="00A41061" w:rsidRPr="00B202E4" w:rsidRDefault="0090377B" w:rsidP="00B202E4">
            <w:pPr>
              <w:jc w:val="both"/>
              <w:rPr>
                <w:sz w:val="20"/>
                <w:szCs w:val="20"/>
              </w:rPr>
            </w:pPr>
            <w:r w:rsidRPr="00B202E4">
              <w:rPr>
                <w:sz w:val="20"/>
                <w:szCs w:val="20"/>
              </w:rPr>
              <w:t>4</w:t>
            </w:r>
          </w:p>
        </w:tc>
        <w:tc>
          <w:tcPr>
            <w:tcW w:w="1723" w:type="dxa"/>
          </w:tcPr>
          <w:p w:rsidR="00A41061" w:rsidRPr="00B202E4" w:rsidRDefault="00A41061" w:rsidP="00B202E4">
            <w:pPr>
              <w:jc w:val="both"/>
              <w:rPr>
                <w:sz w:val="20"/>
                <w:szCs w:val="20"/>
              </w:rPr>
            </w:pPr>
            <w:r w:rsidRPr="00B202E4">
              <w:rPr>
                <w:sz w:val="20"/>
                <w:szCs w:val="20"/>
              </w:rPr>
              <w:t>2</w:t>
            </w:r>
          </w:p>
        </w:tc>
      </w:tr>
      <w:tr w:rsidR="00A41061" w:rsidRPr="00B202E4" w:rsidTr="00B202E4">
        <w:trPr>
          <w:trHeight w:val="379"/>
        </w:trPr>
        <w:tc>
          <w:tcPr>
            <w:tcW w:w="1712" w:type="dxa"/>
          </w:tcPr>
          <w:p w:rsidR="00A41061" w:rsidRPr="00B202E4" w:rsidRDefault="00A41061" w:rsidP="00B202E4">
            <w:pPr>
              <w:jc w:val="both"/>
              <w:rPr>
                <w:sz w:val="20"/>
                <w:szCs w:val="20"/>
              </w:rPr>
            </w:pPr>
            <w:r w:rsidRPr="00B202E4">
              <w:rPr>
                <w:sz w:val="20"/>
                <w:szCs w:val="20"/>
              </w:rPr>
              <w:t>Агростимулин</w:t>
            </w:r>
          </w:p>
        </w:tc>
        <w:tc>
          <w:tcPr>
            <w:tcW w:w="0" w:type="auto"/>
          </w:tcPr>
          <w:p w:rsidR="00A41061" w:rsidRPr="00B202E4" w:rsidRDefault="00A41061" w:rsidP="00B202E4">
            <w:pPr>
              <w:jc w:val="both"/>
              <w:rPr>
                <w:sz w:val="20"/>
                <w:szCs w:val="20"/>
              </w:rPr>
            </w:pPr>
            <w:r w:rsidRPr="00B202E4">
              <w:rPr>
                <w:sz w:val="20"/>
                <w:szCs w:val="20"/>
              </w:rPr>
              <w:t>10</w:t>
            </w:r>
          </w:p>
        </w:tc>
        <w:tc>
          <w:tcPr>
            <w:tcW w:w="0" w:type="auto"/>
          </w:tcPr>
          <w:p w:rsidR="00A41061" w:rsidRPr="00B202E4" w:rsidRDefault="0090377B" w:rsidP="00B202E4">
            <w:pPr>
              <w:jc w:val="both"/>
              <w:rPr>
                <w:sz w:val="20"/>
                <w:szCs w:val="20"/>
              </w:rPr>
            </w:pPr>
            <w:r w:rsidRPr="00B202E4">
              <w:rPr>
                <w:sz w:val="20"/>
                <w:szCs w:val="20"/>
              </w:rPr>
              <w:t>6</w:t>
            </w:r>
          </w:p>
        </w:tc>
        <w:tc>
          <w:tcPr>
            <w:tcW w:w="1723" w:type="dxa"/>
          </w:tcPr>
          <w:p w:rsidR="00A41061" w:rsidRPr="00B202E4" w:rsidRDefault="00A41061" w:rsidP="00B202E4">
            <w:pPr>
              <w:jc w:val="both"/>
              <w:rPr>
                <w:sz w:val="20"/>
                <w:szCs w:val="20"/>
              </w:rPr>
            </w:pPr>
            <w:r w:rsidRPr="00B202E4">
              <w:rPr>
                <w:sz w:val="20"/>
                <w:szCs w:val="20"/>
              </w:rPr>
              <w:t>1</w:t>
            </w:r>
          </w:p>
        </w:tc>
      </w:tr>
      <w:tr w:rsidR="00A41061" w:rsidRPr="00B202E4" w:rsidTr="00B202E4">
        <w:trPr>
          <w:trHeight w:val="390"/>
        </w:trPr>
        <w:tc>
          <w:tcPr>
            <w:tcW w:w="1712" w:type="dxa"/>
          </w:tcPr>
          <w:p w:rsidR="00A41061" w:rsidRPr="00B202E4" w:rsidRDefault="00A41061" w:rsidP="00B202E4">
            <w:pPr>
              <w:jc w:val="both"/>
              <w:rPr>
                <w:sz w:val="20"/>
                <w:szCs w:val="20"/>
              </w:rPr>
            </w:pPr>
            <w:r w:rsidRPr="00B202E4">
              <w:rPr>
                <w:bCs/>
                <w:sz w:val="20"/>
                <w:szCs w:val="20"/>
              </w:rPr>
              <w:t>Агропон С</w:t>
            </w:r>
          </w:p>
        </w:tc>
        <w:tc>
          <w:tcPr>
            <w:tcW w:w="0" w:type="auto"/>
          </w:tcPr>
          <w:p w:rsidR="00A41061" w:rsidRPr="00B202E4" w:rsidRDefault="0090377B" w:rsidP="00B202E4">
            <w:pPr>
              <w:jc w:val="both"/>
              <w:rPr>
                <w:sz w:val="20"/>
                <w:szCs w:val="20"/>
              </w:rPr>
            </w:pPr>
            <w:r w:rsidRPr="00B202E4">
              <w:rPr>
                <w:sz w:val="20"/>
                <w:szCs w:val="20"/>
              </w:rPr>
              <w:t xml:space="preserve"> </w:t>
            </w:r>
            <w:r w:rsidR="00A41061" w:rsidRPr="00B202E4">
              <w:rPr>
                <w:sz w:val="20"/>
                <w:szCs w:val="20"/>
              </w:rPr>
              <w:t>5</w:t>
            </w:r>
          </w:p>
        </w:tc>
        <w:tc>
          <w:tcPr>
            <w:tcW w:w="0" w:type="auto"/>
          </w:tcPr>
          <w:p w:rsidR="00A41061" w:rsidRPr="00B202E4" w:rsidRDefault="00A41061" w:rsidP="00B202E4">
            <w:pPr>
              <w:jc w:val="both"/>
              <w:rPr>
                <w:sz w:val="20"/>
                <w:szCs w:val="20"/>
              </w:rPr>
            </w:pPr>
            <w:r w:rsidRPr="00B202E4">
              <w:rPr>
                <w:sz w:val="20"/>
                <w:szCs w:val="20"/>
              </w:rPr>
              <w:t>2</w:t>
            </w:r>
          </w:p>
        </w:tc>
        <w:tc>
          <w:tcPr>
            <w:tcW w:w="1723" w:type="dxa"/>
          </w:tcPr>
          <w:p w:rsidR="00A41061" w:rsidRPr="00B202E4" w:rsidRDefault="00A41061" w:rsidP="00B202E4">
            <w:pPr>
              <w:jc w:val="both"/>
              <w:rPr>
                <w:sz w:val="20"/>
                <w:szCs w:val="20"/>
              </w:rPr>
            </w:pPr>
            <w:r w:rsidRPr="00B202E4">
              <w:rPr>
                <w:sz w:val="20"/>
                <w:szCs w:val="20"/>
              </w:rPr>
              <w:t>1</w:t>
            </w:r>
          </w:p>
        </w:tc>
      </w:tr>
      <w:tr w:rsidR="00A41061" w:rsidRPr="00B202E4" w:rsidTr="00B202E4">
        <w:trPr>
          <w:trHeight w:val="390"/>
        </w:trPr>
        <w:tc>
          <w:tcPr>
            <w:tcW w:w="1712" w:type="dxa"/>
          </w:tcPr>
          <w:p w:rsidR="00A41061" w:rsidRPr="00B202E4" w:rsidRDefault="00A41061" w:rsidP="00B202E4">
            <w:pPr>
              <w:jc w:val="both"/>
              <w:rPr>
                <w:bCs/>
                <w:sz w:val="20"/>
                <w:szCs w:val="20"/>
              </w:rPr>
            </w:pPr>
            <w:r w:rsidRPr="00B202E4">
              <w:rPr>
                <w:bCs/>
                <w:sz w:val="20"/>
                <w:szCs w:val="20"/>
              </w:rPr>
              <w:t>Альбит</w:t>
            </w:r>
          </w:p>
        </w:tc>
        <w:tc>
          <w:tcPr>
            <w:tcW w:w="0" w:type="auto"/>
          </w:tcPr>
          <w:p w:rsidR="00A41061" w:rsidRPr="00B202E4" w:rsidRDefault="0090377B" w:rsidP="00B202E4">
            <w:pPr>
              <w:jc w:val="both"/>
              <w:rPr>
                <w:sz w:val="20"/>
                <w:szCs w:val="20"/>
              </w:rPr>
            </w:pPr>
            <w:r w:rsidRPr="00B202E4">
              <w:rPr>
                <w:sz w:val="20"/>
                <w:szCs w:val="20"/>
              </w:rPr>
              <w:t xml:space="preserve"> </w:t>
            </w:r>
            <w:r w:rsidR="00675EFF" w:rsidRPr="00B202E4">
              <w:rPr>
                <w:sz w:val="20"/>
                <w:szCs w:val="20"/>
              </w:rPr>
              <w:t>6</w:t>
            </w:r>
          </w:p>
        </w:tc>
        <w:tc>
          <w:tcPr>
            <w:tcW w:w="0" w:type="auto"/>
          </w:tcPr>
          <w:p w:rsidR="00A41061" w:rsidRPr="00B202E4" w:rsidRDefault="0090377B" w:rsidP="00B202E4">
            <w:pPr>
              <w:jc w:val="both"/>
              <w:rPr>
                <w:sz w:val="20"/>
                <w:szCs w:val="20"/>
              </w:rPr>
            </w:pPr>
            <w:r w:rsidRPr="00B202E4">
              <w:rPr>
                <w:sz w:val="20"/>
                <w:szCs w:val="20"/>
              </w:rPr>
              <w:t>2</w:t>
            </w:r>
          </w:p>
        </w:tc>
        <w:tc>
          <w:tcPr>
            <w:tcW w:w="1723" w:type="dxa"/>
          </w:tcPr>
          <w:p w:rsidR="00A41061" w:rsidRPr="00B202E4" w:rsidRDefault="00D26739" w:rsidP="00B202E4">
            <w:pPr>
              <w:jc w:val="both"/>
              <w:rPr>
                <w:sz w:val="20"/>
                <w:szCs w:val="20"/>
              </w:rPr>
            </w:pPr>
            <w:r w:rsidRPr="00B202E4">
              <w:rPr>
                <w:sz w:val="20"/>
                <w:szCs w:val="20"/>
              </w:rPr>
              <w:t xml:space="preserve"> </w:t>
            </w:r>
            <w:r w:rsidR="0090377B" w:rsidRPr="00B202E4">
              <w:rPr>
                <w:sz w:val="20"/>
                <w:szCs w:val="20"/>
              </w:rPr>
              <w:t>0,5</w:t>
            </w:r>
          </w:p>
        </w:tc>
      </w:tr>
    </w:tbl>
    <w:p w:rsidR="007B3DA7" w:rsidRDefault="007B3DA7" w:rsidP="00AE3718">
      <w:pPr>
        <w:shd w:val="clear" w:color="auto" w:fill="FFFFFF"/>
        <w:spacing w:line="360" w:lineRule="auto"/>
        <w:ind w:firstLine="709"/>
        <w:jc w:val="both"/>
        <w:rPr>
          <w:sz w:val="28"/>
          <w:szCs w:val="28"/>
          <w:lang w:val="en-US"/>
        </w:rPr>
      </w:pPr>
    </w:p>
    <w:p w:rsidR="0033333F" w:rsidRPr="00AE3718" w:rsidRDefault="00B8748A" w:rsidP="00AE3718">
      <w:pPr>
        <w:shd w:val="clear" w:color="auto" w:fill="FFFFFF"/>
        <w:spacing w:line="360" w:lineRule="auto"/>
        <w:ind w:firstLine="709"/>
        <w:jc w:val="both"/>
        <w:rPr>
          <w:sz w:val="28"/>
          <w:szCs w:val="28"/>
        </w:rPr>
      </w:pPr>
      <w:r w:rsidRPr="00AE3718">
        <w:rPr>
          <w:sz w:val="28"/>
          <w:szCs w:val="28"/>
        </w:rPr>
        <w:t xml:space="preserve">В 2006 г. </w:t>
      </w:r>
      <w:r w:rsidR="003E48DE" w:rsidRPr="00AE3718">
        <w:rPr>
          <w:sz w:val="28"/>
          <w:szCs w:val="28"/>
        </w:rPr>
        <w:t xml:space="preserve">проведенные учеты </w:t>
      </w:r>
      <w:r w:rsidRPr="00AE3718">
        <w:rPr>
          <w:sz w:val="28"/>
          <w:szCs w:val="28"/>
        </w:rPr>
        <w:t>видовог</w:t>
      </w:r>
      <w:r w:rsidR="003E48DE" w:rsidRPr="00AE3718">
        <w:rPr>
          <w:sz w:val="28"/>
          <w:szCs w:val="28"/>
        </w:rPr>
        <w:t xml:space="preserve">о состава вредителей </w:t>
      </w:r>
      <w:r w:rsidRPr="00AE3718">
        <w:rPr>
          <w:sz w:val="28"/>
          <w:szCs w:val="28"/>
        </w:rPr>
        <w:t>показали, что на опытных делянках были обнаружены жуки долгоносиков, полевые клопы и гусеницы совок и лугового мотылька. Следует отметить, что количественно и качественно состав вредителей был различен в зависимости от применяемых регуляторов роста растений. В фазу цветения в варианте, где применялся</w:t>
      </w:r>
      <w:r w:rsidR="0031564C" w:rsidRPr="00AE3718">
        <w:rPr>
          <w:sz w:val="28"/>
          <w:szCs w:val="28"/>
        </w:rPr>
        <w:t>,</w:t>
      </w:r>
      <w:r w:rsidRPr="00AE3718">
        <w:rPr>
          <w:sz w:val="28"/>
          <w:szCs w:val="28"/>
        </w:rPr>
        <w:t xml:space="preserve"> регулятор роста растений Агростимулин наблюдался наибольший процент повреждения гусеницами, а так же наибольшее количество жуков долгоносиков.</w:t>
      </w:r>
    </w:p>
    <w:p w:rsidR="00A41061" w:rsidRPr="00AE3718" w:rsidRDefault="000544B2" w:rsidP="00AE3718">
      <w:pPr>
        <w:spacing w:line="360" w:lineRule="auto"/>
        <w:ind w:firstLine="709"/>
        <w:jc w:val="both"/>
        <w:outlineLvl w:val="0"/>
        <w:rPr>
          <w:sz w:val="28"/>
          <w:szCs w:val="28"/>
        </w:rPr>
      </w:pPr>
      <w:r w:rsidRPr="00AE3718">
        <w:rPr>
          <w:sz w:val="28"/>
          <w:szCs w:val="28"/>
        </w:rPr>
        <w:t xml:space="preserve">Видовой состав возбудителей болезней в год проведения эксперимента был следующим: вирус табачной мозаики и мозаики сои, Пероноспороз </w:t>
      </w:r>
      <w:r w:rsidR="00AC55E9" w:rsidRPr="00AE3718">
        <w:rPr>
          <w:sz w:val="28"/>
          <w:szCs w:val="28"/>
        </w:rPr>
        <w:t>и бактериальный ожог (</w:t>
      </w:r>
      <w:r w:rsidR="00786042" w:rsidRPr="00AE3718">
        <w:rPr>
          <w:sz w:val="28"/>
          <w:szCs w:val="28"/>
        </w:rPr>
        <w:t>таблица 9</w:t>
      </w:r>
      <w:r w:rsidRPr="00AE3718">
        <w:rPr>
          <w:sz w:val="28"/>
          <w:szCs w:val="28"/>
        </w:rPr>
        <w:t>).</w:t>
      </w:r>
    </w:p>
    <w:p w:rsidR="00786042" w:rsidRPr="00AE3718" w:rsidRDefault="007B3DA7" w:rsidP="00AE3718">
      <w:pPr>
        <w:shd w:val="clear" w:color="auto" w:fill="FFFFFF"/>
        <w:spacing w:line="360" w:lineRule="auto"/>
        <w:ind w:firstLine="709"/>
        <w:jc w:val="both"/>
        <w:rPr>
          <w:sz w:val="28"/>
          <w:szCs w:val="28"/>
        </w:rPr>
      </w:pPr>
      <w:r>
        <w:rPr>
          <w:sz w:val="28"/>
          <w:szCs w:val="28"/>
        </w:rPr>
        <w:br w:type="page"/>
      </w:r>
      <w:r w:rsidR="00AC55E9" w:rsidRPr="00AE3718">
        <w:rPr>
          <w:sz w:val="28"/>
          <w:szCs w:val="28"/>
        </w:rPr>
        <w:t xml:space="preserve">Таблица 9 – Видовой состав возбудителей болезней сои сорта Вилана, </w:t>
      </w:r>
    </w:p>
    <w:p w:rsidR="003E48DE" w:rsidRPr="00AE3718" w:rsidRDefault="00AC55E9" w:rsidP="00AE3718">
      <w:pPr>
        <w:shd w:val="clear" w:color="auto" w:fill="FFFFFF"/>
        <w:spacing w:line="360" w:lineRule="auto"/>
        <w:ind w:firstLine="709"/>
        <w:jc w:val="both"/>
        <w:rPr>
          <w:sz w:val="28"/>
          <w:szCs w:val="28"/>
        </w:rPr>
      </w:pPr>
      <w:r w:rsidRPr="00AE3718">
        <w:rPr>
          <w:sz w:val="28"/>
          <w:szCs w:val="28"/>
        </w:rPr>
        <w:t>2006 г, сорта Вилана болезнями, фаза цветения, ВНИИМК</w:t>
      </w:r>
      <w:r w:rsidR="00A41061" w:rsidRPr="00AE3718">
        <w:rPr>
          <w:sz w:val="28"/>
          <w:szCs w:val="28"/>
        </w:rPr>
        <w:t>.</w:t>
      </w:r>
    </w:p>
    <w:tbl>
      <w:tblPr>
        <w:tblpPr w:leftFromText="180" w:rightFromText="180" w:vertAnchor="text" w:horzAnchor="page" w:tblpX="2383" w:tblpY="107"/>
        <w:tblW w:w="8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834"/>
        <w:gridCol w:w="1270"/>
        <w:gridCol w:w="1270"/>
        <w:gridCol w:w="1864"/>
      </w:tblGrid>
      <w:tr w:rsidR="007B3DA7" w:rsidRPr="007B3DA7" w:rsidTr="007B3DA7">
        <w:trPr>
          <w:trHeight w:val="1251"/>
        </w:trPr>
        <w:tc>
          <w:tcPr>
            <w:tcW w:w="1785" w:type="dxa"/>
          </w:tcPr>
          <w:p w:rsidR="007B3DA7" w:rsidRPr="007B3DA7" w:rsidRDefault="007B3DA7" w:rsidP="007B3DA7">
            <w:pPr>
              <w:jc w:val="both"/>
              <w:rPr>
                <w:sz w:val="20"/>
                <w:szCs w:val="20"/>
              </w:rPr>
            </w:pPr>
          </w:p>
          <w:p w:rsidR="007B3DA7" w:rsidRPr="007B3DA7" w:rsidRDefault="007B3DA7" w:rsidP="007B3DA7">
            <w:pPr>
              <w:jc w:val="both"/>
              <w:rPr>
                <w:sz w:val="20"/>
                <w:szCs w:val="20"/>
              </w:rPr>
            </w:pPr>
          </w:p>
          <w:p w:rsidR="007B3DA7" w:rsidRPr="007B3DA7" w:rsidRDefault="007B3DA7" w:rsidP="007B3DA7">
            <w:pPr>
              <w:jc w:val="both"/>
              <w:rPr>
                <w:sz w:val="20"/>
                <w:szCs w:val="20"/>
              </w:rPr>
            </w:pPr>
          </w:p>
          <w:p w:rsidR="007B3DA7" w:rsidRPr="007B3DA7" w:rsidRDefault="007B3DA7" w:rsidP="007B3DA7">
            <w:pPr>
              <w:jc w:val="both"/>
              <w:rPr>
                <w:sz w:val="20"/>
                <w:szCs w:val="20"/>
              </w:rPr>
            </w:pPr>
            <w:r w:rsidRPr="007B3DA7">
              <w:rPr>
                <w:sz w:val="20"/>
                <w:szCs w:val="20"/>
              </w:rPr>
              <w:t>Варианты</w:t>
            </w:r>
          </w:p>
          <w:p w:rsidR="007B3DA7" w:rsidRPr="007B3DA7" w:rsidRDefault="007B3DA7" w:rsidP="007B3DA7">
            <w:pPr>
              <w:jc w:val="both"/>
              <w:rPr>
                <w:sz w:val="20"/>
                <w:szCs w:val="20"/>
              </w:rPr>
            </w:pPr>
            <w:r w:rsidRPr="007B3DA7">
              <w:rPr>
                <w:sz w:val="20"/>
                <w:szCs w:val="20"/>
              </w:rPr>
              <w:t>опыта</w:t>
            </w:r>
          </w:p>
        </w:tc>
        <w:tc>
          <w:tcPr>
            <w:tcW w:w="0" w:type="auto"/>
          </w:tcPr>
          <w:p w:rsidR="007B3DA7" w:rsidRPr="007B3DA7" w:rsidRDefault="007B3DA7" w:rsidP="007B3DA7">
            <w:pPr>
              <w:jc w:val="both"/>
              <w:rPr>
                <w:sz w:val="20"/>
                <w:szCs w:val="20"/>
              </w:rPr>
            </w:pPr>
          </w:p>
          <w:p w:rsidR="007B3DA7" w:rsidRPr="007B3DA7" w:rsidRDefault="007B3DA7" w:rsidP="007B3DA7">
            <w:pPr>
              <w:jc w:val="both"/>
              <w:rPr>
                <w:sz w:val="20"/>
                <w:szCs w:val="20"/>
              </w:rPr>
            </w:pPr>
          </w:p>
          <w:p w:rsidR="007B3DA7" w:rsidRPr="007B3DA7" w:rsidRDefault="007B3DA7" w:rsidP="007B3DA7">
            <w:pPr>
              <w:jc w:val="both"/>
              <w:rPr>
                <w:sz w:val="20"/>
                <w:szCs w:val="20"/>
              </w:rPr>
            </w:pPr>
            <w:r w:rsidRPr="007B3DA7">
              <w:rPr>
                <w:sz w:val="20"/>
                <w:szCs w:val="20"/>
              </w:rPr>
              <w:t>Пероноспороз -</w:t>
            </w:r>
          </w:p>
          <w:p w:rsidR="007B3DA7" w:rsidRPr="007B3DA7" w:rsidRDefault="007B3DA7" w:rsidP="007B3DA7">
            <w:pPr>
              <w:jc w:val="both"/>
              <w:rPr>
                <w:sz w:val="20"/>
                <w:szCs w:val="20"/>
              </w:rPr>
            </w:pPr>
            <w:r w:rsidRPr="007B3DA7">
              <w:rPr>
                <w:sz w:val="20"/>
                <w:szCs w:val="20"/>
                <w:lang w:val="en-US"/>
              </w:rPr>
              <w:t>Peronospora</w:t>
            </w:r>
          </w:p>
          <w:p w:rsidR="007B3DA7" w:rsidRPr="007B3DA7" w:rsidRDefault="007B3DA7" w:rsidP="007B3DA7">
            <w:pPr>
              <w:jc w:val="both"/>
              <w:rPr>
                <w:sz w:val="20"/>
                <w:szCs w:val="20"/>
              </w:rPr>
            </w:pPr>
            <w:r w:rsidRPr="007B3DA7">
              <w:rPr>
                <w:sz w:val="20"/>
                <w:szCs w:val="20"/>
                <w:lang w:val="en-US"/>
              </w:rPr>
              <w:t>manchurica</w:t>
            </w:r>
            <w:r w:rsidRPr="007B3DA7">
              <w:rPr>
                <w:sz w:val="20"/>
                <w:szCs w:val="20"/>
              </w:rPr>
              <w:t xml:space="preserve">, </w:t>
            </w:r>
          </w:p>
          <w:p w:rsidR="007B3DA7" w:rsidRPr="007B3DA7" w:rsidRDefault="007B3DA7" w:rsidP="007B3DA7">
            <w:pPr>
              <w:jc w:val="both"/>
              <w:rPr>
                <w:sz w:val="20"/>
                <w:szCs w:val="20"/>
              </w:rPr>
            </w:pPr>
            <w:r w:rsidRPr="007B3DA7">
              <w:rPr>
                <w:sz w:val="20"/>
                <w:szCs w:val="20"/>
                <w:lang w:val="en-US"/>
              </w:rPr>
              <w:t>R, %</w:t>
            </w:r>
          </w:p>
        </w:tc>
        <w:tc>
          <w:tcPr>
            <w:tcW w:w="0" w:type="auto"/>
          </w:tcPr>
          <w:p w:rsidR="007B3DA7" w:rsidRPr="007B3DA7" w:rsidRDefault="007B3DA7" w:rsidP="007B3DA7">
            <w:pPr>
              <w:tabs>
                <w:tab w:val="center" w:pos="578"/>
              </w:tabs>
              <w:jc w:val="both"/>
              <w:rPr>
                <w:sz w:val="20"/>
                <w:szCs w:val="20"/>
              </w:rPr>
            </w:pPr>
            <w:r w:rsidRPr="007B3DA7">
              <w:rPr>
                <w:sz w:val="20"/>
                <w:szCs w:val="20"/>
              </w:rPr>
              <w:tab/>
            </w:r>
          </w:p>
          <w:p w:rsidR="007B3DA7" w:rsidRPr="007B3DA7" w:rsidRDefault="007B3DA7" w:rsidP="007B3DA7">
            <w:pPr>
              <w:tabs>
                <w:tab w:val="center" w:pos="578"/>
              </w:tabs>
              <w:jc w:val="both"/>
              <w:rPr>
                <w:sz w:val="20"/>
                <w:szCs w:val="20"/>
              </w:rPr>
            </w:pPr>
            <w:r w:rsidRPr="007B3DA7">
              <w:rPr>
                <w:sz w:val="20"/>
                <w:szCs w:val="20"/>
              </w:rPr>
              <w:t>Вирус</w:t>
            </w:r>
          </w:p>
          <w:p w:rsidR="007B3DA7" w:rsidRPr="007B3DA7" w:rsidRDefault="007B3DA7" w:rsidP="007B3DA7">
            <w:pPr>
              <w:jc w:val="both"/>
              <w:rPr>
                <w:sz w:val="20"/>
                <w:szCs w:val="20"/>
              </w:rPr>
            </w:pPr>
            <w:r w:rsidRPr="007B3DA7">
              <w:rPr>
                <w:sz w:val="20"/>
                <w:szCs w:val="20"/>
              </w:rPr>
              <w:t>мозаики</w:t>
            </w:r>
          </w:p>
          <w:p w:rsidR="007B3DA7" w:rsidRPr="007B3DA7" w:rsidRDefault="007B3DA7" w:rsidP="007B3DA7">
            <w:pPr>
              <w:jc w:val="both"/>
              <w:rPr>
                <w:sz w:val="20"/>
                <w:szCs w:val="20"/>
              </w:rPr>
            </w:pPr>
            <w:r w:rsidRPr="007B3DA7">
              <w:rPr>
                <w:sz w:val="20"/>
                <w:szCs w:val="20"/>
              </w:rPr>
              <w:t>сои –</w:t>
            </w:r>
          </w:p>
          <w:p w:rsidR="007B3DA7" w:rsidRPr="007B3DA7" w:rsidRDefault="007B3DA7" w:rsidP="007B3DA7">
            <w:pPr>
              <w:jc w:val="both"/>
              <w:rPr>
                <w:sz w:val="20"/>
                <w:szCs w:val="20"/>
              </w:rPr>
            </w:pPr>
            <w:r w:rsidRPr="007B3DA7">
              <w:rPr>
                <w:sz w:val="20"/>
                <w:szCs w:val="20"/>
                <w:lang w:val="en-US"/>
              </w:rPr>
              <w:t>Soja</w:t>
            </w:r>
            <w:r w:rsidRPr="007B3DA7">
              <w:rPr>
                <w:sz w:val="20"/>
                <w:szCs w:val="20"/>
              </w:rPr>
              <w:t xml:space="preserve"> </w:t>
            </w:r>
            <w:r w:rsidRPr="007B3DA7">
              <w:rPr>
                <w:sz w:val="20"/>
                <w:szCs w:val="20"/>
                <w:lang w:val="en-US"/>
              </w:rPr>
              <w:t>virus</w:t>
            </w:r>
            <w:r w:rsidRPr="007B3DA7">
              <w:rPr>
                <w:sz w:val="20"/>
                <w:szCs w:val="20"/>
              </w:rPr>
              <w:t>,</w:t>
            </w:r>
          </w:p>
          <w:p w:rsidR="007B3DA7" w:rsidRPr="007B3DA7" w:rsidRDefault="007B3DA7" w:rsidP="007B3DA7">
            <w:pPr>
              <w:jc w:val="both"/>
              <w:rPr>
                <w:sz w:val="20"/>
                <w:szCs w:val="20"/>
              </w:rPr>
            </w:pPr>
            <w:r w:rsidRPr="007B3DA7">
              <w:rPr>
                <w:sz w:val="20"/>
                <w:szCs w:val="20"/>
                <w:lang w:val="en-US"/>
              </w:rPr>
              <w:t>R, %</w:t>
            </w:r>
          </w:p>
        </w:tc>
        <w:tc>
          <w:tcPr>
            <w:tcW w:w="0" w:type="auto"/>
          </w:tcPr>
          <w:p w:rsidR="007B3DA7" w:rsidRPr="007B3DA7" w:rsidRDefault="007B3DA7" w:rsidP="007B3DA7">
            <w:pPr>
              <w:tabs>
                <w:tab w:val="center" w:pos="593"/>
              </w:tabs>
              <w:jc w:val="both"/>
              <w:rPr>
                <w:sz w:val="20"/>
                <w:szCs w:val="20"/>
              </w:rPr>
            </w:pPr>
            <w:r w:rsidRPr="007B3DA7">
              <w:rPr>
                <w:sz w:val="20"/>
                <w:szCs w:val="20"/>
              </w:rPr>
              <w:tab/>
            </w:r>
          </w:p>
          <w:p w:rsidR="007B3DA7" w:rsidRPr="007B3DA7" w:rsidRDefault="007B3DA7" w:rsidP="007B3DA7">
            <w:pPr>
              <w:tabs>
                <w:tab w:val="center" w:pos="593"/>
              </w:tabs>
              <w:jc w:val="both"/>
              <w:rPr>
                <w:sz w:val="20"/>
                <w:szCs w:val="20"/>
              </w:rPr>
            </w:pPr>
            <w:r w:rsidRPr="007B3DA7">
              <w:rPr>
                <w:sz w:val="20"/>
                <w:szCs w:val="20"/>
              </w:rPr>
              <w:t>Вирус</w:t>
            </w:r>
          </w:p>
          <w:p w:rsidR="007B3DA7" w:rsidRPr="007B3DA7" w:rsidRDefault="007B3DA7" w:rsidP="007B3DA7">
            <w:pPr>
              <w:jc w:val="both"/>
              <w:rPr>
                <w:sz w:val="20"/>
                <w:szCs w:val="20"/>
              </w:rPr>
            </w:pPr>
            <w:r w:rsidRPr="007B3DA7">
              <w:rPr>
                <w:sz w:val="20"/>
                <w:szCs w:val="20"/>
              </w:rPr>
              <w:t>табачной</w:t>
            </w:r>
          </w:p>
          <w:p w:rsidR="007B3DA7" w:rsidRPr="007B3DA7" w:rsidRDefault="007B3DA7" w:rsidP="007B3DA7">
            <w:pPr>
              <w:jc w:val="both"/>
              <w:rPr>
                <w:sz w:val="20"/>
                <w:szCs w:val="20"/>
              </w:rPr>
            </w:pPr>
            <w:r w:rsidRPr="007B3DA7">
              <w:rPr>
                <w:sz w:val="20"/>
                <w:szCs w:val="20"/>
              </w:rPr>
              <w:t>мозаики –</w:t>
            </w:r>
          </w:p>
          <w:p w:rsidR="007B3DA7" w:rsidRPr="007B3DA7" w:rsidRDefault="007B3DA7" w:rsidP="007B3DA7">
            <w:pPr>
              <w:jc w:val="both"/>
              <w:rPr>
                <w:sz w:val="20"/>
                <w:szCs w:val="20"/>
              </w:rPr>
            </w:pPr>
            <w:r w:rsidRPr="007B3DA7">
              <w:rPr>
                <w:sz w:val="20"/>
                <w:szCs w:val="20"/>
                <w:lang w:val="en-US"/>
              </w:rPr>
              <w:t>Nicotiana</w:t>
            </w:r>
          </w:p>
          <w:p w:rsidR="007B3DA7" w:rsidRPr="007B3DA7" w:rsidRDefault="007B3DA7" w:rsidP="007B3DA7">
            <w:pPr>
              <w:jc w:val="both"/>
              <w:rPr>
                <w:sz w:val="20"/>
                <w:szCs w:val="20"/>
              </w:rPr>
            </w:pPr>
            <w:r w:rsidRPr="007B3DA7">
              <w:rPr>
                <w:sz w:val="20"/>
                <w:szCs w:val="20"/>
                <w:lang w:val="en-US"/>
              </w:rPr>
              <w:t>virus</w:t>
            </w:r>
            <w:r w:rsidRPr="007B3DA7">
              <w:rPr>
                <w:sz w:val="20"/>
                <w:szCs w:val="20"/>
              </w:rPr>
              <w:t>,</w:t>
            </w:r>
          </w:p>
          <w:p w:rsidR="007B3DA7" w:rsidRPr="007B3DA7" w:rsidRDefault="007B3DA7" w:rsidP="007B3DA7">
            <w:pPr>
              <w:jc w:val="both"/>
              <w:rPr>
                <w:sz w:val="20"/>
                <w:szCs w:val="20"/>
              </w:rPr>
            </w:pPr>
            <w:r w:rsidRPr="007B3DA7">
              <w:rPr>
                <w:sz w:val="20"/>
                <w:szCs w:val="20"/>
                <w:lang w:val="en-US"/>
              </w:rPr>
              <w:t>R, %</w:t>
            </w:r>
          </w:p>
        </w:tc>
        <w:tc>
          <w:tcPr>
            <w:tcW w:w="1864" w:type="dxa"/>
          </w:tcPr>
          <w:p w:rsidR="007B3DA7" w:rsidRPr="007B3DA7" w:rsidRDefault="007B3DA7" w:rsidP="007B3DA7">
            <w:pPr>
              <w:jc w:val="both"/>
              <w:rPr>
                <w:sz w:val="20"/>
                <w:szCs w:val="20"/>
              </w:rPr>
            </w:pPr>
          </w:p>
          <w:p w:rsidR="007B3DA7" w:rsidRPr="007B3DA7" w:rsidRDefault="007B3DA7" w:rsidP="007B3DA7">
            <w:pPr>
              <w:jc w:val="both"/>
              <w:rPr>
                <w:sz w:val="20"/>
                <w:szCs w:val="20"/>
              </w:rPr>
            </w:pPr>
          </w:p>
          <w:p w:rsidR="007B3DA7" w:rsidRPr="007B3DA7" w:rsidRDefault="007B3DA7" w:rsidP="007B3DA7">
            <w:pPr>
              <w:jc w:val="both"/>
              <w:rPr>
                <w:sz w:val="20"/>
                <w:szCs w:val="20"/>
              </w:rPr>
            </w:pPr>
            <w:r w:rsidRPr="007B3DA7">
              <w:rPr>
                <w:sz w:val="20"/>
                <w:szCs w:val="20"/>
              </w:rPr>
              <w:t>Бактериальный</w:t>
            </w:r>
          </w:p>
          <w:p w:rsidR="007B3DA7" w:rsidRPr="007B3DA7" w:rsidRDefault="007B3DA7" w:rsidP="007B3DA7">
            <w:pPr>
              <w:jc w:val="both"/>
              <w:rPr>
                <w:sz w:val="20"/>
                <w:szCs w:val="20"/>
              </w:rPr>
            </w:pPr>
            <w:r w:rsidRPr="007B3DA7">
              <w:rPr>
                <w:sz w:val="20"/>
                <w:szCs w:val="20"/>
              </w:rPr>
              <w:t xml:space="preserve">ожог сои - </w:t>
            </w:r>
            <w:r w:rsidRPr="007B3DA7">
              <w:rPr>
                <w:sz w:val="20"/>
                <w:szCs w:val="20"/>
                <w:lang w:val="en-US"/>
              </w:rPr>
              <w:t>Pseudomonas</w:t>
            </w:r>
          </w:p>
          <w:p w:rsidR="007B3DA7" w:rsidRPr="007B3DA7" w:rsidRDefault="007B3DA7" w:rsidP="007B3DA7">
            <w:pPr>
              <w:jc w:val="both"/>
              <w:rPr>
                <w:sz w:val="20"/>
                <w:szCs w:val="20"/>
              </w:rPr>
            </w:pPr>
            <w:r w:rsidRPr="007B3DA7">
              <w:rPr>
                <w:sz w:val="20"/>
                <w:szCs w:val="20"/>
                <w:lang w:val="en-US"/>
              </w:rPr>
              <w:t>syringae</w:t>
            </w:r>
            <w:r w:rsidRPr="007B3DA7">
              <w:rPr>
                <w:sz w:val="20"/>
                <w:szCs w:val="20"/>
              </w:rPr>
              <w:t>,</w:t>
            </w:r>
          </w:p>
          <w:p w:rsidR="007B3DA7" w:rsidRPr="007B3DA7" w:rsidRDefault="007B3DA7" w:rsidP="007B3DA7">
            <w:pPr>
              <w:jc w:val="both"/>
              <w:rPr>
                <w:sz w:val="20"/>
                <w:szCs w:val="20"/>
              </w:rPr>
            </w:pPr>
            <w:r w:rsidRPr="007B3DA7">
              <w:rPr>
                <w:sz w:val="20"/>
                <w:szCs w:val="20"/>
                <w:lang w:val="en-US"/>
              </w:rPr>
              <w:t>R, %</w:t>
            </w:r>
          </w:p>
        </w:tc>
      </w:tr>
      <w:tr w:rsidR="007B3DA7" w:rsidRPr="007B3DA7" w:rsidTr="007B3DA7">
        <w:trPr>
          <w:trHeight w:val="211"/>
        </w:trPr>
        <w:tc>
          <w:tcPr>
            <w:tcW w:w="1785" w:type="dxa"/>
          </w:tcPr>
          <w:p w:rsidR="007B3DA7" w:rsidRPr="007B3DA7" w:rsidRDefault="007B3DA7" w:rsidP="007B3DA7">
            <w:pPr>
              <w:jc w:val="both"/>
              <w:rPr>
                <w:sz w:val="20"/>
                <w:szCs w:val="20"/>
              </w:rPr>
            </w:pPr>
            <w:r w:rsidRPr="007B3DA7">
              <w:rPr>
                <w:sz w:val="20"/>
                <w:szCs w:val="20"/>
              </w:rPr>
              <w:t>Контроль</w:t>
            </w:r>
          </w:p>
        </w:tc>
        <w:tc>
          <w:tcPr>
            <w:tcW w:w="0" w:type="auto"/>
          </w:tcPr>
          <w:p w:rsidR="007B3DA7" w:rsidRPr="007B3DA7" w:rsidRDefault="007B3DA7" w:rsidP="007B3DA7">
            <w:pPr>
              <w:jc w:val="both"/>
              <w:rPr>
                <w:sz w:val="20"/>
                <w:szCs w:val="20"/>
              </w:rPr>
            </w:pPr>
            <w:r w:rsidRPr="007B3DA7">
              <w:rPr>
                <w:sz w:val="20"/>
                <w:szCs w:val="20"/>
              </w:rPr>
              <w:t>17,3</w:t>
            </w:r>
          </w:p>
        </w:tc>
        <w:tc>
          <w:tcPr>
            <w:tcW w:w="0" w:type="auto"/>
          </w:tcPr>
          <w:p w:rsidR="007B3DA7" w:rsidRPr="007B3DA7" w:rsidRDefault="007B3DA7" w:rsidP="007B3DA7">
            <w:pPr>
              <w:jc w:val="both"/>
              <w:rPr>
                <w:sz w:val="20"/>
                <w:szCs w:val="20"/>
              </w:rPr>
            </w:pPr>
            <w:r w:rsidRPr="007B3DA7">
              <w:rPr>
                <w:sz w:val="20"/>
                <w:szCs w:val="20"/>
              </w:rPr>
              <w:t>6,8</w:t>
            </w:r>
          </w:p>
        </w:tc>
        <w:tc>
          <w:tcPr>
            <w:tcW w:w="0" w:type="auto"/>
          </w:tcPr>
          <w:p w:rsidR="007B3DA7" w:rsidRPr="007B3DA7" w:rsidRDefault="007B3DA7" w:rsidP="007B3DA7">
            <w:pPr>
              <w:jc w:val="both"/>
              <w:rPr>
                <w:sz w:val="20"/>
                <w:szCs w:val="20"/>
              </w:rPr>
            </w:pPr>
            <w:r w:rsidRPr="007B3DA7">
              <w:rPr>
                <w:sz w:val="20"/>
                <w:szCs w:val="20"/>
              </w:rPr>
              <w:t>3,0</w:t>
            </w:r>
          </w:p>
        </w:tc>
        <w:tc>
          <w:tcPr>
            <w:tcW w:w="1864" w:type="dxa"/>
          </w:tcPr>
          <w:p w:rsidR="007B3DA7" w:rsidRPr="007B3DA7" w:rsidRDefault="007B3DA7" w:rsidP="007B3DA7">
            <w:pPr>
              <w:jc w:val="both"/>
              <w:rPr>
                <w:sz w:val="20"/>
                <w:szCs w:val="20"/>
              </w:rPr>
            </w:pPr>
            <w:r w:rsidRPr="007B3DA7">
              <w:rPr>
                <w:sz w:val="20"/>
                <w:szCs w:val="20"/>
              </w:rPr>
              <w:t>2,8</w:t>
            </w:r>
          </w:p>
        </w:tc>
      </w:tr>
      <w:tr w:rsidR="007B3DA7" w:rsidRPr="007B3DA7" w:rsidTr="007B3DA7">
        <w:trPr>
          <w:trHeight w:val="194"/>
        </w:trPr>
        <w:tc>
          <w:tcPr>
            <w:tcW w:w="1785" w:type="dxa"/>
          </w:tcPr>
          <w:p w:rsidR="007B3DA7" w:rsidRPr="007B3DA7" w:rsidRDefault="007B3DA7" w:rsidP="007B3DA7">
            <w:pPr>
              <w:jc w:val="both"/>
              <w:rPr>
                <w:sz w:val="20"/>
                <w:szCs w:val="20"/>
              </w:rPr>
            </w:pPr>
            <w:r w:rsidRPr="007B3DA7">
              <w:rPr>
                <w:sz w:val="20"/>
                <w:szCs w:val="20"/>
              </w:rPr>
              <w:t>КПИС</w:t>
            </w:r>
          </w:p>
        </w:tc>
        <w:tc>
          <w:tcPr>
            <w:tcW w:w="0" w:type="auto"/>
          </w:tcPr>
          <w:p w:rsidR="007B3DA7" w:rsidRPr="007B3DA7" w:rsidRDefault="007B3DA7" w:rsidP="007B3DA7">
            <w:pPr>
              <w:jc w:val="both"/>
              <w:rPr>
                <w:sz w:val="20"/>
                <w:szCs w:val="20"/>
              </w:rPr>
            </w:pPr>
            <w:r w:rsidRPr="007B3DA7">
              <w:rPr>
                <w:sz w:val="20"/>
                <w:szCs w:val="20"/>
              </w:rPr>
              <w:t>13,0</w:t>
            </w:r>
          </w:p>
        </w:tc>
        <w:tc>
          <w:tcPr>
            <w:tcW w:w="0" w:type="auto"/>
          </w:tcPr>
          <w:p w:rsidR="007B3DA7" w:rsidRPr="007B3DA7" w:rsidRDefault="007B3DA7" w:rsidP="007B3DA7">
            <w:pPr>
              <w:jc w:val="both"/>
              <w:rPr>
                <w:sz w:val="20"/>
                <w:szCs w:val="20"/>
              </w:rPr>
            </w:pPr>
            <w:r w:rsidRPr="007B3DA7">
              <w:rPr>
                <w:sz w:val="20"/>
                <w:szCs w:val="20"/>
              </w:rPr>
              <w:t>5,6</w:t>
            </w:r>
          </w:p>
        </w:tc>
        <w:tc>
          <w:tcPr>
            <w:tcW w:w="0" w:type="auto"/>
          </w:tcPr>
          <w:p w:rsidR="007B3DA7" w:rsidRPr="007B3DA7" w:rsidRDefault="007B3DA7" w:rsidP="007B3DA7">
            <w:pPr>
              <w:jc w:val="both"/>
              <w:rPr>
                <w:sz w:val="20"/>
                <w:szCs w:val="20"/>
              </w:rPr>
            </w:pPr>
            <w:r w:rsidRPr="007B3DA7">
              <w:rPr>
                <w:sz w:val="20"/>
                <w:szCs w:val="20"/>
              </w:rPr>
              <w:t>3,5</w:t>
            </w:r>
          </w:p>
        </w:tc>
        <w:tc>
          <w:tcPr>
            <w:tcW w:w="1864" w:type="dxa"/>
          </w:tcPr>
          <w:p w:rsidR="007B3DA7" w:rsidRPr="007B3DA7" w:rsidRDefault="007B3DA7" w:rsidP="007B3DA7">
            <w:pPr>
              <w:jc w:val="both"/>
              <w:rPr>
                <w:sz w:val="20"/>
                <w:szCs w:val="20"/>
              </w:rPr>
            </w:pPr>
            <w:r w:rsidRPr="007B3DA7">
              <w:rPr>
                <w:sz w:val="20"/>
                <w:szCs w:val="20"/>
              </w:rPr>
              <w:t>2,5</w:t>
            </w:r>
          </w:p>
        </w:tc>
      </w:tr>
      <w:tr w:rsidR="007B3DA7" w:rsidRPr="007B3DA7" w:rsidTr="007B3DA7">
        <w:trPr>
          <w:trHeight w:val="206"/>
        </w:trPr>
        <w:tc>
          <w:tcPr>
            <w:tcW w:w="1785" w:type="dxa"/>
          </w:tcPr>
          <w:p w:rsidR="007B3DA7" w:rsidRPr="007B3DA7" w:rsidRDefault="007B3DA7" w:rsidP="007B3DA7">
            <w:pPr>
              <w:jc w:val="both"/>
              <w:rPr>
                <w:sz w:val="20"/>
                <w:szCs w:val="20"/>
              </w:rPr>
            </w:pPr>
            <w:r w:rsidRPr="007B3DA7">
              <w:rPr>
                <w:sz w:val="20"/>
                <w:szCs w:val="20"/>
              </w:rPr>
              <w:t>Агростимулин</w:t>
            </w:r>
          </w:p>
        </w:tc>
        <w:tc>
          <w:tcPr>
            <w:tcW w:w="0" w:type="auto"/>
          </w:tcPr>
          <w:p w:rsidR="007B3DA7" w:rsidRPr="007B3DA7" w:rsidRDefault="007B3DA7" w:rsidP="007B3DA7">
            <w:pPr>
              <w:jc w:val="both"/>
              <w:rPr>
                <w:sz w:val="20"/>
                <w:szCs w:val="20"/>
              </w:rPr>
            </w:pPr>
            <w:r w:rsidRPr="007B3DA7">
              <w:rPr>
                <w:sz w:val="20"/>
                <w:szCs w:val="20"/>
              </w:rPr>
              <w:t>15,3</w:t>
            </w:r>
          </w:p>
        </w:tc>
        <w:tc>
          <w:tcPr>
            <w:tcW w:w="0" w:type="auto"/>
          </w:tcPr>
          <w:p w:rsidR="007B3DA7" w:rsidRPr="007B3DA7" w:rsidRDefault="007B3DA7" w:rsidP="007B3DA7">
            <w:pPr>
              <w:jc w:val="both"/>
              <w:rPr>
                <w:sz w:val="20"/>
                <w:szCs w:val="20"/>
              </w:rPr>
            </w:pPr>
            <w:r w:rsidRPr="007B3DA7">
              <w:rPr>
                <w:sz w:val="20"/>
                <w:szCs w:val="20"/>
              </w:rPr>
              <w:t>4,0</w:t>
            </w:r>
          </w:p>
        </w:tc>
        <w:tc>
          <w:tcPr>
            <w:tcW w:w="0" w:type="auto"/>
          </w:tcPr>
          <w:p w:rsidR="007B3DA7" w:rsidRPr="007B3DA7" w:rsidRDefault="007B3DA7" w:rsidP="007B3DA7">
            <w:pPr>
              <w:jc w:val="both"/>
              <w:rPr>
                <w:sz w:val="20"/>
                <w:szCs w:val="20"/>
              </w:rPr>
            </w:pPr>
            <w:r w:rsidRPr="007B3DA7">
              <w:rPr>
                <w:sz w:val="20"/>
                <w:szCs w:val="20"/>
              </w:rPr>
              <w:t>1,5</w:t>
            </w:r>
          </w:p>
        </w:tc>
        <w:tc>
          <w:tcPr>
            <w:tcW w:w="1864" w:type="dxa"/>
          </w:tcPr>
          <w:p w:rsidR="007B3DA7" w:rsidRPr="007B3DA7" w:rsidRDefault="007B3DA7" w:rsidP="007B3DA7">
            <w:pPr>
              <w:jc w:val="both"/>
              <w:rPr>
                <w:sz w:val="20"/>
                <w:szCs w:val="20"/>
              </w:rPr>
            </w:pPr>
            <w:r w:rsidRPr="007B3DA7">
              <w:rPr>
                <w:sz w:val="20"/>
                <w:szCs w:val="20"/>
              </w:rPr>
              <w:t>1,8</w:t>
            </w:r>
          </w:p>
        </w:tc>
      </w:tr>
      <w:tr w:rsidR="007B3DA7" w:rsidRPr="007B3DA7" w:rsidTr="007B3DA7">
        <w:trPr>
          <w:trHeight w:val="199"/>
        </w:trPr>
        <w:tc>
          <w:tcPr>
            <w:tcW w:w="1785" w:type="dxa"/>
          </w:tcPr>
          <w:p w:rsidR="007B3DA7" w:rsidRPr="007B3DA7" w:rsidRDefault="007B3DA7" w:rsidP="007B3DA7">
            <w:pPr>
              <w:jc w:val="both"/>
              <w:rPr>
                <w:sz w:val="20"/>
                <w:szCs w:val="20"/>
              </w:rPr>
            </w:pPr>
            <w:r w:rsidRPr="007B3DA7">
              <w:rPr>
                <w:sz w:val="20"/>
                <w:szCs w:val="20"/>
              </w:rPr>
              <w:t>Агропон С</w:t>
            </w:r>
          </w:p>
        </w:tc>
        <w:tc>
          <w:tcPr>
            <w:tcW w:w="0" w:type="auto"/>
          </w:tcPr>
          <w:p w:rsidR="007B3DA7" w:rsidRPr="007B3DA7" w:rsidRDefault="007B3DA7" w:rsidP="007B3DA7">
            <w:pPr>
              <w:jc w:val="both"/>
              <w:rPr>
                <w:sz w:val="20"/>
                <w:szCs w:val="20"/>
              </w:rPr>
            </w:pPr>
            <w:r w:rsidRPr="007B3DA7">
              <w:rPr>
                <w:sz w:val="20"/>
                <w:szCs w:val="20"/>
              </w:rPr>
              <w:t>16,3</w:t>
            </w:r>
          </w:p>
        </w:tc>
        <w:tc>
          <w:tcPr>
            <w:tcW w:w="0" w:type="auto"/>
          </w:tcPr>
          <w:p w:rsidR="007B3DA7" w:rsidRPr="007B3DA7" w:rsidRDefault="007B3DA7" w:rsidP="007B3DA7">
            <w:pPr>
              <w:jc w:val="both"/>
              <w:rPr>
                <w:sz w:val="20"/>
                <w:szCs w:val="20"/>
              </w:rPr>
            </w:pPr>
            <w:r w:rsidRPr="007B3DA7">
              <w:rPr>
                <w:sz w:val="20"/>
                <w:szCs w:val="20"/>
              </w:rPr>
              <w:t>3,0</w:t>
            </w:r>
          </w:p>
        </w:tc>
        <w:tc>
          <w:tcPr>
            <w:tcW w:w="0" w:type="auto"/>
          </w:tcPr>
          <w:p w:rsidR="007B3DA7" w:rsidRPr="007B3DA7" w:rsidRDefault="007B3DA7" w:rsidP="007B3DA7">
            <w:pPr>
              <w:jc w:val="both"/>
              <w:rPr>
                <w:sz w:val="20"/>
                <w:szCs w:val="20"/>
              </w:rPr>
            </w:pPr>
            <w:r w:rsidRPr="007B3DA7">
              <w:rPr>
                <w:sz w:val="20"/>
                <w:szCs w:val="20"/>
              </w:rPr>
              <w:t>1,0</w:t>
            </w:r>
          </w:p>
        </w:tc>
        <w:tc>
          <w:tcPr>
            <w:tcW w:w="1864" w:type="dxa"/>
          </w:tcPr>
          <w:p w:rsidR="007B3DA7" w:rsidRPr="007B3DA7" w:rsidRDefault="007B3DA7" w:rsidP="007B3DA7">
            <w:pPr>
              <w:jc w:val="both"/>
              <w:rPr>
                <w:sz w:val="20"/>
                <w:szCs w:val="20"/>
              </w:rPr>
            </w:pPr>
            <w:r w:rsidRPr="007B3DA7">
              <w:rPr>
                <w:sz w:val="20"/>
                <w:szCs w:val="20"/>
              </w:rPr>
              <w:t>1,5</w:t>
            </w:r>
          </w:p>
        </w:tc>
      </w:tr>
      <w:tr w:rsidR="007B3DA7" w:rsidRPr="007B3DA7" w:rsidTr="007B3DA7">
        <w:trPr>
          <w:trHeight w:val="202"/>
        </w:trPr>
        <w:tc>
          <w:tcPr>
            <w:tcW w:w="1785" w:type="dxa"/>
          </w:tcPr>
          <w:p w:rsidR="007B3DA7" w:rsidRPr="007B3DA7" w:rsidRDefault="007B3DA7" w:rsidP="007B3DA7">
            <w:pPr>
              <w:jc w:val="both"/>
              <w:rPr>
                <w:sz w:val="20"/>
                <w:szCs w:val="20"/>
              </w:rPr>
            </w:pPr>
            <w:r w:rsidRPr="007B3DA7">
              <w:rPr>
                <w:sz w:val="20"/>
                <w:szCs w:val="20"/>
              </w:rPr>
              <w:t>Альбит</w:t>
            </w:r>
          </w:p>
        </w:tc>
        <w:tc>
          <w:tcPr>
            <w:tcW w:w="0" w:type="auto"/>
          </w:tcPr>
          <w:p w:rsidR="007B3DA7" w:rsidRPr="007B3DA7" w:rsidRDefault="007B3DA7" w:rsidP="007B3DA7">
            <w:pPr>
              <w:jc w:val="both"/>
              <w:rPr>
                <w:sz w:val="20"/>
                <w:szCs w:val="20"/>
              </w:rPr>
            </w:pPr>
            <w:r w:rsidRPr="007B3DA7">
              <w:rPr>
                <w:sz w:val="20"/>
                <w:szCs w:val="20"/>
              </w:rPr>
              <w:t xml:space="preserve"> 5,2</w:t>
            </w:r>
          </w:p>
        </w:tc>
        <w:tc>
          <w:tcPr>
            <w:tcW w:w="0" w:type="auto"/>
          </w:tcPr>
          <w:p w:rsidR="007B3DA7" w:rsidRPr="007B3DA7" w:rsidRDefault="00D26739" w:rsidP="007B3DA7">
            <w:pPr>
              <w:jc w:val="both"/>
              <w:rPr>
                <w:sz w:val="20"/>
                <w:szCs w:val="20"/>
              </w:rPr>
            </w:pPr>
            <w:r>
              <w:rPr>
                <w:sz w:val="20"/>
                <w:szCs w:val="20"/>
              </w:rPr>
              <w:t xml:space="preserve"> </w:t>
            </w:r>
            <w:r w:rsidR="007B3DA7" w:rsidRPr="007B3DA7">
              <w:rPr>
                <w:sz w:val="20"/>
                <w:szCs w:val="20"/>
              </w:rPr>
              <w:t xml:space="preserve"> 1,5</w:t>
            </w:r>
          </w:p>
        </w:tc>
        <w:tc>
          <w:tcPr>
            <w:tcW w:w="0" w:type="auto"/>
          </w:tcPr>
          <w:p w:rsidR="007B3DA7" w:rsidRPr="007B3DA7" w:rsidRDefault="00D26739" w:rsidP="007B3DA7">
            <w:pPr>
              <w:jc w:val="both"/>
              <w:rPr>
                <w:sz w:val="20"/>
                <w:szCs w:val="20"/>
              </w:rPr>
            </w:pPr>
            <w:r>
              <w:rPr>
                <w:sz w:val="20"/>
                <w:szCs w:val="20"/>
              </w:rPr>
              <w:t xml:space="preserve"> </w:t>
            </w:r>
            <w:r w:rsidR="007B3DA7" w:rsidRPr="007B3DA7">
              <w:rPr>
                <w:sz w:val="20"/>
                <w:szCs w:val="20"/>
              </w:rPr>
              <w:t xml:space="preserve"> 0</w:t>
            </w:r>
          </w:p>
        </w:tc>
        <w:tc>
          <w:tcPr>
            <w:tcW w:w="1864" w:type="dxa"/>
          </w:tcPr>
          <w:p w:rsidR="007B3DA7" w:rsidRPr="007B3DA7" w:rsidRDefault="007B3DA7" w:rsidP="007B3DA7">
            <w:pPr>
              <w:jc w:val="both"/>
              <w:rPr>
                <w:sz w:val="20"/>
                <w:szCs w:val="20"/>
              </w:rPr>
            </w:pPr>
            <w:r w:rsidRPr="007B3DA7">
              <w:rPr>
                <w:sz w:val="20"/>
                <w:szCs w:val="20"/>
              </w:rPr>
              <w:t>1,0</w:t>
            </w:r>
          </w:p>
        </w:tc>
      </w:tr>
    </w:tbl>
    <w:p w:rsidR="00475811" w:rsidRPr="00AE3718" w:rsidRDefault="00475811" w:rsidP="00AE3718">
      <w:pPr>
        <w:shd w:val="clear" w:color="auto" w:fill="FFFFFF"/>
        <w:spacing w:line="360" w:lineRule="auto"/>
        <w:ind w:firstLine="709"/>
        <w:jc w:val="both"/>
        <w:rPr>
          <w:sz w:val="28"/>
          <w:szCs w:val="28"/>
        </w:rPr>
      </w:pPr>
    </w:p>
    <w:p w:rsidR="007B3DA7" w:rsidRDefault="007B3DA7" w:rsidP="00AE3718">
      <w:pPr>
        <w:shd w:val="clear" w:color="auto" w:fill="FFFFFF"/>
        <w:spacing w:line="360" w:lineRule="auto"/>
        <w:ind w:firstLine="709"/>
        <w:jc w:val="both"/>
        <w:rPr>
          <w:sz w:val="28"/>
          <w:szCs w:val="28"/>
          <w:lang w:val="en-US"/>
        </w:rPr>
      </w:pPr>
    </w:p>
    <w:p w:rsidR="007B3DA7" w:rsidRDefault="007B3DA7" w:rsidP="00AE3718">
      <w:pPr>
        <w:shd w:val="clear" w:color="auto" w:fill="FFFFFF"/>
        <w:spacing w:line="360" w:lineRule="auto"/>
        <w:ind w:firstLine="709"/>
        <w:jc w:val="both"/>
        <w:rPr>
          <w:sz w:val="28"/>
          <w:szCs w:val="28"/>
          <w:lang w:val="en-US"/>
        </w:rPr>
      </w:pPr>
    </w:p>
    <w:p w:rsidR="007B3DA7" w:rsidRDefault="007B3DA7" w:rsidP="00AE3718">
      <w:pPr>
        <w:shd w:val="clear" w:color="auto" w:fill="FFFFFF"/>
        <w:spacing w:line="360" w:lineRule="auto"/>
        <w:ind w:firstLine="709"/>
        <w:jc w:val="both"/>
        <w:rPr>
          <w:sz w:val="28"/>
          <w:szCs w:val="28"/>
          <w:lang w:val="en-US"/>
        </w:rPr>
      </w:pPr>
    </w:p>
    <w:p w:rsidR="007B3DA7" w:rsidRDefault="007B3DA7" w:rsidP="00AE3718">
      <w:pPr>
        <w:shd w:val="clear" w:color="auto" w:fill="FFFFFF"/>
        <w:spacing w:line="360" w:lineRule="auto"/>
        <w:ind w:firstLine="709"/>
        <w:jc w:val="both"/>
        <w:rPr>
          <w:sz w:val="28"/>
          <w:szCs w:val="28"/>
          <w:lang w:val="en-US"/>
        </w:rPr>
      </w:pPr>
    </w:p>
    <w:p w:rsidR="007B3DA7" w:rsidRDefault="007B3DA7" w:rsidP="00AE3718">
      <w:pPr>
        <w:shd w:val="clear" w:color="auto" w:fill="FFFFFF"/>
        <w:spacing w:line="360" w:lineRule="auto"/>
        <w:ind w:firstLine="709"/>
        <w:jc w:val="both"/>
        <w:rPr>
          <w:sz w:val="28"/>
          <w:szCs w:val="28"/>
          <w:lang w:val="en-US"/>
        </w:rPr>
      </w:pPr>
    </w:p>
    <w:p w:rsidR="007B3DA7" w:rsidRDefault="007B3DA7" w:rsidP="00AE3718">
      <w:pPr>
        <w:shd w:val="clear" w:color="auto" w:fill="FFFFFF"/>
        <w:spacing w:line="360" w:lineRule="auto"/>
        <w:ind w:firstLine="709"/>
        <w:jc w:val="both"/>
        <w:rPr>
          <w:sz w:val="28"/>
          <w:szCs w:val="28"/>
          <w:lang w:val="en-US"/>
        </w:rPr>
      </w:pPr>
    </w:p>
    <w:p w:rsidR="007B3DA7" w:rsidRDefault="007B3DA7" w:rsidP="00AE3718">
      <w:pPr>
        <w:shd w:val="clear" w:color="auto" w:fill="FFFFFF"/>
        <w:spacing w:line="360" w:lineRule="auto"/>
        <w:ind w:firstLine="709"/>
        <w:jc w:val="both"/>
        <w:rPr>
          <w:sz w:val="28"/>
          <w:szCs w:val="28"/>
          <w:lang w:val="en-US"/>
        </w:rPr>
      </w:pPr>
    </w:p>
    <w:p w:rsidR="008A22C6" w:rsidRPr="00AE3718" w:rsidRDefault="000544B2" w:rsidP="00AE3718">
      <w:pPr>
        <w:shd w:val="clear" w:color="auto" w:fill="FFFFFF"/>
        <w:spacing w:line="360" w:lineRule="auto"/>
        <w:ind w:firstLine="709"/>
        <w:jc w:val="both"/>
        <w:rPr>
          <w:sz w:val="28"/>
          <w:szCs w:val="28"/>
        </w:rPr>
      </w:pPr>
      <w:r w:rsidRPr="00AE3718">
        <w:rPr>
          <w:sz w:val="28"/>
          <w:szCs w:val="28"/>
        </w:rPr>
        <w:t>В</w:t>
      </w:r>
      <w:r w:rsidR="00090070" w:rsidRPr="00AE3718">
        <w:rPr>
          <w:sz w:val="28"/>
          <w:szCs w:val="28"/>
        </w:rPr>
        <w:t xml:space="preserve"> фазу цветения </w:t>
      </w:r>
      <w:r w:rsidRPr="00AE3718">
        <w:rPr>
          <w:sz w:val="28"/>
          <w:szCs w:val="28"/>
        </w:rPr>
        <w:t>вирусом табачной мозаики все варианты опыта были поражены в незначительной степени, поражение в среднем составило 1-3 %. Степень поражения вирусом мозаики сои составила соответственно по вариантам опыта: при обработке семян КПИС – 5,6 %, Агростимулином – 4 %, Агропоном С – 3 %, Альбитом – 1,5 %</w:t>
      </w:r>
      <w:r w:rsidR="00EC09A1" w:rsidRPr="00AE3718">
        <w:rPr>
          <w:sz w:val="28"/>
          <w:szCs w:val="28"/>
        </w:rPr>
        <w:t>, на контрольном варианте поражение составило 3 %. Поражение бактериальным ожогом по всем вариантам опыта было не значительное – 1-2,8 %. Под действием регуляторов роста растений повышается естественный иммунитет растений к зара</w:t>
      </w:r>
      <w:r w:rsidR="008A22C6" w:rsidRPr="00AE3718">
        <w:rPr>
          <w:sz w:val="28"/>
          <w:szCs w:val="28"/>
        </w:rPr>
        <w:t>жению облигатными паразитами – п</w:t>
      </w:r>
      <w:r w:rsidR="00EC09A1" w:rsidRPr="00AE3718">
        <w:rPr>
          <w:sz w:val="28"/>
          <w:szCs w:val="28"/>
        </w:rPr>
        <w:t>ероноспоровыми грибами. За счет поднятия иммунитета сдерживается степень заселения патагенами растений-хозяев. Степень поражения пероноспорозом составила в контрольном варианте – 17,3 %, в варианте опыта, где семена обрабатывали КПИС – на 15 %, в варианте, где семена обрабатывали Агростимулином – на 11,3 %, Агропоном С – на 6,3 %, Альбитом – на 5,2 %.</w:t>
      </w:r>
    </w:p>
    <w:p w:rsidR="008A22C6" w:rsidRPr="00AE3718" w:rsidRDefault="00545E7F" w:rsidP="00AE3718">
      <w:pPr>
        <w:spacing w:line="360" w:lineRule="auto"/>
        <w:ind w:firstLine="709"/>
        <w:jc w:val="both"/>
        <w:outlineLvl w:val="0"/>
        <w:rPr>
          <w:sz w:val="28"/>
          <w:szCs w:val="28"/>
        </w:rPr>
      </w:pPr>
      <w:r w:rsidRPr="00AE3718">
        <w:rPr>
          <w:sz w:val="28"/>
          <w:szCs w:val="28"/>
        </w:rPr>
        <w:t xml:space="preserve">В фазу бобообразования пероноспорозом в большей степени были повреждены контрольный вариант и вариант, где семена обрабатывали КПИС, степень поражения составила соответственно 13,5 % и 10 % соответственно. </w:t>
      </w:r>
    </w:p>
    <w:p w:rsidR="008A22C6" w:rsidRPr="00AE3718" w:rsidRDefault="00545E7F" w:rsidP="00AE3718">
      <w:pPr>
        <w:spacing w:line="360" w:lineRule="auto"/>
        <w:ind w:firstLine="709"/>
        <w:jc w:val="both"/>
        <w:outlineLvl w:val="0"/>
        <w:rPr>
          <w:sz w:val="28"/>
          <w:szCs w:val="28"/>
        </w:rPr>
      </w:pPr>
      <w:r w:rsidRPr="00AE3718">
        <w:rPr>
          <w:sz w:val="28"/>
          <w:szCs w:val="28"/>
        </w:rPr>
        <w:t>Степень поражения на вариантах опыта, где семена были обработаны регуляторами роста растений была незначительной, в среднем 3 %. В связи с тем, что многие вирусные заболевания протекают в латентной форме, можно предположить, что вирусы присутствуют</w:t>
      </w:r>
      <w:r w:rsidR="008A22C6" w:rsidRPr="00AE3718">
        <w:rPr>
          <w:sz w:val="28"/>
          <w:szCs w:val="28"/>
        </w:rPr>
        <w:t>, но симптомы болезни в скрытой</w:t>
      </w:r>
      <w:r w:rsidRPr="00AE3718">
        <w:rPr>
          <w:sz w:val="28"/>
          <w:szCs w:val="28"/>
        </w:rPr>
        <w:t>, или мало прояв</w:t>
      </w:r>
      <w:r w:rsidR="00497382" w:rsidRPr="00AE3718">
        <w:rPr>
          <w:sz w:val="28"/>
          <w:szCs w:val="28"/>
        </w:rPr>
        <w:t>л</w:t>
      </w:r>
      <w:r w:rsidRPr="00AE3718">
        <w:rPr>
          <w:sz w:val="28"/>
          <w:szCs w:val="28"/>
        </w:rPr>
        <w:t>яются по вариантам опыта, в среднем 1-</w:t>
      </w:r>
      <w:r w:rsidR="00276F59" w:rsidRPr="00AE3718">
        <w:rPr>
          <w:sz w:val="28"/>
          <w:szCs w:val="28"/>
        </w:rPr>
        <w:t>2</w:t>
      </w:r>
      <w:r w:rsidR="008A22C6" w:rsidRPr="00AE3718">
        <w:rPr>
          <w:sz w:val="28"/>
          <w:szCs w:val="28"/>
        </w:rPr>
        <w:t xml:space="preserve"> %. </w:t>
      </w:r>
    </w:p>
    <w:p w:rsidR="00A41061" w:rsidRPr="00AE3718" w:rsidRDefault="008A22C6" w:rsidP="00AE3718">
      <w:pPr>
        <w:spacing w:line="360" w:lineRule="auto"/>
        <w:ind w:firstLine="709"/>
        <w:jc w:val="both"/>
        <w:outlineLvl w:val="0"/>
        <w:rPr>
          <w:sz w:val="28"/>
          <w:szCs w:val="28"/>
        </w:rPr>
      </w:pPr>
      <w:r w:rsidRPr="00AE3718">
        <w:rPr>
          <w:sz w:val="28"/>
          <w:szCs w:val="28"/>
        </w:rPr>
        <w:t>В течение 1 года проведения исследований нам не удалось проследить и достоверно доказать влияние регуляторов роста растений на порожаемость болезнями сои сорта Вилана, но в литературных источниках существует мнение, что регуляторы роста способны повышать иммунитет растений, тем самым сдерживая развитие болезней. В наших исследованиях влияние обработок регуляторами роста на развитие и распространение болезней не значительно по сравнению с контрольным вариантом.</w:t>
      </w:r>
    </w:p>
    <w:p w:rsidR="00A41061" w:rsidRPr="00AE3718" w:rsidRDefault="0072256A" w:rsidP="007B3DA7">
      <w:pPr>
        <w:tabs>
          <w:tab w:val="left" w:pos="1620"/>
        </w:tabs>
        <w:spacing w:line="360" w:lineRule="auto"/>
        <w:jc w:val="both"/>
        <w:outlineLvl w:val="0"/>
        <w:rPr>
          <w:b/>
          <w:sz w:val="28"/>
          <w:szCs w:val="28"/>
        </w:rPr>
      </w:pPr>
      <w:r w:rsidRPr="00AE3718">
        <w:rPr>
          <w:sz w:val="28"/>
          <w:szCs w:val="28"/>
        </w:rPr>
        <w:object w:dxaOrig="10191" w:dyaOrig="7010">
          <v:shape id="_x0000_i1035" type="#_x0000_t75" style="width:509.25pt;height:350.25pt" o:ole="">
            <v:imagedata r:id="rId27" o:title=""/>
          </v:shape>
          <o:OLEObject Type="Embed" ProgID="MSGraph.Chart.8" ShapeID="_x0000_i1035" DrawAspect="Content" ObjectID="_1457590682" r:id="rId28">
            <o:FieldCodes>\s</o:FieldCodes>
          </o:OLEObject>
        </w:object>
      </w:r>
    </w:p>
    <w:p w:rsidR="00497382" w:rsidRPr="00AE3718" w:rsidRDefault="00A41061" w:rsidP="00AE3718">
      <w:pPr>
        <w:tabs>
          <w:tab w:val="left" w:pos="1620"/>
        </w:tabs>
        <w:spacing w:line="360" w:lineRule="auto"/>
        <w:ind w:firstLine="709"/>
        <w:jc w:val="both"/>
        <w:outlineLvl w:val="0"/>
        <w:rPr>
          <w:sz w:val="28"/>
          <w:szCs w:val="28"/>
        </w:rPr>
      </w:pPr>
      <w:r w:rsidRPr="00AE3718">
        <w:rPr>
          <w:sz w:val="28"/>
          <w:szCs w:val="28"/>
        </w:rPr>
        <w:t xml:space="preserve">Рисунок </w:t>
      </w:r>
      <w:r w:rsidR="00B1160E" w:rsidRPr="00AE3718">
        <w:rPr>
          <w:sz w:val="28"/>
          <w:szCs w:val="28"/>
        </w:rPr>
        <w:t>12</w:t>
      </w:r>
      <w:r w:rsidRPr="00AE3718">
        <w:rPr>
          <w:sz w:val="28"/>
          <w:szCs w:val="28"/>
        </w:rPr>
        <w:t xml:space="preserve"> </w:t>
      </w:r>
      <w:r w:rsidR="00B1160E" w:rsidRPr="00AE3718">
        <w:rPr>
          <w:sz w:val="28"/>
          <w:szCs w:val="28"/>
        </w:rPr>
        <w:t>–</w:t>
      </w:r>
      <w:r w:rsidRPr="00AE3718">
        <w:rPr>
          <w:sz w:val="28"/>
          <w:szCs w:val="28"/>
        </w:rPr>
        <w:t xml:space="preserve"> </w:t>
      </w:r>
      <w:r w:rsidR="00B1160E" w:rsidRPr="00AE3718">
        <w:rPr>
          <w:sz w:val="28"/>
          <w:szCs w:val="28"/>
        </w:rPr>
        <w:t>Видовой состав возбудителей болезни сои сорта Вилана, фаза цветения, ВНИИМК, 2006 г.</w:t>
      </w:r>
    </w:p>
    <w:p w:rsidR="00497382" w:rsidRPr="00AE3718" w:rsidRDefault="007B3DA7" w:rsidP="00AE3718">
      <w:pPr>
        <w:tabs>
          <w:tab w:val="left" w:pos="1620"/>
        </w:tabs>
        <w:spacing w:line="360" w:lineRule="auto"/>
        <w:ind w:firstLine="709"/>
        <w:jc w:val="both"/>
        <w:outlineLvl w:val="0"/>
        <w:rPr>
          <w:sz w:val="28"/>
          <w:szCs w:val="28"/>
        </w:rPr>
      </w:pPr>
      <w:r>
        <w:rPr>
          <w:sz w:val="28"/>
          <w:szCs w:val="28"/>
        </w:rPr>
        <w:br w:type="page"/>
      </w:r>
      <w:r w:rsidR="00497382" w:rsidRPr="00AE3718">
        <w:rPr>
          <w:sz w:val="28"/>
          <w:szCs w:val="28"/>
        </w:rPr>
        <w:t>Бобы повреждаются в разной степени многими вредителями, и особенно опасно повреждение их в фазу бобообразования, так как они доступны для питания, створки мягкие для внедрения. В большой степени бобы повреждаются в эту фазу гусеницами разных видов. В вариантах опыта, где семена обрабатывали Агростиму</w:t>
      </w:r>
      <w:r w:rsidR="002F38E2" w:rsidRPr="00AE3718">
        <w:rPr>
          <w:sz w:val="28"/>
          <w:szCs w:val="28"/>
        </w:rPr>
        <w:t>лином, бобы были повреждены на 7</w:t>
      </w:r>
      <w:r w:rsidR="00497382" w:rsidRPr="00AE3718">
        <w:rPr>
          <w:sz w:val="28"/>
          <w:szCs w:val="28"/>
        </w:rPr>
        <w:t xml:space="preserve"> %. Контрольный вариант был поврежден на </w:t>
      </w:r>
      <w:r w:rsidR="002F38E2" w:rsidRPr="00AE3718">
        <w:rPr>
          <w:sz w:val="28"/>
          <w:szCs w:val="28"/>
        </w:rPr>
        <w:t>8</w:t>
      </w:r>
      <w:r w:rsidR="00497382" w:rsidRPr="00AE3718">
        <w:rPr>
          <w:sz w:val="28"/>
          <w:szCs w:val="28"/>
        </w:rPr>
        <w:t xml:space="preserve"> %. Варианты опыта, где семена обрабатывали Агропоном С и Альбитом были повреждены в среднем на 2 %.</w:t>
      </w:r>
    </w:p>
    <w:p w:rsidR="002F38E2" w:rsidRPr="00AE3718" w:rsidRDefault="00034018" w:rsidP="00AE3718">
      <w:pPr>
        <w:tabs>
          <w:tab w:val="left" w:pos="1620"/>
        </w:tabs>
        <w:spacing w:line="360" w:lineRule="auto"/>
        <w:ind w:firstLine="709"/>
        <w:jc w:val="both"/>
        <w:outlineLvl w:val="0"/>
        <w:rPr>
          <w:b/>
          <w:sz w:val="28"/>
          <w:szCs w:val="28"/>
        </w:rPr>
      </w:pPr>
      <w:r w:rsidRPr="00AE3718">
        <w:rPr>
          <w:sz w:val="28"/>
          <w:szCs w:val="28"/>
        </w:rPr>
        <w:t>В фазу налива семян (рисуно</w:t>
      </w:r>
      <w:r w:rsidR="000E0435" w:rsidRPr="00AE3718">
        <w:rPr>
          <w:sz w:val="28"/>
          <w:szCs w:val="28"/>
        </w:rPr>
        <w:t>к 13</w:t>
      </w:r>
      <w:r w:rsidR="00B1160E" w:rsidRPr="00AE3718">
        <w:rPr>
          <w:sz w:val="28"/>
          <w:szCs w:val="28"/>
        </w:rPr>
        <w:t>) в варианте опыта, где семена обрабатывали Агростимулином, наблюдалась наибольшая заселенность растений сои ягодными клопами, до 14 шт./ 10 растений, в то время как в контрольном варианте их было 4 шт./10 растений.</w:t>
      </w:r>
    </w:p>
    <w:p w:rsidR="002F38E2" w:rsidRPr="00AE3718" w:rsidRDefault="00115786" w:rsidP="00AE3718">
      <w:pPr>
        <w:tabs>
          <w:tab w:val="left" w:pos="1620"/>
        </w:tabs>
        <w:spacing w:line="360" w:lineRule="auto"/>
        <w:ind w:firstLine="709"/>
        <w:jc w:val="both"/>
        <w:outlineLvl w:val="0"/>
        <w:rPr>
          <w:b/>
          <w:sz w:val="28"/>
          <w:szCs w:val="28"/>
        </w:rPr>
      </w:pPr>
      <w:r w:rsidRPr="00AE3718">
        <w:rPr>
          <w:sz w:val="28"/>
          <w:szCs w:val="28"/>
        </w:rPr>
        <w:t>Можно предположить, что растения, обработанные Агростимулином, оказались более благоприятным питательным субстратом для сосущих вредителей.</w:t>
      </w:r>
      <w:r w:rsidR="00276F59" w:rsidRPr="00AE3718">
        <w:rPr>
          <w:sz w:val="28"/>
          <w:szCs w:val="28"/>
        </w:rPr>
        <w:t xml:space="preserve"> Повреждение бобов гусеницами так же наблюдалась в большей степени в варианте опыта, где семена обрабатывали Агростимулином, по сравнению с другими вариантами, но на одном уровне с контролем.</w:t>
      </w:r>
    </w:p>
    <w:p w:rsidR="00A41061" w:rsidRDefault="007B3DA7" w:rsidP="00AE3718">
      <w:pPr>
        <w:shd w:val="clear" w:color="auto" w:fill="FFFFFF"/>
        <w:spacing w:line="360" w:lineRule="auto"/>
        <w:ind w:firstLine="709"/>
        <w:jc w:val="both"/>
        <w:rPr>
          <w:sz w:val="28"/>
          <w:szCs w:val="28"/>
          <w:lang w:val="en-US"/>
        </w:rPr>
      </w:pPr>
      <w:r w:rsidRPr="00AE3718">
        <w:rPr>
          <w:sz w:val="28"/>
          <w:szCs w:val="28"/>
        </w:rPr>
        <w:object w:dxaOrig="5475" w:dyaOrig="5895">
          <v:shape id="_x0000_i1036" type="#_x0000_t75" style="width:273.75pt;height:294.75pt" o:ole="">
            <v:imagedata r:id="rId29" o:title=""/>
          </v:shape>
          <o:OLEObject Type="Embed" ProgID="MSGraph.Chart.8" ShapeID="_x0000_i1036" DrawAspect="Content" ObjectID="_1457590683" r:id="rId30">
            <o:FieldCodes>\s</o:FieldCodes>
          </o:OLEObject>
        </w:object>
      </w:r>
    </w:p>
    <w:p w:rsidR="00BB1BF0" w:rsidRPr="00AE3718" w:rsidRDefault="002F38E2" w:rsidP="00AE3718">
      <w:pPr>
        <w:shd w:val="clear" w:color="auto" w:fill="FFFFFF"/>
        <w:spacing w:line="360" w:lineRule="auto"/>
        <w:ind w:firstLine="709"/>
        <w:jc w:val="both"/>
        <w:rPr>
          <w:sz w:val="28"/>
          <w:szCs w:val="28"/>
        </w:rPr>
      </w:pPr>
      <w:r w:rsidRPr="00AE3718">
        <w:rPr>
          <w:sz w:val="28"/>
          <w:szCs w:val="28"/>
        </w:rPr>
        <w:t>Рисунок 13</w:t>
      </w:r>
      <w:r w:rsidR="00A41061" w:rsidRPr="00AE3718">
        <w:rPr>
          <w:sz w:val="28"/>
          <w:szCs w:val="28"/>
        </w:rPr>
        <w:t xml:space="preserve"> </w:t>
      </w:r>
      <w:r w:rsidRPr="00AE3718">
        <w:rPr>
          <w:sz w:val="28"/>
          <w:szCs w:val="28"/>
        </w:rPr>
        <w:t>–</w:t>
      </w:r>
      <w:r w:rsidR="00A41061" w:rsidRPr="00AE3718">
        <w:rPr>
          <w:sz w:val="28"/>
          <w:szCs w:val="28"/>
        </w:rPr>
        <w:t xml:space="preserve"> </w:t>
      </w:r>
      <w:r w:rsidR="00675EDB" w:rsidRPr="00AE3718">
        <w:rPr>
          <w:sz w:val="28"/>
          <w:szCs w:val="28"/>
        </w:rPr>
        <w:t>В</w:t>
      </w:r>
      <w:r w:rsidRPr="00AE3718">
        <w:rPr>
          <w:sz w:val="28"/>
          <w:szCs w:val="28"/>
        </w:rPr>
        <w:t>идовой состав</w:t>
      </w:r>
      <w:r w:rsidR="00675EDB" w:rsidRPr="00AE3718">
        <w:rPr>
          <w:sz w:val="28"/>
          <w:szCs w:val="28"/>
        </w:rPr>
        <w:t xml:space="preserve"> </w:t>
      </w:r>
      <w:r w:rsidR="001162F6" w:rsidRPr="00AE3718">
        <w:rPr>
          <w:sz w:val="28"/>
          <w:szCs w:val="28"/>
        </w:rPr>
        <w:t>вредителей</w:t>
      </w:r>
      <w:r w:rsidR="00675EDB" w:rsidRPr="00AE3718">
        <w:rPr>
          <w:sz w:val="28"/>
          <w:szCs w:val="28"/>
        </w:rPr>
        <w:t xml:space="preserve"> сои</w:t>
      </w:r>
      <w:r w:rsidR="00A41061" w:rsidRPr="00AE3718">
        <w:rPr>
          <w:sz w:val="28"/>
          <w:szCs w:val="28"/>
        </w:rPr>
        <w:t xml:space="preserve"> сорта Вилана</w:t>
      </w:r>
      <w:r w:rsidR="00675EDB" w:rsidRPr="00AE3718">
        <w:rPr>
          <w:sz w:val="28"/>
          <w:szCs w:val="28"/>
        </w:rPr>
        <w:t>,</w:t>
      </w:r>
      <w:r w:rsidR="00A41061" w:rsidRPr="00AE3718">
        <w:rPr>
          <w:sz w:val="28"/>
          <w:szCs w:val="28"/>
        </w:rPr>
        <w:t xml:space="preserve"> фаза</w:t>
      </w:r>
      <w:r w:rsidR="00675EDB" w:rsidRPr="00AE3718">
        <w:rPr>
          <w:sz w:val="28"/>
          <w:szCs w:val="28"/>
        </w:rPr>
        <w:t xml:space="preserve"> </w:t>
      </w:r>
      <w:r w:rsidR="00A41061" w:rsidRPr="00AE3718">
        <w:rPr>
          <w:sz w:val="28"/>
          <w:szCs w:val="28"/>
        </w:rPr>
        <w:t>налив семян</w:t>
      </w:r>
      <w:r w:rsidR="005F3CEF" w:rsidRPr="00AE3718">
        <w:rPr>
          <w:sz w:val="28"/>
          <w:szCs w:val="28"/>
        </w:rPr>
        <w:t>,</w:t>
      </w:r>
      <w:r w:rsidR="00A41061" w:rsidRPr="00AE3718">
        <w:rPr>
          <w:sz w:val="28"/>
          <w:szCs w:val="28"/>
        </w:rPr>
        <w:t xml:space="preserve"> ВНИИМК, 2006 г.</w:t>
      </w:r>
    </w:p>
    <w:p w:rsidR="007B3DA7" w:rsidRPr="007B3DA7" w:rsidRDefault="007B3DA7" w:rsidP="00AE3718">
      <w:pPr>
        <w:shd w:val="clear" w:color="auto" w:fill="FFFFFF"/>
        <w:spacing w:line="360" w:lineRule="auto"/>
        <w:ind w:firstLine="709"/>
        <w:jc w:val="both"/>
        <w:rPr>
          <w:sz w:val="28"/>
          <w:szCs w:val="28"/>
        </w:rPr>
      </w:pPr>
    </w:p>
    <w:p w:rsidR="00BB1BF0" w:rsidRPr="00AE3718" w:rsidRDefault="00DB5AE6" w:rsidP="00AE3718">
      <w:pPr>
        <w:shd w:val="clear" w:color="auto" w:fill="FFFFFF"/>
        <w:spacing w:line="360" w:lineRule="auto"/>
        <w:ind w:firstLine="709"/>
        <w:jc w:val="both"/>
        <w:rPr>
          <w:sz w:val="28"/>
          <w:szCs w:val="28"/>
        </w:rPr>
      </w:pPr>
      <w:r w:rsidRPr="00AE3718">
        <w:rPr>
          <w:sz w:val="28"/>
          <w:szCs w:val="28"/>
        </w:rPr>
        <w:t xml:space="preserve">3.3. Влияние обработок регуляторами роста растений на урожай и </w:t>
      </w:r>
    </w:p>
    <w:p w:rsidR="00DB5AE6" w:rsidRPr="00AE3718" w:rsidRDefault="00DB5AE6" w:rsidP="00AE3718">
      <w:pPr>
        <w:shd w:val="clear" w:color="auto" w:fill="FFFFFF"/>
        <w:spacing w:line="360" w:lineRule="auto"/>
        <w:ind w:firstLine="709"/>
        <w:jc w:val="both"/>
        <w:rPr>
          <w:sz w:val="28"/>
          <w:szCs w:val="28"/>
        </w:rPr>
      </w:pPr>
      <w:r w:rsidRPr="00AE3718">
        <w:rPr>
          <w:sz w:val="28"/>
          <w:szCs w:val="28"/>
        </w:rPr>
        <w:t>качество</w:t>
      </w:r>
      <w:r w:rsidR="00BB1BF0" w:rsidRPr="00AE3718">
        <w:rPr>
          <w:sz w:val="28"/>
          <w:szCs w:val="28"/>
        </w:rPr>
        <w:t xml:space="preserve"> семян сои сорта Вилана</w:t>
      </w:r>
    </w:p>
    <w:p w:rsidR="007B3DA7" w:rsidRDefault="007B3DA7" w:rsidP="00AE3718">
      <w:pPr>
        <w:spacing w:line="360" w:lineRule="auto"/>
        <w:ind w:firstLine="709"/>
        <w:jc w:val="both"/>
        <w:rPr>
          <w:sz w:val="28"/>
          <w:szCs w:val="28"/>
          <w:lang w:val="en-US"/>
        </w:rPr>
      </w:pPr>
    </w:p>
    <w:p w:rsidR="00DB5AE6" w:rsidRPr="00AE3718" w:rsidRDefault="003032C0" w:rsidP="00AE3718">
      <w:pPr>
        <w:spacing w:line="360" w:lineRule="auto"/>
        <w:ind w:firstLine="709"/>
        <w:jc w:val="both"/>
        <w:rPr>
          <w:sz w:val="28"/>
          <w:szCs w:val="28"/>
        </w:rPr>
      </w:pPr>
      <w:r w:rsidRPr="00AE3718">
        <w:rPr>
          <w:sz w:val="28"/>
          <w:szCs w:val="28"/>
        </w:rPr>
        <w:t>Густота стояния растений во всех вариантах по сравнению с контролем снизилась. При этом высота растений в вариантах опыта, где семена обрабатывали регуляторами роста растений, увеличилась по сравнению с контрольным вариантом в среднем на 10 см, за счет увеличения высоты в вариантах опыта, где семена обрабатывали регуляторами роста растений, увеличилось количество ветвей, семян и бобов на растение.</w:t>
      </w:r>
    </w:p>
    <w:p w:rsidR="00D27174" w:rsidRPr="00AE3718" w:rsidRDefault="00D27174" w:rsidP="00AE3718">
      <w:pPr>
        <w:spacing w:line="360" w:lineRule="auto"/>
        <w:ind w:firstLine="709"/>
        <w:jc w:val="both"/>
        <w:rPr>
          <w:sz w:val="28"/>
          <w:szCs w:val="28"/>
        </w:rPr>
      </w:pPr>
    </w:p>
    <w:p w:rsidR="00D27174" w:rsidRPr="00AE3718" w:rsidRDefault="00D27174" w:rsidP="00AE3718">
      <w:pPr>
        <w:tabs>
          <w:tab w:val="left" w:pos="1680"/>
        </w:tabs>
        <w:spacing w:line="360" w:lineRule="auto"/>
        <w:ind w:firstLine="709"/>
        <w:jc w:val="both"/>
        <w:rPr>
          <w:sz w:val="28"/>
          <w:szCs w:val="28"/>
        </w:rPr>
      </w:pPr>
      <w:r w:rsidRPr="00AE3718">
        <w:rPr>
          <w:sz w:val="28"/>
          <w:szCs w:val="28"/>
        </w:rPr>
        <w:t>Таблица 10 - Влияние регуляторов роста растений на формирование</w:t>
      </w:r>
    </w:p>
    <w:p w:rsidR="00D27174" w:rsidRPr="00AE3718" w:rsidRDefault="00D27174" w:rsidP="00AE3718">
      <w:pPr>
        <w:tabs>
          <w:tab w:val="left" w:pos="1680"/>
        </w:tabs>
        <w:spacing w:line="360" w:lineRule="auto"/>
        <w:ind w:firstLine="709"/>
        <w:jc w:val="both"/>
        <w:rPr>
          <w:sz w:val="28"/>
          <w:szCs w:val="28"/>
        </w:rPr>
      </w:pPr>
      <w:r w:rsidRPr="00AE3718">
        <w:rPr>
          <w:sz w:val="28"/>
          <w:szCs w:val="28"/>
        </w:rPr>
        <w:t xml:space="preserve">структуры урожая сои сорта Вилана, ВНИИМК, </w:t>
      </w:r>
      <w:smartTag w:uri="urn:schemas-microsoft-com:office:smarttags" w:element="metricconverter">
        <w:smartTagPr>
          <w:attr w:name="ProductID" w:val="2005 г"/>
        </w:smartTagPr>
        <w:r w:rsidRPr="00AE3718">
          <w:rPr>
            <w:sz w:val="28"/>
            <w:szCs w:val="28"/>
          </w:rPr>
          <w:t>2005 г</w:t>
        </w:r>
      </w:smartTag>
      <w:r w:rsidRPr="00AE3718">
        <w:rPr>
          <w:sz w:val="28"/>
          <w:szCs w:val="28"/>
        </w:rPr>
        <w:t>.</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281"/>
        <w:gridCol w:w="1201"/>
        <w:gridCol w:w="1165"/>
        <w:gridCol w:w="573"/>
        <w:gridCol w:w="565"/>
        <w:gridCol w:w="565"/>
        <w:gridCol w:w="1148"/>
        <w:gridCol w:w="886"/>
      </w:tblGrid>
      <w:tr w:rsidR="00DB5AE6" w:rsidRPr="00B202E4" w:rsidTr="00B202E4">
        <w:trPr>
          <w:trHeight w:val="698"/>
          <w:jc w:val="center"/>
        </w:trPr>
        <w:tc>
          <w:tcPr>
            <w:tcW w:w="1672" w:type="dxa"/>
            <w:vMerge w:val="restart"/>
          </w:tcPr>
          <w:p w:rsidR="00DB5AE6" w:rsidRPr="00B202E4" w:rsidRDefault="00DB5AE6" w:rsidP="00B202E4">
            <w:pPr>
              <w:jc w:val="both"/>
              <w:rPr>
                <w:sz w:val="20"/>
                <w:szCs w:val="20"/>
              </w:rPr>
            </w:pPr>
            <w:r w:rsidRPr="00B202E4">
              <w:rPr>
                <w:sz w:val="20"/>
                <w:szCs w:val="20"/>
              </w:rPr>
              <w:t>Варианты</w:t>
            </w:r>
          </w:p>
          <w:p w:rsidR="00DB5AE6" w:rsidRPr="00B202E4" w:rsidRDefault="00DB5AE6" w:rsidP="00B202E4">
            <w:pPr>
              <w:jc w:val="both"/>
              <w:rPr>
                <w:sz w:val="20"/>
                <w:szCs w:val="20"/>
              </w:rPr>
            </w:pPr>
            <w:r w:rsidRPr="00B202E4">
              <w:rPr>
                <w:sz w:val="20"/>
                <w:szCs w:val="20"/>
              </w:rPr>
              <w:t>опыта</w:t>
            </w:r>
          </w:p>
        </w:tc>
        <w:tc>
          <w:tcPr>
            <w:tcW w:w="0" w:type="auto"/>
            <w:vMerge w:val="restart"/>
          </w:tcPr>
          <w:p w:rsidR="00DB5AE6" w:rsidRPr="00B202E4" w:rsidRDefault="00DB5AE6" w:rsidP="00B202E4">
            <w:pPr>
              <w:jc w:val="both"/>
              <w:rPr>
                <w:sz w:val="20"/>
                <w:szCs w:val="20"/>
              </w:rPr>
            </w:pPr>
            <w:r w:rsidRPr="00B202E4">
              <w:rPr>
                <w:sz w:val="20"/>
                <w:szCs w:val="20"/>
              </w:rPr>
              <w:t>Густота</w:t>
            </w:r>
          </w:p>
          <w:p w:rsidR="00DB5AE6" w:rsidRPr="00B202E4" w:rsidRDefault="00DB5AE6" w:rsidP="00B202E4">
            <w:pPr>
              <w:jc w:val="both"/>
              <w:rPr>
                <w:sz w:val="20"/>
                <w:szCs w:val="20"/>
              </w:rPr>
            </w:pPr>
            <w:r w:rsidRPr="00B202E4">
              <w:rPr>
                <w:sz w:val="20"/>
                <w:szCs w:val="20"/>
              </w:rPr>
              <w:t>стояния</w:t>
            </w:r>
          </w:p>
          <w:p w:rsidR="00DB5AE6" w:rsidRPr="00B202E4" w:rsidRDefault="00DB5AE6" w:rsidP="00B202E4">
            <w:pPr>
              <w:jc w:val="both"/>
              <w:rPr>
                <w:sz w:val="20"/>
                <w:szCs w:val="20"/>
              </w:rPr>
            </w:pPr>
            <w:r w:rsidRPr="00B202E4">
              <w:rPr>
                <w:sz w:val="20"/>
                <w:szCs w:val="20"/>
              </w:rPr>
              <w:t>растений,</w:t>
            </w:r>
          </w:p>
          <w:p w:rsidR="00DB5AE6" w:rsidRPr="00B202E4" w:rsidRDefault="00DB5AE6" w:rsidP="00B202E4">
            <w:pPr>
              <w:jc w:val="both"/>
              <w:rPr>
                <w:sz w:val="20"/>
                <w:szCs w:val="20"/>
              </w:rPr>
            </w:pPr>
            <w:r w:rsidRPr="00B202E4">
              <w:rPr>
                <w:sz w:val="20"/>
                <w:szCs w:val="20"/>
              </w:rPr>
              <w:t>тыс./га</w:t>
            </w:r>
          </w:p>
        </w:tc>
        <w:tc>
          <w:tcPr>
            <w:tcW w:w="0" w:type="auto"/>
            <w:gridSpan w:val="2"/>
          </w:tcPr>
          <w:p w:rsidR="00DB5AE6" w:rsidRPr="00B202E4" w:rsidRDefault="00DB5AE6" w:rsidP="00B202E4">
            <w:pPr>
              <w:jc w:val="both"/>
              <w:rPr>
                <w:sz w:val="20"/>
                <w:szCs w:val="20"/>
              </w:rPr>
            </w:pPr>
            <w:r w:rsidRPr="00B202E4">
              <w:rPr>
                <w:sz w:val="20"/>
                <w:szCs w:val="20"/>
              </w:rPr>
              <w:t>Высота, см</w:t>
            </w:r>
          </w:p>
        </w:tc>
        <w:tc>
          <w:tcPr>
            <w:tcW w:w="0" w:type="auto"/>
            <w:gridSpan w:val="3"/>
          </w:tcPr>
          <w:p w:rsidR="00DB5AE6" w:rsidRPr="00B202E4" w:rsidRDefault="00DB5AE6" w:rsidP="00B202E4">
            <w:pPr>
              <w:jc w:val="both"/>
              <w:rPr>
                <w:sz w:val="20"/>
                <w:szCs w:val="20"/>
              </w:rPr>
            </w:pPr>
            <w:r w:rsidRPr="00B202E4">
              <w:rPr>
                <w:sz w:val="20"/>
                <w:szCs w:val="20"/>
              </w:rPr>
              <w:t>Количество,</w:t>
            </w:r>
          </w:p>
          <w:p w:rsidR="00DB5AE6" w:rsidRPr="00B202E4" w:rsidRDefault="00DB5AE6" w:rsidP="00B202E4">
            <w:pPr>
              <w:jc w:val="both"/>
              <w:rPr>
                <w:sz w:val="20"/>
                <w:szCs w:val="20"/>
              </w:rPr>
            </w:pPr>
            <w:r w:rsidRPr="00B202E4">
              <w:rPr>
                <w:sz w:val="20"/>
                <w:szCs w:val="20"/>
              </w:rPr>
              <w:t>шт./растение</w:t>
            </w:r>
          </w:p>
        </w:tc>
        <w:tc>
          <w:tcPr>
            <w:tcW w:w="0" w:type="auto"/>
            <w:gridSpan w:val="2"/>
          </w:tcPr>
          <w:p w:rsidR="00DB5AE6" w:rsidRPr="00B202E4" w:rsidRDefault="00DB5AE6" w:rsidP="00B202E4">
            <w:pPr>
              <w:jc w:val="both"/>
              <w:rPr>
                <w:sz w:val="20"/>
                <w:szCs w:val="20"/>
              </w:rPr>
            </w:pPr>
            <w:r w:rsidRPr="00B202E4">
              <w:rPr>
                <w:sz w:val="20"/>
                <w:szCs w:val="20"/>
              </w:rPr>
              <w:t>Масса, г.</w:t>
            </w:r>
          </w:p>
        </w:tc>
      </w:tr>
      <w:tr w:rsidR="00DB5AE6" w:rsidRPr="00B202E4" w:rsidTr="00B202E4">
        <w:trPr>
          <w:cantSplit/>
          <w:trHeight w:val="818"/>
          <w:jc w:val="center"/>
        </w:trPr>
        <w:tc>
          <w:tcPr>
            <w:tcW w:w="1672" w:type="dxa"/>
            <w:vMerge/>
          </w:tcPr>
          <w:p w:rsidR="00DB5AE6" w:rsidRPr="00B202E4" w:rsidRDefault="00DB5AE6" w:rsidP="00B202E4">
            <w:pPr>
              <w:jc w:val="both"/>
              <w:rPr>
                <w:sz w:val="20"/>
                <w:szCs w:val="20"/>
              </w:rPr>
            </w:pPr>
          </w:p>
        </w:tc>
        <w:tc>
          <w:tcPr>
            <w:tcW w:w="0" w:type="auto"/>
            <w:vMerge/>
          </w:tcPr>
          <w:p w:rsidR="00DB5AE6" w:rsidRPr="00B202E4" w:rsidRDefault="00DB5AE6" w:rsidP="00B202E4">
            <w:pPr>
              <w:jc w:val="both"/>
              <w:rPr>
                <w:sz w:val="20"/>
                <w:szCs w:val="20"/>
              </w:rPr>
            </w:pPr>
          </w:p>
        </w:tc>
        <w:tc>
          <w:tcPr>
            <w:tcW w:w="0" w:type="auto"/>
          </w:tcPr>
          <w:p w:rsidR="00D27174" w:rsidRPr="00B202E4" w:rsidRDefault="00D27174" w:rsidP="00B202E4">
            <w:pPr>
              <w:jc w:val="both"/>
              <w:rPr>
                <w:sz w:val="20"/>
                <w:szCs w:val="20"/>
              </w:rPr>
            </w:pPr>
          </w:p>
          <w:p w:rsidR="00DB5AE6" w:rsidRPr="00B202E4" w:rsidRDefault="00DB5AE6" w:rsidP="00B202E4">
            <w:pPr>
              <w:jc w:val="both"/>
              <w:rPr>
                <w:sz w:val="20"/>
                <w:szCs w:val="20"/>
              </w:rPr>
            </w:pPr>
            <w:r w:rsidRPr="00B202E4">
              <w:rPr>
                <w:sz w:val="20"/>
                <w:szCs w:val="20"/>
              </w:rPr>
              <w:t>растения</w:t>
            </w:r>
          </w:p>
        </w:tc>
        <w:tc>
          <w:tcPr>
            <w:tcW w:w="0" w:type="auto"/>
          </w:tcPr>
          <w:p w:rsidR="00DB5AE6" w:rsidRPr="00B202E4" w:rsidRDefault="003032C0" w:rsidP="00B202E4">
            <w:pPr>
              <w:jc w:val="both"/>
              <w:rPr>
                <w:sz w:val="20"/>
                <w:szCs w:val="20"/>
              </w:rPr>
            </w:pPr>
            <w:r w:rsidRPr="00B202E4">
              <w:rPr>
                <w:sz w:val="20"/>
                <w:szCs w:val="20"/>
              </w:rPr>
              <w:t>п</w:t>
            </w:r>
            <w:r w:rsidR="00DB5AE6" w:rsidRPr="00B202E4">
              <w:rPr>
                <w:sz w:val="20"/>
                <w:szCs w:val="20"/>
              </w:rPr>
              <w:t>рикре-</w:t>
            </w:r>
          </w:p>
          <w:p w:rsidR="00DB5AE6" w:rsidRPr="00B202E4" w:rsidRDefault="00DB5AE6" w:rsidP="00B202E4">
            <w:pPr>
              <w:jc w:val="both"/>
              <w:rPr>
                <w:sz w:val="20"/>
                <w:szCs w:val="20"/>
              </w:rPr>
            </w:pPr>
            <w:r w:rsidRPr="00B202E4">
              <w:rPr>
                <w:sz w:val="20"/>
                <w:szCs w:val="20"/>
              </w:rPr>
              <w:t>пления</w:t>
            </w:r>
          </w:p>
          <w:p w:rsidR="00DB5AE6" w:rsidRPr="00B202E4" w:rsidRDefault="00DB5AE6" w:rsidP="00B202E4">
            <w:pPr>
              <w:jc w:val="both"/>
              <w:rPr>
                <w:sz w:val="20"/>
                <w:szCs w:val="20"/>
              </w:rPr>
            </w:pPr>
            <w:r w:rsidRPr="00B202E4">
              <w:rPr>
                <w:sz w:val="20"/>
                <w:szCs w:val="20"/>
              </w:rPr>
              <w:t>нижнего</w:t>
            </w:r>
          </w:p>
          <w:p w:rsidR="00DB5AE6" w:rsidRPr="00B202E4" w:rsidRDefault="00DB5AE6" w:rsidP="00B202E4">
            <w:pPr>
              <w:jc w:val="both"/>
              <w:rPr>
                <w:sz w:val="20"/>
                <w:szCs w:val="20"/>
              </w:rPr>
            </w:pPr>
            <w:r w:rsidRPr="00B202E4">
              <w:rPr>
                <w:sz w:val="20"/>
                <w:szCs w:val="20"/>
              </w:rPr>
              <w:t>боба</w:t>
            </w:r>
          </w:p>
        </w:tc>
        <w:tc>
          <w:tcPr>
            <w:tcW w:w="0" w:type="auto"/>
            <w:textDirection w:val="btLr"/>
          </w:tcPr>
          <w:p w:rsidR="00DB5AE6" w:rsidRPr="00B202E4" w:rsidRDefault="00DB5AE6" w:rsidP="00B202E4">
            <w:pPr>
              <w:jc w:val="both"/>
              <w:rPr>
                <w:sz w:val="20"/>
                <w:szCs w:val="20"/>
              </w:rPr>
            </w:pPr>
            <w:r w:rsidRPr="00B202E4">
              <w:rPr>
                <w:sz w:val="20"/>
                <w:szCs w:val="20"/>
              </w:rPr>
              <w:t>ветвей</w:t>
            </w:r>
          </w:p>
        </w:tc>
        <w:tc>
          <w:tcPr>
            <w:tcW w:w="0" w:type="auto"/>
            <w:textDirection w:val="btLr"/>
          </w:tcPr>
          <w:p w:rsidR="00DB5AE6" w:rsidRPr="00B202E4" w:rsidRDefault="00DB5AE6" w:rsidP="00B202E4">
            <w:pPr>
              <w:jc w:val="both"/>
              <w:rPr>
                <w:sz w:val="20"/>
                <w:szCs w:val="20"/>
              </w:rPr>
            </w:pPr>
            <w:r w:rsidRPr="00B202E4">
              <w:rPr>
                <w:sz w:val="20"/>
                <w:szCs w:val="20"/>
              </w:rPr>
              <w:t>бобов</w:t>
            </w:r>
          </w:p>
        </w:tc>
        <w:tc>
          <w:tcPr>
            <w:tcW w:w="0" w:type="auto"/>
            <w:textDirection w:val="btLr"/>
          </w:tcPr>
          <w:p w:rsidR="00DB5AE6" w:rsidRPr="00B202E4" w:rsidRDefault="00DB5AE6" w:rsidP="00B202E4">
            <w:pPr>
              <w:jc w:val="both"/>
              <w:rPr>
                <w:sz w:val="20"/>
                <w:szCs w:val="20"/>
              </w:rPr>
            </w:pPr>
            <w:r w:rsidRPr="00B202E4">
              <w:rPr>
                <w:sz w:val="20"/>
                <w:szCs w:val="20"/>
              </w:rPr>
              <w:t>семян</w:t>
            </w:r>
          </w:p>
        </w:tc>
        <w:tc>
          <w:tcPr>
            <w:tcW w:w="0" w:type="auto"/>
            <w:textDirection w:val="btLr"/>
          </w:tcPr>
          <w:p w:rsidR="00DB5AE6" w:rsidRPr="00B202E4" w:rsidRDefault="00DB5AE6" w:rsidP="00B202E4">
            <w:pPr>
              <w:jc w:val="both"/>
              <w:rPr>
                <w:sz w:val="20"/>
                <w:szCs w:val="20"/>
              </w:rPr>
            </w:pPr>
            <w:r w:rsidRPr="00B202E4">
              <w:rPr>
                <w:sz w:val="20"/>
                <w:szCs w:val="20"/>
              </w:rPr>
              <w:t>семян</w:t>
            </w:r>
          </w:p>
          <w:p w:rsidR="00DB5AE6" w:rsidRPr="00B202E4" w:rsidRDefault="00DB5AE6" w:rsidP="00B202E4">
            <w:pPr>
              <w:jc w:val="both"/>
              <w:rPr>
                <w:sz w:val="20"/>
                <w:szCs w:val="20"/>
              </w:rPr>
            </w:pPr>
            <w:r w:rsidRPr="00B202E4">
              <w:rPr>
                <w:sz w:val="20"/>
                <w:szCs w:val="20"/>
              </w:rPr>
              <w:t>с 1</w:t>
            </w:r>
          </w:p>
          <w:p w:rsidR="00DB5AE6" w:rsidRPr="00B202E4" w:rsidRDefault="00DB5AE6" w:rsidP="00B202E4">
            <w:pPr>
              <w:jc w:val="both"/>
              <w:rPr>
                <w:sz w:val="20"/>
                <w:szCs w:val="20"/>
              </w:rPr>
            </w:pPr>
            <w:r w:rsidRPr="00B202E4">
              <w:rPr>
                <w:sz w:val="20"/>
                <w:szCs w:val="20"/>
              </w:rPr>
              <w:t>растен</w:t>
            </w:r>
            <w:r w:rsidR="003032C0" w:rsidRPr="00B202E4">
              <w:rPr>
                <w:sz w:val="20"/>
                <w:szCs w:val="20"/>
              </w:rPr>
              <w:t>.</w:t>
            </w:r>
          </w:p>
        </w:tc>
        <w:tc>
          <w:tcPr>
            <w:tcW w:w="0" w:type="auto"/>
          </w:tcPr>
          <w:p w:rsidR="00DB5AE6" w:rsidRPr="00B202E4" w:rsidRDefault="00DB5AE6" w:rsidP="00B202E4">
            <w:pPr>
              <w:jc w:val="both"/>
              <w:rPr>
                <w:sz w:val="20"/>
                <w:szCs w:val="20"/>
              </w:rPr>
            </w:pPr>
          </w:p>
          <w:p w:rsidR="00DB5AE6" w:rsidRPr="00B202E4" w:rsidRDefault="00DB5AE6" w:rsidP="00B202E4">
            <w:pPr>
              <w:jc w:val="both"/>
              <w:rPr>
                <w:sz w:val="20"/>
                <w:szCs w:val="20"/>
              </w:rPr>
            </w:pPr>
            <w:r w:rsidRPr="00B202E4">
              <w:rPr>
                <w:sz w:val="20"/>
                <w:szCs w:val="20"/>
              </w:rPr>
              <w:t>1000</w:t>
            </w:r>
          </w:p>
          <w:p w:rsidR="00DB5AE6" w:rsidRPr="00B202E4" w:rsidRDefault="00DB5AE6" w:rsidP="00B202E4">
            <w:pPr>
              <w:jc w:val="both"/>
              <w:rPr>
                <w:sz w:val="20"/>
                <w:szCs w:val="20"/>
              </w:rPr>
            </w:pPr>
            <w:r w:rsidRPr="00B202E4">
              <w:rPr>
                <w:sz w:val="20"/>
                <w:szCs w:val="20"/>
              </w:rPr>
              <w:t>семян</w:t>
            </w:r>
          </w:p>
        </w:tc>
      </w:tr>
      <w:tr w:rsidR="00DB5AE6" w:rsidRPr="00B202E4" w:rsidTr="00B202E4">
        <w:trPr>
          <w:trHeight w:val="346"/>
          <w:jc w:val="center"/>
        </w:trPr>
        <w:tc>
          <w:tcPr>
            <w:tcW w:w="1672" w:type="dxa"/>
          </w:tcPr>
          <w:p w:rsidR="00DB5AE6" w:rsidRPr="00B202E4" w:rsidRDefault="00DB5AE6" w:rsidP="00B202E4">
            <w:pPr>
              <w:jc w:val="both"/>
              <w:rPr>
                <w:sz w:val="20"/>
                <w:szCs w:val="20"/>
              </w:rPr>
            </w:pPr>
            <w:r w:rsidRPr="00B202E4">
              <w:rPr>
                <w:sz w:val="20"/>
                <w:szCs w:val="20"/>
              </w:rPr>
              <w:t>Контроль</w:t>
            </w:r>
          </w:p>
        </w:tc>
        <w:tc>
          <w:tcPr>
            <w:tcW w:w="0" w:type="auto"/>
          </w:tcPr>
          <w:p w:rsidR="00DB5AE6" w:rsidRPr="00B202E4" w:rsidRDefault="00DB5AE6" w:rsidP="00B202E4">
            <w:pPr>
              <w:jc w:val="both"/>
              <w:rPr>
                <w:sz w:val="20"/>
                <w:szCs w:val="20"/>
              </w:rPr>
            </w:pPr>
            <w:r w:rsidRPr="00B202E4">
              <w:rPr>
                <w:sz w:val="20"/>
                <w:szCs w:val="20"/>
              </w:rPr>
              <w:t>285</w:t>
            </w:r>
          </w:p>
        </w:tc>
        <w:tc>
          <w:tcPr>
            <w:tcW w:w="0" w:type="auto"/>
          </w:tcPr>
          <w:p w:rsidR="00DB5AE6" w:rsidRPr="00B202E4" w:rsidRDefault="00DB5AE6" w:rsidP="00B202E4">
            <w:pPr>
              <w:jc w:val="both"/>
              <w:rPr>
                <w:sz w:val="20"/>
                <w:szCs w:val="20"/>
              </w:rPr>
            </w:pPr>
            <w:r w:rsidRPr="00B202E4">
              <w:rPr>
                <w:sz w:val="20"/>
                <w:szCs w:val="20"/>
              </w:rPr>
              <w:t>107,1</w:t>
            </w:r>
          </w:p>
        </w:tc>
        <w:tc>
          <w:tcPr>
            <w:tcW w:w="0" w:type="auto"/>
          </w:tcPr>
          <w:p w:rsidR="00DB5AE6" w:rsidRPr="00B202E4" w:rsidRDefault="00DB5AE6" w:rsidP="00B202E4">
            <w:pPr>
              <w:jc w:val="both"/>
              <w:rPr>
                <w:sz w:val="20"/>
                <w:szCs w:val="20"/>
              </w:rPr>
            </w:pPr>
            <w:r w:rsidRPr="00B202E4">
              <w:rPr>
                <w:sz w:val="20"/>
                <w:szCs w:val="20"/>
              </w:rPr>
              <w:t>20,9</w:t>
            </w:r>
          </w:p>
        </w:tc>
        <w:tc>
          <w:tcPr>
            <w:tcW w:w="0" w:type="auto"/>
          </w:tcPr>
          <w:p w:rsidR="00DB5AE6" w:rsidRPr="00B202E4" w:rsidRDefault="00DB5AE6" w:rsidP="00B202E4">
            <w:pPr>
              <w:jc w:val="both"/>
              <w:rPr>
                <w:sz w:val="20"/>
                <w:szCs w:val="20"/>
              </w:rPr>
            </w:pPr>
            <w:r w:rsidRPr="00B202E4">
              <w:rPr>
                <w:sz w:val="20"/>
                <w:szCs w:val="20"/>
              </w:rPr>
              <w:t>0,7</w:t>
            </w:r>
          </w:p>
        </w:tc>
        <w:tc>
          <w:tcPr>
            <w:tcW w:w="0" w:type="auto"/>
          </w:tcPr>
          <w:p w:rsidR="00DB5AE6" w:rsidRPr="00B202E4" w:rsidRDefault="00DB5AE6" w:rsidP="00B202E4">
            <w:pPr>
              <w:jc w:val="both"/>
              <w:rPr>
                <w:sz w:val="20"/>
                <w:szCs w:val="20"/>
              </w:rPr>
            </w:pPr>
            <w:r w:rsidRPr="00B202E4">
              <w:rPr>
                <w:sz w:val="20"/>
                <w:szCs w:val="20"/>
              </w:rPr>
              <w:t>25</w:t>
            </w:r>
          </w:p>
        </w:tc>
        <w:tc>
          <w:tcPr>
            <w:tcW w:w="0" w:type="auto"/>
          </w:tcPr>
          <w:p w:rsidR="00DB5AE6" w:rsidRPr="00B202E4" w:rsidRDefault="00DB5AE6" w:rsidP="00B202E4">
            <w:pPr>
              <w:jc w:val="both"/>
              <w:rPr>
                <w:sz w:val="20"/>
                <w:szCs w:val="20"/>
              </w:rPr>
            </w:pPr>
            <w:r w:rsidRPr="00B202E4">
              <w:rPr>
                <w:sz w:val="20"/>
                <w:szCs w:val="20"/>
              </w:rPr>
              <w:t>56</w:t>
            </w:r>
          </w:p>
        </w:tc>
        <w:tc>
          <w:tcPr>
            <w:tcW w:w="0" w:type="auto"/>
          </w:tcPr>
          <w:p w:rsidR="00DB5AE6" w:rsidRPr="00B202E4" w:rsidRDefault="00DB5AE6" w:rsidP="00B202E4">
            <w:pPr>
              <w:jc w:val="both"/>
              <w:rPr>
                <w:sz w:val="20"/>
                <w:szCs w:val="20"/>
              </w:rPr>
            </w:pPr>
            <w:r w:rsidRPr="00B202E4">
              <w:rPr>
                <w:sz w:val="20"/>
                <w:szCs w:val="20"/>
              </w:rPr>
              <w:t xml:space="preserve"> 7,45</w:t>
            </w:r>
          </w:p>
        </w:tc>
        <w:tc>
          <w:tcPr>
            <w:tcW w:w="0" w:type="auto"/>
          </w:tcPr>
          <w:p w:rsidR="00DB5AE6" w:rsidRPr="00B202E4" w:rsidRDefault="00DB5AE6" w:rsidP="00B202E4">
            <w:pPr>
              <w:jc w:val="both"/>
              <w:rPr>
                <w:sz w:val="20"/>
                <w:szCs w:val="20"/>
              </w:rPr>
            </w:pPr>
            <w:r w:rsidRPr="00B202E4">
              <w:rPr>
                <w:sz w:val="20"/>
                <w:szCs w:val="20"/>
              </w:rPr>
              <w:t>146,4</w:t>
            </w:r>
          </w:p>
        </w:tc>
      </w:tr>
      <w:tr w:rsidR="00DB5AE6" w:rsidRPr="00B202E4" w:rsidTr="00B202E4">
        <w:trPr>
          <w:trHeight w:val="346"/>
          <w:jc w:val="center"/>
        </w:trPr>
        <w:tc>
          <w:tcPr>
            <w:tcW w:w="1672" w:type="dxa"/>
          </w:tcPr>
          <w:p w:rsidR="00DB5AE6" w:rsidRPr="00B202E4" w:rsidRDefault="00DB5AE6" w:rsidP="00B202E4">
            <w:pPr>
              <w:jc w:val="both"/>
              <w:rPr>
                <w:sz w:val="20"/>
                <w:szCs w:val="20"/>
              </w:rPr>
            </w:pPr>
            <w:r w:rsidRPr="00B202E4">
              <w:rPr>
                <w:sz w:val="20"/>
                <w:szCs w:val="20"/>
              </w:rPr>
              <w:t>КПИС</w:t>
            </w:r>
          </w:p>
        </w:tc>
        <w:tc>
          <w:tcPr>
            <w:tcW w:w="0" w:type="auto"/>
          </w:tcPr>
          <w:p w:rsidR="00DB5AE6" w:rsidRPr="00B202E4" w:rsidRDefault="00DB5AE6" w:rsidP="00B202E4">
            <w:pPr>
              <w:jc w:val="both"/>
              <w:rPr>
                <w:sz w:val="20"/>
                <w:szCs w:val="20"/>
              </w:rPr>
            </w:pPr>
            <w:r w:rsidRPr="00B202E4">
              <w:rPr>
                <w:sz w:val="20"/>
                <w:szCs w:val="20"/>
              </w:rPr>
              <w:t>280</w:t>
            </w:r>
          </w:p>
        </w:tc>
        <w:tc>
          <w:tcPr>
            <w:tcW w:w="0" w:type="auto"/>
          </w:tcPr>
          <w:p w:rsidR="00DB5AE6" w:rsidRPr="00B202E4" w:rsidRDefault="00DB5AE6" w:rsidP="00B202E4">
            <w:pPr>
              <w:jc w:val="both"/>
              <w:rPr>
                <w:sz w:val="20"/>
                <w:szCs w:val="20"/>
              </w:rPr>
            </w:pPr>
            <w:r w:rsidRPr="00B202E4">
              <w:rPr>
                <w:sz w:val="20"/>
                <w:szCs w:val="20"/>
              </w:rPr>
              <w:t>109,2</w:t>
            </w:r>
          </w:p>
        </w:tc>
        <w:tc>
          <w:tcPr>
            <w:tcW w:w="0" w:type="auto"/>
          </w:tcPr>
          <w:p w:rsidR="00DB5AE6" w:rsidRPr="00B202E4" w:rsidRDefault="00DB5AE6" w:rsidP="00B202E4">
            <w:pPr>
              <w:jc w:val="both"/>
              <w:rPr>
                <w:sz w:val="20"/>
                <w:szCs w:val="20"/>
              </w:rPr>
            </w:pPr>
            <w:r w:rsidRPr="00B202E4">
              <w:rPr>
                <w:sz w:val="20"/>
                <w:szCs w:val="20"/>
              </w:rPr>
              <w:t>21,0</w:t>
            </w:r>
          </w:p>
        </w:tc>
        <w:tc>
          <w:tcPr>
            <w:tcW w:w="0" w:type="auto"/>
          </w:tcPr>
          <w:p w:rsidR="00DB5AE6" w:rsidRPr="00B202E4" w:rsidRDefault="00DB5AE6" w:rsidP="00B202E4">
            <w:pPr>
              <w:jc w:val="both"/>
              <w:rPr>
                <w:sz w:val="20"/>
                <w:szCs w:val="20"/>
              </w:rPr>
            </w:pPr>
            <w:r w:rsidRPr="00B202E4">
              <w:rPr>
                <w:sz w:val="20"/>
                <w:szCs w:val="20"/>
              </w:rPr>
              <w:t>0,9</w:t>
            </w:r>
          </w:p>
        </w:tc>
        <w:tc>
          <w:tcPr>
            <w:tcW w:w="0" w:type="auto"/>
          </w:tcPr>
          <w:p w:rsidR="00DB5AE6" w:rsidRPr="00B202E4" w:rsidRDefault="00DB5AE6" w:rsidP="00B202E4">
            <w:pPr>
              <w:jc w:val="both"/>
              <w:rPr>
                <w:sz w:val="20"/>
                <w:szCs w:val="20"/>
              </w:rPr>
            </w:pPr>
            <w:r w:rsidRPr="00B202E4">
              <w:rPr>
                <w:sz w:val="20"/>
                <w:szCs w:val="20"/>
              </w:rPr>
              <w:t>28</w:t>
            </w:r>
          </w:p>
        </w:tc>
        <w:tc>
          <w:tcPr>
            <w:tcW w:w="0" w:type="auto"/>
          </w:tcPr>
          <w:p w:rsidR="00DB5AE6" w:rsidRPr="00B202E4" w:rsidRDefault="00DB5AE6" w:rsidP="00B202E4">
            <w:pPr>
              <w:jc w:val="both"/>
              <w:rPr>
                <w:sz w:val="20"/>
                <w:szCs w:val="20"/>
              </w:rPr>
            </w:pPr>
            <w:r w:rsidRPr="00B202E4">
              <w:rPr>
                <w:sz w:val="20"/>
                <w:szCs w:val="20"/>
              </w:rPr>
              <w:t>65</w:t>
            </w:r>
          </w:p>
        </w:tc>
        <w:tc>
          <w:tcPr>
            <w:tcW w:w="0" w:type="auto"/>
          </w:tcPr>
          <w:p w:rsidR="00DB5AE6" w:rsidRPr="00B202E4" w:rsidRDefault="00DF221F" w:rsidP="00B202E4">
            <w:pPr>
              <w:jc w:val="both"/>
              <w:rPr>
                <w:sz w:val="20"/>
                <w:szCs w:val="20"/>
              </w:rPr>
            </w:pPr>
            <w:r w:rsidRPr="00B202E4">
              <w:rPr>
                <w:sz w:val="20"/>
                <w:szCs w:val="20"/>
              </w:rPr>
              <w:t xml:space="preserve"> </w:t>
            </w:r>
            <w:r w:rsidR="00DB5AE6" w:rsidRPr="00B202E4">
              <w:rPr>
                <w:sz w:val="20"/>
                <w:szCs w:val="20"/>
              </w:rPr>
              <w:t>8,95</w:t>
            </w:r>
          </w:p>
        </w:tc>
        <w:tc>
          <w:tcPr>
            <w:tcW w:w="0" w:type="auto"/>
          </w:tcPr>
          <w:p w:rsidR="00DB5AE6" w:rsidRPr="00B202E4" w:rsidRDefault="00DB5AE6" w:rsidP="00B202E4">
            <w:pPr>
              <w:jc w:val="both"/>
              <w:rPr>
                <w:sz w:val="20"/>
                <w:szCs w:val="20"/>
              </w:rPr>
            </w:pPr>
            <w:r w:rsidRPr="00B202E4">
              <w:rPr>
                <w:sz w:val="20"/>
                <w:szCs w:val="20"/>
              </w:rPr>
              <w:t>151,2</w:t>
            </w:r>
          </w:p>
        </w:tc>
      </w:tr>
      <w:tr w:rsidR="00DB5AE6" w:rsidRPr="00B202E4" w:rsidTr="00B202E4">
        <w:trPr>
          <w:trHeight w:val="346"/>
          <w:jc w:val="center"/>
        </w:trPr>
        <w:tc>
          <w:tcPr>
            <w:tcW w:w="1672" w:type="dxa"/>
          </w:tcPr>
          <w:p w:rsidR="00DB5AE6" w:rsidRPr="00B202E4" w:rsidRDefault="00DB5AE6" w:rsidP="00B202E4">
            <w:pPr>
              <w:jc w:val="both"/>
              <w:rPr>
                <w:sz w:val="20"/>
                <w:szCs w:val="20"/>
              </w:rPr>
            </w:pPr>
            <w:r w:rsidRPr="00B202E4">
              <w:rPr>
                <w:sz w:val="20"/>
                <w:szCs w:val="20"/>
              </w:rPr>
              <w:t>Агростимулин</w:t>
            </w:r>
          </w:p>
        </w:tc>
        <w:tc>
          <w:tcPr>
            <w:tcW w:w="0" w:type="auto"/>
          </w:tcPr>
          <w:p w:rsidR="00DB5AE6" w:rsidRPr="00B202E4" w:rsidRDefault="00DB5AE6" w:rsidP="00B202E4">
            <w:pPr>
              <w:jc w:val="both"/>
              <w:rPr>
                <w:sz w:val="20"/>
                <w:szCs w:val="20"/>
              </w:rPr>
            </w:pPr>
            <w:r w:rsidRPr="00B202E4">
              <w:rPr>
                <w:sz w:val="20"/>
                <w:szCs w:val="20"/>
              </w:rPr>
              <w:t>254</w:t>
            </w:r>
          </w:p>
        </w:tc>
        <w:tc>
          <w:tcPr>
            <w:tcW w:w="0" w:type="auto"/>
          </w:tcPr>
          <w:p w:rsidR="00DB5AE6" w:rsidRPr="00B202E4" w:rsidRDefault="00DB5AE6" w:rsidP="00B202E4">
            <w:pPr>
              <w:jc w:val="both"/>
              <w:rPr>
                <w:sz w:val="20"/>
                <w:szCs w:val="20"/>
              </w:rPr>
            </w:pPr>
            <w:r w:rsidRPr="00B202E4">
              <w:rPr>
                <w:sz w:val="20"/>
                <w:szCs w:val="20"/>
              </w:rPr>
              <w:t>119,2</w:t>
            </w:r>
          </w:p>
        </w:tc>
        <w:tc>
          <w:tcPr>
            <w:tcW w:w="0" w:type="auto"/>
          </w:tcPr>
          <w:p w:rsidR="00DB5AE6" w:rsidRPr="00B202E4" w:rsidRDefault="00DB5AE6" w:rsidP="00B202E4">
            <w:pPr>
              <w:jc w:val="both"/>
              <w:rPr>
                <w:sz w:val="20"/>
                <w:szCs w:val="20"/>
              </w:rPr>
            </w:pPr>
            <w:r w:rsidRPr="00B202E4">
              <w:rPr>
                <w:sz w:val="20"/>
                <w:szCs w:val="20"/>
              </w:rPr>
              <w:t>21,1</w:t>
            </w:r>
          </w:p>
        </w:tc>
        <w:tc>
          <w:tcPr>
            <w:tcW w:w="0" w:type="auto"/>
          </w:tcPr>
          <w:p w:rsidR="00DB5AE6" w:rsidRPr="00B202E4" w:rsidRDefault="00DB5AE6" w:rsidP="00B202E4">
            <w:pPr>
              <w:jc w:val="both"/>
              <w:rPr>
                <w:sz w:val="20"/>
                <w:szCs w:val="20"/>
              </w:rPr>
            </w:pPr>
            <w:r w:rsidRPr="00B202E4">
              <w:rPr>
                <w:sz w:val="20"/>
                <w:szCs w:val="20"/>
              </w:rPr>
              <w:t>1,2</w:t>
            </w:r>
          </w:p>
        </w:tc>
        <w:tc>
          <w:tcPr>
            <w:tcW w:w="0" w:type="auto"/>
          </w:tcPr>
          <w:p w:rsidR="00DB5AE6" w:rsidRPr="00B202E4" w:rsidRDefault="00DB5AE6" w:rsidP="00B202E4">
            <w:pPr>
              <w:jc w:val="both"/>
              <w:rPr>
                <w:sz w:val="20"/>
                <w:szCs w:val="20"/>
              </w:rPr>
            </w:pPr>
            <w:r w:rsidRPr="00B202E4">
              <w:rPr>
                <w:sz w:val="20"/>
                <w:szCs w:val="20"/>
              </w:rPr>
              <w:t>35</w:t>
            </w:r>
          </w:p>
        </w:tc>
        <w:tc>
          <w:tcPr>
            <w:tcW w:w="0" w:type="auto"/>
          </w:tcPr>
          <w:p w:rsidR="00DB5AE6" w:rsidRPr="00B202E4" w:rsidRDefault="00DB5AE6" w:rsidP="00B202E4">
            <w:pPr>
              <w:jc w:val="both"/>
              <w:rPr>
                <w:sz w:val="20"/>
                <w:szCs w:val="20"/>
              </w:rPr>
            </w:pPr>
            <w:r w:rsidRPr="00B202E4">
              <w:rPr>
                <w:sz w:val="20"/>
                <w:szCs w:val="20"/>
              </w:rPr>
              <w:t>79</w:t>
            </w:r>
          </w:p>
        </w:tc>
        <w:tc>
          <w:tcPr>
            <w:tcW w:w="0" w:type="auto"/>
          </w:tcPr>
          <w:p w:rsidR="00DB5AE6" w:rsidRPr="00B202E4" w:rsidRDefault="00DB5AE6" w:rsidP="00B202E4">
            <w:pPr>
              <w:jc w:val="both"/>
              <w:rPr>
                <w:sz w:val="20"/>
                <w:szCs w:val="20"/>
              </w:rPr>
            </w:pPr>
            <w:r w:rsidRPr="00B202E4">
              <w:rPr>
                <w:sz w:val="20"/>
                <w:szCs w:val="20"/>
              </w:rPr>
              <w:t>12,29</w:t>
            </w:r>
          </w:p>
        </w:tc>
        <w:tc>
          <w:tcPr>
            <w:tcW w:w="0" w:type="auto"/>
          </w:tcPr>
          <w:p w:rsidR="00DB5AE6" w:rsidRPr="00B202E4" w:rsidRDefault="00DB5AE6" w:rsidP="00B202E4">
            <w:pPr>
              <w:jc w:val="both"/>
              <w:rPr>
                <w:sz w:val="20"/>
                <w:szCs w:val="20"/>
              </w:rPr>
            </w:pPr>
            <w:r w:rsidRPr="00B202E4">
              <w:rPr>
                <w:sz w:val="20"/>
                <w:szCs w:val="20"/>
              </w:rPr>
              <w:t>151,0</w:t>
            </w:r>
          </w:p>
        </w:tc>
      </w:tr>
      <w:tr w:rsidR="00DB5AE6" w:rsidRPr="00B202E4" w:rsidTr="00B202E4">
        <w:trPr>
          <w:trHeight w:val="346"/>
          <w:jc w:val="center"/>
        </w:trPr>
        <w:tc>
          <w:tcPr>
            <w:tcW w:w="1672" w:type="dxa"/>
          </w:tcPr>
          <w:p w:rsidR="00DB5AE6" w:rsidRPr="00B202E4" w:rsidRDefault="00DB5AE6" w:rsidP="00B202E4">
            <w:pPr>
              <w:jc w:val="both"/>
              <w:rPr>
                <w:sz w:val="20"/>
                <w:szCs w:val="20"/>
              </w:rPr>
            </w:pPr>
            <w:r w:rsidRPr="00B202E4">
              <w:rPr>
                <w:sz w:val="20"/>
                <w:szCs w:val="20"/>
              </w:rPr>
              <w:t>Агропон С</w:t>
            </w:r>
          </w:p>
        </w:tc>
        <w:tc>
          <w:tcPr>
            <w:tcW w:w="0" w:type="auto"/>
          </w:tcPr>
          <w:p w:rsidR="00DB5AE6" w:rsidRPr="00B202E4" w:rsidRDefault="00DB5AE6" w:rsidP="00B202E4">
            <w:pPr>
              <w:jc w:val="both"/>
              <w:rPr>
                <w:sz w:val="20"/>
                <w:szCs w:val="20"/>
              </w:rPr>
            </w:pPr>
            <w:r w:rsidRPr="00B202E4">
              <w:rPr>
                <w:sz w:val="20"/>
                <w:szCs w:val="20"/>
              </w:rPr>
              <w:t>264</w:t>
            </w:r>
          </w:p>
        </w:tc>
        <w:tc>
          <w:tcPr>
            <w:tcW w:w="0" w:type="auto"/>
          </w:tcPr>
          <w:p w:rsidR="00DB5AE6" w:rsidRPr="00B202E4" w:rsidRDefault="00DB5AE6" w:rsidP="00B202E4">
            <w:pPr>
              <w:jc w:val="both"/>
              <w:rPr>
                <w:sz w:val="20"/>
                <w:szCs w:val="20"/>
              </w:rPr>
            </w:pPr>
            <w:r w:rsidRPr="00B202E4">
              <w:rPr>
                <w:sz w:val="20"/>
                <w:szCs w:val="20"/>
              </w:rPr>
              <w:t>115,5</w:t>
            </w:r>
          </w:p>
        </w:tc>
        <w:tc>
          <w:tcPr>
            <w:tcW w:w="0" w:type="auto"/>
          </w:tcPr>
          <w:p w:rsidR="00DB5AE6" w:rsidRPr="00B202E4" w:rsidRDefault="00DB5AE6" w:rsidP="00B202E4">
            <w:pPr>
              <w:jc w:val="both"/>
              <w:rPr>
                <w:sz w:val="20"/>
                <w:szCs w:val="20"/>
              </w:rPr>
            </w:pPr>
            <w:r w:rsidRPr="00B202E4">
              <w:rPr>
                <w:sz w:val="20"/>
                <w:szCs w:val="20"/>
              </w:rPr>
              <w:t>18,2</w:t>
            </w:r>
          </w:p>
        </w:tc>
        <w:tc>
          <w:tcPr>
            <w:tcW w:w="0" w:type="auto"/>
          </w:tcPr>
          <w:p w:rsidR="00DB5AE6" w:rsidRPr="00B202E4" w:rsidRDefault="00DB5AE6" w:rsidP="00B202E4">
            <w:pPr>
              <w:jc w:val="both"/>
              <w:rPr>
                <w:sz w:val="20"/>
                <w:szCs w:val="20"/>
              </w:rPr>
            </w:pPr>
            <w:r w:rsidRPr="00B202E4">
              <w:rPr>
                <w:sz w:val="20"/>
                <w:szCs w:val="20"/>
              </w:rPr>
              <w:t>1,4</w:t>
            </w:r>
          </w:p>
        </w:tc>
        <w:tc>
          <w:tcPr>
            <w:tcW w:w="0" w:type="auto"/>
          </w:tcPr>
          <w:p w:rsidR="00DB5AE6" w:rsidRPr="00B202E4" w:rsidRDefault="00DB5AE6" w:rsidP="00B202E4">
            <w:pPr>
              <w:jc w:val="both"/>
              <w:rPr>
                <w:sz w:val="20"/>
                <w:szCs w:val="20"/>
              </w:rPr>
            </w:pPr>
            <w:r w:rsidRPr="00B202E4">
              <w:rPr>
                <w:sz w:val="20"/>
                <w:szCs w:val="20"/>
              </w:rPr>
              <w:t>37</w:t>
            </w:r>
          </w:p>
        </w:tc>
        <w:tc>
          <w:tcPr>
            <w:tcW w:w="0" w:type="auto"/>
          </w:tcPr>
          <w:p w:rsidR="00DB5AE6" w:rsidRPr="00B202E4" w:rsidRDefault="00DB5AE6" w:rsidP="00B202E4">
            <w:pPr>
              <w:jc w:val="both"/>
              <w:rPr>
                <w:sz w:val="20"/>
                <w:szCs w:val="20"/>
              </w:rPr>
            </w:pPr>
            <w:r w:rsidRPr="00B202E4">
              <w:rPr>
                <w:sz w:val="20"/>
                <w:szCs w:val="20"/>
              </w:rPr>
              <w:t>84</w:t>
            </w:r>
          </w:p>
        </w:tc>
        <w:tc>
          <w:tcPr>
            <w:tcW w:w="0" w:type="auto"/>
          </w:tcPr>
          <w:p w:rsidR="00DB5AE6" w:rsidRPr="00B202E4" w:rsidRDefault="00DB5AE6" w:rsidP="00B202E4">
            <w:pPr>
              <w:jc w:val="both"/>
              <w:rPr>
                <w:sz w:val="20"/>
                <w:szCs w:val="20"/>
              </w:rPr>
            </w:pPr>
            <w:r w:rsidRPr="00B202E4">
              <w:rPr>
                <w:sz w:val="20"/>
                <w:szCs w:val="20"/>
              </w:rPr>
              <w:t>12,78</w:t>
            </w:r>
          </w:p>
        </w:tc>
        <w:tc>
          <w:tcPr>
            <w:tcW w:w="0" w:type="auto"/>
          </w:tcPr>
          <w:p w:rsidR="00DB5AE6" w:rsidRPr="00B202E4" w:rsidRDefault="00DB5AE6" w:rsidP="00B202E4">
            <w:pPr>
              <w:jc w:val="both"/>
              <w:rPr>
                <w:sz w:val="20"/>
                <w:szCs w:val="20"/>
              </w:rPr>
            </w:pPr>
            <w:r w:rsidRPr="00B202E4">
              <w:rPr>
                <w:sz w:val="20"/>
                <w:szCs w:val="20"/>
              </w:rPr>
              <w:t>154,6</w:t>
            </w:r>
          </w:p>
        </w:tc>
      </w:tr>
      <w:tr w:rsidR="00DB5AE6" w:rsidRPr="00B202E4" w:rsidTr="00B202E4">
        <w:trPr>
          <w:trHeight w:val="346"/>
          <w:jc w:val="center"/>
        </w:trPr>
        <w:tc>
          <w:tcPr>
            <w:tcW w:w="1672" w:type="dxa"/>
          </w:tcPr>
          <w:p w:rsidR="00DB5AE6" w:rsidRPr="00B202E4" w:rsidRDefault="00DB5AE6" w:rsidP="00B202E4">
            <w:pPr>
              <w:jc w:val="both"/>
              <w:rPr>
                <w:sz w:val="20"/>
                <w:szCs w:val="20"/>
              </w:rPr>
            </w:pPr>
            <w:r w:rsidRPr="00B202E4">
              <w:rPr>
                <w:sz w:val="20"/>
                <w:szCs w:val="20"/>
              </w:rPr>
              <w:t>Альбит</w:t>
            </w:r>
          </w:p>
        </w:tc>
        <w:tc>
          <w:tcPr>
            <w:tcW w:w="0" w:type="auto"/>
          </w:tcPr>
          <w:p w:rsidR="00DB5AE6" w:rsidRPr="00B202E4" w:rsidRDefault="00DB5AE6" w:rsidP="00B202E4">
            <w:pPr>
              <w:jc w:val="both"/>
              <w:rPr>
                <w:sz w:val="20"/>
                <w:szCs w:val="20"/>
              </w:rPr>
            </w:pPr>
            <w:r w:rsidRPr="00B202E4">
              <w:rPr>
                <w:sz w:val="20"/>
                <w:szCs w:val="20"/>
              </w:rPr>
              <w:t>278</w:t>
            </w:r>
          </w:p>
        </w:tc>
        <w:tc>
          <w:tcPr>
            <w:tcW w:w="0" w:type="auto"/>
          </w:tcPr>
          <w:p w:rsidR="00DB5AE6" w:rsidRPr="00B202E4" w:rsidRDefault="00DB5AE6" w:rsidP="00B202E4">
            <w:pPr>
              <w:jc w:val="both"/>
              <w:rPr>
                <w:sz w:val="20"/>
                <w:szCs w:val="20"/>
              </w:rPr>
            </w:pPr>
            <w:r w:rsidRPr="00B202E4">
              <w:rPr>
                <w:sz w:val="20"/>
                <w:szCs w:val="20"/>
              </w:rPr>
              <w:t>118,8</w:t>
            </w:r>
          </w:p>
        </w:tc>
        <w:tc>
          <w:tcPr>
            <w:tcW w:w="0" w:type="auto"/>
          </w:tcPr>
          <w:p w:rsidR="00DB5AE6" w:rsidRPr="00B202E4" w:rsidRDefault="00DB5AE6" w:rsidP="00B202E4">
            <w:pPr>
              <w:jc w:val="both"/>
              <w:rPr>
                <w:sz w:val="20"/>
                <w:szCs w:val="20"/>
              </w:rPr>
            </w:pPr>
            <w:r w:rsidRPr="00B202E4">
              <w:rPr>
                <w:sz w:val="20"/>
                <w:szCs w:val="20"/>
              </w:rPr>
              <w:t>20,3</w:t>
            </w:r>
          </w:p>
        </w:tc>
        <w:tc>
          <w:tcPr>
            <w:tcW w:w="0" w:type="auto"/>
          </w:tcPr>
          <w:p w:rsidR="00DB5AE6" w:rsidRPr="00B202E4" w:rsidRDefault="00DB5AE6" w:rsidP="00B202E4">
            <w:pPr>
              <w:jc w:val="both"/>
              <w:rPr>
                <w:sz w:val="20"/>
                <w:szCs w:val="20"/>
              </w:rPr>
            </w:pPr>
            <w:r w:rsidRPr="00B202E4">
              <w:rPr>
                <w:sz w:val="20"/>
                <w:szCs w:val="20"/>
              </w:rPr>
              <w:t>1,8</w:t>
            </w:r>
          </w:p>
        </w:tc>
        <w:tc>
          <w:tcPr>
            <w:tcW w:w="0" w:type="auto"/>
          </w:tcPr>
          <w:p w:rsidR="00DB5AE6" w:rsidRPr="00B202E4" w:rsidRDefault="00DB5AE6" w:rsidP="00B202E4">
            <w:pPr>
              <w:jc w:val="both"/>
              <w:rPr>
                <w:sz w:val="20"/>
                <w:szCs w:val="20"/>
              </w:rPr>
            </w:pPr>
            <w:r w:rsidRPr="00B202E4">
              <w:rPr>
                <w:sz w:val="20"/>
                <w:szCs w:val="20"/>
              </w:rPr>
              <w:t>36</w:t>
            </w:r>
          </w:p>
        </w:tc>
        <w:tc>
          <w:tcPr>
            <w:tcW w:w="0" w:type="auto"/>
          </w:tcPr>
          <w:p w:rsidR="00DB5AE6" w:rsidRPr="00B202E4" w:rsidRDefault="00DB5AE6" w:rsidP="00B202E4">
            <w:pPr>
              <w:jc w:val="both"/>
              <w:rPr>
                <w:sz w:val="20"/>
                <w:szCs w:val="20"/>
              </w:rPr>
            </w:pPr>
            <w:r w:rsidRPr="00B202E4">
              <w:rPr>
                <w:sz w:val="20"/>
                <w:szCs w:val="20"/>
              </w:rPr>
              <w:t>85</w:t>
            </w:r>
          </w:p>
        </w:tc>
        <w:tc>
          <w:tcPr>
            <w:tcW w:w="0" w:type="auto"/>
          </w:tcPr>
          <w:p w:rsidR="00DB5AE6" w:rsidRPr="00B202E4" w:rsidRDefault="00DB5AE6" w:rsidP="00B202E4">
            <w:pPr>
              <w:jc w:val="both"/>
              <w:rPr>
                <w:sz w:val="20"/>
                <w:szCs w:val="20"/>
              </w:rPr>
            </w:pPr>
            <w:r w:rsidRPr="00B202E4">
              <w:rPr>
                <w:sz w:val="20"/>
                <w:szCs w:val="20"/>
              </w:rPr>
              <w:t>12,95</w:t>
            </w:r>
          </w:p>
        </w:tc>
        <w:tc>
          <w:tcPr>
            <w:tcW w:w="0" w:type="auto"/>
          </w:tcPr>
          <w:p w:rsidR="00DB5AE6" w:rsidRPr="00B202E4" w:rsidRDefault="00DB5AE6" w:rsidP="00B202E4">
            <w:pPr>
              <w:jc w:val="both"/>
              <w:rPr>
                <w:sz w:val="20"/>
                <w:szCs w:val="20"/>
              </w:rPr>
            </w:pPr>
            <w:r w:rsidRPr="00B202E4">
              <w:rPr>
                <w:sz w:val="20"/>
                <w:szCs w:val="20"/>
              </w:rPr>
              <w:t>153,7</w:t>
            </w:r>
          </w:p>
        </w:tc>
      </w:tr>
    </w:tbl>
    <w:p w:rsidR="00667B9F" w:rsidRPr="00AE3718" w:rsidRDefault="00667B9F" w:rsidP="00AE3718">
      <w:pPr>
        <w:spacing w:line="360" w:lineRule="auto"/>
        <w:ind w:firstLine="709"/>
        <w:jc w:val="both"/>
        <w:rPr>
          <w:sz w:val="28"/>
          <w:szCs w:val="28"/>
        </w:rPr>
      </w:pPr>
    </w:p>
    <w:p w:rsidR="003032C0" w:rsidRPr="00AE3718" w:rsidRDefault="00667B9F" w:rsidP="00AE3718">
      <w:pPr>
        <w:spacing w:line="360" w:lineRule="auto"/>
        <w:ind w:firstLine="709"/>
        <w:jc w:val="both"/>
        <w:rPr>
          <w:sz w:val="28"/>
          <w:szCs w:val="28"/>
        </w:rPr>
      </w:pPr>
      <w:r w:rsidRPr="00AE3718">
        <w:rPr>
          <w:sz w:val="28"/>
          <w:szCs w:val="28"/>
        </w:rPr>
        <w:t xml:space="preserve">Так же увеличилась масса семян с одного растения. </w:t>
      </w:r>
      <w:r w:rsidR="00DB5AE6" w:rsidRPr="00AE3718">
        <w:rPr>
          <w:sz w:val="28"/>
          <w:szCs w:val="28"/>
        </w:rPr>
        <w:t xml:space="preserve">Масса 1000 семян в </w:t>
      </w:r>
      <w:smartTag w:uri="urn:schemas-microsoft-com:office:smarttags" w:element="metricconverter">
        <w:smartTagPr>
          <w:attr w:name="ProductID" w:val="2005 г"/>
        </w:smartTagPr>
        <w:r w:rsidR="00DB5AE6" w:rsidRPr="00AE3718">
          <w:rPr>
            <w:sz w:val="28"/>
            <w:szCs w:val="28"/>
          </w:rPr>
          <w:t>2005 г</w:t>
        </w:r>
      </w:smartTag>
      <w:r w:rsidR="00DB5AE6" w:rsidRPr="00AE3718">
        <w:rPr>
          <w:sz w:val="28"/>
          <w:szCs w:val="28"/>
        </w:rPr>
        <w:t>. увеличилась во всех вариантах опыта, максимальная масса была получена в вариантах, где семена обрабатывали Агропоном С и Альбитом, и составила соответственно 5,6 % и 4,9 %. Масса семян с одного растения увеличилась по сравнению с контролем по вариантам соответственно на – 20,1 % - при обработке КПИС, 64,9 % - при обработке Агростимулином, 71,5 % - при</w:t>
      </w:r>
      <w:r w:rsidRPr="00AE3718">
        <w:rPr>
          <w:sz w:val="28"/>
          <w:szCs w:val="28"/>
        </w:rPr>
        <w:t xml:space="preserve"> </w:t>
      </w:r>
      <w:r w:rsidR="00DB5AE6" w:rsidRPr="00AE3718">
        <w:rPr>
          <w:sz w:val="28"/>
          <w:szCs w:val="28"/>
        </w:rPr>
        <w:t>обработке Агропоном, 73,8 % - при обработке Альбитом.</w:t>
      </w:r>
    </w:p>
    <w:p w:rsidR="00DB5AE6" w:rsidRPr="00AE3718" w:rsidRDefault="00DB5AE6" w:rsidP="00AE3718">
      <w:pPr>
        <w:spacing w:line="360" w:lineRule="auto"/>
        <w:ind w:firstLine="709"/>
        <w:jc w:val="both"/>
        <w:rPr>
          <w:sz w:val="28"/>
          <w:szCs w:val="28"/>
        </w:rPr>
      </w:pPr>
      <w:r w:rsidRPr="00AE3718">
        <w:rPr>
          <w:sz w:val="28"/>
          <w:szCs w:val="28"/>
        </w:rPr>
        <w:t xml:space="preserve">Таблица </w:t>
      </w:r>
      <w:r w:rsidR="00667B9F" w:rsidRPr="00AE3718">
        <w:rPr>
          <w:sz w:val="28"/>
          <w:szCs w:val="28"/>
        </w:rPr>
        <w:t>11</w:t>
      </w:r>
      <w:r w:rsidRPr="00AE3718">
        <w:rPr>
          <w:sz w:val="28"/>
          <w:szCs w:val="28"/>
        </w:rPr>
        <w:t xml:space="preserve"> - Влияние регуляторов роста растений на формирование</w:t>
      </w:r>
    </w:p>
    <w:p w:rsidR="00DB5AE6" w:rsidRPr="00AE3718" w:rsidRDefault="00DB5AE6" w:rsidP="00AE3718">
      <w:pPr>
        <w:spacing w:line="360" w:lineRule="auto"/>
        <w:ind w:firstLine="709"/>
        <w:jc w:val="both"/>
        <w:rPr>
          <w:sz w:val="28"/>
          <w:szCs w:val="28"/>
        </w:rPr>
      </w:pPr>
      <w:r w:rsidRPr="00AE3718">
        <w:rPr>
          <w:sz w:val="28"/>
          <w:szCs w:val="28"/>
        </w:rPr>
        <w:t>структуры ур</w:t>
      </w:r>
      <w:r w:rsidR="00667B9F" w:rsidRPr="00AE3718">
        <w:rPr>
          <w:sz w:val="28"/>
          <w:szCs w:val="28"/>
        </w:rPr>
        <w:t>ожая сои сорта Вилана, ВНИИМК, 2006 г.</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171"/>
        <w:gridCol w:w="1098"/>
        <w:gridCol w:w="1066"/>
        <w:gridCol w:w="524"/>
        <w:gridCol w:w="637"/>
        <w:gridCol w:w="637"/>
        <w:gridCol w:w="1050"/>
        <w:gridCol w:w="810"/>
      </w:tblGrid>
      <w:tr w:rsidR="00DB5AE6" w:rsidRPr="00B202E4" w:rsidTr="00B202E4">
        <w:trPr>
          <w:trHeight w:val="623"/>
          <w:jc w:val="center"/>
        </w:trPr>
        <w:tc>
          <w:tcPr>
            <w:tcW w:w="1582" w:type="dxa"/>
            <w:vMerge w:val="restart"/>
          </w:tcPr>
          <w:p w:rsidR="00DB5AE6" w:rsidRPr="00B202E4" w:rsidRDefault="00DB5AE6" w:rsidP="00B202E4">
            <w:pPr>
              <w:jc w:val="both"/>
              <w:rPr>
                <w:sz w:val="20"/>
                <w:szCs w:val="20"/>
              </w:rPr>
            </w:pPr>
            <w:r w:rsidRPr="00B202E4">
              <w:rPr>
                <w:sz w:val="20"/>
                <w:szCs w:val="20"/>
              </w:rPr>
              <w:t>Варианты</w:t>
            </w:r>
          </w:p>
          <w:p w:rsidR="00DB5AE6" w:rsidRPr="00B202E4" w:rsidRDefault="00DB5AE6" w:rsidP="00B202E4">
            <w:pPr>
              <w:jc w:val="both"/>
              <w:rPr>
                <w:sz w:val="20"/>
                <w:szCs w:val="20"/>
              </w:rPr>
            </w:pPr>
            <w:r w:rsidRPr="00B202E4">
              <w:rPr>
                <w:sz w:val="20"/>
                <w:szCs w:val="20"/>
              </w:rPr>
              <w:t>опыта</w:t>
            </w:r>
          </w:p>
        </w:tc>
        <w:tc>
          <w:tcPr>
            <w:tcW w:w="0" w:type="auto"/>
            <w:vMerge w:val="restart"/>
          </w:tcPr>
          <w:p w:rsidR="00DB5AE6" w:rsidRPr="00B202E4" w:rsidRDefault="00DB5AE6" w:rsidP="00B202E4">
            <w:pPr>
              <w:jc w:val="both"/>
              <w:rPr>
                <w:sz w:val="20"/>
                <w:szCs w:val="20"/>
              </w:rPr>
            </w:pPr>
            <w:r w:rsidRPr="00B202E4">
              <w:rPr>
                <w:sz w:val="20"/>
                <w:szCs w:val="20"/>
              </w:rPr>
              <w:t>Густота</w:t>
            </w:r>
          </w:p>
          <w:p w:rsidR="00DB5AE6" w:rsidRPr="00B202E4" w:rsidRDefault="00DB5AE6" w:rsidP="00B202E4">
            <w:pPr>
              <w:jc w:val="both"/>
              <w:rPr>
                <w:sz w:val="20"/>
                <w:szCs w:val="20"/>
              </w:rPr>
            </w:pPr>
            <w:r w:rsidRPr="00B202E4">
              <w:rPr>
                <w:sz w:val="20"/>
                <w:szCs w:val="20"/>
              </w:rPr>
              <w:t>стояния</w:t>
            </w:r>
          </w:p>
          <w:p w:rsidR="00DB5AE6" w:rsidRPr="00B202E4" w:rsidRDefault="00DB5AE6" w:rsidP="00B202E4">
            <w:pPr>
              <w:jc w:val="both"/>
              <w:rPr>
                <w:sz w:val="20"/>
                <w:szCs w:val="20"/>
              </w:rPr>
            </w:pPr>
            <w:r w:rsidRPr="00B202E4">
              <w:rPr>
                <w:sz w:val="20"/>
                <w:szCs w:val="20"/>
              </w:rPr>
              <w:t>растений,</w:t>
            </w:r>
          </w:p>
          <w:p w:rsidR="00DB5AE6" w:rsidRPr="00B202E4" w:rsidRDefault="00DB5AE6" w:rsidP="00B202E4">
            <w:pPr>
              <w:jc w:val="both"/>
              <w:rPr>
                <w:sz w:val="20"/>
                <w:szCs w:val="20"/>
              </w:rPr>
            </w:pPr>
            <w:r w:rsidRPr="00B202E4">
              <w:rPr>
                <w:sz w:val="20"/>
                <w:szCs w:val="20"/>
              </w:rPr>
              <w:t>тыс./га</w:t>
            </w:r>
          </w:p>
        </w:tc>
        <w:tc>
          <w:tcPr>
            <w:tcW w:w="0" w:type="auto"/>
            <w:gridSpan w:val="2"/>
          </w:tcPr>
          <w:p w:rsidR="00DB5AE6" w:rsidRPr="00B202E4" w:rsidRDefault="00DB5AE6" w:rsidP="00B202E4">
            <w:pPr>
              <w:jc w:val="both"/>
              <w:rPr>
                <w:sz w:val="20"/>
                <w:szCs w:val="20"/>
              </w:rPr>
            </w:pPr>
            <w:r w:rsidRPr="00B202E4">
              <w:rPr>
                <w:sz w:val="20"/>
                <w:szCs w:val="20"/>
              </w:rPr>
              <w:t>Высота, см</w:t>
            </w:r>
          </w:p>
        </w:tc>
        <w:tc>
          <w:tcPr>
            <w:tcW w:w="0" w:type="auto"/>
            <w:gridSpan w:val="3"/>
          </w:tcPr>
          <w:p w:rsidR="00DB5AE6" w:rsidRPr="00B202E4" w:rsidRDefault="00DB5AE6" w:rsidP="00B202E4">
            <w:pPr>
              <w:jc w:val="both"/>
              <w:rPr>
                <w:sz w:val="20"/>
                <w:szCs w:val="20"/>
              </w:rPr>
            </w:pPr>
            <w:r w:rsidRPr="00B202E4">
              <w:rPr>
                <w:sz w:val="20"/>
                <w:szCs w:val="20"/>
              </w:rPr>
              <w:t>Количество,</w:t>
            </w:r>
          </w:p>
          <w:p w:rsidR="00DB5AE6" w:rsidRPr="00B202E4" w:rsidRDefault="00DB5AE6" w:rsidP="00B202E4">
            <w:pPr>
              <w:jc w:val="both"/>
              <w:rPr>
                <w:sz w:val="20"/>
                <w:szCs w:val="20"/>
              </w:rPr>
            </w:pPr>
            <w:r w:rsidRPr="00B202E4">
              <w:rPr>
                <w:sz w:val="20"/>
                <w:szCs w:val="20"/>
              </w:rPr>
              <w:t>шт./растение</w:t>
            </w:r>
          </w:p>
        </w:tc>
        <w:tc>
          <w:tcPr>
            <w:tcW w:w="0" w:type="auto"/>
            <w:gridSpan w:val="2"/>
          </w:tcPr>
          <w:p w:rsidR="00DB5AE6" w:rsidRPr="00B202E4" w:rsidRDefault="00DB5AE6" w:rsidP="00B202E4">
            <w:pPr>
              <w:jc w:val="both"/>
              <w:rPr>
                <w:sz w:val="20"/>
                <w:szCs w:val="20"/>
              </w:rPr>
            </w:pPr>
            <w:r w:rsidRPr="00B202E4">
              <w:rPr>
                <w:sz w:val="20"/>
                <w:szCs w:val="20"/>
              </w:rPr>
              <w:t>Масса, г.</w:t>
            </w:r>
          </w:p>
        </w:tc>
      </w:tr>
      <w:tr w:rsidR="00DB5AE6" w:rsidRPr="00B202E4" w:rsidTr="00B202E4">
        <w:trPr>
          <w:cantSplit/>
          <w:trHeight w:val="729"/>
          <w:jc w:val="center"/>
        </w:trPr>
        <w:tc>
          <w:tcPr>
            <w:tcW w:w="1582" w:type="dxa"/>
            <w:vMerge/>
          </w:tcPr>
          <w:p w:rsidR="00DB5AE6" w:rsidRPr="00B202E4" w:rsidRDefault="00DB5AE6" w:rsidP="00B202E4">
            <w:pPr>
              <w:jc w:val="both"/>
              <w:rPr>
                <w:sz w:val="20"/>
                <w:szCs w:val="20"/>
              </w:rPr>
            </w:pPr>
          </w:p>
        </w:tc>
        <w:tc>
          <w:tcPr>
            <w:tcW w:w="0" w:type="auto"/>
            <w:vMerge/>
          </w:tcPr>
          <w:p w:rsidR="00DB5AE6" w:rsidRPr="00B202E4" w:rsidRDefault="00DB5AE6" w:rsidP="00B202E4">
            <w:pPr>
              <w:jc w:val="both"/>
              <w:rPr>
                <w:sz w:val="20"/>
                <w:szCs w:val="20"/>
              </w:rPr>
            </w:pPr>
          </w:p>
        </w:tc>
        <w:tc>
          <w:tcPr>
            <w:tcW w:w="0" w:type="auto"/>
          </w:tcPr>
          <w:p w:rsidR="00C11AC2" w:rsidRPr="00B202E4" w:rsidRDefault="00C11AC2" w:rsidP="00B202E4">
            <w:pPr>
              <w:jc w:val="both"/>
              <w:rPr>
                <w:sz w:val="20"/>
                <w:szCs w:val="20"/>
              </w:rPr>
            </w:pPr>
          </w:p>
          <w:p w:rsidR="00DB5AE6" w:rsidRPr="00B202E4" w:rsidRDefault="00DB5AE6" w:rsidP="00B202E4">
            <w:pPr>
              <w:jc w:val="both"/>
              <w:rPr>
                <w:sz w:val="20"/>
                <w:szCs w:val="20"/>
              </w:rPr>
            </w:pPr>
            <w:r w:rsidRPr="00B202E4">
              <w:rPr>
                <w:sz w:val="20"/>
                <w:szCs w:val="20"/>
              </w:rPr>
              <w:t>растения</w:t>
            </w:r>
          </w:p>
        </w:tc>
        <w:tc>
          <w:tcPr>
            <w:tcW w:w="0" w:type="auto"/>
          </w:tcPr>
          <w:p w:rsidR="00DB5AE6" w:rsidRPr="00B202E4" w:rsidRDefault="003032C0" w:rsidP="00B202E4">
            <w:pPr>
              <w:jc w:val="both"/>
              <w:rPr>
                <w:sz w:val="20"/>
                <w:szCs w:val="20"/>
              </w:rPr>
            </w:pPr>
            <w:r w:rsidRPr="00B202E4">
              <w:rPr>
                <w:sz w:val="20"/>
                <w:szCs w:val="20"/>
              </w:rPr>
              <w:t>п</w:t>
            </w:r>
            <w:r w:rsidR="00DB5AE6" w:rsidRPr="00B202E4">
              <w:rPr>
                <w:sz w:val="20"/>
                <w:szCs w:val="20"/>
              </w:rPr>
              <w:t>рикре-</w:t>
            </w:r>
          </w:p>
          <w:p w:rsidR="00DB5AE6" w:rsidRPr="00B202E4" w:rsidRDefault="00DB5AE6" w:rsidP="00B202E4">
            <w:pPr>
              <w:jc w:val="both"/>
              <w:rPr>
                <w:sz w:val="20"/>
                <w:szCs w:val="20"/>
              </w:rPr>
            </w:pPr>
            <w:r w:rsidRPr="00B202E4">
              <w:rPr>
                <w:sz w:val="20"/>
                <w:szCs w:val="20"/>
              </w:rPr>
              <w:t>пления</w:t>
            </w:r>
          </w:p>
          <w:p w:rsidR="00DB5AE6" w:rsidRPr="00B202E4" w:rsidRDefault="00DB5AE6" w:rsidP="00B202E4">
            <w:pPr>
              <w:jc w:val="both"/>
              <w:rPr>
                <w:sz w:val="20"/>
                <w:szCs w:val="20"/>
              </w:rPr>
            </w:pPr>
            <w:r w:rsidRPr="00B202E4">
              <w:rPr>
                <w:sz w:val="20"/>
                <w:szCs w:val="20"/>
              </w:rPr>
              <w:t>нижнего</w:t>
            </w:r>
          </w:p>
          <w:p w:rsidR="00DB5AE6" w:rsidRPr="00B202E4" w:rsidRDefault="00DB5AE6" w:rsidP="00B202E4">
            <w:pPr>
              <w:jc w:val="both"/>
              <w:rPr>
                <w:sz w:val="20"/>
                <w:szCs w:val="20"/>
              </w:rPr>
            </w:pPr>
            <w:r w:rsidRPr="00B202E4">
              <w:rPr>
                <w:sz w:val="20"/>
                <w:szCs w:val="20"/>
              </w:rPr>
              <w:t>боба</w:t>
            </w:r>
          </w:p>
        </w:tc>
        <w:tc>
          <w:tcPr>
            <w:tcW w:w="0" w:type="auto"/>
            <w:textDirection w:val="btLr"/>
          </w:tcPr>
          <w:p w:rsidR="00DB5AE6" w:rsidRPr="00B202E4" w:rsidRDefault="00DB5AE6" w:rsidP="00B202E4">
            <w:pPr>
              <w:jc w:val="both"/>
              <w:rPr>
                <w:sz w:val="20"/>
                <w:szCs w:val="20"/>
              </w:rPr>
            </w:pPr>
            <w:r w:rsidRPr="00B202E4">
              <w:rPr>
                <w:sz w:val="20"/>
                <w:szCs w:val="20"/>
              </w:rPr>
              <w:t>ветвей</w:t>
            </w:r>
          </w:p>
        </w:tc>
        <w:tc>
          <w:tcPr>
            <w:tcW w:w="0" w:type="auto"/>
            <w:textDirection w:val="btLr"/>
          </w:tcPr>
          <w:p w:rsidR="00DB5AE6" w:rsidRPr="00B202E4" w:rsidRDefault="00DB5AE6" w:rsidP="00B202E4">
            <w:pPr>
              <w:jc w:val="both"/>
              <w:rPr>
                <w:sz w:val="20"/>
                <w:szCs w:val="20"/>
              </w:rPr>
            </w:pPr>
            <w:r w:rsidRPr="00B202E4">
              <w:rPr>
                <w:sz w:val="20"/>
                <w:szCs w:val="20"/>
              </w:rPr>
              <w:t>бобов</w:t>
            </w:r>
          </w:p>
        </w:tc>
        <w:tc>
          <w:tcPr>
            <w:tcW w:w="0" w:type="auto"/>
            <w:textDirection w:val="btLr"/>
          </w:tcPr>
          <w:p w:rsidR="00DB5AE6" w:rsidRPr="00B202E4" w:rsidRDefault="00DB5AE6" w:rsidP="00B202E4">
            <w:pPr>
              <w:jc w:val="both"/>
              <w:rPr>
                <w:sz w:val="20"/>
                <w:szCs w:val="20"/>
              </w:rPr>
            </w:pPr>
            <w:r w:rsidRPr="00B202E4">
              <w:rPr>
                <w:sz w:val="20"/>
                <w:szCs w:val="20"/>
              </w:rPr>
              <w:t>семян</w:t>
            </w:r>
          </w:p>
        </w:tc>
        <w:tc>
          <w:tcPr>
            <w:tcW w:w="0" w:type="auto"/>
            <w:textDirection w:val="btLr"/>
          </w:tcPr>
          <w:p w:rsidR="00DB5AE6" w:rsidRPr="00B202E4" w:rsidRDefault="00DB5AE6" w:rsidP="00B202E4">
            <w:pPr>
              <w:jc w:val="both"/>
              <w:rPr>
                <w:sz w:val="20"/>
                <w:szCs w:val="20"/>
              </w:rPr>
            </w:pPr>
            <w:r w:rsidRPr="00B202E4">
              <w:rPr>
                <w:sz w:val="20"/>
                <w:szCs w:val="20"/>
              </w:rPr>
              <w:t>семян</w:t>
            </w:r>
          </w:p>
          <w:p w:rsidR="00DB5AE6" w:rsidRPr="00B202E4" w:rsidRDefault="00DB5AE6" w:rsidP="00B202E4">
            <w:pPr>
              <w:jc w:val="both"/>
              <w:rPr>
                <w:sz w:val="20"/>
                <w:szCs w:val="20"/>
              </w:rPr>
            </w:pPr>
            <w:r w:rsidRPr="00B202E4">
              <w:rPr>
                <w:sz w:val="20"/>
                <w:szCs w:val="20"/>
              </w:rPr>
              <w:t>с 1</w:t>
            </w:r>
          </w:p>
          <w:p w:rsidR="00DB5AE6" w:rsidRPr="00B202E4" w:rsidRDefault="00DB5AE6" w:rsidP="00B202E4">
            <w:pPr>
              <w:jc w:val="both"/>
              <w:rPr>
                <w:sz w:val="20"/>
                <w:szCs w:val="20"/>
              </w:rPr>
            </w:pPr>
            <w:r w:rsidRPr="00B202E4">
              <w:rPr>
                <w:sz w:val="20"/>
                <w:szCs w:val="20"/>
              </w:rPr>
              <w:t>растен.</w:t>
            </w:r>
          </w:p>
        </w:tc>
        <w:tc>
          <w:tcPr>
            <w:tcW w:w="0" w:type="auto"/>
          </w:tcPr>
          <w:p w:rsidR="00DB5AE6" w:rsidRPr="00B202E4" w:rsidRDefault="00DB5AE6" w:rsidP="00B202E4">
            <w:pPr>
              <w:jc w:val="both"/>
              <w:rPr>
                <w:sz w:val="20"/>
                <w:szCs w:val="20"/>
              </w:rPr>
            </w:pPr>
          </w:p>
          <w:p w:rsidR="00DB5AE6" w:rsidRPr="00B202E4" w:rsidRDefault="00DB5AE6" w:rsidP="00B202E4">
            <w:pPr>
              <w:jc w:val="both"/>
              <w:rPr>
                <w:sz w:val="20"/>
                <w:szCs w:val="20"/>
              </w:rPr>
            </w:pPr>
            <w:r w:rsidRPr="00B202E4">
              <w:rPr>
                <w:sz w:val="20"/>
                <w:szCs w:val="20"/>
              </w:rPr>
              <w:t>1000</w:t>
            </w:r>
          </w:p>
          <w:p w:rsidR="00DB5AE6" w:rsidRPr="00B202E4" w:rsidRDefault="00DB5AE6" w:rsidP="00B202E4">
            <w:pPr>
              <w:jc w:val="both"/>
              <w:rPr>
                <w:sz w:val="20"/>
                <w:szCs w:val="20"/>
              </w:rPr>
            </w:pPr>
            <w:r w:rsidRPr="00B202E4">
              <w:rPr>
                <w:sz w:val="20"/>
                <w:szCs w:val="20"/>
              </w:rPr>
              <w:t>семян</w:t>
            </w:r>
          </w:p>
        </w:tc>
      </w:tr>
      <w:tr w:rsidR="00DB5AE6" w:rsidRPr="00B202E4" w:rsidTr="00B202E4">
        <w:trPr>
          <w:trHeight w:val="308"/>
          <w:jc w:val="center"/>
        </w:trPr>
        <w:tc>
          <w:tcPr>
            <w:tcW w:w="1582" w:type="dxa"/>
          </w:tcPr>
          <w:p w:rsidR="00DB5AE6" w:rsidRPr="00B202E4" w:rsidRDefault="00DB5AE6" w:rsidP="00B202E4">
            <w:pPr>
              <w:jc w:val="both"/>
              <w:rPr>
                <w:sz w:val="20"/>
                <w:szCs w:val="20"/>
              </w:rPr>
            </w:pPr>
            <w:r w:rsidRPr="00B202E4">
              <w:rPr>
                <w:sz w:val="20"/>
                <w:szCs w:val="20"/>
              </w:rPr>
              <w:t>Контроль</w:t>
            </w:r>
          </w:p>
        </w:tc>
        <w:tc>
          <w:tcPr>
            <w:tcW w:w="0" w:type="auto"/>
          </w:tcPr>
          <w:p w:rsidR="00DB5AE6" w:rsidRPr="00B202E4" w:rsidRDefault="00DB5AE6" w:rsidP="00B202E4">
            <w:pPr>
              <w:jc w:val="both"/>
              <w:rPr>
                <w:sz w:val="20"/>
                <w:szCs w:val="20"/>
              </w:rPr>
            </w:pPr>
            <w:r w:rsidRPr="00B202E4">
              <w:rPr>
                <w:sz w:val="20"/>
                <w:szCs w:val="20"/>
              </w:rPr>
              <w:t>321</w:t>
            </w:r>
          </w:p>
        </w:tc>
        <w:tc>
          <w:tcPr>
            <w:tcW w:w="0" w:type="auto"/>
          </w:tcPr>
          <w:p w:rsidR="00DB5AE6" w:rsidRPr="00B202E4" w:rsidRDefault="00DB5AE6" w:rsidP="00B202E4">
            <w:pPr>
              <w:jc w:val="both"/>
              <w:rPr>
                <w:sz w:val="20"/>
                <w:szCs w:val="20"/>
              </w:rPr>
            </w:pPr>
            <w:r w:rsidRPr="00B202E4">
              <w:rPr>
                <w:sz w:val="20"/>
                <w:szCs w:val="20"/>
              </w:rPr>
              <w:t>113,1</w:t>
            </w:r>
          </w:p>
        </w:tc>
        <w:tc>
          <w:tcPr>
            <w:tcW w:w="0" w:type="auto"/>
          </w:tcPr>
          <w:p w:rsidR="00DB5AE6" w:rsidRPr="00B202E4" w:rsidRDefault="00DB5AE6" w:rsidP="00B202E4">
            <w:pPr>
              <w:jc w:val="both"/>
              <w:rPr>
                <w:sz w:val="20"/>
                <w:szCs w:val="20"/>
              </w:rPr>
            </w:pPr>
            <w:r w:rsidRPr="00B202E4">
              <w:rPr>
                <w:sz w:val="20"/>
                <w:szCs w:val="20"/>
              </w:rPr>
              <w:t>22,9</w:t>
            </w:r>
          </w:p>
        </w:tc>
        <w:tc>
          <w:tcPr>
            <w:tcW w:w="0" w:type="auto"/>
          </w:tcPr>
          <w:p w:rsidR="00DB5AE6" w:rsidRPr="00B202E4" w:rsidRDefault="00DB5AE6" w:rsidP="00B202E4">
            <w:pPr>
              <w:jc w:val="both"/>
              <w:rPr>
                <w:sz w:val="20"/>
                <w:szCs w:val="20"/>
              </w:rPr>
            </w:pPr>
            <w:r w:rsidRPr="00B202E4">
              <w:rPr>
                <w:sz w:val="20"/>
                <w:szCs w:val="20"/>
              </w:rPr>
              <w:t>0,7</w:t>
            </w:r>
          </w:p>
        </w:tc>
        <w:tc>
          <w:tcPr>
            <w:tcW w:w="0" w:type="auto"/>
          </w:tcPr>
          <w:p w:rsidR="00DB5AE6" w:rsidRPr="00B202E4" w:rsidRDefault="00DB5AE6" w:rsidP="00B202E4">
            <w:pPr>
              <w:jc w:val="both"/>
              <w:rPr>
                <w:sz w:val="20"/>
                <w:szCs w:val="20"/>
              </w:rPr>
            </w:pPr>
            <w:r w:rsidRPr="00B202E4">
              <w:rPr>
                <w:sz w:val="20"/>
                <w:szCs w:val="20"/>
              </w:rPr>
              <w:t>20,8</w:t>
            </w:r>
          </w:p>
        </w:tc>
        <w:tc>
          <w:tcPr>
            <w:tcW w:w="0" w:type="auto"/>
          </w:tcPr>
          <w:p w:rsidR="00DB5AE6" w:rsidRPr="00B202E4" w:rsidRDefault="00DB5AE6" w:rsidP="00B202E4">
            <w:pPr>
              <w:jc w:val="both"/>
              <w:rPr>
                <w:sz w:val="20"/>
                <w:szCs w:val="20"/>
              </w:rPr>
            </w:pPr>
            <w:r w:rsidRPr="00B202E4">
              <w:rPr>
                <w:sz w:val="20"/>
                <w:szCs w:val="20"/>
              </w:rPr>
              <w:t>42,2</w:t>
            </w:r>
          </w:p>
        </w:tc>
        <w:tc>
          <w:tcPr>
            <w:tcW w:w="0" w:type="auto"/>
          </w:tcPr>
          <w:p w:rsidR="00DB5AE6" w:rsidRPr="00B202E4" w:rsidRDefault="00DB5AE6" w:rsidP="00B202E4">
            <w:pPr>
              <w:jc w:val="both"/>
              <w:rPr>
                <w:sz w:val="20"/>
                <w:szCs w:val="20"/>
              </w:rPr>
            </w:pPr>
            <w:r w:rsidRPr="00B202E4">
              <w:rPr>
                <w:sz w:val="20"/>
                <w:szCs w:val="20"/>
              </w:rPr>
              <w:t>5,1</w:t>
            </w:r>
          </w:p>
        </w:tc>
        <w:tc>
          <w:tcPr>
            <w:tcW w:w="0" w:type="auto"/>
          </w:tcPr>
          <w:p w:rsidR="00DB5AE6" w:rsidRPr="00B202E4" w:rsidRDefault="00DB5AE6" w:rsidP="00B202E4">
            <w:pPr>
              <w:jc w:val="both"/>
              <w:rPr>
                <w:sz w:val="20"/>
                <w:szCs w:val="20"/>
              </w:rPr>
            </w:pPr>
            <w:r w:rsidRPr="00B202E4">
              <w:rPr>
                <w:sz w:val="20"/>
                <w:szCs w:val="20"/>
              </w:rPr>
              <w:t>135,8</w:t>
            </w:r>
          </w:p>
        </w:tc>
      </w:tr>
      <w:tr w:rsidR="00DB5AE6" w:rsidRPr="00B202E4" w:rsidTr="00B202E4">
        <w:trPr>
          <w:trHeight w:val="308"/>
          <w:jc w:val="center"/>
        </w:trPr>
        <w:tc>
          <w:tcPr>
            <w:tcW w:w="1582" w:type="dxa"/>
          </w:tcPr>
          <w:p w:rsidR="00DB5AE6" w:rsidRPr="00B202E4" w:rsidRDefault="00DB5AE6" w:rsidP="00B202E4">
            <w:pPr>
              <w:jc w:val="both"/>
              <w:rPr>
                <w:sz w:val="20"/>
                <w:szCs w:val="20"/>
              </w:rPr>
            </w:pPr>
            <w:r w:rsidRPr="00B202E4">
              <w:rPr>
                <w:sz w:val="20"/>
                <w:szCs w:val="20"/>
              </w:rPr>
              <w:t>КПИС</w:t>
            </w:r>
          </w:p>
        </w:tc>
        <w:tc>
          <w:tcPr>
            <w:tcW w:w="0" w:type="auto"/>
          </w:tcPr>
          <w:p w:rsidR="00DB5AE6" w:rsidRPr="00B202E4" w:rsidRDefault="00DB5AE6" w:rsidP="00B202E4">
            <w:pPr>
              <w:jc w:val="both"/>
              <w:rPr>
                <w:sz w:val="20"/>
                <w:szCs w:val="20"/>
              </w:rPr>
            </w:pPr>
            <w:r w:rsidRPr="00B202E4">
              <w:rPr>
                <w:sz w:val="20"/>
                <w:szCs w:val="20"/>
              </w:rPr>
              <w:t>382</w:t>
            </w:r>
          </w:p>
        </w:tc>
        <w:tc>
          <w:tcPr>
            <w:tcW w:w="0" w:type="auto"/>
          </w:tcPr>
          <w:p w:rsidR="00DB5AE6" w:rsidRPr="00B202E4" w:rsidRDefault="00DB5AE6" w:rsidP="00B202E4">
            <w:pPr>
              <w:jc w:val="both"/>
              <w:rPr>
                <w:sz w:val="20"/>
                <w:szCs w:val="20"/>
              </w:rPr>
            </w:pPr>
            <w:r w:rsidRPr="00B202E4">
              <w:rPr>
                <w:sz w:val="20"/>
                <w:szCs w:val="20"/>
              </w:rPr>
              <w:t>120,8</w:t>
            </w:r>
          </w:p>
        </w:tc>
        <w:tc>
          <w:tcPr>
            <w:tcW w:w="0" w:type="auto"/>
          </w:tcPr>
          <w:p w:rsidR="00DB5AE6" w:rsidRPr="00B202E4" w:rsidRDefault="00DB5AE6" w:rsidP="00B202E4">
            <w:pPr>
              <w:jc w:val="both"/>
              <w:rPr>
                <w:sz w:val="20"/>
                <w:szCs w:val="20"/>
              </w:rPr>
            </w:pPr>
            <w:r w:rsidRPr="00B202E4">
              <w:rPr>
                <w:sz w:val="20"/>
                <w:szCs w:val="20"/>
              </w:rPr>
              <w:t>12,6</w:t>
            </w:r>
          </w:p>
        </w:tc>
        <w:tc>
          <w:tcPr>
            <w:tcW w:w="0" w:type="auto"/>
          </w:tcPr>
          <w:p w:rsidR="00DB5AE6" w:rsidRPr="00B202E4" w:rsidRDefault="00DB5AE6" w:rsidP="00B202E4">
            <w:pPr>
              <w:jc w:val="both"/>
              <w:rPr>
                <w:sz w:val="20"/>
                <w:szCs w:val="20"/>
              </w:rPr>
            </w:pPr>
            <w:r w:rsidRPr="00B202E4">
              <w:rPr>
                <w:sz w:val="20"/>
                <w:szCs w:val="20"/>
              </w:rPr>
              <w:t>2,4</w:t>
            </w:r>
          </w:p>
        </w:tc>
        <w:tc>
          <w:tcPr>
            <w:tcW w:w="0" w:type="auto"/>
          </w:tcPr>
          <w:p w:rsidR="00DB5AE6" w:rsidRPr="00B202E4" w:rsidRDefault="00DB5AE6" w:rsidP="00B202E4">
            <w:pPr>
              <w:jc w:val="both"/>
              <w:rPr>
                <w:sz w:val="20"/>
                <w:szCs w:val="20"/>
              </w:rPr>
            </w:pPr>
            <w:r w:rsidRPr="00B202E4">
              <w:rPr>
                <w:sz w:val="20"/>
                <w:szCs w:val="20"/>
              </w:rPr>
              <w:t>24,9</w:t>
            </w:r>
          </w:p>
        </w:tc>
        <w:tc>
          <w:tcPr>
            <w:tcW w:w="0" w:type="auto"/>
          </w:tcPr>
          <w:p w:rsidR="00DB5AE6" w:rsidRPr="00B202E4" w:rsidRDefault="00DB5AE6" w:rsidP="00B202E4">
            <w:pPr>
              <w:jc w:val="both"/>
              <w:rPr>
                <w:sz w:val="20"/>
                <w:szCs w:val="20"/>
              </w:rPr>
            </w:pPr>
            <w:r w:rsidRPr="00B202E4">
              <w:rPr>
                <w:sz w:val="20"/>
                <w:szCs w:val="20"/>
              </w:rPr>
              <w:t>52,2</w:t>
            </w:r>
          </w:p>
        </w:tc>
        <w:tc>
          <w:tcPr>
            <w:tcW w:w="0" w:type="auto"/>
          </w:tcPr>
          <w:p w:rsidR="00DB5AE6" w:rsidRPr="00B202E4" w:rsidRDefault="00DB5AE6" w:rsidP="00B202E4">
            <w:pPr>
              <w:jc w:val="both"/>
              <w:rPr>
                <w:sz w:val="20"/>
                <w:szCs w:val="20"/>
              </w:rPr>
            </w:pPr>
            <w:r w:rsidRPr="00B202E4">
              <w:rPr>
                <w:sz w:val="20"/>
                <w:szCs w:val="20"/>
              </w:rPr>
              <w:t>6,3</w:t>
            </w:r>
          </w:p>
        </w:tc>
        <w:tc>
          <w:tcPr>
            <w:tcW w:w="0" w:type="auto"/>
          </w:tcPr>
          <w:p w:rsidR="00DB5AE6" w:rsidRPr="00B202E4" w:rsidRDefault="00DB5AE6" w:rsidP="00B202E4">
            <w:pPr>
              <w:jc w:val="both"/>
              <w:rPr>
                <w:sz w:val="20"/>
                <w:szCs w:val="20"/>
              </w:rPr>
            </w:pPr>
            <w:r w:rsidRPr="00B202E4">
              <w:rPr>
                <w:sz w:val="20"/>
                <w:szCs w:val="20"/>
              </w:rPr>
              <w:t>136,3</w:t>
            </w:r>
          </w:p>
        </w:tc>
      </w:tr>
      <w:tr w:rsidR="00DB5AE6" w:rsidRPr="00B202E4" w:rsidTr="00B202E4">
        <w:trPr>
          <w:trHeight w:val="308"/>
          <w:jc w:val="center"/>
        </w:trPr>
        <w:tc>
          <w:tcPr>
            <w:tcW w:w="1582" w:type="dxa"/>
          </w:tcPr>
          <w:p w:rsidR="00DB5AE6" w:rsidRPr="00B202E4" w:rsidRDefault="00DB5AE6" w:rsidP="00B202E4">
            <w:pPr>
              <w:jc w:val="both"/>
              <w:rPr>
                <w:sz w:val="20"/>
                <w:szCs w:val="20"/>
              </w:rPr>
            </w:pPr>
            <w:r w:rsidRPr="00B202E4">
              <w:rPr>
                <w:sz w:val="20"/>
                <w:szCs w:val="20"/>
              </w:rPr>
              <w:t>Агростимулин</w:t>
            </w:r>
          </w:p>
        </w:tc>
        <w:tc>
          <w:tcPr>
            <w:tcW w:w="0" w:type="auto"/>
          </w:tcPr>
          <w:p w:rsidR="00DB5AE6" w:rsidRPr="00B202E4" w:rsidRDefault="00DB5AE6" w:rsidP="00B202E4">
            <w:pPr>
              <w:jc w:val="both"/>
              <w:rPr>
                <w:sz w:val="20"/>
                <w:szCs w:val="20"/>
              </w:rPr>
            </w:pPr>
            <w:r w:rsidRPr="00B202E4">
              <w:rPr>
                <w:sz w:val="20"/>
                <w:szCs w:val="20"/>
              </w:rPr>
              <w:t>348</w:t>
            </w:r>
          </w:p>
        </w:tc>
        <w:tc>
          <w:tcPr>
            <w:tcW w:w="0" w:type="auto"/>
          </w:tcPr>
          <w:p w:rsidR="00DB5AE6" w:rsidRPr="00B202E4" w:rsidRDefault="00DB5AE6" w:rsidP="00B202E4">
            <w:pPr>
              <w:jc w:val="both"/>
              <w:rPr>
                <w:sz w:val="20"/>
                <w:szCs w:val="20"/>
              </w:rPr>
            </w:pPr>
            <w:r w:rsidRPr="00B202E4">
              <w:rPr>
                <w:sz w:val="20"/>
                <w:szCs w:val="20"/>
              </w:rPr>
              <w:t>125,3</w:t>
            </w:r>
          </w:p>
        </w:tc>
        <w:tc>
          <w:tcPr>
            <w:tcW w:w="0" w:type="auto"/>
          </w:tcPr>
          <w:p w:rsidR="00DB5AE6" w:rsidRPr="00B202E4" w:rsidRDefault="00DB5AE6" w:rsidP="00B202E4">
            <w:pPr>
              <w:jc w:val="both"/>
              <w:rPr>
                <w:sz w:val="20"/>
                <w:szCs w:val="20"/>
              </w:rPr>
            </w:pPr>
            <w:r w:rsidRPr="00B202E4">
              <w:rPr>
                <w:sz w:val="20"/>
                <w:szCs w:val="20"/>
              </w:rPr>
              <w:t>18,4</w:t>
            </w:r>
          </w:p>
        </w:tc>
        <w:tc>
          <w:tcPr>
            <w:tcW w:w="0" w:type="auto"/>
          </w:tcPr>
          <w:p w:rsidR="00DB5AE6" w:rsidRPr="00B202E4" w:rsidRDefault="00DB5AE6" w:rsidP="00B202E4">
            <w:pPr>
              <w:jc w:val="both"/>
              <w:rPr>
                <w:sz w:val="20"/>
                <w:szCs w:val="20"/>
              </w:rPr>
            </w:pPr>
            <w:r w:rsidRPr="00B202E4">
              <w:rPr>
                <w:sz w:val="20"/>
                <w:szCs w:val="20"/>
              </w:rPr>
              <w:t>1,7</w:t>
            </w:r>
          </w:p>
        </w:tc>
        <w:tc>
          <w:tcPr>
            <w:tcW w:w="0" w:type="auto"/>
          </w:tcPr>
          <w:p w:rsidR="00DB5AE6" w:rsidRPr="00B202E4" w:rsidRDefault="00DB5AE6" w:rsidP="00B202E4">
            <w:pPr>
              <w:jc w:val="both"/>
              <w:rPr>
                <w:sz w:val="20"/>
                <w:szCs w:val="20"/>
              </w:rPr>
            </w:pPr>
            <w:r w:rsidRPr="00B202E4">
              <w:rPr>
                <w:sz w:val="20"/>
                <w:szCs w:val="20"/>
              </w:rPr>
              <w:t>35,0</w:t>
            </w:r>
          </w:p>
        </w:tc>
        <w:tc>
          <w:tcPr>
            <w:tcW w:w="0" w:type="auto"/>
          </w:tcPr>
          <w:p w:rsidR="00DB5AE6" w:rsidRPr="00B202E4" w:rsidRDefault="00DB5AE6" w:rsidP="00B202E4">
            <w:pPr>
              <w:jc w:val="both"/>
              <w:rPr>
                <w:sz w:val="20"/>
                <w:szCs w:val="20"/>
              </w:rPr>
            </w:pPr>
            <w:r w:rsidRPr="00B202E4">
              <w:rPr>
                <w:sz w:val="20"/>
                <w:szCs w:val="20"/>
              </w:rPr>
              <w:t>74,2</w:t>
            </w:r>
          </w:p>
        </w:tc>
        <w:tc>
          <w:tcPr>
            <w:tcW w:w="0" w:type="auto"/>
          </w:tcPr>
          <w:p w:rsidR="00DB5AE6" w:rsidRPr="00B202E4" w:rsidRDefault="00DB5AE6" w:rsidP="00B202E4">
            <w:pPr>
              <w:jc w:val="both"/>
              <w:rPr>
                <w:sz w:val="20"/>
                <w:szCs w:val="20"/>
              </w:rPr>
            </w:pPr>
            <w:r w:rsidRPr="00B202E4">
              <w:rPr>
                <w:sz w:val="20"/>
                <w:szCs w:val="20"/>
              </w:rPr>
              <w:t>9,3</w:t>
            </w:r>
          </w:p>
        </w:tc>
        <w:tc>
          <w:tcPr>
            <w:tcW w:w="0" w:type="auto"/>
          </w:tcPr>
          <w:p w:rsidR="00DB5AE6" w:rsidRPr="00B202E4" w:rsidRDefault="00DB5AE6" w:rsidP="00B202E4">
            <w:pPr>
              <w:jc w:val="both"/>
              <w:rPr>
                <w:sz w:val="20"/>
                <w:szCs w:val="20"/>
              </w:rPr>
            </w:pPr>
            <w:r w:rsidRPr="00B202E4">
              <w:rPr>
                <w:sz w:val="20"/>
                <w:szCs w:val="20"/>
              </w:rPr>
              <w:t>139,9</w:t>
            </w:r>
          </w:p>
        </w:tc>
      </w:tr>
      <w:tr w:rsidR="00DB5AE6" w:rsidRPr="00B202E4" w:rsidTr="00B202E4">
        <w:trPr>
          <w:trHeight w:val="308"/>
          <w:jc w:val="center"/>
        </w:trPr>
        <w:tc>
          <w:tcPr>
            <w:tcW w:w="1582" w:type="dxa"/>
          </w:tcPr>
          <w:p w:rsidR="00DB5AE6" w:rsidRPr="00B202E4" w:rsidRDefault="00DB5AE6" w:rsidP="00B202E4">
            <w:pPr>
              <w:jc w:val="both"/>
              <w:rPr>
                <w:sz w:val="20"/>
                <w:szCs w:val="20"/>
              </w:rPr>
            </w:pPr>
            <w:r w:rsidRPr="00B202E4">
              <w:rPr>
                <w:sz w:val="20"/>
                <w:szCs w:val="20"/>
              </w:rPr>
              <w:t>Агропон С</w:t>
            </w:r>
          </w:p>
        </w:tc>
        <w:tc>
          <w:tcPr>
            <w:tcW w:w="0" w:type="auto"/>
          </w:tcPr>
          <w:p w:rsidR="00DB5AE6" w:rsidRPr="00B202E4" w:rsidRDefault="00DB5AE6" w:rsidP="00B202E4">
            <w:pPr>
              <w:jc w:val="both"/>
              <w:rPr>
                <w:sz w:val="20"/>
                <w:szCs w:val="20"/>
              </w:rPr>
            </w:pPr>
            <w:r w:rsidRPr="00B202E4">
              <w:rPr>
                <w:sz w:val="20"/>
                <w:szCs w:val="20"/>
              </w:rPr>
              <w:t>401</w:t>
            </w:r>
          </w:p>
        </w:tc>
        <w:tc>
          <w:tcPr>
            <w:tcW w:w="0" w:type="auto"/>
          </w:tcPr>
          <w:p w:rsidR="00DB5AE6" w:rsidRPr="00B202E4" w:rsidRDefault="00DB5AE6" w:rsidP="00B202E4">
            <w:pPr>
              <w:jc w:val="both"/>
              <w:rPr>
                <w:sz w:val="20"/>
                <w:szCs w:val="20"/>
              </w:rPr>
            </w:pPr>
            <w:r w:rsidRPr="00B202E4">
              <w:rPr>
                <w:sz w:val="20"/>
                <w:szCs w:val="20"/>
              </w:rPr>
              <w:t>122,0</w:t>
            </w:r>
          </w:p>
        </w:tc>
        <w:tc>
          <w:tcPr>
            <w:tcW w:w="0" w:type="auto"/>
          </w:tcPr>
          <w:p w:rsidR="00DB5AE6" w:rsidRPr="00B202E4" w:rsidRDefault="00DB5AE6" w:rsidP="00B202E4">
            <w:pPr>
              <w:jc w:val="both"/>
              <w:rPr>
                <w:sz w:val="20"/>
                <w:szCs w:val="20"/>
              </w:rPr>
            </w:pPr>
            <w:r w:rsidRPr="00B202E4">
              <w:rPr>
                <w:sz w:val="20"/>
                <w:szCs w:val="20"/>
              </w:rPr>
              <w:t>16,0</w:t>
            </w:r>
          </w:p>
        </w:tc>
        <w:tc>
          <w:tcPr>
            <w:tcW w:w="0" w:type="auto"/>
          </w:tcPr>
          <w:p w:rsidR="00DB5AE6" w:rsidRPr="00B202E4" w:rsidRDefault="00DB5AE6" w:rsidP="00B202E4">
            <w:pPr>
              <w:jc w:val="both"/>
              <w:rPr>
                <w:sz w:val="20"/>
                <w:szCs w:val="20"/>
              </w:rPr>
            </w:pPr>
            <w:r w:rsidRPr="00B202E4">
              <w:rPr>
                <w:sz w:val="20"/>
                <w:szCs w:val="20"/>
              </w:rPr>
              <w:t>1,9</w:t>
            </w:r>
          </w:p>
        </w:tc>
        <w:tc>
          <w:tcPr>
            <w:tcW w:w="0" w:type="auto"/>
          </w:tcPr>
          <w:p w:rsidR="00DB5AE6" w:rsidRPr="00B202E4" w:rsidRDefault="00DB5AE6" w:rsidP="00B202E4">
            <w:pPr>
              <w:jc w:val="both"/>
              <w:rPr>
                <w:sz w:val="20"/>
                <w:szCs w:val="20"/>
              </w:rPr>
            </w:pPr>
            <w:r w:rsidRPr="00B202E4">
              <w:rPr>
                <w:sz w:val="20"/>
                <w:szCs w:val="20"/>
              </w:rPr>
              <w:t>32,5</w:t>
            </w:r>
          </w:p>
        </w:tc>
        <w:tc>
          <w:tcPr>
            <w:tcW w:w="0" w:type="auto"/>
          </w:tcPr>
          <w:p w:rsidR="00DB5AE6" w:rsidRPr="00B202E4" w:rsidRDefault="00DB5AE6" w:rsidP="00B202E4">
            <w:pPr>
              <w:jc w:val="both"/>
              <w:rPr>
                <w:sz w:val="20"/>
                <w:szCs w:val="20"/>
              </w:rPr>
            </w:pPr>
            <w:r w:rsidRPr="00B202E4">
              <w:rPr>
                <w:sz w:val="20"/>
                <w:szCs w:val="20"/>
              </w:rPr>
              <w:t>67,0</w:t>
            </w:r>
          </w:p>
        </w:tc>
        <w:tc>
          <w:tcPr>
            <w:tcW w:w="0" w:type="auto"/>
          </w:tcPr>
          <w:p w:rsidR="00DB5AE6" w:rsidRPr="00B202E4" w:rsidRDefault="00DB5AE6" w:rsidP="00B202E4">
            <w:pPr>
              <w:jc w:val="both"/>
              <w:rPr>
                <w:sz w:val="20"/>
                <w:szCs w:val="20"/>
              </w:rPr>
            </w:pPr>
            <w:r w:rsidRPr="00B202E4">
              <w:rPr>
                <w:sz w:val="20"/>
                <w:szCs w:val="20"/>
              </w:rPr>
              <w:t>8,5</w:t>
            </w:r>
          </w:p>
        </w:tc>
        <w:tc>
          <w:tcPr>
            <w:tcW w:w="0" w:type="auto"/>
          </w:tcPr>
          <w:p w:rsidR="00DB5AE6" w:rsidRPr="00B202E4" w:rsidRDefault="00DB5AE6" w:rsidP="00B202E4">
            <w:pPr>
              <w:jc w:val="both"/>
              <w:rPr>
                <w:sz w:val="20"/>
                <w:szCs w:val="20"/>
              </w:rPr>
            </w:pPr>
            <w:r w:rsidRPr="00B202E4">
              <w:rPr>
                <w:sz w:val="20"/>
                <w:szCs w:val="20"/>
              </w:rPr>
              <w:t>136,7</w:t>
            </w:r>
          </w:p>
        </w:tc>
      </w:tr>
      <w:tr w:rsidR="00DB5AE6" w:rsidRPr="00B202E4" w:rsidTr="00B202E4">
        <w:trPr>
          <w:trHeight w:val="308"/>
          <w:jc w:val="center"/>
        </w:trPr>
        <w:tc>
          <w:tcPr>
            <w:tcW w:w="1582" w:type="dxa"/>
          </w:tcPr>
          <w:p w:rsidR="00DB5AE6" w:rsidRPr="00B202E4" w:rsidRDefault="00DB5AE6" w:rsidP="00B202E4">
            <w:pPr>
              <w:jc w:val="both"/>
              <w:rPr>
                <w:sz w:val="20"/>
                <w:szCs w:val="20"/>
              </w:rPr>
            </w:pPr>
            <w:r w:rsidRPr="00B202E4">
              <w:rPr>
                <w:sz w:val="20"/>
                <w:szCs w:val="20"/>
              </w:rPr>
              <w:t>Альбит</w:t>
            </w:r>
          </w:p>
        </w:tc>
        <w:tc>
          <w:tcPr>
            <w:tcW w:w="0" w:type="auto"/>
          </w:tcPr>
          <w:p w:rsidR="00DB5AE6" w:rsidRPr="00B202E4" w:rsidRDefault="00DB5AE6" w:rsidP="00B202E4">
            <w:pPr>
              <w:jc w:val="both"/>
              <w:rPr>
                <w:sz w:val="20"/>
                <w:szCs w:val="20"/>
              </w:rPr>
            </w:pPr>
            <w:r w:rsidRPr="00B202E4">
              <w:rPr>
                <w:sz w:val="20"/>
                <w:szCs w:val="20"/>
              </w:rPr>
              <w:t>397</w:t>
            </w:r>
          </w:p>
        </w:tc>
        <w:tc>
          <w:tcPr>
            <w:tcW w:w="0" w:type="auto"/>
          </w:tcPr>
          <w:p w:rsidR="00DB5AE6" w:rsidRPr="00B202E4" w:rsidRDefault="00DB5AE6" w:rsidP="00B202E4">
            <w:pPr>
              <w:jc w:val="both"/>
              <w:rPr>
                <w:sz w:val="20"/>
                <w:szCs w:val="20"/>
              </w:rPr>
            </w:pPr>
            <w:r w:rsidRPr="00B202E4">
              <w:rPr>
                <w:sz w:val="20"/>
                <w:szCs w:val="20"/>
              </w:rPr>
              <w:t>118,1</w:t>
            </w:r>
          </w:p>
        </w:tc>
        <w:tc>
          <w:tcPr>
            <w:tcW w:w="0" w:type="auto"/>
          </w:tcPr>
          <w:p w:rsidR="00DB5AE6" w:rsidRPr="00B202E4" w:rsidRDefault="00DB5AE6" w:rsidP="00B202E4">
            <w:pPr>
              <w:jc w:val="both"/>
              <w:rPr>
                <w:sz w:val="20"/>
                <w:szCs w:val="20"/>
              </w:rPr>
            </w:pPr>
            <w:r w:rsidRPr="00B202E4">
              <w:rPr>
                <w:sz w:val="20"/>
                <w:szCs w:val="20"/>
              </w:rPr>
              <w:t>13,3</w:t>
            </w:r>
          </w:p>
        </w:tc>
        <w:tc>
          <w:tcPr>
            <w:tcW w:w="0" w:type="auto"/>
          </w:tcPr>
          <w:p w:rsidR="00DB5AE6" w:rsidRPr="00B202E4" w:rsidRDefault="00DB5AE6" w:rsidP="00B202E4">
            <w:pPr>
              <w:jc w:val="both"/>
              <w:rPr>
                <w:sz w:val="20"/>
                <w:szCs w:val="20"/>
              </w:rPr>
            </w:pPr>
            <w:r w:rsidRPr="00B202E4">
              <w:rPr>
                <w:sz w:val="20"/>
                <w:szCs w:val="20"/>
              </w:rPr>
              <w:t>1,7</w:t>
            </w:r>
          </w:p>
        </w:tc>
        <w:tc>
          <w:tcPr>
            <w:tcW w:w="0" w:type="auto"/>
          </w:tcPr>
          <w:p w:rsidR="00DB5AE6" w:rsidRPr="00B202E4" w:rsidRDefault="00DB5AE6" w:rsidP="00B202E4">
            <w:pPr>
              <w:jc w:val="both"/>
              <w:rPr>
                <w:sz w:val="20"/>
                <w:szCs w:val="20"/>
              </w:rPr>
            </w:pPr>
            <w:r w:rsidRPr="00B202E4">
              <w:rPr>
                <w:sz w:val="20"/>
                <w:szCs w:val="20"/>
              </w:rPr>
              <w:t>36,0</w:t>
            </w:r>
          </w:p>
        </w:tc>
        <w:tc>
          <w:tcPr>
            <w:tcW w:w="0" w:type="auto"/>
          </w:tcPr>
          <w:p w:rsidR="00DB5AE6" w:rsidRPr="00B202E4" w:rsidRDefault="00DB5AE6" w:rsidP="00B202E4">
            <w:pPr>
              <w:jc w:val="both"/>
              <w:rPr>
                <w:sz w:val="20"/>
                <w:szCs w:val="20"/>
              </w:rPr>
            </w:pPr>
            <w:r w:rsidRPr="00B202E4">
              <w:rPr>
                <w:sz w:val="20"/>
                <w:szCs w:val="20"/>
              </w:rPr>
              <w:t>74,5</w:t>
            </w:r>
          </w:p>
        </w:tc>
        <w:tc>
          <w:tcPr>
            <w:tcW w:w="0" w:type="auto"/>
          </w:tcPr>
          <w:p w:rsidR="00DB5AE6" w:rsidRPr="00B202E4" w:rsidRDefault="00C11AC2" w:rsidP="00B202E4">
            <w:pPr>
              <w:jc w:val="both"/>
              <w:rPr>
                <w:sz w:val="20"/>
                <w:szCs w:val="20"/>
              </w:rPr>
            </w:pPr>
            <w:r w:rsidRPr="00B202E4">
              <w:rPr>
                <w:sz w:val="20"/>
                <w:szCs w:val="20"/>
              </w:rPr>
              <w:t xml:space="preserve"> </w:t>
            </w:r>
            <w:r w:rsidR="00DB5AE6" w:rsidRPr="00B202E4">
              <w:rPr>
                <w:sz w:val="20"/>
                <w:szCs w:val="20"/>
              </w:rPr>
              <w:t>9,4</w:t>
            </w:r>
          </w:p>
        </w:tc>
        <w:tc>
          <w:tcPr>
            <w:tcW w:w="0" w:type="auto"/>
          </w:tcPr>
          <w:p w:rsidR="00DB5AE6" w:rsidRPr="00B202E4" w:rsidRDefault="00DB5AE6" w:rsidP="00B202E4">
            <w:pPr>
              <w:jc w:val="both"/>
              <w:rPr>
                <w:sz w:val="20"/>
                <w:szCs w:val="20"/>
              </w:rPr>
            </w:pPr>
            <w:r w:rsidRPr="00B202E4">
              <w:rPr>
                <w:sz w:val="20"/>
                <w:szCs w:val="20"/>
              </w:rPr>
              <w:t>139,3</w:t>
            </w:r>
          </w:p>
        </w:tc>
      </w:tr>
    </w:tbl>
    <w:p w:rsidR="00DB5AE6" w:rsidRPr="00AE3718" w:rsidRDefault="00DB5AE6" w:rsidP="00AE3718">
      <w:pPr>
        <w:spacing w:line="360" w:lineRule="auto"/>
        <w:ind w:firstLine="709"/>
        <w:jc w:val="both"/>
        <w:rPr>
          <w:sz w:val="28"/>
          <w:szCs w:val="28"/>
        </w:rPr>
      </w:pPr>
    </w:p>
    <w:p w:rsidR="00DB5AE6" w:rsidRPr="00AE3718" w:rsidRDefault="00667B9F" w:rsidP="00AE3718">
      <w:pPr>
        <w:spacing w:line="360" w:lineRule="auto"/>
        <w:ind w:firstLine="709"/>
        <w:jc w:val="both"/>
        <w:rPr>
          <w:sz w:val="28"/>
          <w:szCs w:val="28"/>
        </w:rPr>
      </w:pPr>
      <w:r w:rsidRPr="00AE3718">
        <w:rPr>
          <w:sz w:val="28"/>
          <w:szCs w:val="28"/>
        </w:rPr>
        <w:t>В 2006 г. густота стояния растений на гектар в варианте, где семена обрабатывали регуляторами роста растений</w:t>
      </w:r>
      <w:r w:rsidR="008C547B" w:rsidRPr="00AE3718">
        <w:rPr>
          <w:sz w:val="28"/>
          <w:szCs w:val="28"/>
        </w:rPr>
        <w:t xml:space="preserve">, по сравнению с контролем увеличилась, высота растений, количество семян, количество бобов так же увеличилась, по сравнению с контролем. </w:t>
      </w:r>
      <w:r w:rsidR="00DB5AE6" w:rsidRPr="00AE3718">
        <w:rPr>
          <w:sz w:val="28"/>
          <w:szCs w:val="28"/>
        </w:rPr>
        <w:t>В 2006 г. Масса 1000 семян увеличилась по сравнению с контролем не значительно: на 0,4% - при обработке КПИС, на 3 % - при обработке Агростимулином, на 0,7 % - при обработке Агропоном С, 2,6 % - при обработке Альбитом. Масса семян с одного растения максимально увеличилась в вариантах, где семена обрабатывали Альбитом и Агростимулином по сравнению с контролем соответственно на 85 % и 82 %.</w:t>
      </w:r>
    </w:p>
    <w:p w:rsidR="00DB5AE6" w:rsidRPr="00AE3718" w:rsidRDefault="00DB5AE6" w:rsidP="00AE3718">
      <w:pPr>
        <w:spacing w:line="360" w:lineRule="auto"/>
        <w:ind w:firstLine="709"/>
        <w:jc w:val="both"/>
        <w:rPr>
          <w:sz w:val="28"/>
          <w:szCs w:val="28"/>
        </w:rPr>
      </w:pPr>
      <w:r w:rsidRPr="00AE3718">
        <w:rPr>
          <w:sz w:val="28"/>
          <w:szCs w:val="28"/>
        </w:rPr>
        <w:t>Основным источником получения растительного белка являются однолетние бобовые травы. Из них наиболее продуктивной во всех зонах края является соя. Соя - достаточно пластичная культура. Очевидно, что при посеве в оптимальные сроки она дает наиболее высокий урожай, при условии, что и факторы внешней среды будут находиться в оптимуме.</w:t>
      </w:r>
    </w:p>
    <w:p w:rsidR="00115786" w:rsidRPr="00AE3718" w:rsidRDefault="00115786" w:rsidP="00AE3718">
      <w:pPr>
        <w:shd w:val="clear" w:color="auto" w:fill="FFFFFF"/>
        <w:spacing w:line="360" w:lineRule="auto"/>
        <w:ind w:firstLine="709"/>
        <w:jc w:val="both"/>
        <w:rPr>
          <w:sz w:val="28"/>
          <w:szCs w:val="28"/>
        </w:rPr>
      </w:pPr>
      <w:r w:rsidRPr="00AE3718">
        <w:rPr>
          <w:sz w:val="28"/>
          <w:szCs w:val="28"/>
        </w:rPr>
        <w:t xml:space="preserve">Повышению качества семян сои способствуют следующие мероприятия: применение ризоторфина, удобрений, регуляторов роста растений, соблюдение правильной густоты стояния, агротехники. В </w:t>
      </w:r>
      <w:smartTag w:uri="urn:schemas-microsoft-com:office:smarttags" w:element="metricconverter">
        <w:smartTagPr>
          <w:attr w:name="ProductID" w:val="2005 г"/>
        </w:smartTagPr>
        <w:r w:rsidRPr="00AE3718">
          <w:rPr>
            <w:sz w:val="28"/>
            <w:szCs w:val="28"/>
          </w:rPr>
          <w:t>2005 г</w:t>
        </w:r>
      </w:smartTag>
      <w:r w:rsidRPr="00AE3718">
        <w:rPr>
          <w:sz w:val="28"/>
          <w:szCs w:val="28"/>
        </w:rPr>
        <w:t>. высевали 70 кг/га, 400 тыс. растений</w:t>
      </w:r>
      <w:r w:rsidR="00DF221F">
        <w:rPr>
          <w:sz w:val="28"/>
          <w:szCs w:val="28"/>
        </w:rPr>
        <w:t xml:space="preserve"> </w:t>
      </w:r>
      <w:r w:rsidRPr="00AE3718">
        <w:rPr>
          <w:sz w:val="28"/>
          <w:szCs w:val="28"/>
        </w:rPr>
        <w:t xml:space="preserve">на га, в 2006 г. высевали 75 кг/га, 530 тыс. растений на га. </w:t>
      </w:r>
    </w:p>
    <w:p w:rsidR="00DB5AE6" w:rsidRPr="00AE3718" w:rsidRDefault="00FE048A" w:rsidP="00AE3718">
      <w:pPr>
        <w:spacing w:line="360" w:lineRule="auto"/>
        <w:ind w:firstLine="709"/>
        <w:jc w:val="both"/>
        <w:rPr>
          <w:sz w:val="28"/>
          <w:szCs w:val="28"/>
        </w:rPr>
      </w:pPr>
      <w:r w:rsidRPr="00AE3718">
        <w:rPr>
          <w:sz w:val="28"/>
          <w:szCs w:val="28"/>
        </w:rPr>
        <w:t>Таблица 12</w:t>
      </w:r>
      <w:r w:rsidR="00DB5AE6" w:rsidRPr="00AE3718">
        <w:rPr>
          <w:sz w:val="28"/>
          <w:szCs w:val="28"/>
        </w:rPr>
        <w:t xml:space="preserve"> - Влияние регуляторов роста растений на урожайность и качество</w:t>
      </w:r>
      <w:r w:rsidR="00DF221F">
        <w:rPr>
          <w:sz w:val="28"/>
          <w:szCs w:val="28"/>
        </w:rPr>
        <w:t xml:space="preserve"> </w:t>
      </w:r>
      <w:r w:rsidRPr="00AE3718">
        <w:rPr>
          <w:sz w:val="28"/>
          <w:szCs w:val="28"/>
        </w:rPr>
        <w:t xml:space="preserve">семян сои сорта Вилана, </w:t>
      </w:r>
      <w:r w:rsidR="00DB5AE6" w:rsidRPr="00AE3718">
        <w:rPr>
          <w:sz w:val="28"/>
          <w:szCs w:val="28"/>
        </w:rPr>
        <w:t xml:space="preserve">ВНИИМК, </w:t>
      </w:r>
      <w:smartTag w:uri="urn:schemas-microsoft-com:office:smarttags" w:element="metricconverter">
        <w:smartTagPr>
          <w:attr w:name="ProductID" w:val="2005 г"/>
        </w:smartTagPr>
        <w:r w:rsidR="00DB5AE6" w:rsidRPr="00AE3718">
          <w:rPr>
            <w:sz w:val="28"/>
            <w:szCs w:val="28"/>
          </w:rPr>
          <w:t>2005 г</w:t>
        </w:r>
      </w:smartTag>
      <w:r w:rsidRPr="00AE3718">
        <w:rPr>
          <w:sz w:val="28"/>
          <w:szCs w:val="28"/>
        </w:rPr>
        <w:t>.</w:t>
      </w:r>
    </w:p>
    <w:tbl>
      <w:tblPr>
        <w:tblW w:w="86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51"/>
        <w:gridCol w:w="964"/>
        <w:gridCol w:w="859"/>
        <w:gridCol w:w="859"/>
        <w:gridCol w:w="859"/>
        <w:gridCol w:w="822"/>
        <w:gridCol w:w="946"/>
      </w:tblGrid>
      <w:tr w:rsidR="00DB5AE6" w:rsidRPr="00B202E4" w:rsidTr="00B202E4">
        <w:trPr>
          <w:trHeight w:val="827"/>
        </w:trPr>
        <w:tc>
          <w:tcPr>
            <w:tcW w:w="1559" w:type="dxa"/>
            <w:vMerge w:val="restart"/>
          </w:tcPr>
          <w:p w:rsidR="00DB5AE6" w:rsidRPr="00B202E4" w:rsidRDefault="00DB5AE6" w:rsidP="00B202E4">
            <w:pPr>
              <w:jc w:val="both"/>
              <w:rPr>
                <w:sz w:val="20"/>
                <w:szCs w:val="20"/>
              </w:rPr>
            </w:pPr>
          </w:p>
          <w:p w:rsidR="00DB5AE6" w:rsidRPr="00B202E4" w:rsidRDefault="00DB5AE6" w:rsidP="00B202E4">
            <w:pPr>
              <w:jc w:val="both"/>
              <w:rPr>
                <w:sz w:val="20"/>
                <w:szCs w:val="20"/>
              </w:rPr>
            </w:pPr>
          </w:p>
          <w:p w:rsidR="00DB5AE6" w:rsidRPr="00B202E4" w:rsidRDefault="00DB5AE6" w:rsidP="00B202E4">
            <w:pPr>
              <w:jc w:val="both"/>
              <w:rPr>
                <w:sz w:val="20"/>
                <w:szCs w:val="20"/>
              </w:rPr>
            </w:pPr>
            <w:r w:rsidRPr="00B202E4">
              <w:rPr>
                <w:sz w:val="20"/>
                <w:szCs w:val="20"/>
              </w:rPr>
              <w:t>Варианты</w:t>
            </w:r>
          </w:p>
          <w:p w:rsidR="00DB5AE6" w:rsidRPr="00B202E4" w:rsidRDefault="00DB5AE6" w:rsidP="00B202E4">
            <w:pPr>
              <w:jc w:val="both"/>
              <w:rPr>
                <w:sz w:val="20"/>
                <w:szCs w:val="20"/>
              </w:rPr>
            </w:pPr>
            <w:r w:rsidRPr="00B202E4">
              <w:rPr>
                <w:sz w:val="20"/>
                <w:szCs w:val="20"/>
              </w:rPr>
              <w:t>опыта</w:t>
            </w:r>
          </w:p>
        </w:tc>
        <w:tc>
          <w:tcPr>
            <w:tcW w:w="1751" w:type="dxa"/>
            <w:vMerge w:val="restart"/>
            <w:textDirection w:val="btLr"/>
          </w:tcPr>
          <w:p w:rsidR="00DB5AE6" w:rsidRPr="00B202E4" w:rsidRDefault="00DB5AE6" w:rsidP="00B202E4">
            <w:pPr>
              <w:jc w:val="both"/>
              <w:rPr>
                <w:sz w:val="20"/>
                <w:szCs w:val="20"/>
              </w:rPr>
            </w:pPr>
            <w:r w:rsidRPr="00B202E4">
              <w:rPr>
                <w:sz w:val="20"/>
                <w:szCs w:val="20"/>
              </w:rPr>
              <w:t>Густота</w:t>
            </w:r>
          </w:p>
          <w:p w:rsidR="00DB5AE6" w:rsidRPr="00B202E4" w:rsidRDefault="00DB5AE6" w:rsidP="00B202E4">
            <w:pPr>
              <w:jc w:val="both"/>
              <w:rPr>
                <w:sz w:val="20"/>
                <w:szCs w:val="20"/>
              </w:rPr>
            </w:pPr>
            <w:r w:rsidRPr="00B202E4">
              <w:rPr>
                <w:sz w:val="20"/>
                <w:szCs w:val="20"/>
              </w:rPr>
              <w:t>стояния</w:t>
            </w:r>
          </w:p>
          <w:p w:rsidR="00DB5AE6" w:rsidRPr="00B202E4" w:rsidRDefault="00DB5AE6" w:rsidP="00B202E4">
            <w:pPr>
              <w:jc w:val="both"/>
              <w:rPr>
                <w:sz w:val="20"/>
                <w:szCs w:val="20"/>
              </w:rPr>
            </w:pPr>
            <w:r w:rsidRPr="00B202E4">
              <w:rPr>
                <w:sz w:val="20"/>
                <w:szCs w:val="20"/>
              </w:rPr>
              <w:t>растений,</w:t>
            </w:r>
          </w:p>
          <w:p w:rsidR="00DB5AE6" w:rsidRPr="00B202E4" w:rsidRDefault="00DB5AE6" w:rsidP="00B202E4">
            <w:pPr>
              <w:jc w:val="both"/>
              <w:rPr>
                <w:sz w:val="20"/>
                <w:szCs w:val="20"/>
              </w:rPr>
            </w:pPr>
            <w:r w:rsidRPr="00B202E4">
              <w:rPr>
                <w:sz w:val="20"/>
                <w:szCs w:val="20"/>
              </w:rPr>
              <w:t>тыс./га</w:t>
            </w:r>
          </w:p>
        </w:tc>
        <w:tc>
          <w:tcPr>
            <w:tcW w:w="964" w:type="dxa"/>
            <w:vMerge w:val="restart"/>
            <w:textDirection w:val="btLr"/>
          </w:tcPr>
          <w:p w:rsidR="00DB5AE6" w:rsidRPr="00B202E4" w:rsidRDefault="00DB5AE6" w:rsidP="00B202E4">
            <w:pPr>
              <w:jc w:val="both"/>
              <w:rPr>
                <w:sz w:val="20"/>
                <w:szCs w:val="20"/>
              </w:rPr>
            </w:pPr>
            <w:r w:rsidRPr="00B202E4">
              <w:rPr>
                <w:sz w:val="20"/>
                <w:szCs w:val="20"/>
              </w:rPr>
              <w:t>Урожайность,</w:t>
            </w:r>
          </w:p>
          <w:p w:rsidR="00DB5AE6" w:rsidRPr="00B202E4" w:rsidRDefault="00DB5AE6" w:rsidP="00B202E4">
            <w:pPr>
              <w:jc w:val="both"/>
              <w:rPr>
                <w:sz w:val="20"/>
                <w:szCs w:val="20"/>
              </w:rPr>
            </w:pPr>
            <w:r w:rsidRPr="00B202E4">
              <w:rPr>
                <w:sz w:val="20"/>
                <w:szCs w:val="20"/>
              </w:rPr>
              <w:t>т/га</w:t>
            </w:r>
          </w:p>
        </w:tc>
        <w:tc>
          <w:tcPr>
            <w:tcW w:w="0" w:type="auto"/>
            <w:gridSpan w:val="3"/>
          </w:tcPr>
          <w:p w:rsidR="00DB5AE6" w:rsidRPr="00B202E4" w:rsidRDefault="00DB5AE6" w:rsidP="00B202E4">
            <w:pPr>
              <w:jc w:val="both"/>
              <w:rPr>
                <w:sz w:val="20"/>
                <w:szCs w:val="20"/>
              </w:rPr>
            </w:pPr>
          </w:p>
          <w:p w:rsidR="00DB5AE6" w:rsidRPr="00B202E4" w:rsidRDefault="00DB5AE6" w:rsidP="00B202E4">
            <w:pPr>
              <w:jc w:val="both"/>
              <w:rPr>
                <w:sz w:val="20"/>
                <w:szCs w:val="20"/>
              </w:rPr>
            </w:pPr>
            <w:r w:rsidRPr="00B202E4">
              <w:rPr>
                <w:sz w:val="20"/>
                <w:szCs w:val="20"/>
              </w:rPr>
              <w:t>Содержание</w:t>
            </w:r>
          </w:p>
        </w:tc>
        <w:tc>
          <w:tcPr>
            <w:tcW w:w="0" w:type="auto"/>
            <w:gridSpan w:val="2"/>
          </w:tcPr>
          <w:p w:rsidR="00DB5AE6" w:rsidRPr="00B202E4" w:rsidRDefault="00DB5AE6" w:rsidP="00B202E4">
            <w:pPr>
              <w:jc w:val="both"/>
              <w:rPr>
                <w:sz w:val="20"/>
                <w:szCs w:val="20"/>
              </w:rPr>
            </w:pPr>
          </w:p>
          <w:p w:rsidR="00DB5AE6" w:rsidRPr="00B202E4" w:rsidRDefault="00DB5AE6" w:rsidP="00B202E4">
            <w:pPr>
              <w:jc w:val="both"/>
              <w:rPr>
                <w:sz w:val="20"/>
                <w:szCs w:val="20"/>
              </w:rPr>
            </w:pPr>
            <w:r w:rsidRPr="00B202E4">
              <w:rPr>
                <w:sz w:val="20"/>
                <w:szCs w:val="20"/>
              </w:rPr>
              <w:t>Выход</w:t>
            </w:r>
          </w:p>
          <w:p w:rsidR="00DB5AE6" w:rsidRPr="00B202E4" w:rsidRDefault="00DB5AE6" w:rsidP="00B202E4">
            <w:pPr>
              <w:jc w:val="both"/>
              <w:rPr>
                <w:sz w:val="20"/>
                <w:szCs w:val="20"/>
              </w:rPr>
            </w:pPr>
            <w:r w:rsidRPr="00B202E4">
              <w:rPr>
                <w:sz w:val="20"/>
                <w:szCs w:val="20"/>
              </w:rPr>
              <w:t>с 1 га, кг</w:t>
            </w:r>
          </w:p>
        </w:tc>
      </w:tr>
      <w:tr w:rsidR="00DB5AE6" w:rsidRPr="00B202E4" w:rsidTr="00B202E4">
        <w:trPr>
          <w:trHeight w:val="714"/>
        </w:trPr>
        <w:tc>
          <w:tcPr>
            <w:tcW w:w="1559" w:type="dxa"/>
            <w:vMerge/>
            <w:textDirection w:val="btLr"/>
          </w:tcPr>
          <w:p w:rsidR="00DB5AE6" w:rsidRPr="00B202E4" w:rsidRDefault="00DB5AE6" w:rsidP="00B202E4">
            <w:pPr>
              <w:jc w:val="both"/>
              <w:rPr>
                <w:sz w:val="20"/>
                <w:szCs w:val="20"/>
              </w:rPr>
            </w:pPr>
          </w:p>
        </w:tc>
        <w:tc>
          <w:tcPr>
            <w:tcW w:w="1751" w:type="dxa"/>
            <w:vMerge/>
            <w:textDirection w:val="btLr"/>
          </w:tcPr>
          <w:p w:rsidR="00DB5AE6" w:rsidRPr="00B202E4" w:rsidRDefault="00DB5AE6" w:rsidP="00B202E4">
            <w:pPr>
              <w:jc w:val="both"/>
              <w:rPr>
                <w:sz w:val="20"/>
                <w:szCs w:val="20"/>
              </w:rPr>
            </w:pPr>
          </w:p>
        </w:tc>
        <w:tc>
          <w:tcPr>
            <w:tcW w:w="964" w:type="dxa"/>
            <w:vMerge/>
            <w:textDirection w:val="btLr"/>
          </w:tcPr>
          <w:p w:rsidR="00DB5AE6" w:rsidRPr="00B202E4" w:rsidRDefault="00DB5AE6" w:rsidP="00B202E4">
            <w:pPr>
              <w:jc w:val="both"/>
              <w:rPr>
                <w:sz w:val="20"/>
                <w:szCs w:val="20"/>
              </w:rPr>
            </w:pPr>
          </w:p>
        </w:tc>
        <w:tc>
          <w:tcPr>
            <w:tcW w:w="0" w:type="auto"/>
            <w:textDirection w:val="btLr"/>
          </w:tcPr>
          <w:p w:rsidR="00DB5AE6" w:rsidRPr="00B202E4" w:rsidRDefault="00DB5AE6" w:rsidP="00B202E4">
            <w:pPr>
              <w:jc w:val="both"/>
              <w:rPr>
                <w:sz w:val="20"/>
                <w:szCs w:val="20"/>
              </w:rPr>
            </w:pPr>
            <w:r w:rsidRPr="00B202E4">
              <w:rPr>
                <w:sz w:val="20"/>
                <w:szCs w:val="20"/>
              </w:rPr>
              <w:t>масло,</w:t>
            </w:r>
          </w:p>
          <w:p w:rsidR="00DB5AE6" w:rsidRPr="00B202E4" w:rsidRDefault="00DB5AE6" w:rsidP="00B202E4">
            <w:pPr>
              <w:jc w:val="both"/>
              <w:rPr>
                <w:sz w:val="20"/>
                <w:szCs w:val="20"/>
              </w:rPr>
            </w:pPr>
            <w:r w:rsidRPr="00B202E4">
              <w:rPr>
                <w:sz w:val="20"/>
                <w:szCs w:val="20"/>
              </w:rPr>
              <w:t>%</w:t>
            </w:r>
          </w:p>
        </w:tc>
        <w:tc>
          <w:tcPr>
            <w:tcW w:w="0" w:type="auto"/>
            <w:textDirection w:val="btLr"/>
          </w:tcPr>
          <w:p w:rsidR="00DB5AE6" w:rsidRPr="00B202E4" w:rsidRDefault="00DB5AE6" w:rsidP="00B202E4">
            <w:pPr>
              <w:jc w:val="both"/>
              <w:rPr>
                <w:sz w:val="20"/>
                <w:szCs w:val="20"/>
              </w:rPr>
            </w:pPr>
            <w:r w:rsidRPr="00B202E4">
              <w:rPr>
                <w:sz w:val="20"/>
                <w:szCs w:val="20"/>
              </w:rPr>
              <w:t>белок,</w:t>
            </w:r>
          </w:p>
          <w:p w:rsidR="00DB5AE6" w:rsidRPr="00B202E4" w:rsidRDefault="00DB5AE6" w:rsidP="00B202E4">
            <w:pPr>
              <w:jc w:val="both"/>
              <w:rPr>
                <w:sz w:val="20"/>
                <w:szCs w:val="20"/>
              </w:rPr>
            </w:pPr>
            <w:r w:rsidRPr="00B202E4">
              <w:rPr>
                <w:sz w:val="20"/>
                <w:szCs w:val="20"/>
              </w:rPr>
              <w:t>%</w:t>
            </w:r>
          </w:p>
        </w:tc>
        <w:tc>
          <w:tcPr>
            <w:tcW w:w="0" w:type="auto"/>
            <w:textDirection w:val="btLr"/>
          </w:tcPr>
          <w:p w:rsidR="00DB5AE6" w:rsidRPr="00B202E4" w:rsidRDefault="00DB5AE6" w:rsidP="00B202E4">
            <w:pPr>
              <w:jc w:val="both"/>
              <w:rPr>
                <w:sz w:val="20"/>
                <w:szCs w:val="20"/>
              </w:rPr>
            </w:pPr>
            <w:r w:rsidRPr="00B202E4">
              <w:rPr>
                <w:sz w:val="20"/>
                <w:szCs w:val="20"/>
              </w:rPr>
              <w:t>ТИА,</w:t>
            </w:r>
          </w:p>
          <w:p w:rsidR="00DB5AE6" w:rsidRPr="00B202E4" w:rsidRDefault="00DB5AE6" w:rsidP="00B202E4">
            <w:pPr>
              <w:jc w:val="both"/>
              <w:rPr>
                <w:sz w:val="20"/>
                <w:szCs w:val="20"/>
              </w:rPr>
            </w:pPr>
            <w:r w:rsidRPr="00B202E4">
              <w:rPr>
                <w:sz w:val="20"/>
                <w:szCs w:val="20"/>
              </w:rPr>
              <w:t>мг/г</w:t>
            </w:r>
          </w:p>
        </w:tc>
        <w:tc>
          <w:tcPr>
            <w:tcW w:w="0" w:type="auto"/>
            <w:textDirection w:val="btLr"/>
          </w:tcPr>
          <w:p w:rsidR="00DB5AE6" w:rsidRPr="00B202E4" w:rsidRDefault="00DB5AE6" w:rsidP="00B202E4">
            <w:pPr>
              <w:jc w:val="both"/>
              <w:rPr>
                <w:sz w:val="20"/>
                <w:szCs w:val="20"/>
              </w:rPr>
            </w:pPr>
            <w:r w:rsidRPr="00B202E4">
              <w:rPr>
                <w:sz w:val="20"/>
                <w:szCs w:val="20"/>
              </w:rPr>
              <w:t>масло</w:t>
            </w:r>
          </w:p>
        </w:tc>
        <w:tc>
          <w:tcPr>
            <w:tcW w:w="0" w:type="auto"/>
            <w:textDirection w:val="btLr"/>
          </w:tcPr>
          <w:p w:rsidR="00DB5AE6" w:rsidRPr="00B202E4" w:rsidRDefault="00DB5AE6" w:rsidP="00B202E4">
            <w:pPr>
              <w:jc w:val="both"/>
              <w:rPr>
                <w:sz w:val="20"/>
                <w:szCs w:val="20"/>
              </w:rPr>
            </w:pPr>
            <w:r w:rsidRPr="00B202E4">
              <w:rPr>
                <w:sz w:val="20"/>
                <w:szCs w:val="20"/>
              </w:rPr>
              <w:t>белок</w:t>
            </w:r>
          </w:p>
        </w:tc>
      </w:tr>
      <w:tr w:rsidR="00DB5AE6" w:rsidRPr="00B202E4" w:rsidTr="00B202E4">
        <w:trPr>
          <w:trHeight w:val="354"/>
        </w:trPr>
        <w:tc>
          <w:tcPr>
            <w:tcW w:w="1559" w:type="dxa"/>
          </w:tcPr>
          <w:p w:rsidR="00DB5AE6" w:rsidRPr="00B202E4" w:rsidRDefault="00DB5AE6" w:rsidP="00B202E4">
            <w:pPr>
              <w:jc w:val="both"/>
              <w:rPr>
                <w:sz w:val="20"/>
                <w:szCs w:val="20"/>
              </w:rPr>
            </w:pPr>
            <w:r w:rsidRPr="00B202E4">
              <w:rPr>
                <w:sz w:val="20"/>
                <w:szCs w:val="20"/>
              </w:rPr>
              <w:t>Контроль</w:t>
            </w:r>
          </w:p>
        </w:tc>
        <w:tc>
          <w:tcPr>
            <w:tcW w:w="1751" w:type="dxa"/>
          </w:tcPr>
          <w:p w:rsidR="00DB5AE6" w:rsidRPr="00B202E4" w:rsidRDefault="00DB5AE6" w:rsidP="00B202E4">
            <w:pPr>
              <w:jc w:val="both"/>
              <w:rPr>
                <w:sz w:val="20"/>
                <w:szCs w:val="20"/>
              </w:rPr>
            </w:pPr>
            <w:r w:rsidRPr="00B202E4">
              <w:rPr>
                <w:sz w:val="20"/>
                <w:szCs w:val="20"/>
              </w:rPr>
              <w:t>285</w:t>
            </w:r>
          </w:p>
        </w:tc>
        <w:tc>
          <w:tcPr>
            <w:tcW w:w="964" w:type="dxa"/>
          </w:tcPr>
          <w:p w:rsidR="00DB5AE6" w:rsidRPr="00B202E4" w:rsidRDefault="00DB5AE6" w:rsidP="00B202E4">
            <w:pPr>
              <w:jc w:val="both"/>
              <w:rPr>
                <w:sz w:val="20"/>
                <w:szCs w:val="20"/>
              </w:rPr>
            </w:pPr>
            <w:r w:rsidRPr="00B202E4">
              <w:rPr>
                <w:sz w:val="20"/>
                <w:szCs w:val="20"/>
              </w:rPr>
              <w:t>2,412</w:t>
            </w:r>
          </w:p>
        </w:tc>
        <w:tc>
          <w:tcPr>
            <w:tcW w:w="0" w:type="auto"/>
          </w:tcPr>
          <w:p w:rsidR="00DB5AE6" w:rsidRPr="00B202E4" w:rsidRDefault="00DB5AE6" w:rsidP="00B202E4">
            <w:pPr>
              <w:jc w:val="both"/>
              <w:rPr>
                <w:sz w:val="20"/>
                <w:szCs w:val="20"/>
              </w:rPr>
            </w:pPr>
            <w:r w:rsidRPr="00B202E4">
              <w:rPr>
                <w:sz w:val="20"/>
                <w:szCs w:val="20"/>
              </w:rPr>
              <w:t>21,4</w:t>
            </w:r>
          </w:p>
        </w:tc>
        <w:tc>
          <w:tcPr>
            <w:tcW w:w="0" w:type="auto"/>
          </w:tcPr>
          <w:p w:rsidR="00DB5AE6" w:rsidRPr="00B202E4" w:rsidRDefault="00DB5AE6" w:rsidP="00B202E4">
            <w:pPr>
              <w:jc w:val="both"/>
              <w:rPr>
                <w:sz w:val="20"/>
                <w:szCs w:val="20"/>
              </w:rPr>
            </w:pPr>
            <w:r w:rsidRPr="00B202E4">
              <w:rPr>
                <w:sz w:val="20"/>
                <w:szCs w:val="20"/>
              </w:rPr>
              <w:t>43,1</w:t>
            </w:r>
          </w:p>
        </w:tc>
        <w:tc>
          <w:tcPr>
            <w:tcW w:w="0" w:type="auto"/>
          </w:tcPr>
          <w:p w:rsidR="00DB5AE6" w:rsidRPr="00B202E4" w:rsidRDefault="00DB5AE6" w:rsidP="00B202E4">
            <w:pPr>
              <w:jc w:val="both"/>
              <w:rPr>
                <w:sz w:val="20"/>
                <w:szCs w:val="20"/>
              </w:rPr>
            </w:pPr>
            <w:r w:rsidRPr="00B202E4">
              <w:rPr>
                <w:sz w:val="20"/>
                <w:szCs w:val="20"/>
              </w:rPr>
              <w:t>20,3</w:t>
            </w:r>
          </w:p>
        </w:tc>
        <w:tc>
          <w:tcPr>
            <w:tcW w:w="0" w:type="auto"/>
          </w:tcPr>
          <w:p w:rsidR="00DB5AE6" w:rsidRPr="00B202E4" w:rsidRDefault="00DB5AE6" w:rsidP="00B202E4">
            <w:pPr>
              <w:jc w:val="both"/>
              <w:rPr>
                <w:sz w:val="20"/>
                <w:szCs w:val="20"/>
              </w:rPr>
            </w:pPr>
            <w:r w:rsidRPr="00B202E4">
              <w:rPr>
                <w:sz w:val="20"/>
                <w:szCs w:val="20"/>
              </w:rPr>
              <w:t>515,7</w:t>
            </w:r>
          </w:p>
        </w:tc>
        <w:tc>
          <w:tcPr>
            <w:tcW w:w="0" w:type="auto"/>
          </w:tcPr>
          <w:p w:rsidR="00DB5AE6" w:rsidRPr="00B202E4" w:rsidRDefault="00DB5AE6" w:rsidP="00B202E4">
            <w:pPr>
              <w:jc w:val="both"/>
              <w:rPr>
                <w:sz w:val="20"/>
                <w:szCs w:val="20"/>
              </w:rPr>
            </w:pPr>
            <w:r w:rsidRPr="00B202E4">
              <w:rPr>
                <w:sz w:val="20"/>
                <w:szCs w:val="20"/>
              </w:rPr>
              <w:t>1038,7</w:t>
            </w:r>
          </w:p>
        </w:tc>
      </w:tr>
      <w:tr w:rsidR="00DB5AE6" w:rsidRPr="00B202E4" w:rsidTr="00B202E4">
        <w:trPr>
          <w:trHeight w:val="354"/>
        </w:trPr>
        <w:tc>
          <w:tcPr>
            <w:tcW w:w="1559" w:type="dxa"/>
          </w:tcPr>
          <w:p w:rsidR="00DB5AE6" w:rsidRPr="00B202E4" w:rsidRDefault="00DB5AE6" w:rsidP="00B202E4">
            <w:pPr>
              <w:jc w:val="both"/>
              <w:rPr>
                <w:sz w:val="20"/>
                <w:szCs w:val="20"/>
              </w:rPr>
            </w:pPr>
            <w:r w:rsidRPr="00B202E4">
              <w:rPr>
                <w:sz w:val="20"/>
                <w:szCs w:val="20"/>
              </w:rPr>
              <w:t>КПИС</w:t>
            </w:r>
          </w:p>
        </w:tc>
        <w:tc>
          <w:tcPr>
            <w:tcW w:w="1751" w:type="dxa"/>
          </w:tcPr>
          <w:p w:rsidR="00DB5AE6" w:rsidRPr="00B202E4" w:rsidRDefault="00DB5AE6" w:rsidP="00B202E4">
            <w:pPr>
              <w:jc w:val="both"/>
              <w:rPr>
                <w:sz w:val="20"/>
                <w:szCs w:val="20"/>
              </w:rPr>
            </w:pPr>
            <w:r w:rsidRPr="00B202E4">
              <w:rPr>
                <w:sz w:val="20"/>
                <w:szCs w:val="20"/>
              </w:rPr>
              <w:t>280</w:t>
            </w:r>
          </w:p>
        </w:tc>
        <w:tc>
          <w:tcPr>
            <w:tcW w:w="964" w:type="dxa"/>
          </w:tcPr>
          <w:p w:rsidR="00DB5AE6" w:rsidRPr="00B202E4" w:rsidRDefault="00DB5AE6" w:rsidP="00B202E4">
            <w:pPr>
              <w:jc w:val="both"/>
              <w:rPr>
                <w:sz w:val="20"/>
                <w:szCs w:val="20"/>
              </w:rPr>
            </w:pPr>
            <w:r w:rsidRPr="00B202E4">
              <w:rPr>
                <w:sz w:val="20"/>
                <w:szCs w:val="20"/>
              </w:rPr>
              <w:t>2,485</w:t>
            </w:r>
          </w:p>
        </w:tc>
        <w:tc>
          <w:tcPr>
            <w:tcW w:w="0" w:type="auto"/>
          </w:tcPr>
          <w:p w:rsidR="00DB5AE6" w:rsidRPr="00B202E4" w:rsidRDefault="00DB5AE6" w:rsidP="00B202E4">
            <w:pPr>
              <w:jc w:val="both"/>
              <w:rPr>
                <w:sz w:val="20"/>
                <w:szCs w:val="20"/>
              </w:rPr>
            </w:pPr>
            <w:r w:rsidRPr="00B202E4">
              <w:rPr>
                <w:sz w:val="20"/>
                <w:szCs w:val="20"/>
              </w:rPr>
              <w:t>21,0</w:t>
            </w:r>
          </w:p>
        </w:tc>
        <w:tc>
          <w:tcPr>
            <w:tcW w:w="0" w:type="auto"/>
          </w:tcPr>
          <w:p w:rsidR="00DB5AE6" w:rsidRPr="00B202E4" w:rsidRDefault="00DB5AE6" w:rsidP="00B202E4">
            <w:pPr>
              <w:jc w:val="both"/>
              <w:rPr>
                <w:sz w:val="20"/>
                <w:szCs w:val="20"/>
              </w:rPr>
            </w:pPr>
            <w:r w:rsidRPr="00B202E4">
              <w:rPr>
                <w:sz w:val="20"/>
                <w:szCs w:val="20"/>
              </w:rPr>
              <w:t>43,6</w:t>
            </w:r>
          </w:p>
        </w:tc>
        <w:tc>
          <w:tcPr>
            <w:tcW w:w="0" w:type="auto"/>
          </w:tcPr>
          <w:p w:rsidR="00DB5AE6" w:rsidRPr="00B202E4" w:rsidRDefault="00DB5AE6" w:rsidP="00B202E4">
            <w:pPr>
              <w:jc w:val="both"/>
              <w:rPr>
                <w:sz w:val="20"/>
                <w:szCs w:val="20"/>
              </w:rPr>
            </w:pPr>
            <w:r w:rsidRPr="00B202E4">
              <w:rPr>
                <w:sz w:val="20"/>
                <w:szCs w:val="20"/>
              </w:rPr>
              <w:t>19,7</w:t>
            </w:r>
          </w:p>
        </w:tc>
        <w:tc>
          <w:tcPr>
            <w:tcW w:w="0" w:type="auto"/>
          </w:tcPr>
          <w:p w:rsidR="00DB5AE6" w:rsidRPr="00B202E4" w:rsidRDefault="00DB5AE6" w:rsidP="00B202E4">
            <w:pPr>
              <w:jc w:val="both"/>
              <w:rPr>
                <w:sz w:val="20"/>
                <w:szCs w:val="20"/>
              </w:rPr>
            </w:pPr>
            <w:r w:rsidRPr="00B202E4">
              <w:rPr>
                <w:sz w:val="20"/>
                <w:szCs w:val="20"/>
              </w:rPr>
              <w:t>520,8</w:t>
            </w:r>
          </w:p>
        </w:tc>
        <w:tc>
          <w:tcPr>
            <w:tcW w:w="0" w:type="auto"/>
          </w:tcPr>
          <w:p w:rsidR="00DB5AE6" w:rsidRPr="00B202E4" w:rsidRDefault="00DB5AE6" w:rsidP="00B202E4">
            <w:pPr>
              <w:jc w:val="both"/>
              <w:rPr>
                <w:sz w:val="20"/>
                <w:szCs w:val="20"/>
              </w:rPr>
            </w:pPr>
            <w:r w:rsidRPr="00B202E4">
              <w:rPr>
                <w:sz w:val="20"/>
                <w:szCs w:val="20"/>
              </w:rPr>
              <w:t>1081,3</w:t>
            </w:r>
          </w:p>
        </w:tc>
      </w:tr>
      <w:tr w:rsidR="00DB5AE6" w:rsidRPr="00B202E4" w:rsidTr="00B202E4">
        <w:trPr>
          <w:trHeight w:val="354"/>
        </w:trPr>
        <w:tc>
          <w:tcPr>
            <w:tcW w:w="1559" w:type="dxa"/>
          </w:tcPr>
          <w:p w:rsidR="00DB5AE6" w:rsidRPr="00B202E4" w:rsidRDefault="00DB5AE6" w:rsidP="00B202E4">
            <w:pPr>
              <w:jc w:val="both"/>
              <w:rPr>
                <w:sz w:val="20"/>
                <w:szCs w:val="20"/>
              </w:rPr>
            </w:pPr>
            <w:r w:rsidRPr="00B202E4">
              <w:rPr>
                <w:sz w:val="20"/>
                <w:szCs w:val="20"/>
              </w:rPr>
              <w:t>Агростимулин</w:t>
            </w:r>
          </w:p>
        </w:tc>
        <w:tc>
          <w:tcPr>
            <w:tcW w:w="1751" w:type="dxa"/>
          </w:tcPr>
          <w:p w:rsidR="00DB5AE6" w:rsidRPr="00B202E4" w:rsidRDefault="00DB5AE6" w:rsidP="00B202E4">
            <w:pPr>
              <w:jc w:val="both"/>
              <w:rPr>
                <w:sz w:val="20"/>
                <w:szCs w:val="20"/>
              </w:rPr>
            </w:pPr>
            <w:r w:rsidRPr="00B202E4">
              <w:rPr>
                <w:sz w:val="20"/>
                <w:szCs w:val="20"/>
              </w:rPr>
              <w:t>254</w:t>
            </w:r>
          </w:p>
        </w:tc>
        <w:tc>
          <w:tcPr>
            <w:tcW w:w="964" w:type="dxa"/>
          </w:tcPr>
          <w:p w:rsidR="00DB5AE6" w:rsidRPr="00B202E4" w:rsidRDefault="00DB5AE6" w:rsidP="00B202E4">
            <w:pPr>
              <w:jc w:val="both"/>
              <w:rPr>
                <w:sz w:val="20"/>
                <w:szCs w:val="20"/>
              </w:rPr>
            </w:pPr>
            <w:r w:rsidRPr="00B202E4">
              <w:rPr>
                <w:sz w:val="20"/>
                <w:szCs w:val="20"/>
              </w:rPr>
              <w:t>2,562</w:t>
            </w:r>
          </w:p>
        </w:tc>
        <w:tc>
          <w:tcPr>
            <w:tcW w:w="0" w:type="auto"/>
          </w:tcPr>
          <w:p w:rsidR="00DB5AE6" w:rsidRPr="00B202E4" w:rsidRDefault="00DB5AE6" w:rsidP="00B202E4">
            <w:pPr>
              <w:jc w:val="both"/>
              <w:rPr>
                <w:sz w:val="20"/>
                <w:szCs w:val="20"/>
              </w:rPr>
            </w:pPr>
            <w:r w:rsidRPr="00B202E4">
              <w:rPr>
                <w:sz w:val="20"/>
                <w:szCs w:val="20"/>
              </w:rPr>
              <w:t>22,6</w:t>
            </w:r>
          </w:p>
        </w:tc>
        <w:tc>
          <w:tcPr>
            <w:tcW w:w="0" w:type="auto"/>
          </w:tcPr>
          <w:p w:rsidR="00DB5AE6" w:rsidRPr="00B202E4" w:rsidRDefault="00DB5AE6" w:rsidP="00B202E4">
            <w:pPr>
              <w:jc w:val="both"/>
              <w:rPr>
                <w:sz w:val="20"/>
                <w:szCs w:val="20"/>
              </w:rPr>
            </w:pPr>
            <w:r w:rsidRPr="00B202E4">
              <w:rPr>
                <w:sz w:val="20"/>
                <w:szCs w:val="20"/>
              </w:rPr>
              <w:t>42,1</w:t>
            </w:r>
          </w:p>
        </w:tc>
        <w:tc>
          <w:tcPr>
            <w:tcW w:w="0" w:type="auto"/>
          </w:tcPr>
          <w:p w:rsidR="00DB5AE6" w:rsidRPr="00B202E4" w:rsidRDefault="00DB5AE6" w:rsidP="00B202E4">
            <w:pPr>
              <w:jc w:val="both"/>
              <w:rPr>
                <w:sz w:val="20"/>
                <w:szCs w:val="20"/>
              </w:rPr>
            </w:pPr>
            <w:r w:rsidRPr="00B202E4">
              <w:rPr>
                <w:sz w:val="20"/>
                <w:szCs w:val="20"/>
              </w:rPr>
              <w:t>22,1</w:t>
            </w:r>
          </w:p>
        </w:tc>
        <w:tc>
          <w:tcPr>
            <w:tcW w:w="0" w:type="auto"/>
          </w:tcPr>
          <w:p w:rsidR="00DB5AE6" w:rsidRPr="00B202E4" w:rsidRDefault="00DB5AE6" w:rsidP="00B202E4">
            <w:pPr>
              <w:jc w:val="both"/>
              <w:rPr>
                <w:sz w:val="20"/>
                <w:szCs w:val="20"/>
              </w:rPr>
            </w:pPr>
            <w:r w:rsidRPr="00B202E4">
              <w:rPr>
                <w:sz w:val="20"/>
                <w:szCs w:val="20"/>
              </w:rPr>
              <w:t>578,6</w:t>
            </w:r>
          </w:p>
        </w:tc>
        <w:tc>
          <w:tcPr>
            <w:tcW w:w="0" w:type="auto"/>
          </w:tcPr>
          <w:p w:rsidR="00DB5AE6" w:rsidRPr="00B202E4" w:rsidRDefault="00DB5AE6" w:rsidP="00B202E4">
            <w:pPr>
              <w:jc w:val="both"/>
              <w:rPr>
                <w:sz w:val="20"/>
                <w:szCs w:val="20"/>
              </w:rPr>
            </w:pPr>
            <w:r w:rsidRPr="00B202E4">
              <w:rPr>
                <w:sz w:val="20"/>
                <w:szCs w:val="20"/>
              </w:rPr>
              <w:t>1077,8</w:t>
            </w:r>
          </w:p>
        </w:tc>
      </w:tr>
      <w:tr w:rsidR="00DB5AE6" w:rsidRPr="00B202E4" w:rsidTr="00B202E4">
        <w:trPr>
          <w:trHeight w:val="354"/>
        </w:trPr>
        <w:tc>
          <w:tcPr>
            <w:tcW w:w="1559" w:type="dxa"/>
          </w:tcPr>
          <w:p w:rsidR="00DB5AE6" w:rsidRPr="00B202E4" w:rsidRDefault="00DB5AE6" w:rsidP="00B202E4">
            <w:pPr>
              <w:jc w:val="both"/>
              <w:rPr>
                <w:sz w:val="20"/>
                <w:szCs w:val="20"/>
              </w:rPr>
            </w:pPr>
            <w:r w:rsidRPr="00B202E4">
              <w:rPr>
                <w:sz w:val="20"/>
                <w:szCs w:val="20"/>
              </w:rPr>
              <w:t>Агропон С</w:t>
            </w:r>
          </w:p>
        </w:tc>
        <w:tc>
          <w:tcPr>
            <w:tcW w:w="1751" w:type="dxa"/>
          </w:tcPr>
          <w:p w:rsidR="00DB5AE6" w:rsidRPr="00B202E4" w:rsidRDefault="00DB5AE6" w:rsidP="00B202E4">
            <w:pPr>
              <w:jc w:val="both"/>
              <w:rPr>
                <w:sz w:val="20"/>
                <w:szCs w:val="20"/>
              </w:rPr>
            </w:pPr>
            <w:r w:rsidRPr="00B202E4">
              <w:rPr>
                <w:sz w:val="20"/>
                <w:szCs w:val="20"/>
              </w:rPr>
              <w:t>264</w:t>
            </w:r>
          </w:p>
        </w:tc>
        <w:tc>
          <w:tcPr>
            <w:tcW w:w="964" w:type="dxa"/>
          </w:tcPr>
          <w:p w:rsidR="00DB5AE6" w:rsidRPr="00B202E4" w:rsidRDefault="00DB5AE6" w:rsidP="00B202E4">
            <w:pPr>
              <w:jc w:val="both"/>
              <w:rPr>
                <w:sz w:val="20"/>
                <w:szCs w:val="20"/>
              </w:rPr>
            </w:pPr>
            <w:r w:rsidRPr="00B202E4">
              <w:rPr>
                <w:sz w:val="20"/>
                <w:szCs w:val="20"/>
              </w:rPr>
              <w:t>2,803</w:t>
            </w:r>
          </w:p>
        </w:tc>
        <w:tc>
          <w:tcPr>
            <w:tcW w:w="0" w:type="auto"/>
          </w:tcPr>
          <w:p w:rsidR="00DB5AE6" w:rsidRPr="00B202E4" w:rsidRDefault="00DB5AE6" w:rsidP="00B202E4">
            <w:pPr>
              <w:jc w:val="both"/>
              <w:rPr>
                <w:sz w:val="20"/>
                <w:szCs w:val="20"/>
              </w:rPr>
            </w:pPr>
            <w:r w:rsidRPr="00B202E4">
              <w:rPr>
                <w:sz w:val="20"/>
                <w:szCs w:val="20"/>
              </w:rPr>
              <w:t>21,8</w:t>
            </w:r>
          </w:p>
        </w:tc>
        <w:tc>
          <w:tcPr>
            <w:tcW w:w="0" w:type="auto"/>
          </w:tcPr>
          <w:p w:rsidR="00DB5AE6" w:rsidRPr="00B202E4" w:rsidRDefault="00DB5AE6" w:rsidP="00B202E4">
            <w:pPr>
              <w:jc w:val="both"/>
              <w:rPr>
                <w:sz w:val="20"/>
                <w:szCs w:val="20"/>
              </w:rPr>
            </w:pPr>
            <w:r w:rsidRPr="00B202E4">
              <w:rPr>
                <w:sz w:val="20"/>
                <w:szCs w:val="20"/>
              </w:rPr>
              <w:t>42,3</w:t>
            </w:r>
          </w:p>
        </w:tc>
        <w:tc>
          <w:tcPr>
            <w:tcW w:w="0" w:type="auto"/>
          </w:tcPr>
          <w:p w:rsidR="00DB5AE6" w:rsidRPr="00B202E4" w:rsidRDefault="00DB5AE6" w:rsidP="00B202E4">
            <w:pPr>
              <w:jc w:val="both"/>
              <w:rPr>
                <w:sz w:val="20"/>
                <w:szCs w:val="20"/>
              </w:rPr>
            </w:pPr>
            <w:r w:rsidRPr="00B202E4">
              <w:rPr>
                <w:sz w:val="20"/>
                <w:szCs w:val="20"/>
              </w:rPr>
              <w:t>21,7</w:t>
            </w:r>
          </w:p>
        </w:tc>
        <w:tc>
          <w:tcPr>
            <w:tcW w:w="0" w:type="auto"/>
          </w:tcPr>
          <w:p w:rsidR="00DB5AE6" w:rsidRPr="00B202E4" w:rsidRDefault="00DB5AE6" w:rsidP="00B202E4">
            <w:pPr>
              <w:jc w:val="both"/>
              <w:rPr>
                <w:sz w:val="20"/>
                <w:szCs w:val="20"/>
              </w:rPr>
            </w:pPr>
            <w:r w:rsidRPr="00B202E4">
              <w:rPr>
                <w:sz w:val="20"/>
                <w:szCs w:val="20"/>
              </w:rPr>
              <w:t>610,4</w:t>
            </w:r>
          </w:p>
        </w:tc>
        <w:tc>
          <w:tcPr>
            <w:tcW w:w="0" w:type="auto"/>
          </w:tcPr>
          <w:p w:rsidR="00DB5AE6" w:rsidRPr="00B202E4" w:rsidRDefault="00DB5AE6" w:rsidP="00B202E4">
            <w:pPr>
              <w:jc w:val="both"/>
              <w:rPr>
                <w:sz w:val="20"/>
                <w:szCs w:val="20"/>
              </w:rPr>
            </w:pPr>
            <w:r w:rsidRPr="00B202E4">
              <w:rPr>
                <w:sz w:val="20"/>
                <w:szCs w:val="20"/>
              </w:rPr>
              <w:t>1184,4</w:t>
            </w:r>
          </w:p>
        </w:tc>
      </w:tr>
      <w:tr w:rsidR="00DB5AE6" w:rsidRPr="00B202E4" w:rsidTr="00B202E4">
        <w:trPr>
          <w:trHeight w:val="354"/>
        </w:trPr>
        <w:tc>
          <w:tcPr>
            <w:tcW w:w="1559" w:type="dxa"/>
          </w:tcPr>
          <w:p w:rsidR="00DB5AE6" w:rsidRPr="00B202E4" w:rsidRDefault="00DB5AE6" w:rsidP="00B202E4">
            <w:pPr>
              <w:jc w:val="both"/>
              <w:rPr>
                <w:sz w:val="20"/>
                <w:szCs w:val="20"/>
              </w:rPr>
            </w:pPr>
            <w:r w:rsidRPr="00B202E4">
              <w:rPr>
                <w:sz w:val="20"/>
                <w:szCs w:val="20"/>
              </w:rPr>
              <w:t>Альбит</w:t>
            </w:r>
          </w:p>
        </w:tc>
        <w:tc>
          <w:tcPr>
            <w:tcW w:w="1751" w:type="dxa"/>
          </w:tcPr>
          <w:p w:rsidR="00DB5AE6" w:rsidRPr="00B202E4" w:rsidRDefault="00DB5AE6" w:rsidP="00B202E4">
            <w:pPr>
              <w:jc w:val="both"/>
              <w:rPr>
                <w:sz w:val="20"/>
                <w:szCs w:val="20"/>
              </w:rPr>
            </w:pPr>
            <w:r w:rsidRPr="00B202E4">
              <w:rPr>
                <w:sz w:val="20"/>
                <w:szCs w:val="20"/>
              </w:rPr>
              <w:t>278</w:t>
            </w:r>
          </w:p>
        </w:tc>
        <w:tc>
          <w:tcPr>
            <w:tcW w:w="964" w:type="dxa"/>
          </w:tcPr>
          <w:p w:rsidR="00DB5AE6" w:rsidRPr="00B202E4" w:rsidRDefault="00DB5AE6" w:rsidP="00B202E4">
            <w:pPr>
              <w:jc w:val="both"/>
              <w:rPr>
                <w:sz w:val="20"/>
                <w:szCs w:val="20"/>
              </w:rPr>
            </w:pPr>
            <w:r w:rsidRPr="00B202E4">
              <w:rPr>
                <w:sz w:val="20"/>
                <w:szCs w:val="20"/>
              </w:rPr>
              <w:t>2,856</w:t>
            </w:r>
          </w:p>
        </w:tc>
        <w:tc>
          <w:tcPr>
            <w:tcW w:w="0" w:type="auto"/>
          </w:tcPr>
          <w:p w:rsidR="00DB5AE6" w:rsidRPr="00B202E4" w:rsidRDefault="00DB5AE6" w:rsidP="00B202E4">
            <w:pPr>
              <w:jc w:val="both"/>
              <w:rPr>
                <w:sz w:val="20"/>
                <w:szCs w:val="20"/>
              </w:rPr>
            </w:pPr>
            <w:r w:rsidRPr="00B202E4">
              <w:rPr>
                <w:sz w:val="20"/>
                <w:szCs w:val="20"/>
              </w:rPr>
              <w:t>22,6</w:t>
            </w:r>
          </w:p>
        </w:tc>
        <w:tc>
          <w:tcPr>
            <w:tcW w:w="0" w:type="auto"/>
          </w:tcPr>
          <w:p w:rsidR="00DB5AE6" w:rsidRPr="00B202E4" w:rsidRDefault="00DB5AE6" w:rsidP="00B202E4">
            <w:pPr>
              <w:jc w:val="both"/>
              <w:rPr>
                <w:sz w:val="20"/>
                <w:szCs w:val="20"/>
              </w:rPr>
            </w:pPr>
            <w:r w:rsidRPr="00B202E4">
              <w:rPr>
                <w:sz w:val="20"/>
                <w:szCs w:val="20"/>
              </w:rPr>
              <w:t>42,0</w:t>
            </w:r>
          </w:p>
        </w:tc>
        <w:tc>
          <w:tcPr>
            <w:tcW w:w="0" w:type="auto"/>
          </w:tcPr>
          <w:p w:rsidR="00DB5AE6" w:rsidRPr="00B202E4" w:rsidRDefault="00C11AC2" w:rsidP="00B202E4">
            <w:pPr>
              <w:jc w:val="both"/>
              <w:rPr>
                <w:sz w:val="20"/>
                <w:szCs w:val="20"/>
              </w:rPr>
            </w:pPr>
            <w:r w:rsidRPr="00B202E4">
              <w:rPr>
                <w:sz w:val="20"/>
                <w:szCs w:val="20"/>
              </w:rPr>
              <w:t>22,</w:t>
            </w:r>
            <w:r w:rsidR="00DB5AE6" w:rsidRPr="00B202E4">
              <w:rPr>
                <w:sz w:val="20"/>
                <w:szCs w:val="20"/>
              </w:rPr>
              <w:t>6</w:t>
            </w:r>
          </w:p>
        </w:tc>
        <w:tc>
          <w:tcPr>
            <w:tcW w:w="0" w:type="auto"/>
          </w:tcPr>
          <w:p w:rsidR="00DB5AE6" w:rsidRPr="00B202E4" w:rsidRDefault="00DB5AE6" w:rsidP="00B202E4">
            <w:pPr>
              <w:jc w:val="both"/>
              <w:rPr>
                <w:sz w:val="20"/>
                <w:szCs w:val="20"/>
              </w:rPr>
            </w:pPr>
            <w:r w:rsidRPr="00B202E4">
              <w:rPr>
                <w:sz w:val="20"/>
                <w:szCs w:val="20"/>
              </w:rPr>
              <w:t>656,4</w:t>
            </w:r>
          </w:p>
        </w:tc>
        <w:tc>
          <w:tcPr>
            <w:tcW w:w="0" w:type="auto"/>
          </w:tcPr>
          <w:p w:rsidR="00DB5AE6" w:rsidRPr="00B202E4" w:rsidRDefault="00DB5AE6" w:rsidP="00B202E4">
            <w:pPr>
              <w:jc w:val="both"/>
              <w:rPr>
                <w:sz w:val="20"/>
                <w:szCs w:val="20"/>
              </w:rPr>
            </w:pPr>
            <w:r w:rsidRPr="00B202E4">
              <w:rPr>
                <w:sz w:val="20"/>
                <w:szCs w:val="20"/>
              </w:rPr>
              <w:t>1201,2</w:t>
            </w:r>
          </w:p>
        </w:tc>
      </w:tr>
    </w:tbl>
    <w:p w:rsidR="00FE048A" w:rsidRPr="00AE3718" w:rsidRDefault="00FE048A" w:rsidP="00AE3718">
      <w:pPr>
        <w:spacing w:line="360" w:lineRule="auto"/>
        <w:ind w:firstLine="709"/>
        <w:jc w:val="both"/>
        <w:rPr>
          <w:sz w:val="28"/>
          <w:szCs w:val="28"/>
        </w:rPr>
      </w:pPr>
    </w:p>
    <w:p w:rsidR="00FE048A" w:rsidRPr="00AE3718" w:rsidRDefault="00FE048A" w:rsidP="00AE3718">
      <w:pPr>
        <w:tabs>
          <w:tab w:val="left" w:pos="8820"/>
        </w:tabs>
        <w:spacing w:line="360" w:lineRule="auto"/>
        <w:ind w:firstLine="709"/>
        <w:jc w:val="both"/>
        <w:rPr>
          <w:sz w:val="28"/>
          <w:szCs w:val="28"/>
        </w:rPr>
      </w:pPr>
      <w:r w:rsidRPr="00AE3718">
        <w:rPr>
          <w:sz w:val="28"/>
          <w:szCs w:val="28"/>
        </w:rPr>
        <w:t xml:space="preserve">Таким образом, анализируя полученные данные по урожаю, можно сделать вывод, что существенные различия по обоим годам наблюдались в первую очередь в варианте, где семена были обработаны Альбитом, по сравнению с контролем разница составила в </w:t>
      </w:r>
      <w:smartTag w:uri="urn:schemas-microsoft-com:office:smarttags" w:element="metricconverter">
        <w:smartTagPr>
          <w:attr w:name="ProductID" w:val="2005 г"/>
        </w:smartTagPr>
        <w:r w:rsidRPr="00AE3718">
          <w:rPr>
            <w:sz w:val="28"/>
            <w:szCs w:val="28"/>
          </w:rPr>
          <w:t>2005 г</w:t>
        </w:r>
      </w:smartTag>
      <w:r w:rsidRPr="00AE3718">
        <w:rPr>
          <w:sz w:val="28"/>
          <w:szCs w:val="28"/>
        </w:rPr>
        <w:t xml:space="preserve">. – 0,444 т/га, в 2006 г. разница по сравнению с контролем составила – 0,238 т/га. В </w:t>
      </w:r>
      <w:smartTag w:uri="urn:schemas-microsoft-com:office:smarttags" w:element="metricconverter">
        <w:smartTagPr>
          <w:attr w:name="ProductID" w:val="2005 г"/>
        </w:smartTagPr>
        <w:r w:rsidRPr="00AE3718">
          <w:rPr>
            <w:sz w:val="28"/>
            <w:szCs w:val="28"/>
          </w:rPr>
          <w:t>2005 г</w:t>
        </w:r>
      </w:smartTag>
      <w:r w:rsidRPr="00AE3718">
        <w:rPr>
          <w:sz w:val="28"/>
          <w:szCs w:val="28"/>
        </w:rPr>
        <w:t>. вариант опыта, где семена были обработаны Агропоном С показал хорошие результаты по сравнению с контролем, разница составила – 0,391 т/га, в 2006 г. в варианте, где семена были обработаны Агропоном С урожайность была меньше, чем на контроле на 0,045 т/га.</w:t>
      </w:r>
      <w:r w:rsidR="00DF221F">
        <w:rPr>
          <w:sz w:val="28"/>
          <w:szCs w:val="28"/>
        </w:rPr>
        <w:t xml:space="preserve"> </w:t>
      </w:r>
    </w:p>
    <w:p w:rsidR="00266620" w:rsidRDefault="00266620" w:rsidP="00266620">
      <w:pPr>
        <w:tabs>
          <w:tab w:val="left" w:pos="8820"/>
        </w:tabs>
        <w:spacing w:line="360" w:lineRule="auto"/>
        <w:ind w:firstLine="709"/>
        <w:jc w:val="both"/>
        <w:rPr>
          <w:sz w:val="28"/>
          <w:szCs w:val="28"/>
          <w:lang w:val="en-US"/>
        </w:rPr>
      </w:pPr>
    </w:p>
    <w:p w:rsidR="00DB5AE6" w:rsidRPr="00AE3718" w:rsidRDefault="00FE048A" w:rsidP="00266620">
      <w:pPr>
        <w:tabs>
          <w:tab w:val="left" w:pos="8820"/>
        </w:tabs>
        <w:spacing w:line="360" w:lineRule="auto"/>
        <w:ind w:firstLine="709"/>
        <w:jc w:val="both"/>
        <w:rPr>
          <w:sz w:val="28"/>
          <w:szCs w:val="28"/>
        </w:rPr>
      </w:pPr>
      <w:r w:rsidRPr="00AE3718">
        <w:rPr>
          <w:sz w:val="28"/>
          <w:szCs w:val="28"/>
        </w:rPr>
        <w:t>Таблица 13</w:t>
      </w:r>
      <w:r w:rsidR="00DB5AE6" w:rsidRPr="00AE3718">
        <w:rPr>
          <w:sz w:val="28"/>
          <w:szCs w:val="28"/>
        </w:rPr>
        <w:t xml:space="preserve"> - Влияние регуляторов роста растений на урожайность и качество</w:t>
      </w:r>
      <w:r w:rsidRPr="00AE3718">
        <w:rPr>
          <w:sz w:val="28"/>
          <w:szCs w:val="28"/>
        </w:rPr>
        <w:t xml:space="preserve"> семян сои сорта Вилана, ВНИИМК, 2006 г.</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342"/>
        <w:gridCol w:w="897"/>
        <w:gridCol w:w="897"/>
        <w:gridCol w:w="897"/>
        <w:gridCol w:w="897"/>
        <w:gridCol w:w="858"/>
        <w:gridCol w:w="1070"/>
      </w:tblGrid>
      <w:tr w:rsidR="00DB5AE6" w:rsidRPr="00B202E4" w:rsidTr="00B202E4">
        <w:trPr>
          <w:trHeight w:val="691"/>
          <w:jc w:val="center"/>
        </w:trPr>
        <w:tc>
          <w:tcPr>
            <w:tcW w:w="1673" w:type="dxa"/>
            <w:vMerge w:val="restart"/>
          </w:tcPr>
          <w:p w:rsidR="00DB5AE6" w:rsidRPr="00B202E4" w:rsidRDefault="00DB5AE6" w:rsidP="00B202E4">
            <w:pPr>
              <w:jc w:val="both"/>
              <w:rPr>
                <w:sz w:val="20"/>
                <w:szCs w:val="20"/>
              </w:rPr>
            </w:pPr>
            <w:r w:rsidRPr="00B202E4">
              <w:rPr>
                <w:sz w:val="20"/>
                <w:szCs w:val="20"/>
              </w:rPr>
              <w:t>Варианты</w:t>
            </w:r>
          </w:p>
          <w:p w:rsidR="00DB5AE6" w:rsidRPr="00B202E4" w:rsidRDefault="00DB5AE6" w:rsidP="00B202E4">
            <w:pPr>
              <w:jc w:val="both"/>
              <w:rPr>
                <w:sz w:val="20"/>
                <w:szCs w:val="20"/>
              </w:rPr>
            </w:pPr>
            <w:r w:rsidRPr="00B202E4">
              <w:rPr>
                <w:sz w:val="20"/>
                <w:szCs w:val="20"/>
              </w:rPr>
              <w:t>опыта</w:t>
            </w:r>
          </w:p>
        </w:tc>
        <w:tc>
          <w:tcPr>
            <w:tcW w:w="0" w:type="auto"/>
            <w:vMerge w:val="restart"/>
          </w:tcPr>
          <w:p w:rsidR="00DB5AE6" w:rsidRPr="00B202E4" w:rsidRDefault="00DB5AE6" w:rsidP="00B202E4">
            <w:pPr>
              <w:jc w:val="both"/>
              <w:rPr>
                <w:sz w:val="20"/>
                <w:szCs w:val="20"/>
              </w:rPr>
            </w:pPr>
            <w:r w:rsidRPr="00B202E4">
              <w:rPr>
                <w:sz w:val="20"/>
                <w:szCs w:val="20"/>
              </w:rPr>
              <w:t>Густота</w:t>
            </w:r>
          </w:p>
          <w:p w:rsidR="00DB5AE6" w:rsidRPr="00B202E4" w:rsidRDefault="00DB5AE6" w:rsidP="00B202E4">
            <w:pPr>
              <w:jc w:val="both"/>
              <w:rPr>
                <w:sz w:val="20"/>
                <w:szCs w:val="20"/>
              </w:rPr>
            </w:pPr>
            <w:r w:rsidRPr="00B202E4">
              <w:rPr>
                <w:sz w:val="20"/>
                <w:szCs w:val="20"/>
              </w:rPr>
              <w:t>стояния</w:t>
            </w:r>
          </w:p>
          <w:p w:rsidR="00DB5AE6" w:rsidRPr="00B202E4" w:rsidRDefault="00DB5AE6" w:rsidP="00B202E4">
            <w:pPr>
              <w:jc w:val="both"/>
              <w:rPr>
                <w:sz w:val="20"/>
                <w:szCs w:val="20"/>
              </w:rPr>
            </w:pPr>
            <w:r w:rsidRPr="00B202E4">
              <w:rPr>
                <w:sz w:val="20"/>
                <w:szCs w:val="20"/>
              </w:rPr>
              <w:t>растений,</w:t>
            </w:r>
          </w:p>
          <w:p w:rsidR="00DB5AE6" w:rsidRPr="00B202E4" w:rsidRDefault="00DB5AE6" w:rsidP="00B202E4">
            <w:pPr>
              <w:jc w:val="both"/>
              <w:rPr>
                <w:sz w:val="20"/>
                <w:szCs w:val="20"/>
              </w:rPr>
            </w:pPr>
            <w:r w:rsidRPr="00B202E4">
              <w:rPr>
                <w:sz w:val="20"/>
                <w:szCs w:val="20"/>
              </w:rPr>
              <w:t>тыс./га</w:t>
            </w:r>
          </w:p>
        </w:tc>
        <w:tc>
          <w:tcPr>
            <w:tcW w:w="0" w:type="auto"/>
            <w:vMerge w:val="restart"/>
            <w:textDirection w:val="btLr"/>
          </w:tcPr>
          <w:p w:rsidR="00DB5AE6" w:rsidRPr="00B202E4" w:rsidRDefault="00DB5AE6" w:rsidP="00B202E4">
            <w:pPr>
              <w:jc w:val="both"/>
              <w:rPr>
                <w:sz w:val="20"/>
                <w:szCs w:val="20"/>
              </w:rPr>
            </w:pPr>
            <w:r w:rsidRPr="00B202E4">
              <w:rPr>
                <w:sz w:val="20"/>
                <w:szCs w:val="20"/>
              </w:rPr>
              <w:t>Урожайность,</w:t>
            </w:r>
          </w:p>
          <w:p w:rsidR="00DB5AE6" w:rsidRPr="00B202E4" w:rsidRDefault="00DB5AE6" w:rsidP="00B202E4">
            <w:pPr>
              <w:jc w:val="both"/>
              <w:rPr>
                <w:sz w:val="20"/>
                <w:szCs w:val="20"/>
              </w:rPr>
            </w:pPr>
            <w:r w:rsidRPr="00B202E4">
              <w:rPr>
                <w:sz w:val="20"/>
                <w:szCs w:val="20"/>
              </w:rPr>
              <w:t>т/га</w:t>
            </w:r>
          </w:p>
        </w:tc>
        <w:tc>
          <w:tcPr>
            <w:tcW w:w="0" w:type="auto"/>
            <w:gridSpan w:val="3"/>
          </w:tcPr>
          <w:p w:rsidR="00DB5AE6" w:rsidRPr="00B202E4" w:rsidRDefault="00DB5AE6" w:rsidP="00B202E4">
            <w:pPr>
              <w:jc w:val="both"/>
              <w:rPr>
                <w:sz w:val="20"/>
                <w:szCs w:val="20"/>
              </w:rPr>
            </w:pPr>
            <w:r w:rsidRPr="00B202E4">
              <w:rPr>
                <w:sz w:val="20"/>
                <w:szCs w:val="20"/>
              </w:rPr>
              <w:t>Содержание</w:t>
            </w:r>
          </w:p>
        </w:tc>
        <w:tc>
          <w:tcPr>
            <w:tcW w:w="0" w:type="auto"/>
            <w:gridSpan w:val="2"/>
          </w:tcPr>
          <w:p w:rsidR="00DB5AE6" w:rsidRPr="00B202E4" w:rsidRDefault="00DB5AE6" w:rsidP="00B202E4">
            <w:pPr>
              <w:jc w:val="both"/>
              <w:rPr>
                <w:sz w:val="20"/>
                <w:szCs w:val="20"/>
              </w:rPr>
            </w:pPr>
            <w:r w:rsidRPr="00B202E4">
              <w:rPr>
                <w:sz w:val="20"/>
                <w:szCs w:val="20"/>
              </w:rPr>
              <w:t>Выход</w:t>
            </w:r>
          </w:p>
          <w:p w:rsidR="00DB5AE6" w:rsidRPr="00B202E4" w:rsidRDefault="00DB5AE6" w:rsidP="00B202E4">
            <w:pPr>
              <w:jc w:val="both"/>
              <w:rPr>
                <w:sz w:val="20"/>
                <w:szCs w:val="20"/>
              </w:rPr>
            </w:pPr>
            <w:r w:rsidRPr="00B202E4">
              <w:rPr>
                <w:sz w:val="20"/>
                <w:szCs w:val="20"/>
              </w:rPr>
              <w:t>с 1 га, кг</w:t>
            </w:r>
          </w:p>
        </w:tc>
      </w:tr>
      <w:tr w:rsidR="00DB5AE6" w:rsidRPr="00B202E4" w:rsidTr="00B202E4">
        <w:trPr>
          <w:cantSplit/>
          <w:trHeight w:val="874"/>
          <w:jc w:val="center"/>
        </w:trPr>
        <w:tc>
          <w:tcPr>
            <w:tcW w:w="1673" w:type="dxa"/>
            <w:vMerge/>
          </w:tcPr>
          <w:p w:rsidR="00DB5AE6" w:rsidRPr="00B202E4" w:rsidRDefault="00DB5AE6" w:rsidP="00B202E4">
            <w:pPr>
              <w:jc w:val="both"/>
              <w:rPr>
                <w:sz w:val="20"/>
                <w:szCs w:val="20"/>
              </w:rPr>
            </w:pPr>
          </w:p>
        </w:tc>
        <w:tc>
          <w:tcPr>
            <w:tcW w:w="0" w:type="auto"/>
            <w:vMerge/>
          </w:tcPr>
          <w:p w:rsidR="00DB5AE6" w:rsidRPr="00B202E4" w:rsidRDefault="00DB5AE6" w:rsidP="00B202E4">
            <w:pPr>
              <w:jc w:val="both"/>
              <w:rPr>
                <w:sz w:val="20"/>
                <w:szCs w:val="20"/>
              </w:rPr>
            </w:pPr>
          </w:p>
        </w:tc>
        <w:tc>
          <w:tcPr>
            <w:tcW w:w="0" w:type="auto"/>
            <w:vMerge/>
          </w:tcPr>
          <w:p w:rsidR="00DB5AE6" w:rsidRPr="00B202E4" w:rsidRDefault="00DB5AE6" w:rsidP="00B202E4">
            <w:pPr>
              <w:jc w:val="both"/>
              <w:rPr>
                <w:sz w:val="20"/>
                <w:szCs w:val="20"/>
              </w:rPr>
            </w:pPr>
          </w:p>
        </w:tc>
        <w:tc>
          <w:tcPr>
            <w:tcW w:w="0" w:type="auto"/>
            <w:textDirection w:val="btLr"/>
          </w:tcPr>
          <w:p w:rsidR="00DB5AE6" w:rsidRPr="00B202E4" w:rsidRDefault="00DB5AE6" w:rsidP="00B202E4">
            <w:pPr>
              <w:jc w:val="both"/>
              <w:rPr>
                <w:sz w:val="20"/>
                <w:szCs w:val="20"/>
              </w:rPr>
            </w:pPr>
            <w:r w:rsidRPr="00B202E4">
              <w:rPr>
                <w:sz w:val="20"/>
                <w:szCs w:val="20"/>
              </w:rPr>
              <w:t>масло,</w:t>
            </w:r>
          </w:p>
          <w:p w:rsidR="00DB5AE6" w:rsidRPr="00B202E4" w:rsidRDefault="00DB5AE6" w:rsidP="00B202E4">
            <w:pPr>
              <w:jc w:val="both"/>
              <w:rPr>
                <w:sz w:val="20"/>
                <w:szCs w:val="20"/>
              </w:rPr>
            </w:pPr>
            <w:r w:rsidRPr="00B202E4">
              <w:rPr>
                <w:sz w:val="20"/>
                <w:szCs w:val="20"/>
              </w:rPr>
              <w:t>%</w:t>
            </w:r>
          </w:p>
        </w:tc>
        <w:tc>
          <w:tcPr>
            <w:tcW w:w="0" w:type="auto"/>
            <w:textDirection w:val="btLr"/>
          </w:tcPr>
          <w:p w:rsidR="00DB5AE6" w:rsidRPr="00B202E4" w:rsidRDefault="00DB5AE6" w:rsidP="00B202E4">
            <w:pPr>
              <w:jc w:val="both"/>
              <w:rPr>
                <w:sz w:val="20"/>
                <w:szCs w:val="20"/>
              </w:rPr>
            </w:pPr>
            <w:r w:rsidRPr="00B202E4">
              <w:rPr>
                <w:sz w:val="20"/>
                <w:szCs w:val="20"/>
              </w:rPr>
              <w:t>белок,</w:t>
            </w:r>
          </w:p>
          <w:p w:rsidR="00DB5AE6" w:rsidRPr="00B202E4" w:rsidRDefault="00DB5AE6" w:rsidP="00B202E4">
            <w:pPr>
              <w:jc w:val="both"/>
              <w:rPr>
                <w:sz w:val="20"/>
                <w:szCs w:val="20"/>
              </w:rPr>
            </w:pPr>
            <w:r w:rsidRPr="00B202E4">
              <w:rPr>
                <w:sz w:val="20"/>
                <w:szCs w:val="20"/>
              </w:rPr>
              <w:t>%</w:t>
            </w:r>
          </w:p>
        </w:tc>
        <w:tc>
          <w:tcPr>
            <w:tcW w:w="0" w:type="auto"/>
            <w:textDirection w:val="btLr"/>
          </w:tcPr>
          <w:p w:rsidR="00DB5AE6" w:rsidRPr="00B202E4" w:rsidRDefault="00DB5AE6" w:rsidP="00B202E4">
            <w:pPr>
              <w:jc w:val="both"/>
              <w:rPr>
                <w:sz w:val="20"/>
                <w:szCs w:val="20"/>
              </w:rPr>
            </w:pPr>
            <w:r w:rsidRPr="00B202E4">
              <w:rPr>
                <w:sz w:val="20"/>
                <w:szCs w:val="20"/>
              </w:rPr>
              <w:t>ТИА,</w:t>
            </w:r>
          </w:p>
          <w:p w:rsidR="00DB5AE6" w:rsidRPr="00B202E4" w:rsidRDefault="00DB5AE6" w:rsidP="00B202E4">
            <w:pPr>
              <w:jc w:val="both"/>
              <w:rPr>
                <w:sz w:val="20"/>
                <w:szCs w:val="20"/>
              </w:rPr>
            </w:pPr>
            <w:r w:rsidRPr="00B202E4">
              <w:rPr>
                <w:sz w:val="20"/>
                <w:szCs w:val="20"/>
              </w:rPr>
              <w:t>мг/г</w:t>
            </w:r>
          </w:p>
        </w:tc>
        <w:tc>
          <w:tcPr>
            <w:tcW w:w="0" w:type="auto"/>
            <w:textDirection w:val="btLr"/>
          </w:tcPr>
          <w:p w:rsidR="00DB5AE6" w:rsidRPr="00B202E4" w:rsidRDefault="00DB5AE6" w:rsidP="00B202E4">
            <w:pPr>
              <w:jc w:val="both"/>
              <w:rPr>
                <w:sz w:val="20"/>
                <w:szCs w:val="20"/>
              </w:rPr>
            </w:pPr>
            <w:r w:rsidRPr="00B202E4">
              <w:rPr>
                <w:sz w:val="20"/>
                <w:szCs w:val="20"/>
              </w:rPr>
              <w:t>масло</w:t>
            </w:r>
          </w:p>
        </w:tc>
        <w:tc>
          <w:tcPr>
            <w:tcW w:w="0" w:type="auto"/>
            <w:textDirection w:val="btLr"/>
          </w:tcPr>
          <w:p w:rsidR="00DB5AE6" w:rsidRPr="00B202E4" w:rsidRDefault="00DB5AE6" w:rsidP="00B202E4">
            <w:pPr>
              <w:jc w:val="both"/>
              <w:rPr>
                <w:sz w:val="20"/>
                <w:szCs w:val="20"/>
              </w:rPr>
            </w:pPr>
            <w:r w:rsidRPr="00B202E4">
              <w:rPr>
                <w:sz w:val="20"/>
                <w:szCs w:val="20"/>
              </w:rPr>
              <w:t>белок</w:t>
            </w:r>
          </w:p>
        </w:tc>
      </w:tr>
      <w:tr w:rsidR="00DB5AE6" w:rsidRPr="00B202E4" w:rsidTr="00B202E4">
        <w:trPr>
          <w:trHeight w:val="342"/>
          <w:jc w:val="center"/>
        </w:trPr>
        <w:tc>
          <w:tcPr>
            <w:tcW w:w="1673" w:type="dxa"/>
          </w:tcPr>
          <w:p w:rsidR="00DB5AE6" w:rsidRPr="00B202E4" w:rsidRDefault="00DB5AE6" w:rsidP="00B202E4">
            <w:pPr>
              <w:jc w:val="both"/>
              <w:rPr>
                <w:sz w:val="20"/>
                <w:szCs w:val="20"/>
              </w:rPr>
            </w:pPr>
            <w:r w:rsidRPr="00B202E4">
              <w:rPr>
                <w:sz w:val="20"/>
                <w:szCs w:val="20"/>
              </w:rPr>
              <w:t>Контроль</w:t>
            </w:r>
          </w:p>
        </w:tc>
        <w:tc>
          <w:tcPr>
            <w:tcW w:w="0" w:type="auto"/>
          </w:tcPr>
          <w:p w:rsidR="00DB5AE6" w:rsidRPr="00B202E4" w:rsidRDefault="00DB5AE6" w:rsidP="00B202E4">
            <w:pPr>
              <w:jc w:val="both"/>
              <w:rPr>
                <w:sz w:val="20"/>
                <w:szCs w:val="20"/>
              </w:rPr>
            </w:pPr>
            <w:r w:rsidRPr="00B202E4">
              <w:rPr>
                <w:sz w:val="20"/>
                <w:szCs w:val="20"/>
              </w:rPr>
              <w:t>321</w:t>
            </w:r>
          </w:p>
        </w:tc>
        <w:tc>
          <w:tcPr>
            <w:tcW w:w="0" w:type="auto"/>
          </w:tcPr>
          <w:p w:rsidR="00DB5AE6" w:rsidRPr="00B202E4" w:rsidRDefault="00DB5AE6" w:rsidP="00B202E4">
            <w:pPr>
              <w:jc w:val="both"/>
              <w:rPr>
                <w:sz w:val="20"/>
                <w:szCs w:val="20"/>
              </w:rPr>
            </w:pPr>
            <w:r w:rsidRPr="00B202E4">
              <w:rPr>
                <w:sz w:val="20"/>
                <w:szCs w:val="20"/>
              </w:rPr>
              <w:t>2,340</w:t>
            </w:r>
          </w:p>
        </w:tc>
        <w:tc>
          <w:tcPr>
            <w:tcW w:w="0" w:type="auto"/>
          </w:tcPr>
          <w:p w:rsidR="00DB5AE6" w:rsidRPr="00B202E4" w:rsidRDefault="00DB5AE6" w:rsidP="00B202E4">
            <w:pPr>
              <w:jc w:val="both"/>
              <w:rPr>
                <w:sz w:val="20"/>
                <w:szCs w:val="20"/>
              </w:rPr>
            </w:pPr>
            <w:r w:rsidRPr="00B202E4">
              <w:rPr>
                <w:sz w:val="20"/>
                <w:szCs w:val="20"/>
              </w:rPr>
              <w:t>21,2</w:t>
            </w:r>
          </w:p>
        </w:tc>
        <w:tc>
          <w:tcPr>
            <w:tcW w:w="0" w:type="auto"/>
          </w:tcPr>
          <w:p w:rsidR="00DB5AE6" w:rsidRPr="00B202E4" w:rsidRDefault="00DB5AE6" w:rsidP="00B202E4">
            <w:pPr>
              <w:jc w:val="both"/>
              <w:rPr>
                <w:sz w:val="20"/>
                <w:szCs w:val="20"/>
              </w:rPr>
            </w:pPr>
            <w:r w:rsidRPr="00B202E4">
              <w:rPr>
                <w:sz w:val="20"/>
                <w:szCs w:val="20"/>
              </w:rPr>
              <w:t>42,7</w:t>
            </w:r>
          </w:p>
        </w:tc>
        <w:tc>
          <w:tcPr>
            <w:tcW w:w="0" w:type="auto"/>
          </w:tcPr>
          <w:p w:rsidR="00DB5AE6" w:rsidRPr="00B202E4" w:rsidRDefault="00DB5AE6" w:rsidP="00B202E4">
            <w:pPr>
              <w:jc w:val="both"/>
              <w:rPr>
                <w:sz w:val="20"/>
                <w:szCs w:val="20"/>
              </w:rPr>
            </w:pPr>
            <w:r w:rsidRPr="00B202E4">
              <w:rPr>
                <w:sz w:val="20"/>
                <w:szCs w:val="20"/>
              </w:rPr>
              <w:t>19,1</w:t>
            </w:r>
          </w:p>
        </w:tc>
        <w:tc>
          <w:tcPr>
            <w:tcW w:w="0" w:type="auto"/>
          </w:tcPr>
          <w:p w:rsidR="00DB5AE6" w:rsidRPr="00B202E4" w:rsidRDefault="00DB5AE6" w:rsidP="00B202E4">
            <w:pPr>
              <w:jc w:val="both"/>
              <w:rPr>
                <w:sz w:val="20"/>
                <w:szCs w:val="20"/>
              </w:rPr>
            </w:pPr>
            <w:r w:rsidRPr="00B202E4">
              <w:rPr>
                <w:sz w:val="20"/>
                <w:szCs w:val="20"/>
              </w:rPr>
              <w:t>496,1</w:t>
            </w:r>
          </w:p>
        </w:tc>
        <w:tc>
          <w:tcPr>
            <w:tcW w:w="0" w:type="auto"/>
          </w:tcPr>
          <w:p w:rsidR="00DB5AE6" w:rsidRPr="00B202E4" w:rsidRDefault="00DF221F" w:rsidP="00B202E4">
            <w:pPr>
              <w:jc w:val="both"/>
              <w:rPr>
                <w:sz w:val="20"/>
                <w:szCs w:val="20"/>
              </w:rPr>
            </w:pPr>
            <w:r w:rsidRPr="00B202E4">
              <w:rPr>
                <w:sz w:val="20"/>
                <w:szCs w:val="20"/>
              </w:rPr>
              <w:t xml:space="preserve"> </w:t>
            </w:r>
            <w:r w:rsidR="00DB5AE6" w:rsidRPr="00B202E4">
              <w:rPr>
                <w:sz w:val="20"/>
                <w:szCs w:val="20"/>
              </w:rPr>
              <w:t>999,2</w:t>
            </w:r>
          </w:p>
        </w:tc>
      </w:tr>
      <w:tr w:rsidR="00DB5AE6" w:rsidRPr="00B202E4" w:rsidTr="00B202E4">
        <w:trPr>
          <w:trHeight w:val="342"/>
          <w:jc w:val="center"/>
        </w:trPr>
        <w:tc>
          <w:tcPr>
            <w:tcW w:w="1673" w:type="dxa"/>
          </w:tcPr>
          <w:p w:rsidR="00DB5AE6" w:rsidRPr="00B202E4" w:rsidRDefault="00DB5AE6" w:rsidP="00B202E4">
            <w:pPr>
              <w:jc w:val="both"/>
              <w:rPr>
                <w:sz w:val="20"/>
                <w:szCs w:val="20"/>
              </w:rPr>
            </w:pPr>
            <w:r w:rsidRPr="00B202E4">
              <w:rPr>
                <w:sz w:val="20"/>
                <w:szCs w:val="20"/>
              </w:rPr>
              <w:t>КПИС</w:t>
            </w:r>
          </w:p>
        </w:tc>
        <w:tc>
          <w:tcPr>
            <w:tcW w:w="0" w:type="auto"/>
          </w:tcPr>
          <w:p w:rsidR="00DB5AE6" w:rsidRPr="00B202E4" w:rsidRDefault="00DB5AE6" w:rsidP="00B202E4">
            <w:pPr>
              <w:jc w:val="both"/>
              <w:rPr>
                <w:sz w:val="20"/>
                <w:szCs w:val="20"/>
              </w:rPr>
            </w:pPr>
            <w:r w:rsidRPr="00B202E4">
              <w:rPr>
                <w:sz w:val="20"/>
                <w:szCs w:val="20"/>
              </w:rPr>
              <w:t>382</w:t>
            </w:r>
          </w:p>
        </w:tc>
        <w:tc>
          <w:tcPr>
            <w:tcW w:w="0" w:type="auto"/>
          </w:tcPr>
          <w:p w:rsidR="00DB5AE6" w:rsidRPr="00B202E4" w:rsidRDefault="00DB5AE6" w:rsidP="00B202E4">
            <w:pPr>
              <w:jc w:val="both"/>
              <w:rPr>
                <w:sz w:val="20"/>
                <w:szCs w:val="20"/>
              </w:rPr>
            </w:pPr>
            <w:r w:rsidRPr="00B202E4">
              <w:rPr>
                <w:sz w:val="20"/>
                <w:szCs w:val="20"/>
              </w:rPr>
              <w:t>2,423</w:t>
            </w:r>
          </w:p>
        </w:tc>
        <w:tc>
          <w:tcPr>
            <w:tcW w:w="0" w:type="auto"/>
          </w:tcPr>
          <w:p w:rsidR="00DB5AE6" w:rsidRPr="00B202E4" w:rsidRDefault="00DB5AE6" w:rsidP="00B202E4">
            <w:pPr>
              <w:jc w:val="both"/>
              <w:rPr>
                <w:sz w:val="20"/>
                <w:szCs w:val="20"/>
              </w:rPr>
            </w:pPr>
            <w:r w:rsidRPr="00B202E4">
              <w:rPr>
                <w:sz w:val="20"/>
                <w:szCs w:val="20"/>
              </w:rPr>
              <w:t>21,9</w:t>
            </w:r>
          </w:p>
        </w:tc>
        <w:tc>
          <w:tcPr>
            <w:tcW w:w="0" w:type="auto"/>
          </w:tcPr>
          <w:p w:rsidR="00DB5AE6" w:rsidRPr="00B202E4" w:rsidRDefault="00DB5AE6" w:rsidP="00B202E4">
            <w:pPr>
              <w:jc w:val="both"/>
              <w:rPr>
                <w:sz w:val="20"/>
                <w:szCs w:val="20"/>
              </w:rPr>
            </w:pPr>
            <w:r w:rsidRPr="00B202E4">
              <w:rPr>
                <w:sz w:val="20"/>
                <w:szCs w:val="20"/>
              </w:rPr>
              <w:t>41,8</w:t>
            </w:r>
          </w:p>
        </w:tc>
        <w:tc>
          <w:tcPr>
            <w:tcW w:w="0" w:type="auto"/>
          </w:tcPr>
          <w:p w:rsidR="00DB5AE6" w:rsidRPr="00B202E4" w:rsidRDefault="00DB5AE6" w:rsidP="00B202E4">
            <w:pPr>
              <w:jc w:val="both"/>
              <w:rPr>
                <w:sz w:val="20"/>
                <w:szCs w:val="20"/>
              </w:rPr>
            </w:pPr>
            <w:r w:rsidRPr="00B202E4">
              <w:rPr>
                <w:sz w:val="20"/>
                <w:szCs w:val="20"/>
              </w:rPr>
              <w:t>20,4</w:t>
            </w:r>
          </w:p>
        </w:tc>
        <w:tc>
          <w:tcPr>
            <w:tcW w:w="0" w:type="auto"/>
          </w:tcPr>
          <w:p w:rsidR="00DB5AE6" w:rsidRPr="00B202E4" w:rsidRDefault="00DB5AE6" w:rsidP="00B202E4">
            <w:pPr>
              <w:jc w:val="both"/>
              <w:rPr>
                <w:sz w:val="20"/>
                <w:szCs w:val="20"/>
              </w:rPr>
            </w:pPr>
            <w:r w:rsidRPr="00B202E4">
              <w:rPr>
                <w:sz w:val="20"/>
                <w:szCs w:val="20"/>
              </w:rPr>
              <w:t>530,0</w:t>
            </w:r>
          </w:p>
        </w:tc>
        <w:tc>
          <w:tcPr>
            <w:tcW w:w="0" w:type="auto"/>
          </w:tcPr>
          <w:p w:rsidR="00DB5AE6" w:rsidRPr="00B202E4" w:rsidRDefault="00DB5AE6" w:rsidP="00B202E4">
            <w:pPr>
              <w:jc w:val="both"/>
              <w:rPr>
                <w:sz w:val="20"/>
                <w:szCs w:val="20"/>
              </w:rPr>
            </w:pPr>
            <w:r w:rsidRPr="00B202E4">
              <w:rPr>
                <w:sz w:val="20"/>
                <w:szCs w:val="20"/>
              </w:rPr>
              <w:t>1011,6</w:t>
            </w:r>
          </w:p>
        </w:tc>
      </w:tr>
      <w:tr w:rsidR="00DB5AE6" w:rsidRPr="00B202E4" w:rsidTr="00B202E4">
        <w:trPr>
          <w:trHeight w:val="342"/>
          <w:jc w:val="center"/>
        </w:trPr>
        <w:tc>
          <w:tcPr>
            <w:tcW w:w="1673" w:type="dxa"/>
          </w:tcPr>
          <w:p w:rsidR="00DB5AE6" w:rsidRPr="00B202E4" w:rsidRDefault="00DB5AE6" w:rsidP="00B202E4">
            <w:pPr>
              <w:jc w:val="both"/>
              <w:rPr>
                <w:sz w:val="20"/>
                <w:szCs w:val="20"/>
              </w:rPr>
            </w:pPr>
            <w:r w:rsidRPr="00B202E4">
              <w:rPr>
                <w:sz w:val="20"/>
                <w:szCs w:val="20"/>
              </w:rPr>
              <w:t>Агростимулин</w:t>
            </w:r>
          </w:p>
        </w:tc>
        <w:tc>
          <w:tcPr>
            <w:tcW w:w="0" w:type="auto"/>
          </w:tcPr>
          <w:p w:rsidR="00DB5AE6" w:rsidRPr="00B202E4" w:rsidRDefault="00DB5AE6" w:rsidP="00B202E4">
            <w:pPr>
              <w:jc w:val="both"/>
              <w:rPr>
                <w:sz w:val="20"/>
                <w:szCs w:val="20"/>
              </w:rPr>
            </w:pPr>
            <w:r w:rsidRPr="00B202E4">
              <w:rPr>
                <w:sz w:val="20"/>
                <w:szCs w:val="20"/>
              </w:rPr>
              <w:t>348</w:t>
            </w:r>
          </w:p>
        </w:tc>
        <w:tc>
          <w:tcPr>
            <w:tcW w:w="0" w:type="auto"/>
          </w:tcPr>
          <w:p w:rsidR="00DB5AE6" w:rsidRPr="00B202E4" w:rsidRDefault="00DB5AE6" w:rsidP="00B202E4">
            <w:pPr>
              <w:jc w:val="both"/>
              <w:rPr>
                <w:sz w:val="20"/>
                <w:szCs w:val="20"/>
              </w:rPr>
            </w:pPr>
            <w:r w:rsidRPr="00B202E4">
              <w:rPr>
                <w:sz w:val="20"/>
                <w:szCs w:val="20"/>
              </w:rPr>
              <w:t>2,430</w:t>
            </w:r>
          </w:p>
        </w:tc>
        <w:tc>
          <w:tcPr>
            <w:tcW w:w="0" w:type="auto"/>
          </w:tcPr>
          <w:p w:rsidR="00DB5AE6" w:rsidRPr="00B202E4" w:rsidRDefault="00DB5AE6" w:rsidP="00B202E4">
            <w:pPr>
              <w:jc w:val="both"/>
              <w:rPr>
                <w:sz w:val="20"/>
                <w:szCs w:val="20"/>
              </w:rPr>
            </w:pPr>
            <w:r w:rsidRPr="00B202E4">
              <w:rPr>
                <w:sz w:val="20"/>
                <w:szCs w:val="20"/>
              </w:rPr>
              <w:t>21,6</w:t>
            </w:r>
          </w:p>
        </w:tc>
        <w:tc>
          <w:tcPr>
            <w:tcW w:w="0" w:type="auto"/>
          </w:tcPr>
          <w:p w:rsidR="00DB5AE6" w:rsidRPr="00B202E4" w:rsidRDefault="00DB5AE6" w:rsidP="00B202E4">
            <w:pPr>
              <w:jc w:val="both"/>
              <w:rPr>
                <w:sz w:val="20"/>
                <w:szCs w:val="20"/>
              </w:rPr>
            </w:pPr>
            <w:r w:rsidRPr="00B202E4">
              <w:rPr>
                <w:sz w:val="20"/>
                <w:szCs w:val="20"/>
              </w:rPr>
              <w:t>42,4</w:t>
            </w:r>
          </w:p>
        </w:tc>
        <w:tc>
          <w:tcPr>
            <w:tcW w:w="0" w:type="auto"/>
          </w:tcPr>
          <w:p w:rsidR="00DB5AE6" w:rsidRPr="00B202E4" w:rsidRDefault="00DB5AE6" w:rsidP="00B202E4">
            <w:pPr>
              <w:jc w:val="both"/>
              <w:rPr>
                <w:sz w:val="20"/>
                <w:szCs w:val="20"/>
              </w:rPr>
            </w:pPr>
            <w:r w:rsidRPr="00B202E4">
              <w:rPr>
                <w:sz w:val="20"/>
                <w:szCs w:val="20"/>
              </w:rPr>
              <w:t>20,4</w:t>
            </w:r>
          </w:p>
        </w:tc>
        <w:tc>
          <w:tcPr>
            <w:tcW w:w="0" w:type="auto"/>
          </w:tcPr>
          <w:p w:rsidR="00DB5AE6" w:rsidRPr="00B202E4" w:rsidRDefault="00DB5AE6" w:rsidP="00B202E4">
            <w:pPr>
              <w:jc w:val="both"/>
              <w:rPr>
                <w:sz w:val="20"/>
                <w:szCs w:val="20"/>
              </w:rPr>
            </w:pPr>
            <w:r w:rsidRPr="00B202E4">
              <w:rPr>
                <w:sz w:val="20"/>
                <w:szCs w:val="20"/>
              </w:rPr>
              <w:t>524,9</w:t>
            </w:r>
          </w:p>
        </w:tc>
        <w:tc>
          <w:tcPr>
            <w:tcW w:w="0" w:type="auto"/>
          </w:tcPr>
          <w:p w:rsidR="00DB5AE6" w:rsidRPr="00B202E4" w:rsidRDefault="00DB5AE6" w:rsidP="00B202E4">
            <w:pPr>
              <w:jc w:val="both"/>
              <w:rPr>
                <w:sz w:val="20"/>
                <w:szCs w:val="20"/>
              </w:rPr>
            </w:pPr>
            <w:r w:rsidRPr="00B202E4">
              <w:rPr>
                <w:sz w:val="20"/>
                <w:szCs w:val="20"/>
              </w:rPr>
              <w:t>1030,3</w:t>
            </w:r>
          </w:p>
        </w:tc>
      </w:tr>
      <w:tr w:rsidR="00DB5AE6" w:rsidRPr="00B202E4" w:rsidTr="00B202E4">
        <w:trPr>
          <w:trHeight w:val="342"/>
          <w:jc w:val="center"/>
        </w:trPr>
        <w:tc>
          <w:tcPr>
            <w:tcW w:w="1673" w:type="dxa"/>
          </w:tcPr>
          <w:p w:rsidR="00DB5AE6" w:rsidRPr="00B202E4" w:rsidRDefault="00DB5AE6" w:rsidP="00B202E4">
            <w:pPr>
              <w:jc w:val="both"/>
              <w:rPr>
                <w:sz w:val="20"/>
                <w:szCs w:val="20"/>
              </w:rPr>
            </w:pPr>
            <w:r w:rsidRPr="00B202E4">
              <w:rPr>
                <w:sz w:val="20"/>
                <w:szCs w:val="20"/>
              </w:rPr>
              <w:t>Агропон С</w:t>
            </w:r>
          </w:p>
        </w:tc>
        <w:tc>
          <w:tcPr>
            <w:tcW w:w="0" w:type="auto"/>
          </w:tcPr>
          <w:p w:rsidR="00DB5AE6" w:rsidRPr="00B202E4" w:rsidRDefault="00DB5AE6" w:rsidP="00B202E4">
            <w:pPr>
              <w:jc w:val="both"/>
              <w:rPr>
                <w:sz w:val="20"/>
                <w:szCs w:val="20"/>
              </w:rPr>
            </w:pPr>
            <w:r w:rsidRPr="00B202E4">
              <w:rPr>
                <w:sz w:val="20"/>
                <w:szCs w:val="20"/>
              </w:rPr>
              <w:t>401</w:t>
            </w:r>
          </w:p>
        </w:tc>
        <w:tc>
          <w:tcPr>
            <w:tcW w:w="0" w:type="auto"/>
          </w:tcPr>
          <w:p w:rsidR="00DB5AE6" w:rsidRPr="00B202E4" w:rsidRDefault="00DB5AE6" w:rsidP="00B202E4">
            <w:pPr>
              <w:jc w:val="both"/>
              <w:rPr>
                <w:sz w:val="20"/>
                <w:szCs w:val="20"/>
              </w:rPr>
            </w:pPr>
            <w:r w:rsidRPr="00B202E4">
              <w:rPr>
                <w:sz w:val="20"/>
                <w:szCs w:val="20"/>
              </w:rPr>
              <w:t>2,295</w:t>
            </w:r>
          </w:p>
        </w:tc>
        <w:tc>
          <w:tcPr>
            <w:tcW w:w="0" w:type="auto"/>
          </w:tcPr>
          <w:p w:rsidR="00DB5AE6" w:rsidRPr="00B202E4" w:rsidRDefault="00DB5AE6" w:rsidP="00B202E4">
            <w:pPr>
              <w:jc w:val="both"/>
              <w:rPr>
                <w:sz w:val="20"/>
                <w:szCs w:val="20"/>
              </w:rPr>
            </w:pPr>
            <w:r w:rsidRPr="00B202E4">
              <w:rPr>
                <w:sz w:val="20"/>
                <w:szCs w:val="20"/>
              </w:rPr>
              <w:t>21,1</w:t>
            </w:r>
          </w:p>
        </w:tc>
        <w:tc>
          <w:tcPr>
            <w:tcW w:w="0" w:type="auto"/>
          </w:tcPr>
          <w:p w:rsidR="00DB5AE6" w:rsidRPr="00B202E4" w:rsidRDefault="00DB5AE6" w:rsidP="00B202E4">
            <w:pPr>
              <w:jc w:val="both"/>
              <w:rPr>
                <w:sz w:val="20"/>
                <w:szCs w:val="20"/>
              </w:rPr>
            </w:pPr>
            <w:r w:rsidRPr="00B202E4">
              <w:rPr>
                <w:sz w:val="20"/>
                <w:szCs w:val="20"/>
              </w:rPr>
              <w:t>42,4</w:t>
            </w:r>
          </w:p>
        </w:tc>
        <w:tc>
          <w:tcPr>
            <w:tcW w:w="0" w:type="auto"/>
          </w:tcPr>
          <w:p w:rsidR="00DB5AE6" w:rsidRPr="00B202E4" w:rsidRDefault="00DB5AE6" w:rsidP="00B202E4">
            <w:pPr>
              <w:jc w:val="both"/>
              <w:rPr>
                <w:sz w:val="20"/>
                <w:szCs w:val="20"/>
              </w:rPr>
            </w:pPr>
            <w:r w:rsidRPr="00B202E4">
              <w:rPr>
                <w:sz w:val="20"/>
                <w:szCs w:val="20"/>
              </w:rPr>
              <w:t>20,0</w:t>
            </w:r>
          </w:p>
        </w:tc>
        <w:tc>
          <w:tcPr>
            <w:tcW w:w="0" w:type="auto"/>
          </w:tcPr>
          <w:p w:rsidR="00DB5AE6" w:rsidRPr="00B202E4" w:rsidRDefault="00DB5AE6" w:rsidP="00B202E4">
            <w:pPr>
              <w:jc w:val="both"/>
              <w:rPr>
                <w:sz w:val="20"/>
                <w:szCs w:val="20"/>
              </w:rPr>
            </w:pPr>
            <w:r w:rsidRPr="00B202E4">
              <w:rPr>
                <w:sz w:val="20"/>
                <w:szCs w:val="20"/>
              </w:rPr>
              <w:t>485,3</w:t>
            </w:r>
          </w:p>
        </w:tc>
        <w:tc>
          <w:tcPr>
            <w:tcW w:w="0" w:type="auto"/>
          </w:tcPr>
          <w:p w:rsidR="00DB5AE6" w:rsidRPr="00B202E4" w:rsidRDefault="00DF221F" w:rsidP="00B202E4">
            <w:pPr>
              <w:tabs>
                <w:tab w:val="center" w:pos="389"/>
              </w:tabs>
              <w:jc w:val="both"/>
              <w:rPr>
                <w:sz w:val="20"/>
                <w:szCs w:val="20"/>
              </w:rPr>
            </w:pPr>
            <w:r w:rsidRPr="00B202E4">
              <w:rPr>
                <w:sz w:val="20"/>
                <w:szCs w:val="20"/>
              </w:rPr>
              <w:t xml:space="preserve"> </w:t>
            </w:r>
            <w:r w:rsidR="00C11AC2" w:rsidRPr="00B202E4">
              <w:rPr>
                <w:sz w:val="20"/>
                <w:szCs w:val="20"/>
              </w:rPr>
              <w:tab/>
            </w:r>
            <w:r w:rsidR="00DB5AE6" w:rsidRPr="00B202E4">
              <w:rPr>
                <w:sz w:val="20"/>
                <w:szCs w:val="20"/>
              </w:rPr>
              <w:t>975,2</w:t>
            </w:r>
          </w:p>
        </w:tc>
      </w:tr>
      <w:tr w:rsidR="00DB5AE6" w:rsidRPr="00B202E4" w:rsidTr="00B202E4">
        <w:trPr>
          <w:trHeight w:val="342"/>
          <w:jc w:val="center"/>
        </w:trPr>
        <w:tc>
          <w:tcPr>
            <w:tcW w:w="1673" w:type="dxa"/>
          </w:tcPr>
          <w:p w:rsidR="00DB5AE6" w:rsidRPr="00B202E4" w:rsidRDefault="00DB5AE6" w:rsidP="00B202E4">
            <w:pPr>
              <w:jc w:val="both"/>
              <w:rPr>
                <w:sz w:val="20"/>
                <w:szCs w:val="20"/>
              </w:rPr>
            </w:pPr>
            <w:r w:rsidRPr="00B202E4">
              <w:rPr>
                <w:sz w:val="20"/>
                <w:szCs w:val="20"/>
              </w:rPr>
              <w:t>Альбит</w:t>
            </w:r>
          </w:p>
        </w:tc>
        <w:tc>
          <w:tcPr>
            <w:tcW w:w="0" w:type="auto"/>
          </w:tcPr>
          <w:p w:rsidR="00DB5AE6" w:rsidRPr="00B202E4" w:rsidRDefault="00DB5AE6" w:rsidP="00B202E4">
            <w:pPr>
              <w:jc w:val="both"/>
              <w:rPr>
                <w:sz w:val="20"/>
                <w:szCs w:val="20"/>
              </w:rPr>
            </w:pPr>
            <w:r w:rsidRPr="00B202E4">
              <w:rPr>
                <w:sz w:val="20"/>
                <w:szCs w:val="20"/>
              </w:rPr>
              <w:t>397</w:t>
            </w:r>
          </w:p>
        </w:tc>
        <w:tc>
          <w:tcPr>
            <w:tcW w:w="0" w:type="auto"/>
          </w:tcPr>
          <w:p w:rsidR="00DB5AE6" w:rsidRPr="00B202E4" w:rsidRDefault="00DB5AE6" w:rsidP="00B202E4">
            <w:pPr>
              <w:jc w:val="both"/>
              <w:rPr>
                <w:sz w:val="20"/>
                <w:szCs w:val="20"/>
              </w:rPr>
            </w:pPr>
            <w:r w:rsidRPr="00B202E4">
              <w:rPr>
                <w:sz w:val="20"/>
                <w:szCs w:val="20"/>
              </w:rPr>
              <w:t>2,578</w:t>
            </w:r>
          </w:p>
        </w:tc>
        <w:tc>
          <w:tcPr>
            <w:tcW w:w="0" w:type="auto"/>
          </w:tcPr>
          <w:p w:rsidR="00DB5AE6" w:rsidRPr="00B202E4" w:rsidRDefault="00DB5AE6" w:rsidP="00B202E4">
            <w:pPr>
              <w:jc w:val="both"/>
              <w:rPr>
                <w:sz w:val="20"/>
                <w:szCs w:val="20"/>
              </w:rPr>
            </w:pPr>
            <w:r w:rsidRPr="00B202E4">
              <w:rPr>
                <w:sz w:val="20"/>
                <w:szCs w:val="20"/>
              </w:rPr>
              <w:t>21,4</w:t>
            </w:r>
          </w:p>
        </w:tc>
        <w:tc>
          <w:tcPr>
            <w:tcW w:w="0" w:type="auto"/>
          </w:tcPr>
          <w:p w:rsidR="00DB5AE6" w:rsidRPr="00B202E4" w:rsidRDefault="00DB5AE6" w:rsidP="00B202E4">
            <w:pPr>
              <w:jc w:val="both"/>
              <w:rPr>
                <w:sz w:val="20"/>
                <w:szCs w:val="20"/>
              </w:rPr>
            </w:pPr>
            <w:r w:rsidRPr="00B202E4">
              <w:rPr>
                <w:sz w:val="20"/>
                <w:szCs w:val="20"/>
              </w:rPr>
              <w:t>42,4</w:t>
            </w:r>
          </w:p>
        </w:tc>
        <w:tc>
          <w:tcPr>
            <w:tcW w:w="0" w:type="auto"/>
          </w:tcPr>
          <w:p w:rsidR="00DB5AE6" w:rsidRPr="00B202E4" w:rsidRDefault="00DB5AE6" w:rsidP="00B202E4">
            <w:pPr>
              <w:jc w:val="both"/>
              <w:rPr>
                <w:sz w:val="20"/>
                <w:szCs w:val="20"/>
              </w:rPr>
            </w:pPr>
            <w:r w:rsidRPr="00B202E4">
              <w:rPr>
                <w:sz w:val="20"/>
                <w:szCs w:val="20"/>
              </w:rPr>
              <w:t>19,7</w:t>
            </w:r>
          </w:p>
        </w:tc>
        <w:tc>
          <w:tcPr>
            <w:tcW w:w="0" w:type="auto"/>
          </w:tcPr>
          <w:p w:rsidR="00DB5AE6" w:rsidRPr="00B202E4" w:rsidRDefault="00DB5AE6" w:rsidP="00B202E4">
            <w:pPr>
              <w:jc w:val="both"/>
              <w:rPr>
                <w:sz w:val="20"/>
                <w:szCs w:val="20"/>
              </w:rPr>
            </w:pPr>
            <w:r w:rsidRPr="00B202E4">
              <w:rPr>
                <w:sz w:val="20"/>
                <w:szCs w:val="20"/>
              </w:rPr>
              <w:t>552,1</w:t>
            </w:r>
          </w:p>
        </w:tc>
        <w:tc>
          <w:tcPr>
            <w:tcW w:w="0" w:type="auto"/>
          </w:tcPr>
          <w:p w:rsidR="00DB5AE6" w:rsidRPr="00B202E4" w:rsidRDefault="00DB5AE6" w:rsidP="00B202E4">
            <w:pPr>
              <w:jc w:val="both"/>
              <w:rPr>
                <w:sz w:val="20"/>
                <w:szCs w:val="20"/>
              </w:rPr>
            </w:pPr>
            <w:r w:rsidRPr="00B202E4">
              <w:rPr>
                <w:sz w:val="20"/>
                <w:szCs w:val="20"/>
              </w:rPr>
              <w:t>1093,9</w:t>
            </w:r>
          </w:p>
        </w:tc>
      </w:tr>
    </w:tbl>
    <w:p w:rsidR="00DB5AE6" w:rsidRPr="00AE3718" w:rsidRDefault="00DB5AE6" w:rsidP="00AE3718">
      <w:pPr>
        <w:tabs>
          <w:tab w:val="left" w:pos="8820"/>
        </w:tabs>
        <w:spacing w:line="360" w:lineRule="auto"/>
        <w:ind w:firstLine="709"/>
        <w:jc w:val="both"/>
        <w:rPr>
          <w:sz w:val="28"/>
          <w:szCs w:val="28"/>
        </w:rPr>
      </w:pPr>
    </w:p>
    <w:p w:rsidR="00DB5AE6" w:rsidRPr="00AE3718" w:rsidRDefault="00DB5AE6" w:rsidP="00AE3718">
      <w:pPr>
        <w:tabs>
          <w:tab w:val="left" w:pos="8820"/>
        </w:tabs>
        <w:spacing w:line="360" w:lineRule="auto"/>
        <w:ind w:firstLine="709"/>
        <w:jc w:val="both"/>
        <w:rPr>
          <w:sz w:val="28"/>
          <w:szCs w:val="28"/>
        </w:rPr>
      </w:pPr>
      <w:r w:rsidRPr="00AE3718">
        <w:rPr>
          <w:sz w:val="28"/>
          <w:szCs w:val="28"/>
        </w:rPr>
        <w:t xml:space="preserve">Результаты наших исследований выявили значительное влияния регуляторов роста растений на качество семян сои. Так, при обработке семян сои Альбитом в </w:t>
      </w:r>
      <w:smartTag w:uri="urn:schemas-microsoft-com:office:smarttags" w:element="metricconverter">
        <w:smartTagPr>
          <w:attr w:name="ProductID" w:val="2005 г"/>
        </w:smartTagPr>
        <w:r w:rsidRPr="00AE3718">
          <w:rPr>
            <w:sz w:val="28"/>
            <w:szCs w:val="28"/>
          </w:rPr>
          <w:t>2005 г</w:t>
        </w:r>
      </w:smartTag>
      <w:r w:rsidRPr="00AE3718">
        <w:rPr>
          <w:sz w:val="28"/>
          <w:szCs w:val="28"/>
        </w:rPr>
        <w:t>., разница по сравнению с контролем, по содержанию белка</w:t>
      </w:r>
      <w:r w:rsidR="00DF221F">
        <w:rPr>
          <w:sz w:val="28"/>
          <w:szCs w:val="28"/>
        </w:rPr>
        <w:t xml:space="preserve"> </w:t>
      </w:r>
      <w:r w:rsidRPr="00AE3718">
        <w:rPr>
          <w:sz w:val="28"/>
          <w:szCs w:val="28"/>
        </w:rPr>
        <w:t xml:space="preserve">составила 162,5 кг/га, в 2006 г. эта разница была – 94,7 кг/га. На варианте, где семена обрабатывали Агропоном С так же были получены хорошие результаты в </w:t>
      </w:r>
      <w:smartTag w:uri="urn:schemas-microsoft-com:office:smarttags" w:element="metricconverter">
        <w:smartTagPr>
          <w:attr w:name="ProductID" w:val="2005 г"/>
        </w:smartTagPr>
        <w:r w:rsidRPr="00AE3718">
          <w:rPr>
            <w:sz w:val="28"/>
            <w:szCs w:val="28"/>
          </w:rPr>
          <w:t>2005 г</w:t>
        </w:r>
      </w:smartTag>
      <w:r w:rsidRPr="00AE3718">
        <w:rPr>
          <w:sz w:val="28"/>
          <w:szCs w:val="28"/>
        </w:rPr>
        <w:t xml:space="preserve">. и разница по сравнению с контролем равна – 145,7 кг/кг. В 2006 г. на варианте, где семена обрабатывали Агропоном С, содержание белка было меньше, чем в контрольном варианте, на – 24 кг/га. В то же время, если сравнивать КПИС и Агростимулин с контролем в </w:t>
      </w:r>
      <w:smartTag w:uri="urn:schemas-microsoft-com:office:smarttags" w:element="metricconverter">
        <w:smartTagPr>
          <w:attr w:name="ProductID" w:val="2005 г"/>
        </w:smartTagPr>
        <w:r w:rsidRPr="00AE3718">
          <w:rPr>
            <w:sz w:val="28"/>
            <w:szCs w:val="28"/>
          </w:rPr>
          <w:t>2005 г</w:t>
        </w:r>
      </w:smartTag>
      <w:r w:rsidRPr="00AE3718">
        <w:rPr>
          <w:sz w:val="28"/>
          <w:szCs w:val="28"/>
        </w:rPr>
        <w:t xml:space="preserve">. получили на 42,6 и 39,1 кг/га больше белка. В </w:t>
      </w:r>
      <w:smartTag w:uri="urn:schemas-microsoft-com:office:smarttags" w:element="metricconverter">
        <w:smartTagPr>
          <w:attr w:name="ProductID" w:val="2005 г"/>
        </w:smartTagPr>
        <w:r w:rsidRPr="00AE3718">
          <w:rPr>
            <w:sz w:val="28"/>
            <w:szCs w:val="28"/>
          </w:rPr>
          <w:t>2005 г</w:t>
        </w:r>
      </w:smartTag>
      <w:r w:rsidRPr="00AE3718">
        <w:rPr>
          <w:sz w:val="28"/>
          <w:szCs w:val="28"/>
        </w:rPr>
        <w:t>. выход масла по сравнению с контролем увеличился во всех вариантах. По вариантам увеличение произошло соответственно на – 5,1 кг/га - при обработке КПИС, на 62,9 кг/га - при обработке Агростимулином, на 94,7 кг/га - при обработке Агропоноа С, на 140,7 кг/га - при обработке Альбитом. В 2006 г. выход масла увеличился во всех вариантах опыта, кроме варианта, где семена обрабатывали Агропоном С, здесь произошло уменьшение по сравнению с контролем на 10,8 кг/га. На варианте, где семена обрабатывали КПИС выход масла увеличился на 33,9 кг/га, Агростимулином – на 27,9, Альбитом – на 56 кг/г.</w:t>
      </w:r>
    </w:p>
    <w:p w:rsidR="00544400" w:rsidRPr="00AE3718" w:rsidRDefault="00266620" w:rsidP="00AE3718">
      <w:pPr>
        <w:spacing w:line="360" w:lineRule="auto"/>
        <w:ind w:firstLine="709"/>
        <w:jc w:val="both"/>
        <w:rPr>
          <w:sz w:val="28"/>
          <w:szCs w:val="28"/>
        </w:rPr>
      </w:pPr>
      <w:r>
        <w:rPr>
          <w:sz w:val="28"/>
          <w:szCs w:val="28"/>
        </w:rPr>
        <w:br w:type="page"/>
      </w:r>
      <w:r w:rsidR="00544400" w:rsidRPr="00AE3718">
        <w:rPr>
          <w:sz w:val="28"/>
          <w:szCs w:val="28"/>
        </w:rPr>
        <w:t>4.ЭКОНОМИЧЕСКАЯ ОЦЕНКА РЕЗУЛЬТАТОВ ОПЫТА</w:t>
      </w:r>
    </w:p>
    <w:p w:rsidR="00544400" w:rsidRPr="00AE3718" w:rsidRDefault="00544400" w:rsidP="00AE3718">
      <w:pPr>
        <w:spacing w:line="360" w:lineRule="auto"/>
        <w:ind w:firstLine="709"/>
        <w:jc w:val="both"/>
        <w:rPr>
          <w:b/>
          <w:sz w:val="28"/>
          <w:szCs w:val="28"/>
        </w:rPr>
      </w:pPr>
    </w:p>
    <w:p w:rsidR="00544400" w:rsidRPr="00AE3718" w:rsidRDefault="00544400" w:rsidP="00AE3718">
      <w:pPr>
        <w:spacing w:line="360" w:lineRule="auto"/>
        <w:ind w:firstLine="709"/>
        <w:jc w:val="both"/>
        <w:rPr>
          <w:sz w:val="28"/>
          <w:szCs w:val="28"/>
        </w:rPr>
      </w:pPr>
      <w:r w:rsidRPr="00AE3718">
        <w:rPr>
          <w:sz w:val="28"/>
          <w:szCs w:val="28"/>
        </w:rPr>
        <w:t>Эффективность – это сложная многоплановая экономичес</w:t>
      </w:r>
      <w:r w:rsidR="000A246D" w:rsidRPr="00AE3718">
        <w:rPr>
          <w:sz w:val="28"/>
          <w:szCs w:val="28"/>
        </w:rPr>
        <w:t>к</w:t>
      </w:r>
      <w:r w:rsidRPr="00AE3718">
        <w:rPr>
          <w:sz w:val="28"/>
          <w:szCs w:val="28"/>
        </w:rPr>
        <w:t>ая категория, связанная с многообразием результатов производства (валовая продукция, производственные затраты и чистый доход) и влияющих на неё факторов.</w:t>
      </w:r>
    </w:p>
    <w:p w:rsidR="00AC4AAE" w:rsidRPr="00AE3718" w:rsidRDefault="00544400" w:rsidP="00AE3718">
      <w:pPr>
        <w:spacing w:line="360" w:lineRule="auto"/>
        <w:ind w:firstLine="709"/>
        <w:jc w:val="both"/>
        <w:rPr>
          <w:sz w:val="28"/>
          <w:szCs w:val="28"/>
        </w:rPr>
      </w:pPr>
      <w:r w:rsidRPr="00AE3718">
        <w:rPr>
          <w:sz w:val="28"/>
          <w:szCs w:val="28"/>
        </w:rPr>
        <w:t xml:space="preserve">Повышение эффективности сельскохозяйственного производства – одна из важнейших актуальных проблем, успешное решение которой является условием производственной конкурентоспособной продукции, но каждая прибавка урожая дает рост экономической эффективности производства продукции. </w:t>
      </w:r>
    </w:p>
    <w:p w:rsidR="00544400" w:rsidRPr="00AE3718" w:rsidRDefault="00544400" w:rsidP="00AE3718">
      <w:pPr>
        <w:spacing w:line="360" w:lineRule="auto"/>
        <w:ind w:firstLine="709"/>
        <w:jc w:val="both"/>
        <w:rPr>
          <w:sz w:val="28"/>
          <w:szCs w:val="28"/>
        </w:rPr>
      </w:pPr>
      <w:r w:rsidRPr="00AE3718">
        <w:rPr>
          <w:sz w:val="28"/>
          <w:szCs w:val="28"/>
        </w:rPr>
        <w:t>Если издержки растут быстрее, чем увеличивается урожайность - это дает избыток. Такая прибавка урожая себя экономически не оправдывает.</w:t>
      </w:r>
    </w:p>
    <w:p w:rsidR="00544400" w:rsidRPr="00AE3718" w:rsidRDefault="00544400" w:rsidP="00AE3718">
      <w:pPr>
        <w:spacing w:line="360" w:lineRule="auto"/>
        <w:ind w:firstLine="709"/>
        <w:jc w:val="both"/>
        <w:rPr>
          <w:sz w:val="28"/>
          <w:szCs w:val="28"/>
        </w:rPr>
      </w:pPr>
      <w:r w:rsidRPr="00AE3718">
        <w:rPr>
          <w:sz w:val="28"/>
          <w:szCs w:val="28"/>
        </w:rPr>
        <w:t xml:space="preserve">Под эффективностью понимается результативность, действенность тех или иных видов деятельности, проводимых мероприятий, производства в целом. </w:t>
      </w:r>
    </w:p>
    <w:p w:rsidR="00544400" w:rsidRPr="00AE3718" w:rsidRDefault="00544400" w:rsidP="00AE3718">
      <w:pPr>
        <w:spacing w:line="360" w:lineRule="auto"/>
        <w:ind w:firstLine="709"/>
        <w:jc w:val="both"/>
        <w:rPr>
          <w:sz w:val="28"/>
          <w:szCs w:val="28"/>
        </w:rPr>
      </w:pPr>
      <w:r w:rsidRPr="00AE3718">
        <w:rPr>
          <w:sz w:val="28"/>
          <w:szCs w:val="28"/>
        </w:rPr>
        <w:t xml:space="preserve">Увеличение производства </w:t>
      </w:r>
      <w:r w:rsidR="000A246D" w:rsidRPr="00AE3718">
        <w:rPr>
          <w:sz w:val="28"/>
          <w:szCs w:val="28"/>
        </w:rPr>
        <w:t>сельскохозяйственной</w:t>
      </w:r>
      <w:r w:rsidRPr="00AE3718">
        <w:rPr>
          <w:sz w:val="28"/>
          <w:szCs w:val="28"/>
        </w:rPr>
        <w:t xml:space="preserve"> продукции высокого качества, при уменьшении затрат, позволяет полнее удовлетворить потребности в продуктах питания, а промышленность снабдить в достаточном количестве </w:t>
      </w:r>
      <w:r w:rsidR="000A246D" w:rsidRPr="00AE3718">
        <w:rPr>
          <w:sz w:val="28"/>
          <w:szCs w:val="28"/>
        </w:rPr>
        <w:t>сельскохозяйственным</w:t>
      </w:r>
      <w:r w:rsidRPr="00AE3718">
        <w:rPr>
          <w:sz w:val="28"/>
          <w:szCs w:val="28"/>
        </w:rPr>
        <w:t xml:space="preserve"> сырьём, а также способствует снижению розничных цен на товары народного потребления, повышению благосостояния занятых в этой отрасли.</w:t>
      </w:r>
    </w:p>
    <w:p w:rsidR="00544400" w:rsidRPr="00AE3718" w:rsidRDefault="00544400" w:rsidP="00AE3718">
      <w:pPr>
        <w:spacing w:line="360" w:lineRule="auto"/>
        <w:ind w:firstLine="709"/>
        <w:jc w:val="both"/>
        <w:rPr>
          <w:sz w:val="28"/>
          <w:szCs w:val="28"/>
        </w:rPr>
      </w:pPr>
      <w:r w:rsidRPr="00AE3718">
        <w:rPr>
          <w:sz w:val="28"/>
          <w:szCs w:val="28"/>
        </w:rPr>
        <w:t xml:space="preserve">При определении экономической эффективности должна использоваться система показателей с вытекающими из нее критериями. Обобщающими показателями эффективности производства в </w:t>
      </w:r>
      <w:r w:rsidR="00250448" w:rsidRPr="00AE3718">
        <w:rPr>
          <w:sz w:val="28"/>
          <w:szCs w:val="28"/>
        </w:rPr>
        <w:t>сельскохозяйственных</w:t>
      </w:r>
      <w:r w:rsidRPr="00AE3718">
        <w:rPr>
          <w:sz w:val="28"/>
          <w:szCs w:val="28"/>
        </w:rPr>
        <w:t xml:space="preserve"> предприяти</w:t>
      </w:r>
      <w:r w:rsidR="00250448" w:rsidRPr="00AE3718">
        <w:rPr>
          <w:sz w:val="28"/>
          <w:szCs w:val="28"/>
        </w:rPr>
        <w:t xml:space="preserve">ях являются: валовая продукция, </w:t>
      </w:r>
      <w:r w:rsidRPr="00AE3718">
        <w:rPr>
          <w:sz w:val="28"/>
          <w:szCs w:val="28"/>
        </w:rPr>
        <w:t xml:space="preserve">чистый доход, в расчете на единицу </w:t>
      </w:r>
      <w:r w:rsidR="00250448" w:rsidRPr="00AE3718">
        <w:rPr>
          <w:sz w:val="28"/>
          <w:szCs w:val="28"/>
        </w:rPr>
        <w:t>площади</w:t>
      </w:r>
      <w:r w:rsidRPr="00AE3718">
        <w:rPr>
          <w:sz w:val="28"/>
          <w:szCs w:val="28"/>
        </w:rPr>
        <w:t>.</w:t>
      </w:r>
    </w:p>
    <w:p w:rsidR="00EE60D5" w:rsidRPr="00AE3718" w:rsidRDefault="00544400" w:rsidP="00AE3718">
      <w:pPr>
        <w:spacing w:line="360" w:lineRule="auto"/>
        <w:ind w:firstLine="709"/>
        <w:jc w:val="both"/>
        <w:rPr>
          <w:sz w:val="28"/>
          <w:szCs w:val="28"/>
        </w:rPr>
      </w:pPr>
      <w:r w:rsidRPr="00AE3718">
        <w:rPr>
          <w:sz w:val="28"/>
          <w:szCs w:val="28"/>
        </w:rPr>
        <w:t xml:space="preserve">К группе показателей, характеризующих эффективность использования отдельных ресурсов в отрасли сельского хозяйства и </w:t>
      </w:r>
      <w:r w:rsidR="00250448" w:rsidRPr="00AE3718">
        <w:rPr>
          <w:sz w:val="28"/>
          <w:szCs w:val="28"/>
        </w:rPr>
        <w:t>сельскохозяйственных</w:t>
      </w:r>
      <w:r w:rsidR="00D26739">
        <w:rPr>
          <w:sz w:val="28"/>
          <w:szCs w:val="28"/>
        </w:rPr>
        <w:t xml:space="preserve"> </w:t>
      </w:r>
      <w:r w:rsidRPr="00AE3718">
        <w:rPr>
          <w:sz w:val="28"/>
          <w:szCs w:val="28"/>
        </w:rPr>
        <w:t>предприятий относят:</w:t>
      </w:r>
    </w:p>
    <w:p w:rsidR="00544400" w:rsidRPr="00AE3718" w:rsidRDefault="00544400" w:rsidP="00AE3718">
      <w:pPr>
        <w:spacing w:line="360" w:lineRule="auto"/>
        <w:ind w:firstLine="709"/>
        <w:jc w:val="both"/>
        <w:rPr>
          <w:sz w:val="28"/>
          <w:szCs w:val="28"/>
        </w:rPr>
      </w:pPr>
      <w:r w:rsidRPr="00AE3718">
        <w:rPr>
          <w:sz w:val="28"/>
          <w:szCs w:val="28"/>
        </w:rPr>
        <w:t xml:space="preserve">- показатели эффективности использования земли: урожайность в центнерах с гектара, выход валовой продукции, чистого дохода в расчете на </w:t>
      </w:r>
      <w:r w:rsidR="00250448" w:rsidRPr="00AE3718">
        <w:rPr>
          <w:sz w:val="28"/>
          <w:szCs w:val="28"/>
        </w:rPr>
        <w:t>единицу площади</w:t>
      </w:r>
      <w:r w:rsidRPr="00AE3718">
        <w:rPr>
          <w:sz w:val="28"/>
          <w:szCs w:val="28"/>
        </w:rPr>
        <w:t>;</w:t>
      </w:r>
    </w:p>
    <w:p w:rsidR="006C5BE8" w:rsidRPr="00AE3718" w:rsidRDefault="00544400" w:rsidP="00AE3718">
      <w:pPr>
        <w:tabs>
          <w:tab w:val="left" w:pos="720"/>
        </w:tabs>
        <w:spacing w:line="360" w:lineRule="auto"/>
        <w:ind w:firstLine="709"/>
        <w:jc w:val="both"/>
        <w:rPr>
          <w:sz w:val="28"/>
          <w:szCs w:val="28"/>
        </w:rPr>
      </w:pPr>
      <w:r w:rsidRPr="00AE3718">
        <w:rPr>
          <w:sz w:val="28"/>
          <w:szCs w:val="28"/>
        </w:rPr>
        <w:t>- эффективность использования тек</w:t>
      </w:r>
      <w:r w:rsidR="00250448" w:rsidRPr="00AE3718">
        <w:rPr>
          <w:sz w:val="28"/>
          <w:szCs w:val="28"/>
        </w:rPr>
        <w:t>у</w:t>
      </w:r>
      <w:r w:rsidRPr="00AE3718">
        <w:rPr>
          <w:sz w:val="28"/>
          <w:szCs w:val="28"/>
        </w:rPr>
        <w:t>щих денежно-материальных затрат: выход валовой продукции, валового и чистого дохода на 1 рубль затрат, входящих в себестоимость, уровень рентабельности</w:t>
      </w:r>
      <w:r w:rsidR="00EE60D5" w:rsidRPr="00AE3718">
        <w:rPr>
          <w:sz w:val="28"/>
          <w:szCs w:val="28"/>
        </w:rPr>
        <w:t>.</w:t>
      </w:r>
    </w:p>
    <w:p w:rsidR="00544400" w:rsidRPr="00AE3718" w:rsidRDefault="00544400" w:rsidP="00AE3718">
      <w:pPr>
        <w:spacing w:line="360" w:lineRule="auto"/>
        <w:ind w:firstLine="709"/>
        <w:jc w:val="both"/>
        <w:rPr>
          <w:sz w:val="28"/>
          <w:szCs w:val="28"/>
        </w:rPr>
      </w:pPr>
      <w:r w:rsidRPr="00AE3718">
        <w:rPr>
          <w:sz w:val="28"/>
          <w:szCs w:val="28"/>
        </w:rPr>
        <w:t>Важными экономическими показателями, характеризующими эффективность применения различных агротехнических мероприятий и семеноводческих работ при возделывании сои, являются:</w:t>
      </w:r>
    </w:p>
    <w:p w:rsidR="00544400" w:rsidRPr="00AE3718" w:rsidRDefault="00544400" w:rsidP="00AE3718">
      <w:pPr>
        <w:spacing w:line="360" w:lineRule="auto"/>
        <w:ind w:firstLine="709"/>
        <w:jc w:val="both"/>
        <w:rPr>
          <w:sz w:val="28"/>
          <w:szCs w:val="28"/>
        </w:rPr>
      </w:pPr>
      <w:r w:rsidRPr="00AE3718">
        <w:rPr>
          <w:sz w:val="28"/>
          <w:szCs w:val="28"/>
        </w:rPr>
        <w:t>- урожайность – это средний сбор с единицы площади посева, обычно выражается в ц/га.</w:t>
      </w:r>
    </w:p>
    <w:p w:rsidR="00544400" w:rsidRPr="00AE3718" w:rsidRDefault="00544400" w:rsidP="00AE3718">
      <w:pPr>
        <w:tabs>
          <w:tab w:val="left" w:pos="1080"/>
        </w:tabs>
        <w:spacing w:line="360" w:lineRule="auto"/>
        <w:ind w:firstLine="709"/>
        <w:jc w:val="both"/>
        <w:rPr>
          <w:sz w:val="28"/>
          <w:szCs w:val="28"/>
        </w:rPr>
      </w:pPr>
      <w:r w:rsidRPr="00AE3718">
        <w:rPr>
          <w:sz w:val="28"/>
          <w:szCs w:val="28"/>
        </w:rPr>
        <w:t xml:space="preserve">- </w:t>
      </w:r>
      <w:r w:rsidR="006C5BE8" w:rsidRPr="00AE3718">
        <w:rPr>
          <w:sz w:val="28"/>
          <w:szCs w:val="28"/>
        </w:rPr>
        <w:t>валовой</w:t>
      </w:r>
      <w:r w:rsidRPr="00AE3718">
        <w:rPr>
          <w:sz w:val="28"/>
          <w:szCs w:val="28"/>
        </w:rPr>
        <w:t xml:space="preserve"> сбор – это общий сбор продукции со всей площади посева, выражается в центнерах, ц.</w:t>
      </w:r>
    </w:p>
    <w:p w:rsidR="00544400" w:rsidRPr="00AE3718" w:rsidRDefault="00544400" w:rsidP="00AE3718">
      <w:pPr>
        <w:spacing w:line="360" w:lineRule="auto"/>
        <w:ind w:firstLine="709"/>
        <w:jc w:val="both"/>
        <w:rPr>
          <w:sz w:val="28"/>
          <w:szCs w:val="28"/>
        </w:rPr>
      </w:pPr>
      <w:r w:rsidRPr="00AE3718">
        <w:rPr>
          <w:sz w:val="28"/>
          <w:szCs w:val="28"/>
        </w:rPr>
        <w:t>- стоимость валовой продукции определяется по формуле</w:t>
      </w:r>
      <w:r w:rsidR="00651701" w:rsidRPr="00AE3718">
        <w:rPr>
          <w:sz w:val="28"/>
          <w:szCs w:val="28"/>
        </w:rPr>
        <w:t xml:space="preserve"> (2)</w:t>
      </w:r>
      <w:r w:rsidRPr="00AE3718">
        <w:rPr>
          <w:sz w:val="28"/>
          <w:szCs w:val="28"/>
        </w:rPr>
        <w:t>:</w:t>
      </w:r>
    </w:p>
    <w:p w:rsidR="00EE60D5" w:rsidRPr="00AE3718" w:rsidRDefault="00544400" w:rsidP="00AE3718">
      <w:pPr>
        <w:tabs>
          <w:tab w:val="left" w:pos="1080"/>
        </w:tabs>
        <w:spacing w:line="360" w:lineRule="auto"/>
        <w:ind w:firstLine="709"/>
        <w:jc w:val="both"/>
        <w:rPr>
          <w:sz w:val="28"/>
          <w:szCs w:val="28"/>
        </w:rPr>
      </w:pPr>
      <w:r w:rsidRPr="00AE3718">
        <w:rPr>
          <w:sz w:val="28"/>
          <w:szCs w:val="28"/>
        </w:rPr>
        <w:t>СВП</w:t>
      </w:r>
      <w:r w:rsidR="007C6D39" w:rsidRPr="00AE3718">
        <w:rPr>
          <w:sz w:val="28"/>
          <w:szCs w:val="28"/>
        </w:rPr>
        <w:t xml:space="preserve"> </w:t>
      </w:r>
      <w:r w:rsidRPr="00AE3718">
        <w:rPr>
          <w:sz w:val="28"/>
          <w:szCs w:val="28"/>
        </w:rPr>
        <w:t>=</w:t>
      </w:r>
      <w:r w:rsidR="007C6D39" w:rsidRPr="00AE3718">
        <w:rPr>
          <w:sz w:val="28"/>
          <w:szCs w:val="28"/>
        </w:rPr>
        <w:t xml:space="preserve"> </w:t>
      </w:r>
      <w:r w:rsidRPr="00AE3718">
        <w:rPr>
          <w:sz w:val="28"/>
          <w:szCs w:val="28"/>
        </w:rPr>
        <w:t>ВС</w:t>
      </w:r>
      <w:r w:rsidR="007C6D39" w:rsidRPr="00AE3718">
        <w:rPr>
          <w:sz w:val="28"/>
          <w:szCs w:val="28"/>
        </w:rPr>
        <w:t xml:space="preserve"> </w:t>
      </w:r>
      <w:r w:rsidR="006C5BE8" w:rsidRPr="00AE3718">
        <w:rPr>
          <w:sz w:val="28"/>
          <w:szCs w:val="28"/>
        </w:rPr>
        <w:t>*</w:t>
      </w:r>
      <w:r w:rsidR="007C6D39" w:rsidRPr="00AE3718">
        <w:rPr>
          <w:sz w:val="28"/>
          <w:szCs w:val="28"/>
        </w:rPr>
        <w:t xml:space="preserve"> </w:t>
      </w:r>
      <w:r w:rsidRPr="00AE3718">
        <w:rPr>
          <w:sz w:val="28"/>
          <w:szCs w:val="28"/>
        </w:rPr>
        <w:t>Ц,</w:t>
      </w:r>
      <w:r w:rsidR="00D26739">
        <w:rPr>
          <w:sz w:val="28"/>
          <w:szCs w:val="28"/>
        </w:rPr>
        <w:t xml:space="preserve">                     </w:t>
      </w:r>
      <w:r w:rsidR="00651701" w:rsidRPr="00AE3718">
        <w:rPr>
          <w:sz w:val="28"/>
          <w:szCs w:val="28"/>
        </w:rPr>
        <w:t>(2)</w:t>
      </w:r>
    </w:p>
    <w:p w:rsidR="00544400" w:rsidRPr="00AE3718" w:rsidRDefault="00544400" w:rsidP="00AE3718">
      <w:pPr>
        <w:spacing w:line="360" w:lineRule="auto"/>
        <w:ind w:firstLine="709"/>
        <w:jc w:val="both"/>
        <w:rPr>
          <w:sz w:val="28"/>
          <w:szCs w:val="28"/>
        </w:rPr>
      </w:pPr>
      <w:r w:rsidRPr="00AE3718">
        <w:rPr>
          <w:sz w:val="28"/>
          <w:szCs w:val="28"/>
        </w:rPr>
        <w:t>где</w:t>
      </w:r>
    </w:p>
    <w:p w:rsidR="00544400" w:rsidRPr="00AE3718" w:rsidRDefault="00544400" w:rsidP="00AE3718">
      <w:pPr>
        <w:tabs>
          <w:tab w:val="left" w:pos="1080"/>
        </w:tabs>
        <w:spacing w:line="360" w:lineRule="auto"/>
        <w:ind w:firstLine="709"/>
        <w:jc w:val="both"/>
        <w:rPr>
          <w:sz w:val="28"/>
          <w:szCs w:val="28"/>
        </w:rPr>
      </w:pPr>
      <w:r w:rsidRPr="00AE3718">
        <w:rPr>
          <w:sz w:val="28"/>
          <w:szCs w:val="28"/>
        </w:rPr>
        <w:t>СВП – стоимость валовой продукции, руб;</w:t>
      </w:r>
    </w:p>
    <w:p w:rsidR="00544400" w:rsidRPr="00AE3718" w:rsidRDefault="00544400" w:rsidP="00AE3718">
      <w:pPr>
        <w:tabs>
          <w:tab w:val="left" w:pos="1080"/>
        </w:tabs>
        <w:spacing w:line="360" w:lineRule="auto"/>
        <w:ind w:firstLine="709"/>
        <w:jc w:val="both"/>
        <w:rPr>
          <w:sz w:val="28"/>
          <w:szCs w:val="28"/>
        </w:rPr>
      </w:pPr>
      <w:r w:rsidRPr="00AE3718">
        <w:rPr>
          <w:sz w:val="28"/>
          <w:szCs w:val="28"/>
        </w:rPr>
        <w:t>ВС – валовой сбор, ц;</w:t>
      </w:r>
    </w:p>
    <w:p w:rsidR="00095A04" w:rsidRPr="00AE3718" w:rsidRDefault="00544400" w:rsidP="00AE3718">
      <w:pPr>
        <w:tabs>
          <w:tab w:val="left" w:pos="1080"/>
        </w:tabs>
        <w:spacing w:line="360" w:lineRule="auto"/>
        <w:ind w:firstLine="709"/>
        <w:jc w:val="both"/>
        <w:rPr>
          <w:sz w:val="28"/>
          <w:szCs w:val="28"/>
        </w:rPr>
      </w:pPr>
      <w:r w:rsidRPr="00AE3718">
        <w:rPr>
          <w:sz w:val="28"/>
          <w:szCs w:val="28"/>
        </w:rPr>
        <w:t>Ц – цена реализации одного центнера продукции, руб.</w:t>
      </w:r>
    </w:p>
    <w:p w:rsidR="006C5BE8" w:rsidRPr="00AE3718" w:rsidRDefault="006C5BE8" w:rsidP="00AE3718">
      <w:pPr>
        <w:spacing w:line="360" w:lineRule="auto"/>
        <w:ind w:firstLine="709"/>
        <w:jc w:val="both"/>
        <w:rPr>
          <w:sz w:val="28"/>
          <w:szCs w:val="28"/>
        </w:rPr>
      </w:pPr>
      <w:r w:rsidRPr="00AE3718">
        <w:rPr>
          <w:sz w:val="28"/>
          <w:szCs w:val="28"/>
        </w:rPr>
        <w:t xml:space="preserve">СВП </w:t>
      </w:r>
      <w:r w:rsidRPr="00AE3718">
        <w:rPr>
          <w:sz w:val="28"/>
          <w:szCs w:val="28"/>
          <w:vertAlign w:val="subscript"/>
        </w:rPr>
        <w:t>(контроль)</w:t>
      </w:r>
      <w:r w:rsidR="00DF221F">
        <w:rPr>
          <w:sz w:val="28"/>
          <w:szCs w:val="28"/>
          <w:vertAlign w:val="subscript"/>
        </w:rPr>
        <w:t xml:space="preserve"> </w:t>
      </w:r>
      <w:r w:rsidRPr="00AE3718">
        <w:rPr>
          <w:sz w:val="28"/>
          <w:szCs w:val="28"/>
        </w:rPr>
        <w:t>= 23,4 * 700 = 16380 руб.</w:t>
      </w:r>
    </w:p>
    <w:p w:rsidR="006C5BE8" w:rsidRPr="00AE3718" w:rsidRDefault="006C5BE8" w:rsidP="00AE3718">
      <w:pPr>
        <w:spacing w:line="360" w:lineRule="auto"/>
        <w:ind w:firstLine="709"/>
        <w:jc w:val="both"/>
        <w:rPr>
          <w:sz w:val="28"/>
          <w:szCs w:val="28"/>
        </w:rPr>
      </w:pPr>
      <w:r w:rsidRPr="00AE3718">
        <w:rPr>
          <w:sz w:val="28"/>
          <w:szCs w:val="28"/>
        </w:rPr>
        <w:t xml:space="preserve">СВП </w:t>
      </w:r>
      <w:r w:rsidRPr="00AE3718">
        <w:rPr>
          <w:sz w:val="28"/>
          <w:szCs w:val="28"/>
          <w:vertAlign w:val="subscript"/>
        </w:rPr>
        <w:t>(КПИС)</w:t>
      </w:r>
      <w:r w:rsidR="00DF221F">
        <w:rPr>
          <w:sz w:val="28"/>
          <w:szCs w:val="28"/>
          <w:vertAlign w:val="subscript"/>
        </w:rPr>
        <w:t xml:space="preserve"> </w:t>
      </w:r>
      <w:r w:rsidRPr="00AE3718">
        <w:rPr>
          <w:sz w:val="28"/>
          <w:szCs w:val="28"/>
        </w:rPr>
        <w:t>= 24,2 * 700 = 16940 руб.</w:t>
      </w:r>
    </w:p>
    <w:p w:rsidR="006C5BE8" w:rsidRPr="00AE3718" w:rsidRDefault="006C5BE8" w:rsidP="00AE3718">
      <w:pPr>
        <w:spacing w:line="360" w:lineRule="auto"/>
        <w:ind w:firstLine="709"/>
        <w:jc w:val="both"/>
        <w:rPr>
          <w:sz w:val="28"/>
          <w:szCs w:val="28"/>
        </w:rPr>
      </w:pPr>
      <w:r w:rsidRPr="00AE3718">
        <w:rPr>
          <w:sz w:val="28"/>
          <w:szCs w:val="28"/>
        </w:rPr>
        <w:t xml:space="preserve">СВП </w:t>
      </w:r>
      <w:r w:rsidRPr="00AE3718">
        <w:rPr>
          <w:sz w:val="28"/>
          <w:szCs w:val="28"/>
          <w:vertAlign w:val="subscript"/>
        </w:rPr>
        <w:t>(Агростимулин)</w:t>
      </w:r>
      <w:r w:rsidR="00DF221F">
        <w:rPr>
          <w:sz w:val="28"/>
          <w:szCs w:val="28"/>
          <w:vertAlign w:val="subscript"/>
        </w:rPr>
        <w:t xml:space="preserve"> </w:t>
      </w:r>
      <w:r w:rsidRPr="00AE3718">
        <w:rPr>
          <w:sz w:val="28"/>
          <w:szCs w:val="28"/>
        </w:rPr>
        <w:t>= 24,3 * 700 = 17010 руб.</w:t>
      </w:r>
    </w:p>
    <w:p w:rsidR="006C5BE8" w:rsidRPr="00AE3718" w:rsidRDefault="006C5BE8" w:rsidP="00AE3718">
      <w:pPr>
        <w:spacing w:line="360" w:lineRule="auto"/>
        <w:ind w:firstLine="709"/>
        <w:jc w:val="both"/>
        <w:rPr>
          <w:sz w:val="28"/>
          <w:szCs w:val="28"/>
        </w:rPr>
      </w:pPr>
      <w:r w:rsidRPr="00AE3718">
        <w:rPr>
          <w:sz w:val="28"/>
          <w:szCs w:val="28"/>
        </w:rPr>
        <w:t xml:space="preserve">СВП </w:t>
      </w:r>
      <w:r w:rsidRPr="00AE3718">
        <w:rPr>
          <w:sz w:val="28"/>
          <w:szCs w:val="28"/>
          <w:vertAlign w:val="subscript"/>
        </w:rPr>
        <w:t>(Агропон С)</w:t>
      </w:r>
      <w:r w:rsidR="00DF221F">
        <w:rPr>
          <w:sz w:val="28"/>
          <w:szCs w:val="28"/>
          <w:vertAlign w:val="subscript"/>
        </w:rPr>
        <w:t xml:space="preserve"> </w:t>
      </w:r>
      <w:r w:rsidRPr="00AE3718">
        <w:rPr>
          <w:sz w:val="28"/>
          <w:szCs w:val="28"/>
        </w:rPr>
        <w:t xml:space="preserve">= </w:t>
      </w:r>
      <w:r w:rsidR="005005B7" w:rsidRPr="00AE3718">
        <w:rPr>
          <w:sz w:val="28"/>
          <w:szCs w:val="28"/>
        </w:rPr>
        <w:t>24,3 * 700 = 17010 руб.</w:t>
      </w:r>
    </w:p>
    <w:p w:rsidR="00EE60D5" w:rsidRPr="00AE3718" w:rsidRDefault="005005B7" w:rsidP="00AE3718">
      <w:pPr>
        <w:spacing w:line="360" w:lineRule="auto"/>
        <w:ind w:firstLine="709"/>
        <w:jc w:val="both"/>
        <w:rPr>
          <w:sz w:val="28"/>
          <w:szCs w:val="28"/>
        </w:rPr>
      </w:pPr>
      <w:r w:rsidRPr="00AE3718">
        <w:rPr>
          <w:sz w:val="28"/>
          <w:szCs w:val="28"/>
        </w:rPr>
        <w:t xml:space="preserve">СВП </w:t>
      </w:r>
      <w:r w:rsidRPr="00AE3718">
        <w:rPr>
          <w:sz w:val="28"/>
          <w:szCs w:val="28"/>
          <w:vertAlign w:val="subscript"/>
        </w:rPr>
        <w:t>(Альбит)</w:t>
      </w:r>
      <w:r w:rsidR="00DF221F">
        <w:rPr>
          <w:sz w:val="28"/>
          <w:szCs w:val="28"/>
          <w:vertAlign w:val="subscript"/>
        </w:rPr>
        <w:t xml:space="preserve"> </w:t>
      </w:r>
      <w:r w:rsidRPr="00AE3718">
        <w:rPr>
          <w:sz w:val="28"/>
          <w:szCs w:val="28"/>
        </w:rPr>
        <w:t>= 25,8 * 700 = 18060 руб.</w:t>
      </w:r>
    </w:p>
    <w:p w:rsidR="00273413" w:rsidRPr="00AE3718" w:rsidRDefault="00544400" w:rsidP="00AE3718">
      <w:pPr>
        <w:spacing w:line="360" w:lineRule="auto"/>
        <w:ind w:firstLine="709"/>
        <w:jc w:val="both"/>
        <w:rPr>
          <w:sz w:val="28"/>
          <w:szCs w:val="28"/>
        </w:rPr>
      </w:pPr>
      <w:r w:rsidRPr="00AE3718">
        <w:rPr>
          <w:sz w:val="28"/>
          <w:szCs w:val="28"/>
        </w:rPr>
        <w:t>- стоимость прибавки урожайности</w:t>
      </w:r>
      <w:r w:rsidR="00EE60D5" w:rsidRPr="00AE3718">
        <w:rPr>
          <w:sz w:val="28"/>
          <w:szCs w:val="28"/>
        </w:rPr>
        <w:t xml:space="preserve"> определяется по формуле</w:t>
      </w:r>
      <w:r w:rsidR="00651701" w:rsidRPr="00AE3718">
        <w:rPr>
          <w:sz w:val="28"/>
          <w:szCs w:val="28"/>
        </w:rPr>
        <w:t xml:space="preserve"> (3)</w:t>
      </w:r>
      <w:r w:rsidR="00EE60D5" w:rsidRPr="00AE3718">
        <w:rPr>
          <w:sz w:val="28"/>
          <w:szCs w:val="28"/>
        </w:rPr>
        <w:t>:</w:t>
      </w:r>
    </w:p>
    <w:p w:rsidR="00EE60D5" w:rsidRPr="00AE3718" w:rsidRDefault="00544400" w:rsidP="00AE3718">
      <w:pPr>
        <w:spacing w:line="360" w:lineRule="auto"/>
        <w:ind w:firstLine="709"/>
        <w:jc w:val="both"/>
        <w:rPr>
          <w:sz w:val="28"/>
          <w:szCs w:val="28"/>
        </w:rPr>
      </w:pPr>
      <w:r w:rsidRPr="00AE3718">
        <w:rPr>
          <w:sz w:val="28"/>
          <w:szCs w:val="28"/>
        </w:rPr>
        <w:t>СПУ</w:t>
      </w:r>
      <w:r w:rsidR="007C6D39" w:rsidRPr="00AE3718">
        <w:rPr>
          <w:sz w:val="28"/>
          <w:szCs w:val="28"/>
        </w:rPr>
        <w:t xml:space="preserve"> </w:t>
      </w:r>
      <w:r w:rsidRPr="00AE3718">
        <w:rPr>
          <w:sz w:val="28"/>
          <w:szCs w:val="28"/>
        </w:rPr>
        <w:t>=</w:t>
      </w:r>
      <w:r w:rsidR="007C6D39" w:rsidRPr="00AE3718">
        <w:rPr>
          <w:sz w:val="28"/>
          <w:szCs w:val="28"/>
        </w:rPr>
        <w:t xml:space="preserve"> </w:t>
      </w:r>
      <w:r w:rsidRPr="00AE3718">
        <w:rPr>
          <w:sz w:val="28"/>
          <w:szCs w:val="28"/>
        </w:rPr>
        <w:t>СВП</w:t>
      </w:r>
      <w:r w:rsidRPr="00AE3718">
        <w:rPr>
          <w:sz w:val="28"/>
          <w:szCs w:val="28"/>
          <w:vertAlign w:val="subscript"/>
        </w:rPr>
        <w:t>В</w:t>
      </w:r>
      <w:r w:rsidR="007C6D39" w:rsidRPr="00AE3718">
        <w:rPr>
          <w:sz w:val="28"/>
          <w:szCs w:val="28"/>
          <w:vertAlign w:val="subscript"/>
        </w:rPr>
        <w:t xml:space="preserve"> </w:t>
      </w:r>
      <w:r w:rsidRPr="00AE3718">
        <w:rPr>
          <w:sz w:val="28"/>
          <w:szCs w:val="28"/>
        </w:rPr>
        <w:t>-</w:t>
      </w:r>
      <w:r w:rsidR="007C6D39" w:rsidRPr="00AE3718">
        <w:rPr>
          <w:sz w:val="28"/>
          <w:szCs w:val="28"/>
        </w:rPr>
        <w:t xml:space="preserve"> </w:t>
      </w:r>
      <w:r w:rsidRPr="00AE3718">
        <w:rPr>
          <w:sz w:val="28"/>
          <w:szCs w:val="28"/>
        </w:rPr>
        <w:t>СВП</w:t>
      </w:r>
      <w:r w:rsidRPr="00AE3718">
        <w:rPr>
          <w:sz w:val="28"/>
          <w:szCs w:val="28"/>
          <w:vertAlign w:val="subscript"/>
        </w:rPr>
        <w:t>к</w:t>
      </w:r>
      <w:r w:rsidRPr="00AE3718">
        <w:rPr>
          <w:sz w:val="28"/>
          <w:szCs w:val="28"/>
        </w:rPr>
        <w:t>,</w:t>
      </w:r>
      <w:r w:rsidR="00D26739">
        <w:rPr>
          <w:sz w:val="28"/>
          <w:szCs w:val="28"/>
        </w:rPr>
        <w:t xml:space="preserve">                  </w:t>
      </w:r>
      <w:r w:rsidR="00DF221F">
        <w:rPr>
          <w:sz w:val="28"/>
          <w:szCs w:val="28"/>
        </w:rPr>
        <w:t xml:space="preserve"> </w:t>
      </w:r>
      <w:r w:rsidR="00651701" w:rsidRPr="00AE3718">
        <w:rPr>
          <w:sz w:val="28"/>
          <w:szCs w:val="28"/>
        </w:rPr>
        <w:t>(3)</w:t>
      </w:r>
    </w:p>
    <w:p w:rsidR="00095A04" w:rsidRPr="00266620" w:rsidRDefault="0041305F" w:rsidP="00AE3718">
      <w:pPr>
        <w:spacing w:line="360" w:lineRule="auto"/>
        <w:ind w:firstLine="709"/>
        <w:jc w:val="both"/>
        <w:rPr>
          <w:sz w:val="28"/>
          <w:szCs w:val="28"/>
        </w:rPr>
      </w:pPr>
      <w:r w:rsidRPr="00AE3718">
        <w:rPr>
          <w:sz w:val="28"/>
          <w:szCs w:val="28"/>
        </w:rPr>
        <w:t>где</w:t>
      </w:r>
    </w:p>
    <w:p w:rsidR="00544400" w:rsidRPr="00AE3718" w:rsidRDefault="00544400" w:rsidP="00AE3718">
      <w:pPr>
        <w:spacing w:line="360" w:lineRule="auto"/>
        <w:ind w:firstLine="709"/>
        <w:jc w:val="both"/>
        <w:rPr>
          <w:sz w:val="28"/>
          <w:szCs w:val="28"/>
        </w:rPr>
      </w:pPr>
      <w:r w:rsidRPr="00AE3718">
        <w:rPr>
          <w:sz w:val="28"/>
          <w:szCs w:val="28"/>
        </w:rPr>
        <w:t>СПУ – стоимость прибавки урожайности, руб.;</w:t>
      </w:r>
    </w:p>
    <w:p w:rsidR="00544400" w:rsidRPr="00AE3718" w:rsidRDefault="00544400" w:rsidP="00AE3718">
      <w:pPr>
        <w:tabs>
          <w:tab w:val="left" w:pos="1080"/>
        </w:tabs>
        <w:spacing w:line="360" w:lineRule="auto"/>
        <w:ind w:firstLine="709"/>
        <w:jc w:val="both"/>
        <w:rPr>
          <w:sz w:val="28"/>
          <w:szCs w:val="28"/>
        </w:rPr>
      </w:pPr>
      <w:r w:rsidRPr="00AE3718">
        <w:rPr>
          <w:sz w:val="28"/>
          <w:szCs w:val="28"/>
        </w:rPr>
        <w:t>СВП</w:t>
      </w:r>
      <w:r w:rsidRPr="00AE3718">
        <w:rPr>
          <w:sz w:val="28"/>
          <w:szCs w:val="28"/>
          <w:vertAlign w:val="subscript"/>
        </w:rPr>
        <w:t>В</w:t>
      </w:r>
      <w:r w:rsidRPr="00AE3718">
        <w:rPr>
          <w:sz w:val="28"/>
          <w:szCs w:val="28"/>
        </w:rPr>
        <w:t xml:space="preserve"> – стоимость валовой продукции на варианте, руб.;</w:t>
      </w:r>
    </w:p>
    <w:p w:rsidR="00273413" w:rsidRPr="00AE3718" w:rsidRDefault="00544400" w:rsidP="00AE3718">
      <w:pPr>
        <w:tabs>
          <w:tab w:val="left" w:pos="1080"/>
        </w:tabs>
        <w:spacing w:line="360" w:lineRule="auto"/>
        <w:ind w:firstLine="709"/>
        <w:jc w:val="both"/>
        <w:rPr>
          <w:sz w:val="28"/>
          <w:szCs w:val="28"/>
        </w:rPr>
      </w:pPr>
      <w:r w:rsidRPr="00AE3718">
        <w:rPr>
          <w:sz w:val="28"/>
          <w:szCs w:val="28"/>
        </w:rPr>
        <w:t>СВП</w:t>
      </w:r>
      <w:r w:rsidRPr="00AE3718">
        <w:rPr>
          <w:sz w:val="28"/>
          <w:szCs w:val="28"/>
          <w:vertAlign w:val="subscript"/>
        </w:rPr>
        <w:t>К</w:t>
      </w:r>
      <w:r w:rsidRPr="00AE3718">
        <w:rPr>
          <w:sz w:val="28"/>
          <w:szCs w:val="28"/>
        </w:rPr>
        <w:t xml:space="preserve"> – стоимость вал</w:t>
      </w:r>
      <w:r w:rsidR="00095A04" w:rsidRPr="00AE3718">
        <w:rPr>
          <w:sz w:val="28"/>
          <w:szCs w:val="28"/>
        </w:rPr>
        <w:t>овой продукции на контроле, руб.</w:t>
      </w:r>
    </w:p>
    <w:p w:rsidR="005005B7" w:rsidRPr="00AE3718" w:rsidRDefault="005005B7" w:rsidP="00AE3718">
      <w:pPr>
        <w:spacing w:line="360" w:lineRule="auto"/>
        <w:ind w:firstLine="709"/>
        <w:jc w:val="both"/>
        <w:rPr>
          <w:sz w:val="28"/>
          <w:szCs w:val="28"/>
        </w:rPr>
      </w:pPr>
      <w:r w:rsidRPr="00AE3718">
        <w:rPr>
          <w:sz w:val="28"/>
          <w:szCs w:val="28"/>
        </w:rPr>
        <w:t xml:space="preserve">СПУ </w:t>
      </w:r>
      <w:r w:rsidRPr="00AE3718">
        <w:rPr>
          <w:sz w:val="28"/>
          <w:szCs w:val="28"/>
          <w:vertAlign w:val="subscript"/>
        </w:rPr>
        <w:t>(КПИС)</w:t>
      </w:r>
      <w:r w:rsidR="00DF221F">
        <w:rPr>
          <w:sz w:val="28"/>
          <w:szCs w:val="28"/>
          <w:vertAlign w:val="subscript"/>
        </w:rPr>
        <w:t xml:space="preserve"> </w:t>
      </w:r>
      <w:r w:rsidRPr="00AE3718">
        <w:rPr>
          <w:sz w:val="28"/>
          <w:szCs w:val="28"/>
        </w:rPr>
        <w:t>= 16940 – 16380 = 560 руб.</w:t>
      </w:r>
    </w:p>
    <w:p w:rsidR="005005B7" w:rsidRPr="00AE3718" w:rsidRDefault="005005B7" w:rsidP="00AE3718">
      <w:pPr>
        <w:spacing w:line="360" w:lineRule="auto"/>
        <w:ind w:firstLine="709"/>
        <w:jc w:val="both"/>
        <w:rPr>
          <w:sz w:val="28"/>
          <w:szCs w:val="28"/>
        </w:rPr>
      </w:pPr>
      <w:r w:rsidRPr="00AE3718">
        <w:rPr>
          <w:sz w:val="28"/>
          <w:szCs w:val="28"/>
        </w:rPr>
        <w:t xml:space="preserve">СПУ </w:t>
      </w:r>
      <w:r w:rsidRPr="00AE3718">
        <w:rPr>
          <w:sz w:val="28"/>
          <w:szCs w:val="28"/>
          <w:vertAlign w:val="subscript"/>
        </w:rPr>
        <w:t>(Агростимулин)</w:t>
      </w:r>
      <w:r w:rsidR="00DF221F">
        <w:rPr>
          <w:sz w:val="28"/>
          <w:szCs w:val="28"/>
          <w:vertAlign w:val="subscript"/>
        </w:rPr>
        <w:t xml:space="preserve"> </w:t>
      </w:r>
      <w:r w:rsidRPr="00AE3718">
        <w:rPr>
          <w:sz w:val="28"/>
          <w:szCs w:val="28"/>
        </w:rPr>
        <w:t>= 17010 – 16380 = 1680 руб.</w:t>
      </w:r>
    </w:p>
    <w:p w:rsidR="005005B7" w:rsidRPr="00AE3718" w:rsidRDefault="005005B7" w:rsidP="00AE3718">
      <w:pPr>
        <w:spacing w:line="360" w:lineRule="auto"/>
        <w:ind w:firstLine="709"/>
        <w:jc w:val="both"/>
        <w:rPr>
          <w:sz w:val="28"/>
          <w:szCs w:val="28"/>
        </w:rPr>
      </w:pPr>
      <w:r w:rsidRPr="00AE3718">
        <w:rPr>
          <w:sz w:val="28"/>
          <w:szCs w:val="28"/>
        </w:rPr>
        <w:t xml:space="preserve">СПУ </w:t>
      </w:r>
      <w:r w:rsidRPr="00AE3718">
        <w:rPr>
          <w:sz w:val="28"/>
          <w:szCs w:val="28"/>
          <w:vertAlign w:val="subscript"/>
        </w:rPr>
        <w:t>(Агропон С)</w:t>
      </w:r>
      <w:r w:rsidR="00DF221F">
        <w:rPr>
          <w:sz w:val="28"/>
          <w:szCs w:val="28"/>
          <w:vertAlign w:val="subscript"/>
        </w:rPr>
        <w:t xml:space="preserve"> </w:t>
      </w:r>
      <w:r w:rsidRPr="00AE3718">
        <w:rPr>
          <w:sz w:val="28"/>
          <w:szCs w:val="28"/>
        </w:rPr>
        <w:t>= 17010 – 16380 = 630</w:t>
      </w:r>
      <w:r w:rsidR="00854027" w:rsidRPr="00AE3718">
        <w:rPr>
          <w:sz w:val="28"/>
          <w:szCs w:val="28"/>
        </w:rPr>
        <w:t xml:space="preserve"> </w:t>
      </w:r>
      <w:r w:rsidRPr="00AE3718">
        <w:rPr>
          <w:sz w:val="28"/>
          <w:szCs w:val="28"/>
        </w:rPr>
        <w:t>руб.</w:t>
      </w:r>
    </w:p>
    <w:p w:rsidR="005005B7" w:rsidRPr="00AE3718" w:rsidRDefault="005005B7" w:rsidP="00AE3718">
      <w:pPr>
        <w:spacing w:line="360" w:lineRule="auto"/>
        <w:ind w:firstLine="709"/>
        <w:jc w:val="both"/>
        <w:rPr>
          <w:sz w:val="28"/>
          <w:szCs w:val="28"/>
        </w:rPr>
      </w:pPr>
      <w:r w:rsidRPr="00AE3718">
        <w:rPr>
          <w:sz w:val="28"/>
          <w:szCs w:val="28"/>
        </w:rPr>
        <w:t xml:space="preserve">СПУ </w:t>
      </w:r>
      <w:r w:rsidRPr="00AE3718">
        <w:rPr>
          <w:sz w:val="28"/>
          <w:szCs w:val="28"/>
          <w:vertAlign w:val="subscript"/>
        </w:rPr>
        <w:t>(Альбит)</w:t>
      </w:r>
      <w:r w:rsidR="00DF221F">
        <w:rPr>
          <w:sz w:val="28"/>
          <w:szCs w:val="28"/>
          <w:vertAlign w:val="subscript"/>
        </w:rPr>
        <w:t xml:space="preserve"> </w:t>
      </w:r>
      <w:r w:rsidRPr="00AE3718">
        <w:rPr>
          <w:sz w:val="28"/>
          <w:szCs w:val="28"/>
        </w:rPr>
        <w:t>= 18060 – 16380 = 1680</w:t>
      </w:r>
      <w:r w:rsidR="00854027" w:rsidRPr="00AE3718">
        <w:rPr>
          <w:sz w:val="28"/>
          <w:szCs w:val="28"/>
        </w:rPr>
        <w:t xml:space="preserve"> </w:t>
      </w:r>
      <w:r w:rsidRPr="00AE3718">
        <w:rPr>
          <w:sz w:val="28"/>
          <w:szCs w:val="28"/>
        </w:rPr>
        <w:t>руб.</w:t>
      </w:r>
    </w:p>
    <w:p w:rsidR="00544400" w:rsidRPr="00AE3718" w:rsidRDefault="00544400" w:rsidP="00AE3718">
      <w:pPr>
        <w:spacing w:line="360" w:lineRule="auto"/>
        <w:ind w:firstLine="709"/>
        <w:jc w:val="both"/>
        <w:rPr>
          <w:sz w:val="28"/>
          <w:szCs w:val="28"/>
        </w:rPr>
      </w:pPr>
      <w:r w:rsidRPr="00AE3718">
        <w:rPr>
          <w:sz w:val="28"/>
          <w:szCs w:val="28"/>
        </w:rPr>
        <w:t>- производственные затраты определяются из технологических карт с учетом дополнительных затрат, включающих стоимость и затраты на применение различных агротехнических мероприятий и семеноводческой работы, затраты на уборку дополнительного урожая.</w:t>
      </w:r>
    </w:p>
    <w:p w:rsidR="00544400" w:rsidRPr="00AE3718" w:rsidRDefault="00544400" w:rsidP="00AE3718">
      <w:pPr>
        <w:spacing w:line="360" w:lineRule="auto"/>
        <w:ind w:firstLine="709"/>
        <w:jc w:val="both"/>
        <w:rPr>
          <w:sz w:val="28"/>
          <w:szCs w:val="28"/>
        </w:rPr>
      </w:pPr>
      <w:r w:rsidRPr="00AE3718">
        <w:rPr>
          <w:sz w:val="28"/>
          <w:szCs w:val="28"/>
        </w:rPr>
        <w:t>- себестоимость продукции – это денежное выражение издержек, принятых на производство</w:t>
      </w:r>
      <w:r w:rsidR="0041305F" w:rsidRPr="00AE3718">
        <w:rPr>
          <w:sz w:val="28"/>
          <w:szCs w:val="28"/>
        </w:rPr>
        <w:t xml:space="preserve"> определяется по формуле</w:t>
      </w:r>
      <w:r w:rsidR="00651701" w:rsidRPr="00AE3718">
        <w:rPr>
          <w:sz w:val="28"/>
          <w:szCs w:val="28"/>
        </w:rPr>
        <w:t xml:space="preserve"> (4)</w:t>
      </w:r>
      <w:r w:rsidR="0041305F" w:rsidRPr="00AE3718">
        <w:rPr>
          <w:sz w:val="28"/>
          <w:szCs w:val="28"/>
        </w:rPr>
        <w:t>:</w:t>
      </w:r>
    </w:p>
    <w:p w:rsidR="0041305F" w:rsidRPr="00AE3718" w:rsidRDefault="00544400" w:rsidP="00AE3718">
      <w:pPr>
        <w:tabs>
          <w:tab w:val="left" w:pos="1080"/>
          <w:tab w:val="left" w:pos="8820"/>
        </w:tabs>
        <w:spacing w:line="360" w:lineRule="auto"/>
        <w:ind w:firstLine="709"/>
        <w:jc w:val="both"/>
        <w:rPr>
          <w:sz w:val="28"/>
          <w:szCs w:val="28"/>
        </w:rPr>
      </w:pPr>
      <w:r w:rsidRPr="00AE3718">
        <w:rPr>
          <w:sz w:val="28"/>
          <w:szCs w:val="28"/>
        </w:rPr>
        <w:t>СП</w:t>
      </w:r>
      <w:r w:rsidR="007C6D39" w:rsidRPr="00AE3718">
        <w:rPr>
          <w:sz w:val="28"/>
          <w:szCs w:val="28"/>
        </w:rPr>
        <w:t xml:space="preserve"> </w:t>
      </w:r>
      <w:r w:rsidRPr="00AE3718">
        <w:rPr>
          <w:sz w:val="28"/>
          <w:szCs w:val="28"/>
        </w:rPr>
        <w:t>=</w:t>
      </w:r>
      <w:r w:rsidR="007C6D39" w:rsidRPr="00AE3718">
        <w:rPr>
          <w:sz w:val="28"/>
          <w:szCs w:val="28"/>
        </w:rPr>
        <w:t xml:space="preserve"> </w:t>
      </w:r>
      <w:r w:rsidRPr="00AE3718">
        <w:rPr>
          <w:sz w:val="28"/>
          <w:szCs w:val="28"/>
        </w:rPr>
        <w:t>ПЗ</w:t>
      </w:r>
      <w:r w:rsidR="00854027" w:rsidRPr="00AE3718">
        <w:rPr>
          <w:sz w:val="28"/>
          <w:szCs w:val="28"/>
        </w:rPr>
        <w:t xml:space="preserve"> </w:t>
      </w:r>
      <w:r w:rsidRPr="00AE3718">
        <w:rPr>
          <w:sz w:val="28"/>
          <w:szCs w:val="28"/>
        </w:rPr>
        <w:t>/</w:t>
      </w:r>
      <w:r w:rsidR="00854027" w:rsidRPr="00AE3718">
        <w:rPr>
          <w:sz w:val="28"/>
          <w:szCs w:val="28"/>
        </w:rPr>
        <w:t xml:space="preserve"> </w:t>
      </w:r>
      <w:r w:rsidRPr="00AE3718">
        <w:rPr>
          <w:sz w:val="28"/>
          <w:szCs w:val="28"/>
        </w:rPr>
        <w:t>У,</w:t>
      </w:r>
      <w:r w:rsidR="00D26739">
        <w:rPr>
          <w:sz w:val="28"/>
          <w:szCs w:val="28"/>
        </w:rPr>
        <w:t xml:space="preserve">                      </w:t>
      </w:r>
      <w:r w:rsidR="00651701" w:rsidRPr="00AE3718">
        <w:rPr>
          <w:sz w:val="28"/>
          <w:szCs w:val="28"/>
        </w:rPr>
        <w:t xml:space="preserve"> (4)</w:t>
      </w:r>
    </w:p>
    <w:p w:rsidR="00544400" w:rsidRPr="00AE3718" w:rsidRDefault="00544400" w:rsidP="00AE3718">
      <w:pPr>
        <w:spacing w:line="360" w:lineRule="auto"/>
        <w:ind w:firstLine="709"/>
        <w:jc w:val="both"/>
        <w:rPr>
          <w:sz w:val="28"/>
          <w:szCs w:val="28"/>
        </w:rPr>
      </w:pPr>
      <w:r w:rsidRPr="00AE3718">
        <w:rPr>
          <w:sz w:val="28"/>
          <w:szCs w:val="28"/>
        </w:rPr>
        <w:t xml:space="preserve">где </w:t>
      </w:r>
    </w:p>
    <w:p w:rsidR="00544400" w:rsidRPr="00AE3718" w:rsidRDefault="00544400" w:rsidP="00AE3718">
      <w:pPr>
        <w:tabs>
          <w:tab w:val="left" w:pos="1080"/>
        </w:tabs>
        <w:spacing w:line="360" w:lineRule="auto"/>
        <w:ind w:firstLine="709"/>
        <w:jc w:val="both"/>
        <w:rPr>
          <w:sz w:val="28"/>
          <w:szCs w:val="28"/>
        </w:rPr>
      </w:pPr>
      <w:r w:rsidRPr="00AE3718">
        <w:rPr>
          <w:sz w:val="28"/>
          <w:szCs w:val="28"/>
        </w:rPr>
        <w:t>СП – себестоимость 1ц, руб.;</w:t>
      </w:r>
    </w:p>
    <w:p w:rsidR="00544400" w:rsidRPr="00AE3718" w:rsidRDefault="00544400" w:rsidP="00AE3718">
      <w:pPr>
        <w:tabs>
          <w:tab w:val="left" w:pos="1080"/>
        </w:tabs>
        <w:spacing w:line="360" w:lineRule="auto"/>
        <w:ind w:firstLine="709"/>
        <w:jc w:val="both"/>
        <w:rPr>
          <w:sz w:val="28"/>
          <w:szCs w:val="28"/>
        </w:rPr>
      </w:pPr>
      <w:r w:rsidRPr="00AE3718">
        <w:rPr>
          <w:sz w:val="28"/>
          <w:szCs w:val="28"/>
        </w:rPr>
        <w:t>ПЗ – производственные затраты, руб.;</w:t>
      </w:r>
    </w:p>
    <w:p w:rsidR="00273413" w:rsidRPr="00AE3718" w:rsidRDefault="00544400" w:rsidP="00AE3718">
      <w:pPr>
        <w:tabs>
          <w:tab w:val="left" w:pos="1080"/>
        </w:tabs>
        <w:spacing w:line="360" w:lineRule="auto"/>
        <w:ind w:firstLine="709"/>
        <w:jc w:val="both"/>
        <w:rPr>
          <w:sz w:val="28"/>
          <w:szCs w:val="28"/>
        </w:rPr>
      </w:pPr>
      <w:r w:rsidRPr="00AE3718">
        <w:rPr>
          <w:sz w:val="28"/>
          <w:szCs w:val="28"/>
        </w:rPr>
        <w:t>У – урожайность, ц/га.</w:t>
      </w:r>
    </w:p>
    <w:p w:rsidR="00854027" w:rsidRPr="00AE3718" w:rsidRDefault="00854027" w:rsidP="00AE3718">
      <w:pPr>
        <w:spacing w:line="360" w:lineRule="auto"/>
        <w:ind w:firstLine="709"/>
        <w:jc w:val="both"/>
        <w:rPr>
          <w:sz w:val="28"/>
          <w:szCs w:val="28"/>
        </w:rPr>
      </w:pPr>
      <w:r w:rsidRPr="00AE3718">
        <w:rPr>
          <w:sz w:val="28"/>
          <w:szCs w:val="28"/>
        </w:rPr>
        <w:t xml:space="preserve">СП </w:t>
      </w:r>
      <w:r w:rsidRPr="00AE3718">
        <w:rPr>
          <w:sz w:val="28"/>
          <w:szCs w:val="28"/>
          <w:vertAlign w:val="subscript"/>
        </w:rPr>
        <w:t>(контроль)</w:t>
      </w:r>
      <w:r w:rsidR="00DF221F">
        <w:rPr>
          <w:sz w:val="28"/>
          <w:szCs w:val="28"/>
          <w:vertAlign w:val="subscript"/>
        </w:rPr>
        <w:t xml:space="preserve"> </w:t>
      </w:r>
      <w:r w:rsidRPr="00AE3718">
        <w:rPr>
          <w:sz w:val="28"/>
          <w:szCs w:val="28"/>
        </w:rPr>
        <w:t>=</w:t>
      </w:r>
      <w:r w:rsidRPr="00AE3718">
        <w:rPr>
          <w:sz w:val="28"/>
          <w:szCs w:val="28"/>
          <w:vertAlign w:val="subscript"/>
        </w:rPr>
        <w:t xml:space="preserve"> </w:t>
      </w:r>
      <w:r w:rsidRPr="00AE3718">
        <w:rPr>
          <w:sz w:val="28"/>
          <w:szCs w:val="28"/>
        </w:rPr>
        <w:t>7072 / 23,4 = 302,0 руб.</w:t>
      </w:r>
    </w:p>
    <w:p w:rsidR="00854027" w:rsidRPr="00AE3718" w:rsidRDefault="00854027" w:rsidP="00AE3718">
      <w:pPr>
        <w:spacing w:line="360" w:lineRule="auto"/>
        <w:ind w:firstLine="709"/>
        <w:jc w:val="both"/>
        <w:rPr>
          <w:sz w:val="28"/>
          <w:szCs w:val="28"/>
        </w:rPr>
      </w:pPr>
      <w:r w:rsidRPr="00AE3718">
        <w:rPr>
          <w:sz w:val="28"/>
          <w:szCs w:val="28"/>
        </w:rPr>
        <w:t xml:space="preserve">СП </w:t>
      </w:r>
      <w:r w:rsidRPr="00AE3718">
        <w:rPr>
          <w:sz w:val="28"/>
          <w:szCs w:val="28"/>
          <w:vertAlign w:val="subscript"/>
        </w:rPr>
        <w:t>(КПИС)</w:t>
      </w:r>
      <w:r w:rsidR="00DF221F">
        <w:rPr>
          <w:sz w:val="28"/>
          <w:szCs w:val="28"/>
          <w:vertAlign w:val="subscript"/>
        </w:rPr>
        <w:t xml:space="preserve"> </w:t>
      </w:r>
      <w:r w:rsidRPr="00AE3718">
        <w:rPr>
          <w:sz w:val="28"/>
          <w:szCs w:val="28"/>
        </w:rPr>
        <w:t xml:space="preserve">= </w:t>
      </w:r>
      <w:r w:rsidR="007D5B08" w:rsidRPr="00AE3718">
        <w:rPr>
          <w:sz w:val="28"/>
          <w:szCs w:val="28"/>
        </w:rPr>
        <w:t>7274 / 24,2 = 300,5 руб.</w:t>
      </w:r>
    </w:p>
    <w:p w:rsidR="00854027" w:rsidRPr="00AE3718" w:rsidRDefault="00854027" w:rsidP="00AE3718">
      <w:pPr>
        <w:spacing w:line="360" w:lineRule="auto"/>
        <w:ind w:firstLine="709"/>
        <w:jc w:val="both"/>
        <w:rPr>
          <w:sz w:val="28"/>
          <w:szCs w:val="28"/>
        </w:rPr>
      </w:pPr>
      <w:r w:rsidRPr="00AE3718">
        <w:rPr>
          <w:sz w:val="28"/>
          <w:szCs w:val="28"/>
        </w:rPr>
        <w:t xml:space="preserve">СП </w:t>
      </w:r>
      <w:r w:rsidRPr="00AE3718">
        <w:rPr>
          <w:sz w:val="28"/>
          <w:szCs w:val="28"/>
          <w:vertAlign w:val="subscript"/>
        </w:rPr>
        <w:t>(Агростимулин)</w:t>
      </w:r>
      <w:r w:rsidR="00DF221F">
        <w:rPr>
          <w:sz w:val="28"/>
          <w:szCs w:val="28"/>
          <w:vertAlign w:val="subscript"/>
        </w:rPr>
        <w:t xml:space="preserve"> </w:t>
      </w:r>
      <w:r w:rsidRPr="00AE3718">
        <w:rPr>
          <w:sz w:val="28"/>
          <w:szCs w:val="28"/>
        </w:rPr>
        <w:t xml:space="preserve">= </w:t>
      </w:r>
      <w:r w:rsidR="007D5B08" w:rsidRPr="00AE3718">
        <w:rPr>
          <w:sz w:val="28"/>
          <w:szCs w:val="28"/>
        </w:rPr>
        <w:t>7305 / 24,3 = 300,6 руб.</w:t>
      </w:r>
    </w:p>
    <w:p w:rsidR="00854027" w:rsidRPr="00AE3718" w:rsidRDefault="00854027" w:rsidP="00AE3718">
      <w:pPr>
        <w:spacing w:line="360" w:lineRule="auto"/>
        <w:ind w:firstLine="709"/>
        <w:jc w:val="both"/>
        <w:rPr>
          <w:sz w:val="28"/>
          <w:szCs w:val="28"/>
        </w:rPr>
      </w:pPr>
      <w:r w:rsidRPr="00AE3718">
        <w:rPr>
          <w:sz w:val="28"/>
          <w:szCs w:val="28"/>
        </w:rPr>
        <w:t xml:space="preserve">СП </w:t>
      </w:r>
      <w:r w:rsidRPr="00AE3718">
        <w:rPr>
          <w:sz w:val="28"/>
          <w:szCs w:val="28"/>
          <w:vertAlign w:val="subscript"/>
        </w:rPr>
        <w:t>(Агропон С)</w:t>
      </w:r>
      <w:r w:rsidR="00DF221F">
        <w:rPr>
          <w:sz w:val="28"/>
          <w:szCs w:val="28"/>
          <w:vertAlign w:val="subscript"/>
        </w:rPr>
        <w:t xml:space="preserve"> </w:t>
      </w:r>
      <w:r w:rsidRPr="00AE3718">
        <w:rPr>
          <w:sz w:val="28"/>
          <w:szCs w:val="28"/>
        </w:rPr>
        <w:t xml:space="preserve">= </w:t>
      </w:r>
      <w:r w:rsidR="007D5B08" w:rsidRPr="00AE3718">
        <w:rPr>
          <w:sz w:val="28"/>
          <w:szCs w:val="28"/>
        </w:rPr>
        <w:t>7295 / 24,3 = 300,2 руб.</w:t>
      </w:r>
    </w:p>
    <w:p w:rsidR="00273413" w:rsidRPr="00AE3718" w:rsidRDefault="00854027" w:rsidP="00AE3718">
      <w:pPr>
        <w:spacing w:line="360" w:lineRule="auto"/>
        <w:ind w:firstLine="709"/>
        <w:jc w:val="both"/>
        <w:rPr>
          <w:sz w:val="28"/>
          <w:szCs w:val="28"/>
        </w:rPr>
      </w:pPr>
      <w:r w:rsidRPr="00AE3718">
        <w:rPr>
          <w:sz w:val="28"/>
          <w:szCs w:val="28"/>
        </w:rPr>
        <w:t xml:space="preserve">СП </w:t>
      </w:r>
      <w:r w:rsidRPr="00AE3718">
        <w:rPr>
          <w:sz w:val="28"/>
          <w:szCs w:val="28"/>
          <w:vertAlign w:val="subscript"/>
        </w:rPr>
        <w:t>(Альбит)</w:t>
      </w:r>
      <w:r w:rsidR="00DF221F">
        <w:rPr>
          <w:sz w:val="28"/>
          <w:szCs w:val="28"/>
          <w:vertAlign w:val="subscript"/>
        </w:rPr>
        <w:t xml:space="preserve"> </w:t>
      </w:r>
      <w:r w:rsidRPr="00AE3718">
        <w:rPr>
          <w:sz w:val="28"/>
          <w:szCs w:val="28"/>
        </w:rPr>
        <w:t>=</w:t>
      </w:r>
      <w:r w:rsidR="007D5B08" w:rsidRPr="00AE3718">
        <w:rPr>
          <w:sz w:val="28"/>
          <w:szCs w:val="28"/>
        </w:rPr>
        <w:t xml:space="preserve"> 7413 / 25,8 = 284,0 руб.</w:t>
      </w:r>
    </w:p>
    <w:p w:rsidR="00273413" w:rsidRPr="00AE3718" w:rsidRDefault="00544400" w:rsidP="00AE3718">
      <w:pPr>
        <w:spacing w:line="360" w:lineRule="auto"/>
        <w:ind w:firstLine="709"/>
        <w:jc w:val="both"/>
        <w:rPr>
          <w:sz w:val="28"/>
          <w:szCs w:val="28"/>
        </w:rPr>
      </w:pPr>
      <w:r w:rsidRPr="00AE3718">
        <w:rPr>
          <w:sz w:val="28"/>
          <w:szCs w:val="28"/>
        </w:rPr>
        <w:t>- затраты труда определяются из технологических карт с учетом затрат труда, связанных с семеноводческими работами и уборкой дополнительного урожая.</w:t>
      </w:r>
    </w:p>
    <w:p w:rsidR="0041305F" w:rsidRPr="00AE3718" w:rsidRDefault="00544400" w:rsidP="00AE3718">
      <w:pPr>
        <w:spacing w:line="360" w:lineRule="auto"/>
        <w:ind w:firstLine="709"/>
        <w:jc w:val="both"/>
        <w:rPr>
          <w:sz w:val="28"/>
          <w:szCs w:val="28"/>
        </w:rPr>
      </w:pPr>
      <w:r w:rsidRPr="00AE3718">
        <w:rPr>
          <w:sz w:val="28"/>
          <w:szCs w:val="28"/>
        </w:rPr>
        <w:t xml:space="preserve">- чистый доход </w:t>
      </w:r>
      <w:r w:rsidR="008A4603" w:rsidRPr="00AE3718">
        <w:rPr>
          <w:sz w:val="28"/>
          <w:szCs w:val="28"/>
        </w:rPr>
        <w:t>определяется как</w:t>
      </w:r>
      <w:r w:rsidRPr="00AE3718">
        <w:rPr>
          <w:sz w:val="28"/>
          <w:szCs w:val="28"/>
        </w:rPr>
        <w:t xml:space="preserve"> разница между стоимостью валовой продукции и производственными затратами на ее производство</w:t>
      </w:r>
      <w:r w:rsidR="008A4603" w:rsidRPr="00AE3718">
        <w:rPr>
          <w:sz w:val="28"/>
          <w:szCs w:val="28"/>
        </w:rPr>
        <w:t>.</w:t>
      </w:r>
      <w:r w:rsidRPr="00AE3718">
        <w:rPr>
          <w:sz w:val="28"/>
          <w:szCs w:val="28"/>
        </w:rPr>
        <w:t xml:space="preserve"> </w:t>
      </w:r>
      <w:r w:rsidR="00273413" w:rsidRPr="00AE3718">
        <w:rPr>
          <w:sz w:val="28"/>
          <w:szCs w:val="28"/>
        </w:rPr>
        <w:t>О</w:t>
      </w:r>
      <w:r w:rsidR="00651701" w:rsidRPr="00AE3718">
        <w:rPr>
          <w:sz w:val="28"/>
          <w:szCs w:val="28"/>
        </w:rPr>
        <w:t>пределяется по формуле (5):</w:t>
      </w:r>
    </w:p>
    <w:p w:rsidR="00AC4AAE" w:rsidRPr="00AE3718" w:rsidRDefault="00544400" w:rsidP="00AE3718">
      <w:pPr>
        <w:tabs>
          <w:tab w:val="left" w:pos="1080"/>
          <w:tab w:val="left" w:pos="8820"/>
        </w:tabs>
        <w:spacing w:line="360" w:lineRule="auto"/>
        <w:ind w:firstLine="709"/>
        <w:jc w:val="both"/>
        <w:rPr>
          <w:sz w:val="28"/>
          <w:szCs w:val="28"/>
        </w:rPr>
      </w:pPr>
      <w:r w:rsidRPr="00AE3718">
        <w:rPr>
          <w:sz w:val="28"/>
          <w:szCs w:val="28"/>
        </w:rPr>
        <w:t>ЧД</w:t>
      </w:r>
      <w:r w:rsidR="007C6D39" w:rsidRPr="00AE3718">
        <w:rPr>
          <w:sz w:val="28"/>
          <w:szCs w:val="28"/>
        </w:rPr>
        <w:t xml:space="preserve"> </w:t>
      </w:r>
      <w:r w:rsidRPr="00AE3718">
        <w:rPr>
          <w:sz w:val="28"/>
          <w:szCs w:val="28"/>
        </w:rPr>
        <w:t>=</w:t>
      </w:r>
      <w:r w:rsidR="007C6D39" w:rsidRPr="00AE3718">
        <w:rPr>
          <w:sz w:val="28"/>
          <w:szCs w:val="28"/>
        </w:rPr>
        <w:t xml:space="preserve"> </w:t>
      </w:r>
      <w:r w:rsidRPr="00AE3718">
        <w:rPr>
          <w:sz w:val="28"/>
          <w:szCs w:val="28"/>
        </w:rPr>
        <w:t>СВП</w:t>
      </w:r>
      <w:r w:rsidR="007C6D39" w:rsidRPr="00AE3718">
        <w:rPr>
          <w:sz w:val="28"/>
          <w:szCs w:val="28"/>
        </w:rPr>
        <w:t xml:space="preserve"> </w:t>
      </w:r>
      <w:r w:rsidRPr="00AE3718">
        <w:rPr>
          <w:sz w:val="28"/>
          <w:szCs w:val="28"/>
        </w:rPr>
        <w:t>-</w:t>
      </w:r>
      <w:r w:rsidR="007C6D39" w:rsidRPr="00AE3718">
        <w:rPr>
          <w:sz w:val="28"/>
          <w:szCs w:val="28"/>
        </w:rPr>
        <w:t xml:space="preserve"> </w:t>
      </w:r>
      <w:r w:rsidRPr="00AE3718">
        <w:rPr>
          <w:sz w:val="28"/>
          <w:szCs w:val="28"/>
        </w:rPr>
        <w:t>ПЗ,</w:t>
      </w:r>
      <w:r w:rsidR="00D26739">
        <w:rPr>
          <w:sz w:val="28"/>
          <w:szCs w:val="28"/>
        </w:rPr>
        <w:t xml:space="preserve">                     </w:t>
      </w:r>
      <w:r w:rsidR="00651701" w:rsidRPr="00AE3718">
        <w:rPr>
          <w:sz w:val="28"/>
          <w:szCs w:val="28"/>
        </w:rPr>
        <w:t>(5)</w:t>
      </w:r>
    </w:p>
    <w:p w:rsidR="00273413" w:rsidRPr="00AE3718" w:rsidRDefault="00544400" w:rsidP="00AE3718">
      <w:pPr>
        <w:spacing w:line="360" w:lineRule="auto"/>
        <w:ind w:firstLine="709"/>
        <w:jc w:val="both"/>
        <w:rPr>
          <w:sz w:val="28"/>
          <w:szCs w:val="28"/>
        </w:rPr>
      </w:pPr>
      <w:r w:rsidRPr="00AE3718">
        <w:rPr>
          <w:sz w:val="28"/>
          <w:szCs w:val="28"/>
        </w:rPr>
        <w:t xml:space="preserve">где </w:t>
      </w:r>
    </w:p>
    <w:p w:rsidR="00544400" w:rsidRPr="00AE3718" w:rsidRDefault="00544400" w:rsidP="00AE3718">
      <w:pPr>
        <w:tabs>
          <w:tab w:val="left" w:pos="1080"/>
        </w:tabs>
        <w:spacing w:line="360" w:lineRule="auto"/>
        <w:ind w:firstLine="709"/>
        <w:jc w:val="both"/>
        <w:rPr>
          <w:sz w:val="28"/>
          <w:szCs w:val="28"/>
        </w:rPr>
      </w:pPr>
      <w:r w:rsidRPr="00AE3718">
        <w:rPr>
          <w:sz w:val="28"/>
          <w:szCs w:val="28"/>
        </w:rPr>
        <w:t>ЧД – чистый доход, руб.;</w:t>
      </w:r>
    </w:p>
    <w:p w:rsidR="00544400" w:rsidRPr="00AE3718" w:rsidRDefault="00544400" w:rsidP="00AE3718">
      <w:pPr>
        <w:tabs>
          <w:tab w:val="left" w:pos="1080"/>
        </w:tabs>
        <w:spacing w:line="360" w:lineRule="auto"/>
        <w:ind w:firstLine="709"/>
        <w:jc w:val="both"/>
        <w:rPr>
          <w:sz w:val="28"/>
          <w:szCs w:val="28"/>
        </w:rPr>
      </w:pPr>
      <w:r w:rsidRPr="00AE3718">
        <w:rPr>
          <w:sz w:val="28"/>
          <w:szCs w:val="28"/>
        </w:rPr>
        <w:t>СВП – стоимость валовой продукции, руб.;</w:t>
      </w:r>
    </w:p>
    <w:p w:rsidR="00273413" w:rsidRPr="00AE3718" w:rsidRDefault="00544400" w:rsidP="00AE3718">
      <w:pPr>
        <w:tabs>
          <w:tab w:val="left" w:pos="1080"/>
        </w:tabs>
        <w:spacing w:line="360" w:lineRule="auto"/>
        <w:ind w:firstLine="709"/>
        <w:jc w:val="both"/>
        <w:rPr>
          <w:sz w:val="28"/>
          <w:szCs w:val="28"/>
        </w:rPr>
      </w:pPr>
      <w:r w:rsidRPr="00AE3718">
        <w:rPr>
          <w:sz w:val="28"/>
          <w:szCs w:val="28"/>
        </w:rPr>
        <w:t xml:space="preserve">ПЗ – производственные затраты, руб. </w:t>
      </w:r>
    </w:p>
    <w:p w:rsidR="007D5B08" w:rsidRPr="00AE3718" w:rsidRDefault="007D5B08" w:rsidP="00AE3718">
      <w:pPr>
        <w:spacing w:line="360" w:lineRule="auto"/>
        <w:ind w:firstLine="709"/>
        <w:jc w:val="both"/>
        <w:rPr>
          <w:sz w:val="28"/>
          <w:szCs w:val="28"/>
        </w:rPr>
      </w:pPr>
      <w:r w:rsidRPr="00AE3718">
        <w:rPr>
          <w:sz w:val="28"/>
          <w:szCs w:val="28"/>
        </w:rPr>
        <w:t xml:space="preserve">ЧД </w:t>
      </w:r>
      <w:r w:rsidRPr="00AE3718">
        <w:rPr>
          <w:sz w:val="28"/>
          <w:szCs w:val="28"/>
          <w:vertAlign w:val="subscript"/>
        </w:rPr>
        <w:t>(контроль)</w:t>
      </w:r>
      <w:r w:rsidR="00DF221F">
        <w:rPr>
          <w:sz w:val="28"/>
          <w:szCs w:val="28"/>
          <w:vertAlign w:val="subscript"/>
        </w:rPr>
        <w:t xml:space="preserve"> </w:t>
      </w:r>
      <w:r w:rsidRPr="00AE3718">
        <w:rPr>
          <w:sz w:val="28"/>
          <w:szCs w:val="28"/>
        </w:rPr>
        <w:t>=</w:t>
      </w:r>
      <w:r w:rsidR="00A65556" w:rsidRPr="00AE3718">
        <w:rPr>
          <w:sz w:val="28"/>
          <w:szCs w:val="28"/>
        </w:rPr>
        <w:t xml:space="preserve"> 16380 – 7072 = 9308</w:t>
      </w:r>
      <w:r w:rsidRPr="00AE3718">
        <w:rPr>
          <w:sz w:val="28"/>
          <w:szCs w:val="28"/>
        </w:rPr>
        <w:t xml:space="preserve"> руб.</w:t>
      </w:r>
    </w:p>
    <w:p w:rsidR="007D5B08" w:rsidRPr="00AE3718" w:rsidRDefault="007D5B08" w:rsidP="00AE3718">
      <w:pPr>
        <w:spacing w:line="360" w:lineRule="auto"/>
        <w:ind w:firstLine="709"/>
        <w:jc w:val="both"/>
        <w:rPr>
          <w:sz w:val="28"/>
          <w:szCs w:val="28"/>
        </w:rPr>
      </w:pPr>
      <w:r w:rsidRPr="00AE3718">
        <w:rPr>
          <w:sz w:val="28"/>
          <w:szCs w:val="28"/>
        </w:rPr>
        <w:t xml:space="preserve">ЧД </w:t>
      </w:r>
      <w:r w:rsidRPr="00AE3718">
        <w:rPr>
          <w:sz w:val="28"/>
          <w:szCs w:val="28"/>
          <w:vertAlign w:val="subscript"/>
        </w:rPr>
        <w:t>(КПИС)</w:t>
      </w:r>
      <w:r w:rsidR="00DF221F">
        <w:rPr>
          <w:sz w:val="28"/>
          <w:szCs w:val="28"/>
          <w:vertAlign w:val="subscript"/>
        </w:rPr>
        <w:t xml:space="preserve"> </w:t>
      </w:r>
      <w:r w:rsidRPr="00AE3718">
        <w:rPr>
          <w:sz w:val="28"/>
          <w:szCs w:val="28"/>
        </w:rPr>
        <w:t>=</w:t>
      </w:r>
      <w:r w:rsidR="00A65556" w:rsidRPr="00AE3718">
        <w:rPr>
          <w:sz w:val="28"/>
          <w:szCs w:val="28"/>
        </w:rPr>
        <w:t>16940 - 7274</w:t>
      </w:r>
      <w:r w:rsidRPr="00AE3718">
        <w:rPr>
          <w:sz w:val="28"/>
          <w:szCs w:val="28"/>
        </w:rPr>
        <w:t xml:space="preserve"> = </w:t>
      </w:r>
      <w:r w:rsidR="00A65556" w:rsidRPr="00AE3718">
        <w:rPr>
          <w:sz w:val="28"/>
          <w:szCs w:val="28"/>
        </w:rPr>
        <w:t>9666</w:t>
      </w:r>
      <w:r w:rsidRPr="00AE3718">
        <w:rPr>
          <w:sz w:val="28"/>
          <w:szCs w:val="28"/>
        </w:rPr>
        <w:t xml:space="preserve"> руб.</w:t>
      </w:r>
    </w:p>
    <w:p w:rsidR="007D5B08" w:rsidRPr="00AE3718" w:rsidRDefault="007D5B08" w:rsidP="00AE3718">
      <w:pPr>
        <w:spacing w:line="360" w:lineRule="auto"/>
        <w:ind w:firstLine="709"/>
        <w:jc w:val="both"/>
        <w:rPr>
          <w:sz w:val="28"/>
          <w:szCs w:val="28"/>
        </w:rPr>
      </w:pPr>
      <w:r w:rsidRPr="00AE3718">
        <w:rPr>
          <w:sz w:val="28"/>
          <w:szCs w:val="28"/>
        </w:rPr>
        <w:t xml:space="preserve">ЧД </w:t>
      </w:r>
      <w:r w:rsidRPr="00AE3718">
        <w:rPr>
          <w:sz w:val="28"/>
          <w:szCs w:val="28"/>
          <w:vertAlign w:val="subscript"/>
        </w:rPr>
        <w:t>(Агростимулин)</w:t>
      </w:r>
      <w:r w:rsidR="00DF221F">
        <w:rPr>
          <w:sz w:val="28"/>
          <w:szCs w:val="28"/>
          <w:vertAlign w:val="subscript"/>
        </w:rPr>
        <w:t xml:space="preserve"> </w:t>
      </w:r>
      <w:r w:rsidRPr="00AE3718">
        <w:rPr>
          <w:sz w:val="28"/>
          <w:szCs w:val="28"/>
        </w:rPr>
        <w:t xml:space="preserve">= </w:t>
      </w:r>
      <w:r w:rsidR="00A65556" w:rsidRPr="00AE3718">
        <w:rPr>
          <w:sz w:val="28"/>
          <w:szCs w:val="28"/>
        </w:rPr>
        <w:t xml:space="preserve">17010 – 7305 </w:t>
      </w:r>
      <w:r w:rsidRPr="00AE3718">
        <w:rPr>
          <w:sz w:val="28"/>
          <w:szCs w:val="28"/>
        </w:rPr>
        <w:t>=</w:t>
      </w:r>
      <w:r w:rsidR="00DF221F">
        <w:rPr>
          <w:sz w:val="28"/>
          <w:szCs w:val="28"/>
        </w:rPr>
        <w:t xml:space="preserve"> </w:t>
      </w:r>
      <w:r w:rsidR="00A65556" w:rsidRPr="00AE3718">
        <w:rPr>
          <w:sz w:val="28"/>
          <w:szCs w:val="28"/>
        </w:rPr>
        <w:t>9705</w:t>
      </w:r>
      <w:r w:rsidRPr="00AE3718">
        <w:rPr>
          <w:sz w:val="28"/>
          <w:szCs w:val="28"/>
        </w:rPr>
        <w:t>руб.</w:t>
      </w:r>
    </w:p>
    <w:p w:rsidR="007D5B08" w:rsidRPr="00AE3718" w:rsidRDefault="007D5B08" w:rsidP="00AE3718">
      <w:pPr>
        <w:spacing w:line="360" w:lineRule="auto"/>
        <w:ind w:firstLine="709"/>
        <w:jc w:val="both"/>
        <w:rPr>
          <w:sz w:val="28"/>
          <w:szCs w:val="28"/>
        </w:rPr>
      </w:pPr>
      <w:r w:rsidRPr="00AE3718">
        <w:rPr>
          <w:sz w:val="28"/>
          <w:szCs w:val="28"/>
        </w:rPr>
        <w:t xml:space="preserve">ЧД </w:t>
      </w:r>
      <w:r w:rsidRPr="00AE3718">
        <w:rPr>
          <w:sz w:val="28"/>
          <w:szCs w:val="28"/>
          <w:vertAlign w:val="subscript"/>
        </w:rPr>
        <w:t>(Агропон С)</w:t>
      </w:r>
      <w:r w:rsidR="00DF221F">
        <w:rPr>
          <w:sz w:val="28"/>
          <w:szCs w:val="28"/>
          <w:vertAlign w:val="subscript"/>
        </w:rPr>
        <w:t xml:space="preserve"> </w:t>
      </w:r>
      <w:r w:rsidRPr="00AE3718">
        <w:rPr>
          <w:sz w:val="28"/>
          <w:szCs w:val="28"/>
        </w:rPr>
        <w:t xml:space="preserve">= </w:t>
      </w:r>
      <w:r w:rsidR="00A65556" w:rsidRPr="00AE3718">
        <w:rPr>
          <w:sz w:val="28"/>
          <w:szCs w:val="28"/>
        </w:rPr>
        <w:t xml:space="preserve">17010 – 7295 </w:t>
      </w:r>
      <w:r w:rsidRPr="00AE3718">
        <w:rPr>
          <w:sz w:val="28"/>
          <w:szCs w:val="28"/>
        </w:rPr>
        <w:t xml:space="preserve">= </w:t>
      </w:r>
      <w:r w:rsidR="00A65556" w:rsidRPr="00AE3718">
        <w:rPr>
          <w:sz w:val="28"/>
          <w:szCs w:val="28"/>
        </w:rPr>
        <w:t>9715</w:t>
      </w:r>
      <w:r w:rsidRPr="00AE3718">
        <w:rPr>
          <w:sz w:val="28"/>
          <w:szCs w:val="28"/>
        </w:rPr>
        <w:t>руб.</w:t>
      </w:r>
    </w:p>
    <w:p w:rsidR="007D5B08" w:rsidRPr="00AE3718" w:rsidRDefault="007D5B08" w:rsidP="00AE3718">
      <w:pPr>
        <w:spacing w:line="360" w:lineRule="auto"/>
        <w:ind w:firstLine="709"/>
        <w:jc w:val="both"/>
        <w:rPr>
          <w:sz w:val="28"/>
          <w:szCs w:val="28"/>
        </w:rPr>
      </w:pPr>
      <w:r w:rsidRPr="00AE3718">
        <w:rPr>
          <w:sz w:val="28"/>
          <w:szCs w:val="28"/>
        </w:rPr>
        <w:t xml:space="preserve">ЧД </w:t>
      </w:r>
      <w:r w:rsidRPr="00AE3718">
        <w:rPr>
          <w:sz w:val="28"/>
          <w:szCs w:val="28"/>
          <w:vertAlign w:val="subscript"/>
        </w:rPr>
        <w:t>(Альбит)</w:t>
      </w:r>
      <w:r w:rsidR="00DF221F">
        <w:rPr>
          <w:sz w:val="28"/>
          <w:szCs w:val="28"/>
          <w:vertAlign w:val="subscript"/>
        </w:rPr>
        <w:t xml:space="preserve"> </w:t>
      </w:r>
      <w:r w:rsidRPr="00AE3718">
        <w:rPr>
          <w:sz w:val="28"/>
          <w:szCs w:val="28"/>
        </w:rPr>
        <w:t>=</w:t>
      </w:r>
      <w:r w:rsidR="00A65556" w:rsidRPr="00AE3718">
        <w:rPr>
          <w:sz w:val="28"/>
          <w:szCs w:val="28"/>
        </w:rPr>
        <w:t xml:space="preserve"> 18060 – 7413 = 10647 руб.</w:t>
      </w:r>
    </w:p>
    <w:p w:rsidR="0041305F" w:rsidRPr="00AE3718" w:rsidRDefault="00544400" w:rsidP="00AE3718">
      <w:pPr>
        <w:spacing w:line="360" w:lineRule="auto"/>
        <w:ind w:firstLine="709"/>
        <w:jc w:val="both"/>
        <w:rPr>
          <w:sz w:val="28"/>
          <w:szCs w:val="28"/>
        </w:rPr>
      </w:pPr>
      <w:r w:rsidRPr="00AE3718">
        <w:rPr>
          <w:sz w:val="28"/>
          <w:szCs w:val="28"/>
        </w:rPr>
        <w:t>- дополнительный чистый доход определяется по формуле</w:t>
      </w:r>
      <w:r w:rsidR="00651701" w:rsidRPr="00AE3718">
        <w:rPr>
          <w:sz w:val="28"/>
          <w:szCs w:val="28"/>
        </w:rPr>
        <w:t xml:space="preserve"> (6)</w:t>
      </w:r>
      <w:r w:rsidRPr="00AE3718">
        <w:rPr>
          <w:sz w:val="28"/>
          <w:szCs w:val="28"/>
        </w:rPr>
        <w:t>:</w:t>
      </w:r>
    </w:p>
    <w:p w:rsidR="00AC4AAE" w:rsidRPr="00AE3718" w:rsidRDefault="00544400" w:rsidP="00266620">
      <w:pPr>
        <w:spacing w:line="360" w:lineRule="auto"/>
        <w:ind w:firstLine="709"/>
        <w:jc w:val="both"/>
        <w:rPr>
          <w:sz w:val="28"/>
          <w:szCs w:val="28"/>
        </w:rPr>
      </w:pPr>
      <w:r w:rsidRPr="00AE3718">
        <w:rPr>
          <w:sz w:val="28"/>
          <w:szCs w:val="28"/>
        </w:rPr>
        <w:t>ЧД</w:t>
      </w:r>
      <w:r w:rsidR="007C6D39" w:rsidRPr="00AE3718">
        <w:rPr>
          <w:sz w:val="28"/>
          <w:szCs w:val="28"/>
        </w:rPr>
        <w:t xml:space="preserve"> </w:t>
      </w:r>
      <w:r w:rsidRPr="00AE3718">
        <w:rPr>
          <w:sz w:val="28"/>
          <w:szCs w:val="28"/>
          <w:vertAlign w:val="subscript"/>
        </w:rPr>
        <w:t>доп</w:t>
      </w:r>
      <w:r w:rsidR="007C6D39" w:rsidRPr="00AE3718">
        <w:rPr>
          <w:sz w:val="28"/>
          <w:szCs w:val="28"/>
          <w:vertAlign w:val="subscript"/>
        </w:rPr>
        <w:t xml:space="preserve"> </w:t>
      </w:r>
      <w:r w:rsidRPr="00AE3718">
        <w:rPr>
          <w:sz w:val="28"/>
          <w:szCs w:val="28"/>
        </w:rPr>
        <w:t>=</w:t>
      </w:r>
      <w:r w:rsidR="007C6D39" w:rsidRPr="00AE3718">
        <w:rPr>
          <w:sz w:val="28"/>
          <w:szCs w:val="28"/>
        </w:rPr>
        <w:t xml:space="preserve"> </w:t>
      </w:r>
      <w:r w:rsidRPr="00AE3718">
        <w:rPr>
          <w:sz w:val="28"/>
          <w:szCs w:val="28"/>
        </w:rPr>
        <w:t>ЧД</w:t>
      </w:r>
      <w:r w:rsidRPr="00AE3718">
        <w:rPr>
          <w:sz w:val="28"/>
          <w:szCs w:val="28"/>
          <w:vertAlign w:val="subscript"/>
        </w:rPr>
        <w:t>в</w:t>
      </w:r>
      <w:r w:rsidR="007C6D39" w:rsidRPr="00AE3718">
        <w:rPr>
          <w:sz w:val="28"/>
          <w:szCs w:val="28"/>
          <w:vertAlign w:val="subscript"/>
        </w:rPr>
        <w:t xml:space="preserve"> </w:t>
      </w:r>
      <w:r w:rsidRPr="00AE3718">
        <w:rPr>
          <w:sz w:val="28"/>
          <w:szCs w:val="28"/>
        </w:rPr>
        <w:t>-</w:t>
      </w:r>
      <w:r w:rsidR="007C6D39" w:rsidRPr="00AE3718">
        <w:rPr>
          <w:sz w:val="28"/>
          <w:szCs w:val="28"/>
        </w:rPr>
        <w:t xml:space="preserve"> </w:t>
      </w:r>
      <w:r w:rsidRPr="00AE3718">
        <w:rPr>
          <w:sz w:val="28"/>
          <w:szCs w:val="28"/>
        </w:rPr>
        <w:t>ЧД</w:t>
      </w:r>
      <w:r w:rsidRPr="00AE3718">
        <w:rPr>
          <w:sz w:val="28"/>
          <w:szCs w:val="28"/>
          <w:vertAlign w:val="subscript"/>
        </w:rPr>
        <w:t>к</w:t>
      </w:r>
      <w:r w:rsidRPr="00AE3718">
        <w:rPr>
          <w:sz w:val="28"/>
          <w:szCs w:val="28"/>
        </w:rPr>
        <w:t>,</w:t>
      </w:r>
      <w:r w:rsidR="00D26739">
        <w:rPr>
          <w:sz w:val="28"/>
          <w:szCs w:val="28"/>
        </w:rPr>
        <w:t xml:space="preserve">                    </w:t>
      </w:r>
      <w:r w:rsidR="00651701" w:rsidRPr="00AE3718">
        <w:rPr>
          <w:sz w:val="28"/>
          <w:szCs w:val="28"/>
        </w:rPr>
        <w:t>(6)</w:t>
      </w:r>
    </w:p>
    <w:p w:rsidR="00544400" w:rsidRPr="00AE3718" w:rsidRDefault="00544400" w:rsidP="00AE3718">
      <w:pPr>
        <w:spacing w:line="360" w:lineRule="auto"/>
        <w:ind w:firstLine="709"/>
        <w:jc w:val="both"/>
        <w:rPr>
          <w:sz w:val="28"/>
          <w:szCs w:val="28"/>
        </w:rPr>
      </w:pPr>
      <w:r w:rsidRPr="00AE3718">
        <w:rPr>
          <w:sz w:val="28"/>
          <w:szCs w:val="28"/>
        </w:rPr>
        <w:t xml:space="preserve">где </w:t>
      </w:r>
    </w:p>
    <w:p w:rsidR="00544400" w:rsidRPr="00AE3718" w:rsidRDefault="00544400" w:rsidP="00AE3718">
      <w:pPr>
        <w:tabs>
          <w:tab w:val="left" w:pos="1080"/>
        </w:tabs>
        <w:spacing w:line="360" w:lineRule="auto"/>
        <w:ind w:firstLine="709"/>
        <w:jc w:val="both"/>
        <w:rPr>
          <w:sz w:val="28"/>
          <w:szCs w:val="28"/>
        </w:rPr>
      </w:pPr>
      <w:r w:rsidRPr="00AE3718">
        <w:rPr>
          <w:sz w:val="28"/>
          <w:szCs w:val="28"/>
        </w:rPr>
        <w:t>ЧД</w:t>
      </w:r>
      <w:r w:rsidRPr="00AE3718">
        <w:rPr>
          <w:sz w:val="28"/>
          <w:szCs w:val="28"/>
          <w:vertAlign w:val="subscript"/>
        </w:rPr>
        <w:t>доп</w:t>
      </w:r>
      <w:r w:rsidRPr="00AE3718">
        <w:rPr>
          <w:sz w:val="28"/>
          <w:szCs w:val="28"/>
        </w:rPr>
        <w:t xml:space="preserve"> – дополнительный чистый доход, руб.;</w:t>
      </w:r>
    </w:p>
    <w:p w:rsidR="00544400" w:rsidRPr="00AE3718" w:rsidRDefault="00544400" w:rsidP="00AE3718">
      <w:pPr>
        <w:tabs>
          <w:tab w:val="left" w:pos="1080"/>
        </w:tabs>
        <w:spacing w:line="360" w:lineRule="auto"/>
        <w:ind w:firstLine="709"/>
        <w:jc w:val="both"/>
        <w:rPr>
          <w:sz w:val="28"/>
          <w:szCs w:val="28"/>
        </w:rPr>
      </w:pPr>
      <w:r w:rsidRPr="00AE3718">
        <w:rPr>
          <w:sz w:val="28"/>
          <w:szCs w:val="28"/>
        </w:rPr>
        <w:t>ЧД</w:t>
      </w:r>
      <w:r w:rsidRPr="00AE3718">
        <w:rPr>
          <w:sz w:val="28"/>
          <w:szCs w:val="28"/>
          <w:vertAlign w:val="subscript"/>
        </w:rPr>
        <w:t>к</w:t>
      </w:r>
      <w:r w:rsidRPr="00AE3718">
        <w:rPr>
          <w:sz w:val="28"/>
          <w:szCs w:val="28"/>
        </w:rPr>
        <w:t xml:space="preserve"> – чистый доход на контроле, руб.;</w:t>
      </w:r>
    </w:p>
    <w:p w:rsidR="00273413" w:rsidRPr="00AE3718" w:rsidRDefault="00544400" w:rsidP="00AE3718">
      <w:pPr>
        <w:tabs>
          <w:tab w:val="left" w:pos="1080"/>
        </w:tabs>
        <w:spacing w:line="360" w:lineRule="auto"/>
        <w:ind w:firstLine="709"/>
        <w:jc w:val="both"/>
        <w:rPr>
          <w:sz w:val="28"/>
          <w:szCs w:val="28"/>
        </w:rPr>
      </w:pPr>
      <w:r w:rsidRPr="00AE3718">
        <w:rPr>
          <w:sz w:val="28"/>
          <w:szCs w:val="28"/>
        </w:rPr>
        <w:t>ЧД</w:t>
      </w:r>
      <w:r w:rsidRPr="00AE3718">
        <w:rPr>
          <w:sz w:val="28"/>
          <w:szCs w:val="28"/>
          <w:vertAlign w:val="subscript"/>
        </w:rPr>
        <w:t>В</w:t>
      </w:r>
      <w:r w:rsidRPr="00AE3718">
        <w:rPr>
          <w:sz w:val="28"/>
          <w:szCs w:val="28"/>
        </w:rPr>
        <w:t xml:space="preserve"> – чистый доход на варианте, руб.</w:t>
      </w:r>
    </w:p>
    <w:p w:rsidR="007C6D39" w:rsidRPr="00AE3718" w:rsidRDefault="007C6D39" w:rsidP="00AE3718">
      <w:pPr>
        <w:spacing w:line="360" w:lineRule="auto"/>
        <w:ind w:firstLine="709"/>
        <w:jc w:val="both"/>
        <w:rPr>
          <w:sz w:val="28"/>
          <w:szCs w:val="28"/>
        </w:rPr>
      </w:pPr>
      <w:r w:rsidRPr="00AE3718">
        <w:rPr>
          <w:sz w:val="28"/>
          <w:szCs w:val="28"/>
        </w:rPr>
        <w:t xml:space="preserve">ЧД </w:t>
      </w:r>
      <w:r w:rsidRPr="00AE3718">
        <w:rPr>
          <w:sz w:val="28"/>
          <w:szCs w:val="28"/>
          <w:vertAlign w:val="subscript"/>
        </w:rPr>
        <w:t>доп.</w:t>
      </w:r>
      <w:r w:rsidRPr="00AE3718">
        <w:rPr>
          <w:sz w:val="28"/>
          <w:szCs w:val="28"/>
        </w:rPr>
        <w:t xml:space="preserve"> </w:t>
      </w:r>
      <w:r w:rsidRPr="00AE3718">
        <w:rPr>
          <w:sz w:val="28"/>
          <w:szCs w:val="28"/>
          <w:vertAlign w:val="subscript"/>
        </w:rPr>
        <w:t>(КПИС)</w:t>
      </w:r>
      <w:r w:rsidR="00DF221F">
        <w:rPr>
          <w:sz w:val="28"/>
          <w:szCs w:val="28"/>
          <w:vertAlign w:val="subscript"/>
        </w:rPr>
        <w:t xml:space="preserve"> </w:t>
      </w:r>
      <w:r w:rsidRPr="00AE3718">
        <w:rPr>
          <w:sz w:val="28"/>
          <w:szCs w:val="28"/>
        </w:rPr>
        <w:t>= 9666 – 9308 = 358 руб.</w:t>
      </w:r>
    </w:p>
    <w:p w:rsidR="007C6D39" w:rsidRPr="00AE3718" w:rsidRDefault="007C6D39" w:rsidP="00AE3718">
      <w:pPr>
        <w:spacing w:line="360" w:lineRule="auto"/>
        <w:ind w:firstLine="709"/>
        <w:jc w:val="both"/>
        <w:rPr>
          <w:sz w:val="28"/>
          <w:szCs w:val="28"/>
        </w:rPr>
      </w:pPr>
      <w:r w:rsidRPr="00AE3718">
        <w:rPr>
          <w:sz w:val="28"/>
          <w:szCs w:val="28"/>
        </w:rPr>
        <w:t xml:space="preserve">ЧД </w:t>
      </w:r>
      <w:r w:rsidRPr="00AE3718">
        <w:rPr>
          <w:sz w:val="28"/>
          <w:szCs w:val="28"/>
          <w:vertAlign w:val="subscript"/>
        </w:rPr>
        <w:t>доп.</w:t>
      </w:r>
      <w:r w:rsidRPr="00AE3718">
        <w:rPr>
          <w:sz w:val="28"/>
          <w:szCs w:val="28"/>
        </w:rPr>
        <w:t xml:space="preserve"> </w:t>
      </w:r>
      <w:r w:rsidRPr="00AE3718">
        <w:rPr>
          <w:sz w:val="28"/>
          <w:szCs w:val="28"/>
          <w:vertAlign w:val="subscript"/>
        </w:rPr>
        <w:t>(Агростимулин)</w:t>
      </w:r>
      <w:r w:rsidR="00DF221F">
        <w:rPr>
          <w:sz w:val="28"/>
          <w:szCs w:val="28"/>
          <w:vertAlign w:val="subscript"/>
        </w:rPr>
        <w:t xml:space="preserve"> </w:t>
      </w:r>
      <w:r w:rsidRPr="00AE3718">
        <w:rPr>
          <w:sz w:val="28"/>
          <w:szCs w:val="28"/>
        </w:rPr>
        <w:t>= 9705 - 9308 = 397 руб.</w:t>
      </w:r>
    </w:p>
    <w:p w:rsidR="007C6D39" w:rsidRPr="00AE3718" w:rsidRDefault="007C6D39" w:rsidP="00AE3718">
      <w:pPr>
        <w:spacing w:line="360" w:lineRule="auto"/>
        <w:ind w:firstLine="709"/>
        <w:jc w:val="both"/>
        <w:rPr>
          <w:sz w:val="28"/>
          <w:szCs w:val="28"/>
        </w:rPr>
      </w:pPr>
      <w:r w:rsidRPr="00AE3718">
        <w:rPr>
          <w:sz w:val="28"/>
          <w:szCs w:val="28"/>
        </w:rPr>
        <w:t xml:space="preserve">ЧД </w:t>
      </w:r>
      <w:r w:rsidRPr="00AE3718">
        <w:rPr>
          <w:sz w:val="28"/>
          <w:szCs w:val="28"/>
          <w:vertAlign w:val="subscript"/>
        </w:rPr>
        <w:t>доп.</w:t>
      </w:r>
      <w:r w:rsidRPr="00AE3718">
        <w:rPr>
          <w:sz w:val="28"/>
          <w:szCs w:val="28"/>
        </w:rPr>
        <w:t xml:space="preserve"> </w:t>
      </w:r>
      <w:r w:rsidRPr="00AE3718">
        <w:rPr>
          <w:sz w:val="28"/>
          <w:szCs w:val="28"/>
          <w:vertAlign w:val="subscript"/>
        </w:rPr>
        <w:t>(Агропон С)</w:t>
      </w:r>
      <w:r w:rsidR="00DF221F">
        <w:rPr>
          <w:sz w:val="28"/>
          <w:szCs w:val="28"/>
          <w:vertAlign w:val="subscript"/>
        </w:rPr>
        <w:t xml:space="preserve"> </w:t>
      </w:r>
      <w:r w:rsidRPr="00AE3718">
        <w:rPr>
          <w:sz w:val="28"/>
          <w:szCs w:val="28"/>
        </w:rPr>
        <w:t>= 9715 - 9308 = 407 руб.</w:t>
      </w:r>
    </w:p>
    <w:p w:rsidR="007C6D39" w:rsidRPr="00AE3718" w:rsidRDefault="007C6D39" w:rsidP="00AE3718">
      <w:pPr>
        <w:spacing w:line="360" w:lineRule="auto"/>
        <w:ind w:firstLine="709"/>
        <w:jc w:val="both"/>
        <w:rPr>
          <w:sz w:val="28"/>
          <w:szCs w:val="28"/>
        </w:rPr>
      </w:pPr>
      <w:r w:rsidRPr="00AE3718">
        <w:rPr>
          <w:sz w:val="28"/>
          <w:szCs w:val="28"/>
        </w:rPr>
        <w:t xml:space="preserve">ЧД </w:t>
      </w:r>
      <w:r w:rsidRPr="00AE3718">
        <w:rPr>
          <w:sz w:val="28"/>
          <w:szCs w:val="28"/>
          <w:vertAlign w:val="subscript"/>
        </w:rPr>
        <w:t>доп.</w:t>
      </w:r>
      <w:r w:rsidRPr="00AE3718">
        <w:rPr>
          <w:sz w:val="28"/>
          <w:szCs w:val="28"/>
        </w:rPr>
        <w:t xml:space="preserve"> </w:t>
      </w:r>
      <w:r w:rsidRPr="00AE3718">
        <w:rPr>
          <w:sz w:val="28"/>
          <w:szCs w:val="28"/>
          <w:vertAlign w:val="subscript"/>
        </w:rPr>
        <w:t>(Альбит)</w:t>
      </w:r>
      <w:r w:rsidR="00DF221F">
        <w:rPr>
          <w:sz w:val="28"/>
          <w:szCs w:val="28"/>
          <w:vertAlign w:val="subscript"/>
        </w:rPr>
        <w:t xml:space="preserve"> </w:t>
      </w:r>
      <w:r w:rsidRPr="00AE3718">
        <w:rPr>
          <w:sz w:val="28"/>
          <w:szCs w:val="28"/>
        </w:rPr>
        <w:t>= 10647 – 9308 = 1339 руб.</w:t>
      </w:r>
    </w:p>
    <w:p w:rsidR="00651701" w:rsidRPr="00AE3718" w:rsidRDefault="00544400" w:rsidP="00AE3718">
      <w:pPr>
        <w:spacing w:line="360" w:lineRule="auto"/>
        <w:ind w:firstLine="709"/>
        <w:jc w:val="both"/>
        <w:rPr>
          <w:sz w:val="28"/>
          <w:szCs w:val="28"/>
        </w:rPr>
      </w:pPr>
      <w:r w:rsidRPr="00AE3718">
        <w:rPr>
          <w:sz w:val="28"/>
          <w:szCs w:val="28"/>
        </w:rPr>
        <w:t>- рентабельность производства – это доходность предприятия</w:t>
      </w:r>
      <w:r w:rsidR="00651701" w:rsidRPr="00AE3718">
        <w:rPr>
          <w:sz w:val="28"/>
          <w:szCs w:val="28"/>
        </w:rPr>
        <w:t xml:space="preserve">, </w:t>
      </w:r>
      <w:r w:rsidRPr="00AE3718">
        <w:rPr>
          <w:sz w:val="28"/>
          <w:szCs w:val="28"/>
        </w:rPr>
        <w:t xml:space="preserve">характеризуется уровнем рентабельности, который определяется </w:t>
      </w:r>
      <w:r w:rsidR="00273413" w:rsidRPr="00AE3718">
        <w:rPr>
          <w:sz w:val="28"/>
          <w:szCs w:val="28"/>
        </w:rPr>
        <w:t xml:space="preserve">как процентное отношение чистого дохода к производственным затратам и рассчитывается </w:t>
      </w:r>
      <w:r w:rsidRPr="00AE3718">
        <w:rPr>
          <w:sz w:val="28"/>
          <w:szCs w:val="28"/>
        </w:rPr>
        <w:t>по формуле</w:t>
      </w:r>
      <w:r w:rsidR="00651701" w:rsidRPr="00AE3718">
        <w:rPr>
          <w:sz w:val="28"/>
          <w:szCs w:val="28"/>
        </w:rPr>
        <w:t xml:space="preserve"> (7)</w:t>
      </w:r>
      <w:r w:rsidRPr="00AE3718">
        <w:rPr>
          <w:sz w:val="28"/>
          <w:szCs w:val="28"/>
        </w:rPr>
        <w:t>:</w:t>
      </w:r>
    </w:p>
    <w:p w:rsidR="00AC4AAE" w:rsidRPr="00AE3718" w:rsidRDefault="00544400" w:rsidP="00AE3718">
      <w:pPr>
        <w:tabs>
          <w:tab w:val="left" w:pos="1080"/>
          <w:tab w:val="left" w:pos="8820"/>
        </w:tabs>
        <w:spacing w:line="360" w:lineRule="auto"/>
        <w:ind w:firstLine="709"/>
        <w:jc w:val="both"/>
        <w:rPr>
          <w:sz w:val="28"/>
          <w:szCs w:val="28"/>
        </w:rPr>
      </w:pPr>
      <w:r w:rsidRPr="00AE3718">
        <w:rPr>
          <w:sz w:val="28"/>
          <w:szCs w:val="28"/>
        </w:rPr>
        <w:t>УР</w:t>
      </w:r>
      <w:r w:rsidR="008B6C18" w:rsidRPr="00AE3718">
        <w:rPr>
          <w:sz w:val="28"/>
          <w:szCs w:val="28"/>
        </w:rPr>
        <w:t xml:space="preserve"> </w:t>
      </w:r>
      <w:r w:rsidRPr="00AE3718">
        <w:rPr>
          <w:sz w:val="28"/>
          <w:szCs w:val="28"/>
        </w:rPr>
        <w:t>=</w:t>
      </w:r>
      <w:r w:rsidR="008B6C18" w:rsidRPr="00AE3718">
        <w:rPr>
          <w:sz w:val="28"/>
          <w:szCs w:val="28"/>
        </w:rPr>
        <w:t xml:space="preserve"> </w:t>
      </w:r>
      <w:r w:rsidRPr="00AE3718">
        <w:rPr>
          <w:sz w:val="28"/>
          <w:szCs w:val="28"/>
        </w:rPr>
        <w:t>( ЧД</w:t>
      </w:r>
      <w:r w:rsidR="008B6C18" w:rsidRPr="00AE3718">
        <w:rPr>
          <w:sz w:val="28"/>
          <w:szCs w:val="28"/>
        </w:rPr>
        <w:t xml:space="preserve"> </w:t>
      </w:r>
      <w:r w:rsidRPr="00AE3718">
        <w:rPr>
          <w:sz w:val="28"/>
          <w:szCs w:val="28"/>
        </w:rPr>
        <w:t>/</w:t>
      </w:r>
      <w:r w:rsidR="008B6C18" w:rsidRPr="00AE3718">
        <w:rPr>
          <w:sz w:val="28"/>
          <w:szCs w:val="28"/>
        </w:rPr>
        <w:t xml:space="preserve"> </w:t>
      </w:r>
      <w:r w:rsidRPr="00AE3718">
        <w:rPr>
          <w:sz w:val="28"/>
          <w:szCs w:val="28"/>
        </w:rPr>
        <w:t>ПЗ)</w:t>
      </w:r>
      <w:r w:rsidR="008B6C18" w:rsidRPr="00AE3718">
        <w:rPr>
          <w:sz w:val="28"/>
          <w:szCs w:val="28"/>
        </w:rPr>
        <w:t xml:space="preserve"> * </w:t>
      </w:r>
      <w:r w:rsidRPr="00AE3718">
        <w:rPr>
          <w:sz w:val="28"/>
          <w:szCs w:val="28"/>
        </w:rPr>
        <w:t>100</w:t>
      </w:r>
      <w:r w:rsidR="008B6C18" w:rsidRPr="00AE3718">
        <w:rPr>
          <w:sz w:val="28"/>
          <w:szCs w:val="28"/>
        </w:rPr>
        <w:t xml:space="preserve"> </w:t>
      </w:r>
      <w:r w:rsidRPr="00AE3718">
        <w:rPr>
          <w:sz w:val="28"/>
          <w:szCs w:val="28"/>
        </w:rPr>
        <w:t>%,</w:t>
      </w:r>
      <w:r w:rsidR="00D26739">
        <w:rPr>
          <w:sz w:val="28"/>
          <w:szCs w:val="28"/>
        </w:rPr>
        <w:t xml:space="preserve">                 </w:t>
      </w:r>
      <w:r w:rsidR="00651701" w:rsidRPr="00AE3718">
        <w:rPr>
          <w:sz w:val="28"/>
          <w:szCs w:val="28"/>
        </w:rPr>
        <w:t xml:space="preserve"> (7)</w:t>
      </w:r>
    </w:p>
    <w:p w:rsidR="00544400" w:rsidRPr="00AE3718" w:rsidRDefault="00544400" w:rsidP="00AE3718">
      <w:pPr>
        <w:spacing w:line="360" w:lineRule="auto"/>
        <w:ind w:firstLine="709"/>
        <w:jc w:val="both"/>
        <w:rPr>
          <w:sz w:val="28"/>
          <w:szCs w:val="28"/>
        </w:rPr>
      </w:pPr>
      <w:r w:rsidRPr="00AE3718">
        <w:rPr>
          <w:sz w:val="28"/>
          <w:szCs w:val="28"/>
        </w:rPr>
        <w:t xml:space="preserve">где </w:t>
      </w:r>
      <w:r w:rsidRPr="00AE3718">
        <w:rPr>
          <w:sz w:val="28"/>
          <w:szCs w:val="28"/>
        </w:rPr>
        <w:tab/>
      </w:r>
      <w:r w:rsidRPr="00AE3718">
        <w:rPr>
          <w:sz w:val="28"/>
          <w:szCs w:val="28"/>
        </w:rPr>
        <w:tab/>
      </w:r>
    </w:p>
    <w:p w:rsidR="00544400" w:rsidRPr="00AE3718" w:rsidRDefault="00544400" w:rsidP="00AE3718">
      <w:pPr>
        <w:tabs>
          <w:tab w:val="left" w:pos="1080"/>
        </w:tabs>
        <w:spacing w:line="360" w:lineRule="auto"/>
        <w:ind w:firstLine="709"/>
        <w:jc w:val="both"/>
        <w:rPr>
          <w:sz w:val="28"/>
          <w:szCs w:val="28"/>
        </w:rPr>
      </w:pPr>
      <w:r w:rsidRPr="00AE3718">
        <w:rPr>
          <w:sz w:val="28"/>
          <w:szCs w:val="28"/>
        </w:rPr>
        <w:t>УР – уровень рентабельности, %;</w:t>
      </w:r>
    </w:p>
    <w:p w:rsidR="00544400" w:rsidRPr="00AE3718" w:rsidRDefault="00544400" w:rsidP="00AE3718">
      <w:pPr>
        <w:tabs>
          <w:tab w:val="left" w:pos="1080"/>
        </w:tabs>
        <w:spacing w:line="360" w:lineRule="auto"/>
        <w:ind w:firstLine="709"/>
        <w:jc w:val="both"/>
        <w:rPr>
          <w:sz w:val="28"/>
          <w:szCs w:val="28"/>
        </w:rPr>
      </w:pPr>
      <w:r w:rsidRPr="00AE3718">
        <w:rPr>
          <w:sz w:val="28"/>
          <w:szCs w:val="28"/>
        </w:rPr>
        <w:t>ЧД – чистый доход, руб.;</w:t>
      </w:r>
    </w:p>
    <w:p w:rsidR="0041305F" w:rsidRPr="00AE3718" w:rsidRDefault="00544400" w:rsidP="00AE3718">
      <w:pPr>
        <w:tabs>
          <w:tab w:val="left" w:pos="1080"/>
        </w:tabs>
        <w:spacing w:line="360" w:lineRule="auto"/>
        <w:ind w:firstLine="709"/>
        <w:jc w:val="both"/>
        <w:rPr>
          <w:sz w:val="28"/>
          <w:szCs w:val="28"/>
        </w:rPr>
      </w:pPr>
      <w:r w:rsidRPr="00AE3718">
        <w:rPr>
          <w:sz w:val="28"/>
          <w:szCs w:val="28"/>
        </w:rPr>
        <w:t>ПЗ – производственные затраты, руб.</w:t>
      </w:r>
    </w:p>
    <w:p w:rsidR="007C6D39" w:rsidRPr="00AE3718" w:rsidRDefault="007C6D39" w:rsidP="00AE3718">
      <w:pPr>
        <w:spacing w:line="360" w:lineRule="auto"/>
        <w:ind w:firstLine="709"/>
        <w:jc w:val="both"/>
        <w:rPr>
          <w:sz w:val="28"/>
          <w:szCs w:val="28"/>
        </w:rPr>
      </w:pPr>
      <w:r w:rsidRPr="00AE3718">
        <w:rPr>
          <w:sz w:val="28"/>
          <w:szCs w:val="28"/>
        </w:rPr>
        <w:t xml:space="preserve">УР </w:t>
      </w:r>
      <w:r w:rsidRPr="00AE3718">
        <w:rPr>
          <w:sz w:val="28"/>
          <w:szCs w:val="28"/>
          <w:vertAlign w:val="subscript"/>
        </w:rPr>
        <w:t>(контроль)</w:t>
      </w:r>
      <w:r w:rsidR="00DF221F">
        <w:rPr>
          <w:sz w:val="28"/>
          <w:szCs w:val="28"/>
          <w:vertAlign w:val="subscript"/>
        </w:rPr>
        <w:t xml:space="preserve"> </w:t>
      </w:r>
      <w:r w:rsidRPr="00AE3718">
        <w:rPr>
          <w:sz w:val="28"/>
          <w:szCs w:val="28"/>
        </w:rPr>
        <w:t xml:space="preserve">= </w:t>
      </w:r>
      <w:r w:rsidR="008B6C18" w:rsidRPr="00AE3718">
        <w:rPr>
          <w:sz w:val="28"/>
          <w:szCs w:val="28"/>
        </w:rPr>
        <w:t xml:space="preserve">(9308 / 7072) * 100 % </w:t>
      </w:r>
      <w:r w:rsidRPr="00AE3718">
        <w:rPr>
          <w:sz w:val="28"/>
          <w:szCs w:val="28"/>
        </w:rPr>
        <w:t xml:space="preserve">= </w:t>
      </w:r>
      <w:r w:rsidR="008B6C18" w:rsidRPr="00AE3718">
        <w:rPr>
          <w:sz w:val="28"/>
          <w:szCs w:val="28"/>
        </w:rPr>
        <w:t xml:space="preserve">131,6 </w:t>
      </w:r>
      <w:r w:rsidR="00273413" w:rsidRPr="00AE3718">
        <w:rPr>
          <w:sz w:val="28"/>
          <w:szCs w:val="28"/>
        </w:rPr>
        <w:t>%</w:t>
      </w:r>
    </w:p>
    <w:p w:rsidR="007C6D39" w:rsidRPr="00AE3718" w:rsidRDefault="007C6D39" w:rsidP="00AE3718">
      <w:pPr>
        <w:spacing w:line="360" w:lineRule="auto"/>
        <w:ind w:firstLine="709"/>
        <w:jc w:val="both"/>
        <w:rPr>
          <w:sz w:val="28"/>
          <w:szCs w:val="28"/>
        </w:rPr>
      </w:pPr>
      <w:r w:rsidRPr="00AE3718">
        <w:rPr>
          <w:sz w:val="28"/>
          <w:szCs w:val="28"/>
        </w:rPr>
        <w:t xml:space="preserve">УР </w:t>
      </w:r>
      <w:r w:rsidRPr="00AE3718">
        <w:rPr>
          <w:sz w:val="28"/>
          <w:szCs w:val="28"/>
          <w:vertAlign w:val="subscript"/>
        </w:rPr>
        <w:t>(КПИС)</w:t>
      </w:r>
      <w:r w:rsidR="00DF221F">
        <w:rPr>
          <w:sz w:val="28"/>
          <w:szCs w:val="28"/>
          <w:vertAlign w:val="subscript"/>
        </w:rPr>
        <w:t xml:space="preserve"> </w:t>
      </w:r>
      <w:r w:rsidRPr="00AE3718">
        <w:rPr>
          <w:sz w:val="28"/>
          <w:szCs w:val="28"/>
        </w:rPr>
        <w:t>=</w:t>
      </w:r>
      <w:r w:rsidR="008B6C18" w:rsidRPr="00AE3718">
        <w:rPr>
          <w:sz w:val="28"/>
          <w:szCs w:val="28"/>
        </w:rPr>
        <w:t xml:space="preserve"> (9666 / 7274) * 100 %</w:t>
      </w:r>
      <w:r w:rsidRPr="00AE3718">
        <w:rPr>
          <w:sz w:val="28"/>
          <w:szCs w:val="28"/>
        </w:rPr>
        <w:t xml:space="preserve"> = </w:t>
      </w:r>
      <w:r w:rsidR="008B6C18" w:rsidRPr="00AE3718">
        <w:rPr>
          <w:sz w:val="28"/>
          <w:szCs w:val="28"/>
        </w:rPr>
        <w:t>132,9</w:t>
      </w:r>
      <w:r w:rsidRPr="00AE3718">
        <w:rPr>
          <w:sz w:val="28"/>
          <w:szCs w:val="28"/>
        </w:rPr>
        <w:t xml:space="preserve"> </w:t>
      </w:r>
      <w:r w:rsidR="00273413" w:rsidRPr="00AE3718">
        <w:rPr>
          <w:sz w:val="28"/>
          <w:szCs w:val="28"/>
        </w:rPr>
        <w:t>%</w:t>
      </w:r>
    </w:p>
    <w:p w:rsidR="007C6D39" w:rsidRPr="00AE3718" w:rsidRDefault="007C6D39" w:rsidP="00AE3718">
      <w:pPr>
        <w:spacing w:line="360" w:lineRule="auto"/>
        <w:ind w:firstLine="709"/>
        <w:jc w:val="both"/>
        <w:rPr>
          <w:sz w:val="28"/>
          <w:szCs w:val="28"/>
        </w:rPr>
      </w:pPr>
      <w:r w:rsidRPr="00AE3718">
        <w:rPr>
          <w:sz w:val="28"/>
          <w:szCs w:val="28"/>
        </w:rPr>
        <w:t xml:space="preserve">УР </w:t>
      </w:r>
      <w:r w:rsidRPr="00AE3718">
        <w:rPr>
          <w:sz w:val="28"/>
          <w:szCs w:val="28"/>
          <w:vertAlign w:val="subscript"/>
        </w:rPr>
        <w:t>(Агростимулин)</w:t>
      </w:r>
      <w:r w:rsidR="00DF221F">
        <w:rPr>
          <w:sz w:val="28"/>
          <w:szCs w:val="28"/>
          <w:vertAlign w:val="subscript"/>
        </w:rPr>
        <w:t xml:space="preserve"> </w:t>
      </w:r>
      <w:r w:rsidRPr="00AE3718">
        <w:rPr>
          <w:sz w:val="28"/>
          <w:szCs w:val="28"/>
        </w:rPr>
        <w:t>=</w:t>
      </w:r>
      <w:r w:rsidR="008B6C18" w:rsidRPr="00AE3718">
        <w:rPr>
          <w:sz w:val="28"/>
          <w:szCs w:val="28"/>
        </w:rPr>
        <w:t xml:space="preserve"> (9705 / 7305) * 100 %</w:t>
      </w:r>
      <w:r w:rsidRPr="00AE3718">
        <w:rPr>
          <w:sz w:val="28"/>
          <w:szCs w:val="28"/>
        </w:rPr>
        <w:t xml:space="preserve"> =</w:t>
      </w:r>
      <w:r w:rsidR="008B6C18" w:rsidRPr="00AE3718">
        <w:rPr>
          <w:sz w:val="28"/>
          <w:szCs w:val="28"/>
        </w:rPr>
        <w:t xml:space="preserve"> 132,9</w:t>
      </w:r>
      <w:r w:rsidR="00DF221F">
        <w:rPr>
          <w:sz w:val="28"/>
          <w:szCs w:val="28"/>
        </w:rPr>
        <w:t xml:space="preserve"> </w:t>
      </w:r>
      <w:r w:rsidR="00273413" w:rsidRPr="00AE3718">
        <w:rPr>
          <w:sz w:val="28"/>
          <w:szCs w:val="28"/>
        </w:rPr>
        <w:t>%</w:t>
      </w:r>
    </w:p>
    <w:p w:rsidR="007C6D39" w:rsidRPr="00AE3718" w:rsidRDefault="007C6D39" w:rsidP="00AE3718">
      <w:pPr>
        <w:spacing w:line="360" w:lineRule="auto"/>
        <w:ind w:firstLine="709"/>
        <w:jc w:val="both"/>
        <w:rPr>
          <w:sz w:val="28"/>
          <w:szCs w:val="28"/>
        </w:rPr>
      </w:pPr>
      <w:r w:rsidRPr="00AE3718">
        <w:rPr>
          <w:sz w:val="28"/>
          <w:szCs w:val="28"/>
        </w:rPr>
        <w:t xml:space="preserve">УР </w:t>
      </w:r>
      <w:r w:rsidRPr="00AE3718">
        <w:rPr>
          <w:sz w:val="28"/>
          <w:szCs w:val="28"/>
          <w:vertAlign w:val="subscript"/>
        </w:rPr>
        <w:t>(Агропон С)</w:t>
      </w:r>
      <w:r w:rsidR="00DF221F">
        <w:rPr>
          <w:sz w:val="28"/>
          <w:szCs w:val="28"/>
          <w:vertAlign w:val="subscript"/>
        </w:rPr>
        <w:t xml:space="preserve"> </w:t>
      </w:r>
      <w:r w:rsidRPr="00AE3718">
        <w:rPr>
          <w:sz w:val="28"/>
          <w:szCs w:val="28"/>
        </w:rPr>
        <w:t>=</w:t>
      </w:r>
      <w:r w:rsidR="008B6C18" w:rsidRPr="00AE3718">
        <w:rPr>
          <w:sz w:val="28"/>
          <w:szCs w:val="28"/>
        </w:rPr>
        <w:t xml:space="preserve"> (9715 / 7295) * 100 %</w:t>
      </w:r>
      <w:r w:rsidRPr="00AE3718">
        <w:rPr>
          <w:sz w:val="28"/>
          <w:szCs w:val="28"/>
        </w:rPr>
        <w:t xml:space="preserve"> = </w:t>
      </w:r>
      <w:r w:rsidR="008B6C18" w:rsidRPr="00AE3718">
        <w:rPr>
          <w:sz w:val="28"/>
          <w:szCs w:val="28"/>
        </w:rPr>
        <w:t>133,2</w:t>
      </w:r>
      <w:r w:rsidRPr="00AE3718">
        <w:rPr>
          <w:sz w:val="28"/>
          <w:szCs w:val="28"/>
        </w:rPr>
        <w:t xml:space="preserve"> </w:t>
      </w:r>
      <w:r w:rsidR="00273413" w:rsidRPr="00AE3718">
        <w:rPr>
          <w:sz w:val="28"/>
          <w:szCs w:val="28"/>
        </w:rPr>
        <w:t>%</w:t>
      </w:r>
    </w:p>
    <w:p w:rsidR="00544400" w:rsidRPr="00AE3718" w:rsidRDefault="007C6D39" w:rsidP="00AE3718">
      <w:pPr>
        <w:spacing w:line="360" w:lineRule="auto"/>
        <w:ind w:firstLine="709"/>
        <w:jc w:val="both"/>
        <w:rPr>
          <w:sz w:val="28"/>
          <w:szCs w:val="28"/>
        </w:rPr>
      </w:pPr>
      <w:r w:rsidRPr="00AE3718">
        <w:rPr>
          <w:sz w:val="28"/>
          <w:szCs w:val="28"/>
        </w:rPr>
        <w:t xml:space="preserve">УР </w:t>
      </w:r>
      <w:r w:rsidRPr="00AE3718">
        <w:rPr>
          <w:sz w:val="28"/>
          <w:szCs w:val="28"/>
          <w:vertAlign w:val="subscript"/>
        </w:rPr>
        <w:t>(Альбит)</w:t>
      </w:r>
      <w:r w:rsidR="00DF221F">
        <w:rPr>
          <w:sz w:val="28"/>
          <w:szCs w:val="28"/>
          <w:vertAlign w:val="subscript"/>
        </w:rPr>
        <w:t xml:space="preserve"> </w:t>
      </w:r>
      <w:r w:rsidRPr="00AE3718">
        <w:rPr>
          <w:sz w:val="28"/>
          <w:szCs w:val="28"/>
        </w:rPr>
        <w:t>=</w:t>
      </w:r>
      <w:r w:rsidR="008B6C18" w:rsidRPr="00AE3718">
        <w:rPr>
          <w:sz w:val="28"/>
          <w:szCs w:val="28"/>
        </w:rPr>
        <w:t xml:space="preserve"> (10647 / 7413) * 100 % = 143,6 </w:t>
      </w:r>
      <w:r w:rsidR="00273413" w:rsidRPr="00AE3718">
        <w:rPr>
          <w:sz w:val="28"/>
          <w:szCs w:val="28"/>
        </w:rPr>
        <w:t>%</w:t>
      </w:r>
    </w:p>
    <w:p w:rsidR="00AC4AAE" w:rsidRPr="00AE3718" w:rsidRDefault="00FD1D93" w:rsidP="00AE3718">
      <w:pPr>
        <w:spacing w:line="360" w:lineRule="auto"/>
        <w:ind w:firstLine="709"/>
        <w:jc w:val="both"/>
        <w:rPr>
          <w:sz w:val="28"/>
          <w:szCs w:val="28"/>
        </w:rPr>
      </w:pPr>
      <w:r w:rsidRPr="00AE3718">
        <w:rPr>
          <w:sz w:val="28"/>
          <w:szCs w:val="28"/>
        </w:rPr>
        <w:t xml:space="preserve">Расчет экономической эффективности </w:t>
      </w:r>
      <w:r w:rsidR="00AC4AAE" w:rsidRPr="00AE3718">
        <w:rPr>
          <w:sz w:val="28"/>
          <w:szCs w:val="28"/>
        </w:rPr>
        <w:t xml:space="preserve">возделывания сои сорта Вилана в условиях проведения опыта при обработке семян регуляторами роста растений </w:t>
      </w:r>
      <w:r w:rsidRPr="00AE3718">
        <w:rPr>
          <w:sz w:val="28"/>
          <w:szCs w:val="28"/>
        </w:rPr>
        <w:t>приведен в таблице 25.</w:t>
      </w:r>
    </w:p>
    <w:p w:rsidR="00095A04" w:rsidRPr="00AE3718" w:rsidRDefault="00095A04" w:rsidP="00AE3718">
      <w:pPr>
        <w:spacing w:line="360" w:lineRule="auto"/>
        <w:ind w:firstLine="709"/>
        <w:jc w:val="both"/>
        <w:rPr>
          <w:sz w:val="28"/>
          <w:szCs w:val="28"/>
        </w:rPr>
      </w:pPr>
      <w:r w:rsidRPr="00AE3718">
        <w:rPr>
          <w:sz w:val="28"/>
          <w:szCs w:val="28"/>
        </w:rPr>
        <w:t xml:space="preserve">Наиболее значимым вариантом по сравнению с контролем являлся, вариант опыта, где семена обрабатывались Альбитом. Так, чистый доход с 1га посева, возрос до 10647 рублей, а рентабельность до 143,6%, в то время как на контроле чистый доход составлял – 9308 рублей, рентабельность – 131,6 %. </w:t>
      </w:r>
    </w:p>
    <w:p w:rsidR="00095A04" w:rsidRPr="00AE3718" w:rsidRDefault="00095A04" w:rsidP="00AE3718">
      <w:pPr>
        <w:spacing w:line="360" w:lineRule="auto"/>
        <w:ind w:firstLine="709"/>
        <w:jc w:val="both"/>
        <w:rPr>
          <w:sz w:val="28"/>
          <w:szCs w:val="28"/>
        </w:rPr>
      </w:pPr>
      <w:r w:rsidRPr="00AE3718">
        <w:rPr>
          <w:sz w:val="28"/>
          <w:szCs w:val="28"/>
        </w:rPr>
        <w:t>В то же время окупаемость дополнительных затрат в варианте где семена обрабатывались Альбитом была выше контроля на 2,1 рубля. При возросших по отношению к контролю производственных затратах, мы получили более низкую себестоимость. Стоимость валовой продукции возросла по сравнению с контролем за счет увеличения урожайности.</w:t>
      </w:r>
    </w:p>
    <w:p w:rsidR="00266620" w:rsidRDefault="00266620" w:rsidP="00AE3718">
      <w:pPr>
        <w:spacing w:line="360" w:lineRule="auto"/>
        <w:ind w:firstLine="709"/>
        <w:jc w:val="both"/>
        <w:rPr>
          <w:sz w:val="28"/>
          <w:szCs w:val="28"/>
          <w:lang w:val="en-US"/>
        </w:rPr>
      </w:pPr>
    </w:p>
    <w:p w:rsidR="00A02572" w:rsidRPr="00AE3718" w:rsidRDefault="00A02572" w:rsidP="00AE3718">
      <w:pPr>
        <w:spacing w:line="360" w:lineRule="auto"/>
        <w:ind w:firstLine="709"/>
        <w:jc w:val="both"/>
        <w:rPr>
          <w:sz w:val="28"/>
          <w:szCs w:val="28"/>
        </w:rPr>
      </w:pPr>
      <w:r w:rsidRPr="00AE3718">
        <w:rPr>
          <w:sz w:val="28"/>
          <w:szCs w:val="28"/>
        </w:rPr>
        <w:t>Таблица 2</w:t>
      </w:r>
      <w:r w:rsidR="007D5B08" w:rsidRPr="00AE3718">
        <w:rPr>
          <w:sz w:val="28"/>
          <w:szCs w:val="28"/>
        </w:rPr>
        <w:t>5</w:t>
      </w:r>
      <w:r w:rsidRPr="00AE3718">
        <w:rPr>
          <w:sz w:val="28"/>
          <w:szCs w:val="28"/>
        </w:rPr>
        <w:t xml:space="preserve"> – Экономическая эффективность возделывания сои сорта Вилана</w:t>
      </w:r>
      <w:r w:rsidR="00266620" w:rsidRPr="00266620">
        <w:rPr>
          <w:sz w:val="28"/>
          <w:szCs w:val="28"/>
        </w:rPr>
        <w:t xml:space="preserve"> </w:t>
      </w:r>
      <w:r w:rsidRPr="00AE3718">
        <w:rPr>
          <w:sz w:val="28"/>
          <w:szCs w:val="28"/>
        </w:rPr>
        <w:t>при обработке сем</w:t>
      </w:r>
      <w:r w:rsidR="00095A04" w:rsidRPr="00AE3718">
        <w:rPr>
          <w:sz w:val="28"/>
          <w:szCs w:val="28"/>
        </w:rPr>
        <w:t xml:space="preserve">ян регуляторами роста растений, </w:t>
      </w:r>
      <w:r w:rsidRPr="00AE3718">
        <w:rPr>
          <w:sz w:val="28"/>
          <w:szCs w:val="28"/>
        </w:rPr>
        <w:t>ВНИИМК,</w:t>
      </w:r>
      <w:r w:rsidR="00266620" w:rsidRPr="00266620">
        <w:rPr>
          <w:sz w:val="28"/>
          <w:szCs w:val="28"/>
        </w:rPr>
        <w:t xml:space="preserve"> </w:t>
      </w:r>
      <w:r w:rsidR="00095A04" w:rsidRPr="00AE3718">
        <w:rPr>
          <w:sz w:val="28"/>
          <w:szCs w:val="28"/>
        </w:rPr>
        <w:t>2006 г.</w:t>
      </w:r>
    </w:p>
    <w:tbl>
      <w:tblPr>
        <w:tblW w:w="823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180"/>
        <w:gridCol w:w="880"/>
        <w:gridCol w:w="1673"/>
        <w:gridCol w:w="1300"/>
        <w:gridCol w:w="967"/>
      </w:tblGrid>
      <w:tr w:rsidR="00A02572" w:rsidRPr="00B202E4" w:rsidTr="00B202E4">
        <w:trPr>
          <w:trHeight w:val="263"/>
        </w:trPr>
        <w:tc>
          <w:tcPr>
            <w:tcW w:w="2235" w:type="dxa"/>
            <w:vMerge w:val="restart"/>
          </w:tcPr>
          <w:p w:rsidR="00A02572" w:rsidRPr="00B202E4" w:rsidRDefault="00A02572" w:rsidP="00B202E4">
            <w:pPr>
              <w:jc w:val="both"/>
              <w:rPr>
                <w:sz w:val="20"/>
                <w:szCs w:val="20"/>
              </w:rPr>
            </w:pPr>
            <w:r w:rsidRPr="00B202E4">
              <w:rPr>
                <w:sz w:val="20"/>
                <w:szCs w:val="20"/>
              </w:rPr>
              <w:t>Показатели</w:t>
            </w:r>
          </w:p>
        </w:tc>
        <w:tc>
          <w:tcPr>
            <w:tcW w:w="0" w:type="auto"/>
            <w:vMerge w:val="restart"/>
          </w:tcPr>
          <w:p w:rsidR="008F3E0F" w:rsidRPr="00B202E4" w:rsidRDefault="008F3E0F" w:rsidP="00B202E4">
            <w:pPr>
              <w:jc w:val="both"/>
              <w:rPr>
                <w:sz w:val="20"/>
                <w:szCs w:val="20"/>
              </w:rPr>
            </w:pPr>
          </w:p>
          <w:p w:rsidR="00A02572" w:rsidRPr="00B202E4" w:rsidRDefault="00A02572" w:rsidP="00B202E4">
            <w:pPr>
              <w:jc w:val="both"/>
              <w:rPr>
                <w:sz w:val="20"/>
                <w:szCs w:val="20"/>
              </w:rPr>
            </w:pPr>
            <w:r w:rsidRPr="00B202E4">
              <w:rPr>
                <w:sz w:val="20"/>
                <w:szCs w:val="20"/>
              </w:rPr>
              <w:t>Контроль</w:t>
            </w:r>
          </w:p>
        </w:tc>
        <w:tc>
          <w:tcPr>
            <w:tcW w:w="0" w:type="auto"/>
            <w:gridSpan w:val="4"/>
          </w:tcPr>
          <w:p w:rsidR="00A02572" w:rsidRPr="00B202E4" w:rsidRDefault="00A02572" w:rsidP="00B202E4">
            <w:pPr>
              <w:jc w:val="both"/>
              <w:rPr>
                <w:sz w:val="20"/>
                <w:szCs w:val="20"/>
              </w:rPr>
            </w:pPr>
            <w:r w:rsidRPr="00B202E4">
              <w:rPr>
                <w:sz w:val="20"/>
                <w:szCs w:val="20"/>
              </w:rPr>
              <w:t>Варианты опыта</w:t>
            </w:r>
          </w:p>
        </w:tc>
      </w:tr>
      <w:tr w:rsidR="00EE60D5" w:rsidRPr="00B202E4" w:rsidTr="00B202E4">
        <w:trPr>
          <w:trHeight w:val="263"/>
        </w:trPr>
        <w:tc>
          <w:tcPr>
            <w:tcW w:w="2235" w:type="dxa"/>
            <w:vMerge/>
          </w:tcPr>
          <w:p w:rsidR="00A02572" w:rsidRPr="00B202E4" w:rsidRDefault="00A02572" w:rsidP="00B202E4">
            <w:pPr>
              <w:jc w:val="both"/>
              <w:rPr>
                <w:sz w:val="20"/>
                <w:szCs w:val="20"/>
              </w:rPr>
            </w:pPr>
          </w:p>
        </w:tc>
        <w:tc>
          <w:tcPr>
            <w:tcW w:w="0" w:type="auto"/>
            <w:vMerge/>
          </w:tcPr>
          <w:p w:rsidR="00A02572" w:rsidRPr="00B202E4" w:rsidRDefault="00A02572" w:rsidP="00B202E4">
            <w:pPr>
              <w:jc w:val="both"/>
              <w:rPr>
                <w:sz w:val="20"/>
                <w:szCs w:val="20"/>
              </w:rPr>
            </w:pPr>
          </w:p>
        </w:tc>
        <w:tc>
          <w:tcPr>
            <w:tcW w:w="0" w:type="auto"/>
          </w:tcPr>
          <w:p w:rsidR="00A02572" w:rsidRPr="00B202E4" w:rsidRDefault="00A02572" w:rsidP="00B202E4">
            <w:pPr>
              <w:jc w:val="both"/>
              <w:rPr>
                <w:sz w:val="20"/>
                <w:szCs w:val="20"/>
              </w:rPr>
            </w:pPr>
            <w:r w:rsidRPr="00B202E4">
              <w:rPr>
                <w:sz w:val="20"/>
                <w:szCs w:val="20"/>
              </w:rPr>
              <w:t>КПИС</w:t>
            </w:r>
          </w:p>
        </w:tc>
        <w:tc>
          <w:tcPr>
            <w:tcW w:w="0" w:type="auto"/>
          </w:tcPr>
          <w:p w:rsidR="00A02572" w:rsidRPr="00B202E4" w:rsidRDefault="00A02572" w:rsidP="00B202E4">
            <w:pPr>
              <w:jc w:val="both"/>
              <w:rPr>
                <w:sz w:val="20"/>
                <w:szCs w:val="20"/>
              </w:rPr>
            </w:pPr>
            <w:r w:rsidRPr="00B202E4">
              <w:rPr>
                <w:sz w:val="20"/>
                <w:szCs w:val="20"/>
              </w:rPr>
              <w:t>Агростимулин</w:t>
            </w:r>
          </w:p>
        </w:tc>
        <w:tc>
          <w:tcPr>
            <w:tcW w:w="0" w:type="auto"/>
          </w:tcPr>
          <w:p w:rsidR="00A02572" w:rsidRPr="00B202E4" w:rsidRDefault="00A02572" w:rsidP="00B202E4">
            <w:pPr>
              <w:jc w:val="both"/>
              <w:rPr>
                <w:sz w:val="20"/>
                <w:szCs w:val="20"/>
              </w:rPr>
            </w:pPr>
            <w:r w:rsidRPr="00B202E4">
              <w:rPr>
                <w:sz w:val="20"/>
                <w:szCs w:val="20"/>
              </w:rPr>
              <w:t>Агропон С</w:t>
            </w:r>
          </w:p>
        </w:tc>
        <w:tc>
          <w:tcPr>
            <w:tcW w:w="0" w:type="auto"/>
          </w:tcPr>
          <w:p w:rsidR="00A02572" w:rsidRPr="00B202E4" w:rsidRDefault="00A02572" w:rsidP="00B202E4">
            <w:pPr>
              <w:jc w:val="both"/>
              <w:rPr>
                <w:sz w:val="20"/>
                <w:szCs w:val="20"/>
              </w:rPr>
            </w:pPr>
            <w:r w:rsidRPr="00B202E4">
              <w:rPr>
                <w:sz w:val="20"/>
                <w:szCs w:val="20"/>
              </w:rPr>
              <w:t>Альбит</w:t>
            </w:r>
          </w:p>
        </w:tc>
      </w:tr>
      <w:tr w:rsidR="00EE60D5" w:rsidRPr="00B202E4" w:rsidTr="00B202E4">
        <w:trPr>
          <w:trHeight w:val="295"/>
        </w:trPr>
        <w:tc>
          <w:tcPr>
            <w:tcW w:w="2235" w:type="dxa"/>
          </w:tcPr>
          <w:p w:rsidR="00A02572" w:rsidRPr="00B202E4" w:rsidRDefault="00A02572" w:rsidP="00B202E4">
            <w:pPr>
              <w:jc w:val="both"/>
              <w:rPr>
                <w:sz w:val="20"/>
                <w:szCs w:val="20"/>
              </w:rPr>
            </w:pPr>
            <w:r w:rsidRPr="00B202E4">
              <w:rPr>
                <w:sz w:val="20"/>
                <w:szCs w:val="20"/>
              </w:rPr>
              <w:t>Урожайность, ц</w:t>
            </w:r>
          </w:p>
        </w:tc>
        <w:tc>
          <w:tcPr>
            <w:tcW w:w="0" w:type="auto"/>
          </w:tcPr>
          <w:p w:rsidR="00A02572" w:rsidRPr="00B202E4" w:rsidRDefault="00CA7F43" w:rsidP="00B202E4">
            <w:pPr>
              <w:jc w:val="both"/>
              <w:rPr>
                <w:sz w:val="20"/>
                <w:szCs w:val="20"/>
              </w:rPr>
            </w:pPr>
            <w:r w:rsidRPr="00B202E4">
              <w:rPr>
                <w:sz w:val="20"/>
                <w:szCs w:val="20"/>
              </w:rPr>
              <w:t>23,4</w:t>
            </w:r>
          </w:p>
        </w:tc>
        <w:tc>
          <w:tcPr>
            <w:tcW w:w="0" w:type="auto"/>
          </w:tcPr>
          <w:p w:rsidR="00A02572" w:rsidRPr="00B202E4" w:rsidRDefault="00CA7F43" w:rsidP="00B202E4">
            <w:pPr>
              <w:jc w:val="both"/>
              <w:rPr>
                <w:sz w:val="20"/>
                <w:szCs w:val="20"/>
              </w:rPr>
            </w:pPr>
            <w:r w:rsidRPr="00B202E4">
              <w:rPr>
                <w:sz w:val="20"/>
                <w:szCs w:val="20"/>
              </w:rPr>
              <w:t>24,2</w:t>
            </w:r>
          </w:p>
        </w:tc>
        <w:tc>
          <w:tcPr>
            <w:tcW w:w="0" w:type="auto"/>
          </w:tcPr>
          <w:p w:rsidR="00A02572" w:rsidRPr="00B202E4" w:rsidRDefault="0061561D" w:rsidP="00B202E4">
            <w:pPr>
              <w:jc w:val="both"/>
              <w:rPr>
                <w:sz w:val="20"/>
                <w:szCs w:val="20"/>
              </w:rPr>
            </w:pPr>
            <w:r w:rsidRPr="00B202E4">
              <w:rPr>
                <w:sz w:val="20"/>
                <w:szCs w:val="20"/>
              </w:rPr>
              <w:t>24,3</w:t>
            </w:r>
          </w:p>
        </w:tc>
        <w:tc>
          <w:tcPr>
            <w:tcW w:w="0" w:type="auto"/>
          </w:tcPr>
          <w:p w:rsidR="00A02572" w:rsidRPr="00B202E4" w:rsidRDefault="00CA7F43" w:rsidP="00B202E4">
            <w:pPr>
              <w:jc w:val="both"/>
              <w:rPr>
                <w:sz w:val="20"/>
                <w:szCs w:val="20"/>
              </w:rPr>
            </w:pPr>
            <w:r w:rsidRPr="00B202E4">
              <w:rPr>
                <w:sz w:val="20"/>
                <w:szCs w:val="20"/>
              </w:rPr>
              <w:t>24,3</w:t>
            </w:r>
          </w:p>
        </w:tc>
        <w:tc>
          <w:tcPr>
            <w:tcW w:w="0" w:type="auto"/>
          </w:tcPr>
          <w:p w:rsidR="00A02572" w:rsidRPr="00B202E4" w:rsidRDefault="00CA7F43" w:rsidP="00B202E4">
            <w:pPr>
              <w:jc w:val="both"/>
              <w:rPr>
                <w:sz w:val="20"/>
                <w:szCs w:val="20"/>
              </w:rPr>
            </w:pPr>
            <w:r w:rsidRPr="00B202E4">
              <w:rPr>
                <w:sz w:val="20"/>
                <w:szCs w:val="20"/>
              </w:rPr>
              <w:t>25,8</w:t>
            </w:r>
          </w:p>
        </w:tc>
      </w:tr>
      <w:tr w:rsidR="00EE60D5" w:rsidRPr="00B202E4" w:rsidTr="00B202E4">
        <w:trPr>
          <w:trHeight w:val="295"/>
        </w:trPr>
        <w:tc>
          <w:tcPr>
            <w:tcW w:w="2235" w:type="dxa"/>
          </w:tcPr>
          <w:p w:rsidR="00A02572" w:rsidRPr="00B202E4" w:rsidRDefault="00A02572" w:rsidP="00B202E4">
            <w:pPr>
              <w:jc w:val="both"/>
              <w:rPr>
                <w:sz w:val="20"/>
                <w:szCs w:val="20"/>
              </w:rPr>
            </w:pPr>
            <w:r w:rsidRPr="00B202E4">
              <w:rPr>
                <w:sz w:val="20"/>
                <w:szCs w:val="20"/>
              </w:rPr>
              <w:t>в том числе прибавка, ц</w:t>
            </w:r>
          </w:p>
        </w:tc>
        <w:tc>
          <w:tcPr>
            <w:tcW w:w="0" w:type="auto"/>
          </w:tcPr>
          <w:p w:rsidR="00A02572" w:rsidRPr="00B202E4" w:rsidRDefault="00CA7F43" w:rsidP="00B202E4">
            <w:pPr>
              <w:jc w:val="both"/>
              <w:rPr>
                <w:sz w:val="20"/>
                <w:szCs w:val="20"/>
              </w:rPr>
            </w:pPr>
            <w:r w:rsidRPr="00B202E4">
              <w:rPr>
                <w:sz w:val="20"/>
                <w:szCs w:val="20"/>
              </w:rPr>
              <w:t>-</w:t>
            </w:r>
          </w:p>
        </w:tc>
        <w:tc>
          <w:tcPr>
            <w:tcW w:w="0" w:type="auto"/>
          </w:tcPr>
          <w:p w:rsidR="00A02572" w:rsidRPr="00B202E4" w:rsidRDefault="00D27174" w:rsidP="00B202E4">
            <w:pPr>
              <w:jc w:val="both"/>
              <w:rPr>
                <w:sz w:val="20"/>
                <w:szCs w:val="20"/>
              </w:rPr>
            </w:pPr>
            <w:r w:rsidRPr="00B202E4">
              <w:rPr>
                <w:sz w:val="20"/>
                <w:szCs w:val="20"/>
              </w:rPr>
              <w:t xml:space="preserve"> </w:t>
            </w:r>
            <w:r w:rsidR="00CA7F43" w:rsidRPr="00B202E4">
              <w:rPr>
                <w:sz w:val="20"/>
                <w:szCs w:val="20"/>
              </w:rPr>
              <w:t>0,8</w:t>
            </w:r>
          </w:p>
        </w:tc>
        <w:tc>
          <w:tcPr>
            <w:tcW w:w="0" w:type="auto"/>
          </w:tcPr>
          <w:p w:rsidR="00A02572" w:rsidRPr="00B202E4" w:rsidRDefault="00DF221F" w:rsidP="00B202E4">
            <w:pPr>
              <w:jc w:val="both"/>
              <w:rPr>
                <w:sz w:val="20"/>
                <w:szCs w:val="20"/>
              </w:rPr>
            </w:pPr>
            <w:r w:rsidRPr="00B202E4">
              <w:rPr>
                <w:sz w:val="20"/>
                <w:szCs w:val="20"/>
              </w:rPr>
              <w:t xml:space="preserve"> </w:t>
            </w:r>
            <w:r w:rsidR="0061561D" w:rsidRPr="00B202E4">
              <w:rPr>
                <w:sz w:val="20"/>
                <w:szCs w:val="20"/>
              </w:rPr>
              <w:t>0,9</w:t>
            </w:r>
          </w:p>
        </w:tc>
        <w:tc>
          <w:tcPr>
            <w:tcW w:w="0" w:type="auto"/>
          </w:tcPr>
          <w:p w:rsidR="00A02572" w:rsidRPr="00B202E4" w:rsidRDefault="00DF221F" w:rsidP="00B202E4">
            <w:pPr>
              <w:jc w:val="both"/>
              <w:rPr>
                <w:sz w:val="20"/>
                <w:szCs w:val="20"/>
              </w:rPr>
            </w:pPr>
            <w:r w:rsidRPr="00B202E4">
              <w:rPr>
                <w:sz w:val="20"/>
                <w:szCs w:val="20"/>
              </w:rPr>
              <w:t xml:space="preserve"> </w:t>
            </w:r>
            <w:r w:rsidR="00CA7F43" w:rsidRPr="00B202E4">
              <w:rPr>
                <w:sz w:val="20"/>
                <w:szCs w:val="20"/>
              </w:rPr>
              <w:t>0,9</w:t>
            </w:r>
          </w:p>
        </w:tc>
        <w:tc>
          <w:tcPr>
            <w:tcW w:w="0" w:type="auto"/>
          </w:tcPr>
          <w:p w:rsidR="00A02572" w:rsidRPr="00B202E4" w:rsidRDefault="00DF221F" w:rsidP="00B202E4">
            <w:pPr>
              <w:jc w:val="both"/>
              <w:rPr>
                <w:sz w:val="20"/>
                <w:szCs w:val="20"/>
              </w:rPr>
            </w:pPr>
            <w:r w:rsidRPr="00B202E4">
              <w:rPr>
                <w:sz w:val="20"/>
                <w:szCs w:val="20"/>
              </w:rPr>
              <w:t xml:space="preserve"> </w:t>
            </w:r>
            <w:r w:rsidR="00CA7F43" w:rsidRPr="00B202E4">
              <w:rPr>
                <w:sz w:val="20"/>
                <w:szCs w:val="20"/>
              </w:rPr>
              <w:t>2,4</w:t>
            </w:r>
          </w:p>
        </w:tc>
      </w:tr>
      <w:tr w:rsidR="00EE60D5" w:rsidRPr="00B202E4" w:rsidTr="00B202E4">
        <w:trPr>
          <w:trHeight w:val="591"/>
        </w:trPr>
        <w:tc>
          <w:tcPr>
            <w:tcW w:w="2235" w:type="dxa"/>
          </w:tcPr>
          <w:p w:rsidR="00A02572" w:rsidRPr="00B202E4" w:rsidRDefault="00A02572" w:rsidP="00B202E4">
            <w:pPr>
              <w:jc w:val="both"/>
              <w:rPr>
                <w:sz w:val="20"/>
                <w:szCs w:val="20"/>
              </w:rPr>
            </w:pPr>
            <w:r w:rsidRPr="00B202E4">
              <w:rPr>
                <w:sz w:val="20"/>
                <w:szCs w:val="20"/>
              </w:rPr>
              <w:t>Стоимость валовой</w:t>
            </w:r>
          </w:p>
          <w:p w:rsidR="00A02572" w:rsidRPr="00B202E4" w:rsidRDefault="00A02572" w:rsidP="00B202E4">
            <w:pPr>
              <w:jc w:val="both"/>
              <w:rPr>
                <w:sz w:val="20"/>
                <w:szCs w:val="20"/>
              </w:rPr>
            </w:pPr>
            <w:r w:rsidRPr="00B202E4">
              <w:rPr>
                <w:sz w:val="20"/>
                <w:szCs w:val="20"/>
              </w:rPr>
              <w:t>продукции, руб</w:t>
            </w:r>
          </w:p>
        </w:tc>
        <w:tc>
          <w:tcPr>
            <w:tcW w:w="0" w:type="auto"/>
          </w:tcPr>
          <w:p w:rsidR="00010568" w:rsidRPr="00B202E4" w:rsidRDefault="00010568" w:rsidP="00B202E4">
            <w:pPr>
              <w:jc w:val="both"/>
              <w:rPr>
                <w:sz w:val="20"/>
                <w:szCs w:val="20"/>
              </w:rPr>
            </w:pPr>
          </w:p>
          <w:p w:rsidR="00A02572" w:rsidRPr="00B202E4" w:rsidRDefault="00CA7F43" w:rsidP="00B202E4">
            <w:pPr>
              <w:jc w:val="both"/>
              <w:rPr>
                <w:sz w:val="20"/>
                <w:szCs w:val="20"/>
              </w:rPr>
            </w:pPr>
            <w:r w:rsidRPr="00B202E4">
              <w:rPr>
                <w:sz w:val="20"/>
                <w:szCs w:val="20"/>
              </w:rPr>
              <w:t>16380</w:t>
            </w:r>
          </w:p>
        </w:tc>
        <w:tc>
          <w:tcPr>
            <w:tcW w:w="0" w:type="auto"/>
          </w:tcPr>
          <w:p w:rsidR="00010568" w:rsidRPr="00B202E4" w:rsidRDefault="00010568" w:rsidP="00B202E4">
            <w:pPr>
              <w:jc w:val="both"/>
              <w:rPr>
                <w:sz w:val="20"/>
                <w:szCs w:val="20"/>
              </w:rPr>
            </w:pPr>
          </w:p>
          <w:p w:rsidR="00A02572" w:rsidRPr="00B202E4" w:rsidRDefault="00CA7F43" w:rsidP="00B202E4">
            <w:pPr>
              <w:jc w:val="both"/>
              <w:rPr>
                <w:sz w:val="20"/>
                <w:szCs w:val="20"/>
              </w:rPr>
            </w:pPr>
            <w:r w:rsidRPr="00B202E4">
              <w:rPr>
                <w:sz w:val="20"/>
                <w:szCs w:val="20"/>
              </w:rPr>
              <w:t>16940</w:t>
            </w:r>
          </w:p>
        </w:tc>
        <w:tc>
          <w:tcPr>
            <w:tcW w:w="0" w:type="auto"/>
          </w:tcPr>
          <w:p w:rsidR="00010568" w:rsidRPr="00B202E4" w:rsidRDefault="00010568" w:rsidP="00B202E4">
            <w:pPr>
              <w:jc w:val="both"/>
              <w:rPr>
                <w:sz w:val="20"/>
                <w:szCs w:val="20"/>
              </w:rPr>
            </w:pPr>
          </w:p>
          <w:p w:rsidR="00A02572" w:rsidRPr="00B202E4" w:rsidRDefault="0061561D" w:rsidP="00B202E4">
            <w:pPr>
              <w:jc w:val="both"/>
              <w:rPr>
                <w:sz w:val="20"/>
                <w:szCs w:val="20"/>
              </w:rPr>
            </w:pPr>
            <w:r w:rsidRPr="00B202E4">
              <w:rPr>
                <w:sz w:val="20"/>
                <w:szCs w:val="20"/>
              </w:rPr>
              <w:t>17010</w:t>
            </w:r>
          </w:p>
        </w:tc>
        <w:tc>
          <w:tcPr>
            <w:tcW w:w="0" w:type="auto"/>
          </w:tcPr>
          <w:p w:rsidR="00010568" w:rsidRPr="00B202E4" w:rsidRDefault="00010568" w:rsidP="00B202E4">
            <w:pPr>
              <w:jc w:val="both"/>
              <w:rPr>
                <w:sz w:val="20"/>
                <w:szCs w:val="20"/>
              </w:rPr>
            </w:pPr>
          </w:p>
          <w:p w:rsidR="00A02572" w:rsidRPr="00B202E4" w:rsidRDefault="00CA7F43" w:rsidP="00B202E4">
            <w:pPr>
              <w:jc w:val="both"/>
              <w:rPr>
                <w:sz w:val="20"/>
                <w:szCs w:val="20"/>
              </w:rPr>
            </w:pPr>
            <w:r w:rsidRPr="00B202E4">
              <w:rPr>
                <w:sz w:val="20"/>
                <w:szCs w:val="20"/>
              </w:rPr>
              <w:t>17010</w:t>
            </w:r>
          </w:p>
        </w:tc>
        <w:tc>
          <w:tcPr>
            <w:tcW w:w="0" w:type="auto"/>
          </w:tcPr>
          <w:p w:rsidR="00010568" w:rsidRPr="00B202E4" w:rsidRDefault="00010568" w:rsidP="00B202E4">
            <w:pPr>
              <w:jc w:val="both"/>
              <w:rPr>
                <w:sz w:val="20"/>
                <w:szCs w:val="20"/>
              </w:rPr>
            </w:pPr>
          </w:p>
          <w:p w:rsidR="00A02572" w:rsidRPr="00B202E4" w:rsidRDefault="00CA7F43" w:rsidP="00B202E4">
            <w:pPr>
              <w:jc w:val="both"/>
              <w:rPr>
                <w:sz w:val="20"/>
                <w:szCs w:val="20"/>
              </w:rPr>
            </w:pPr>
            <w:r w:rsidRPr="00B202E4">
              <w:rPr>
                <w:sz w:val="20"/>
                <w:szCs w:val="20"/>
              </w:rPr>
              <w:t>18060</w:t>
            </w:r>
          </w:p>
        </w:tc>
      </w:tr>
      <w:tr w:rsidR="00EE60D5" w:rsidRPr="00B202E4" w:rsidTr="00B202E4">
        <w:trPr>
          <w:trHeight w:val="470"/>
        </w:trPr>
        <w:tc>
          <w:tcPr>
            <w:tcW w:w="2235" w:type="dxa"/>
          </w:tcPr>
          <w:p w:rsidR="00A02572" w:rsidRPr="00B202E4" w:rsidRDefault="00A02572" w:rsidP="00B202E4">
            <w:pPr>
              <w:jc w:val="both"/>
              <w:rPr>
                <w:sz w:val="20"/>
                <w:szCs w:val="20"/>
              </w:rPr>
            </w:pPr>
            <w:r w:rsidRPr="00B202E4">
              <w:rPr>
                <w:sz w:val="20"/>
                <w:szCs w:val="20"/>
              </w:rPr>
              <w:t>В том числе прибавка,</w:t>
            </w:r>
          </w:p>
          <w:p w:rsidR="00A02572" w:rsidRPr="00B202E4" w:rsidRDefault="00A02572" w:rsidP="00B202E4">
            <w:pPr>
              <w:jc w:val="both"/>
              <w:rPr>
                <w:sz w:val="20"/>
                <w:szCs w:val="20"/>
              </w:rPr>
            </w:pPr>
            <w:r w:rsidRPr="00B202E4">
              <w:rPr>
                <w:sz w:val="20"/>
                <w:szCs w:val="20"/>
              </w:rPr>
              <w:t>руб.</w:t>
            </w:r>
          </w:p>
        </w:tc>
        <w:tc>
          <w:tcPr>
            <w:tcW w:w="0" w:type="auto"/>
          </w:tcPr>
          <w:p w:rsidR="00010568" w:rsidRPr="00B202E4" w:rsidRDefault="00010568" w:rsidP="00B202E4">
            <w:pPr>
              <w:jc w:val="both"/>
              <w:rPr>
                <w:sz w:val="20"/>
                <w:szCs w:val="20"/>
              </w:rPr>
            </w:pPr>
          </w:p>
          <w:p w:rsidR="00A02572" w:rsidRPr="00B202E4" w:rsidRDefault="00CA7F43" w:rsidP="00B202E4">
            <w:pPr>
              <w:jc w:val="both"/>
              <w:rPr>
                <w:sz w:val="20"/>
                <w:szCs w:val="20"/>
              </w:rPr>
            </w:pPr>
            <w:r w:rsidRPr="00B202E4">
              <w:rPr>
                <w:sz w:val="20"/>
                <w:szCs w:val="20"/>
              </w:rPr>
              <w:t>-</w:t>
            </w:r>
          </w:p>
        </w:tc>
        <w:tc>
          <w:tcPr>
            <w:tcW w:w="0" w:type="auto"/>
          </w:tcPr>
          <w:p w:rsidR="00010568" w:rsidRPr="00B202E4" w:rsidRDefault="00010568" w:rsidP="00B202E4">
            <w:pPr>
              <w:jc w:val="both"/>
              <w:rPr>
                <w:sz w:val="20"/>
                <w:szCs w:val="20"/>
              </w:rPr>
            </w:pPr>
          </w:p>
          <w:p w:rsidR="00A02572" w:rsidRPr="00B202E4" w:rsidRDefault="00CA7F43" w:rsidP="00B202E4">
            <w:pPr>
              <w:jc w:val="both"/>
              <w:rPr>
                <w:sz w:val="20"/>
                <w:szCs w:val="20"/>
              </w:rPr>
            </w:pPr>
            <w:r w:rsidRPr="00B202E4">
              <w:rPr>
                <w:sz w:val="20"/>
                <w:szCs w:val="20"/>
              </w:rPr>
              <w:t>560</w:t>
            </w:r>
          </w:p>
        </w:tc>
        <w:tc>
          <w:tcPr>
            <w:tcW w:w="0" w:type="auto"/>
          </w:tcPr>
          <w:p w:rsidR="00010568" w:rsidRPr="00B202E4" w:rsidRDefault="00010568" w:rsidP="00B202E4">
            <w:pPr>
              <w:jc w:val="both"/>
              <w:rPr>
                <w:sz w:val="20"/>
                <w:szCs w:val="20"/>
              </w:rPr>
            </w:pPr>
          </w:p>
          <w:p w:rsidR="00A02572" w:rsidRPr="00B202E4" w:rsidRDefault="00CA7F43" w:rsidP="00B202E4">
            <w:pPr>
              <w:jc w:val="both"/>
              <w:rPr>
                <w:sz w:val="20"/>
                <w:szCs w:val="20"/>
              </w:rPr>
            </w:pPr>
            <w:r w:rsidRPr="00B202E4">
              <w:rPr>
                <w:sz w:val="20"/>
                <w:szCs w:val="20"/>
              </w:rPr>
              <w:t>1680</w:t>
            </w:r>
          </w:p>
        </w:tc>
        <w:tc>
          <w:tcPr>
            <w:tcW w:w="0" w:type="auto"/>
          </w:tcPr>
          <w:p w:rsidR="00010568" w:rsidRPr="00B202E4" w:rsidRDefault="00010568" w:rsidP="00B202E4">
            <w:pPr>
              <w:jc w:val="both"/>
              <w:rPr>
                <w:sz w:val="20"/>
                <w:szCs w:val="20"/>
              </w:rPr>
            </w:pPr>
          </w:p>
          <w:p w:rsidR="00A02572" w:rsidRPr="00B202E4" w:rsidRDefault="00CA7F43" w:rsidP="00B202E4">
            <w:pPr>
              <w:jc w:val="both"/>
              <w:rPr>
                <w:sz w:val="20"/>
                <w:szCs w:val="20"/>
              </w:rPr>
            </w:pPr>
            <w:r w:rsidRPr="00B202E4">
              <w:rPr>
                <w:sz w:val="20"/>
                <w:szCs w:val="20"/>
              </w:rPr>
              <w:t>630</w:t>
            </w:r>
          </w:p>
        </w:tc>
        <w:tc>
          <w:tcPr>
            <w:tcW w:w="0" w:type="auto"/>
          </w:tcPr>
          <w:p w:rsidR="00010568" w:rsidRPr="00B202E4" w:rsidRDefault="00010568" w:rsidP="00B202E4">
            <w:pPr>
              <w:jc w:val="both"/>
              <w:rPr>
                <w:sz w:val="20"/>
                <w:szCs w:val="20"/>
              </w:rPr>
            </w:pPr>
          </w:p>
          <w:p w:rsidR="00A02572" w:rsidRPr="00B202E4" w:rsidRDefault="0061561D" w:rsidP="00B202E4">
            <w:pPr>
              <w:jc w:val="both"/>
              <w:rPr>
                <w:sz w:val="20"/>
                <w:szCs w:val="20"/>
              </w:rPr>
            </w:pPr>
            <w:r w:rsidRPr="00B202E4">
              <w:rPr>
                <w:sz w:val="20"/>
                <w:szCs w:val="20"/>
              </w:rPr>
              <w:t>1680</w:t>
            </w:r>
          </w:p>
        </w:tc>
      </w:tr>
      <w:tr w:rsidR="00EE60D5" w:rsidRPr="00B202E4" w:rsidTr="00B202E4">
        <w:trPr>
          <w:trHeight w:val="591"/>
        </w:trPr>
        <w:tc>
          <w:tcPr>
            <w:tcW w:w="2235" w:type="dxa"/>
          </w:tcPr>
          <w:p w:rsidR="00A02572" w:rsidRPr="00B202E4" w:rsidRDefault="00A02572" w:rsidP="00B202E4">
            <w:pPr>
              <w:jc w:val="both"/>
              <w:rPr>
                <w:sz w:val="20"/>
                <w:szCs w:val="20"/>
              </w:rPr>
            </w:pPr>
            <w:r w:rsidRPr="00B202E4">
              <w:rPr>
                <w:sz w:val="20"/>
                <w:szCs w:val="20"/>
              </w:rPr>
              <w:t>Производственные затраты, руб.</w:t>
            </w:r>
          </w:p>
        </w:tc>
        <w:tc>
          <w:tcPr>
            <w:tcW w:w="0" w:type="auto"/>
          </w:tcPr>
          <w:p w:rsidR="00010568" w:rsidRPr="00B202E4" w:rsidRDefault="00010568" w:rsidP="00B202E4">
            <w:pPr>
              <w:jc w:val="both"/>
              <w:rPr>
                <w:sz w:val="20"/>
                <w:szCs w:val="20"/>
              </w:rPr>
            </w:pPr>
          </w:p>
          <w:p w:rsidR="00A02572" w:rsidRPr="00B202E4" w:rsidRDefault="008F3E0F" w:rsidP="00B202E4">
            <w:pPr>
              <w:jc w:val="both"/>
              <w:rPr>
                <w:sz w:val="20"/>
                <w:szCs w:val="20"/>
              </w:rPr>
            </w:pPr>
            <w:r w:rsidRPr="00B202E4">
              <w:rPr>
                <w:sz w:val="20"/>
                <w:szCs w:val="20"/>
              </w:rPr>
              <w:t>7072</w:t>
            </w:r>
          </w:p>
        </w:tc>
        <w:tc>
          <w:tcPr>
            <w:tcW w:w="0" w:type="auto"/>
          </w:tcPr>
          <w:p w:rsidR="00010568" w:rsidRPr="00B202E4" w:rsidRDefault="00010568" w:rsidP="00B202E4">
            <w:pPr>
              <w:jc w:val="both"/>
              <w:rPr>
                <w:sz w:val="20"/>
                <w:szCs w:val="20"/>
              </w:rPr>
            </w:pPr>
          </w:p>
          <w:p w:rsidR="00A02572" w:rsidRPr="00B202E4" w:rsidRDefault="008F3E0F" w:rsidP="00B202E4">
            <w:pPr>
              <w:jc w:val="both"/>
              <w:rPr>
                <w:sz w:val="20"/>
                <w:szCs w:val="20"/>
              </w:rPr>
            </w:pPr>
            <w:r w:rsidRPr="00B202E4">
              <w:rPr>
                <w:sz w:val="20"/>
                <w:szCs w:val="20"/>
              </w:rPr>
              <w:t>7274</w:t>
            </w:r>
          </w:p>
        </w:tc>
        <w:tc>
          <w:tcPr>
            <w:tcW w:w="0" w:type="auto"/>
          </w:tcPr>
          <w:p w:rsidR="00010568" w:rsidRPr="00B202E4" w:rsidRDefault="00010568" w:rsidP="00B202E4">
            <w:pPr>
              <w:jc w:val="both"/>
              <w:rPr>
                <w:sz w:val="20"/>
                <w:szCs w:val="20"/>
              </w:rPr>
            </w:pPr>
          </w:p>
          <w:p w:rsidR="00A02572" w:rsidRPr="00B202E4" w:rsidRDefault="008F3E0F" w:rsidP="00B202E4">
            <w:pPr>
              <w:jc w:val="both"/>
              <w:rPr>
                <w:sz w:val="20"/>
                <w:szCs w:val="20"/>
              </w:rPr>
            </w:pPr>
            <w:r w:rsidRPr="00B202E4">
              <w:rPr>
                <w:sz w:val="20"/>
                <w:szCs w:val="20"/>
              </w:rPr>
              <w:t>7305</w:t>
            </w:r>
          </w:p>
        </w:tc>
        <w:tc>
          <w:tcPr>
            <w:tcW w:w="0" w:type="auto"/>
          </w:tcPr>
          <w:p w:rsidR="00010568" w:rsidRPr="00B202E4" w:rsidRDefault="00010568" w:rsidP="00B202E4">
            <w:pPr>
              <w:jc w:val="both"/>
              <w:rPr>
                <w:sz w:val="20"/>
                <w:szCs w:val="20"/>
              </w:rPr>
            </w:pPr>
          </w:p>
          <w:p w:rsidR="00A02572" w:rsidRPr="00B202E4" w:rsidRDefault="008F3E0F" w:rsidP="00B202E4">
            <w:pPr>
              <w:jc w:val="both"/>
              <w:rPr>
                <w:sz w:val="20"/>
                <w:szCs w:val="20"/>
              </w:rPr>
            </w:pPr>
            <w:r w:rsidRPr="00B202E4">
              <w:rPr>
                <w:sz w:val="20"/>
                <w:szCs w:val="20"/>
              </w:rPr>
              <w:t>7295</w:t>
            </w:r>
          </w:p>
        </w:tc>
        <w:tc>
          <w:tcPr>
            <w:tcW w:w="0" w:type="auto"/>
          </w:tcPr>
          <w:p w:rsidR="00010568" w:rsidRPr="00B202E4" w:rsidRDefault="00010568" w:rsidP="00B202E4">
            <w:pPr>
              <w:jc w:val="both"/>
              <w:rPr>
                <w:sz w:val="20"/>
                <w:szCs w:val="20"/>
              </w:rPr>
            </w:pPr>
          </w:p>
          <w:p w:rsidR="00A02572" w:rsidRPr="00B202E4" w:rsidRDefault="00010568" w:rsidP="00B202E4">
            <w:pPr>
              <w:jc w:val="both"/>
              <w:rPr>
                <w:sz w:val="20"/>
                <w:szCs w:val="20"/>
              </w:rPr>
            </w:pPr>
            <w:r w:rsidRPr="00B202E4">
              <w:rPr>
                <w:sz w:val="20"/>
                <w:szCs w:val="20"/>
              </w:rPr>
              <w:t>7413</w:t>
            </w:r>
          </w:p>
        </w:tc>
      </w:tr>
      <w:tr w:rsidR="00EE60D5" w:rsidRPr="00B202E4" w:rsidTr="00B202E4">
        <w:trPr>
          <w:trHeight w:val="607"/>
        </w:trPr>
        <w:tc>
          <w:tcPr>
            <w:tcW w:w="2235" w:type="dxa"/>
          </w:tcPr>
          <w:p w:rsidR="00A02572" w:rsidRPr="00B202E4" w:rsidRDefault="00A02572" w:rsidP="00B202E4">
            <w:pPr>
              <w:jc w:val="both"/>
              <w:rPr>
                <w:sz w:val="20"/>
                <w:szCs w:val="20"/>
              </w:rPr>
            </w:pPr>
            <w:r w:rsidRPr="00B202E4">
              <w:rPr>
                <w:sz w:val="20"/>
                <w:szCs w:val="20"/>
              </w:rPr>
              <w:t>В том числе на проведение мероприятий</w:t>
            </w:r>
          </w:p>
        </w:tc>
        <w:tc>
          <w:tcPr>
            <w:tcW w:w="0" w:type="auto"/>
          </w:tcPr>
          <w:p w:rsidR="00010568" w:rsidRPr="00B202E4" w:rsidRDefault="00010568" w:rsidP="00B202E4">
            <w:pPr>
              <w:jc w:val="both"/>
              <w:rPr>
                <w:sz w:val="20"/>
                <w:szCs w:val="20"/>
              </w:rPr>
            </w:pPr>
          </w:p>
          <w:p w:rsidR="00A02572" w:rsidRPr="00B202E4" w:rsidRDefault="00010568" w:rsidP="00B202E4">
            <w:pPr>
              <w:jc w:val="both"/>
              <w:rPr>
                <w:sz w:val="20"/>
                <w:szCs w:val="20"/>
              </w:rPr>
            </w:pPr>
            <w:r w:rsidRPr="00B202E4">
              <w:rPr>
                <w:sz w:val="20"/>
                <w:szCs w:val="20"/>
              </w:rPr>
              <w:t>-</w:t>
            </w:r>
          </w:p>
        </w:tc>
        <w:tc>
          <w:tcPr>
            <w:tcW w:w="0" w:type="auto"/>
          </w:tcPr>
          <w:p w:rsidR="00010568" w:rsidRPr="00B202E4" w:rsidRDefault="00010568" w:rsidP="00B202E4">
            <w:pPr>
              <w:jc w:val="both"/>
              <w:rPr>
                <w:sz w:val="20"/>
                <w:szCs w:val="20"/>
              </w:rPr>
            </w:pPr>
          </w:p>
          <w:p w:rsidR="00A02572" w:rsidRPr="00B202E4" w:rsidRDefault="00010568" w:rsidP="00B202E4">
            <w:pPr>
              <w:jc w:val="both"/>
              <w:rPr>
                <w:sz w:val="20"/>
                <w:szCs w:val="20"/>
              </w:rPr>
            </w:pPr>
            <w:r w:rsidRPr="00B202E4">
              <w:rPr>
                <w:sz w:val="20"/>
                <w:szCs w:val="20"/>
              </w:rPr>
              <w:t>202</w:t>
            </w:r>
          </w:p>
        </w:tc>
        <w:tc>
          <w:tcPr>
            <w:tcW w:w="0" w:type="auto"/>
          </w:tcPr>
          <w:p w:rsidR="00010568" w:rsidRPr="00B202E4" w:rsidRDefault="00010568" w:rsidP="00B202E4">
            <w:pPr>
              <w:jc w:val="both"/>
              <w:rPr>
                <w:sz w:val="20"/>
                <w:szCs w:val="20"/>
              </w:rPr>
            </w:pPr>
          </w:p>
          <w:p w:rsidR="00A02572" w:rsidRPr="00B202E4" w:rsidRDefault="00010568" w:rsidP="00B202E4">
            <w:pPr>
              <w:jc w:val="both"/>
              <w:rPr>
                <w:sz w:val="20"/>
                <w:szCs w:val="20"/>
              </w:rPr>
            </w:pPr>
            <w:r w:rsidRPr="00B202E4">
              <w:rPr>
                <w:sz w:val="20"/>
                <w:szCs w:val="20"/>
              </w:rPr>
              <w:t>233</w:t>
            </w:r>
          </w:p>
        </w:tc>
        <w:tc>
          <w:tcPr>
            <w:tcW w:w="0" w:type="auto"/>
          </w:tcPr>
          <w:p w:rsidR="00010568" w:rsidRPr="00B202E4" w:rsidRDefault="00010568" w:rsidP="00B202E4">
            <w:pPr>
              <w:jc w:val="both"/>
              <w:rPr>
                <w:sz w:val="20"/>
                <w:szCs w:val="20"/>
              </w:rPr>
            </w:pPr>
          </w:p>
          <w:p w:rsidR="00A02572" w:rsidRPr="00B202E4" w:rsidRDefault="00010568" w:rsidP="00B202E4">
            <w:pPr>
              <w:jc w:val="both"/>
              <w:rPr>
                <w:sz w:val="20"/>
                <w:szCs w:val="20"/>
              </w:rPr>
            </w:pPr>
            <w:r w:rsidRPr="00B202E4">
              <w:rPr>
                <w:sz w:val="20"/>
                <w:szCs w:val="20"/>
              </w:rPr>
              <w:t>223</w:t>
            </w:r>
          </w:p>
        </w:tc>
        <w:tc>
          <w:tcPr>
            <w:tcW w:w="0" w:type="auto"/>
          </w:tcPr>
          <w:p w:rsidR="00010568" w:rsidRPr="00B202E4" w:rsidRDefault="00010568" w:rsidP="00B202E4">
            <w:pPr>
              <w:jc w:val="both"/>
              <w:rPr>
                <w:sz w:val="20"/>
                <w:szCs w:val="20"/>
              </w:rPr>
            </w:pPr>
          </w:p>
          <w:p w:rsidR="00A02572" w:rsidRPr="00B202E4" w:rsidRDefault="00010568" w:rsidP="00B202E4">
            <w:pPr>
              <w:jc w:val="both"/>
              <w:rPr>
                <w:sz w:val="20"/>
                <w:szCs w:val="20"/>
              </w:rPr>
            </w:pPr>
            <w:r w:rsidRPr="00B202E4">
              <w:rPr>
                <w:sz w:val="20"/>
                <w:szCs w:val="20"/>
              </w:rPr>
              <w:t>341</w:t>
            </w:r>
          </w:p>
        </w:tc>
      </w:tr>
      <w:tr w:rsidR="00EE60D5" w:rsidRPr="00B202E4" w:rsidTr="00B202E4">
        <w:trPr>
          <w:trHeight w:val="295"/>
        </w:trPr>
        <w:tc>
          <w:tcPr>
            <w:tcW w:w="2235" w:type="dxa"/>
          </w:tcPr>
          <w:p w:rsidR="00A02572" w:rsidRPr="00B202E4" w:rsidRDefault="00A02572" w:rsidP="00B202E4">
            <w:pPr>
              <w:jc w:val="both"/>
              <w:rPr>
                <w:sz w:val="20"/>
                <w:szCs w:val="20"/>
              </w:rPr>
            </w:pPr>
            <w:r w:rsidRPr="00B202E4">
              <w:rPr>
                <w:sz w:val="20"/>
                <w:szCs w:val="20"/>
              </w:rPr>
              <w:t>Себестоимость, ц/руб</w:t>
            </w:r>
          </w:p>
        </w:tc>
        <w:tc>
          <w:tcPr>
            <w:tcW w:w="0" w:type="auto"/>
          </w:tcPr>
          <w:p w:rsidR="00A02572" w:rsidRPr="00B202E4" w:rsidRDefault="00010568" w:rsidP="00B202E4">
            <w:pPr>
              <w:jc w:val="both"/>
              <w:rPr>
                <w:sz w:val="20"/>
                <w:szCs w:val="20"/>
              </w:rPr>
            </w:pPr>
            <w:r w:rsidRPr="00B202E4">
              <w:rPr>
                <w:sz w:val="20"/>
                <w:szCs w:val="20"/>
              </w:rPr>
              <w:t>3</w:t>
            </w:r>
            <w:r w:rsidR="0061561D" w:rsidRPr="00B202E4">
              <w:rPr>
                <w:sz w:val="20"/>
                <w:szCs w:val="20"/>
              </w:rPr>
              <w:t>0</w:t>
            </w:r>
            <w:r w:rsidRPr="00B202E4">
              <w:rPr>
                <w:sz w:val="20"/>
                <w:szCs w:val="20"/>
              </w:rPr>
              <w:t>2</w:t>
            </w:r>
            <w:r w:rsidR="0061561D" w:rsidRPr="00B202E4">
              <w:rPr>
                <w:sz w:val="20"/>
                <w:szCs w:val="20"/>
              </w:rPr>
              <w:t>,</w:t>
            </w:r>
            <w:r w:rsidRPr="00B202E4">
              <w:rPr>
                <w:sz w:val="20"/>
                <w:szCs w:val="20"/>
              </w:rPr>
              <w:t>0</w:t>
            </w:r>
          </w:p>
        </w:tc>
        <w:tc>
          <w:tcPr>
            <w:tcW w:w="0" w:type="auto"/>
          </w:tcPr>
          <w:p w:rsidR="00A02572" w:rsidRPr="00B202E4" w:rsidRDefault="00010568" w:rsidP="00B202E4">
            <w:pPr>
              <w:jc w:val="both"/>
              <w:rPr>
                <w:sz w:val="20"/>
                <w:szCs w:val="20"/>
              </w:rPr>
            </w:pPr>
            <w:r w:rsidRPr="00B202E4">
              <w:rPr>
                <w:sz w:val="20"/>
                <w:szCs w:val="20"/>
              </w:rPr>
              <w:t>300,5</w:t>
            </w:r>
          </w:p>
        </w:tc>
        <w:tc>
          <w:tcPr>
            <w:tcW w:w="0" w:type="auto"/>
          </w:tcPr>
          <w:p w:rsidR="00A02572" w:rsidRPr="00B202E4" w:rsidRDefault="00010568" w:rsidP="00B202E4">
            <w:pPr>
              <w:jc w:val="both"/>
              <w:rPr>
                <w:sz w:val="20"/>
                <w:szCs w:val="20"/>
              </w:rPr>
            </w:pPr>
            <w:r w:rsidRPr="00B202E4">
              <w:rPr>
                <w:sz w:val="20"/>
                <w:szCs w:val="20"/>
              </w:rPr>
              <w:t>300,6</w:t>
            </w:r>
          </w:p>
        </w:tc>
        <w:tc>
          <w:tcPr>
            <w:tcW w:w="0" w:type="auto"/>
          </w:tcPr>
          <w:p w:rsidR="00A02572" w:rsidRPr="00B202E4" w:rsidRDefault="00010568" w:rsidP="00B202E4">
            <w:pPr>
              <w:jc w:val="both"/>
              <w:rPr>
                <w:sz w:val="20"/>
                <w:szCs w:val="20"/>
              </w:rPr>
            </w:pPr>
            <w:r w:rsidRPr="00B202E4">
              <w:rPr>
                <w:sz w:val="20"/>
                <w:szCs w:val="20"/>
              </w:rPr>
              <w:t>300,2</w:t>
            </w:r>
          </w:p>
        </w:tc>
        <w:tc>
          <w:tcPr>
            <w:tcW w:w="0" w:type="auto"/>
          </w:tcPr>
          <w:p w:rsidR="00A02572" w:rsidRPr="00B202E4" w:rsidRDefault="00010568" w:rsidP="00B202E4">
            <w:pPr>
              <w:jc w:val="both"/>
              <w:rPr>
                <w:sz w:val="20"/>
                <w:szCs w:val="20"/>
              </w:rPr>
            </w:pPr>
            <w:r w:rsidRPr="00B202E4">
              <w:rPr>
                <w:sz w:val="20"/>
                <w:szCs w:val="20"/>
              </w:rPr>
              <w:t>287,0</w:t>
            </w:r>
          </w:p>
        </w:tc>
      </w:tr>
      <w:tr w:rsidR="00EE60D5" w:rsidRPr="00B202E4" w:rsidTr="00B202E4">
        <w:trPr>
          <w:trHeight w:val="295"/>
        </w:trPr>
        <w:tc>
          <w:tcPr>
            <w:tcW w:w="2235" w:type="dxa"/>
          </w:tcPr>
          <w:p w:rsidR="00A02572" w:rsidRPr="00B202E4" w:rsidRDefault="00A02572" w:rsidP="00B202E4">
            <w:pPr>
              <w:jc w:val="both"/>
              <w:rPr>
                <w:sz w:val="20"/>
                <w:szCs w:val="20"/>
              </w:rPr>
            </w:pPr>
            <w:r w:rsidRPr="00B202E4">
              <w:rPr>
                <w:sz w:val="20"/>
                <w:szCs w:val="20"/>
              </w:rPr>
              <w:t>Чистый доход, руб</w:t>
            </w:r>
          </w:p>
        </w:tc>
        <w:tc>
          <w:tcPr>
            <w:tcW w:w="0" w:type="auto"/>
          </w:tcPr>
          <w:p w:rsidR="00A02572" w:rsidRPr="00B202E4" w:rsidRDefault="00010568" w:rsidP="00B202E4">
            <w:pPr>
              <w:jc w:val="both"/>
              <w:rPr>
                <w:sz w:val="20"/>
                <w:szCs w:val="20"/>
              </w:rPr>
            </w:pPr>
            <w:r w:rsidRPr="00B202E4">
              <w:rPr>
                <w:sz w:val="20"/>
                <w:szCs w:val="20"/>
              </w:rPr>
              <w:t>9308</w:t>
            </w:r>
          </w:p>
        </w:tc>
        <w:tc>
          <w:tcPr>
            <w:tcW w:w="0" w:type="auto"/>
          </w:tcPr>
          <w:p w:rsidR="00A02572" w:rsidRPr="00B202E4" w:rsidRDefault="00010568" w:rsidP="00B202E4">
            <w:pPr>
              <w:jc w:val="both"/>
              <w:rPr>
                <w:sz w:val="20"/>
                <w:szCs w:val="20"/>
              </w:rPr>
            </w:pPr>
            <w:r w:rsidRPr="00B202E4">
              <w:rPr>
                <w:sz w:val="20"/>
                <w:szCs w:val="20"/>
              </w:rPr>
              <w:t>9666</w:t>
            </w:r>
          </w:p>
        </w:tc>
        <w:tc>
          <w:tcPr>
            <w:tcW w:w="0" w:type="auto"/>
          </w:tcPr>
          <w:p w:rsidR="00A02572" w:rsidRPr="00B202E4" w:rsidRDefault="00010568" w:rsidP="00B202E4">
            <w:pPr>
              <w:jc w:val="both"/>
              <w:rPr>
                <w:sz w:val="20"/>
                <w:szCs w:val="20"/>
              </w:rPr>
            </w:pPr>
            <w:r w:rsidRPr="00B202E4">
              <w:rPr>
                <w:sz w:val="20"/>
                <w:szCs w:val="20"/>
              </w:rPr>
              <w:t>9705</w:t>
            </w:r>
          </w:p>
        </w:tc>
        <w:tc>
          <w:tcPr>
            <w:tcW w:w="0" w:type="auto"/>
          </w:tcPr>
          <w:p w:rsidR="00A02572" w:rsidRPr="00B202E4" w:rsidRDefault="00010568" w:rsidP="00B202E4">
            <w:pPr>
              <w:jc w:val="both"/>
              <w:rPr>
                <w:sz w:val="20"/>
                <w:szCs w:val="20"/>
              </w:rPr>
            </w:pPr>
            <w:r w:rsidRPr="00B202E4">
              <w:rPr>
                <w:sz w:val="20"/>
                <w:szCs w:val="20"/>
              </w:rPr>
              <w:t>9715</w:t>
            </w:r>
          </w:p>
        </w:tc>
        <w:tc>
          <w:tcPr>
            <w:tcW w:w="0" w:type="auto"/>
          </w:tcPr>
          <w:p w:rsidR="00A02572" w:rsidRPr="00B202E4" w:rsidRDefault="00010568" w:rsidP="00B202E4">
            <w:pPr>
              <w:jc w:val="both"/>
              <w:rPr>
                <w:sz w:val="20"/>
                <w:szCs w:val="20"/>
              </w:rPr>
            </w:pPr>
            <w:r w:rsidRPr="00B202E4">
              <w:rPr>
                <w:sz w:val="20"/>
                <w:szCs w:val="20"/>
              </w:rPr>
              <w:t>10647</w:t>
            </w:r>
          </w:p>
        </w:tc>
      </w:tr>
      <w:tr w:rsidR="00EE60D5" w:rsidRPr="00B202E4" w:rsidTr="00B202E4">
        <w:trPr>
          <w:trHeight w:val="524"/>
        </w:trPr>
        <w:tc>
          <w:tcPr>
            <w:tcW w:w="2235" w:type="dxa"/>
          </w:tcPr>
          <w:p w:rsidR="00A02572" w:rsidRPr="00B202E4" w:rsidRDefault="00A02572" w:rsidP="00B202E4">
            <w:pPr>
              <w:jc w:val="both"/>
              <w:rPr>
                <w:sz w:val="20"/>
                <w:szCs w:val="20"/>
              </w:rPr>
            </w:pPr>
            <w:r w:rsidRPr="00B202E4">
              <w:rPr>
                <w:sz w:val="20"/>
                <w:szCs w:val="20"/>
              </w:rPr>
              <w:t>В том числе</w:t>
            </w:r>
          </w:p>
          <w:p w:rsidR="00A02572" w:rsidRPr="00B202E4" w:rsidRDefault="00A02572" w:rsidP="00B202E4">
            <w:pPr>
              <w:jc w:val="both"/>
              <w:rPr>
                <w:sz w:val="20"/>
                <w:szCs w:val="20"/>
              </w:rPr>
            </w:pPr>
            <w:r w:rsidRPr="00B202E4">
              <w:rPr>
                <w:sz w:val="20"/>
                <w:szCs w:val="20"/>
              </w:rPr>
              <w:t>дополнительный, руб</w:t>
            </w:r>
          </w:p>
        </w:tc>
        <w:tc>
          <w:tcPr>
            <w:tcW w:w="0" w:type="auto"/>
          </w:tcPr>
          <w:p w:rsidR="00010568" w:rsidRPr="00B202E4" w:rsidRDefault="00010568" w:rsidP="00B202E4">
            <w:pPr>
              <w:jc w:val="both"/>
              <w:rPr>
                <w:sz w:val="20"/>
                <w:szCs w:val="20"/>
              </w:rPr>
            </w:pPr>
          </w:p>
          <w:p w:rsidR="00A02572" w:rsidRPr="00B202E4" w:rsidRDefault="0061561D" w:rsidP="00B202E4">
            <w:pPr>
              <w:jc w:val="both"/>
              <w:rPr>
                <w:sz w:val="20"/>
                <w:szCs w:val="20"/>
              </w:rPr>
            </w:pPr>
            <w:r w:rsidRPr="00B202E4">
              <w:rPr>
                <w:sz w:val="20"/>
                <w:szCs w:val="20"/>
              </w:rPr>
              <w:t>-</w:t>
            </w:r>
          </w:p>
        </w:tc>
        <w:tc>
          <w:tcPr>
            <w:tcW w:w="0" w:type="auto"/>
          </w:tcPr>
          <w:p w:rsidR="00010568" w:rsidRPr="00B202E4" w:rsidRDefault="00010568" w:rsidP="00B202E4">
            <w:pPr>
              <w:jc w:val="both"/>
              <w:rPr>
                <w:sz w:val="20"/>
                <w:szCs w:val="20"/>
              </w:rPr>
            </w:pPr>
          </w:p>
          <w:p w:rsidR="00A02572" w:rsidRPr="00B202E4" w:rsidRDefault="00010568" w:rsidP="00B202E4">
            <w:pPr>
              <w:jc w:val="both"/>
              <w:rPr>
                <w:sz w:val="20"/>
                <w:szCs w:val="20"/>
              </w:rPr>
            </w:pPr>
            <w:r w:rsidRPr="00B202E4">
              <w:rPr>
                <w:sz w:val="20"/>
                <w:szCs w:val="20"/>
              </w:rPr>
              <w:t>358</w:t>
            </w:r>
          </w:p>
        </w:tc>
        <w:tc>
          <w:tcPr>
            <w:tcW w:w="0" w:type="auto"/>
          </w:tcPr>
          <w:p w:rsidR="00010568" w:rsidRPr="00B202E4" w:rsidRDefault="00010568" w:rsidP="00B202E4">
            <w:pPr>
              <w:jc w:val="both"/>
              <w:rPr>
                <w:sz w:val="20"/>
                <w:szCs w:val="20"/>
              </w:rPr>
            </w:pPr>
          </w:p>
          <w:p w:rsidR="00A02572" w:rsidRPr="00B202E4" w:rsidRDefault="00010568" w:rsidP="00B202E4">
            <w:pPr>
              <w:jc w:val="both"/>
              <w:rPr>
                <w:sz w:val="20"/>
                <w:szCs w:val="20"/>
              </w:rPr>
            </w:pPr>
            <w:r w:rsidRPr="00B202E4">
              <w:rPr>
                <w:sz w:val="20"/>
                <w:szCs w:val="20"/>
              </w:rPr>
              <w:t>397</w:t>
            </w:r>
          </w:p>
        </w:tc>
        <w:tc>
          <w:tcPr>
            <w:tcW w:w="0" w:type="auto"/>
          </w:tcPr>
          <w:p w:rsidR="00010568" w:rsidRPr="00B202E4" w:rsidRDefault="00010568" w:rsidP="00B202E4">
            <w:pPr>
              <w:jc w:val="both"/>
              <w:rPr>
                <w:sz w:val="20"/>
                <w:szCs w:val="20"/>
              </w:rPr>
            </w:pPr>
          </w:p>
          <w:p w:rsidR="00A02572" w:rsidRPr="00B202E4" w:rsidRDefault="00010568" w:rsidP="00B202E4">
            <w:pPr>
              <w:jc w:val="both"/>
              <w:rPr>
                <w:sz w:val="20"/>
                <w:szCs w:val="20"/>
              </w:rPr>
            </w:pPr>
            <w:r w:rsidRPr="00B202E4">
              <w:rPr>
                <w:sz w:val="20"/>
                <w:szCs w:val="20"/>
              </w:rPr>
              <w:t>407</w:t>
            </w:r>
          </w:p>
        </w:tc>
        <w:tc>
          <w:tcPr>
            <w:tcW w:w="0" w:type="auto"/>
          </w:tcPr>
          <w:p w:rsidR="00010568" w:rsidRPr="00B202E4" w:rsidRDefault="00010568" w:rsidP="00B202E4">
            <w:pPr>
              <w:jc w:val="both"/>
              <w:rPr>
                <w:sz w:val="20"/>
                <w:szCs w:val="20"/>
              </w:rPr>
            </w:pPr>
          </w:p>
          <w:p w:rsidR="00A02572" w:rsidRPr="00B202E4" w:rsidRDefault="00010568" w:rsidP="00B202E4">
            <w:pPr>
              <w:jc w:val="both"/>
              <w:rPr>
                <w:sz w:val="20"/>
                <w:szCs w:val="20"/>
              </w:rPr>
            </w:pPr>
            <w:r w:rsidRPr="00B202E4">
              <w:rPr>
                <w:sz w:val="20"/>
                <w:szCs w:val="20"/>
              </w:rPr>
              <w:t>1339</w:t>
            </w:r>
          </w:p>
        </w:tc>
      </w:tr>
      <w:tr w:rsidR="00EE60D5" w:rsidRPr="00B202E4" w:rsidTr="00B202E4">
        <w:trPr>
          <w:trHeight w:val="295"/>
        </w:trPr>
        <w:tc>
          <w:tcPr>
            <w:tcW w:w="2235" w:type="dxa"/>
          </w:tcPr>
          <w:p w:rsidR="00A02572" w:rsidRPr="00B202E4" w:rsidRDefault="00A02572" w:rsidP="00B202E4">
            <w:pPr>
              <w:jc w:val="both"/>
              <w:rPr>
                <w:sz w:val="20"/>
                <w:szCs w:val="20"/>
              </w:rPr>
            </w:pPr>
            <w:r w:rsidRPr="00B202E4">
              <w:rPr>
                <w:sz w:val="20"/>
                <w:szCs w:val="20"/>
              </w:rPr>
              <w:t>Рентабельность, %</w:t>
            </w:r>
          </w:p>
        </w:tc>
        <w:tc>
          <w:tcPr>
            <w:tcW w:w="0" w:type="auto"/>
          </w:tcPr>
          <w:p w:rsidR="00A02572" w:rsidRPr="00B202E4" w:rsidRDefault="00010568" w:rsidP="00B202E4">
            <w:pPr>
              <w:jc w:val="both"/>
              <w:rPr>
                <w:sz w:val="20"/>
                <w:szCs w:val="20"/>
              </w:rPr>
            </w:pPr>
            <w:r w:rsidRPr="00B202E4">
              <w:rPr>
                <w:sz w:val="20"/>
                <w:szCs w:val="20"/>
              </w:rPr>
              <w:t>131,6</w:t>
            </w:r>
          </w:p>
        </w:tc>
        <w:tc>
          <w:tcPr>
            <w:tcW w:w="0" w:type="auto"/>
          </w:tcPr>
          <w:p w:rsidR="00A02572" w:rsidRPr="00B202E4" w:rsidRDefault="00010568" w:rsidP="00B202E4">
            <w:pPr>
              <w:jc w:val="both"/>
              <w:rPr>
                <w:sz w:val="20"/>
                <w:szCs w:val="20"/>
              </w:rPr>
            </w:pPr>
            <w:r w:rsidRPr="00B202E4">
              <w:rPr>
                <w:sz w:val="20"/>
                <w:szCs w:val="20"/>
              </w:rPr>
              <w:t>132,9</w:t>
            </w:r>
          </w:p>
        </w:tc>
        <w:tc>
          <w:tcPr>
            <w:tcW w:w="0" w:type="auto"/>
          </w:tcPr>
          <w:p w:rsidR="00A02572" w:rsidRPr="00B202E4" w:rsidRDefault="00010568" w:rsidP="00B202E4">
            <w:pPr>
              <w:jc w:val="both"/>
              <w:rPr>
                <w:sz w:val="20"/>
                <w:szCs w:val="20"/>
              </w:rPr>
            </w:pPr>
            <w:r w:rsidRPr="00B202E4">
              <w:rPr>
                <w:sz w:val="20"/>
                <w:szCs w:val="20"/>
              </w:rPr>
              <w:t>132,9</w:t>
            </w:r>
          </w:p>
        </w:tc>
        <w:tc>
          <w:tcPr>
            <w:tcW w:w="0" w:type="auto"/>
          </w:tcPr>
          <w:p w:rsidR="00A02572" w:rsidRPr="00B202E4" w:rsidRDefault="00010568" w:rsidP="00B202E4">
            <w:pPr>
              <w:jc w:val="both"/>
              <w:rPr>
                <w:sz w:val="20"/>
                <w:szCs w:val="20"/>
              </w:rPr>
            </w:pPr>
            <w:r w:rsidRPr="00B202E4">
              <w:rPr>
                <w:sz w:val="20"/>
                <w:szCs w:val="20"/>
              </w:rPr>
              <w:t>133,2</w:t>
            </w:r>
          </w:p>
        </w:tc>
        <w:tc>
          <w:tcPr>
            <w:tcW w:w="0" w:type="auto"/>
          </w:tcPr>
          <w:p w:rsidR="00A02572" w:rsidRPr="00B202E4" w:rsidRDefault="00010568" w:rsidP="00B202E4">
            <w:pPr>
              <w:jc w:val="both"/>
              <w:rPr>
                <w:sz w:val="20"/>
                <w:szCs w:val="20"/>
              </w:rPr>
            </w:pPr>
            <w:r w:rsidRPr="00B202E4">
              <w:rPr>
                <w:sz w:val="20"/>
                <w:szCs w:val="20"/>
              </w:rPr>
              <w:t>143,6</w:t>
            </w:r>
          </w:p>
        </w:tc>
      </w:tr>
      <w:tr w:rsidR="00EE60D5" w:rsidRPr="00B202E4" w:rsidTr="00B202E4">
        <w:trPr>
          <w:trHeight w:val="698"/>
        </w:trPr>
        <w:tc>
          <w:tcPr>
            <w:tcW w:w="2235" w:type="dxa"/>
          </w:tcPr>
          <w:p w:rsidR="00A02572" w:rsidRPr="00B202E4" w:rsidRDefault="00A02572" w:rsidP="00B202E4">
            <w:pPr>
              <w:jc w:val="both"/>
              <w:rPr>
                <w:sz w:val="20"/>
                <w:szCs w:val="20"/>
              </w:rPr>
            </w:pPr>
            <w:r w:rsidRPr="00B202E4">
              <w:rPr>
                <w:sz w:val="20"/>
                <w:szCs w:val="20"/>
              </w:rPr>
              <w:t>Окупаемость дополнительных затрат, руб</w:t>
            </w:r>
          </w:p>
        </w:tc>
        <w:tc>
          <w:tcPr>
            <w:tcW w:w="0" w:type="auto"/>
          </w:tcPr>
          <w:p w:rsidR="00EE60D5" w:rsidRPr="00B202E4" w:rsidRDefault="00EE60D5" w:rsidP="00B202E4">
            <w:pPr>
              <w:jc w:val="both"/>
              <w:rPr>
                <w:sz w:val="20"/>
                <w:szCs w:val="20"/>
              </w:rPr>
            </w:pPr>
          </w:p>
          <w:p w:rsidR="00A02572" w:rsidRPr="00B202E4" w:rsidRDefault="002F60F0" w:rsidP="00B202E4">
            <w:pPr>
              <w:jc w:val="both"/>
              <w:rPr>
                <w:sz w:val="20"/>
                <w:szCs w:val="20"/>
              </w:rPr>
            </w:pPr>
            <w:r w:rsidRPr="00B202E4">
              <w:rPr>
                <w:sz w:val="20"/>
                <w:szCs w:val="20"/>
              </w:rPr>
              <w:t>-</w:t>
            </w:r>
          </w:p>
        </w:tc>
        <w:tc>
          <w:tcPr>
            <w:tcW w:w="0" w:type="auto"/>
          </w:tcPr>
          <w:p w:rsidR="00EE60D5" w:rsidRPr="00B202E4" w:rsidRDefault="00EE60D5" w:rsidP="00B202E4">
            <w:pPr>
              <w:jc w:val="both"/>
              <w:rPr>
                <w:sz w:val="20"/>
                <w:szCs w:val="20"/>
              </w:rPr>
            </w:pPr>
          </w:p>
          <w:p w:rsidR="00A02572" w:rsidRPr="00B202E4" w:rsidRDefault="00010568" w:rsidP="00B202E4">
            <w:pPr>
              <w:jc w:val="both"/>
              <w:rPr>
                <w:sz w:val="20"/>
                <w:szCs w:val="20"/>
              </w:rPr>
            </w:pPr>
            <w:r w:rsidRPr="00B202E4">
              <w:rPr>
                <w:sz w:val="20"/>
                <w:szCs w:val="20"/>
              </w:rPr>
              <w:t>2,8</w:t>
            </w:r>
          </w:p>
        </w:tc>
        <w:tc>
          <w:tcPr>
            <w:tcW w:w="0" w:type="auto"/>
          </w:tcPr>
          <w:p w:rsidR="00EE60D5" w:rsidRPr="00B202E4" w:rsidRDefault="00EE60D5" w:rsidP="00B202E4">
            <w:pPr>
              <w:jc w:val="both"/>
              <w:rPr>
                <w:sz w:val="20"/>
                <w:szCs w:val="20"/>
              </w:rPr>
            </w:pPr>
          </w:p>
          <w:p w:rsidR="00A02572" w:rsidRPr="00B202E4" w:rsidRDefault="00010568" w:rsidP="00B202E4">
            <w:pPr>
              <w:jc w:val="both"/>
              <w:rPr>
                <w:sz w:val="20"/>
                <w:szCs w:val="20"/>
              </w:rPr>
            </w:pPr>
            <w:r w:rsidRPr="00B202E4">
              <w:rPr>
                <w:sz w:val="20"/>
                <w:szCs w:val="20"/>
              </w:rPr>
              <w:t>7,2</w:t>
            </w:r>
          </w:p>
        </w:tc>
        <w:tc>
          <w:tcPr>
            <w:tcW w:w="0" w:type="auto"/>
          </w:tcPr>
          <w:p w:rsidR="00EE60D5" w:rsidRPr="00B202E4" w:rsidRDefault="00EE60D5" w:rsidP="00B202E4">
            <w:pPr>
              <w:jc w:val="both"/>
              <w:rPr>
                <w:sz w:val="20"/>
                <w:szCs w:val="20"/>
              </w:rPr>
            </w:pPr>
          </w:p>
          <w:p w:rsidR="00A02572" w:rsidRPr="00B202E4" w:rsidRDefault="00010568" w:rsidP="00B202E4">
            <w:pPr>
              <w:jc w:val="both"/>
              <w:rPr>
                <w:sz w:val="20"/>
                <w:szCs w:val="20"/>
              </w:rPr>
            </w:pPr>
            <w:r w:rsidRPr="00B202E4">
              <w:rPr>
                <w:sz w:val="20"/>
                <w:szCs w:val="20"/>
              </w:rPr>
              <w:t>2,8</w:t>
            </w:r>
          </w:p>
        </w:tc>
        <w:tc>
          <w:tcPr>
            <w:tcW w:w="0" w:type="auto"/>
          </w:tcPr>
          <w:p w:rsidR="00EE60D5" w:rsidRPr="00B202E4" w:rsidRDefault="00EE60D5" w:rsidP="00B202E4">
            <w:pPr>
              <w:jc w:val="both"/>
              <w:rPr>
                <w:sz w:val="20"/>
                <w:szCs w:val="20"/>
              </w:rPr>
            </w:pPr>
          </w:p>
          <w:p w:rsidR="00A02572" w:rsidRPr="00B202E4" w:rsidRDefault="00010568" w:rsidP="00B202E4">
            <w:pPr>
              <w:jc w:val="both"/>
              <w:rPr>
                <w:sz w:val="20"/>
                <w:szCs w:val="20"/>
              </w:rPr>
            </w:pPr>
            <w:r w:rsidRPr="00B202E4">
              <w:rPr>
                <w:sz w:val="20"/>
                <w:szCs w:val="20"/>
              </w:rPr>
              <w:t>4,9</w:t>
            </w:r>
          </w:p>
        </w:tc>
      </w:tr>
    </w:tbl>
    <w:p w:rsidR="00B55B22" w:rsidRPr="00AE3718" w:rsidRDefault="00266620" w:rsidP="00AE3718">
      <w:pPr>
        <w:spacing w:line="360" w:lineRule="auto"/>
        <w:ind w:firstLine="709"/>
        <w:jc w:val="both"/>
        <w:rPr>
          <w:sz w:val="28"/>
          <w:szCs w:val="28"/>
        </w:rPr>
      </w:pPr>
      <w:r>
        <w:rPr>
          <w:sz w:val="28"/>
          <w:szCs w:val="28"/>
        </w:rPr>
        <w:br w:type="page"/>
      </w:r>
      <w:r w:rsidR="00544400" w:rsidRPr="00AE3718">
        <w:rPr>
          <w:sz w:val="28"/>
          <w:szCs w:val="28"/>
        </w:rPr>
        <w:t>5. БЕЗОПАСНОСТЬ ЖИЗНЕДЕЯТЕЛЬНОСТИ</w:t>
      </w:r>
    </w:p>
    <w:p w:rsidR="00B55B22" w:rsidRPr="00AE3718" w:rsidRDefault="00B55B22" w:rsidP="00AE3718">
      <w:pPr>
        <w:spacing w:line="360" w:lineRule="auto"/>
        <w:ind w:firstLine="709"/>
        <w:jc w:val="both"/>
        <w:rPr>
          <w:sz w:val="28"/>
          <w:szCs w:val="28"/>
        </w:rPr>
      </w:pPr>
    </w:p>
    <w:p w:rsidR="00B55B22" w:rsidRPr="00AE3718" w:rsidRDefault="00544400" w:rsidP="00AE3718">
      <w:pPr>
        <w:spacing w:line="360" w:lineRule="auto"/>
        <w:ind w:firstLine="709"/>
        <w:jc w:val="both"/>
        <w:rPr>
          <w:sz w:val="28"/>
          <w:szCs w:val="28"/>
        </w:rPr>
      </w:pPr>
      <w:r w:rsidRPr="00AE3718">
        <w:rPr>
          <w:i/>
          <w:sz w:val="28"/>
          <w:szCs w:val="28"/>
        </w:rPr>
        <w:t>Анализ условий труда при технологии выращивания сои во ВНИИМК</w:t>
      </w:r>
      <w:r w:rsidR="00B55B22" w:rsidRPr="00AE3718">
        <w:rPr>
          <w:i/>
          <w:sz w:val="28"/>
          <w:szCs w:val="28"/>
        </w:rPr>
        <w:t>:</w:t>
      </w:r>
      <w:r w:rsidR="00B55B22" w:rsidRPr="00AE3718">
        <w:rPr>
          <w:sz w:val="28"/>
          <w:szCs w:val="28"/>
        </w:rPr>
        <w:t xml:space="preserve"> з</w:t>
      </w:r>
      <w:r w:rsidRPr="00AE3718">
        <w:rPr>
          <w:sz w:val="28"/>
          <w:szCs w:val="28"/>
        </w:rPr>
        <w:t xml:space="preserve">а последние годы в сельскохозяйственном производстве наметилась тенденция не к уменьшению, </w:t>
      </w:r>
      <w:r w:rsidR="004920CC" w:rsidRPr="00AE3718">
        <w:rPr>
          <w:sz w:val="28"/>
          <w:szCs w:val="28"/>
        </w:rPr>
        <w:t>а,</w:t>
      </w:r>
      <w:r w:rsidRPr="00AE3718">
        <w:rPr>
          <w:sz w:val="28"/>
          <w:szCs w:val="28"/>
        </w:rPr>
        <w:t xml:space="preserve"> наоборот – к увеличению несчастных случаев на производстве. Поэтому обеспечить безвредность и безопасность условий труда на каждом производственном участке – это долг и обязанность администрации хозяйства.</w:t>
      </w:r>
    </w:p>
    <w:p w:rsidR="00E40BC3" w:rsidRPr="00AE3718" w:rsidRDefault="00544400" w:rsidP="00AE3718">
      <w:pPr>
        <w:tabs>
          <w:tab w:val="left" w:pos="540"/>
        </w:tabs>
        <w:spacing w:line="360" w:lineRule="auto"/>
        <w:ind w:firstLine="709"/>
        <w:jc w:val="both"/>
        <w:rPr>
          <w:sz w:val="28"/>
          <w:szCs w:val="28"/>
        </w:rPr>
      </w:pPr>
      <w:r w:rsidRPr="00AE3718">
        <w:rPr>
          <w:sz w:val="28"/>
          <w:szCs w:val="28"/>
        </w:rPr>
        <w:t>Охрана труда – система законодательных актов и соответствующих им социально-экономических, технических, организационных и гигиенических мероприятий, обеспечивающих безопасность, сохранение здоровья и работоспособ</w:t>
      </w:r>
      <w:r w:rsidR="004920CC" w:rsidRPr="00AE3718">
        <w:rPr>
          <w:sz w:val="28"/>
          <w:szCs w:val="28"/>
        </w:rPr>
        <w:t>ности человека в процессе труда.</w:t>
      </w:r>
    </w:p>
    <w:p w:rsidR="00544400" w:rsidRPr="00AE3718" w:rsidRDefault="00544400" w:rsidP="00AE3718">
      <w:pPr>
        <w:spacing w:line="360" w:lineRule="auto"/>
        <w:ind w:firstLine="709"/>
        <w:jc w:val="both"/>
        <w:rPr>
          <w:sz w:val="28"/>
          <w:szCs w:val="28"/>
        </w:rPr>
      </w:pPr>
      <w:r w:rsidRPr="00AE3718">
        <w:rPr>
          <w:sz w:val="28"/>
          <w:szCs w:val="28"/>
        </w:rPr>
        <w:t xml:space="preserve">Нормы и приемы по обеспечению здоровых условий труда регламентируются в правилах внутреннего трудового распорядка и конкретизируются в правилах по техники безопасности, в санитарных нормах и государственных стандартах. </w:t>
      </w:r>
    </w:p>
    <w:p w:rsidR="00544400" w:rsidRPr="00AE3718" w:rsidRDefault="00544400" w:rsidP="00AE3718">
      <w:pPr>
        <w:spacing w:line="360" w:lineRule="auto"/>
        <w:ind w:firstLine="709"/>
        <w:jc w:val="both"/>
        <w:rPr>
          <w:sz w:val="28"/>
          <w:szCs w:val="28"/>
        </w:rPr>
      </w:pPr>
      <w:r w:rsidRPr="00AE3718">
        <w:rPr>
          <w:sz w:val="28"/>
          <w:szCs w:val="28"/>
        </w:rPr>
        <w:t xml:space="preserve">В сельскохозяйственном производстве за последние годы значительно возрос уровень механизации технологических процессов, значительно растет количество применяемых химических веществ. Все это требует повышенного внимания к охране труда </w:t>
      </w:r>
      <w:r w:rsidR="00A25393" w:rsidRPr="00AE3718">
        <w:rPr>
          <w:sz w:val="28"/>
          <w:szCs w:val="28"/>
        </w:rPr>
        <w:t xml:space="preserve">работников сельского хозяйства. </w:t>
      </w:r>
      <w:r w:rsidRPr="00AE3718">
        <w:rPr>
          <w:sz w:val="28"/>
          <w:szCs w:val="28"/>
        </w:rPr>
        <w:t xml:space="preserve">Такие виды работ, как протравливание семян ядохимикатами, внесение удобрений и гербицидов предусматривают обязательный инструктаж рабочих и обеспечение их средствами индивидуальной защиты (респираторы, очки, комбинезоны </w:t>
      </w:r>
      <w:r w:rsidR="00A25393" w:rsidRPr="00AE3718">
        <w:rPr>
          <w:sz w:val="28"/>
          <w:szCs w:val="28"/>
        </w:rPr>
        <w:t>).</w:t>
      </w:r>
    </w:p>
    <w:p w:rsidR="00544400" w:rsidRPr="00AE3718" w:rsidRDefault="00544400" w:rsidP="00AE3718">
      <w:pPr>
        <w:tabs>
          <w:tab w:val="left" w:pos="540"/>
        </w:tabs>
        <w:spacing w:line="360" w:lineRule="auto"/>
        <w:ind w:firstLine="709"/>
        <w:jc w:val="both"/>
        <w:rPr>
          <w:i/>
          <w:sz w:val="28"/>
          <w:szCs w:val="28"/>
        </w:rPr>
      </w:pPr>
      <w:r w:rsidRPr="00AE3718">
        <w:rPr>
          <w:i/>
          <w:sz w:val="28"/>
          <w:szCs w:val="28"/>
        </w:rPr>
        <w:t>Анализ потенциальных опасностей и вредностей</w:t>
      </w:r>
      <w:r w:rsidR="00B55B22" w:rsidRPr="00AE3718">
        <w:rPr>
          <w:i/>
          <w:sz w:val="28"/>
          <w:szCs w:val="28"/>
        </w:rPr>
        <w:t xml:space="preserve">: </w:t>
      </w:r>
      <w:r w:rsidR="00B55B22" w:rsidRPr="00AE3718">
        <w:rPr>
          <w:sz w:val="28"/>
          <w:szCs w:val="28"/>
        </w:rPr>
        <w:t>о</w:t>
      </w:r>
      <w:r w:rsidRPr="00AE3718">
        <w:rPr>
          <w:sz w:val="28"/>
          <w:szCs w:val="28"/>
        </w:rPr>
        <w:t xml:space="preserve">пасные и вредные производственные факторы по ГОСТ 120.003-74 подразделяют на: физические, химические, биологические и психофизические. </w:t>
      </w:r>
    </w:p>
    <w:p w:rsidR="00544400" w:rsidRPr="00AE3718" w:rsidRDefault="00544400" w:rsidP="00AE3718">
      <w:pPr>
        <w:spacing w:line="360" w:lineRule="auto"/>
        <w:ind w:firstLine="709"/>
        <w:jc w:val="both"/>
        <w:rPr>
          <w:sz w:val="28"/>
          <w:szCs w:val="28"/>
        </w:rPr>
      </w:pPr>
      <w:r w:rsidRPr="00AE3718">
        <w:rPr>
          <w:sz w:val="28"/>
          <w:szCs w:val="28"/>
        </w:rPr>
        <w:t xml:space="preserve">В группу физических факторов входят: движущиеся машины и механизмы; подвижные части производственного оборудования и его подвижные части; повышение или понижение температуры; загазованность воздуха; повышение уровни шумов, вибраций, </w:t>
      </w:r>
      <w:r w:rsidR="00F1042D" w:rsidRPr="00AE3718">
        <w:rPr>
          <w:sz w:val="28"/>
          <w:szCs w:val="28"/>
        </w:rPr>
        <w:t>радиации</w:t>
      </w:r>
      <w:r w:rsidRPr="00AE3718">
        <w:rPr>
          <w:sz w:val="28"/>
          <w:szCs w:val="28"/>
        </w:rPr>
        <w:t xml:space="preserve">; недостаточная освещенность, повышенная яркость света; прямая и отраженная блескость, расположения рабочего места на значительной высоте и другие. </w:t>
      </w:r>
    </w:p>
    <w:p w:rsidR="00544400" w:rsidRPr="00AE3718" w:rsidRDefault="00544400" w:rsidP="00AE3718">
      <w:pPr>
        <w:spacing w:line="360" w:lineRule="auto"/>
        <w:ind w:firstLine="709"/>
        <w:jc w:val="both"/>
        <w:rPr>
          <w:sz w:val="28"/>
          <w:szCs w:val="28"/>
        </w:rPr>
      </w:pPr>
      <w:r w:rsidRPr="00AE3718">
        <w:rPr>
          <w:sz w:val="28"/>
          <w:szCs w:val="28"/>
        </w:rPr>
        <w:t>Группа химических факторов подразделяется на следующие подгруппы по характеру воздействия на организм человека: общетоксические, раздражающие, сенсибилизирующие, канцерогенные, мутагенные, влияющие на репродуктивную функцию. По пути проникновения в организм человека они делятся на: действующие через дыхательные пути, действующие через пищеварительную систему.</w:t>
      </w:r>
    </w:p>
    <w:p w:rsidR="00544400" w:rsidRPr="00AE3718" w:rsidRDefault="00544400" w:rsidP="00AE3718">
      <w:pPr>
        <w:spacing w:line="360" w:lineRule="auto"/>
        <w:ind w:firstLine="709"/>
        <w:jc w:val="both"/>
        <w:rPr>
          <w:sz w:val="28"/>
          <w:szCs w:val="28"/>
        </w:rPr>
      </w:pPr>
      <w:r w:rsidRPr="00AE3718">
        <w:rPr>
          <w:sz w:val="28"/>
          <w:szCs w:val="28"/>
        </w:rPr>
        <w:t>Биологически опасные и вредные производственные факторы включают в себя патогенные микроорганизмы: бактерии, вирусы, грибы, простейшие и другие, а также продукты их жизнедеятельности. Кроме того, сюда входят макроорганизмы: растения и животные.</w:t>
      </w:r>
      <w:r w:rsidR="00DF221F">
        <w:rPr>
          <w:sz w:val="28"/>
          <w:szCs w:val="28"/>
        </w:rPr>
        <w:t xml:space="preserve"> </w:t>
      </w:r>
    </w:p>
    <w:p w:rsidR="00544400" w:rsidRPr="00AE3718" w:rsidRDefault="00544400" w:rsidP="00AE3718">
      <w:pPr>
        <w:spacing w:line="360" w:lineRule="auto"/>
        <w:ind w:firstLine="709"/>
        <w:jc w:val="both"/>
        <w:rPr>
          <w:sz w:val="28"/>
          <w:szCs w:val="28"/>
        </w:rPr>
      </w:pPr>
      <w:r w:rsidRPr="00AE3718">
        <w:rPr>
          <w:sz w:val="28"/>
          <w:szCs w:val="28"/>
        </w:rPr>
        <w:t>Психофизиологические опасные и вредные производственные факторы – это физические и нервно-психические перегрузки. Физические перегрузки могут быть статические, динамические и гиподинамические. Нервно-психические – это умственное перенапряжение, монотонность труда, перенапряжение анализаторов и э</w:t>
      </w:r>
      <w:r w:rsidR="00F1042D" w:rsidRPr="00AE3718">
        <w:rPr>
          <w:sz w:val="28"/>
          <w:szCs w:val="28"/>
        </w:rPr>
        <w:t>моциональные перегрузки.</w:t>
      </w:r>
    </w:p>
    <w:p w:rsidR="00544400" w:rsidRPr="00AE3718" w:rsidRDefault="00544400" w:rsidP="00AE3718">
      <w:pPr>
        <w:spacing w:line="360" w:lineRule="auto"/>
        <w:ind w:firstLine="709"/>
        <w:jc w:val="both"/>
        <w:rPr>
          <w:sz w:val="28"/>
          <w:szCs w:val="28"/>
        </w:rPr>
      </w:pPr>
      <w:r w:rsidRPr="00AE3718">
        <w:rPr>
          <w:sz w:val="28"/>
          <w:szCs w:val="28"/>
        </w:rPr>
        <w:t>При обслуживании протравливающей техники и оборудования наибольшую опасность для здоровья человека представляют остатки опасных веществ. Во время ухода за посевами, в атмосфере накапливается большое количество ядов, которые, проходя через дыхательные пути, могут вызвать отравление организма человека.</w:t>
      </w:r>
    </w:p>
    <w:p w:rsidR="00544400" w:rsidRPr="00AE3718" w:rsidRDefault="00544400" w:rsidP="00AE3718">
      <w:pPr>
        <w:spacing w:line="360" w:lineRule="auto"/>
        <w:ind w:firstLine="709"/>
        <w:jc w:val="both"/>
        <w:rPr>
          <w:sz w:val="28"/>
          <w:szCs w:val="28"/>
        </w:rPr>
      </w:pPr>
      <w:r w:rsidRPr="00AE3718">
        <w:rPr>
          <w:sz w:val="28"/>
          <w:szCs w:val="28"/>
        </w:rPr>
        <w:t>Нельзя допускать к работе с удобрениями и пестицидами подрост</w:t>
      </w:r>
      <w:r w:rsidR="00F1042D" w:rsidRPr="00AE3718">
        <w:rPr>
          <w:sz w:val="28"/>
          <w:szCs w:val="28"/>
        </w:rPr>
        <w:t xml:space="preserve">ков, беременных женщин, больных. </w:t>
      </w:r>
      <w:r w:rsidRPr="00AE3718">
        <w:rPr>
          <w:sz w:val="28"/>
          <w:szCs w:val="28"/>
        </w:rPr>
        <w:t>Запрещается находиться в зоне режущего аппарата. Очитку и регулировку рабочих органов разрешается проводить только</w:t>
      </w:r>
      <w:r w:rsidR="00F1042D" w:rsidRPr="00AE3718">
        <w:rPr>
          <w:sz w:val="28"/>
          <w:szCs w:val="28"/>
        </w:rPr>
        <w:t xml:space="preserve"> после полной остановки машины.</w:t>
      </w:r>
    </w:p>
    <w:p w:rsidR="00106015" w:rsidRPr="00AE3718" w:rsidRDefault="00544400" w:rsidP="00AE3718">
      <w:pPr>
        <w:spacing w:line="360" w:lineRule="auto"/>
        <w:ind w:firstLine="709"/>
        <w:jc w:val="both"/>
        <w:rPr>
          <w:i/>
          <w:sz w:val="28"/>
          <w:szCs w:val="28"/>
        </w:rPr>
      </w:pPr>
      <w:r w:rsidRPr="00AE3718">
        <w:rPr>
          <w:i/>
          <w:sz w:val="28"/>
          <w:szCs w:val="28"/>
        </w:rPr>
        <w:t>Мероприятия по безопасности жизнедеятельности</w:t>
      </w:r>
      <w:r w:rsidR="00F1042D" w:rsidRPr="00AE3718">
        <w:rPr>
          <w:i/>
          <w:sz w:val="28"/>
          <w:szCs w:val="28"/>
        </w:rPr>
        <w:t>:</w:t>
      </w:r>
      <w:r w:rsidR="00B55B22" w:rsidRPr="00AE3718">
        <w:rPr>
          <w:i/>
          <w:sz w:val="28"/>
          <w:szCs w:val="28"/>
        </w:rPr>
        <w:t xml:space="preserve"> </w:t>
      </w:r>
      <w:r w:rsidR="00B55B22" w:rsidRPr="00AE3718">
        <w:rPr>
          <w:sz w:val="28"/>
          <w:szCs w:val="28"/>
        </w:rPr>
        <w:t>о</w:t>
      </w:r>
      <w:r w:rsidRPr="00AE3718">
        <w:rPr>
          <w:sz w:val="28"/>
          <w:szCs w:val="28"/>
        </w:rPr>
        <w:t>рганизационно-правовые мероприятия</w:t>
      </w:r>
      <w:r w:rsidR="00B55B22" w:rsidRPr="00AE3718">
        <w:rPr>
          <w:sz w:val="28"/>
          <w:szCs w:val="28"/>
        </w:rPr>
        <w:t>: в</w:t>
      </w:r>
      <w:r w:rsidRPr="00AE3718">
        <w:rPr>
          <w:sz w:val="28"/>
          <w:szCs w:val="28"/>
        </w:rPr>
        <w:t xml:space="preserve">се мероприятия в институте осуществляются в соответствии с конституционными правами работников, а также с трудовым кодексом. </w:t>
      </w:r>
      <w:r w:rsidRPr="00AE3718">
        <w:rPr>
          <w:color w:val="000000"/>
          <w:sz w:val="28"/>
          <w:szCs w:val="28"/>
        </w:rPr>
        <w:t>Каждый имеет право на труд в условиях, отвечающих требованиям безопасности и гигиены, на вознаграждение за труд не ниже установленного федеральным законом минимального размера оплаты труда, а также право на защиту от безработицы</w:t>
      </w:r>
      <w:r w:rsidR="009532D0" w:rsidRPr="00AE3718">
        <w:rPr>
          <w:color w:val="000000"/>
          <w:sz w:val="28"/>
          <w:szCs w:val="28"/>
        </w:rPr>
        <w:t xml:space="preserve"> </w:t>
      </w:r>
      <w:r w:rsidRPr="00AE3718">
        <w:rPr>
          <w:color w:val="000000"/>
          <w:sz w:val="28"/>
          <w:szCs w:val="28"/>
        </w:rPr>
        <w:t>(статья 37, конституции РФ)</w:t>
      </w:r>
      <w:r w:rsidRPr="00AE3718">
        <w:rPr>
          <w:sz w:val="28"/>
          <w:szCs w:val="28"/>
        </w:rPr>
        <w:t>.</w:t>
      </w:r>
    </w:p>
    <w:p w:rsidR="00544400" w:rsidRPr="00AE3718" w:rsidRDefault="00544400" w:rsidP="00AE3718">
      <w:pPr>
        <w:pStyle w:val="aji5m00"/>
        <w:spacing w:line="360" w:lineRule="auto"/>
        <w:ind w:firstLine="709"/>
        <w:rPr>
          <w:sz w:val="28"/>
          <w:szCs w:val="28"/>
        </w:rPr>
      </w:pPr>
      <w:r w:rsidRPr="00AE3718">
        <w:rPr>
          <w:sz w:val="28"/>
          <w:szCs w:val="28"/>
        </w:rPr>
        <w:t>Работодатель во время прин</w:t>
      </w:r>
      <w:r w:rsidR="00B55B22" w:rsidRPr="00AE3718">
        <w:rPr>
          <w:sz w:val="28"/>
          <w:szCs w:val="28"/>
        </w:rPr>
        <w:t xml:space="preserve">ятия на работу проинформирова </w:t>
      </w:r>
      <w:r w:rsidRPr="00AE3718">
        <w:rPr>
          <w:sz w:val="28"/>
          <w:szCs w:val="28"/>
        </w:rPr>
        <w:t>об обязательном соблюдении принципов социального партнерства: равноправие сторон, уважение и учет интересов сторон</w:t>
      </w:r>
      <w:bookmarkStart w:id="0" w:name="2404"/>
      <w:bookmarkEnd w:id="0"/>
      <w:r w:rsidRPr="00AE3718">
        <w:rPr>
          <w:sz w:val="28"/>
          <w:szCs w:val="28"/>
        </w:rPr>
        <w:t>, заинтересованность сторон в участии в договорных отношениях, содействие государства в укреплении и развитии социального партнерства на демократической основе, соблюдение сторонами и их представителями законов и иных нормативных правовых актов, полномочность представителей сторон</w:t>
      </w:r>
      <w:bookmarkStart w:id="1" w:name="2408"/>
      <w:bookmarkEnd w:id="1"/>
      <w:r w:rsidRPr="00AE3718">
        <w:rPr>
          <w:sz w:val="28"/>
          <w:szCs w:val="28"/>
        </w:rPr>
        <w:t xml:space="preserve">, свобода выбора при обсуждении вопросов, входящих в сферу труда, добровольность принятия сторонами на себя обязательств (статья 24, Т.К. РФ). </w:t>
      </w:r>
    </w:p>
    <w:p w:rsidR="00544400" w:rsidRPr="00AE3718" w:rsidRDefault="00544400" w:rsidP="00AE3718">
      <w:pPr>
        <w:spacing w:line="360" w:lineRule="auto"/>
        <w:ind w:firstLine="709"/>
        <w:jc w:val="both"/>
        <w:rPr>
          <w:sz w:val="28"/>
          <w:szCs w:val="28"/>
        </w:rPr>
      </w:pPr>
      <w:r w:rsidRPr="00AE3718">
        <w:rPr>
          <w:sz w:val="28"/>
          <w:szCs w:val="28"/>
        </w:rPr>
        <w:t>Правила внутреннего трудового распорядка института утверждаются с учетом мнения профсоюза работников (статья 190, Т.К. РФ).</w:t>
      </w:r>
    </w:p>
    <w:p w:rsidR="00544400" w:rsidRPr="00AE3718" w:rsidRDefault="00544400" w:rsidP="00AE3718">
      <w:pPr>
        <w:spacing w:line="360" w:lineRule="auto"/>
        <w:ind w:firstLine="709"/>
        <w:jc w:val="both"/>
        <w:rPr>
          <w:sz w:val="28"/>
          <w:szCs w:val="28"/>
        </w:rPr>
      </w:pPr>
      <w:r w:rsidRPr="00AE3718">
        <w:rPr>
          <w:sz w:val="28"/>
          <w:szCs w:val="28"/>
        </w:rPr>
        <w:t>Большое внимание во ВНИИМКе уделяется вопросам предупреждения травматизма. В частности, проведение инструкций (вводного – на рабочем месте, текущего и др.) является важным условием профилакти</w:t>
      </w:r>
      <w:r w:rsidR="001972DE" w:rsidRPr="00AE3718">
        <w:rPr>
          <w:sz w:val="28"/>
          <w:szCs w:val="28"/>
        </w:rPr>
        <w:t xml:space="preserve">ки травматизма. </w:t>
      </w:r>
      <w:r w:rsidRPr="00AE3718">
        <w:rPr>
          <w:sz w:val="28"/>
          <w:szCs w:val="28"/>
        </w:rPr>
        <w:t xml:space="preserve">В институте для вновь поступающих рабочих проводится вводный инструктаж, а также другие виды инструктажей. Невыполнение сотрудниками правил и инструкции по охране труда и технике безопасности рассматриваются, как нарушение производственной дисциплины, и виновные в этом привлекаются к ответственности. </w:t>
      </w:r>
    </w:p>
    <w:p w:rsidR="00544400" w:rsidRPr="00AE3718" w:rsidRDefault="00544400" w:rsidP="00AE3718">
      <w:pPr>
        <w:spacing w:line="360" w:lineRule="auto"/>
        <w:ind w:firstLine="709"/>
        <w:jc w:val="both"/>
        <w:rPr>
          <w:i/>
          <w:sz w:val="28"/>
          <w:szCs w:val="28"/>
        </w:rPr>
      </w:pPr>
      <w:r w:rsidRPr="00AE3718">
        <w:rPr>
          <w:i/>
          <w:sz w:val="28"/>
          <w:szCs w:val="28"/>
        </w:rPr>
        <w:t>Санитарно-гигиенические мероприятия</w:t>
      </w:r>
      <w:r w:rsidR="00B55B22" w:rsidRPr="00AE3718">
        <w:rPr>
          <w:i/>
          <w:sz w:val="28"/>
          <w:szCs w:val="28"/>
        </w:rPr>
        <w:t xml:space="preserve">: </w:t>
      </w:r>
      <w:r w:rsidR="00B55B22" w:rsidRPr="00AE3718">
        <w:rPr>
          <w:sz w:val="28"/>
          <w:szCs w:val="28"/>
        </w:rPr>
        <w:t>н</w:t>
      </w:r>
      <w:r w:rsidRPr="00AE3718">
        <w:rPr>
          <w:sz w:val="28"/>
          <w:szCs w:val="28"/>
        </w:rPr>
        <w:t>адлежащие бытовые условия обслуживающего персонала в тракторных бригадах создают по средствам организации стационарных или передвижных полевых станов. Стан должен иметь: душевые, туалеты, гардеробные со шкафчиками для повседневной и специальной одежды; помещения для приготовления пищи и отдыха; умывальник, оборудования в соответствии с санитарными правилам; помещения для сушки спецобуви и спецодежды</w:t>
      </w:r>
      <w:r w:rsidR="00106015" w:rsidRPr="00AE3718">
        <w:rPr>
          <w:sz w:val="28"/>
          <w:szCs w:val="28"/>
        </w:rPr>
        <w:t>, средства оказания первой медицинской помощи.</w:t>
      </w:r>
    </w:p>
    <w:p w:rsidR="00B55B22" w:rsidRPr="00AE3718" w:rsidRDefault="00544400" w:rsidP="00AE3718">
      <w:pPr>
        <w:spacing w:line="360" w:lineRule="auto"/>
        <w:ind w:firstLine="709"/>
        <w:jc w:val="both"/>
        <w:rPr>
          <w:i/>
          <w:sz w:val="28"/>
          <w:szCs w:val="28"/>
        </w:rPr>
      </w:pPr>
      <w:r w:rsidRPr="00AE3718">
        <w:rPr>
          <w:i/>
          <w:sz w:val="28"/>
          <w:szCs w:val="28"/>
        </w:rPr>
        <w:t>Технические мероприятия</w:t>
      </w:r>
      <w:r w:rsidR="00B55B22" w:rsidRPr="00AE3718">
        <w:rPr>
          <w:i/>
          <w:sz w:val="28"/>
          <w:szCs w:val="28"/>
        </w:rPr>
        <w:t xml:space="preserve">: </w:t>
      </w:r>
      <w:r w:rsidR="00B55B22" w:rsidRPr="00AE3718">
        <w:rPr>
          <w:sz w:val="28"/>
          <w:szCs w:val="28"/>
        </w:rPr>
        <w:t>к</w:t>
      </w:r>
      <w:r w:rsidRPr="00AE3718">
        <w:rPr>
          <w:sz w:val="28"/>
          <w:szCs w:val="28"/>
        </w:rPr>
        <w:t xml:space="preserve"> техническим средствам защиты относят блокировочные, оградительные и предохранительные устройства, средства сигнализации, дистанционного и автоматического управления или выполнения операций, противоаварийные устройства.</w:t>
      </w:r>
      <w:r w:rsidR="001972DE" w:rsidRPr="00AE3718">
        <w:rPr>
          <w:sz w:val="28"/>
          <w:szCs w:val="28"/>
        </w:rPr>
        <w:t xml:space="preserve"> </w:t>
      </w:r>
      <w:r w:rsidRPr="00AE3718">
        <w:rPr>
          <w:sz w:val="28"/>
          <w:szCs w:val="28"/>
        </w:rPr>
        <w:t>Требования безопасности к технологическим процессам, предусматривают комплексную механизацию, автоматизацию технологических процессов, соблюдение норм предельно допустимых нагрузок при подъёме и передвижении тяжестей вручную; обеспечение безопасности труда при приготовлении рабочего состава пестицидов; контроль за содержанием пестицидов в почве перед началом полевых работ и за сроком выхода людей на поля, обработанные пестицидами.</w:t>
      </w:r>
    </w:p>
    <w:p w:rsidR="00544400" w:rsidRPr="00AE3718" w:rsidRDefault="00544400" w:rsidP="00AE3718">
      <w:pPr>
        <w:spacing w:line="360" w:lineRule="auto"/>
        <w:ind w:firstLine="709"/>
        <w:jc w:val="both"/>
        <w:rPr>
          <w:i/>
          <w:sz w:val="28"/>
          <w:szCs w:val="28"/>
        </w:rPr>
      </w:pPr>
      <w:r w:rsidRPr="00AE3718">
        <w:rPr>
          <w:i/>
          <w:sz w:val="28"/>
          <w:szCs w:val="28"/>
        </w:rPr>
        <w:t>Пожарно-профилактические мероприятия</w:t>
      </w:r>
      <w:r w:rsidR="00B55B22" w:rsidRPr="00AE3718">
        <w:rPr>
          <w:i/>
          <w:sz w:val="28"/>
          <w:szCs w:val="28"/>
        </w:rPr>
        <w:t xml:space="preserve">: </w:t>
      </w:r>
      <w:r w:rsidR="00B55B22" w:rsidRPr="00AE3718">
        <w:rPr>
          <w:sz w:val="28"/>
          <w:szCs w:val="28"/>
        </w:rPr>
        <w:t>т</w:t>
      </w:r>
      <w:r w:rsidRPr="00AE3718">
        <w:rPr>
          <w:sz w:val="28"/>
          <w:szCs w:val="28"/>
        </w:rPr>
        <w:t>ребования пожарной безопасности при выполнении сельскохозяйственных технологических процессов предусматривают назначение ответственных лиц за противопожарную подготовку технологического процесса, а также соблюдение правил при работе, обеспеч</w:t>
      </w:r>
      <w:r w:rsidR="001972DE" w:rsidRPr="00AE3718">
        <w:rPr>
          <w:sz w:val="28"/>
          <w:szCs w:val="28"/>
        </w:rPr>
        <w:t xml:space="preserve">ение средствами тушения пожара. </w:t>
      </w:r>
      <w:r w:rsidRPr="00AE3718">
        <w:rPr>
          <w:sz w:val="28"/>
          <w:szCs w:val="28"/>
        </w:rPr>
        <w:t>Ликвидация чрезвычайных ситуаций осуществляется силами и средствами предприятий, учреждений и организаций не зависимо от их организационно-правовой формы, органов местного самоуправления, органов исполнительной власти субъектов РФ, под руководством соответствующих комиссий по чрезвычайным ситуациям.</w:t>
      </w:r>
    </w:p>
    <w:p w:rsidR="001972DE" w:rsidRPr="00AE3718" w:rsidRDefault="005D46F2" w:rsidP="00AE3718">
      <w:pPr>
        <w:shd w:val="clear" w:color="auto" w:fill="FFFFFF"/>
        <w:spacing w:line="360" w:lineRule="auto"/>
        <w:ind w:firstLine="709"/>
        <w:jc w:val="both"/>
        <w:rPr>
          <w:i/>
          <w:color w:val="000000"/>
          <w:sz w:val="28"/>
          <w:szCs w:val="28"/>
        </w:rPr>
      </w:pPr>
      <w:r w:rsidRPr="00AE3718">
        <w:rPr>
          <w:i/>
          <w:color w:val="000000"/>
          <w:sz w:val="28"/>
          <w:szCs w:val="28"/>
        </w:rPr>
        <w:t>Техника безопасности при хранени</w:t>
      </w:r>
      <w:r w:rsidR="00B55B22" w:rsidRPr="00AE3718">
        <w:rPr>
          <w:i/>
          <w:color w:val="000000"/>
          <w:sz w:val="28"/>
          <w:szCs w:val="28"/>
        </w:rPr>
        <w:t xml:space="preserve">е, применение и транспортировке </w:t>
      </w:r>
      <w:r w:rsidRPr="00AE3718">
        <w:rPr>
          <w:i/>
          <w:color w:val="000000"/>
          <w:sz w:val="28"/>
          <w:szCs w:val="28"/>
        </w:rPr>
        <w:t>пестицидов:</w:t>
      </w:r>
    </w:p>
    <w:p w:rsidR="005D46F2" w:rsidRPr="00AE3718" w:rsidRDefault="005D46F2" w:rsidP="00AE3718">
      <w:pPr>
        <w:shd w:val="clear" w:color="auto" w:fill="FFFFFF"/>
        <w:spacing w:line="360" w:lineRule="auto"/>
        <w:ind w:firstLine="709"/>
        <w:jc w:val="both"/>
        <w:rPr>
          <w:i/>
          <w:color w:val="000000"/>
          <w:sz w:val="28"/>
          <w:szCs w:val="28"/>
        </w:rPr>
      </w:pPr>
      <w:r w:rsidRPr="00AE3718">
        <w:rPr>
          <w:color w:val="000000"/>
          <w:sz w:val="28"/>
          <w:szCs w:val="28"/>
        </w:rPr>
        <w:t>Техника безопасности при работе с пестицидами:</w:t>
      </w:r>
    </w:p>
    <w:p w:rsidR="005D46F2" w:rsidRPr="00AE3718" w:rsidRDefault="005D46F2" w:rsidP="00AE3718">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AE3718">
        <w:rPr>
          <w:color w:val="000000"/>
          <w:sz w:val="28"/>
          <w:szCs w:val="28"/>
        </w:rPr>
        <w:t xml:space="preserve">Продолжительность рабочего дня, при работе с чрезвычайно опасными препаратами , 4 часа (с обязательной доработкой в течение </w:t>
      </w:r>
      <w:r w:rsidR="001972DE" w:rsidRPr="00AE3718">
        <w:rPr>
          <w:color w:val="000000"/>
          <w:sz w:val="28"/>
          <w:szCs w:val="28"/>
        </w:rPr>
        <w:t xml:space="preserve">2 </w:t>
      </w:r>
      <w:r w:rsidRPr="00AE3718">
        <w:rPr>
          <w:color w:val="000000"/>
          <w:sz w:val="28"/>
          <w:szCs w:val="28"/>
        </w:rPr>
        <w:t>часов на работах не связанных с химическими препаратами).</w:t>
      </w:r>
    </w:p>
    <w:p w:rsidR="005D46F2" w:rsidRPr="00AE3718" w:rsidRDefault="005D46F2" w:rsidP="00AE3718">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AE3718">
        <w:rPr>
          <w:color w:val="000000"/>
          <w:sz w:val="28"/>
          <w:szCs w:val="28"/>
        </w:rPr>
        <w:t>Оборудование мест отдыха для рабочих не ближе 200м от полей, на которых проводят химические обработки.</w:t>
      </w:r>
    </w:p>
    <w:p w:rsidR="005D46F2" w:rsidRPr="00AE3718" w:rsidRDefault="005D46F2" w:rsidP="00AE3718">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AE3718">
        <w:rPr>
          <w:color w:val="000000"/>
          <w:sz w:val="28"/>
          <w:szCs w:val="28"/>
        </w:rPr>
        <w:t>Выпас скота на обработанных полях не раньше, чем через 25-30 дней после обработки.</w:t>
      </w:r>
    </w:p>
    <w:p w:rsidR="005D46F2" w:rsidRPr="00AE3718" w:rsidRDefault="005D46F2" w:rsidP="00AE3718">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AE3718">
        <w:rPr>
          <w:color w:val="000000"/>
          <w:sz w:val="28"/>
          <w:szCs w:val="28"/>
        </w:rPr>
        <w:t>Химические склады, площадки для обработки семян должны располагаться от жилых помещений на расстояние 200м.</w:t>
      </w:r>
    </w:p>
    <w:p w:rsidR="005D46F2" w:rsidRPr="00AE3718" w:rsidRDefault="005D46F2" w:rsidP="00AE3718">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AE3718">
        <w:rPr>
          <w:color w:val="000000"/>
          <w:sz w:val="28"/>
          <w:szCs w:val="28"/>
        </w:rPr>
        <w:t>Оповещение населения о химической обработке.</w:t>
      </w:r>
    </w:p>
    <w:p w:rsidR="005D46F2" w:rsidRPr="00AE3718" w:rsidRDefault="005D46F2" w:rsidP="00AE3718">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AE3718">
        <w:rPr>
          <w:color w:val="000000"/>
          <w:sz w:val="28"/>
          <w:szCs w:val="28"/>
        </w:rPr>
        <w:t>После обработки участок помечают специальными знаками.</w:t>
      </w:r>
    </w:p>
    <w:p w:rsidR="005D46F2" w:rsidRPr="00AE3718" w:rsidRDefault="005D46F2" w:rsidP="00AE3718">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AE3718">
        <w:rPr>
          <w:color w:val="000000"/>
          <w:sz w:val="28"/>
          <w:szCs w:val="28"/>
        </w:rPr>
        <w:t>Обработку следует проводить в вечернее и ночное время.</w:t>
      </w:r>
      <w:r w:rsidR="001972DE" w:rsidRPr="00AE3718">
        <w:rPr>
          <w:color w:val="000000"/>
          <w:sz w:val="28"/>
          <w:szCs w:val="28"/>
        </w:rPr>
        <w:t xml:space="preserve"> </w:t>
      </w:r>
    </w:p>
    <w:p w:rsidR="005D46F2" w:rsidRPr="00AE3718" w:rsidRDefault="005D46F2" w:rsidP="00AE3718">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AE3718">
        <w:rPr>
          <w:color w:val="000000"/>
          <w:sz w:val="28"/>
          <w:szCs w:val="28"/>
        </w:rPr>
        <w:t>Выход на ручные работы разрешается не раньше, чем через 2 недели.</w:t>
      </w:r>
    </w:p>
    <w:p w:rsidR="005D46F2" w:rsidRPr="00AE3718" w:rsidRDefault="005D46F2" w:rsidP="00AE3718">
      <w:pPr>
        <w:shd w:val="clear" w:color="auto" w:fill="FFFFFF"/>
        <w:spacing w:line="360" w:lineRule="auto"/>
        <w:ind w:firstLine="709"/>
        <w:jc w:val="both"/>
        <w:rPr>
          <w:i/>
          <w:color w:val="000000"/>
          <w:sz w:val="28"/>
          <w:szCs w:val="28"/>
        </w:rPr>
      </w:pPr>
      <w:r w:rsidRPr="00AE3718">
        <w:rPr>
          <w:i/>
          <w:color w:val="000000"/>
          <w:sz w:val="28"/>
          <w:szCs w:val="28"/>
        </w:rPr>
        <w:t>Техника безопасности при хранение и транспортировке пестицидов:</w:t>
      </w:r>
    </w:p>
    <w:p w:rsidR="001972DE" w:rsidRPr="00AE3718" w:rsidRDefault="005D46F2" w:rsidP="00AE3718">
      <w:pPr>
        <w:shd w:val="clear" w:color="auto" w:fill="FFFFFF"/>
        <w:spacing w:line="360" w:lineRule="auto"/>
        <w:ind w:firstLine="709"/>
        <w:jc w:val="both"/>
        <w:rPr>
          <w:sz w:val="28"/>
          <w:szCs w:val="28"/>
        </w:rPr>
      </w:pPr>
      <w:r w:rsidRPr="00AE3718">
        <w:rPr>
          <w:color w:val="000000"/>
          <w:sz w:val="28"/>
          <w:szCs w:val="28"/>
        </w:rPr>
        <w:t>1.На тару наносят предупредительные полосы цветом, присвоенном каждой группе пестицидов:</w:t>
      </w:r>
      <w:r w:rsidR="001972DE" w:rsidRPr="00AE3718">
        <w:rPr>
          <w:sz w:val="28"/>
          <w:szCs w:val="28"/>
        </w:rPr>
        <w:t xml:space="preserve"> синий – протравители,</w:t>
      </w:r>
      <w:r w:rsidR="001972DE" w:rsidRPr="00AE3718">
        <w:rPr>
          <w:color w:val="FF0000"/>
          <w:sz w:val="28"/>
          <w:szCs w:val="28"/>
        </w:rPr>
        <w:t xml:space="preserve"> </w:t>
      </w:r>
      <w:r w:rsidR="001972DE" w:rsidRPr="00AE3718">
        <w:rPr>
          <w:sz w:val="28"/>
          <w:szCs w:val="28"/>
        </w:rPr>
        <w:t>красный – гербициды,</w:t>
      </w:r>
      <w:r w:rsidR="00DF221F">
        <w:rPr>
          <w:sz w:val="28"/>
          <w:szCs w:val="28"/>
        </w:rPr>
        <w:t xml:space="preserve"> </w:t>
      </w:r>
      <w:r w:rsidR="001972DE" w:rsidRPr="00AE3718">
        <w:rPr>
          <w:sz w:val="28"/>
          <w:szCs w:val="28"/>
        </w:rPr>
        <w:t>черный – инсектициды и нематециды,</w:t>
      </w:r>
      <w:r w:rsidR="001972DE" w:rsidRPr="00AE3718">
        <w:rPr>
          <w:color w:val="00FF00"/>
          <w:sz w:val="28"/>
          <w:szCs w:val="28"/>
        </w:rPr>
        <w:t xml:space="preserve"> </w:t>
      </w:r>
      <w:r w:rsidR="001972DE" w:rsidRPr="00AE3718">
        <w:rPr>
          <w:sz w:val="28"/>
          <w:szCs w:val="28"/>
        </w:rPr>
        <w:t>белый– дефолианты, з</w:t>
      </w:r>
      <w:r w:rsidRPr="00AE3718">
        <w:rPr>
          <w:sz w:val="28"/>
          <w:szCs w:val="28"/>
        </w:rPr>
        <w:t>еленый</w:t>
      </w:r>
      <w:r w:rsidRPr="00AE3718">
        <w:rPr>
          <w:color w:val="FFFF00"/>
          <w:sz w:val="28"/>
          <w:szCs w:val="28"/>
        </w:rPr>
        <w:t xml:space="preserve"> </w:t>
      </w:r>
      <w:r w:rsidRPr="00AE3718">
        <w:rPr>
          <w:sz w:val="28"/>
          <w:szCs w:val="28"/>
        </w:rPr>
        <w:t xml:space="preserve">– </w:t>
      </w:r>
      <w:r w:rsidR="001972DE" w:rsidRPr="00AE3718">
        <w:rPr>
          <w:sz w:val="28"/>
          <w:szCs w:val="28"/>
        </w:rPr>
        <w:t>ф</w:t>
      </w:r>
      <w:r w:rsidRPr="00AE3718">
        <w:rPr>
          <w:sz w:val="28"/>
          <w:szCs w:val="28"/>
        </w:rPr>
        <w:t>унгициды</w:t>
      </w:r>
      <w:r w:rsidR="001972DE" w:rsidRPr="00AE3718">
        <w:rPr>
          <w:sz w:val="28"/>
          <w:szCs w:val="28"/>
        </w:rPr>
        <w:t>, желтый – зооциды.</w:t>
      </w:r>
    </w:p>
    <w:p w:rsidR="005D46F2" w:rsidRPr="00AE3718" w:rsidRDefault="004920CC" w:rsidP="00AE3718">
      <w:pPr>
        <w:shd w:val="clear" w:color="auto" w:fill="FFFFFF"/>
        <w:tabs>
          <w:tab w:val="left" w:pos="360"/>
        </w:tabs>
        <w:spacing w:line="360" w:lineRule="auto"/>
        <w:ind w:firstLine="709"/>
        <w:jc w:val="both"/>
        <w:rPr>
          <w:sz w:val="28"/>
          <w:szCs w:val="28"/>
        </w:rPr>
      </w:pPr>
      <w:r w:rsidRPr="00AE3718">
        <w:rPr>
          <w:sz w:val="28"/>
          <w:szCs w:val="28"/>
        </w:rPr>
        <w:t xml:space="preserve">2. </w:t>
      </w:r>
      <w:r w:rsidR="005D46F2" w:rsidRPr="00AE3718">
        <w:rPr>
          <w:sz w:val="28"/>
          <w:szCs w:val="28"/>
        </w:rPr>
        <w:t xml:space="preserve">На всех препаратах указывается инструкция по применению. </w:t>
      </w:r>
    </w:p>
    <w:p w:rsidR="005D46F2" w:rsidRPr="00AE3718" w:rsidRDefault="004920CC" w:rsidP="00AE3718">
      <w:pPr>
        <w:shd w:val="clear" w:color="auto" w:fill="FFFFFF"/>
        <w:spacing w:line="360" w:lineRule="auto"/>
        <w:ind w:firstLine="709"/>
        <w:jc w:val="both"/>
        <w:rPr>
          <w:outline/>
          <w:sz w:val="28"/>
          <w:szCs w:val="28"/>
        </w:rPr>
      </w:pPr>
      <w:r w:rsidRPr="00AE3718">
        <w:rPr>
          <w:sz w:val="28"/>
          <w:szCs w:val="28"/>
        </w:rPr>
        <w:t>3</w:t>
      </w:r>
      <w:r w:rsidR="005D46F2" w:rsidRPr="00AE3718">
        <w:rPr>
          <w:sz w:val="28"/>
          <w:szCs w:val="28"/>
        </w:rPr>
        <w:t>. На складе перед работой должна быть проведена вентиляция.</w:t>
      </w:r>
    </w:p>
    <w:p w:rsidR="005D46F2" w:rsidRPr="00AE3718" w:rsidRDefault="005D46F2" w:rsidP="00AE3718">
      <w:pPr>
        <w:shd w:val="clear" w:color="auto" w:fill="FFFFFF"/>
        <w:spacing w:line="360" w:lineRule="auto"/>
        <w:ind w:firstLine="709"/>
        <w:jc w:val="both"/>
        <w:rPr>
          <w:i/>
          <w:color w:val="000000"/>
          <w:sz w:val="28"/>
          <w:szCs w:val="28"/>
        </w:rPr>
      </w:pPr>
      <w:r w:rsidRPr="00AE3718">
        <w:rPr>
          <w:i/>
          <w:color w:val="000000"/>
          <w:sz w:val="28"/>
          <w:szCs w:val="28"/>
        </w:rPr>
        <w:t>Техника безопасности при опрыскивании, опыливании, и применении аэрозолей:</w:t>
      </w:r>
    </w:p>
    <w:p w:rsidR="005D46F2" w:rsidRPr="00AE3718" w:rsidRDefault="005D46F2" w:rsidP="00AE3718">
      <w:pPr>
        <w:shd w:val="clear" w:color="auto" w:fill="FFFFFF"/>
        <w:spacing w:line="360" w:lineRule="auto"/>
        <w:ind w:firstLine="709"/>
        <w:jc w:val="both"/>
        <w:rPr>
          <w:color w:val="000000"/>
          <w:sz w:val="28"/>
          <w:szCs w:val="28"/>
        </w:rPr>
      </w:pPr>
      <w:r w:rsidRPr="00AE3718">
        <w:rPr>
          <w:color w:val="000000"/>
          <w:sz w:val="28"/>
          <w:szCs w:val="28"/>
        </w:rPr>
        <w:t>1.Опрыскивание наземной аппаратурой при скорости ветра не более 3</w:t>
      </w:r>
      <w:r w:rsidR="001972DE" w:rsidRPr="00AE3718">
        <w:rPr>
          <w:color w:val="000000"/>
          <w:sz w:val="28"/>
          <w:szCs w:val="28"/>
        </w:rPr>
        <w:t xml:space="preserve"> </w:t>
      </w:r>
      <w:r w:rsidRPr="00AE3718">
        <w:rPr>
          <w:color w:val="000000"/>
          <w:sz w:val="28"/>
          <w:szCs w:val="28"/>
        </w:rPr>
        <w:t>м/с.</w:t>
      </w:r>
    </w:p>
    <w:p w:rsidR="005D46F2" w:rsidRPr="00AE3718" w:rsidRDefault="005D46F2" w:rsidP="00AE3718">
      <w:pPr>
        <w:shd w:val="clear" w:color="auto" w:fill="FFFFFF"/>
        <w:spacing w:line="360" w:lineRule="auto"/>
        <w:ind w:firstLine="709"/>
        <w:jc w:val="both"/>
        <w:rPr>
          <w:color w:val="000000"/>
          <w:sz w:val="28"/>
          <w:szCs w:val="28"/>
        </w:rPr>
      </w:pPr>
      <w:r w:rsidRPr="00AE3718">
        <w:rPr>
          <w:color w:val="000000"/>
          <w:sz w:val="28"/>
          <w:szCs w:val="28"/>
        </w:rPr>
        <w:t>2. Авиационное опрыскивание при скорости ветра не более 2 м/с.</w:t>
      </w:r>
    </w:p>
    <w:p w:rsidR="001972DE" w:rsidRPr="00AE3718" w:rsidRDefault="005D46F2" w:rsidP="00AE3718">
      <w:pPr>
        <w:shd w:val="clear" w:color="auto" w:fill="FFFFFF"/>
        <w:spacing w:line="360" w:lineRule="auto"/>
        <w:ind w:firstLine="709"/>
        <w:jc w:val="both"/>
        <w:rPr>
          <w:color w:val="000000"/>
          <w:sz w:val="28"/>
          <w:szCs w:val="28"/>
        </w:rPr>
      </w:pPr>
      <w:r w:rsidRPr="00AE3718">
        <w:rPr>
          <w:color w:val="000000"/>
          <w:sz w:val="28"/>
          <w:szCs w:val="28"/>
        </w:rPr>
        <w:t xml:space="preserve">3. Нельзя проводить обработки посевов ближе, чем 1000 м от населенных пунктов и водоемов. </w:t>
      </w:r>
    </w:p>
    <w:p w:rsidR="001972DE" w:rsidRPr="00AE3718" w:rsidRDefault="005D46F2" w:rsidP="00AE3718">
      <w:pPr>
        <w:shd w:val="clear" w:color="auto" w:fill="FFFFFF"/>
        <w:spacing w:line="360" w:lineRule="auto"/>
        <w:ind w:firstLine="709"/>
        <w:jc w:val="both"/>
        <w:rPr>
          <w:color w:val="000000"/>
          <w:sz w:val="28"/>
          <w:szCs w:val="28"/>
        </w:rPr>
      </w:pPr>
      <w:r w:rsidRPr="00AE3718">
        <w:rPr>
          <w:color w:val="000000"/>
          <w:sz w:val="28"/>
          <w:szCs w:val="28"/>
        </w:rPr>
        <w:t>4. Рабочие растворы готовят н</w:t>
      </w:r>
      <w:r w:rsidR="001972DE" w:rsidRPr="00AE3718">
        <w:rPr>
          <w:color w:val="000000"/>
          <w:sz w:val="28"/>
          <w:szCs w:val="28"/>
        </w:rPr>
        <w:t>а специальных растворных узлах</w:t>
      </w:r>
    </w:p>
    <w:p w:rsidR="005D46F2" w:rsidRPr="00AE3718" w:rsidRDefault="005D46F2" w:rsidP="00AE3718">
      <w:pPr>
        <w:shd w:val="clear" w:color="auto" w:fill="FFFFFF"/>
        <w:spacing w:line="360" w:lineRule="auto"/>
        <w:ind w:firstLine="709"/>
        <w:jc w:val="both"/>
        <w:rPr>
          <w:color w:val="000000"/>
          <w:sz w:val="28"/>
          <w:szCs w:val="28"/>
        </w:rPr>
      </w:pPr>
      <w:r w:rsidRPr="00AE3718">
        <w:rPr>
          <w:color w:val="000000"/>
          <w:sz w:val="28"/>
          <w:szCs w:val="28"/>
        </w:rPr>
        <w:t>5. При обработке поля нужно следить за нормой расхода препарата, а так же за работой мешалки и техническим состоянием опрыскивателя.</w:t>
      </w:r>
    </w:p>
    <w:p w:rsidR="00073BD9" w:rsidRPr="00AE3718" w:rsidRDefault="00D26739" w:rsidP="00AE3718">
      <w:pPr>
        <w:shd w:val="clear" w:color="auto" w:fill="FFFFFF"/>
        <w:spacing w:line="360" w:lineRule="auto"/>
        <w:ind w:firstLine="709"/>
        <w:jc w:val="both"/>
        <w:rPr>
          <w:color w:val="000000"/>
          <w:sz w:val="28"/>
          <w:szCs w:val="28"/>
        </w:rPr>
      </w:pPr>
      <w:r>
        <w:rPr>
          <w:i/>
          <w:color w:val="000000"/>
          <w:sz w:val="28"/>
          <w:szCs w:val="28"/>
        </w:rPr>
        <w:t xml:space="preserve"> </w:t>
      </w:r>
      <w:r w:rsidR="00DF221F">
        <w:rPr>
          <w:i/>
          <w:color w:val="000000"/>
          <w:sz w:val="28"/>
          <w:szCs w:val="28"/>
        </w:rPr>
        <w:t xml:space="preserve"> </w:t>
      </w:r>
      <w:r w:rsidR="005D46F2" w:rsidRPr="00AE3718">
        <w:rPr>
          <w:i/>
          <w:color w:val="000000"/>
          <w:sz w:val="28"/>
          <w:szCs w:val="28"/>
        </w:rPr>
        <w:t>Средства индивидуальной защиты работающих с пестицидами:</w:t>
      </w:r>
      <w:r w:rsidR="00B55B22" w:rsidRPr="00AE3718">
        <w:rPr>
          <w:i/>
          <w:color w:val="000000"/>
          <w:sz w:val="28"/>
          <w:szCs w:val="28"/>
        </w:rPr>
        <w:t xml:space="preserve"> </w:t>
      </w:r>
      <w:r w:rsidR="00B55B22" w:rsidRPr="00AE3718">
        <w:rPr>
          <w:color w:val="000000"/>
          <w:sz w:val="28"/>
          <w:szCs w:val="28"/>
        </w:rPr>
        <w:t>п</w:t>
      </w:r>
      <w:r w:rsidR="005D46F2" w:rsidRPr="00AE3718">
        <w:rPr>
          <w:color w:val="000000"/>
          <w:sz w:val="28"/>
          <w:szCs w:val="28"/>
        </w:rPr>
        <w:t>ротивогазовые респираторы (РПГ-67) с соответствующими патронами, универсальные респираторы (РУ-60М), промышленные противогазы со сменными коробками, противопылевые респираторы (Ф-62Ш, У-2К, «Лепесток – 40», «Астра-2», «Лепесток- 200»).</w:t>
      </w:r>
    </w:p>
    <w:p w:rsidR="00C11AC2" w:rsidRPr="00AE3718" w:rsidRDefault="00095A04" w:rsidP="00AE3718">
      <w:pPr>
        <w:shd w:val="clear" w:color="auto" w:fill="FFFFFF"/>
        <w:spacing w:line="360" w:lineRule="auto"/>
        <w:ind w:firstLine="709"/>
        <w:jc w:val="both"/>
        <w:rPr>
          <w:color w:val="000000"/>
          <w:sz w:val="28"/>
          <w:szCs w:val="28"/>
        </w:rPr>
      </w:pPr>
      <w:r w:rsidRPr="00AE3718">
        <w:rPr>
          <w:color w:val="000000"/>
          <w:sz w:val="28"/>
          <w:szCs w:val="28"/>
        </w:rPr>
        <w:t xml:space="preserve">6. </w:t>
      </w:r>
      <w:r w:rsidR="00C11AC2" w:rsidRPr="00AE3718">
        <w:rPr>
          <w:color w:val="000000"/>
          <w:sz w:val="28"/>
          <w:szCs w:val="28"/>
        </w:rPr>
        <w:t>ОХРАНА ОКРУЖАЮЩЕЙ СРЕДЫ</w:t>
      </w:r>
    </w:p>
    <w:p w:rsidR="00C11AC2" w:rsidRPr="00AE3718" w:rsidRDefault="00C11AC2" w:rsidP="00AE3718">
      <w:pPr>
        <w:shd w:val="clear" w:color="auto" w:fill="FFFFFF"/>
        <w:spacing w:line="360" w:lineRule="auto"/>
        <w:ind w:firstLine="709"/>
        <w:jc w:val="both"/>
        <w:rPr>
          <w:color w:val="000000"/>
          <w:sz w:val="28"/>
          <w:szCs w:val="28"/>
        </w:rPr>
      </w:pP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 xml:space="preserve">Проблема окружающей среды не случайно стала одной из самых злободневных проблем современности. В связи с интенсивным развитием промышленности и транспорта в атмосферу, гидросферу и почву поступает большое количество вредных веществ. Надо признать, невозможно превратить нашу планету в сплошной заповедник, остановить прогресс. Население нужно кормить, обеспечивать жилищем и одеждой. Таким образом, возврат к первобытной нетронутой природе невозможен. Как же сохранить в чистоте воздушный и водный бассейны, почву? Существуют разные подходы к решению этой проблемы. Она находится в последнее время в центре внимания мировой общественности. Важное значение указанной проблеме придается и в нашей стране. Один из основных путей улучшения окружающей человека среды связан с усовершенствованием технологии, с прекращением поступления вредных веществ в воздушный и водный бассейны, а так же в почву. Этот путь сопряжен с созданием систем очистки отходов промышленности, с установкой более совершенных фильтров и так далее </w:t>
      </w:r>
      <w:r w:rsidR="0042329D" w:rsidRPr="00AE3718">
        <w:rPr>
          <w:color w:val="000000"/>
          <w:sz w:val="28"/>
          <w:szCs w:val="28"/>
        </w:rPr>
        <w:t>[</w:t>
      </w:r>
      <w:r w:rsidR="00E13045" w:rsidRPr="00AE3718">
        <w:rPr>
          <w:color w:val="000000"/>
          <w:sz w:val="28"/>
          <w:szCs w:val="28"/>
        </w:rPr>
        <w:t>3</w:t>
      </w:r>
      <w:r w:rsidR="0042329D" w:rsidRPr="00AE3718">
        <w:rPr>
          <w:color w:val="000000"/>
          <w:sz w:val="28"/>
          <w:szCs w:val="28"/>
        </w:rPr>
        <w:t>].</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 xml:space="preserve">Охрана природы – система мер, направленных на поддержание рационального взаимодействия между деятельностью человека и окружающей природной средой, обеспечивающих сохранение и восстановление природных богатств, разумное использование природных ресурсов, предупреждающих вредное влияние результатов деятельности общества на природу здоровье человека. Все это делается в интересах настоящего и будущих поколений людей. Эти мероприятия должны научно обосновываться, и могут осуществляться на разных уровнях: международном, государственном, ведомственном, производственном, общественном, индивидуальном </w:t>
      </w:r>
      <w:r w:rsidR="0042329D" w:rsidRPr="00AE3718">
        <w:rPr>
          <w:color w:val="000000"/>
          <w:sz w:val="28"/>
          <w:szCs w:val="28"/>
        </w:rPr>
        <w:t>[2].</w:t>
      </w:r>
      <w:r w:rsidR="00D26739">
        <w:rPr>
          <w:color w:val="000000"/>
          <w:sz w:val="28"/>
          <w:szCs w:val="28"/>
        </w:rPr>
        <w:t xml:space="preserve"> </w:t>
      </w:r>
      <w:r w:rsidR="00DF221F">
        <w:rPr>
          <w:color w:val="000000"/>
          <w:sz w:val="28"/>
          <w:szCs w:val="28"/>
        </w:rPr>
        <w:t xml:space="preserve"> </w:t>
      </w:r>
      <w:r w:rsidRPr="00AE3718">
        <w:rPr>
          <w:color w:val="000000"/>
          <w:sz w:val="28"/>
          <w:szCs w:val="28"/>
        </w:rPr>
        <w:t xml:space="preserve">Негативные эффекты стихийного развития промышленности, транспорта и других форм деятельности человека имеют широкое значение. Речь идет о нарушении функционирования природных сообществ живых организмов, совокупная деятельность которых обеспечивает саму возможность существования жизни как глобального явления. Установить правильные взаимоотношения с природными процессами, обеспечивающими устойчивое поддержание жизни на нашей планете, можно лишь на основе знания законов формирования и поддержания активного функционирования биологических систем, обеспечивающих глобальный круговорот веществ (Шилов, 2003). </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 xml:space="preserve">Природа охраняется государством и это отражено в конституции Российской Федерации: Статья 9. 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2. Земля и другие природные ресурсы могут находиться в частной государственной, муниципальной и иных формах собственности. Статья 42.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Статья 58. Каждый обязан сохранять природу и окружающую среду, бережно относиться к природным богатствам. </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С целью охраны здоровья людей, окружающей природной среды в 1997 году был принят федеральный Закон «О безопасном обращении с пестицидами и ядохимикатами». Согласно этому закону, государственное управление в области</w:t>
      </w:r>
      <w:r w:rsidR="00DF221F">
        <w:rPr>
          <w:color w:val="000000"/>
          <w:sz w:val="28"/>
          <w:szCs w:val="28"/>
        </w:rPr>
        <w:t xml:space="preserve"> </w:t>
      </w:r>
      <w:r w:rsidRPr="00AE3718">
        <w:rPr>
          <w:color w:val="000000"/>
          <w:sz w:val="28"/>
          <w:szCs w:val="28"/>
        </w:rPr>
        <w:t>безопасного обращения с пестицидами и агохимикатами осуществляет правительство РФ непосредственно или через специально уполномоченные им федеральные органы исполнительной власти (Новиков, 1998).</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Одним из мероприятий способствующих загрязнению окружающей среды является применение необоснованно большого количества пестицидов.</w:t>
      </w:r>
    </w:p>
    <w:p w:rsidR="00C11AC2" w:rsidRPr="00AE3718" w:rsidRDefault="00C11AC2" w:rsidP="00AE3718">
      <w:pPr>
        <w:shd w:val="clear" w:color="auto" w:fill="FFFFFF"/>
        <w:tabs>
          <w:tab w:val="left" w:pos="540"/>
        </w:tabs>
        <w:spacing w:line="360" w:lineRule="auto"/>
        <w:ind w:firstLine="709"/>
        <w:jc w:val="both"/>
        <w:rPr>
          <w:color w:val="000000"/>
          <w:sz w:val="28"/>
          <w:szCs w:val="28"/>
        </w:rPr>
      </w:pPr>
      <w:r w:rsidRPr="00AE3718">
        <w:rPr>
          <w:color w:val="000000"/>
          <w:sz w:val="28"/>
          <w:szCs w:val="28"/>
        </w:rPr>
        <w:t xml:space="preserve">Пестициды – продукт научно-технической революции. Они приносят большую пользу для народного хозяйства. Вместе с тем, они могут оказывать отрицательное влияние на окружающую среду. Проблема безопасного применения пестицидов стала проблемой не только узко гигиенической, но и общегосударственной, и глобальной, связанной с защитой окружающей среды. </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 xml:space="preserve">Не бороться с вредителями просто невозможно. Кроме химических средств, для борьбы с вредителями в распоряжение сельского хозяйства в настоящее время мало что имеется. </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 xml:space="preserve">Локализовать вредное действие пестицидов на природу можно двумя путями: путем создания препаратов целенаправленного, селективного действия в отношении определенных объектов, не затрагивающих другие объекты и путем внедрения рациональных методов использования пестицидов в сельском хозяйстве и других секторах народного хозяйства. </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Основные требования, предъявляемые к специалистам сельского хозяйства по охране окружающей среды:</w:t>
      </w:r>
      <w:r w:rsidR="00A44E95" w:rsidRPr="00AE3718">
        <w:rPr>
          <w:color w:val="000000"/>
          <w:sz w:val="28"/>
          <w:szCs w:val="28"/>
        </w:rPr>
        <w:t xml:space="preserve"> </w:t>
      </w:r>
      <w:r w:rsidRPr="00AE3718">
        <w:rPr>
          <w:color w:val="000000"/>
          <w:sz w:val="28"/>
          <w:szCs w:val="28"/>
        </w:rPr>
        <w:t>1. Рациональное использование земель, их охрана, освоение правильных севооборотов.</w:t>
      </w:r>
      <w:r w:rsidR="00DF221F">
        <w:rPr>
          <w:color w:val="000000"/>
          <w:sz w:val="28"/>
          <w:szCs w:val="28"/>
        </w:rPr>
        <w:t xml:space="preserve"> </w:t>
      </w:r>
      <w:r w:rsidRPr="00AE3718">
        <w:rPr>
          <w:color w:val="000000"/>
          <w:sz w:val="28"/>
          <w:szCs w:val="28"/>
        </w:rPr>
        <w:t xml:space="preserve">Осуществление новых агротехнических, гидротехнических, луго- и лесомелиоративных мероприятий по борьбе с ветровой и водной эрозией почвы. Внедрение в производство хозяйств разработанных научными учреждениями комплексов зональных противоэрозийных мероприятий, предотвращающих развитие эрозийных процессов и обеспечивающих сохранность плодородия почв. </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 xml:space="preserve">2. Пресечение попыток излишнего выделения высокопродуктивных сельскохозяйственных угодий, особенно пашни для нужд промышленности, транспорта, строительства, а так же внутрихозяйственных надобностей хозяйств. </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 xml:space="preserve">3. Осуществление комплекса мероприятий по защите сельскохозяйственных растений и животных от вредителей и болезней. </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 xml:space="preserve">4. Строгое соблюдение установленных правил по применению пестицидов, предусматривающих недопущение накопления ядохимикатов в сельскохозяйственной продукции, почве, водоисточниках и так далее. </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 xml:space="preserve">5. Установление в каждом конкретном случае целесообразности использования химических средств; осуществление правильной транспортировки и хранения ядохимикатов в хозяйствах, методов их использования исключающих загрязнение природной среды и отравление домашних животных, гибель полезной фауны. </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6. Соблюдение правил применения пестицидов в водоохранных зонах, рыбохозяйственных водоемах и охотничьих угодьях, а так же при проведение борьбы с вредителями.</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 xml:space="preserve">7. Строгое соблюдение установленных правил уничтожения запрещенных к применению и пришедших в негодность ядохимикатов. </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 xml:space="preserve">8. Предотвращение загрязнения природной среды сточными водами и навозом крупных животноводческих комплексов и ферм; установление постоянного контроля за своевременной эксплуатацией очистных систем и сооружений на животноводческих комплексах и фермах. </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 xml:space="preserve">9. Предотвращение загрязнения почвы и водоисточников возбудителями инфекционных заболеваний. </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 xml:space="preserve">10. Предотвращение загрязнения природной среды в хозяйствах нефтепродуктами. </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11. Защита водных источников от истощения и загрязнения и их рациональное использование. Запрещение размещения в близи рек и других водоемов летних стойбищ скота, необорудованных водопоев, нефтескладов; запрещение мойки сельскохозяйственной техники в реках и других водоемах.</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12. Охрана лесов, защитных и озеленительных лесонасаждений от потрав скотом, лесных пожаров, повреждения механизмами, ядохимикатами, облесение оврагов, балок, песков и других неудобных земель; создание и охрана полезащитных лесонасаждений; озеленение населенных пунктов. Принятие мер по сохранению и увеличению природных запасов диких животных и растений, увязывая интересы сельского, охотничьего и рыбного хозяйства.</w:t>
      </w:r>
    </w:p>
    <w:p w:rsidR="00E13045"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 xml:space="preserve">13. Пропаганда природоохранительных знаний с увязкой задач сельскохозяйственного производства и охраны природы в целом </w:t>
      </w:r>
      <w:r w:rsidR="00E13045" w:rsidRPr="00AE3718">
        <w:rPr>
          <w:color w:val="000000"/>
          <w:sz w:val="28"/>
          <w:szCs w:val="28"/>
        </w:rPr>
        <w:t>[6].</w:t>
      </w:r>
      <w:r w:rsidR="00DF221F">
        <w:rPr>
          <w:color w:val="000000"/>
          <w:sz w:val="28"/>
          <w:szCs w:val="28"/>
        </w:rPr>
        <w:t xml:space="preserve"> </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Внимание специалистов сельского хозяйства к практической реализации перечисленных требований охраны природы – надежная гарантия улучшения и сохранения земельных, водных и всех других природных ресурсов.</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Задача ученых заключается в том, чтобы выяснить механизмы загрязнения окружающей среды и разработать мероприятия, направленные на защиту от вредных веществ, попадающих в природную среду. Так давайте же ценить мир и природу, которые нас окружают, дают нам пищу и кров!</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В связи с тем, что население нашей планеты растет очень быстро, возникает проблема нехватки пропитания, чистой питьевой воды. В настоящее время ученые всех стран разрабатывают технологии для получения большего количества продуктов питания растительного происхождения на прежних площадях. Это достигается разными путями: использование высокоурожайных сортов, большого количества удобрений, химическая защита растений от вредителей и болезней. Но эти методы в основном негативно сказываются на качестве продукции и на окружающей среде.</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В наших исследованиях по изучению влияния регуляторов роста растений на физиолого-биохимические показатели и урожайность сои мы применяли только экологически безопасные препараты. Это продукты жизнедеятельности микроорганизмов и идентичные по своему происхождению природным соединениям, искусственно созданные их аналоги. При их использование, без применения пестицидов удалось получить прибавку урожая по сравнению с контролем: при обработке семян сои</w:t>
      </w:r>
      <w:r w:rsidR="00DF221F">
        <w:rPr>
          <w:color w:val="000000"/>
          <w:sz w:val="28"/>
          <w:szCs w:val="28"/>
        </w:rPr>
        <w:t xml:space="preserve"> </w:t>
      </w:r>
      <w:r w:rsidRPr="00AE3718">
        <w:rPr>
          <w:color w:val="000000"/>
          <w:sz w:val="28"/>
          <w:szCs w:val="28"/>
        </w:rPr>
        <w:t xml:space="preserve">перед посевом КПИС (ризоторфин + молибден + прилипатель) прибавка урожая в </w:t>
      </w:r>
      <w:smartTag w:uri="urn:schemas-microsoft-com:office:smarttags" w:element="metricconverter">
        <w:smartTagPr>
          <w:attr w:name="ProductID" w:val="2005 г"/>
        </w:smartTagPr>
        <w:r w:rsidRPr="00AE3718">
          <w:rPr>
            <w:color w:val="000000"/>
            <w:sz w:val="28"/>
            <w:szCs w:val="28"/>
          </w:rPr>
          <w:t>2005 г</w:t>
        </w:r>
      </w:smartTag>
      <w:r w:rsidRPr="00AE3718">
        <w:rPr>
          <w:color w:val="000000"/>
          <w:sz w:val="28"/>
          <w:szCs w:val="28"/>
        </w:rPr>
        <w:t xml:space="preserve">. составила – 0,073 т/га, в </w:t>
      </w:r>
      <w:smartTag w:uri="urn:schemas-microsoft-com:office:smarttags" w:element="metricconverter">
        <w:smartTagPr>
          <w:attr w:name="ProductID" w:val="2006 г"/>
        </w:smartTagPr>
        <w:r w:rsidRPr="00AE3718">
          <w:rPr>
            <w:color w:val="000000"/>
            <w:sz w:val="28"/>
            <w:szCs w:val="28"/>
          </w:rPr>
          <w:t>2006 г</w:t>
        </w:r>
      </w:smartTag>
      <w:r w:rsidRPr="00AE3718">
        <w:rPr>
          <w:color w:val="000000"/>
          <w:sz w:val="28"/>
          <w:szCs w:val="28"/>
        </w:rPr>
        <w:t xml:space="preserve">. – 0,083 т/га. При обработке семян перед посевом Агростимулином прибавка урожая сои в </w:t>
      </w:r>
      <w:smartTag w:uri="urn:schemas-microsoft-com:office:smarttags" w:element="metricconverter">
        <w:smartTagPr>
          <w:attr w:name="ProductID" w:val="2005 г"/>
        </w:smartTagPr>
        <w:r w:rsidRPr="00AE3718">
          <w:rPr>
            <w:color w:val="000000"/>
            <w:sz w:val="28"/>
            <w:szCs w:val="28"/>
          </w:rPr>
          <w:t>2005 г</w:t>
        </w:r>
      </w:smartTag>
      <w:r w:rsidRPr="00AE3718">
        <w:rPr>
          <w:color w:val="000000"/>
          <w:sz w:val="28"/>
          <w:szCs w:val="28"/>
        </w:rPr>
        <w:t xml:space="preserve">. составила – 0,15 т/га, в </w:t>
      </w:r>
      <w:smartTag w:uri="urn:schemas-microsoft-com:office:smarttags" w:element="metricconverter">
        <w:smartTagPr>
          <w:attr w:name="ProductID" w:val="2006 г"/>
        </w:smartTagPr>
        <w:r w:rsidRPr="00AE3718">
          <w:rPr>
            <w:color w:val="000000"/>
            <w:sz w:val="28"/>
            <w:szCs w:val="28"/>
          </w:rPr>
          <w:t>2006 г</w:t>
        </w:r>
      </w:smartTag>
      <w:r w:rsidRPr="00AE3718">
        <w:rPr>
          <w:color w:val="000000"/>
          <w:sz w:val="28"/>
          <w:szCs w:val="28"/>
        </w:rPr>
        <w:t xml:space="preserve">. – 0,09 т/га. При обработке семян перед посевом Альбитом прибавка урожая в </w:t>
      </w:r>
      <w:smartTag w:uri="urn:schemas-microsoft-com:office:smarttags" w:element="metricconverter">
        <w:smartTagPr>
          <w:attr w:name="ProductID" w:val="2005 г"/>
        </w:smartTagPr>
        <w:r w:rsidRPr="00AE3718">
          <w:rPr>
            <w:color w:val="000000"/>
            <w:sz w:val="28"/>
            <w:szCs w:val="28"/>
          </w:rPr>
          <w:t>2005 г</w:t>
        </w:r>
      </w:smartTag>
      <w:r w:rsidRPr="00AE3718">
        <w:rPr>
          <w:color w:val="000000"/>
          <w:sz w:val="28"/>
          <w:szCs w:val="28"/>
        </w:rPr>
        <w:t xml:space="preserve">. составила – 0,444 т/га, в </w:t>
      </w:r>
      <w:smartTag w:uri="urn:schemas-microsoft-com:office:smarttags" w:element="metricconverter">
        <w:smartTagPr>
          <w:attr w:name="ProductID" w:val="2006 г"/>
        </w:smartTagPr>
        <w:r w:rsidRPr="00AE3718">
          <w:rPr>
            <w:color w:val="000000"/>
            <w:sz w:val="28"/>
            <w:szCs w:val="28"/>
          </w:rPr>
          <w:t>2006 г</w:t>
        </w:r>
      </w:smartTag>
      <w:r w:rsidRPr="00AE3718">
        <w:rPr>
          <w:color w:val="000000"/>
          <w:sz w:val="28"/>
          <w:szCs w:val="28"/>
        </w:rPr>
        <w:t>. –</w:t>
      </w:r>
      <w:r w:rsidR="00DF221F">
        <w:rPr>
          <w:color w:val="000000"/>
          <w:sz w:val="28"/>
          <w:szCs w:val="28"/>
        </w:rPr>
        <w:t xml:space="preserve"> </w:t>
      </w:r>
      <w:r w:rsidRPr="00AE3718">
        <w:rPr>
          <w:color w:val="000000"/>
          <w:sz w:val="28"/>
          <w:szCs w:val="28"/>
        </w:rPr>
        <w:t xml:space="preserve">0,238 т/га. </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 xml:space="preserve">Таким образом, можно сделать вывод, что при применение регуляторов роста растений повышается урожайность сои, естественный иммунитет растений, при этом </w:t>
      </w:r>
      <w:r w:rsidR="002F1881" w:rsidRPr="00AE3718">
        <w:rPr>
          <w:color w:val="000000"/>
          <w:sz w:val="28"/>
          <w:szCs w:val="28"/>
        </w:rPr>
        <w:t>снижается порожаемость</w:t>
      </w:r>
      <w:r w:rsidRPr="00AE3718">
        <w:rPr>
          <w:color w:val="000000"/>
          <w:sz w:val="28"/>
          <w:szCs w:val="28"/>
        </w:rPr>
        <w:t xml:space="preserve"> болезн</w:t>
      </w:r>
      <w:r w:rsidR="002F1881" w:rsidRPr="00AE3718">
        <w:rPr>
          <w:color w:val="000000"/>
          <w:sz w:val="28"/>
          <w:szCs w:val="28"/>
        </w:rPr>
        <w:t>ями</w:t>
      </w:r>
      <w:r w:rsidRPr="00AE3718">
        <w:rPr>
          <w:color w:val="000000"/>
          <w:sz w:val="28"/>
          <w:szCs w:val="28"/>
        </w:rPr>
        <w:t xml:space="preserve"> и вредител</w:t>
      </w:r>
      <w:r w:rsidR="002F1881" w:rsidRPr="00AE3718">
        <w:rPr>
          <w:color w:val="000000"/>
          <w:sz w:val="28"/>
          <w:szCs w:val="28"/>
        </w:rPr>
        <w:t>ями</w:t>
      </w:r>
      <w:r w:rsidRPr="00AE3718">
        <w:rPr>
          <w:color w:val="000000"/>
          <w:sz w:val="28"/>
          <w:szCs w:val="28"/>
        </w:rPr>
        <w:t xml:space="preserve">, а следовательно нет необходимости </w:t>
      </w:r>
      <w:r w:rsidR="002F1881" w:rsidRPr="00AE3718">
        <w:rPr>
          <w:color w:val="000000"/>
          <w:sz w:val="28"/>
          <w:szCs w:val="28"/>
        </w:rPr>
        <w:t>в</w:t>
      </w:r>
      <w:r w:rsidRPr="00AE3718">
        <w:rPr>
          <w:color w:val="000000"/>
          <w:sz w:val="28"/>
          <w:szCs w:val="28"/>
        </w:rPr>
        <w:t xml:space="preserve"> химических обработ</w:t>
      </w:r>
      <w:r w:rsidR="002F1881" w:rsidRPr="00AE3718">
        <w:rPr>
          <w:color w:val="000000"/>
          <w:sz w:val="28"/>
          <w:szCs w:val="28"/>
        </w:rPr>
        <w:t>ках</w:t>
      </w:r>
      <w:r w:rsidRPr="00AE3718">
        <w:rPr>
          <w:color w:val="000000"/>
          <w:sz w:val="28"/>
          <w:szCs w:val="28"/>
        </w:rPr>
        <w:t xml:space="preserve">, применение которых </w:t>
      </w:r>
      <w:r w:rsidR="002F1881" w:rsidRPr="00AE3718">
        <w:rPr>
          <w:color w:val="000000"/>
          <w:sz w:val="28"/>
          <w:szCs w:val="28"/>
        </w:rPr>
        <w:t xml:space="preserve">может </w:t>
      </w:r>
      <w:r w:rsidRPr="00AE3718">
        <w:rPr>
          <w:color w:val="000000"/>
          <w:sz w:val="28"/>
          <w:szCs w:val="28"/>
        </w:rPr>
        <w:t>прив</w:t>
      </w:r>
      <w:r w:rsidR="002F1881" w:rsidRPr="00AE3718">
        <w:rPr>
          <w:color w:val="000000"/>
          <w:sz w:val="28"/>
          <w:szCs w:val="28"/>
        </w:rPr>
        <w:t>ести</w:t>
      </w:r>
      <w:r w:rsidRPr="00AE3718">
        <w:rPr>
          <w:color w:val="000000"/>
          <w:sz w:val="28"/>
          <w:szCs w:val="28"/>
        </w:rPr>
        <w:t xml:space="preserve"> к загрязнению окружающей среды.</w:t>
      </w:r>
    </w:p>
    <w:p w:rsidR="00C11AC2" w:rsidRPr="00AE3718" w:rsidRDefault="00C11AC2" w:rsidP="00AE3718">
      <w:pPr>
        <w:shd w:val="clear" w:color="auto" w:fill="FFFFFF"/>
        <w:spacing w:line="360" w:lineRule="auto"/>
        <w:ind w:firstLine="709"/>
        <w:jc w:val="both"/>
        <w:rPr>
          <w:color w:val="000000"/>
          <w:sz w:val="28"/>
          <w:szCs w:val="28"/>
        </w:rPr>
      </w:pPr>
      <w:r w:rsidRPr="00AE3718">
        <w:rPr>
          <w:color w:val="000000"/>
          <w:sz w:val="28"/>
          <w:szCs w:val="28"/>
        </w:rPr>
        <w:t>Никакие достижения науки и техники не предотвратят экологическую катастрофу, если реальный сдвиг в отношении человека к природе не станет доминантой формирования новой экологической культуры и этики. Под экологической культурой мы понимаем, прежде всего, изменение мировоззрения каждого человека от современного антропоцентрического на более прогрессивное – биоцентрическое (Ушакова, 2001).</w:t>
      </w:r>
    </w:p>
    <w:p w:rsidR="005D46F2" w:rsidRPr="00AE3718" w:rsidRDefault="00266620" w:rsidP="00266620">
      <w:pPr>
        <w:shd w:val="clear" w:color="auto" w:fill="FFFFFF"/>
        <w:spacing w:line="360" w:lineRule="auto"/>
        <w:ind w:firstLine="709"/>
        <w:jc w:val="both"/>
        <w:rPr>
          <w:sz w:val="28"/>
          <w:szCs w:val="28"/>
        </w:rPr>
      </w:pPr>
      <w:r>
        <w:rPr>
          <w:i/>
          <w:color w:val="000000"/>
          <w:sz w:val="28"/>
          <w:szCs w:val="28"/>
        </w:rPr>
        <w:br w:type="page"/>
      </w:r>
      <w:r w:rsidR="007E1E9B" w:rsidRPr="00AE3718">
        <w:rPr>
          <w:sz w:val="28"/>
          <w:szCs w:val="28"/>
        </w:rPr>
        <w:t>ЗАКЛЮЧЕНИЕ</w:t>
      </w:r>
    </w:p>
    <w:p w:rsidR="007E1E9B" w:rsidRPr="00AE3718" w:rsidRDefault="007E1E9B" w:rsidP="00AE3718">
      <w:pPr>
        <w:spacing w:line="360" w:lineRule="auto"/>
        <w:ind w:firstLine="709"/>
        <w:jc w:val="both"/>
        <w:rPr>
          <w:sz w:val="28"/>
          <w:szCs w:val="28"/>
        </w:rPr>
      </w:pPr>
    </w:p>
    <w:p w:rsidR="00544400" w:rsidRPr="00AE3718" w:rsidRDefault="00544400" w:rsidP="00AE3718">
      <w:pPr>
        <w:spacing w:line="360" w:lineRule="auto"/>
        <w:ind w:firstLine="709"/>
        <w:jc w:val="both"/>
        <w:rPr>
          <w:sz w:val="28"/>
          <w:szCs w:val="28"/>
        </w:rPr>
      </w:pPr>
      <w:r w:rsidRPr="00AE3718">
        <w:rPr>
          <w:sz w:val="28"/>
          <w:szCs w:val="28"/>
        </w:rPr>
        <w:t xml:space="preserve">1. </w:t>
      </w:r>
      <w:r w:rsidR="007E1E9B" w:rsidRPr="00AE3718">
        <w:rPr>
          <w:sz w:val="28"/>
          <w:szCs w:val="28"/>
        </w:rPr>
        <w:t xml:space="preserve">Под влиянием предпосевной обработки семян регуляторами роста растений наблюдаются увеличение высоты проростка и длины корешка по сравнению с контрольными растениями. Так обработка </w:t>
      </w:r>
      <w:r w:rsidR="007E38B6" w:rsidRPr="00AE3718">
        <w:rPr>
          <w:sz w:val="28"/>
          <w:szCs w:val="28"/>
        </w:rPr>
        <w:t>Агростимулином и Агропоном С увеличивает эти показатели на 27-28 %, а обработка Альбитом на 42 %. Стимуляция развития корневой системы была наиболее существенна в варианте, где использовался Альбит, эта величина была более, чем в 3 раза выше.</w:t>
      </w:r>
    </w:p>
    <w:p w:rsidR="007E38B6" w:rsidRPr="00AE3718" w:rsidRDefault="007E38B6" w:rsidP="00AE3718">
      <w:pPr>
        <w:spacing w:line="360" w:lineRule="auto"/>
        <w:ind w:firstLine="709"/>
        <w:jc w:val="both"/>
        <w:rPr>
          <w:sz w:val="28"/>
          <w:szCs w:val="28"/>
        </w:rPr>
      </w:pPr>
      <w:r w:rsidRPr="00AE3718">
        <w:rPr>
          <w:sz w:val="28"/>
          <w:szCs w:val="28"/>
        </w:rPr>
        <w:t xml:space="preserve">Значительно увеличивается энергия прорастания и всхожесть семян в варианте с применением регулятора роста растений Агропон С (10-15 %). </w:t>
      </w:r>
    </w:p>
    <w:p w:rsidR="007E38B6" w:rsidRPr="00AE3718" w:rsidRDefault="007E38B6" w:rsidP="00AE3718">
      <w:pPr>
        <w:spacing w:line="360" w:lineRule="auto"/>
        <w:ind w:firstLine="709"/>
        <w:jc w:val="both"/>
        <w:rPr>
          <w:sz w:val="28"/>
          <w:szCs w:val="28"/>
        </w:rPr>
      </w:pPr>
      <w:r w:rsidRPr="00AE3718">
        <w:rPr>
          <w:sz w:val="28"/>
          <w:szCs w:val="28"/>
        </w:rPr>
        <w:t>Исследуя активность формирования листового аппарата следует отметить, что наибольшее количество листьев наблюдалось в варианте, где семена были обработаны Агропоном С.</w:t>
      </w:r>
    </w:p>
    <w:p w:rsidR="007E38B6" w:rsidRPr="00AE3718" w:rsidRDefault="007E38B6" w:rsidP="00AE3718">
      <w:pPr>
        <w:spacing w:line="360" w:lineRule="auto"/>
        <w:ind w:firstLine="709"/>
        <w:jc w:val="both"/>
        <w:rPr>
          <w:sz w:val="28"/>
          <w:szCs w:val="28"/>
        </w:rPr>
      </w:pPr>
      <w:r w:rsidRPr="00AE3718">
        <w:rPr>
          <w:sz w:val="28"/>
          <w:szCs w:val="28"/>
        </w:rPr>
        <w:t>Аналогично этому наблюдалось и увеличение площади листовой поверхности. В сравнение с контролем эта величина составила более 40 %.</w:t>
      </w:r>
    </w:p>
    <w:p w:rsidR="007E38B6" w:rsidRPr="00AE3718" w:rsidRDefault="007E38B6" w:rsidP="00AE3718">
      <w:pPr>
        <w:spacing w:line="360" w:lineRule="auto"/>
        <w:ind w:firstLine="709"/>
        <w:jc w:val="both"/>
        <w:rPr>
          <w:sz w:val="28"/>
          <w:szCs w:val="28"/>
        </w:rPr>
      </w:pPr>
      <w:r w:rsidRPr="00AE3718">
        <w:rPr>
          <w:sz w:val="28"/>
          <w:szCs w:val="28"/>
        </w:rPr>
        <w:t>Анализируя накопление биомассы растениями сои под влиянием различных регуляторов роста растений можно сделать вывод, что наиболее эффективен этот показатель был при использовании Агропона С и Агростимулина.</w:t>
      </w:r>
    </w:p>
    <w:p w:rsidR="007E38B6" w:rsidRPr="00AE3718" w:rsidRDefault="007E38B6" w:rsidP="00AE3718">
      <w:pPr>
        <w:spacing w:line="360" w:lineRule="auto"/>
        <w:ind w:firstLine="709"/>
        <w:jc w:val="both"/>
        <w:rPr>
          <w:sz w:val="28"/>
          <w:szCs w:val="28"/>
        </w:rPr>
      </w:pPr>
      <w:r w:rsidRPr="00AE3718">
        <w:rPr>
          <w:sz w:val="28"/>
          <w:szCs w:val="28"/>
        </w:rPr>
        <w:t xml:space="preserve">Суммирующим показателем эффективности нарастания биомассы и накопления сухого вещества является </w:t>
      </w:r>
      <w:r w:rsidR="009678F6" w:rsidRPr="00AE3718">
        <w:rPr>
          <w:sz w:val="28"/>
          <w:szCs w:val="28"/>
        </w:rPr>
        <w:t>показатель чистой продуктивности фотосинтеза. В течение вегетации этот показатель был на относительно стабильном уровне в варианте, где семена обрабатывали Агропоном С.</w:t>
      </w:r>
    </w:p>
    <w:p w:rsidR="009678F6" w:rsidRPr="00AE3718" w:rsidRDefault="009678F6" w:rsidP="00AE3718">
      <w:pPr>
        <w:spacing w:line="360" w:lineRule="auto"/>
        <w:ind w:firstLine="709"/>
        <w:jc w:val="both"/>
        <w:rPr>
          <w:sz w:val="28"/>
          <w:szCs w:val="28"/>
        </w:rPr>
      </w:pPr>
      <w:r w:rsidRPr="00AE3718">
        <w:rPr>
          <w:sz w:val="28"/>
          <w:szCs w:val="28"/>
        </w:rPr>
        <w:t xml:space="preserve">Содержание фотосинтезирующих пигментов не различалось по вариантам опыта. </w:t>
      </w:r>
    </w:p>
    <w:p w:rsidR="009678F6" w:rsidRPr="00AE3718" w:rsidRDefault="009678F6" w:rsidP="00AE3718">
      <w:pPr>
        <w:spacing w:line="360" w:lineRule="auto"/>
        <w:ind w:firstLine="709"/>
        <w:jc w:val="both"/>
        <w:rPr>
          <w:sz w:val="28"/>
          <w:szCs w:val="28"/>
        </w:rPr>
      </w:pPr>
      <w:r w:rsidRPr="00AE3718">
        <w:rPr>
          <w:sz w:val="28"/>
          <w:szCs w:val="28"/>
        </w:rPr>
        <w:t xml:space="preserve">В отличие от этого содержание аскорбиновой кислоты было наиболее высоким в варианте с использованием Агростимулина. Эта величина была выше в 2 раза по сравнению с контролем. </w:t>
      </w:r>
    </w:p>
    <w:p w:rsidR="009678F6" w:rsidRPr="00AE3718" w:rsidRDefault="009678F6" w:rsidP="00AE3718">
      <w:pPr>
        <w:spacing w:line="360" w:lineRule="auto"/>
        <w:ind w:firstLine="709"/>
        <w:jc w:val="both"/>
        <w:rPr>
          <w:sz w:val="28"/>
          <w:szCs w:val="28"/>
        </w:rPr>
      </w:pPr>
      <w:r w:rsidRPr="00AE3718">
        <w:rPr>
          <w:sz w:val="28"/>
          <w:szCs w:val="28"/>
        </w:rPr>
        <w:t>2. В связи с тем, что соя в Краснодарском крае не имеет широкого распространения, как например озимые колосовые культуры, она не имеет такого большого количества специализированных вредителей. Эта культура больше повреждается многоядными вредителями.</w:t>
      </w:r>
      <w:r w:rsidR="003B4B03" w:rsidRPr="00AE3718">
        <w:rPr>
          <w:sz w:val="28"/>
          <w:szCs w:val="28"/>
        </w:rPr>
        <w:t xml:space="preserve"> Такие вредители не привязаны к</w:t>
      </w:r>
      <w:r w:rsidRPr="00AE3718">
        <w:rPr>
          <w:sz w:val="28"/>
          <w:szCs w:val="28"/>
        </w:rPr>
        <w:t xml:space="preserve"> фазам развития сои, а руководствуются лишь питательностью субстрата</w:t>
      </w:r>
      <w:r w:rsidR="003B4B03" w:rsidRPr="00AE3718">
        <w:rPr>
          <w:sz w:val="28"/>
          <w:szCs w:val="28"/>
        </w:rPr>
        <w:t>. В течение 1 года исследований не удалось проследить четкую закономерность между численностью вредителей и болезней, и применением регуляторов роста растений. Наблюдалась лишь некоторая тенденция в снижение поражаемости пероноспорозом вариантов, где применяли Агропон С, Агростимулин, и Альбит.</w:t>
      </w:r>
      <w:r w:rsidRPr="00AE3718">
        <w:rPr>
          <w:sz w:val="28"/>
          <w:szCs w:val="28"/>
        </w:rPr>
        <w:t xml:space="preserve"> </w:t>
      </w:r>
    </w:p>
    <w:p w:rsidR="00544400" w:rsidRPr="00AE3718" w:rsidRDefault="003B4B03" w:rsidP="00AE3718">
      <w:pPr>
        <w:spacing w:line="360" w:lineRule="auto"/>
        <w:ind w:firstLine="709"/>
        <w:jc w:val="both"/>
        <w:rPr>
          <w:sz w:val="28"/>
          <w:szCs w:val="28"/>
        </w:rPr>
      </w:pPr>
      <w:r w:rsidRPr="00AE3718">
        <w:rPr>
          <w:sz w:val="28"/>
          <w:szCs w:val="28"/>
        </w:rPr>
        <w:t xml:space="preserve">В 2006 г. заселенность ягодным клопом была значительно выше в варианте с использованием Агростимулина. По всей вероятности, это связано с активизацией физиологических процессов и предпочтительностью в качестве питательного субстрата этих растений. </w:t>
      </w:r>
    </w:p>
    <w:p w:rsidR="003B4B03" w:rsidRPr="00AE3718" w:rsidRDefault="003B4B03" w:rsidP="00AE3718">
      <w:pPr>
        <w:spacing w:line="360" w:lineRule="auto"/>
        <w:ind w:firstLine="709"/>
        <w:jc w:val="both"/>
        <w:rPr>
          <w:sz w:val="28"/>
          <w:szCs w:val="28"/>
        </w:rPr>
      </w:pPr>
      <w:r w:rsidRPr="00AE3718">
        <w:rPr>
          <w:sz w:val="28"/>
          <w:szCs w:val="28"/>
        </w:rPr>
        <w:t>3. Урожайность сои по вариантам опыта увеличилась на 1-2 ц/га. Особо следует отметить, что на ряду с увеличением зерновой продуктивности увеличивается качество получаемой продукции: выход масла выше контрольного варианта на 56 кг/га при применение Альбита, и на 30 кг/га при применение Агростимулина.</w:t>
      </w:r>
      <w:r w:rsidR="00FB7830" w:rsidRPr="00AE3718">
        <w:rPr>
          <w:sz w:val="28"/>
          <w:szCs w:val="28"/>
        </w:rPr>
        <w:t xml:space="preserve"> Выход белка выше контрольного варианта на 30 кг/га был в варианте опыта, где семена обрабатывали Агростимулином и на 95 кг/га при обработке Альбитом.</w:t>
      </w:r>
    </w:p>
    <w:p w:rsidR="00FB7830" w:rsidRPr="00AE3718" w:rsidRDefault="00FB7830" w:rsidP="00AE3718">
      <w:pPr>
        <w:spacing w:line="360" w:lineRule="auto"/>
        <w:ind w:firstLine="709"/>
        <w:jc w:val="both"/>
        <w:rPr>
          <w:sz w:val="28"/>
          <w:szCs w:val="28"/>
        </w:rPr>
      </w:pPr>
      <w:r w:rsidRPr="00AE3718">
        <w:rPr>
          <w:sz w:val="28"/>
          <w:szCs w:val="28"/>
        </w:rPr>
        <w:t>На основание проведенных исследований можно рекомендовать использование в практике выращивания сои предпосевную обработку семян регуляторами роста растений Агропон С или Альбит в сочетание с микроэлементами и ризоторфином (КПИС).</w:t>
      </w:r>
    </w:p>
    <w:p w:rsidR="00544400" w:rsidRPr="00AE3718" w:rsidRDefault="00266620" w:rsidP="00AE3718">
      <w:pPr>
        <w:spacing w:line="360" w:lineRule="auto"/>
        <w:ind w:firstLine="709"/>
        <w:jc w:val="both"/>
        <w:rPr>
          <w:sz w:val="28"/>
          <w:szCs w:val="28"/>
        </w:rPr>
      </w:pPr>
      <w:r>
        <w:rPr>
          <w:sz w:val="28"/>
          <w:szCs w:val="28"/>
        </w:rPr>
        <w:br w:type="page"/>
      </w:r>
      <w:r w:rsidR="007F580B" w:rsidRPr="00AE3718">
        <w:rPr>
          <w:sz w:val="28"/>
          <w:szCs w:val="28"/>
        </w:rPr>
        <w:t>СПИСОК ИСПОЛЬЗОВАННЫХ ИСТОЧНИКОВ</w:t>
      </w:r>
    </w:p>
    <w:p w:rsidR="00764309" w:rsidRPr="00AE3718" w:rsidRDefault="00764309" w:rsidP="00AE3718">
      <w:pPr>
        <w:spacing w:line="360" w:lineRule="auto"/>
        <w:ind w:firstLine="709"/>
        <w:jc w:val="both"/>
        <w:rPr>
          <w:b/>
          <w:sz w:val="28"/>
          <w:szCs w:val="28"/>
        </w:rPr>
      </w:pPr>
    </w:p>
    <w:p w:rsidR="00544400" w:rsidRPr="00AE3718" w:rsidRDefault="005171B0" w:rsidP="00266620">
      <w:pPr>
        <w:spacing w:line="360" w:lineRule="auto"/>
        <w:ind w:left="284" w:hanging="284"/>
        <w:jc w:val="both"/>
        <w:rPr>
          <w:sz w:val="28"/>
          <w:szCs w:val="28"/>
        </w:rPr>
      </w:pPr>
      <w:r w:rsidRPr="00AE3718">
        <w:rPr>
          <w:sz w:val="28"/>
          <w:szCs w:val="28"/>
        </w:rPr>
        <w:t xml:space="preserve">1. </w:t>
      </w:r>
      <w:r w:rsidR="009918DD" w:rsidRPr="00AE3718">
        <w:rPr>
          <w:sz w:val="28"/>
          <w:szCs w:val="28"/>
        </w:rPr>
        <w:t>Абрамов И.Н. Грибные болезни соевых бобов на Дальнем Востоке / И.Н. Абрамов. - Владивосток, 1931. – 84 с.</w:t>
      </w:r>
    </w:p>
    <w:p w:rsidR="009D5580" w:rsidRPr="00AE3718" w:rsidRDefault="009D5580" w:rsidP="00266620">
      <w:pPr>
        <w:spacing w:line="360" w:lineRule="auto"/>
        <w:ind w:left="284" w:hanging="284"/>
        <w:jc w:val="both"/>
        <w:rPr>
          <w:sz w:val="28"/>
          <w:szCs w:val="28"/>
        </w:rPr>
      </w:pPr>
      <w:r w:rsidRPr="00AE3718">
        <w:rPr>
          <w:sz w:val="28"/>
          <w:szCs w:val="28"/>
        </w:rPr>
        <w:t>2. Астанин Л.П. Охрана природы / Л.П. Астанин, К.Н. Благосклонов. – М., Колос, 1984. – С. 5.</w:t>
      </w:r>
    </w:p>
    <w:p w:rsidR="009D5580" w:rsidRPr="00AE3718" w:rsidRDefault="009D5580" w:rsidP="00266620">
      <w:pPr>
        <w:spacing w:line="360" w:lineRule="auto"/>
        <w:ind w:left="284" w:hanging="284"/>
        <w:jc w:val="both"/>
        <w:rPr>
          <w:sz w:val="28"/>
          <w:szCs w:val="28"/>
        </w:rPr>
      </w:pPr>
      <w:r w:rsidRPr="00AE3718">
        <w:rPr>
          <w:sz w:val="28"/>
          <w:szCs w:val="28"/>
        </w:rPr>
        <w:t xml:space="preserve">3. Артамонов В.И. Растения и чистота природной среды / В.И. Артамонов. – М., Колос, 1986. – С. 3. </w:t>
      </w:r>
    </w:p>
    <w:p w:rsidR="009918DD" w:rsidRPr="00AE3718" w:rsidRDefault="009D5580" w:rsidP="00266620">
      <w:pPr>
        <w:spacing w:line="360" w:lineRule="auto"/>
        <w:ind w:left="284" w:hanging="284"/>
        <w:jc w:val="both"/>
        <w:rPr>
          <w:sz w:val="28"/>
          <w:szCs w:val="28"/>
        </w:rPr>
      </w:pPr>
      <w:r w:rsidRPr="00AE3718">
        <w:rPr>
          <w:sz w:val="28"/>
          <w:szCs w:val="28"/>
        </w:rPr>
        <w:t>4</w:t>
      </w:r>
      <w:r w:rsidR="005171B0" w:rsidRPr="00AE3718">
        <w:rPr>
          <w:sz w:val="28"/>
          <w:szCs w:val="28"/>
        </w:rPr>
        <w:t xml:space="preserve">. </w:t>
      </w:r>
      <w:r w:rsidR="009918DD" w:rsidRPr="00AE3718">
        <w:rPr>
          <w:sz w:val="28"/>
          <w:szCs w:val="28"/>
        </w:rPr>
        <w:t xml:space="preserve">Ахатова Ф.Х. Вирусные болезни сои в Казахстане / Ф.Х. Ахатова // Тр. </w:t>
      </w:r>
      <w:r w:rsidR="009918DD" w:rsidRPr="00AE3718">
        <w:rPr>
          <w:sz w:val="28"/>
          <w:szCs w:val="28"/>
          <w:lang w:val="en-US"/>
        </w:rPr>
        <w:t>IV</w:t>
      </w:r>
      <w:r w:rsidR="009918DD" w:rsidRPr="00AE3718">
        <w:rPr>
          <w:sz w:val="28"/>
          <w:szCs w:val="28"/>
        </w:rPr>
        <w:t xml:space="preserve"> Всес. совещ. по вирусным болезням растений. - М., 1971. Том 1. – С. 122-123.</w:t>
      </w:r>
    </w:p>
    <w:p w:rsidR="005171B0" w:rsidRPr="00AE3718" w:rsidRDefault="009D5580" w:rsidP="00266620">
      <w:pPr>
        <w:spacing w:line="360" w:lineRule="auto"/>
        <w:ind w:left="284" w:hanging="284"/>
        <w:jc w:val="both"/>
        <w:rPr>
          <w:sz w:val="28"/>
          <w:szCs w:val="28"/>
        </w:rPr>
      </w:pPr>
      <w:r w:rsidRPr="00AE3718">
        <w:rPr>
          <w:sz w:val="28"/>
          <w:szCs w:val="28"/>
        </w:rPr>
        <w:t>5</w:t>
      </w:r>
      <w:r w:rsidR="005171B0" w:rsidRPr="00AE3718">
        <w:rPr>
          <w:sz w:val="28"/>
          <w:szCs w:val="28"/>
        </w:rPr>
        <w:t>. Бабич А.А. Научные основы интенсивной технологии возделывания сои / А.А. Бабич // Вестник сельскохозяйственной науки. - 1986. - №6. - С. 110-112.</w:t>
      </w:r>
    </w:p>
    <w:p w:rsidR="0021553D" w:rsidRPr="00AE3718" w:rsidRDefault="009D5580" w:rsidP="00266620">
      <w:pPr>
        <w:spacing w:line="360" w:lineRule="auto"/>
        <w:ind w:left="284" w:hanging="284"/>
        <w:jc w:val="both"/>
        <w:rPr>
          <w:sz w:val="28"/>
          <w:szCs w:val="28"/>
        </w:rPr>
      </w:pPr>
      <w:r w:rsidRPr="00AE3718">
        <w:rPr>
          <w:sz w:val="28"/>
          <w:szCs w:val="28"/>
        </w:rPr>
        <w:t>6</w:t>
      </w:r>
      <w:r w:rsidR="0021553D" w:rsidRPr="00AE3718">
        <w:rPr>
          <w:sz w:val="28"/>
          <w:szCs w:val="28"/>
        </w:rPr>
        <w:t xml:space="preserve">. Банников А.Г. </w:t>
      </w:r>
      <w:r w:rsidRPr="00AE3718">
        <w:rPr>
          <w:sz w:val="28"/>
          <w:szCs w:val="28"/>
        </w:rPr>
        <w:t>Охрана природы / А.Г. Банников, А.К. Рустамов. – М., Колос, 1977. – С. 192-193.</w:t>
      </w:r>
    </w:p>
    <w:p w:rsidR="00544400" w:rsidRPr="00AE3718" w:rsidRDefault="009D5580" w:rsidP="00266620">
      <w:pPr>
        <w:spacing w:line="360" w:lineRule="auto"/>
        <w:ind w:left="284" w:hanging="284"/>
        <w:jc w:val="both"/>
        <w:rPr>
          <w:sz w:val="28"/>
          <w:szCs w:val="28"/>
        </w:rPr>
      </w:pPr>
      <w:r w:rsidRPr="00AE3718">
        <w:rPr>
          <w:sz w:val="28"/>
          <w:szCs w:val="28"/>
        </w:rPr>
        <w:t>7</w:t>
      </w:r>
      <w:r w:rsidR="005171B0" w:rsidRPr="00AE3718">
        <w:rPr>
          <w:sz w:val="28"/>
          <w:szCs w:val="28"/>
        </w:rPr>
        <w:t xml:space="preserve">. </w:t>
      </w:r>
      <w:r w:rsidR="00544400" w:rsidRPr="00AE3718">
        <w:rPr>
          <w:sz w:val="28"/>
          <w:szCs w:val="28"/>
        </w:rPr>
        <w:t>Баранов В.Ф. Возделывание сои на чернозёмах Северного Кавказа/</w:t>
      </w:r>
      <w:r w:rsidR="00E31C20" w:rsidRPr="00AE3718">
        <w:rPr>
          <w:sz w:val="28"/>
          <w:szCs w:val="28"/>
        </w:rPr>
        <w:t xml:space="preserve"> В.Ф. Баранов // </w:t>
      </w:r>
      <w:r w:rsidR="00544400" w:rsidRPr="00AE3718">
        <w:rPr>
          <w:sz w:val="28"/>
          <w:szCs w:val="28"/>
        </w:rPr>
        <w:t>Зерновое хозяйство</w:t>
      </w:r>
      <w:r w:rsidR="000E713D" w:rsidRPr="00AE3718">
        <w:rPr>
          <w:sz w:val="28"/>
          <w:szCs w:val="28"/>
        </w:rPr>
        <w:t xml:space="preserve">. - </w:t>
      </w:r>
      <w:r w:rsidR="00544400" w:rsidRPr="00AE3718">
        <w:rPr>
          <w:sz w:val="28"/>
          <w:szCs w:val="28"/>
        </w:rPr>
        <w:t>1978. - №19.-</w:t>
      </w:r>
      <w:r w:rsidR="000E713D" w:rsidRPr="00AE3718">
        <w:rPr>
          <w:sz w:val="28"/>
          <w:szCs w:val="28"/>
        </w:rPr>
        <w:t xml:space="preserve"> </w:t>
      </w:r>
      <w:r w:rsidR="00544400" w:rsidRPr="00AE3718">
        <w:rPr>
          <w:sz w:val="28"/>
          <w:szCs w:val="28"/>
        </w:rPr>
        <w:t>С. 45-46.</w:t>
      </w:r>
    </w:p>
    <w:p w:rsidR="00544400" w:rsidRPr="00AE3718" w:rsidRDefault="009D5580" w:rsidP="00266620">
      <w:pPr>
        <w:spacing w:line="360" w:lineRule="auto"/>
        <w:ind w:left="284" w:hanging="284"/>
        <w:jc w:val="both"/>
        <w:rPr>
          <w:sz w:val="28"/>
          <w:szCs w:val="28"/>
        </w:rPr>
      </w:pPr>
      <w:r w:rsidRPr="00AE3718">
        <w:rPr>
          <w:sz w:val="28"/>
          <w:szCs w:val="28"/>
        </w:rPr>
        <w:t>8</w:t>
      </w:r>
      <w:r w:rsidR="005171B0" w:rsidRPr="00AE3718">
        <w:rPr>
          <w:sz w:val="28"/>
          <w:szCs w:val="28"/>
        </w:rPr>
        <w:t xml:space="preserve">. </w:t>
      </w:r>
      <w:r w:rsidR="00544400" w:rsidRPr="00AE3718">
        <w:rPr>
          <w:sz w:val="28"/>
          <w:szCs w:val="28"/>
        </w:rPr>
        <w:t>Баранов В.Ф. Возделывание сои в Краснодарском крае по индустриальной технологии</w:t>
      </w:r>
      <w:r w:rsidR="004D564A" w:rsidRPr="00AE3718">
        <w:rPr>
          <w:sz w:val="28"/>
          <w:szCs w:val="28"/>
        </w:rPr>
        <w:t xml:space="preserve"> / В.Ф. Баранов. - Краснодар кн.-изд.,</w:t>
      </w:r>
      <w:r w:rsidR="00DF221F">
        <w:rPr>
          <w:sz w:val="28"/>
          <w:szCs w:val="28"/>
        </w:rPr>
        <w:t xml:space="preserve"> </w:t>
      </w:r>
      <w:r w:rsidR="00544400" w:rsidRPr="00AE3718">
        <w:rPr>
          <w:sz w:val="28"/>
          <w:szCs w:val="28"/>
        </w:rPr>
        <w:t>1982</w:t>
      </w:r>
      <w:r w:rsidR="004D564A" w:rsidRPr="00AE3718">
        <w:rPr>
          <w:sz w:val="28"/>
          <w:szCs w:val="28"/>
        </w:rPr>
        <w:t xml:space="preserve">, </w:t>
      </w:r>
      <w:r w:rsidR="00544400" w:rsidRPr="00AE3718">
        <w:rPr>
          <w:sz w:val="28"/>
          <w:szCs w:val="28"/>
        </w:rPr>
        <w:t>-</w:t>
      </w:r>
      <w:r w:rsidR="004D564A" w:rsidRPr="00AE3718">
        <w:rPr>
          <w:sz w:val="28"/>
          <w:szCs w:val="28"/>
        </w:rPr>
        <w:t xml:space="preserve"> </w:t>
      </w:r>
      <w:r w:rsidR="00544400" w:rsidRPr="00AE3718">
        <w:rPr>
          <w:sz w:val="28"/>
          <w:szCs w:val="28"/>
        </w:rPr>
        <w:t>34</w:t>
      </w:r>
      <w:r w:rsidR="00373B8F" w:rsidRPr="00AE3718">
        <w:rPr>
          <w:sz w:val="28"/>
          <w:szCs w:val="28"/>
        </w:rPr>
        <w:t xml:space="preserve"> </w:t>
      </w:r>
      <w:r w:rsidR="00544400" w:rsidRPr="00AE3718">
        <w:rPr>
          <w:sz w:val="28"/>
          <w:szCs w:val="28"/>
        </w:rPr>
        <w:t>с.</w:t>
      </w:r>
    </w:p>
    <w:p w:rsidR="005171B0" w:rsidRPr="00AE3718" w:rsidRDefault="009D5580" w:rsidP="00266620">
      <w:pPr>
        <w:spacing w:line="360" w:lineRule="auto"/>
        <w:ind w:left="284" w:hanging="284"/>
        <w:jc w:val="both"/>
        <w:rPr>
          <w:sz w:val="28"/>
          <w:szCs w:val="28"/>
        </w:rPr>
      </w:pPr>
      <w:r w:rsidRPr="00AE3718">
        <w:rPr>
          <w:sz w:val="28"/>
          <w:szCs w:val="28"/>
        </w:rPr>
        <w:t>9</w:t>
      </w:r>
      <w:r w:rsidR="005171B0" w:rsidRPr="00AE3718">
        <w:rPr>
          <w:sz w:val="28"/>
          <w:szCs w:val="28"/>
        </w:rPr>
        <w:t>. Баранов В.Ф. Индустриальная технология возделывания сои в Краснодарском крае: Рекомендации. - Краснодар кн.-изд., 1986. – 25 с.</w:t>
      </w:r>
    </w:p>
    <w:p w:rsidR="005171B0" w:rsidRPr="00AE3718" w:rsidRDefault="009D5580" w:rsidP="00266620">
      <w:pPr>
        <w:spacing w:line="360" w:lineRule="auto"/>
        <w:ind w:left="284" w:hanging="284"/>
        <w:jc w:val="both"/>
        <w:rPr>
          <w:sz w:val="28"/>
          <w:szCs w:val="28"/>
        </w:rPr>
      </w:pPr>
      <w:r w:rsidRPr="00AE3718">
        <w:rPr>
          <w:sz w:val="28"/>
          <w:szCs w:val="28"/>
        </w:rPr>
        <w:t>10</w:t>
      </w:r>
      <w:r w:rsidR="005171B0" w:rsidRPr="00AE3718">
        <w:rPr>
          <w:sz w:val="28"/>
          <w:szCs w:val="28"/>
        </w:rPr>
        <w:t>. Баранов В.Ф. Современные технологии возделывания сои / В.Ф. Баранов // Сельские зори. – 1998. - № 3-4. – С. 9-10.</w:t>
      </w:r>
    </w:p>
    <w:p w:rsidR="00544400" w:rsidRPr="00AE3718" w:rsidRDefault="009D5580" w:rsidP="00266620">
      <w:pPr>
        <w:spacing w:line="360" w:lineRule="auto"/>
        <w:ind w:left="284" w:hanging="284"/>
        <w:jc w:val="both"/>
        <w:rPr>
          <w:sz w:val="28"/>
          <w:szCs w:val="28"/>
        </w:rPr>
      </w:pPr>
      <w:r w:rsidRPr="00AE3718">
        <w:rPr>
          <w:sz w:val="28"/>
          <w:szCs w:val="28"/>
        </w:rPr>
        <w:t>11</w:t>
      </w:r>
      <w:r w:rsidR="005171B0" w:rsidRPr="00AE3718">
        <w:rPr>
          <w:sz w:val="28"/>
          <w:szCs w:val="28"/>
        </w:rPr>
        <w:t xml:space="preserve">. </w:t>
      </w:r>
      <w:r w:rsidR="00544400" w:rsidRPr="00AE3718">
        <w:rPr>
          <w:sz w:val="28"/>
          <w:szCs w:val="28"/>
        </w:rPr>
        <w:t>Баранов В.Ф., Лукомец В.М. Соя – биология и технология возделывания</w:t>
      </w:r>
      <w:r w:rsidR="004D564A" w:rsidRPr="00AE3718">
        <w:rPr>
          <w:sz w:val="28"/>
          <w:szCs w:val="28"/>
        </w:rPr>
        <w:t xml:space="preserve"> /</w:t>
      </w:r>
      <w:r w:rsidR="00DF221F">
        <w:rPr>
          <w:sz w:val="28"/>
          <w:szCs w:val="28"/>
        </w:rPr>
        <w:t xml:space="preserve"> </w:t>
      </w:r>
      <w:r w:rsidR="00AC6083" w:rsidRPr="00AE3718">
        <w:rPr>
          <w:sz w:val="28"/>
          <w:szCs w:val="28"/>
        </w:rPr>
        <w:t xml:space="preserve">В.Ф. </w:t>
      </w:r>
      <w:r w:rsidR="004D564A" w:rsidRPr="00AE3718">
        <w:rPr>
          <w:sz w:val="28"/>
          <w:szCs w:val="28"/>
        </w:rPr>
        <w:t>Барано</w:t>
      </w:r>
      <w:r w:rsidR="00AC6083" w:rsidRPr="00AE3718">
        <w:rPr>
          <w:sz w:val="28"/>
          <w:szCs w:val="28"/>
        </w:rPr>
        <w:t>в,</w:t>
      </w:r>
      <w:r w:rsidR="004D564A" w:rsidRPr="00AE3718">
        <w:rPr>
          <w:sz w:val="28"/>
          <w:szCs w:val="28"/>
        </w:rPr>
        <w:t xml:space="preserve"> </w:t>
      </w:r>
      <w:r w:rsidR="00AC6083" w:rsidRPr="00AE3718">
        <w:rPr>
          <w:sz w:val="28"/>
          <w:szCs w:val="28"/>
        </w:rPr>
        <w:t xml:space="preserve">В.М. </w:t>
      </w:r>
      <w:r w:rsidR="004D564A" w:rsidRPr="00AE3718">
        <w:rPr>
          <w:sz w:val="28"/>
          <w:szCs w:val="28"/>
        </w:rPr>
        <w:t>Лукомец</w:t>
      </w:r>
      <w:r w:rsidR="00AC6083" w:rsidRPr="00AE3718">
        <w:rPr>
          <w:sz w:val="28"/>
          <w:szCs w:val="28"/>
        </w:rPr>
        <w:t>. -</w:t>
      </w:r>
      <w:r w:rsidR="004D564A" w:rsidRPr="00AE3718">
        <w:rPr>
          <w:sz w:val="28"/>
          <w:szCs w:val="28"/>
        </w:rPr>
        <w:t xml:space="preserve"> </w:t>
      </w:r>
      <w:r w:rsidR="00544400" w:rsidRPr="00AE3718">
        <w:rPr>
          <w:sz w:val="28"/>
          <w:szCs w:val="28"/>
        </w:rPr>
        <w:t>Краснодар, ВНИИМК</w:t>
      </w:r>
      <w:r w:rsidR="00AC6083" w:rsidRPr="00AE3718">
        <w:rPr>
          <w:sz w:val="28"/>
          <w:szCs w:val="28"/>
        </w:rPr>
        <w:t>,</w:t>
      </w:r>
      <w:r w:rsidR="00544400" w:rsidRPr="00AE3718">
        <w:rPr>
          <w:sz w:val="28"/>
          <w:szCs w:val="28"/>
        </w:rPr>
        <w:t xml:space="preserve"> 2005.</w:t>
      </w:r>
      <w:r w:rsidR="00AC6083" w:rsidRPr="00AE3718">
        <w:rPr>
          <w:sz w:val="28"/>
          <w:szCs w:val="28"/>
        </w:rPr>
        <w:t xml:space="preserve"> </w:t>
      </w:r>
      <w:r w:rsidR="00544400" w:rsidRPr="00AE3718">
        <w:rPr>
          <w:sz w:val="28"/>
          <w:szCs w:val="28"/>
        </w:rPr>
        <w:t>-</w:t>
      </w:r>
      <w:r w:rsidR="00AC6083" w:rsidRPr="00AE3718">
        <w:rPr>
          <w:sz w:val="28"/>
          <w:szCs w:val="28"/>
        </w:rPr>
        <w:t xml:space="preserve"> </w:t>
      </w:r>
      <w:r w:rsidR="00544400" w:rsidRPr="00AE3718">
        <w:rPr>
          <w:sz w:val="28"/>
          <w:szCs w:val="28"/>
        </w:rPr>
        <w:t>350</w:t>
      </w:r>
      <w:r w:rsidR="00373B8F" w:rsidRPr="00AE3718">
        <w:rPr>
          <w:sz w:val="28"/>
          <w:szCs w:val="28"/>
        </w:rPr>
        <w:t xml:space="preserve"> </w:t>
      </w:r>
      <w:r w:rsidR="00544400" w:rsidRPr="00AE3718">
        <w:rPr>
          <w:sz w:val="28"/>
          <w:szCs w:val="28"/>
        </w:rPr>
        <w:t>с.</w:t>
      </w:r>
    </w:p>
    <w:p w:rsidR="005171B0" w:rsidRPr="00AE3718" w:rsidRDefault="009D5580" w:rsidP="00266620">
      <w:pPr>
        <w:spacing w:line="360" w:lineRule="auto"/>
        <w:ind w:left="284" w:hanging="284"/>
        <w:jc w:val="both"/>
        <w:rPr>
          <w:sz w:val="28"/>
          <w:szCs w:val="28"/>
        </w:rPr>
      </w:pPr>
      <w:r w:rsidRPr="00AE3718">
        <w:rPr>
          <w:sz w:val="28"/>
          <w:szCs w:val="28"/>
        </w:rPr>
        <w:t>12</w:t>
      </w:r>
      <w:r w:rsidR="005171B0" w:rsidRPr="00AE3718">
        <w:rPr>
          <w:sz w:val="28"/>
          <w:szCs w:val="28"/>
        </w:rPr>
        <w:t>. Баранов В.Ф Сортовая агротехника – резерв роста продуктивности сои / В.Ф. Баранов, Уго Торо Корреа // Земледелие. 2005,</w:t>
      </w:r>
      <w:r w:rsidR="00D26739">
        <w:rPr>
          <w:sz w:val="28"/>
          <w:szCs w:val="28"/>
        </w:rPr>
        <w:t xml:space="preserve"> </w:t>
      </w:r>
      <w:r w:rsidR="005171B0" w:rsidRPr="00AE3718">
        <w:rPr>
          <w:sz w:val="28"/>
          <w:szCs w:val="28"/>
        </w:rPr>
        <w:t>№ 4, С. 42-43.</w:t>
      </w:r>
    </w:p>
    <w:p w:rsidR="005171B0" w:rsidRPr="00AE3718" w:rsidRDefault="005171B0" w:rsidP="00266620">
      <w:pPr>
        <w:spacing w:line="360" w:lineRule="auto"/>
        <w:ind w:left="284" w:hanging="284"/>
        <w:jc w:val="both"/>
        <w:rPr>
          <w:sz w:val="28"/>
          <w:szCs w:val="28"/>
        </w:rPr>
      </w:pPr>
      <w:r w:rsidRPr="00AE3718">
        <w:rPr>
          <w:sz w:val="28"/>
          <w:szCs w:val="28"/>
        </w:rPr>
        <w:t>1</w:t>
      </w:r>
      <w:r w:rsidR="009D5580" w:rsidRPr="00AE3718">
        <w:rPr>
          <w:sz w:val="28"/>
          <w:szCs w:val="28"/>
        </w:rPr>
        <w:t>3</w:t>
      </w:r>
      <w:r w:rsidRPr="00AE3718">
        <w:rPr>
          <w:sz w:val="28"/>
          <w:szCs w:val="28"/>
        </w:rPr>
        <w:t>. Баранов В.Ф. Влияние регуляторов роста растений на продуктивность сои / В.Ф. Баранов, Уго Того Корреа, О.М.</w:t>
      </w:r>
      <w:r w:rsidR="00DF221F">
        <w:rPr>
          <w:sz w:val="28"/>
          <w:szCs w:val="28"/>
        </w:rPr>
        <w:t xml:space="preserve"> </w:t>
      </w:r>
      <w:r w:rsidRPr="00AE3718">
        <w:rPr>
          <w:sz w:val="28"/>
          <w:szCs w:val="28"/>
        </w:rPr>
        <w:t>Ширинян // Масличные культуры (научно-технический бюллетень ВНИИМК). – Краснодар, 2006. - № 4, С.</w:t>
      </w:r>
      <w:r w:rsidR="00D26739">
        <w:rPr>
          <w:sz w:val="28"/>
          <w:szCs w:val="28"/>
        </w:rPr>
        <w:t xml:space="preserve"> </w:t>
      </w:r>
      <w:r w:rsidRPr="00AE3718">
        <w:rPr>
          <w:sz w:val="28"/>
          <w:szCs w:val="28"/>
        </w:rPr>
        <w:t xml:space="preserve">18-22. </w:t>
      </w:r>
    </w:p>
    <w:p w:rsidR="005171B0" w:rsidRPr="00AE3718" w:rsidRDefault="009D5580" w:rsidP="00266620">
      <w:pPr>
        <w:spacing w:line="360" w:lineRule="auto"/>
        <w:ind w:left="284" w:hanging="284"/>
        <w:jc w:val="both"/>
        <w:rPr>
          <w:sz w:val="28"/>
          <w:szCs w:val="28"/>
        </w:rPr>
      </w:pPr>
      <w:r w:rsidRPr="00AE3718">
        <w:rPr>
          <w:sz w:val="28"/>
          <w:szCs w:val="28"/>
        </w:rPr>
        <w:t>14</w:t>
      </w:r>
      <w:r w:rsidR="005171B0" w:rsidRPr="00AE3718">
        <w:rPr>
          <w:sz w:val="28"/>
          <w:szCs w:val="28"/>
        </w:rPr>
        <w:t xml:space="preserve">. </w:t>
      </w:r>
      <w:r w:rsidR="009918DD" w:rsidRPr="00AE3718">
        <w:rPr>
          <w:sz w:val="28"/>
          <w:szCs w:val="28"/>
        </w:rPr>
        <w:t>Беликов И.Ф. Распределение продуктов ассимиляции у сои в онтогенезе // Физиология сои и картофеля на Дальнем Востоке. – М.: Изд. АН СССр, 1963. – С. 3-61.</w:t>
      </w:r>
      <w:r w:rsidR="005171B0" w:rsidRPr="00AE3718">
        <w:rPr>
          <w:sz w:val="28"/>
          <w:szCs w:val="28"/>
        </w:rPr>
        <w:t xml:space="preserve"> </w:t>
      </w:r>
    </w:p>
    <w:p w:rsidR="005171B0" w:rsidRPr="00AE3718" w:rsidRDefault="005171B0" w:rsidP="00266620">
      <w:pPr>
        <w:spacing w:line="360" w:lineRule="auto"/>
        <w:ind w:left="284" w:hanging="284"/>
        <w:jc w:val="both"/>
        <w:rPr>
          <w:sz w:val="28"/>
          <w:szCs w:val="28"/>
        </w:rPr>
      </w:pPr>
      <w:r w:rsidRPr="00AE3718">
        <w:rPr>
          <w:sz w:val="28"/>
          <w:szCs w:val="28"/>
        </w:rPr>
        <w:t>1</w:t>
      </w:r>
      <w:r w:rsidR="009D5580" w:rsidRPr="00AE3718">
        <w:rPr>
          <w:sz w:val="28"/>
          <w:szCs w:val="28"/>
        </w:rPr>
        <w:t>5</w:t>
      </w:r>
      <w:r w:rsidRPr="00AE3718">
        <w:rPr>
          <w:sz w:val="28"/>
          <w:szCs w:val="28"/>
        </w:rPr>
        <w:t>. Билык Л.Г. Вирусные болезни сои на Украине / Л.Г.</w:t>
      </w:r>
      <w:r w:rsidR="00DF221F">
        <w:rPr>
          <w:sz w:val="28"/>
          <w:szCs w:val="28"/>
        </w:rPr>
        <w:t xml:space="preserve"> </w:t>
      </w:r>
      <w:r w:rsidRPr="00AE3718">
        <w:rPr>
          <w:sz w:val="28"/>
          <w:szCs w:val="28"/>
        </w:rPr>
        <w:t>Билык // Вирусные болезни с.-х. растений и меры борьбы с ними. – Киев, 1966. – С. 426-431.</w:t>
      </w:r>
    </w:p>
    <w:p w:rsidR="005171B0" w:rsidRPr="00AE3718" w:rsidRDefault="005171B0" w:rsidP="00266620">
      <w:pPr>
        <w:spacing w:line="360" w:lineRule="auto"/>
        <w:ind w:left="284" w:hanging="284"/>
        <w:jc w:val="both"/>
        <w:rPr>
          <w:sz w:val="28"/>
          <w:szCs w:val="28"/>
        </w:rPr>
      </w:pPr>
      <w:r w:rsidRPr="00AE3718">
        <w:rPr>
          <w:sz w:val="28"/>
          <w:szCs w:val="28"/>
        </w:rPr>
        <w:t>1</w:t>
      </w:r>
      <w:r w:rsidR="009D5580" w:rsidRPr="00AE3718">
        <w:rPr>
          <w:sz w:val="28"/>
          <w:szCs w:val="28"/>
        </w:rPr>
        <w:t>6</w:t>
      </w:r>
      <w:r w:rsidRPr="00AE3718">
        <w:rPr>
          <w:sz w:val="28"/>
          <w:szCs w:val="28"/>
        </w:rPr>
        <w:t>.</w:t>
      </w:r>
      <w:r w:rsidR="009303E3" w:rsidRPr="00AE3718">
        <w:rPr>
          <w:sz w:val="28"/>
          <w:szCs w:val="28"/>
        </w:rPr>
        <w:t xml:space="preserve"> </w:t>
      </w:r>
      <w:r w:rsidR="009D5580" w:rsidRPr="00AE3718">
        <w:rPr>
          <w:sz w:val="28"/>
          <w:szCs w:val="28"/>
        </w:rPr>
        <w:t xml:space="preserve">Булгакова А.Н. </w:t>
      </w:r>
      <w:r w:rsidR="00504835" w:rsidRPr="00AE3718">
        <w:rPr>
          <w:sz w:val="28"/>
          <w:szCs w:val="28"/>
        </w:rPr>
        <w:t>Физиолого-биохимические основы примен</w:t>
      </w:r>
      <w:r w:rsidR="009D5580" w:rsidRPr="00AE3718">
        <w:rPr>
          <w:sz w:val="28"/>
          <w:szCs w:val="28"/>
        </w:rPr>
        <w:t>ения регуляторов роста в Сибири</w:t>
      </w:r>
      <w:r w:rsidR="00D7650A" w:rsidRPr="00AE3718">
        <w:rPr>
          <w:sz w:val="28"/>
          <w:szCs w:val="28"/>
        </w:rPr>
        <w:t xml:space="preserve"> // </w:t>
      </w:r>
      <w:r w:rsidR="009D5580" w:rsidRPr="00AE3718">
        <w:rPr>
          <w:sz w:val="28"/>
          <w:szCs w:val="28"/>
        </w:rPr>
        <w:t xml:space="preserve">Тр. конф. </w:t>
      </w:r>
      <w:r w:rsidR="00D7650A" w:rsidRPr="00AE3718">
        <w:rPr>
          <w:sz w:val="28"/>
          <w:szCs w:val="28"/>
        </w:rPr>
        <w:t>Иркутск</w:t>
      </w:r>
      <w:r w:rsidR="00504835" w:rsidRPr="00AE3718">
        <w:rPr>
          <w:sz w:val="28"/>
          <w:szCs w:val="28"/>
        </w:rPr>
        <w:t>, 1986, с. 125-128.</w:t>
      </w:r>
    </w:p>
    <w:p w:rsidR="009918DD" w:rsidRPr="00AE3718" w:rsidRDefault="00D7650A" w:rsidP="00266620">
      <w:pPr>
        <w:spacing w:line="360" w:lineRule="auto"/>
        <w:ind w:left="284" w:hanging="284"/>
        <w:jc w:val="both"/>
        <w:rPr>
          <w:sz w:val="28"/>
          <w:szCs w:val="28"/>
        </w:rPr>
      </w:pPr>
      <w:r w:rsidRPr="00AE3718">
        <w:rPr>
          <w:sz w:val="28"/>
          <w:szCs w:val="28"/>
        </w:rPr>
        <w:t>17</w:t>
      </w:r>
      <w:r w:rsidR="005171B0" w:rsidRPr="00AE3718">
        <w:rPr>
          <w:sz w:val="28"/>
          <w:szCs w:val="28"/>
        </w:rPr>
        <w:t xml:space="preserve">. </w:t>
      </w:r>
      <w:r w:rsidR="009918DD" w:rsidRPr="00AE3718">
        <w:rPr>
          <w:sz w:val="28"/>
          <w:szCs w:val="28"/>
        </w:rPr>
        <w:t xml:space="preserve">Бургвиц Г.К. Бактериальный ожог и пятнистость сои </w:t>
      </w:r>
      <w:r w:rsidR="009918DD" w:rsidRPr="00AE3718">
        <w:rPr>
          <w:sz w:val="28"/>
          <w:szCs w:val="28"/>
          <w:lang w:val="en-US"/>
        </w:rPr>
        <w:t>Glicine</w:t>
      </w:r>
      <w:r w:rsidR="009918DD" w:rsidRPr="00AE3718">
        <w:rPr>
          <w:sz w:val="28"/>
          <w:szCs w:val="28"/>
        </w:rPr>
        <w:t xml:space="preserve"> </w:t>
      </w:r>
      <w:r w:rsidR="009918DD" w:rsidRPr="00AE3718">
        <w:rPr>
          <w:sz w:val="28"/>
          <w:szCs w:val="28"/>
          <w:lang w:val="en-US"/>
        </w:rPr>
        <w:t>hispida</w:t>
      </w:r>
      <w:r w:rsidR="009918DD" w:rsidRPr="00AE3718">
        <w:rPr>
          <w:sz w:val="28"/>
          <w:szCs w:val="28"/>
        </w:rPr>
        <w:t xml:space="preserve"> </w:t>
      </w:r>
      <w:r w:rsidR="009918DD" w:rsidRPr="00AE3718">
        <w:rPr>
          <w:sz w:val="28"/>
          <w:szCs w:val="28"/>
          <w:lang w:val="en-US"/>
        </w:rPr>
        <w:t>max</w:t>
      </w:r>
      <w:r w:rsidR="009918DD" w:rsidRPr="00AE3718">
        <w:rPr>
          <w:sz w:val="28"/>
          <w:szCs w:val="28"/>
        </w:rPr>
        <w:t xml:space="preserve"> / Бургвиц </w:t>
      </w:r>
      <w:r w:rsidRPr="00AE3718">
        <w:rPr>
          <w:sz w:val="28"/>
          <w:szCs w:val="28"/>
        </w:rPr>
        <w:t>Г.К.</w:t>
      </w:r>
      <w:r w:rsidR="00DF221F">
        <w:rPr>
          <w:sz w:val="28"/>
          <w:szCs w:val="28"/>
        </w:rPr>
        <w:t xml:space="preserve"> </w:t>
      </w:r>
      <w:r w:rsidR="009918DD" w:rsidRPr="00AE3718">
        <w:rPr>
          <w:sz w:val="28"/>
          <w:szCs w:val="28"/>
        </w:rPr>
        <w:t>// Болезни растений.</w:t>
      </w:r>
      <w:r w:rsidRPr="00AE3718">
        <w:rPr>
          <w:sz w:val="28"/>
          <w:szCs w:val="28"/>
        </w:rPr>
        <w:t xml:space="preserve"> 1925. Вып. 14</w:t>
      </w:r>
      <w:r w:rsidR="009918DD" w:rsidRPr="00AE3718">
        <w:rPr>
          <w:sz w:val="28"/>
          <w:szCs w:val="28"/>
        </w:rPr>
        <w:t>. – С. 3-6.</w:t>
      </w:r>
    </w:p>
    <w:p w:rsidR="009918DD" w:rsidRPr="00AE3718" w:rsidRDefault="005171B0" w:rsidP="00266620">
      <w:pPr>
        <w:spacing w:line="360" w:lineRule="auto"/>
        <w:ind w:left="284" w:hanging="284"/>
        <w:jc w:val="both"/>
        <w:rPr>
          <w:sz w:val="28"/>
          <w:szCs w:val="28"/>
        </w:rPr>
      </w:pPr>
      <w:r w:rsidRPr="00AE3718">
        <w:rPr>
          <w:sz w:val="28"/>
          <w:szCs w:val="28"/>
        </w:rPr>
        <w:t>1</w:t>
      </w:r>
      <w:r w:rsidR="00D7650A" w:rsidRPr="00AE3718">
        <w:rPr>
          <w:sz w:val="28"/>
          <w:szCs w:val="28"/>
        </w:rPr>
        <w:t>8</w:t>
      </w:r>
      <w:r w:rsidRPr="00AE3718">
        <w:rPr>
          <w:sz w:val="28"/>
          <w:szCs w:val="28"/>
        </w:rPr>
        <w:t xml:space="preserve">. </w:t>
      </w:r>
      <w:r w:rsidR="009918DD" w:rsidRPr="00AE3718">
        <w:rPr>
          <w:sz w:val="28"/>
          <w:szCs w:val="28"/>
        </w:rPr>
        <w:t xml:space="preserve">Владимирский С.В. Болезни сои в северной зоне её культуры / Владимирский </w:t>
      </w:r>
      <w:r w:rsidR="00D7650A" w:rsidRPr="00AE3718">
        <w:rPr>
          <w:sz w:val="28"/>
          <w:szCs w:val="28"/>
        </w:rPr>
        <w:t xml:space="preserve">С.В. </w:t>
      </w:r>
      <w:r w:rsidR="009918DD" w:rsidRPr="00AE3718">
        <w:rPr>
          <w:sz w:val="28"/>
          <w:szCs w:val="28"/>
        </w:rPr>
        <w:t>// Записки Ленинградадского с.-х. ин-та. Вып. 3</w:t>
      </w:r>
      <w:r w:rsidR="00D7650A" w:rsidRPr="00AE3718">
        <w:rPr>
          <w:sz w:val="28"/>
          <w:szCs w:val="28"/>
        </w:rPr>
        <w:t>.</w:t>
      </w:r>
      <w:r w:rsidR="009918DD" w:rsidRPr="00AE3718">
        <w:rPr>
          <w:sz w:val="28"/>
          <w:szCs w:val="28"/>
        </w:rPr>
        <w:t xml:space="preserve"> Ленинград, 1939. – С. 135-149.</w:t>
      </w:r>
    </w:p>
    <w:p w:rsidR="005171B0" w:rsidRPr="00AE3718" w:rsidRDefault="005171B0" w:rsidP="00266620">
      <w:pPr>
        <w:spacing w:line="360" w:lineRule="auto"/>
        <w:ind w:left="284" w:hanging="284"/>
        <w:jc w:val="both"/>
        <w:rPr>
          <w:sz w:val="28"/>
          <w:szCs w:val="28"/>
        </w:rPr>
      </w:pPr>
      <w:r w:rsidRPr="00AE3718">
        <w:rPr>
          <w:sz w:val="28"/>
          <w:szCs w:val="28"/>
        </w:rPr>
        <w:t>1</w:t>
      </w:r>
      <w:r w:rsidR="00D7650A" w:rsidRPr="00AE3718">
        <w:rPr>
          <w:sz w:val="28"/>
          <w:szCs w:val="28"/>
        </w:rPr>
        <w:t>9</w:t>
      </w:r>
      <w:r w:rsidRPr="00AE3718">
        <w:rPr>
          <w:sz w:val="28"/>
          <w:szCs w:val="28"/>
        </w:rPr>
        <w:t>. Вяткин Ю.А. Применение регуляторов роста в сельскохозяйственном производстве</w:t>
      </w:r>
      <w:r w:rsidR="00D7650A" w:rsidRPr="00AE3718">
        <w:rPr>
          <w:sz w:val="28"/>
          <w:szCs w:val="28"/>
        </w:rPr>
        <w:t xml:space="preserve"> //</w:t>
      </w:r>
      <w:r w:rsidRPr="00AE3718">
        <w:rPr>
          <w:sz w:val="28"/>
          <w:szCs w:val="28"/>
        </w:rPr>
        <w:t xml:space="preserve"> </w:t>
      </w:r>
      <w:r w:rsidR="00D7650A" w:rsidRPr="00AE3718">
        <w:rPr>
          <w:sz w:val="28"/>
          <w:szCs w:val="28"/>
        </w:rPr>
        <w:t xml:space="preserve">В кн. - </w:t>
      </w:r>
      <w:r w:rsidRPr="00AE3718">
        <w:rPr>
          <w:sz w:val="28"/>
          <w:szCs w:val="28"/>
        </w:rPr>
        <w:t>М.</w:t>
      </w:r>
      <w:r w:rsidR="00D7650A" w:rsidRPr="00AE3718">
        <w:rPr>
          <w:sz w:val="28"/>
          <w:szCs w:val="28"/>
        </w:rPr>
        <w:t>:</w:t>
      </w:r>
      <w:r w:rsidRPr="00AE3718">
        <w:rPr>
          <w:sz w:val="28"/>
          <w:szCs w:val="28"/>
        </w:rPr>
        <w:t xml:space="preserve"> ЦИНАО, 1984</w:t>
      </w:r>
      <w:r w:rsidR="00D7650A" w:rsidRPr="00AE3718">
        <w:rPr>
          <w:sz w:val="28"/>
          <w:szCs w:val="28"/>
        </w:rPr>
        <w:t>. –</w:t>
      </w:r>
      <w:r w:rsidRPr="00AE3718">
        <w:rPr>
          <w:sz w:val="28"/>
          <w:szCs w:val="28"/>
        </w:rPr>
        <w:t xml:space="preserve"> </w:t>
      </w:r>
      <w:r w:rsidR="00D7650A" w:rsidRPr="00AE3718">
        <w:rPr>
          <w:sz w:val="28"/>
          <w:szCs w:val="28"/>
        </w:rPr>
        <w:t>С.</w:t>
      </w:r>
      <w:r w:rsidRPr="00AE3718">
        <w:rPr>
          <w:sz w:val="28"/>
          <w:szCs w:val="28"/>
        </w:rPr>
        <w:t xml:space="preserve"> 3-7.</w:t>
      </w:r>
    </w:p>
    <w:p w:rsidR="005171B0" w:rsidRPr="00AE3718" w:rsidRDefault="00D7650A" w:rsidP="00266620">
      <w:pPr>
        <w:spacing w:line="360" w:lineRule="auto"/>
        <w:ind w:left="284" w:hanging="284"/>
        <w:jc w:val="both"/>
        <w:rPr>
          <w:sz w:val="28"/>
          <w:szCs w:val="28"/>
        </w:rPr>
      </w:pPr>
      <w:r w:rsidRPr="00AE3718">
        <w:rPr>
          <w:sz w:val="28"/>
          <w:szCs w:val="28"/>
        </w:rPr>
        <w:t>20</w:t>
      </w:r>
      <w:r w:rsidR="005171B0" w:rsidRPr="00AE3718">
        <w:rPr>
          <w:sz w:val="28"/>
          <w:szCs w:val="28"/>
        </w:rPr>
        <w:t>. Горбачев Т.А. Соя на полях Крыма / Горбачев Т.А. // Масличные культуры.</w:t>
      </w:r>
      <w:r w:rsidR="007860BB" w:rsidRPr="00AE3718">
        <w:rPr>
          <w:sz w:val="28"/>
          <w:szCs w:val="28"/>
        </w:rPr>
        <w:t xml:space="preserve"> </w:t>
      </w:r>
      <w:r w:rsidR="005171B0" w:rsidRPr="00AE3718">
        <w:rPr>
          <w:sz w:val="28"/>
          <w:szCs w:val="28"/>
        </w:rPr>
        <w:t>М</w:t>
      </w:r>
      <w:r w:rsidR="007860BB" w:rsidRPr="00AE3718">
        <w:rPr>
          <w:sz w:val="28"/>
          <w:szCs w:val="28"/>
        </w:rPr>
        <w:t>осква</w:t>
      </w:r>
      <w:r w:rsidR="005171B0" w:rsidRPr="00AE3718">
        <w:rPr>
          <w:sz w:val="28"/>
          <w:szCs w:val="28"/>
        </w:rPr>
        <w:t>:</w:t>
      </w:r>
      <w:r w:rsidR="007860BB" w:rsidRPr="00AE3718">
        <w:rPr>
          <w:sz w:val="28"/>
          <w:szCs w:val="28"/>
        </w:rPr>
        <w:t xml:space="preserve"> Агропромиздат, </w:t>
      </w:r>
      <w:r w:rsidR="0078132A" w:rsidRPr="00AE3718">
        <w:rPr>
          <w:sz w:val="28"/>
          <w:szCs w:val="28"/>
        </w:rPr>
        <w:t xml:space="preserve">1986. - </w:t>
      </w:r>
      <w:r w:rsidR="005171B0" w:rsidRPr="00AE3718">
        <w:rPr>
          <w:sz w:val="28"/>
          <w:szCs w:val="28"/>
        </w:rPr>
        <w:t>№ 6. - С. 55-57.</w:t>
      </w:r>
    </w:p>
    <w:p w:rsidR="005171B0" w:rsidRPr="00AE3718" w:rsidRDefault="007860BB" w:rsidP="00266620">
      <w:pPr>
        <w:spacing w:line="360" w:lineRule="auto"/>
        <w:ind w:left="284" w:hanging="284"/>
        <w:jc w:val="both"/>
        <w:rPr>
          <w:sz w:val="28"/>
          <w:szCs w:val="28"/>
        </w:rPr>
      </w:pPr>
      <w:r w:rsidRPr="00AE3718">
        <w:rPr>
          <w:sz w:val="28"/>
          <w:szCs w:val="28"/>
        </w:rPr>
        <w:t>21</w:t>
      </w:r>
      <w:r w:rsidR="005171B0" w:rsidRPr="00AE3718">
        <w:rPr>
          <w:sz w:val="28"/>
          <w:szCs w:val="28"/>
        </w:rPr>
        <w:t>. Груздев Г.С. Научные основы разработки комплексных мер борьбы с сорняками в интенсивных технологиях возделыван</w:t>
      </w:r>
      <w:r w:rsidR="008744F6" w:rsidRPr="00AE3718">
        <w:rPr>
          <w:sz w:val="28"/>
          <w:szCs w:val="28"/>
        </w:rPr>
        <w:t xml:space="preserve">ия сельскохозяйственных культур </w:t>
      </w:r>
      <w:r w:rsidR="005171B0" w:rsidRPr="00AE3718">
        <w:rPr>
          <w:sz w:val="28"/>
          <w:szCs w:val="28"/>
        </w:rPr>
        <w:t>// Борьба с сорняками при возделывание с.-х. культур</w:t>
      </w:r>
      <w:r w:rsidR="008744F6" w:rsidRPr="00AE3718">
        <w:rPr>
          <w:sz w:val="28"/>
          <w:szCs w:val="28"/>
        </w:rPr>
        <w:t>, Москва 1988.,</w:t>
      </w:r>
      <w:r w:rsidR="005171B0" w:rsidRPr="00AE3718">
        <w:rPr>
          <w:sz w:val="28"/>
          <w:szCs w:val="28"/>
        </w:rPr>
        <w:t xml:space="preserve"> Агропромиздат</w:t>
      </w:r>
      <w:r w:rsidR="0078132A" w:rsidRPr="00AE3718">
        <w:rPr>
          <w:sz w:val="28"/>
          <w:szCs w:val="28"/>
        </w:rPr>
        <w:t>. -</w:t>
      </w:r>
      <w:r w:rsidR="005171B0" w:rsidRPr="00AE3718">
        <w:rPr>
          <w:sz w:val="28"/>
          <w:szCs w:val="28"/>
        </w:rPr>
        <w:t xml:space="preserve"> С. 85-90.</w:t>
      </w:r>
    </w:p>
    <w:p w:rsidR="005171B0" w:rsidRPr="00AE3718" w:rsidRDefault="0078132A" w:rsidP="00266620">
      <w:pPr>
        <w:spacing w:line="360" w:lineRule="auto"/>
        <w:ind w:left="284" w:hanging="284"/>
        <w:jc w:val="both"/>
        <w:rPr>
          <w:sz w:val="28"/>
          <w:szCs w:val="28"/>
        </w:rPr>
      </w:pPr>
      <w:r w:rsidRPr="00AE3718">
        <w:rPr>
          <w:sz w:val="28"/>
          <w:szCs w:val="28"/>
        </w:rPr>
        <w:t>22</w:t>
      </w:r>
      <w:r w:rsidR="005171B0" w:rsidRPr="00AE3718">
        <w:rPr>
          <w:sz w:val="28"/>
          <w:szCs w:val="28"/>
        </w:rPr>
        <w:t>. Гуцеленко А.И. Возделывание сои на зерно / А.И.</w:t>
      </w:r>
      <w:r w:rsidR="00DF221F">
        <w:rPr>
          <w:sz w:val="28"/>
          <w:szCs w:val="28"/>
        </w:rPr>
        <w:t xml:space="preserve"> </w:t>
      </w:r>
      <w:r w:rsidR="005171B0" w:rsidRPr="00AE3718">
        <w:rPr>
          <w:sz w:val="28"/>
          <w:szCs w:val="28"/>
        </w:rPr>
        <w:t xml:space="preserve">Гуцеленко // Зерновое </w:t>
      </w:r>
    </w:p>
    <w:p w:rsidR="009918DD" w:rsidRPr="00AE3718" w:rsidRDefault="005171B0" w:rsidP="00266620">
      <w:pPr>
        <w:spacing w:line="360" w:lineRule="auto"/>
        <w:ind w:left="284" w:hanging="284"/>
        <w:jc w:val="both"/>
        <w:rPr>
          <w:sz w:val="28"/>
          <w:szCs w:val="28"/>
        </w:rPr>
      </w:pPr>
      <w:r w:rsidRPr="00AE3718">
        <w:rPr>
          <w:sz w:val="28"/>
          <w:szCs w:val="28"/>
        </w:rPr>
        <w:t>хозяйство. - 1976.- № 3. - С. 45-46.</w:t>
      </w:r>
    </w:p>
    <w:p w:rsidR="00544400" w:rsidRPr="00AE3718" w:rsidRDefault="005171B0" w:rsidP="00266620">
      <w:pPr>
        <w:spacing w:line="360" w:lineRule="auto"/>
        <w:ind w:left="284" w:hanging="284"/>
        <w:jc w:val="both"/>
        <w:rPr>
          <w:sz w:val="28"/>
          <w:szCs w:val="28"/>
        </w:rPr>
      </w:pPr>
      <w:r w:rsidRPr="00AE3718">
        <w:rPr>
          <w:sz w:val="28"/>
          <w:szCs w:val="28"/>
        </w:rPr>
        <w:t>2</w:t>
      </w:r>
      <w:r w:rsidR="0078132A" w:rsidRPr="00AE3718">
        <w:rPr>
          <w:sz w:val="28"/>
          <w:szCs w:val="28"/>
        </w:rPr>
        <w:t>3</w:t>
      </w:r>
      <w:r w:rsidRPr="00AE3718">
        <w:rPr>
          <w:sz w:val="28"/>
          <w:szCs w:val="28"/>
        </w:rPr>
        <w:t xml:space="preserve">. </w:t>
      </w:r>
      <w:r w:rsidR="005945AE" w:rsidRPr="00AE3718">
        <w:rPr>
          <w:sz w:val="28"/>
          <w:szCs w:val="28"/>
        </w:rPr>
        <w:t>Доспехов Б.А. Методика полевого опыта / Б.А. Доспехов. - М., Колос, 1979. - 414 с.</w:t>
      </w:r>
    </w:p>
    <w:p w:rsidR="009918DD" w:rsidRPr="00AE3718" w:rsidRDefault="0078132A" w:rsidP="00266620">
      <w:pPr>
        <w:spacing w:line="360" w:lineRule="auto"/>
        <w:ind w:left="284" w:hanging="284"/>
        <w:jc w:val="both"/>
        <w:rPr>
          <w:sz w:val="28"/>
          <w:szCs w:val="28"/>
        </w:rPr>
      </w:pPr>
      <w:r w:rsidRPr="00AE3718">
        <w:rPr>
          <w:sz w:val="28"/>
          <w:szCs w:val="28"/>
        </w:rPr>
        <w:t>24.</w:t>
      </w:r>
      <w:r w:rsidR="005171B0" w:rsidRPr="00AE3718">
        <w:rPr>
          <w:sz w:val="28"/>
          <w:szCs w:val="28"/>
        </w:rPr>
        <w:t xml:space="preserve"> </w:t>
      </w:r>
      <w:r w:rsidR="009918DD" w:rsidRPr="00AE3718">
        <w:rPr>
          <w:sz w:val="28"/>
          <w:szCs w:val="28"/>
        </w:rPr>
        <w:t>Дунин М.С. Вирусные болезни зернобобовых культур / Дунин М.С. // Вирусные болезни растений. – М., 1936. - С. 59-68.</w:t>
      </w:r>
    </w:p>
    <w:p w:rsidR="00744004" w:rsidRPr="00AE3718" w:rsidRDefault="005171B0" w:rsidP="00266620">
      <w:pPr>
        <w:spacing w:line="360" w:lineRule="auto"/>
        <w:ind w:left="284" w:hanging="284"/>
        <w:jc w:val="both"/>
        <w:rPr>
          <w:sz w:val="28"/>
          <w:szCs w:val="28"/>
        </w:rPr>
      </w:pPr>
      <w:r w:rsidRPr="00AE3718">
        <w:rPr>
          <w:sz w:val="28"/>
          <w:szCs w:val="28"/>
        </w:rPr>
        <w:t>2</w:t>
      </w:r>
      <w:r w:rsidR="0078132A" w:rsidRPr="00AE3718">
        <w:rPr>
          <w:sz w:val="28"/>
          <w:szCs w:val="28"/>
        </w:rPr>
        <w:t>5</w:t>
      </w:r>
      <w:r w:rsidRPr="00AE3718">
        <w:rPr>
          <w:sz w:val="28"/>
          <w:szCs w:val="28"/>
        </w:rPr>
        <w:t>.</w:t>
      </w:r>
      <w:r w:rsidR="00744004" w:rsidRPr="00AE3718">
        <w:rPr>
          <w:sz w:val="28"/>
          <w:szCs w:val="28"/>
        </w:rPr>
        <w:t>Енкин В.Б. Соя / В.Б.</w:t>
      </w:r>
      <w:r w:rsidR="00DF221F">
        <w:rPr>
          <w:sz w:val="28"/>
          <w:szCs w:val="28"/>
        </w:rPr>
        <w:t xml:space="preserve"> </w:t>
      </w:r>
      <w:r w:rsidR="00744004" w:rsidRPr="00AE3718">
        <w:rPr>
          <w:sz w:val="28"/>
          <w:szCs w:val="28"/>
        </w:rPr>
        <w:t>Енкин. - М., Сельхозиздат, 1952.-</w:t>
      </w:r>
      <w:r w:rsidR="0078132A" w:rsidRPr="00AE3718">
        <w:rPr>
          <w:sz w:val="28"/>
          <w:szCs w:val="28"/>
        </w:rPr>
        <w:t xml:space="preserve"> </w:t>
      </w:r>
      <w:r w:rsidR="00744004" w:rsidRPr="00AE3718">
        <w:rPr>
          <w:sz w:val="28"/>
          <w:szCs w:val="28"/>
        </w:rPr>
        <w:t>622 с.</w:t>
      </w:r>
    </w:p>
    <w:p w:rsidR="00544400" w:rsidRPr="00AE3718" w:rsidRDefault="005171B0" w:rsidP="00266620">
      <w:pPr>
        <w:spacing w:line="360" w:lineRule="auto"/>
        <w:ind w:left="284" w:hanging="284"/>
        <w:jc w:val="both"/>
        <w:rPr>
          <w:sz w:val="28"/>
          <w:szCs w:val="28"/>
        </w:rPr>
      </w:pPr>
      <w:r w:rsidRPr="00AE3718">
        <w:rPr>
          <w:sz w:val="28"/>
          <w:szCs w:val="28"/>
        </w:rPr>
        <w:t>2</w:t>
      </w:r>
      <w:r w:rsidR="0078132A" w:rsidRPr="00AE3718">
        <w:rPr>
          <w:sz w:val="28"/>
          <w:szCs w:val="28"/>
        </w:rPr>
        <w:t>6</w:t>
      </w:r>
      <w:r w:rsidRPr="00AE3718">
        <w:rPr>
          <w:sz w:val="28"/>
          <w:szCs w:val="28"/>
        </w:rPr>
        <w:t xml:space="preserve">. </w:t>
      </w:r>
      <w:r w:rsidR="00744004" w:rsidRPr="00AE3718">
        <w:rPr>
          <w:sz w:val="28"/>
          <w:szCs w:val="28"/>
        </w:rPr>
        <w:t>Енкин В.Б. Соя / В.Б.</w:t>
      </w:r>
      <w:r w:rsidR="00DF221F">
        <w:rPr>
          <w:sz w:val="28"/>
          <w:szCs w:val="28"/>
        </w:rPr>
        <w:t xml:space="preserve"> </w:t>
      </w:r>
      <w:r w:rsidR="00744004" w:rsidRPr="00AE3718">
        <w:rPr>
          <w:sz w:val="28"/>
          <w:szCs w:val="28"/>
        </w:rPr>
        <w:t>Енкин. - М., Сельхозиздат, 1959. - 100 с.</w:t>
      </w:r>
    </w:p>
    <w:p w:rsidR="005171B0" w:rsidRPr="00AE3718" w:rsidRDefault="0078132A" w:rsidP="00266620">
      <w:pPr>
        <w:spacing w:line="360" w:lineRule="auto"/>
        <w:ind w:left="284" w:hanging="284"/>
        <w:jc w:val="both"/>
        <w:rPr>
          <w:sz w:val="28"/>
          <w:szCs w:val="28"/>
        </w:rPr>
      </w:pPr>
      <w:r w:rsidRPr="00AE3718">
        <w:rPr>
          <w:sz w:val="28"/>
          <w:szCs w:val="28"/>
        </w:rPr>
        <w:t>27.</w:t>
      </w:r>
      <w:r w:rsidR="005171B0" w:rsidRPr="00AE3718">
        <w:rPr>
          <w:sz w:val="28"/>
          <w:szCs w:val="28"/>
        </w:rPr>
        <w:t xml:space="preserve"> Енкина О.В. Инокуляция сои в Краснодарском крае и возможные пути повышения её эффективности // Тез. докл. конф.: «Научные основы производства и применения нитрагина»</w:t>
      </w:r>
      <w:r w:rsidRPr="00AE3718">
        <w:rPr>
          <w:sz w:val="28"/>
          <w:szCs w:val="28"/>
        </w:rPr>
        <w:t xml:space="preserve"> (Москва</w:t>
      </w:r>
      <w:r w:rsidR="005171B0" w:rsidRPr="00AE3718">
        <w:rPr>
          <w:sz w:val="28"/>
          <w:szCs w:val="28"/>
        </w:rPr>
        <w:t xml:space="preserve">, </w:t>
      </w:r>
      <w:smartTag w:uri="urn:schemas-microsoft-com:office:smarttags" w:element="metricconverter">
        <w:smartTagPr>
          <w:attr w:name="ProductID" w:val="1981 г"/>
        </w:smartTagPr>
        <w:r w:rsidR="005171B0" w:rsidRPr="00AE3718">
          <w:rPr>
            <w:sz w:val="28"/>
            <w:szCs w:val="28"/>
          </w:rPr>
          <w:t>1981</w:t>
        </w:r>
        <w:r w:rsidRPr="00AE3718">
          <w:rPr>
            <w:sz w:val="28"/>
            <w:szCs w:val="28"/>
          </w:rPr>
          <w:t xml:space="preserve"> г</w:t>
        </w:r>
      </w:smartTag>
      <w:r w:rsidR="005171B0" w:rsidRPr="00AE3718">
        <w:rPr>
          <w:sz w:val="28"/>
          <w:szCs w:val="28"/>
        </w:rPr>
        <w:t>.</w:t>
      </w:r>
      <w:r w:rsidRPr="00AE3718">
        <w:rPr>
          <w:sz w:val="28"/>
          <w:szCs w:val="28"/>
        </w:rPr>
        <w:t>).</w:t>
      </w:r>
      <w:r w:rsidR="005171B0" w:rsidRPr="00AE3718">
        <w:rPr>
          <w:sz w:val="28"/>
          <w:szCs w:val="28"/>
        </w:rPr>
        <w:t xml:space="preserve"> </w:t>
      </w:r>
      <w:r w:rsidR="00CD5007" w:rsidRPr="00AE3718">
        <w:rPr>
          <w:sz w:val="28"/>
          <w:szCs w:val="28"/>
        </w:rPr>
        <w:t xml:space="preserve">Москва, 1981. </w:t>
      </w:r>
      <w:r w:rsidR="005171B0" w:rsidRPr="00AE3718">
        <w:rPr>
          <w:sz w:val="28"/>
          <w:szCs w:val="28"/>
        </w:rPr>
        <w:t>– С. 21-22.</w:t>
      </w:r>
    </w:p>
    <w:p w:rsidR="00544400" w:rsidRPr="00AE3718" w:rsidRDefault="005171B0" w:rsidP="00266620">
      <w:pPr>
        <w:spacing w:line="360" w:lineRule="auto"/>
        <w:ind w:left="284" w:hanging="284"/>
        <w:jc w:val="both"/>
        <w:rPr>
          <w:sz w:val="28"/>
          <w:szCs w:val="28"/>
        </w:rPr>
      </w:pPr>
      <w:r w:rsidRPr="00AE3718">
        <w:rPr>
          <w:sz w:val="28"/>
          <w:szCs w:val="28"/>
        </w:rPr>
        <w:t>2</w:t>
      </w:r>
      <w:r w:rsidR="0078132A" w:rsidRPr="00AE3718">
        <w:rPr>
          <w:sz w:val="28"/>
          <w:szCs w:val="28"/>
        </w:rPr>
        <w:t>8</w:t>
      </w:r>
      <w:r w:rsidRPr="00AE3718">
        <w:rPr>
          <w:sz w:val="28"/>
          <w:szCs w:val="28"/>
        </w:rPr>
        <w:t xml:space="preserve">. </w:t>
      </w:r>
      <w:r w:rsidR="00744004" w:rsidRPr="00AE3718">
        <w:rPr>
          <w:sz w:val="28"/>
          <w:szCs w:val="28"/>
        </w:rPr>
        <w:t>Ефимов А.Г. Приемы возделывания различных сортов сои на неорошаемых землях центральной зоны Краснодарского края / А.Г. Ефимов // Автореферат дис. на соискание ученой степени к.с.-х.н. Краснодар, 1994. -27с.</w:t>
      </w:r>
    </w:p>
    <w:p w:rsidR="00544400" w:rsidRPr="00AE3718" w:rsidRDefault="00817C87" w:rsidP="00266620">
      <w:pPr>
        <w:spacing w:line="360" w:lineRule="auto"/>
        <w:ind w:left="284" w:hanging="284"/>
        <w:jc w:val="both"/>
        <w:rPr>
          <w:sz w:val="28"/>
          <w:szCs w:val="28"/>
        </w:rPr>
      </w:pPr>
      <w:r w:rsidRPr="00AE3718">
        <w:rPr>
          <w:sz w:val="28"/>
          <w:szCs w:val="28"/>
        </w:rPr>
        <w:t>2</w:t>
      </w:r>
      <w:r w:rsidR="0078132A" w:rsidRPr="00AE3718">
        <w:rPr>
          <w:sz w:val="28"/>
          <w:szCs w:val="28"/>
        </w:rPr>
        <w:t>9</w:t>
      </w:r>
      <w:r w:rsidRPr="00AE3718">
        <w:rPr>
          <w:sz w:val="28"/>
          <w:szCs w:val="28"/>
        </w:rPr>
        <w:t>.</w:t>
      </w:r>
      <w:r w:rsidR="009303E3" w:rsidRPr="00AE3718">
        <w:rPr>
          <w:sz w:val="28"/>
          <w:szCs w:val="28"/>
        </w:rPr>
        <w:t xml:space="preserve"> </w:t>
      </w:r>
      <w:r w:rsidR="00744004" w:rsidRPr="00AE3718">
        <w:rPr>
          <w:sz w:val="28"/>
          <w:szCs w:val="28"/>
        </w:rPr>
        <w:t xml:space="preserve">Заверюхин В.И. Соя в пожнивных посевах / В.И. Заверюхин, А.С. Бардадыменко // Масличные культуры. - 1986. - № 6.- </w:t>
      </w:r>
      <w:r w:rsidR="00D94A29" w:rsidRPr="00AE3718">
        <w:rPr>
          <w:sz w:val="28"/>
          <w:szCs w:val="28"/>
        </w:rPr>
        <w:t>С</w:t>
      </w:r>
      <w:r w:rsidR="00744004" w:rsidRPr="00AE3718">
        <w:rPr>
          <w:sz w:val="28"/>
          <w:szCs w:val="28"/>
        </w:rPr>
        <w:t>. 18-19.</w:t>
      </w:r>
    </w:p>
    <w:p w:rsidR="00817C87" w:rsidRPr="00AE3718" w:rsidRDefault="0078132A" w:rsidP="00266620">
      <w:pPr>
        <w:spacing w:line="360" w:lineRule="auto"/>
        <w:ind w:left="284" w:hanging="284"/>
        <w:jc w:val="both"/>
        <w:rPr>
          <w:sz w:val="28"/>
          <w:szCs w:val="28"/>
        </w:rPr>
      </w:pPr>
      <w:r w:rsidRPr="00AE3718">
        <w:rPr>
          <w:sz w:val="28"/>
          <w:szCs w:val="28"/>
        </w:rPr>
        <w:t>30.Засорина Э.В. / Аграрная наука. -</w:t>
      </w:r>
      <w:r w:rsidR="00817C87" w:rsidRPr="00AE3718">
        <w:rPr>
          <w:sz w:val="28"/>
          <w:szCs w:val="28"/>
        </w:rPr>
        <w:t xml:space="preserve"> 2006. -</w:t>
      </w:r>
      <w:r w:rsidRPr="00AE3718">
        <w:rPr>
          <w:sz w:val="28"/>
          <w:szCs w:val="28"/>
        </w:rPr>
        <w:t xml:space="preserve"> № 2. -</w:t>
      </w:r>
      <w:r w:rsidR="00817C87" w:rsidRPr="00AE3718">
        <w:rPr>
          <w:sz w:val="28"/>
          <w:szCs w:val="28"/>
        </w:rPr>
        <w:t xml:space="preserve"> </w:t>
      </w:r>
      <w:r w:rsidRPr="00AE3718">
        <w:rPr>
          <w:sz w:val="28"/>
          <w:szCs w:val="28"/>
        </w:rPr>
        <w:t>С</w:t>
      </w:r>
      <w:r w:rsidR="00817C87" w:rsidRPr="00AE3718">
        <w:rPr>
          <w:sz w:val="28"/>
          <w:szCs w:val="28"/>
        </w:rPr>
        <w:t xml:space="preserve">. 14-17. </w:t>
      </w:r>
    </w:p>
    <w:p w:rsidR="009918DD" w:rsidRPr="00AE3718" w:rsidRDefault="0078132A" w:rsidP="00266620">
      <w:pPr>
        <w:spacing w:line="360" w:lineRule="auto"/>
        <w:ind w:left="284" w:hanging="284"/>
        <w:jc w:val="both"/>
        <w:rPr>
          <w:sz w:val="28"/>
          <w:szCs w:val="28"/>
        </w:rPr>
      </w:pPr>
      <w:r w:rsidRPr="00AE3718">
        <w:rPr>
          <w:sz w:val="28"/>
          <w:szCs w:val="28"/>
        </w:rPr>
        <w:t xml:space="preserve">31. </w:t>
      </w:r>
      <w:r w:rsidR="009918DD" w:rsidRPr="00AE3718">
        <w:rPr>
          <w:sz w:val="28"/>
          <w:szCs w:val="28"/>
        </w:rPr>
        <w:t xml:space="preserve">Заячковская М.С. Болезни сои на Украине / Заячковская М.С. // Тр. Всесоюзного НИИ северного зернового хозяйства и зернобобовых культур. - М., </w:t>
      </w:r>
      <w:r w:rsidR="00CD5007" w:rsidRPr="00AE3718">
        <w:rPr>
          <w:sz w:val="28"/>
          <w:szCs w:val="28"/>
        </w:rPr>
        <w:t xml:space="preserve">1938. </w:t>
      </w:r>
      <w:r w:rsidR="009918DD" w:rsidRPr="00AE3718">
        <w:rPr>
          <w:sz w:val="28"/>
          <w:szCs w:val="28"/>
        </w:rPr>
        <w:t>– Вып. 3</w:t>
      </w:r>
      <w:r w:rsidR="00CD5007" w:rsidRPr="00AE3718">
        <w:rPr>
          <w:sz w:val="28"/>
          <w:szCs w:val="28"/>
        </w:rPr>
        <w:t xml:space="preserve">. </w:t>
      </w:r>
      <w:r w:rsidR="009918DD" w:rsidRPr="00AE3718">
        <w:rPr>
          <w:sz w:val="28"/>
          <w:szCs w:val="28"/>
        </w:rPr>
        <w:t>– С. 5-22.</w:t>
      </w:r>
    </w:p>
    <w:p w:rsidR="00CD5007" w:rsidRPr="00AE3718" w:rsidRDefault="00CD5007" w:rsidP="00266620">
      <w:pPr>
        <w:spacing w:line="360" w:lineRule="auto"/>
        <w:ind w:left="284" w:hanging="284"/>
        <w:jc w:val="both"/>
        <w:rPr>
          <w:sz w:val="28"/>
          <w:szCs w:val="28"/>
        </w:rPr>
      </w:pPr>
      <w:r w:rsidRPr="00AE3718">
        <w:rPr>
          <w:sz w:val="28"/>
          <w:szCs w:val="28"/>
        </w:rPr>
        <w:t>32</w:t>
      </w:r>
      <w:r w:rsidR="00817C87" w:rsidRPr="00AE3718">
        <w:rPr>
          <w:sz w:val="28"/>
          <w:szCs w:val="28"/>
        </w:rPr>
        <w:t xml:space="preserve">. </w:t>
      </w:r>
      <w:r w:rsidR="009918DD" w:rsidRPr="00AE3718">
        <w:rPr>
          <w:sz w:val="28"/>
          <w:szCs w:val="28"/>
        </w:rPr>
        <w:t>Злотников</w:t>
      </w:r>
      <w:r w:rsidR="00DF221F">
        <w:rPr>
          <w:sz w:val="28"/>
          <w:szCs w:val="28"/>
        </w:rPr>
        <w:t xml:space="preserve"> </w:t>
      </w:r>
      <w:r w:rsidR="00504835" w:rsidRPr="00AE3718">
        <w:rPr>
          <w:sz w:val="28"/>
          <w:szCs w:val="28"/>
        </w:rPr>
        <w:t>А.К.</w:t>
      </w:r>
      <w:r w:rsidRPr="00AE3718">
        <w:rPr>
          <w:sz w:val="28"/>
          <w:szCs w:val="28"/>
        </w:rPr>
        <w:t xml:space="preserve"> Стимулятор роста растений Альбит </w:t>
      </w:r>
      <w:r w:rsidR="009918DD" w:rsidRPr="00AE3718">
        <w:rPr>
          <w:sz w:val="28"/>
          <w:szCs w:val="28"/>
        </w:rPr>
        <w:t>/ А.К. Злотников</w:t>
      </w:r>
      <w:r w:rsidRPr="00AE3718">
        <w:rPr>
          <w:sz w:val="28"/>
          <w:szCs w:val="28"/>
        </w:rPr>
        <w:t xml:space="preserve"> //</w:t>
      </w:r>
      <w:r w:rsidR="009918DD" w:rsidRPr="00AE3718">
        <w:rPr>
          <w:sz w:val="28"/>
          <w:szCs w:val="28"/>
        </w:rPr>
        <w:t xml:space="preserve"> </w:t>
      </w:r>
      <w:r w:rsidRPr="00AE3718">
        <w:rPr>
          <w:sz w:val="28"/>
          <w:szCs w:val="28"/>
        </w:rPr>
        <w:t xml:space="preserve">Земледелие. Краснодар, 2006. - №1. </w:t>
      </w:r>
      <w:r w:rsidR="009918DD" w:rsidRPr="00AE3718">
        <w:rPr>
          <w:sz w:val="28"/>
          <w:szCs w:val="28"/>
        </w:rPr>
        <w:t xml:space="preserve">- </w:t>
      </w:r>
      <w:r w:rsidRPr="00AE3718">
        <w:rPr>
          <w:sz w:val="28"/>
          <w:szCs w:val="28"/>
        </w:rPr>
        <w:t>С</w:t>
      </w:r>
      <w:r w:rsidR="009918DD" w:rsidRPr="00AE3718">
        <w:rPr>
          <w:sz w:val="28"/>
          <w:szCs w:val="28"/>
        </w:rPr>
        <w:t xml:space="preserve">. </w:t>
      </w:r>
      <w:r w:rsidRPr="00AE3718">
        <w:rPr>
          <w:sz w:val="28"/>
          <w:szCs w:val="28"/>
        </w:rPr>
        <w:t>34-36.</w:t>
      </w:r>
    </w:p>
    <w:p w:rsidR="00817C87" w:rsidRPr="00AE3718" w:rsidRDefault="00CD5007" w:rsidP="00266620">
      <w:pPr>
        <w:spacing w:line="360" w:lineRule="auto"/>
        <w:ind w:left="284" w:hanging="284"/>
        <w:jc w:val="both"/>
        <w:rPr>
          <w:sz w:val="28"/>
          <w:szCs w:val="28"/>
        </w:rPr>
      </w:pPr>
      <w:r w:rsidRPr="00AE3718">
        <w:rPr>
          <w:sz w:val="28"/>
          <w:szCs w:val="28"/>
        </w:rPr>
        <w:t>33.</w:t>
      </w:r>
      <w:r w:rsidR="00817C87" w:rsidRPr="00AE3718">
        <w:rPr>
          <w:sz w:val="28"/>
          <w:szCs w:val="28"/>
        </w:rPr>
        <w:t xml:space="preserve"> Ивебор Лоуренс Уче Целесообразность применения стимуляторов роста на сое сорта Вилана // Труды 3-ей Всероссийской научной конференции молодых ученых и специалистов «Современное состояние и приоритеты развития ф</w:t>
      </w:r>
      <w:r w:rsidRPr="00AE3718">
        <w:rPr>
          <w:sz w:val="28"/>
          <w:szCs w:val="28"/>
        </w:rPr>
        <w:t>ундаментальных наук в регионах» (</w:t>
      </w:r>
      <w:r w:rsidR="00817C87" w:rsidRPr="00AE3718">
        <w:rPr>
          <w:sz w:val="28"/>
          <w:szCs w:val="28"/>
        </w:rPr>
        <w:t>Краснодар, 2006</w:t>
      </w:r>
      <w:r w:rsidRPr="00AE3718">
        <w:rPr>
          <w:sz w:val="28"/>
          <w:szCs w:val="28"/>
        </w:rPr>
        <w:t xml:space="preserve"> г.)</w:t>
      </w:r>
      <w:r w:rsidR="00817C87" w:rsidRPr="00AE3718">
        <w:rPr>
          <w:sz w:val="28"/>
          <w:szCs w:val="28"/>
        </w:rPr>
        <w:t>,</w:t>
      </w:r>
      <w:r w:rsidR="00DF221F">
        <w:rPr>
          <w:sz w:val="28"/>
          <w:szCs w:val="28"/>
        </w:rPr>
        <w:t xml:space="preserve"> </w:t>
      </w:r>
      <w:r w:rsidRPr="00AE3718">
        <w:rPr>
          <w:sz w:val="28"/>
          <w:szCs w:val="28"/>
        </w:rPr>
        <w:t xml:space="preserve">Краснодар, 2006., </w:t>
      </w:r>
      <w:r w:rsidR="00817C87" w:rsidRPr="00AE3718">
        <w:rPr>
          <w:sz w:val="28"/>
          <w:szCs w:val="28"/>
        </w:rPr>
        <w:t>«Просвещение – юг». – С. 47-48.</w:t>
      </w:r>
    </w:p>
    <w:p w:rsidR="00544400" w:rsidRPr="00AE3718" w:rsidRDefault="00817C87" w:rsidP="00266620">
      <w:pPr>
        <w:spacing w:line="360" w:lineRule="auto"/>
        <w:ind w:left="284" w:hanging="284"/>
        <w:jc w:val="both"/>
        <w:rPr>
          <w:sz w:val="28"/>
          <w:szCs w:val="28"/>
        </w:rPr>
      </w:pPr>
      <w:r w:rsidRPr="00AE3718">
        <w:rPr>
          <w:sz w:val="28"/>
          <w:szCs w:val="28"/>
        </w:rPr>
        <w:t>3</w:t>
      </w:r>
      <w:r w:rsidR="00CD5007" w:rsidRPr="00AE3718">
        <w:rPr>
          <w:sz w:val="28"/>
          <w:szCs w:val="28"/>
        </w:rPr>
        <w:t>4</w:t>
      </w:r>
      <w:r w:rsidRPr="00AE3718">
        <w:rPr>
          <w:sz w:val="28"/>
          <w:szCs w:val="28"/>
        </w:rPr>
        <w:t xml:space="preserve">. </w:t>
      </w:r>
      <w:r w:rsidR="00D94A29" w:rsidRPr="00AE3718">
        <w:rPr>
          <w:sz w:val="28"/>
          <w:szCs w:val="28"/>
        </w:rPr>
        <w:t>Израель Ю.А. Проблемы охраны природной среды и пути их решения / Ю.А. Израель - Л.</w:t>
      </w:r>
      <w:r w:rsidR="00CD5007" w:rsidRPr="00AE3718">
        <w:rPr>
          <w:sz w:val="28"/>
          <w:szCs w:val="28"/>
        </w:rPr>
        <w:t>,</w:t>
      </w:r>
      <w:r w:rsidR="00D94A29" w:rsidRPr="00AE3718">
        <w:rPr>
          <w:sz w:val="28"/>
          <w:szCs w:val="28"/>
        </w:rPr>
        <w:t xml:space="preserve"> Гидрометиоиздат, 1984. - 180 с.</w:t>
      </w:r>
    </w:p>
    <w:p w:rsidR="00817C87" w:rsidRPr="00AE3718" w:rsidRDefault="009303E3" w:rsidP="00266620">
      <w:pPr>
        <w:spacing w:line="360" w:lineRule="auto"/>
        <w:ind w:left="284" w:hanging="284"/>
        <w:jc w:val="both"/>
        <w:rPr>
          <w:sz w:val="28"/>
          <w:szCs w:val="28"/>
        </w:rPr>
      </w:pPr>
      <w:r w:rsidRPr="00AE3718">
        <w:rPr>
          <w:sz w:val="28"/>
          <w:szCs w:val="28"/>
        </w:rPr>
        <w:t>35</w:t>
      </w:r>
      <w:r w:rsidR="00CD5007" w:rsidRPr="00AE3718">
        <w:rPr>
          <w:sz w:val="28"/>
          <w:szCs w:val="28"/>
        </w:rPr>
        <w:t>.</w:t>
      </w:r>
      <w:r w:rsidR="00817C87" w:rsidRPr="00AE3718">
        <w:rPr>
          <w:sz w:val="28"/>
          <w:szCs w:val="28"/>
        </w:rPr>
        <w:t xml:space="preserve"> Казакова В.Н. «Физиолого-биохимические основы применения регуляторов роста в Сибири»</w:t>
      </w:r>
      <w:r w:rsidR="00CD5007" w:rsidRPr="00AE3718">
        <w:rPr>
          <w:sz w:val="28"/>
          <w:szCs w:val="28"/>
        </w:rPr>
        <w:t xml:space="preserve"> // Труды конф.</w:t>
      </w:r>
      <w:r w:rsidR="00817C87" w:rsidRPr="00AE3718">
        <w:rPr>
          <w:sz w:val="28"/>
          <w:szCs w:val="28"/>
        </w:rPr>
        <w:t xml:space="preserve"> </w:t>
      </w:r>
      <w:r w:rsidR="00CD5007" w:rsidRPr="00AE3718">
        <w:rPr>
          <w:sz w:val="28"/>
          <w:szCs w:val="28"/>
        </w:rPr>
        <w:t>(</w:t>
      </w:r>
      <w:r w:rsidR="00817C87" w:rsidRPr="00AE3718">
        <w:rPr>
          <w:sz w:val="28"/>
          <w:szCs w:val="28"/>
        </w:rPr>
        <w:t xml:space="preserve">Иркутск, </w:t>
      </w:r>
      <w:smartTag w:uri="urn:schemas-microsoft-com:office:smarttags" w:element="metricconverter">
        <w:smartTagPr>
          <w:attr w:name="ProductID" w:val="1986 г"/>
        </w:smartTagPr>
        <w:r w:rsidR="00817C87" w:rsidRPr="00AE3718">
          <w:rPr>
            <w:sz w:val="28"/>
            <w:szCs w:val="28"/>
          </w:rPr>
          <w:t>1986</w:t>
        </w:r>
        <w:r w:rsidR="00CD5007" w:rsidRPr="00AE3718">
          <w:rPr>
            <w:sz w:val="28"/>
            <w:szCs w:val="28"/>
          </w:rPr>
          <w:t xml:space="preserve"> г</w:t>
        </w:r>
      </w:smartTag>
      <w:r w:rsidR="00CD5007" w:rsidRPr="00AE3718">
        <w:rPr>
          <w:sz w:val="28"/>
          <w:szCs w:val="28"/>
        </w:rPr>
        <w:t>.), Иркутск, 1986.</w:t>
      </w:r>
      <w:r w:rsidR="00CD2D9C" w:rsidRPr="00AE3718">
        <w:rPr>
          <w:sz w:val="28"/>
          <w:szCs w:val="28"/>
        </w:rPr>
        <w:t xml:space="preserve"> -</w:t>
      </w:r>
      <w:r w:rsidR="00817C87" w:rsidRPr="00AE3718">
        <w:rPr>
          <w:sz w:val="28"/>
          <w:szCs w:val="28"/>
        </w:rPr>
        <w:t xml:space="preserve"> </w:t>
      </w:r>
      <w:r w:rsidR="00CD2D9C" w:rsidRPr="00AE3718">
        <w:rPr>
          <w:sz w:val="28"/>
          <w:szCs w:val="28"/>
        </w:rPr>
        <w:t>С</w:t>
      </w:r>
      <w:r w:rsidR="00817C87" w:rsidRPr="00AE3718">
        <w:rPr>
          <w:sz w:val="28"/>
          <w:szCs w:val="28"/>
        </w:rPr>
        <w:t>. 8-18.</w:t>
      </w:r>
    </w:p>
    <w:p w:rsidR="003A34E0" w:rsidRPr="00AE3718" w:rsidRDefault="00817C87" w:rsidP="00266620">
      <w:pPr>
        <w:spacing w:line="360" w:lineRule="auto"/>
        <w:ind w:left="284" w:hanging="284"/>
        <w:jc w:val="both"/>
        <w:rPr>
          <w:sz w:val="28"/>
          <w:szCs w:val="28"/>
        </w:rPr>
      </w:pPr>
      <w:r w:rsidRPr="00AE3718">
        <w:rPr>
          <w:sz w:val="28"/>
          <w:szCs w:val="28"/>
        </w:rPr>
        <w:t>3</w:t>
      </w:r>
      <w:r w:rsidR="009303E3" w:rsidRPr="00AE3718">
        <w:rPr>
          <w:sz w:val="28"/>
          <w:szCs w:val="28"/>
        </w:rPr>
        <w:t>6</w:t>
      </w:r>
      <w:r w:rsidRPr="00AE3718">
        <w:rPr>
          <w:sz w:val="28"/>
          <w:szCs w:val="28"/>
        </w:rPr>
        <w:t xml:space="preserve">. </w:t>
      </w:r>
      <w:r w:rsidR="003A34E0" w:rsidRPr="00AE3718">
        <w:rPr>
          <w:sz w:val="28"/>
          <w:szCs w:val="28"/>
        </w:rPr>
        <w:t>Ки Чун Ри. Производство и использование соевых белков / Ки Чун Ри // Руководство по переработке и использованию сои. – М. – Л.</w:t>
      </w:r>
      <w:r w:rsidR="00CD2D9C" w:rsidRPr="00AE3718">
        <w:rPr>
          <w:sz w:val="28"/>
          <w:szCs w:val="28"/>
        </w:rPr>
        <w:t>,</w:t>
      </w:r>
      <w:r w:rsidR="003A34E0" w:rsidRPr="00AE3718">
        <w:rPr>
          <w:sz w:val="28"/>
          <w:szCs w:val="28"/>
        </w:rPr>
        <w:t xml:space="preserve"> Колос, 1998. - 56 с.</w:t>
      </w:r>
    </w:p>
    <w:p w:rsidR="00865FCF" w:rsidRPr="00AE3718" w:rsidRDefault="00683AC0" w:rsidP="00266620">
      <w:pPr>
        <w:spacing w:line="360" w:lineRule="auto"/>
        <w:ind w:left="284" w:hanging="284"/>
        <w:jc w:val="both"/>
        <w:rPr>
          <w:sz w:val="28"/>
          <w:szCs w:val="28"/>
        </w:rPr>
      </w:pPr>
      <w:r w:rsidRPr="00AE3718">
        <w:rPr>
          <w:sz w:val="28"/>
          <w:szCs w:val="28"/>
        </w:rPr>
        <w:t>37. Конституция Российской Федерации</w:t>
      </w:r>
      <w:r w:rsidR="00A33289" w:rsidRPr="00AE3718">
        <w:rPr>
          <w:sz w:val="28"/>
          <w:szCs w:val="28"/>
        </w:rPr>
        <w:t>. –</w:t>
      </w:r>
      <w:r w:rsidR="00865FCF" w:rsidRPr="00AE3718">
        <w:rPr>
          <w:sz w:val="28"/>
          <w:szCs w:val="28"/>
        </w:rPr>
        <w:t xml:space="preserve"> </w:t>
      </w:r>
      <w:r w:rsidR="00A33289" w:rsidRPr="00AE3718">
        <w:rPr>
          <w:sz w:val="28"/>
          <w:szCs w:val="28"/>
        </w:rPr>
        <w:t>М., Омега</w:t>
      </w:r>
      <w:r w:rsidR="00865FCF" w:rsidRPr="00AE3718">
        <w:rPr>
          <w:sz w:val="28"/>
          <w:szCs w:val="28"/>
        </w:rPr>
        <w:t xml:space="preserve"> – Л, 2005. – 38 с.</w:t>
      </w:r>
    </w:p>
    <w:p w:rsidR="009918DD" w:rsidRPr="00AE3718" w:rsidRDefault="00817C87" w:rsidP="00266620">
      <w:pPr>
        <w:spacing w:line="360" w:lineRule="auto"/>
        <w:ind w:left="284" w:hanging="284"/>
        <w:jc w:val="both"/>
        <w:rPr>
          <w:sz w:val="28"/>
          <w:szCs w:val="28"/>
        </w:rPr>
      </w:pPr>
      <w:r w:rsidRPr="00AE3718">
        <w:rPr>
          <w:sz w:val="28"/>
          <w:szCs w:val="28"/>
        </w:rPr>
        <w:t>3</w:t>
      </w:r>
      <w:r w:rsidR="00A33289" w:rsidRPr="00AE3718">
        <w:rPr>
          <w:sz w:val="28"/>
          <w:szCs w:val="28"/>
        </w:rPr>
        <w:t>8</w:t>
      </w:r>
      <w:r w:rsidRPr="00AE3718">
        <w:rPr>
          <w:sz w:val="28"/>
          <w:szCs w:val="28"/>
        </w:rPr>
        <w:t xml:space="preserve">. </w:t>
      </w:r>
      <w:r w:rsidR="009918DD" w:rsidRPr="00AE3718">
        <w:rPr>
          <w:sz w:val="28"/>
          <w:szCs w:val="28"/>
        </w:rPr>
        <w:t>Коробко В.А. Зерновые и зернобобовые культуры / В.А. Коробко. –Кишенев, 1975.- С. 265-267.</w:t>
      </w:r>
    </w:p>
    <w:p w:rsidR="009918DD" w:rsidRPr="00AE3718" w:rsidRDefault="00817C87" w:rsidP="00266620">
      <w:pPr>
        <w:spacing w:line="360" w:lineRule="auto"/>
        <w:ind w:left="284" w:hanging="284"/>
        <w:jc w:val="both"/>
        <w:rPr>
          <w:sz w:val="28"/>
          <w:szCs w:val="28"/>
        </w:rPr>
      </w:pPr>
      <w:r w:rsidRPr="00AE3718">
        <w:rPr>
          <w:sz w:val="28"/>
          <w:szCs w:val="28"/>
        </w:rPr>
        <w:t>3</w:t>
      </w:r>
      <w:r w:rsidR="00A33289" w:rsidRPr="00AE3718">
        <w:rPr>
          <w:sz w:val="28"/>
          <w:szCs w:val="28"/>
        </w:rPr>
        <w:t>9</w:t>
      </w:r>
      <w:r w:rsidRPr="00AE3718">
        <w:rPr>
          <w:sz w:val="28"/>
          <w:szCs w:val="28"/>
        </w:rPr>
        <w:t>.</w:t>
      </w:r>
      <w:r w:rsidR="0021553D" w:rsidRPr="00AE3718">
        <w:rPr>
          <w:sz w:val="28"/>
          <w:szCs w:val="28"/>
        </w:rPr>
        <w:t xml:space="preserve"> </w:t>
      </w:r>
      <w:r w:rsidR="009918DD" w:rsidRPr="00AE3718">
        <w:rPr>
          <w:sz w:val="28"/>
          <w:szCs w:val="28"/>
        </w:rPr>
        <w:t xml:space="preserve">Куликов Н.Ф. </w:t>
      </w:r>
      <w:r w:rsidR="00FE3FA3" w:rsidRPr="00AE3718">
        <w:rPr>
          <w:sz w:val="28"/>
          <w:szCs w:val="28"/>
        </w:rPr>
        <w:t xml:space="preserve">Бобово – ризобиальный симбиоз в повышении урожайности и качества зерна сои в приморском крае </w:t>
      </w:r>
      <w:r w:rsidR="00CD2D9C" w:rsidRPr="00AE3718">
        <w:rPr>
          <w:sz w:val="28"/>
          <w:szCs w:val="28"/>
        </w:rPr>
        <w:t xml:space="preserve">/ Н.Ф. Куликов // Сельскохозяйственная биология. – 2006. - </w:t>
      </w:r>
      <w:r w:rsidR="009918DD" w:rsidRPr="00AE3718">
        <w:rPr>
          <w:sz w:val="28"/>
          <w:szCs w:val="28"/>
        </w:rPr>
        <w:t>№ 1.</w:t>
      </w:r>
      <w:r w:rsidR="00CD2D9C" w:rsidRPr="00AE3718">
        <w:rPr>
          <w:sz w:val="28"/>
          <w:szCs w:val="28"/>
        </w:rPr>
        <w:t xml:space="preserve"> -</w:t>
      </w:r>
      <w:r w:rsidR="009918DD" w:rsidRPr="00AE3718">
        <w:rPr>
          <w:sz w:val="28"/>
          <w:szCs w:val="28"/>
        </w:rPr>
        <w:t xml:space="preserve"> С.</w:t>
      </w:r>
      <w:r w:rsidR="00CD2D9C" w:rsidRPr="00AE3718">
        <w:rPr>
          <w:sz w:val="28"/>
          <w:szCs w:val="28"/>
        </w:rPr>
        <w:t xml:space="preserve"> </w:t>
      </w:r>
      <w:r w:rsidR="009918DD" w:rsidRPr="00AE3718">
        <w:rPr>
          <w:sz w:val="28"/>
          <w:szCs w:val="28"/>
        </w:rPr>
        <w:t>63-66.</w:t>
      </w:r>
    </w:p>
    <w:p w:rsidR="00504835" w:rsidRPr="00AE3718" w:rsidRDefault="00A33289" w:rsidP="00266620">
      <w:pPr>
        <w:spacing w:line="360" w:lineRule="auto"/>
        <w:ind w:left="284" w:hanging="284"/>
        <w:jc w:val="both"/>
        <w:rPr>
          <w:sz w:val="28"/>
          <w:szCs w:val="28"/>
        </w:rPr>
      </w:pPr>
      <w:r w:rsidRPr="00AE3718">
        <w:rPr>
          <w:sz w:val="28"/>
          <w:szCs w:val="28"/>
        </w:rPr>
        <w:t>40</w:t>
      </w:r>
      <w:r w:rsidR="00817C87" w:rsidRPr="00AE3718">
        <w:rPr>
          <w:sz w:val="28"/>
          <w:szCs w:val="28"/>
        </w:rPr>
        <w:t xml:space="preserve">. </w:t>
      </w:r>
      <w:r w:rsidR="00504835" w:rsidRPr="00AE3718">
        <w:rPr>
          <w:sz w:val="28"/>
          <w:szCs w:val="28"/>
        </w:rPr>
        <w:t xml:space="preserve">Лужецкий М.Г. Производство и переработка сои в США </w:t>
      </w:r>
      <w:r w:rsidR="00CD2D9C" w:rsidRPr="00AE3718">
        <w:rPr>
          <w:sz w:val="28"/>
          <w:szCs w:val="28"/>
        </w:rPr>
        <w:t xml:space="preserve">/ М.Г. Лужицкий </w:t>
      </w:r>
      <w:r w:rsidR="00504835" w:rsidRPr="00AE3718">
        <w:rPr>
          <w:sz w:val="28"/>
          <w:szCs w:val="28"/>
        </w:rPr>
        <w:t>// Технические культуры. – 1991. - № 6. – С. 58-61.</w:t>
      </w:r>
    </w:p>
    <w:p w:rsidR="00B9092E" w:rsidRPr="00AE3718" w:rsidRDefault="009303E3" w:rsidP="00266620">
      <w:pPr>
        <w:spacing w:line="360" w:lineRule="auto"/>
        <w:ind w:left="284" w:hanging="284"/>
        <w:jc w:val="both"/>
        <w:rPr>
          <w:sz w:val="28"/>
          <w:szCs w:val="28"/>
        </w:rPr>
      </w:pPr>
      <w:r w:rsidRPr="00AE3718">
        <w:rPr>
          <w:sz w:val="28"/>
          <w:szCs w:val="28"/>
        </w:rPr>
        <w:t>4</w:t>
      </w:r>
      <w:r w:rsidR="00A33289" w:rsidRPr="00AE3718">
        <w:rPr>
          <w:sz w:val="28"/>
          <w:szCs w:val="28"/>
        </w:rPr>
        <w:t>1</w:t>
      </w:r>
      <w:r w:rsidR="00B9092E" w:rsidRPr="00AE3718">
        <w:rPr>
          <w:sz w:val="28"/>
          <w:szCs w:val="28"/>
        </w:rPr>
        <w:t>. Метеорологическая станция «Круглик», Краснодар, 2005 - 2006 г.</w:t>
      </w:r>
    </w:p>
    <w:p w:rsidR="00504835" w:rsidRPr="00AE3718" w:rsidRDefault="009303E3" w:rsidP="00266620">
      <w:pPr>
        <w:spacing w:line="360" w:lineRule="auto"/>
        <w:ind w:left="284" w:hanging="284"/>
        <w:jc w:val="both"/>
        <w:rPr>
          <w:sz w:val="28"/>
          <w:szCs w:val="28"/>
        </w:rPr>
      </w:pPr>
      <w:r w:rsidRPr="00AE3718">
        <w:rPr>
          <w:sz w:val="28"/>
          <w:szCs w:val="28"/>
        </w:rPr>
        <w:t>4</w:t>
      </w:r>
      <w:r w:rsidR="00A33289" w:rsidRPr="00AE3718">
        <w:rPr>
          <w:sz w:val="28"/>
          <w:szCs w:val="28"/>
        </w:rPr>
        <w:t>2</w:t>
      </w:r>
      <w:r w:rsidR="00CD2D9C" w:rsidRPr="00AE3718">
        <w:rPr>
          <w:sz w:val="28"/>
          <w:szCs w:val="28"/>
        </w:rPr>
        <w:t>.</w:t>
      </w:r>
      <w:r w:rsidR="00817C87" w:rsidRPr="00AE3718">
        <w:rPr>
          <w:sz w:val="28"/>
          <w:szCs w:val="28"/>
        </w:rPr>
        <w:t xml:space="preserve"> </w:t>
      </w:r>
      <w:r w:rsidR="00CD2D9C" w:rsidRPr="00AE3718">
        <w:rPr>
          <w:sz w:val="28"/>
          <w:szCs w:val="28"/>
        </w:rPr>
        <w:t xml:space="preserve">Минкевич Н.А. </w:t>
      </w:r>
      <w:r w:rsidR="00504835" w:rsidRPr="00AE3718">
        <w:rPr>
          <w:sz w:val="28"/>
          <w:szCs w:val="28"/>
        </w:rPr>
        <w:t>Масличные культуры</w:t>
      </w:r>
      <w:r w:rsidR="00CD2D9C" w:rsidRPr="00AE3718">
        <w:rPr>
          <w:sz w:val="28"/>
          <w:szCs w:val="28"/>
        </w:rPr>
        <w:t xml:space="preserve"> / Н.А. Минкевич, В.Е. Борковский </w:t>
      </w:r>
      <w:r w:rsidR="00504835" w:rsidRPr="00AE3718">
        <w:rPr>
          <w:sz w:val="28"/>
          <w:szCs w:val="28"/>
        </w:rPr>
        <w:t>– М., 1955. – 415с.</w:t>
      </w:r>
    </w:p>
    <w:p w:rsidR="00817C87" w:rsidRPr="00AE3718" w:rsidRDefault="009303E3" w:rsidP="00266620">
      <w:pPr>
        <w:spacing w:line="360" w:lineRule="auto"/>
        <w:ind w:left="284" w:hanging="284"/>
        <w:jc w:val="both"/>
        <w:rPr>
          <w:sz w:val="28"/>
          <w:szCs w:val="28"/>
        </w:rPr>
      </w:pPr>
      <w:r w:rsidRPr="00AE3718">
        <w:rPr>
          <w:sz w:val="28"/>
          <w:szCs w:val="28"/>
        </w:rPr>
        <w:t>4</w:t>
      </w:r>
      <w:r w:rsidR="00A33289" w:rsidRPr="00AE3718">
        <w:rPr>
          <w:sz w:val="28"/>
          <w:szCs w:val="28"/>
        </w:rPr>
        <w:t>3</w:t>
      </w:r>
      <w:r w:rsidR="00CD2D9C" w:rsidRPr="00AE3718">
        <w:rPr>
          <w:sz w:val="28"/>
          <w:szCs w:val="28"/>
        </w:rPr>
        <w:t xml:space="preserve">. </w:t>
      </w:r>
      <w:r w:rsidR="00817C87" w:rsidRPr="00AE3718">
        <w:rPr>
          <w:sz w:val="28"/>
          <w:szCs w:val="28"/>
        </w:rPr>
        <w:t>Минковский А.Е. Агроэкологические особенности возделывания масличных культур в южно-степной зоне Украины</w:t>
      </w:r>
      <w:r w:rsidR="00CD2D9C" w:rsidRPr="00AE3718">
        <w:rPr>
          <w:sz w:val="28"/>
          <w:szCs w:val="28"/>
        </w:rPr>
        <w:t xml:space="preserve"> / </w:t>
      </w:r>
      <w:r w:rsidR="00817C87" w:rsidRPr="00AE3718">
        <w:rPr>
          <w:sz w:val="28"/>
          <w:szCs w:val="28"/>
        </w:rPr>
        <w:t>А.Е. Минковский</w:t>
      </w:r>
      <w:r w:rsidR="00DF221F">
        <w:rPr>
          <w:sz w:val="28"/>
          <w:szCs w:val="28"/>
        </w:rPr>
        <w:t xml:space="preserve"> </w:t>
      </w:r>
      <w:r w:rsidR="00817C87" w:rsidRPr="00AE3718">
        <w:rPr>
          <w:sz w:val="28"/>
          <w:szCs w:val="28"/>
        </w:rPr>
        <w:t>// Автореферат дис. на соискание ученой степени к.с.-х.н. Краснодар, 2001. – 28с.</w:t>
      </w:r>
    </w:p>
    <w:p w:rsidR="00851A21" w:rsidRPr="00AE3718" w:rsidRDefault="00CD2D9C" w:rsidP="00266620">
      <w:pPr>
        <w:spacing w:line="360" w:lineRule="auto"/>
        <w:ind w:left="284" w:hanging="284"/>
        <w:jc w:val="both"/>
        <w:rPr>
          <w:sz w:val="28"/>
          <w:szCs w:val="28"/>
        </w:rPr>
      </w:pPr>
      <w:r w:rsidRPr="00AE3718">
        <w:rPr>
          <w:sz w:val="28"/>
          <w:szCs w:val="28"/>
        </w:rPr>
        <w:t>4</w:t>
      </w:r>
      <w:r w:rsidR="00A33289" w:rsidRPr="00AE3718">
        <w:rPr>
          <w:sz w:val="28"/>
          <w:szCs w:val="28"/>
        </w:rPr>
        <w:t>4</w:t>
      </w:r>
      <w:r w:rsidR="00817C87" w:rsidRPr="00AE3718">
        <w:rPr>
          <w:sz w:val="28"/>
          <w:szCs w:val="28"/>
        </w:rPr>
        <w:t xml:space="preserve">. </w:t>
      </w:r>
      <w:r w:rsidR="00405814" w:rsidRPr="00AE3718">
        <w:rPr>
          <w:sz w:val="28"/>
          <w:szCs w:val="28"/>
        </w:rPr>
        <w:t>Моргунов В.В. Внедряем сою и рапс / В.В. Моргунов, В.Н. Решетников // Земледелие.</w:t>
      </w:r>
      <w:r w:rsidR="00B9092E" w:rsidRPr="00AE3718">
        <w:rPr>
          <w:sz w:val="28"/>
          <w:szCs w:val="28"/>
        </w:rPr>
        <w:t xml:space="preserve"> –</w:t>
      </w:r>
      <w:r w:rsidR="00405814" w:rsidRPr="00AE3718">
        <w:rPr>
          <w:sz w:val="28"/>
          <w:szCs w:val="28"/>
        </w:rPr>
        <w:t xml:space="preserve"> 1982</w:t>
      </w:r>
      <w:r w:rsidR="00B9092E" w:rsidRPr="00AE3718">
        <w:rPr>
          <w:sz w:val="28"/>
          <w:szCs w:val="28"/>
        </w:rPr>
        <w:t>. -</w:t>
      </w:r>
      <w:r w:rsidR="00405814" w:rsidRPr="00AE3718">
        <w:rPr>
          <w:sz w:val="28"/>
          <w:szCs w:val="28"/>
        </w:rPr>
        <w:t xml:space="preserve"> № 4</w:t>
      </w:r>
      <w:r w:rsidR="00B9092E" w:rsidRPr="00AE3718">
        <w:rPr>
          <w:sz w:val="28"/>
          <w:szCs w:val="28"/>
        </w:rPr>
        <w:t>. -</w:t>
      </w:r>
      <w:r w:rsidR="00405814" w:rsidRPr="00AE3718">
        <w:rPr>
          <w:sz w:val="28"/>
          <w:szCs w:val="28"/>
        </w:rPr>
        <w:t xml:space="preserve"> С. 32-33.</w:t>
      </w:r>
    </w:p>
    <w:p w:rsidR="00817C87" w:rsidRPr="00AE3718" w:rsidRDefault="009303E3" w:rsidP="00266620">
      <w:pPr>
        <w:spacing w:line="360" w:lineRule="auto"/>
        <w:ind w:left="284" w:hanging="284"/>
        <w:jc w:val="both"/>
        <w:rPr>
          <w:sz w:val="28"/>
          <w:szCs w:val="28"/>
        </w:rPr>
      </w:pPr>
      <w:r w:rsidRPr="00AE3718">
        <w:rPr>
          <w:sz w:val="28"/>
          <w:szCs w:val="28"/>
        </w:rPr>
        <w:t>4</w:t>
      </w:r>
      <w:r w:rsidR="00A33289" w:rsidRPr="00AE3718">
        <w:rPr>
          <w:sz w:val="28"/>
          <w:szCs w:val="28"/>
        </w:rPr>
        <w:t>5</w:t>
      </w:r>
      <w:r w:rsidR="00B9092E" w:rsidRPr="00AE3718">
        <w:rPr>
          <w:sz w:val="28"/>
          <w:szCs w:val="28"/>
        </w:rPr>
        <w:t xml:space="preserve">. </w:t>
      </w:r>
      <w:r w:rsidR="00817C87" w:rsidRPr="00AE3718">
        <w:rPr>
          <w:sz w:val="28"/>
          <w:szCs w:val="28"/>
        </w:rPr>
        <w:t>Муравьева М.Ф. Вирусные болезни сои в Хабаровском крае / М.Ф. Муравьева // Биология возделывания сои.</w:t>
      </w:r>
      <w:r w:rsidR="00B9092E" w:rsidRPr="00AE3718">
        <w:rPr>
          <w:sz w:val="28"/>
          <w:szCs w:val="28"/>
        </w:rPr>
        <w:t xml:space="preserve"> -</w:t>
      </w:r>
      <w:r w:rsidR="00817C87" w:rsidRPr="00AE3718">
        <w:rPr>
          <w:sz w:val="28"/>
          <w:szCs w:val="28"/>
        </w:rPr>
        <w:t xml:space="preserve"> Владивосток, 1971. – С. 191-193.</w:t>
      </w:r>
    </w:p>
    <w:p w:rsidR="00817C87" w:rsidRPr="00AE3718" w:rsidRDefault="009303E3" w:rsidP="00266620">
      <w:pPr>
        <w:spacing w:line="360" w:lineRule="auto"/>
        <w:ind w:left="284" w:hanging="284"/>
        <w:jc w:val="both"/>
        <w:rPr>
          <w:sz w:val="28"/>
          <w:szCs w:val="28"/>
        </w:rPr>
      </w:pPr>
      <w:r w:rsidRPr="00AE3718">
        <w:rPr>
          <w:sz w:val="28"/>
          <w:szCs w:val="28"/>
        </w:rPr>
        <w:t>4</w:t>
      </w:r>
      <w:r w:rsidR="00A33289" w:rsidRPr="00AE3718">
        <w:rPr>
          <w:sz w:val="28"/>
          <w:szCs w:val="28"/>
        </w:rPr>
        <w:t>6</w:t>
      </w:r>
      <w:r w:rsidR="00817C87" w:rsidRPr="00AE3718">
        <w:rPr>
          <w:sz w:val="28"/>
          <w:szCs w:val="28"/>
        </w:rPr>
        <w:t>. Муромцев Г.С. Основы химической регуляции роста и продуктивности растений</w:t>
      </w:r>
      <w:r w:rsidR="00B9092E" w:rsidRPr="00AE3718">
        <w:rPr>
          <w:sz w:val="28"/>
          <w:szCs w:val="28"/>
        </w:rPr>
        <w:t xml:space="preserve"> / Г.С.</w:t>
      </w:r>
      <w:r w:rsidR="00DF221F">
        <w:rPr>
          <w:sz w:val="28"/>
          <w:szCs w:val="28"/>
        </w:rPr>
        <w:t xml:space="preserve"> </w:t>
      </w:r>
      <w:r w:rsidR="00B9092E" w:rsidRPr="00AE3718">
        <w:rPr>
          <w:sz w:val="28"/>
          <w:szCs w:val="28"/>
        </w:rPr>
        <w:t xml:space="preserve">Муромцев </w:t>
      </w:r>
      <w:r w:rsidR="00817C87" w:rsidRPr="00AE3718">
        <w:rPr>
          <w:sz w:val="28"/>
          <w:szCs w:val="28"/>
        </w:rPr>
        <w:t>М.</w:t>
      </w:r>
      <w:r w:rsidR="00B9092E" w:rsidRPr="00AE3718">
        <w:rPr>
          <w:sz w:val="28"/>
          <w:szCs w:val="28"/>
        </w:rPr>
        <w:t>,</w:t>
      </w:r>
      <w:r w:rsidR="00817C87" w:rsidRPr="00AE3718">
        <w:rPr>
          <w:sz w:val="28"/>
          <w:szCs w:val="28"/>
        </w:rPr>
        <w:t xml:space="preserve"> Агропромиздат, 1987</w:t>
      </w:r>
      <w:r w:rsidR="00B9092E" w:rsidRPr="00AE3718">
        <w:rPr>
          <w:sz w:val="28"/>
          <w:szCs w:val="28"/>
        </w:rPr>
        <w:t>. -</w:t>
      </w:r>
      <w:r w:rsidR="00817C87" w:rsidRPr="00AE3718">
        <w:rPr>
          <w:sz w:val="28"/>
          <w:szCs w:val="28"/>
        </w:rPr>
        <w:t xml:space="preserve"> 383 с.</w:t>
      </w:r>
    </w:p>
    <w:p w:rsidR="00817C87" w:rsidRPr="00AE3718" w:rsidRDefault="009303E3" w:rsidP="00266620">
      <w:pPr>
        <w:spacing w:line="360" w:lineRule="auto"/>
        <w:ind w:left="284" w:hanging="284"/>
        <w:jc w:val="both"/>
        <w:rPr>
          <w:sz w:val="28"/>
          <w:szCs w:val="28"/>
        </w:rPr>
      </w:pPr>
      <w:r w:rsidRPr="00AE3718">
        <w:rPr>
          <w:sz w:val="28"/>
          <w:szCs w:val="28"/>
        </w:rPr>
        <w:t>4</w:t>
      </w:r>
      <w:r w:rsidR="00A33289" w:rsidRPr="00AE3718">
        <w:rPr>
          <w:sz w:val="28"/>
          <w:szCs w:val="28"/>
        </w:rPr>
        <w:t>7</w:t>
      </w:r>
      <w:r w:rsidR="00CD015D" w:rsidRPr="00AE3718">
        <w:rPr>
          <w:sz w:val="28"/>
          <w:szCs w:val="28"/>
        </w:rPr>
        <w:t xml:space="preserve">. </w:t>
      </w:r>
      <w:r w:rsidR="00817C87" w:rsidRPr="00AE3718">
        <w:rPr>
          <w:sz w:val="28"/>
          <w:szCs w:val="28"/>
        </w:rPr>
        <w:t>Мякушко Ю.</w:t>
      </w:r>
      <w:r w:rsidR="00CD015D" w:rsidRPr="00AE3718">
        <w:rPr>
          <w:sz w:val="28"/>
          <w:szCs w:val="28"/>
        </w:rPr>
        <w:t>Н</w:t>
      </w:r>
      <w:r w:rsidR="00B9092E" w:rsidRPr="00AE3718">
        <w:rPr>
          <w:sz w:val="28"/>
          <w:szCs w:val="28"/>
        </w:rPr>
        <w:t xml:space="preserve">. </w:t>
      </w:r>
      <w:r w:rsidR="00817C87" w:rsidRPr="00AE3718">
        <w:rPr>
          <w:sz w:val="28"/>
          <w:szCs w:val="28"/>
        </w:rPr>
        <w:t xml:space="preserve">Распространение вируса мозаики люцерны на сортах сои </w:t>
      </w:r>
      <w:r w:rsidR="00B9092E" w:rsidRPr="00AE3718">
        <w:rPr>
          <w:sz w:val="28"/>
          <w:szCs w:val="28"/>
        </w:rPr>
        <w:t xml:space="preserve">/ Ю.Н. Мякушко, О.А. Лавриченко // </w:t>
      </w:r>
      <w:r w:rsidR="00817C87" w:rsidRPr="00AE3718">
        <w:rPr>
          <w:sz w:val="28"/>
          <w:szCs w:val="28"/>
        </w:rPr>
        <w:t>Научн.-техн. бюлл. ВНИИМК. – Краснодар, 1983. Вып. 83. – С. 12-17.</w:t>
      </w:r>
    </w:p>
    <w:p w:rsidR="00CD015D" w:rsidRPr="00AE3718" w:rsidRDefault="00CD015D" w:rsidP="00266620">
      <w:pPr>
        <w:spacing w:line="360" w:lineRule="auto"/>
        <w:ind w:left="284" w:hanging="284"/>
        <w:jc w:val="both"/>
        <w:rPr>
          <w:sz w:val="28"/>
          <w:szCs w:val="28"/>
          <w:highlight w:val="yellow"/>
        </w:rPr>
      </w:pPr>
      <w:r w:rsidRPr="00AE3718">
        <w:rPr>
          <w:sz w:val="28"/>
          <w:szCs w:val="28"/>
        </w:rPr>
        <w:t>4</w:t>
      </w:r>
      <w:r w:rsidR="00A33289" w:rsidRPr="00AE3718">
        <w:rPr>
          <w:sz w:val="28"/>
          <w:szCs w:val="28"/>
        </w:rPr>
        <w:t>8</w:t>
      </w:r>
      <w:r w:rsidRPr="00AE3718">
        <w:rPr>
          <w:sz w:val="28"/>
          <w:szCs w:val="28"/>
        </w:rPr>
        <w:t xml:space="preserve">. </w:t>
      </w:r>
      <w:r w:rsidR="00817C87" w:rsidRPr="00AE3718">
        <w:rPr>
          <w:sz w:val="28"/>
          <w:szCs w:val="28"/>
        </w:rPr>
        <w:t>Мякушко Ю.Н. Соя / Ю.Н. Мякушко, В.Ф.</w:t>
      </w:r>
      <w:r w:rsidR="00DF221F">
        <w:rPr>
          <w:sz w:val="28"/>
          <w:szCs w:val="28"/>
        </w:rPr>
        <w:t xml:space="preserve"> </w:t>
      </w:r>
      <w:r w:rsidR="00817C87" w:rsidRPr="00AE3718">
        <w:rPr>
          <w:sz w:val="28"/>
          <w:szCs w:val="28"/>
        </w:rPr>
        <w:t>Баранов. - М., Колос, 1984. – 332с.</w:t>
      </w:r>
      <w:r w:rsidR="00817C87" w:rsidRPr="00AE3718">
        <w:rPr>
          <w:sz w:val="28"/>
          <w:szCs w:val="28"/>
          <w:highlight w:val="yellow"/>
        </w:rPr>
        <w:t xml:space="preserve"> </w:t>
      </w:r>
    </w:p>
    <w:p w:rsidR="00504835" w:rsidRPr="00AE3718" w:rsidRDefault="009303E3" w:rsidP="00266620">
      <w:pPr>
        <w:spacing w:line="360" w:lineRule="auto"/>
        <w:ind w:left="284" w:hanging="284"/>
        <w:jc w:val="both"/>
        <w:rPr>
          <w:sz w:val="28"/>
          <w:szCs w:val="28"/>
          <w:highlight w:val="yellow"/>
        </w:rPr>
      </w:pPr>
      <w:r w:rsidRPr="00AE3718">
        <w:rPr>
          <w:sz w:val="28"/>
          <w:szCs w:val="28"/>
        </w:rPr>
        <w:t>4</w:t>
      </w:r>
      <w:r w:rsidR="00A33289" w:rsidRPr="00AE3718">
        <w:rPr>
          <w:sz w:val="28"/>
          <w:szCs w:val="28"/>
        </w:rPr>
        <w:t>9</w:t>
      </w:r>
      <w:r w:rsidR="00CD015D" w:rsidRPr="00AE3718">
        <w:rPr>
          <w:sz w:val="28"/>
          <w:szCs w:val="28"/>
        </w:rPr>
        <w:t xml:space="preserve">. </w:t>
      </w:r>
      <w:r w:rsidR="00504835" w:rsidRPr="00AE3718">
        <w:rPr>
          <w:sz w:val="28"/>
          <w:szCs w:val="28"/>
        </w:rPr>
        <w:t xml:space="preserve">Никелл Л.Д. Регуляторы роста растений. Применение в сельском хозяйстве. </w:t>
      </w:r>
      <w:r w:rsidR="00830779" w:rsidRPr="00AE3718">
        <w:rPr>
          <w:sz w:val="28"/>
          <w:szCs w:val="28"/>
        </w:rPr>
        <w:t>- М., Колос, 1984. -</w:t>
      </w:r>
      <w:r w:rsidR="00504835" w:rsidRPr="00AE3718">
        <w:rPr>
          <w:sz w:val="28"/>
          <w:szCs w:val="28"/>
        </w:rPr>
        <w:t xml:space="preserve"> 191 с.</w:t>
      </w:r>
    </w:p>
    <w:p w:rsidR="00CD015D" w:rsidRPr="00AE3718" w:rsidRDefault="00A33289" w:rsidP="00266620">
      <w:pPr>
        <w:spacing w:line="360" w:lineRule="auto"/>
        <w:ind w:left="284" w:hanging="284"/>
        <w:jc w:val="both"/>
        <w:rPr>
          <w:sz w:val="28"/>
          <w:szCs w:val="28"/>
        </w:rPr>
      </w:pPr>
      <w:r w:rsidRPr="00AE3718">
        <w:rPr>
          <w:sz w:val="28"/>
          <w:szCs w:val="28"/>
        </w:rPr>
        <w:t>50</w:t>
      </w:r>
      <w:r w:rsidR="00830779" w:rsidRPr="00AE3718">
        <w:rPr>
          <w:sz w:val="28"/>
          <w:szCs w:val="28"/>
        </w:rPr>
        <w:t>.</w:t>
      </w:r>
      <w:r w:rsidR="00CD015D" w:rsidRPr="00AE3718">
        <w:rPr>
          <w:sz w:val="28"/>
          <w:szCs w:val="28"/>
        </w:rPr>
        <w:t xml:space="preserve"> Но</w:t>
      </w:r>
      <w:r w:rsidR="00830779" w:rsidRPr="00AE3718">
        <w:rPr>
          <w:sz w:val="28"/>
          <w:szCs w:val="28"/>
        </w:rPr>
        <w:t>вак А.Г. Возделывание сои. – М.,</w:t>
      </w:r>
      <w:r w:rsidR="00CD015D" w:rsidRPr="00AE3718">
        <w:rPr>
          <w:sz w:val="28"/>
          <w:szCs w:val="28"/>
        </w:rPr>
        <w:t xml:space="preserve"> Россельхозиздат, 1964. – 104 с.</w:t>
      </w:r>
    </w:p>
    <w:p w:rsidR="009303E3" w:rsidRPr="00AE3718" w:rsidRDefault="009303E3" w:rsidP="00266620">
      <w:pPr>
        <w:spacing w:line="360" w:lineRule="auto"/>
        <w:ind w:left="284" w:hanging="284"/>
        <w:jc w:val="both"/>
        <w:rPr>
          <w:sz w:val="28"/>
          <w:szCs w:val="28"/>
        </w:rPr>
      </w:pPr>
      <w:r w:rsidRPr="00AE3718">
        <w:rPr>
          <w:sz w:val="28"/>
          <w:szCs w:val="28"/>
        </w:rPr>
        <w:t>5</w:t>
      </w:r>
      <w:r w:rsidR="00A33289" w:rsidRPr="00AE3718">
        <w:rPr>
          <w:sz w:val="28"/>
          <w:szCs w:val="28"/>
        </w:rPr>
        <w:t>1</w:t>
      </w:r>
      <w:r w:rsidRPr="00AE3718">
        <w:rPr>
          <w:sz w:val="28"/>
          <w:szCs w:val="28"/>
        </w:rPr>
        <w:t>. Новиков Ю.В. Экология, окружающая среда и человек / Ю.В. Новиков. – М., Гранд, 1998. – С. 233-236.</w:t>
      </w:r>
    </w:p>
    <w:p w:rsidR="009918DD" w:rsidRPr="00AE3718" w:rsidRDefault="009303E3" w:rsidP="00266620">
      <w:pPr>
        <w:spacing w:line="360" w:lineRule="auto"/>
        <w:ind w:left="284" w:hanging="284"/>
        <w:jc w:val="both"/>
        <w:rPr>
          <w:sz w:val="28"/>
          <w:szCs w:val="28"/>
        </w:rPr>
      </w:pPr>
      <w:r w:rsidRPr="00AE3718">
        <w:rPr>
          <w:sz w:val="28"/>
          <w:szCs w:val="28"/>
        </w:rPr>
        <w:t>5</w:t>
      </w:r>
      <w:r w:rsidR="00A33289" w:rsidRPr="00AE3718">
        <w:rPr>
          <w:sz w:val="28"/>
          <w:szCs w:val="28"/>
        </w:rPr>
        <w:t>2</w:t>
      </w:r>
      <w:r w:rsidR="00830779" w:rsidRPr="00AE3718">
        <w:rPr>
          <w:sz w:val="28"/>
          <w:szCs w:val="28"/>
        </w:rPr>
        <w:t>.</w:t>
      </w:r>
      <w:r w:rsidR="00CD015D" w:rsidRPr="00AE3718">
        <w:rPr>
          <w:sz w:val="28"/>
          <w:szCs w:val="28"/>
        </w:rPr>
        <w:t xml:space="preserve"> </w:t>
      </w:r>
      <w:r w:rsidR="009918DD" w:rsidRPr="00AE3718">
        <w:rPr>
          <w:sz w:val="28"/>
          <w:szCs w:val="28"/>
        </w:rPr>
        <w:t xml:space="preserve">Офицерова </w:t>
      </w:r>
      <w:r w:rsidR="00504835" w:rsidRPr="00AE3718">
        <w:rPr>
          <w:sz w:val="28"/>
          <w:szCs w:val="28"/>
        </w:rPr>
        <w:t>О.А.</w:t>
      </w:r>
      <w:r w:rsidR="00FE3FA3" w:rsidRPr="00AE3718">
        <w:rPr>
          <w:sz w:val="28"/>
          <w:szCs w:val="28"/>
        </w:rPr>
        <w:t xml:space="preserve"> Эффективность обработки семян стимулятором роста БИРР</w:t>
      </w:r>
      <w:r w:rsidR="00504835" w:rsidRPr="00AE3718">
        <w:rPr>
          <w:sz w:val="28"/>
          <w:szCs w:val="28"/>
        </w:rPr>
        <w:t xml:space="preserve"> </w:t>
      </w:r>
      <w:r w:rsidR="009918DD" w:rsidRPr="00AE3718">
        <w:rPr>
          <w:sz w:val="28"/>
          <w:szCs w:val="28"/>
        </w:rPr>
        <w:t>/ О.А.Офицерова</w:t>
      </w:r>
      <w:r w:rsidR="00FE3FA3" w:rsidRPr="00AE3718">
        <w:rPr>
          <w:sz w:val="28"/>
          <w:szCs w:val="28"/>
        </w:rPr>
        <w:t xml:space="preserve"> // Земледелие. – 2006. - №1</w:t>
      </w:r>
      <w:r w:rsidR="009918DD" w:rsidRPr="00AE3718">
        <w:rPr>
          <w:sz w:val="28"/>
          <w:szCs w:val="28"/>
        </w:rPr>
        <w:t>.</w:t>
      </w:r>
      <w:r w:rsidR="00FE3FA3" w:rsidRPr="00AE3718">
        <w:rPr>
          <w:sz w:val="28"/>
          <w:szCs w:val="28"/>
        </w:rPr>
        <w:t xml:space="preserve"> </w:t>
      </w:r>
      <w:r w:rsidR="009918DD" w:rsidRPr="00AE3718">
        <w:rPr>
          <w:sz w:val="28"/>
          <w:szCs w:val="28"/>
        </w:rPr>
        <w:t xml:space="preserve">- </w:t>
      </w:r>
      <w:r w:rsidR="00FE3FA3" w:rsidRPr="00AE3718">
        <w:rPr>
          <w:sz w:val="28"/>
          <w:szCs w:val="28"/>
        </w:rPr>
        <w:t>С</w:t>
      </w:r>
      <w:r w:rsidR="009918DD" w:rsidRPr="00AE3718">
        <w:rPr>
          <w:sz w:val="28"/>
          <w:szCs w:val="28"/>
        </w:rPr>
        <w:t>.</w:t>
      </w:r>
      <w:r w:rsidR="00FE3FA3" w:rsidRPr="00AE3718">
        <w:rPr>
          <w:sz w:val="28"/>
          <w:szCs w:val="28"/>
        </w:rPr>
        <w:t xml:space="preserve"> </w:t>
      </w:r>
      <w:r w:rsidR="009918DD" w:rsidRPr="00AE3718">
        <w:rPr>
          <w:sz w:val="28"/>
          <w:szCs w:val="28"/>
        </w:rPr>
        <w:t>45.</w:t>
      </w:r>
    </w:p>
    <w:p w:rsidR="00136208" w:rsidRPr="00AE3718" w:rsidRDefault="009303E3" w:rsidP="00266620">
      <w:pPr>
        <w:spacing w:line="360" w:lineRule="auto"/>
        <w:ind w:left="284" w:hanging="284"/>
        <w:jc w:val="both"/>
        <w:rPr>
          <w:sz w:val="28"/>
          <w:szCs w:val="28"/>
        </w:rPr>
      </w:pPr>
      <w:r w:rsidRPr="00AE3718">
        <w:rPr>
          <w:sz w:val="28"/>
          <w:szCs w:val="28"/>
        </w:rPr>
        <w:t>5</w:t>
      </w:r>
      <w:r w:rsidR="00A33289" w:rsidRPr="00AE3718">
        <w:rPr>
          <w:sz w:val="28"/>
          <w:szCs w:val="28"/>
        </w:rPr>
        <w:t>3</w:t>
      </w:r>
      <w:r w:rsidR="00CD015D" w:rsidRPr="00AE3718">
        <w:rPr>
          <w:sz w:val="28"/>
          <w:szCs w:val="28"/>
        </w:rPr>
        <w:t xml:space="preserve">. </w:t>
      </w:r>
      <w:r w:rsidR="00FB3BB3" w:rsidRPr="00AE3718">
        <w:rPr>
          <w:sz w:val="28"/>
          <w:szCs w:val="28"/>
        </w:rPr>
        <w:t>Петибская В.С. Соя – качество, использование, производство / В.С. Петибская, В.Ф. Баранов, А.В. Кочегура. - М., 2001. – 60 с.</w:t>
      </w:r>
    </w:p>
    <w:p w:rsidR="00544400" w:rsidRPr="00AE3718" w:rsidRDefault="009303E3" w:rsidP="00266620">
      <w:pPr>
        <w:spacing w:line="360" w:lineRule="auto"/>
        <w:ind w:left="284" w:hanging="284"/>
        <w:jc w:val="both"/>
        <w:rPr>
          <w:sz w:val="28"/>
          <w:szCs w:val="28"/>
        </w:rPr>
      </w:pPr>
      <w:r w:rsidRPr="00AE3718">
        <w:rPr>
          <w:sz w:val="28"/>
          <w:szCs w:val="28"/>
        </w:rPr>
        <w:t>5</w:t>
      </w:r>
      <w:r w:rsidR="00A33289" w:rsidRPr="00AE3718">
        <w:rPr>
          <w:sz w:val="28"/>
          <w:szCs w:val="28"/>
        </w:rPr>
        <w:t>4</w:t>
      </w:r>
      <w:r w:rsidR="00FE3FA3" w:rsidRPr="00AE3718">
        <w:rPr>
          <w:sz w:val="28"/>
          <w:szCs w:val="28"/>
        </w:rPr>
        <w:t xml:space="preserve">. </w:t>
      </w:r>
      <w:r w:rsidR="00FB3BB3" w:rsidRPr="00AE3718">
        <w:rPr>
          <w:sz w:val="28"/>
          <w:szCs w:val="28"/>
        </w:rPr>
        <w:t>Рекомендации по возделыванию сои в Краснодарском крае. – Краснодар: ВНИИМК, 2001. – 35 с.</w:t>
      </w:r>
    </w:p>
    <w:p w:rsidR="00544400" w:rsidRPr="00AE3718" w:rsidRDefault="009303E3" w:rsidP="00266620">
      <w:pPr>
        <w:spacing w:line="360" w:lineRule="auto"/>
        <w:ind w:left="284" w:hanging="284"/>
        <w:jc w:val="both"/>
        <w:rPr>
          <w:sz w:val="28"/>
          <w:szCs w:val="28"/>
        </w:rPr>
      </w:pPr>
      <w:r w:rsidRPr="00AE3718">
        <w:rPr>
          <w:sz w:val="28"/>
          <w:szCs w:val="28"/>
        </w:rPr>
        <w:t>5</w:t>
      </w:r>
      <w:r w:rsidR="00A33289" w:rsidRPr="00AE3718">
        <w:rPr>
          <w:sz w:val="28"/>
          <w:szCs w:val="28"/>
        </w:rPr>
        <w:t>5</w:t>
      </w:r>
      <w:r w:rsidR="00CD015D" w:rsidRPr="00AE3718">
        <w:rPr>
          <w:sz w:val="28"/>
          <w:szCs w:val="28"/>
        </w:rPr>
        <w:t>.</w:t>
      </w:r>
      <w:r w:rsidR="00FE3FA3" w:rsidRPr="00AE3718">
        <w:rPr>
          <w:sz w:val="28"/>
          <w:szCs w:val="28"/>
        </w:rPr>
        <w:t xml:space="preserve"> </w:t>
      </w:r>
      <w:r w:rsidR="00FB3BB3" w:rsidRPr="00AE3718">
        <w:rPr>
          <w:sz w:val="28"/>
          <w:szCs w:val="28"/>
        </w:rPr>
        <w:t>Улитин Н.П. Сп</w:t>
      </w:r>
      <w:r w:rsidR="00FE3FA3" w:rsidRPr="00AE3718">
        <w:rPr>
          <w:sz w:val="28"/>
          <w:szCs w:val="28"/>
        </w:rPr>
        <w:t xml:space="preserve">особы посева сои / Н.П. Улитин </w:t>
      </w:r>
      <w:r w:rsidR="00FB3BB3" w:rsidRPr="00AE3718">
        <w:rPr>
          <w:sz w:val="28"/>
          <w:szCs w:val="28"/>
        </w:rPr>
        <w:t>// Научные труды Приморской опытной станции</w:t>
      </w:r>
      <w:r w:rsidR="0093555F" w:rsidRPr="00AE3718">
        <w:rPr>
          <w:sz w:val="28"/>
          <w:szCs w:val="28"/>
        </w:rPr>
        <w:t>.</w:t>
      </w:r>
      <w:r w:rsidR="00FB3BB3" w:rsidRPr="00AE3718">
        <w:rPr>
          <w:sz w:val="28"/>
          <w:szCs w:val="28"/>
        </w:rPr>
        <w:t xml:space="preserve"> 1973. </w:t>
      </w:r>
      <w:r w:rsidR="0093555F" w:rsidRPr="00AE3718">
        <w:rPr>
          <w:sz w:val="28"/>
          <w:szCs w:val="28"/>
        </w:rPr>
        <w:t>Т</w:t>
      </w:r>
      <w:r w:rsidR="00FB3BB3" w:rsidRPr="00AE3718">
        <w:rPr>
          <w:sz w:val="28"/>
          <w:szCs w:val="28"/>
        </w:rPr>
        <w:t>ом 3</w:t>
      </w:r>
      <w:r w:rsidR="00FE3FA3" w:rsidRPr="00AE3718">
        <w:rPr>
          <w:sz w:val="28"/>
          <w:szCs w:val="28"/>
        </w:rPr>
        <w:t>, вып.</w:t>
      </w:r>
      <w:r w:rsidR="00FB3BB3" w:rsidRPr="00AE3718">
        <w:rPr>
          <w:sz w:val="28"/>
          <w:szCs w:val="28"/>
        </w:rPr>
        <w:t xml:space="preserve"> 2.</w:t>
      </w:r>
      <w:r w:rsidR="0093555F" w:rsidRPr="00AE3718">
        <w:rPr>
          <w:sz w:val="28"/>
          <w:szCs w:val="28"/>
        </w:rPr>
        <w:t xml:space="preserve"> – </w:t>
      </w:r>
      <w:r w:rsidR="00FB3BB3" w:rsidRPr="00AE3718">
        <w:rPr>
          <w:sz w:val="28"/>
          <w:szCs w:val="28"/>
        </w:rPr>
        <w:t>55</w:t>
      </w:r>
      <w:r w:rsidR="0093555F" w:rsidRPr="00AE3718">
        <w:rPr>
          <w:sz w:val="28"/>
          <w:szCs w:val="28"/>
        </w:rPr>
        <w:t xml:space="preserve"> </w:t>
      </w:r>
      <w:r w:rsidR="00FB3BB3" w:rsidRPr="00AE3718">
        <w:rPr>
          <w:sz w:val="28"/>
          <w:szCs w:val="28"/>
        </w:rPr>
        <w:t>с.</w:t>
      </w:r>
    </w:p>
    <w:p w:rsidR="00A44E95" w:rsidRPr="00AE3718" w:rsidRDefault="009303E3" w:rsidP="00266620">
      <w:pPr>
        <w:spacing w:line="360" w:lineRule="auto"/>
        <w:ind w:left="284" w:hanging="284"/>
        <w:jc w:val="both"/>
        <w:rPr>
          <w:sz w:val="28"/>
          <w:szCs w:val="28"/>
        </w:rPr>
      </w:pPr>
      <w:r w:rsidRPr="00AE3718">
        <w:rPr>
          <w:sz w:val="28"/>
          <w:szCs w:val="28"/>
        </w:rPr>
        <w:t>5</w:t>
      </w:r>
      <w:r w:rsidR="00A33289" w:rsidRPr="00AE3718">
        <w:rPr>
          <w:sz w:val="28"/>
          <w:szCs w:val="28"/>
        </w:rPr>
        <w:t>6</w:t>
      </w:r>
      <w:r w:rsidR="00A44E95" w:rsidRPr="00AE3718">
        <w:rPr>
          <w:sz w:val="28"/>
          <w:szCs w:val="28"/>
        </w:rPr>
        <w:t xml:space="preserve">. Ушакова С.А. Экологическое состояние территории России / С.А. Ушакова, Я.Г. Каца. – М., Акадкмия, 2001. </w:t>
      </w:r>
      <w:r w:rsidRPr="00AE3718">
        <w:rPr>
          <w:sz w:val="28"/>
          <w:szCs w:val="28"/>
        </w:rPr>
        <w:t>–</w:t>
      </w:r>
      <w:r w:rsidR="00A44E95" w:rsidRPr="00AE3718">
        <w:rPr>
          <w:sz w:val="28"/>
          <w:szCs w:val="28"/>
        </w:rPr>
        <w:t xml:space="preserve"> </w:t>
      </w:r>
      <w:r w:rsidRPr="00AE3718">
        <w:rPr>
          <w:sz w:val="28"/>
          <w:szCs w:val="28"/>
        </w:rPr>
        <w:t>С. 125.</w:t>
      </w:r>
      <w:r w:rsidR="00A44E95" w:rsidRPr="00AE3718">
        <w:rPr>
          <w:sz w:val="28"/>
          <w:szCs w:val="28"/>
        </w:rPr>
        <w:t xml:space="preserve"> </w:t>
      </w:r>
    </w:p>
    <w:p w:rsidR="00CD015D" w:rsidRPr="00AE3718" w:rsidRDefault="00CD015D" w:rsidP="00266620">
      <w:pPr>
        <w:spacing w:line="360" w:lineRule="auto"/>
        <w:ind w:left="284" w:hanging="284"/>
        <w:jc w:val="both"/>
        <w:rPr>
          <w:sz w:val="28"/>
          <w:szCs w:val="28"/>
        </w:rPr>
      </w:pPr>
      <w:r w:rsidRPr="00AE3718">
        <w:rPr>
          <w:sz w:val="28"/>
          <w:szCs w:val="28"/>
        </w:rPr>
        <w:t>5</w:t>
      </w:r>
      <w:r w:rsidR="00A33289" w:rsidRPr="00AE3718">
        <w:rPr>
          <w:sz w:val="28"/>
          <w:szCs w:val="28"/>
        </w:rPr>
        <w:t>7</w:t>
      </w:r>
      <w:r w:rsidR="00FE3FA3" w:rsidRPr="00AE3718">
        <w:rPr>
          <w:sz w:val="28"/>
          <w:szCs w:val="28"/>
        </w:rPr>
        <w:t xml:space="preserve">. Шабалта О.М. </w:t>
      </w:r>
      <w:r w:rsidRPr="00AE3718">
        <w:rPr>
          <w:sz w:val="28"/>
          <w:szCs w:val="28"/>
        </w:rPr>
        <w:t>Распространение и вредоносность паутинного клеща на сое в Краснодарском крае /</w:t>
      </w:r>
      <w:r w:rsidR="00FE3FA3" w:rsidRPr="00AE3718">
        <w:rPr>
          <w:sz w:val="28"/>
          <w:szCs w:val="28"/>
        </w:rPr>
        <w:t xml:space="preserve"> </w:t>
      </w:r>
      <w:r w:rsidRPr="00AE3718">
        <w:rPr>
          <w:sz w:val="28"/>
          <w:szCs w:val="28"/>
        </w:rPr>
        <w:t>О.М. Шабалта, Нгуен Тих Чат //</w:t>
      </w:r>
      <w:r w:rsidR="00DF221F">
        <w:rPr>
          <w:sz w:val="28"/>
          <w:szCs w:val="28"/>
        </w:rPr>
        <w:t xml:space="preserve"> </w:t>
      </w:r>
      <w:r w:rsidRPr="00AE3718">
        <w:rPr>
          <w:sz w:val="28"/>
          <w:szCs w:val="28"/>
        </w:rPr>
        <w:t xml:space="preserve">Защита растений. </w:t>
      </w:r>
      <w:r w:rsidR="00FE3FA3" w:rsidRPr="00AE3718">
        <w:rPr>
          <w:sz w:val="28"/>
          <w:szCs w:val="28"/>
        </w:rPr>
        <w:t xml:space="preserve">– </w:t>
      </w:r>
      <w:r w:rsidRPr="00AE3718">
        <w:rPr>
          <w:sz w:val="28"/>
          <w:szCs w:val="28"/>
        </w:rPr>
        <w:t>1993</w:t>
      </w:r>
      <w:r w:rsidR="00FE3FA3" w:rsidRPr="00AE3718">
        <w:rPr>
          <w:sz w:val="28"/>
          <w:szCs w:val="28"/>
        </w:rPr>
        <w:t>. - № 6.</w:t>
      </w:r>
      <w:r w:rsidRPr="00AE3718">
        <w:rPr>
          <w:sz w:val="28"/>
          <w:szCs w:val="28"/>
        </w:rPr>
        <w:t xml:space="preserve"> </w:t>
      </w:r>
      <w:r w:rsidR="00FE3FA3" w:rsidRPr="00AE3718">
        <w:rPr>
          <w:sz w:val="28"/>
          <w:szCs w:val="28"/>
        </w:rPr>
        <w:t xml:space="preserve">- </w:t>
      </w:r>
      <w:r w:rsidRPr="00AE3718">
        <w:rPr>
          <w:sz w:val="28"/>
          <w:szCs w:val="28"/>
        </w:rPr>
        <w:t>С. 18-19.</w:t>
      </w:r>
    </w:p>
    <w:p w:rsidR="003A34E0" w:rsidRPr="00AE3718" w:rsidRDefault="00CD015D" w:rsidP="00266620">
      <w:pPr>
        <w:spacing w:line="360" w:lineRule="auto"/>
        <w:ind w:left="284" w:hanging="284"/>
        <w:jc w:val="both"/>
        <w:rPr>
          <w:sz w:val="28"/>
          <w:szCs w:val="28"/>
        </w:rPr>
      </w:pPr>
      <w:r w:rsidRPr="00AE3718">
        <w:rPr>
          <w:sz w:val="28"/>
          <w:szCs w:val="28"/>
        </w:rPr>
        <w:t>5</w:t>
      </w:r>
      <w:r w:rsidR="00A33289" w:rsidRPr="00AE3718">
        <w:rPr>
          <w:sz w:val="28"/>
          <w:szCs w:val="28"/>
        </w:rPr>
        <w:t>8</w:t>
      </w:r>
      <w:r w:rsidRPr="00AE3718">
        <w:rPr>
          <w:sz w:val="28"/>
          <w:szCs w:val="28"/>
        </w:rPr>
        <w:t xml:space="preserve">. </w:t>
      </w:r>
      <w:r w:rsidR="003A34E0" w:rsidRPr="00AE3718">
        <w:rPr>
          <w:sz w:val="28"/>
          <w:szCs w:val="28"/>
        </w:rPr>
        <w:t>Шабалта О.М. Вредители генеративных органов сои // Тезисы Х межреспубликанской науч.-практ. конф. «Актуальные вопросы экологии и охраны природы в России и сопредельных территориях»</w:t>
      </w:r>
      <w:r w:rsidR="00DF221F">
        <w:rPr>
          <w:sz w:val="28"/>
          <w:szCs w:val="28"/>
        </w:rPr>
        <w:t xml:space="preserve"> </w:t>
      </w:r>
      <w:r w:rsidR="003A34E0" w:rsidRPr="00AE3718">
        <w:rPr>
          <w:sz w:val="28"/>
          <w:szCs w:val="28"/>
        </w:rPr>
        <w:t xml:space="preserve">(Краснодар, 15-16 апреля </w:t>
      </w:r>
      <w:smartTag w:uri="urn:schemas-microsoft-com:office:smarttags" w:element="metricconverter">
        <w:smartTagPr>
          <w:attr w:name="ProductID" w:val="1997 г"/>
        </w:smartTagPr>
        <w:r w:rsidR="003A34E0" w:rsidRPr="00AE3718">
          <w:rPr>
            <w:sz w:val="28"/>
            <w:szCs w:val="28"/>
          </w:rPr>
          <w:t>1997 г</w:t>
        </w:r>
      </w:smartTag>
      <w:r w:rsidR="003A34E0" w:rsidRPr="00AE3718">
        <w:rPr>
          <w:sz w:val="28"/>
          <w:szCs w:val="28"/>
        </w:rPr>
        <w:t>.), Краснодар, 1997., – С. 161-163.</w:t>
      </w:r>
    </w:p>
    <w:p w:rsidR="009303E3" w:rsidRPr="00AE3718" w:rsidRDefault="009303E3" w:rsidP="00266620">
      <w:pPr>
        <w:spacing w:line="360" w:lineRule="auto"/>
        <w:ind w:left="284" w:hanging="284"/>
        <w:jc w:val="both"/>
        <w:rPr>
          <w:sz w:val="28"/>
          <w:szCs w:val="28"/>
        </w:rPr>
      </w:pPr>
      <w:r w:rsidRPr="00AE3718">
        <w:rPr>
          <w:sz w:val="28"/>
          <w:szCs w:val="28"/>
        </w:rPr>
        <w:t>5</w:t>
      </w:r>
      <w:r w:rsidR="00A33289" w:rsidRPr="00AE3718">
        <w:rPr>
          <w:sz w:val="28"/>
          <w:szCs w:val="28"/>
        </w:rPr>
        <w:t>9</w:t>
      </w:r>
      <w:r w:rsidRPr="00AE3718">
        <w:rPr>
          <w:sz w:val="28"/>
          <w:szCs w:val="28"/>
        </w:rPr>
        <w:t>. Шилов И.А. Экология / И.А. Шилов. – М., высшая школа, 2003. – 280 с.</w:t>
      </w:r>
    </w:p>
    <w:p w:rsidR="00CD015D" w:rsidRPr="00AE3718" w:rsidRDefault="00A33289" w:rsidP="00266620">
      <w:pPr>
        <w:spacing w:line="360" w:lineRule="auto"/>
        <w:ind w:left="284" w:hanging="284"/>
        <w:jc w:val="both"/>
        <w:rPr>
          <w:sz w:val="28"/>
          <w:szCs w:val="28"/>
        </w:rPr>
      </w:pPr>
      <w:r w:rsidRPr="00AE3718">
        <w:rPr>
          <w:sz w:val="28"/>
          <w:szCs w:val="28"/>
        </w:rPr>
        <w:t>60</w:t>
      </w:r>
      <w:r w:rsidR="00CD015D" w:rsidRPr="00AE3718">
        <w:rPr>
          <w:sz w:val="28"/>
          <w:szCs w:val="28"/>
        </w:rPr>
        <w:t>. Ширинян О.М. Рекомен</w:t>
      </w:r>
      <w:r w:rsidR="00516393" w:rsidRPr="00AE3718">
        <w:rPr>
          <w:sz w:val="28"/>
          <w:szCs w:val="28"/>
        </w:rPr>
        <w:t>дации новых сортов и технологии:</w:t>
      </w:r>
      <w:r w:rsidR="00CD015D" w:rsidRPr="00AE3718">
        <w:rPr>
          <w:sz w:val="28"/>
          <w:szCs w:val="28"/>
        </w:rPr>
        <w:t xml:space="preserve"> Рекомендации. – Краснодар: ВНИИМК, 2005. - 15 с. </w:t>
      </w:r>
    </w:p>
    <w:p w:rsidR="00544400" w:rsidRPr="00AE3718" w:rsidRDefault="009303E3" w:rsidP="00266620">
      <w:pPr>
        <w:spacing w:line="360" w:lineRule="auto"/>
        <w:ind w:left="284" w:hanging="284"/>
        <w:jc w:val="both"/>
        <w:rPr>
          <w:sz w:val="28"/>
          <w:szCs w:val="28"/>
        </w:rPr>
      </w:pPr>
      <w:r w:rsidRPr="00AE3718">
        <w:rPr>
          <w:sz w:val="28"/>
          <w:szCs w:val="28"/>
        </w:rPr>
        <w:t>6</w:t>
      </w:r>
      <w:r w:rsidR="00A33289" w:rsidRPr="00AE3718">
        <w:rPr>
          <w:sz w:val="28"/>
          <w:szCs w:val="28"/>
        </w:rPr>
        <w:t>1</w:t>
      </w:r>
      <w:r w:rsidR="00CD015D" w:rsidRPr="00AE3718">
        <w:rPr>
          <w:sz w:val="28"/>
          <w:szCs w:val="28"/>
        </w:rPr>
        <w:t xml:space="preserve">. </w:t>
      </w:r>
      <w:r w:rsidR="00516393" w:rsidRPr="00AE3718">
        <w:rPr>
          <w:sz w:val="28"/>
          <w:szCs w:val="28"/>
        </w:rPr>
        <w:t>Шкрабых В.С.,</w:t>
      </w:r>
      <w:r w:rsidR="0093555F" w:rsidRPr="00AE3718">
        <w:rPr>
          <w:sz w:val="28"/>
          <w:szCs w:val="28"/>
        </w:rPr>
        <w:t xml:space="preserve"> Охрана труда / </w:t>
      </w:r>
      <w:r w:rsidR="003D2528" w:rsidRPr="00AE3718">
        <w:rPr>
          <w:sz w:val="28"/>
          <w:szCs w:val="28"/>
        </w:rPr>
        <w:t>В.С. Шкрабых, Т.К.</w:t>
      </w:r>
      <w:r w:rsidR="00DF221F">
        <w:rPr>
          <w:sz w:val="28"/>
          <w:szCs w:val="28"/>
        </w:rPr>
        <w:t xml:space="preserve"> </w:t>
      </w:r>
      <w:r w:rsidR="003D2528" w:rsidRPr="00AE3718">
        <w:rPr>
          <w:sz w:val="28"/>
          <w:szCs w:val="28"/>
        </w:rPr>
        <w:t xml:space="preserve">Казалаускас. </w:t>
      </w:r>
      <w:r w:rsidR="00516393" w:rsidRPr="00AE3718">
        <w:rPr>
          <w:sz w:val="28"/>
          <w:szCs w:val="28"/>
        </w:rPr>
        <w:t>–</w:t>
      </w:r>
      <w:r w:rsidR="003D2528" w:rsidRPr="00AE3718">
        <w:rPr>
          <w:sz w:val="28"/>
          <w:szCs w:val="28"/>
        </w:rPr>
        <w:t xml:space="preserve"> </w:t>
      </w:r>
      <w:r w:rsidR="0093555F" w:rsidRPr="00AE3718">
        <w:rPr>
          <w:sz w:val="28"/>
          <w:szCs w:val="28"/>
        </w:rPr>
        <w:t>М</w:t>
      </w:r>
      <w:r w:rsidR="00516393" w:rsidRPr="00AE3718">
        <w:rPr>
          <w:sz w:val="28"/>
          <w:szCs w:val="28"/>
        </w:rPr>
        <w:t>.,</w:t>
      </w:r>
      <w:r w:rsidR="0093555F" w:rsidRPr="00AE3718">
        <w:rPr>
          <w:sz w:val="28"/>
          <w:szCs w:val="28"/>
        </w:rPr>
        <w:t xml:space="preserve"> Агропромиздат, 1989.</w:t>
      </w:r>
      <w:r w:rsidR="003D2528" w:rsidRPr="00AE3718">
        <w:rPr>
          <w:sz w:val="28"/>
          <w:szCs w:val="28"/>
        </w:rPr>
        <w:t xml:space="preserve"> – 180 с.</w:t>
      </w:r>
    </w:p>
    <w:p w:rsidR="00875265" w:rsidRPr="00AE3718" w:rsidRDefault="009303E3" w:rsidP="00266620">
      <w:pPr>
        <w:spacing w:line="360" w:lineRule="auto"/>
        <w:ind w:left="284" w:hanging="284"/>
        <w:jc w:val="both"/>
        <w:rPr>
          <w:sz w:val="28"/>
          <w:szCs w:val="28"/>
        </w:rPr>
      </w:pPr>
      <w:r w:rsidRPr="00AE3718">
        <w:rPr>
          <w:sz w:val="28"/>
          <w:szCs w:val="28"/>
        </w:rPr>
        <w:t>6</w:t>
      </w:r>
      <w:r w:rsidR="00A33289" w:rsidRPr="00AE3718">
        <w:rPr>
          <w:sz w:val="28"/>
          <w:szCs w:val="28"/>
        </w:rPr>
        <w:t>2</w:t>
      </w:r>
      <w:r w:rsidR="00CD015D" w:rsidRPr="00AE3718">
        <w:rPr>
          <w:sz w:val="28"/>
          <w:szCs w:val="28"/>
        </w:rPr>
        <w:t xml:space="preserve">. </w:t>
      </w:r>
      <w:r w:rsidR="00516393" w:rsidRPr="00AE3718">
        <w:rPr>
          <w:sz w:val="28"/>
          <w:szCs w:val="28"/>
        </w:rPr>
        <w:t xml:space="preserve">Щеголев В.Н. </w:t>
      </w:r>
      <w:r w:rsidR="003A34E0" w:rsidRPr="00AE3718">
        <w:rPr>
          <w:sz w:val="28"/>
          <w:szCs w:val="28"/>
        </w:rPr>
        <w:t>Насекомые, вредящие полевым культурам</w:t>
      </w:r>
      <w:r w:rsidR="00516393" w:rsidRPr="00AE3718">
        <w:rPr>
          <w:sz w:val="28"/>
          <w:szCs w:val="28"/>
        </w:rPr>
        <w:t xml:space="preserve"> /</w:t>
      </w:r>
      <w:r w:rsidR="003A34E0" w:rsidRPr="00AE3718">
        <w:rPr>
          <w:sz w:val="28"/>
          <w:szCs w:val="28"/>
        </w:rPr>
        <w:t xml:space="preserve"> </w:t>
      </w:r>
      <w:r w:rsidR="00516393" w:rsidRPr="00AE3718">
        <w:rPr>
          <w:sz w:val="28"/>
          <w:szCs w:val="28"/>
        </w:rPr>
        <w:t>В.Н. Щеголев, А.В. Знаменский, Т.Я. Бей-Биенко. -</w:t>
      </w:r>
      <w:r w:rsidR="00DF221F">
        <w:rPr>
          <w:sz w:val="28"/>
          <w:szCs w:val="28"/>
        </w:rPr>
        <w:t xml:space="preserve"> </w:t>
      </w:r>
      <w:r w:rsidR="003A34E0" w:rsidRPr="00AE3718">
        <w:rPr>
          <w:sz w:val="28"/>
          <w:szCs w:val="28"/>
        </w:rPr>
        <w:t>Л – М., 1934. - 464 с.</w:t>
      </w:r>
    </w:p>
    <w:p w:rsidR="007E7C5C" w:rsidRPr="00AE3718" w:rsidRDefault="009303E3" w:rsidP="00266620">
      <w:pPr>
        <w:spacing w:line="360" w:lineRule="auto"/>
        <w:ind w:left="284" w:hanging="284"/>
        <w:jc w:val="both"/>
        <w:rPr>
          <w:sz w:val="28"/>
          <w:szCs w:val="28"/>
        </w:rPr>
      </w:pPr>
      <w:r w:rsidRPr="00AE3718">
        <w:rPr>
          <w:sz w:val="28"/>
          <w:szCs w:val="28"/>
        </w:rPr>
        <w:t>6</w:t>
      </w:r>
      <w:r w:rsidR="00A33289" w:rsidRPr="00AE3718">
        <w:rPr>
          <w:sz w:val="28"/>
          <w:szCs w:val="28"/>
        </w:rPr>
        <w:t>3</w:t>
      </w:r>
      <w:r w:rsidR="00516393" w:rsidRPr="00AE3718">
        <w:rPr>
          <w:sz w:val="28"/>
          <w:szCs w:val="28"/>
        </w:rPr>
        <w:t>.</w:t>
      </w:r>
      <w:r w:rsidR="00CD015D" w:rsidRPr="00AE3718">
        <w:rPr>
          <w:sz w:val="28"/>
          <w:szCs w:val="28"/>
        </w:rPr>
        <w:t xml:space="preserve"> </w:t>
      </w:r>
      <w:r w:rsidR="003A34E0" w:rsidRPr="00AE3718">
        <w:rPr>
          <w:sz w:val="28"/>
          <w:szCs w:val="28"/>
        </w:rPr>
        <w:t>Якушкина Н.И. Роль фитогармонов в адаптации растений к условиям среды. Гормональная регуляция ростовых процессов</w:t>
      </w:r>
      <w:r w:rsidR="00516393" w:rsidRPr="00AE3718">
        <w:rPr>
          <w:sz w:val="28"/>
          <w:szCs w:val="28"/>
        </w:rPr>
        <w:t xml:space="preserve"> /</w:t>
      </w:r>
      <w:r w:rsidR="003A34E0" w:rsidRPr="00AE3718">
        <w:rPr>
          <w:sz w:val="28"/>
          <w:szCs w:val="28"/>
        </w:rPr>
        <w:t xml:space="preserve"> </w:t>
      </w:r>
      <w:r w:rsidR="00516393" w:rsidRPr="00AE3718">
        <w:rPr>
          <w:sz w:val="28"/>
          <w:szCs w:val="28"/>
        </w:rPr>
        <w:t xml:space="preserve">Н.И. Якушкина. </w:t>
      </w:r>
      <w:r w:rsidR="003A34E0" w:rsidRPr="00AE3718">
        <w:rPr>
          <w:sz w:val="28"/>
          <w:szCs w:val="28"/>
        </w:rPr>
        <w:t>М.: 1985, с. 3-8.</w:t>
      </w:r>
    </w:p>
    <w:p w:rsidR="001670C7" w:rsidRPr="00AE3718" w:rsidRDefault="009303E3" w:rsidP="00266620">
      <w:pPr>
        <w:spacing w:line="360" w:lineRule="auto"/>
        <w:ind w:left="284" w:hanging="284"/>
        <w:jc w:val="both"/>
        <w:rPr>
          <w:sz w:val="28"/>
          <w:szCs w:val="28"/>
        </w:rPr>
      </w:pPr>
      <w:r w:rsidRPr="00AE3718">
        <w:rPr>
          <w:sz w:val="28"/>
          <w:szCs w:val="28"/>
        </w:rPr>
        <w:t>6</w:t>
      </w:r>
      <w:r w:rsidR="00A33289" w:rsidRPr="00AE3718">
        <w:rPr>
          <w:sz w:val="28"/>
          <w:szCs w:val="28"/>
        </w:rPr>
        <w:t>4</w:t>
      </w:r>
      <w:r w:rsidR="00516393" w:rsidRPr="00AE3718">
        <w:rPr>
          <w:sz w:val="28"/>
          <w:szCs w:val="28"/>
        </w:rPr>
        <w:t>.</w:t>
      </w:r>
      <w:r w:rsidR="001670C7" w:rsidRPr="00AE3718">
        <w:rPr>
          <w:sz w:val="28"/>
          <w:szCs w:val="28"/>
        </w:rPr>
        <w:t xml:space="preserve"> </w:t>
      </w:r>
      <w:r w:rsidR="00516393" w:rsidRPr="00AE3718">
        <w:rPr>
          <w:color w:val="000000"/>
          <w:sz w:val="28"/>
          <w:szCs w:val="28"/>
        </w:rPr>
        <w:t>Н.И. Якушкина Физиология растений Н.И. Якушкина. –</w:t>
      </w:r>
      <w:r w:rsidR="001670C7" w:rsidRPr="00AE3718">
        <w:rPr>
          <w:color w:val="000000"/>
          <w:sz w:val="28"/>
          <w:szCs w:val="28"/>
        </w:rPr>
        <w:t xml:space="preserve"> М</w:t>
      </w:r>
      <w:r w:rsidR="00516393" w:rsidRPr="00AE3718">
        <w:rPr>
          <w:color w:val="000000"/>
          <w:sz w:val="28"/>
          <w:szCs w:val="28"/>
        </w:rPr>
        <w:t>.,</w:t>
      </w:r>
      <w:r w:rsidR="001670C7" w:rsidRPr="00AE3718">
        <w:rPr>
          <w:color w:val="000000"/>
          <w:sz w:val="28"/>
          <w:szCs w:val="28"/>
        </w:rPr>
        <w:t xml:space="preserve"> Просвещение, 1993.</w:t>
      </w:r>
      <w:r w:rsidR="00516393" w:rsidRPr="00AE3718">
        <w:rPr>
          <w:color w:val="000000"/>
          <w:sz w:val="28"/>
          <w:szCs w:val="28"/>
        </w:rPr>
        <w:t xml:space="preserve"> – </w:t>
      </w:r>
      <w:r w:rsidR="00A44E95" w:rsidRPr="00AE3718">
        <w:rPr>
          <w:color w:val="000000"/>
          <w:sz w:val="28"/>
          <w:szCs w:val="28"/>
        </w:rPr>
        <w:t xml:space="preserve">348 </w:t>
      </w:r>
      <w:r w:rsidR="00516393" w:rsidRPr="00AE3718">
        <w:rPr>
          <w:color w:val="000000"/>
          <w:sz w:val="28"/>
          <w:szCs w:val="28"/>
        </w:rPr>
        <w:t>с.</w:t>
      </w:r>
    </w:p>
    <w:p w:rsidR="00F77836" w:rsidRPr="00AE3718" w:rsidRDefault="009303E3" w:rsidP="00266620">
      <w:pPr>
        <w:spacing w:line="360" w:lineRule="auto"/>
        <w:ind w:left="284" w:hanging="284"/>
        <w:jc w:val="both"/>
        <w:rPr>
          <w:sz w:val="28"/>
          <w:szCs w:val="28"/>
          <w:lang w:val="en-US"/>
        </w:rPr>
      </w:pPr>
      <w:r w:rsidRPr="00AE3718">
        <w:rPr>
          <w:sz w:val="28"/>
          <w:szCs w:val="28"/>
          <w:lang w:val="en-US"/>
        </w:rPr>
        <w:t>6</w:t>
      </w:r>
      <w:r w:rsidR="00A33289" w:rsidRPr="00AE3718">
        <w:rPr>
          <w:sz w:val="28"/>
          <w:szCs w:val="28"/>
          <w:lang w:val="en-US"/>
        </w:rPr>
        <w:t>5</w:t>
      </w:r>
      <w:r w:rsidR="00F77836" w:rsidRPr="00AE3718">
        <w:rPr>
          <w:sz w:val="28"/>
          <w:szCs w:val="28"/>
          <w:lang w:val="en-US"/>
        </w:rPr>
        <w:t xml:space="preserve">. </w:t>
      </w:r>
      <w:r w:rsidR="003A34E0" w:rsidRPr="00AE3718">
        <w:rPr>
          <w:sz w:val="28"/>
          <w:szCs w:val="28"/>
          <w:lang w:val="en-US"/>
        </w:rPr>
        <w:t>Dencescu S.</w:t>
      </w:r>
      <w:r w:rsidR="001C26E8" w:rsidRPr="00AE3718">
        <w:rPr>
          <w:sz w:val="28"/>
          <w:szCs w:val="28"/>
          <w:lang w:val="en-US"/>
        </w:rPr>
        <w:t xml:space="preserve"> </w:t>
      </w:r>
      <w:r w:rsidR="003A34E0" w:rsidRPr="00AE3718">
        <w:rPr>
          <w:sz w:val="28"/>
          <w:szCs w:val="28"/>
          <w:lang w:val="en-US"/>
        </w:rPr>
        <w:t>Cultura soia</w:t>
      </w:r>
      <w:r w:rsidR="001C26E8" w:rsidRPr="00AE3718">
        <w:rPr>
          <w:sz w:val="28"/>
          <w:szCs w:val="28"/>
          <w:lang w:val="en-US"/>
        </w:rPr>
        <w:t xml:space="preserve"> / S. Dencescu, E. Micles, A. Butica</w:t>
      </w:r>
      <w:r w:rsidR="00D87996" w:rsidRPr="00AE3718">
        <w:rPr>
          <w:sz w:val="28"/>
          <w:szCs w:val="28"/>
          <w:lang w:val="en-US"/>
        </w:rPr>
        <w:t>. – Illinois,</w:t>
      </w:r>
      <w:r w:rsidR="001C26E8" w:rsidRPr="00AE3718">
        <w:rPr>
          <w:sz w:val="28"/>
          <w:szCs w:val="28"/>
          <w:lang w:val="en-US"/>
        </w:rPr>
        <w:t xml:space="preserve"> </w:t>
      </w:r>
      <w:r w:rsidR="003A34E0" w:rsidRPr="00AE3718">
        <w:rPr>
          <w:sz w:val="28"/>
          <w:szCs w:val="28"/>
          <w:lang w:val="en-US"/>
        </w:rPr>
        <w:t>1982.</w:t>
      </w:r>
      <w:r w:rsidR="00016832" w:rsidRPr="00AE3718">
        <w:rPr>
          <w:sz w:val="28"/>
          <w:szCs w:val="28"/>
          <w:lang w:val="en-US"/>
        </w:rPr>
        <w:t xml:space="preserve"> –</w:t>
      </w:r>
      <w:r w:rsidR="003A34E0" w:rsidRPr="00AE3718">
        <w:rPr>
          <w:sz w:val="28"/>
          <w:szCs w:val="28"/>
          <w:lang w:val="en-US"/>
        </w:rPr>
        <w:t xml:space="preserve"> 227</w:t>
      </w:r>
      <w:r w:rsidR="00016832" w:rsidRPr="00AE3718">
        <w:rPr>
          <w:sz w:val="28"/>
          <w:szCs w:val="28"/>
          <w:lang w:val="en-US"/>
        </w:rPr>
        <w:t xml:space="preserve"> </w:t>
      </w:r>
      <w:r w:rsidR="00C32876" w:rsidRPr="00AE3718">
        <w:rPr>
          <w:sz w:val="28"/>
          <w:szCs w:val="28"/>
          <w:lang w:val="en-US"/>
        </w:rPr>
        <w:t>p</w:t>
      </w:r>
      <w:r w:rsidR="003A34E0" w:rsidRPr="00AE3718">
        <w:rPr>
          <w:sz w:val="28"/>
          <w:szCs w:val="28"/>
          <w:lang w:val="en-US"/>
        </w:rPr>
        <w:t>.</w:t>
      </w:r>
    </w:p>
    <w:p w:rsidR="0025606F" w:rsidRPr="00AE3718" w:rsidRDefault="009303E3" w:rsidP="00266620">
      <w:pPr>
        <w:spacing w:line="360" w:lineRule="auto"/>
        <w:ind w:left="284" w:hanging="284"/>
        <w:jc w:val="both"/>
        <w:rPr>
          <w:sz w:val="28"/>
          <w:szCs w:val="28"/>
          <w:lang w:val="en-US"/>
        </w:rPr>
      </w:pPr>
      <w:r w:rsidRPr="00AE3718">
        <w:rPr>
          <w:sz w:val="28"/>
          <w:szCs w:val="28"/>
          <w:lang w:val="en-US"/>
        </w:rPr>
        <w:t>6</w:t>
      </w:r>
      <w:r w:rsidR="00A33289" w:rsidRPr="00AE3718">
        <w:rPr>
          <w:sz w:val="28"/>
          <w:szCs w:val="28"/>
          <w:lang w:val="en-US"/>
        </w:rPr>
        <w:t>6</w:t>
      </w:r>
      <w:r w:rsidR="0025606F" w:rsidRPr="00AE3718">
        <w:rPr>
          <w:sz w:val="28"/>
          <w:szCs w:val="28"/>
          <w:lang w:val="en-US"/>
        </w:rPr>
        <w:t xml:space="preserve">. </w:t>
      </w:r>
      <w:r w:rsidR="003A34E0" w:rsidRPr="00AE3718">
        <w:rPr>
          <w:sz w:val="28"/>
          <w:szCs w:val="28"/>
          <w:lang w:val="en-US"/>
        </w:rPr>
        <w:t>Eyli D.B. Rate of accumulation of dry weight in seed of soybeans and it’s realationship to yield</w:t>
      </w:r>
      <w:r w:rsidR="00D87996" w:rsidRPr="00AE3718">
        <w:rPr>
          <w:sz w:val="28"/>
          <w:szCs w:val="28"/>
          <w:lang w:val="en-US"/>
        </w:rPr>
        <w:t xml:space="preserve"> / D.B. Eyli</w:t>
      </w:r>
      <w:r w:rsidR="00C32876" w:rsidRPr="00AE3718">
        <w:rPr>
          <w:sz w:val="28"/>
          <w:szCs w:val="28"/>
          <w:lang w:val="en-US"/>
        </w:rPr>
        <w:t xml:space="preserve"> </w:t>
      </w:r>
      <w:r w:rsidR="003A34E0" w:rsidRPr="00AE3718">
        <w:rPr>
          <w:sz w:val="28"/>
          <w:szCs w:val="28"/>
          <w:lang w:val="en-US"/>
        </w:rPr>
        <w:t>// Can. J. Plant sci</w:t>
      </w:r>
      <w:r w:rsidR="00D87996" w:rsidRPr="00AE3718">
        <w:rPr>
          <w:sz w:val="28"/>
          <w:szCs w:val="28"/>
          <w:lang w:val="en-US"/>
        </w:rPr>
        <w:t>. -</w:t>
      </w:r>
      <w:r w:rsidR="003A34E0" w:rsidRPr="00AE3718">
        <w:rPr>
          <w:sz w:val="28"/>
          <w:szCs w:val="28"/>
          <w:lang w:val="en-US"/>
        </w:rPr>
        <w:t xml:space="preserve"> 1975.</w:t>
      </w:r>
      <w:r w:rsidR="00D87996" w:rsidRPr="00AE3718">
        <w:rPr>
          <w:sz w:val="28"/>
          <w:szCs w:val="28"/>
          <w:lang w:val="en-US"/>
        </w:rPr>
        <w:t xml:space="preserve"> –</w:t>
      </w:r>
      <w:r w:rsidR="00C32876" w:rsidRPr="00AE3718">
        <w:rPr>
          <w:sz w:val="28"/>
          <w:szCs w:val="28"/>
          <w:lang w:val="en-US"/>
        </w:rPr>
        <w:t xml:space="preserve"> </w:t>
      </w:r>
      <w:r w:rsidR="00D87996" w:rsidRPr="00AE3718">
        <w:rPr>
          <w:sz w:val="28"/>
          <w:szCs w:val="28"/>
          <w:lang w:val="en-US"/>
        </w:rPr>
        <w:t>P.</w:t>
      </w:r>
      <w:r w:rsidR="003A34E0" w:rsidRPr="00AE3718">
        <w:rPr>
          <w:sz w:val="28"/>
          <w:szCs w:val="28"/>
          <w:lang w:val="en-US"/>
        </w:rPr>
        <w:t xml:space="preserve"> 216-219.</w:t>
      </w:r>
    </w:p>
    <w:p w:rsidR="0025606F" w:rsidRPr="00AE3718" w:rsidRDefault="009303E3" w:rsidP="00266620">
      <w:pPr>
        <w:spacing w:line="360" w:lineRule="auto"/>
        <w:ind w:left="284" w:hanging="284"/>
        <w:jc w:val="both"/>
        <w:rPr>
          <w:sz w:val="28"/>
          <w:szCs w:val="28"/>
          <w:lang w:val="en-US"/>
        </w:rPr>
      </w:pPr>
      <w:r w:rsidRPr="00AE3718">
        <w:rPr>
          <w:sz w:val="28"/>
          <w:szCs w:val="28"/>
          <w:lang w:val="en-US"/>
        </w:rPr>
        <w:t>6</w:t>
      </w:r>
      <w:r w:rsidR="00A33289" w:rsidRPr="00AE3718">
        <w:rPr>
          <w:sz w:val="28"/>
          <w:szCs w:val="28"/>
          <w:lang w:val="en-US"/>
        </w:rPr>
        <w:t>7</w:t>
      </w:r>
      <w:r w:rsidR="0025606F" w:rsidRPr="00AE3718">
        <w:rPr>
          <w:sz w:val="28"/>
          <w:szCs w:val="28"/>
          <w:lang w:val="en-US"/>
        </w:rPr>
        <w:t>.</w:t>
      </w:r>
      <w:r w:rsidR="00CF617F" w:rsidRPr="00AE3718">
        <w:rPr>
          <w:sz w:val="28"/>
          <w:szCs w:val="28"/>
          <w:lang w:val="en-US"/>
        </w:rPr>
        <w:t xml:space="preserve"> </w:t>
      </w:r>
      <w:r w:rsidR="003A34E0" w:rsidRPr="00AE3718">
        <w:rPr>
          <w:sz w:val="28"/>
          <w:szCs w:val="28"/>
          <w:lang w:val="en-US"/>
        </w:rPr>
        <w:t>Egli D.</w:t>
      </w:r>
      <w:r w:rsidR="00D87996" w:rsidRPr="00AE3718">
        <w:rPr>
          <w:sz w:val="28"/>
          <w:szCs w:val="28"/>
          <w:lang w:val="en-US"/>
        </w:rPr>
        <w:t>B.</w:t>
      </w:r>
      <w:r w:rsidR="003A34E0" w:rsidRPr="00AE3718">
        <w:rPr>
          <w:sz w:val="28"/>
          <w:szCs w:val="28"/>
          <w:lang w:val="en-US"/>
        </w:rPr>
        <w:t xml:space="preserve"> Effect of soybean seed vigor and size of seedig growth</w:t>
      </w:r>
      <w:r w:rsidR="00D87996" w:rsidRPr="00AE3718">
        <w:rPr>
          <w:sz w:val="28"/>
          <w:szCs w:val="28"/>
          <w:lang w:val="en-US"/>
        </w:rPr>
        <w:t xml:space="preserve"> / D.B. Egli, D.M. TeKrony, R.A. Wilavaga </w:t>
      </w:r>
      <w:r w:rsidR="003A34E0" w:rsidRPr="00AE3718">
        <w:rPr>
          <w:sz w:val="28"/>
          <w:szCs w:val="28"/>
          <w:lang w:val="en-US"/>
        </w:rPr>
        <w:t>// J. Seed Technol.</w:t>
      </w:r>
      <w:r w:rsidR="00C32876" w:rsidRPr="00AE3718">
        <w:rPr>
          <w:sz w:val="28"/>
          <w:szCs w:val="28"/>
          <w:lang w:val="en-US"/>
        </w:rPr>
        <w:t xml:space="preserve"> </w:t>
      </w:r>
      <w:r w:rsidR="003A34E0" w:rsidRPr="00AE3718">
        <w:rPr>
          <w:sz w:val="28"/>
          <w:szCs w:val="28"/>
          <w:lang w:val="en-US"/>
        </w:rPr>
        <w:t>- 1990.</w:t>
      </w:r>
      <w:r w:rsidR="00C32876" w:rsidRPr="00AE3718">
        <w:rPr>
          <w:sz w:val="28"/>
          <w:szCs w:val="28"/>
          <w:lang w:val="en-US"/>
        </w:rPr>
        <w:t xml:space="preserve"> - </w:t>
      </w:r>
      <w:r w:rsidR="00D87996" w:rsidRPr="00AE3718">
        <w:rPr>
          <w:sz w:val="28"/>
          <w:szCs w:val="28"/>
          <w:lang w:val="en-US"/>
        </w:rPr>
        <w:t>P</w:t>
      </w:r>
      <w:r w:rsidR="003A34E0" w:rsidRPr="00AE3718">
        <w:rPr>
          <w:sz w:val="28"/>
          <w:szCs w:val="28"/>
          <w:lang w:val="en-US"/>
        </w:rPr>
        <w:t>. 1-12.</w:t>
      </w:r>
    </w:p>
    <w:p w:rsidR="00CF617F" w:rsidRPr="00AE3718" w:rsidRDefault="009303E3" w:rsidP="00266620">
      <w:pPr>
        <w:spacing w:line="360" w:lineRule="auto"/>
        <w:ind w:left="284" w:hanging="284"/>
        <w:jc w:val="both"/>
        <w:rPr>
          <w:sz w:val="28"/>
          <w:szCs w:val="28"/>
          <w:lang w:val="en-US"/>
        </w:rPr>
      </w:pPr>
      <w:r w:rsidRPr="00AE3718">
        <w:rPr>
          <w:sz w:val="28"/>
          <w:szCs w:val="28"/>
          <w:lang w:val="en-US"/>
        </w:rPr>
        <w:t>6</w:t>
      </w:r>
      <w:r w:rsidR="00A33289" w:rsidRPr="00DF221F">
        <w:rPr>
          <w:sz w:val="28"/>
          <w:szCs w:val="28"/>
          <w:lang w:val="en-US"/>
        </w:rPr>
        <w:t>8</w:t>
      </w:r>
      <w:r w:rsidR="00CF617F" w:rsidRPr="00AE3718">
        <w:rPr>
          <w:sz w:val="28"/>
          <w:szCs w:val="28"/>
          <w:lang w:val="en-US"/>
        </w:rPr>
        <w:t xml:space="preserve">. </w:t>
      </w:r>
      <w:r w:rsidR="003A34E0" w:rsidRPr="00AE3718">
        <w:rPr>
          <w:sz w:val="28"/>
          <w:szCs w:val="28"/>
          <w:lang w:val="en-US"/>
        </w:rPr>
        <w:t>Bunce J.A.</w:t>
      </w:r>
      <w:r w:rsidR="00DF221F">
        <w:rPr>
          <w:sz w:val="28"/>
          <w:szCs w:val="28"/>
          <w:lang w:val="en-US"/>
        </w:rPr>
        <w:t xml:space="preserve"> </w:t>
      </w:r>
      <w:r w:rsidR="003A34E0" w:rsidRPr="00AE3718">
        <w:rPr>
          <w:sz w:val="28"/>
          <w:szCs w:val="28"/>
          <w:lang w:val="en-US"/>
        </w:rPr>
        <w:t>Mutual shading and the photosynthetic capacity at exposed leavesof field grown soybeans</w:t>
      </w:r>
      <w:r w:rsidR="00E56D97" w:rsidRPr="00AE3718">
        <w:rPr>
          <w:sz w:val="28"/>
          <w:szCs w:val="28"/>
          <w:lang w:val="en-US"/>
        </w:rPr>
        <w:t xml:space="preserve"> / J.A. Bunce</w:t>
      </w:r>
      <w:r w:rsidR="003A34E0" w:rsidRPr="00AE3718">
        <w:rPr>
          <w:sz w:val="28"/>
          <w:szCs w:val="28"/>
          <w:lang w:val="en-US"/>
        </w:rPr>
        <w:t>// Photosynthesys Res.</w:t>
      </w:r>
      <w:r w:rsidR="00C32876" w:rsidRPr="00AE3718">
        <w:rPr>
          <w:sz w:val="28"/>
          <w:szCs w:val="28"/>
          <w:lang w:val="en-US"/>
        </w:rPr>
        <w:t xml:space="preserve"> </w:t>
      </w:r>
      <w:r w:rsidR="003A34E0" w:rsidRPr="00AE3718">
        <w:rPr>
          <w:sz w:val="28"/>
          <w:szCs w:val="28"/>
          <w:lang w:val="en-US"/>
        </w:rPr>
        <w:t>-</w:t>
      </w:r>
      <w:r w:rsidR="00C32876" w:rsidRPr="00AE3718">
        <w:rPr>
          <w:sz w:val="28"/>
          <w:szCs w:val="28"/>
          <w:lang w:val="en-US"/>
        </w:rPr>
        <w:t xml:space="preserve"> </w:t>
      </w:r>
      <w:r w:rsidR="003A34E0" w:rsidRPr="00AE3718">
        <w:rPr>
          <w:sz w:val="28"/>
          <w:szCs w:val="28"/>
          <w:lang w:val="en-US"/>
        </w:rPr>
        <w:t>1976.</w:t>
      </w:r>
      <w:r w:rsidR="00E56D97" w:rsidRPr="00AE3718">
        <w:rPr>
          <w:sz w:val="28"/>
          <w:szCs w:val="28"/>
          <w:lang w:val="en-US"/>
        </w:rPr>
        <w:t xml:space="preserve"> </w:t>
      </w:r>
      <w:r w:rsidR="003A34E0" w:rsidRPr="00AE3718">
        <w:rPr>
          <w:sz w:val="28"/>
          <w:szCs w:val="28"/>
          <w:lang w:val="en-US"/>
        </w:rPr>
        <w:t>-</w:t>
      </w:r>
      <w:r w:rsidR="00C32876" w:rsidRPr="00AE3718">
        <w:rPr>
          <w:sz w:val="28"/>
          <w:szCs w:val="28"/>
          <w:lang w:val="en-US"/>
        </w:rPr>
        <w:t xml:space="preserve"> </w:t>
      </w:r>
      <w:r w:rsidR="00D87996" w:rsidRPr="00AE3718">
        <w:rPr>
          <w:sz w:val="28"/>
          <w:szCs w:val="28"/>
          <w:lang w:val="en-US"/>
        </w:rPr>
        <w:t>P</w:t>
      </w:r>
      <w:r w:rsidR="003A34E0" w:rsidRPr="00AE3718">
        <w:rPr>
          <w:sz w:val="28"/>
          <w:szCs w:val="28"/>
          <w:lang w:val="en-US"/>
        </w:rPr>
        <w:t>. 75-83.</w:t>
      </w:r>
    </w:p>
    <w:p w:rsidR="00CF617F" w:rsidRPr="00AE3718" w:rsidRDefault="009303E3" w:rsidP="00266620">
      <w:pPr>
        <w:spacing w:line="360" w:lineRule="auto"/>
        <w:ind w:left="284" w:hanging="284"/>
        <w:jc w:val="both"/>
        <w:rPr>
          <w:sz w:val="28"/>
          <w:szCs w:val="28"/>
          <w:lang w:val="en-US"/>
        </w:rPr>
      </w:pPr>
      <w:r w:rsidRPr="00AE3718">
        <w:rPr>
          <w:sz w:val="28"/>
          <w:szCs w:val="28"/>
          <w:lang w:val="en-US"/>
        </w:rPr>
        <w:t>6</w:t>
      </w:r>
      <w:r w:rsidR="00A33289" w:rsidRPr="00AE3718">
        <w:rPr>
          <w:sz w:val="28"/>
          <w:szCs w:val="28"/>
          <w:lang w:val="en-US"/>
        </w:rPr>
        <w:t>9</w:t>
      </w:r>
      <w:r w:rsidR="00CF617F" w:rsidRPr="00AE3718">
        <w:rPr>
          <w:sz w:val="28"/>
          <w:szCs w:val="28"/>
          <w:lang w:val="en-US"/>
        </w:rPr>
        <w:t xml:space="preserve">. </w:t>
      </w:r>
      <w:r w:rsidR="003A34E0" w:rsidRPr="00AE3718">
        <w:rPr>
          <w:sz w:val="28"/>
          <w:szCs w:val="28"/>
          <w:lang w:val="en-US"/>
        </w:rPr>
        <w:t xml:space="preserve">Peterson V.H. Planting </w:t>
      </w:r>
      <w:r w:rsidR="00E56D97" w:rsidRPr="00AE3718">
        <w:rPr>
          <w:sz w:val="28"/>
          <w:szCs w:val="28"/>
          <w:lang w:val="en-US"/>
        </w:rPr>
        <w:t>recommendations / V.H. Peterson</w:t>
      </w:r>
      <w:r w:rsidR="003A34E0" w:rsidRPr="00AE3718">
        <w:rPr>
          <w:sz w:val="28"/>
          <w:szCs w:val="28"/>
          <w:lang w:val="en-US"/>
        </w:rPr>
        <w:t xml:space="preserve"> </w:t>
      </w:r>
      <w:r w:rsidR="00E56D97" w:rsidRPr="00AE3718">
        <w:rPr>
          <w:sz w:val="28"/>
          <w:szCs w:val="28"/>
          <w:lang w:val="en-US"/>
        </w:rPr>
        <w:t>//</w:t>
      </w:r>
      <w:r w:rsidR="003A34E0" w:rsidRPr="00AE3718">
        <w:rPr>
          <w:sz w:val="28"/>
          <w:szCs w:val="28"/>
          <w:lang w:val="en-US"/>
        </w:rPr>
        <w:t>Soybean handboo</w:t>
      </w:r>
      <w:r w:rsidR="00E56D97" w:rsidRPr="00AE3718">
        <w:rPr>
          <w:sz w:val="28"/>
          <w:szCs w:val="28"/>
          <w:lang w:val="en-US"/>
        </w:rPr>
        <w:t xml:space="preserve">k. - </w:t>
      </w:r>
      <w:r w:rsidR="003A34E0" w:rsidRPr="00AE3718">
        <w:rPr>
          <w:sz w:val="28"/>
          <w:szCs w:val="28"/>
          <w:lang w:val="en-US"/>
        </w:rPr>
        <w:t>Kansas</w:t>
      </w:r>
      <w:r w:rsidR="00016832" w:rsidRPr="00AE3718">
        <w:rPr>
          <w:sz w:val="28"/>
          <w:szCs w:val="28"/>
          <w:lang w:val="en-US"/>
        </w:rPr>
        <w:t xml:space="preserve"> State University.-Manhattan</w:t>
      </w:r>
      <w:r w:rsidR="00D87996" w:rsidRPr="00AE3718">
        <w:rPr>
          <w:sz w:val="28"/>
          <w:szCs w:val="28"/>
          <w:lang w:val="en-US"/>
        </w:rPr>
        <w:t>, 1976. - P</w:t>
      </w:r>
      <w:r w:rsidR="003A34E0" w:rsidRPr="00AE3718">
        <w:rPr>
          <w:sz w:val="28"/>
          <w:szCs w:val="28"/>
          <w:lang w:val="en-US"/>
        </w:rPr>
        <w:t>. 6-8.</w:t>
      </w:r>
    </w:p>
    <w:p w:rsidR="00CF617F" w:rsidRPr="00AE3718" w:rsidRDefault="00A33289" w:rsidP="00266620">
      <w:pPr>
        <w:spacing w:line="360" w:lineRule="auto"/>
        <w:ind w:left="284" w:hanging="284"/>
        <w:jc w:val="both"/>
        <w:rPr>
          <w:sz w:val="28"/>
          <w:szCs w:val="28"/>
          <w:lang w:val="en-US"/>
        </w:rPr>
      </w:pPr>
      <w:r w:rsidRPr="00AE3718">
        <w:rPr>
          <w:sz w:val="28"/>
          <w:szCs w:val="28"/>
          <w:lang w:val="en-US"/>
        </w:rPr>
        <w:t>70</w:t>
      </w:r>
      <w:r w:rsidR="00CF617F" w:rsidRPr="00AE3718">
        <w:rPr>
          <w:sz w:val="28"/>
          <w:szCs w:val="28"/>
          <w:lang w:val="en-US"/>
        </w:rPr>
        <w:t xml:space="preserve">. </w:t>
      </w:r>
      <w:r w:rsidR="00E56D97" w:rsidRPr="00AE3718">
        <w:rPr>
          <w:sz w:val="28"/>
          <w:szCs w:val="28"/>
          <w:lang w:val="en-US"/>
        </w:rPr>
        <w:t xml:space="preserve">Scott W.O. </w:t>
      </w:r>
      <w:r w:rsidR="003A34E0" w:rsidRPr="00AE3718">
        <w:rPr>
          <w:sz w:val="28"/>
          <w:szCs w:val="28"/>
          <w:lang w:val="en-US"/>
        </w:rPr>
        <w:t>Modern soybean production</w:t>
      </w:r>
      <w:r w:rsidR="00E56D97" w:rsidRPr="00AE3718">
        <w:rPr>
          <w:sz w:val="28"/>
          <w:szCs w:val="28"/>
          <w:lang w:val="en-US"/>
        </w:rPr>
        <w:t xml:space="preserve"> / W.O. Scott, S.R. Aldrich/ - </w:t>
      </w:r>
      <w:r w:rsidR="003A34E0" w:rsidRPr="00AE3718">
        <w:rPr>
          <w:sz w:val="28"/>
          <w:szCs w:val="28"/>
          <w:lang w:val="en-US"/>
        </w:rPr>
        <w:t>S&amp;A Publications, Illinois</w:t>
      </w:r>
      <w:r w:rsidR="00D87996" w:rsidRPr="00AE3718">
        <w:rPr>
          <w:sz w:val="28"/>
          <w:szCs w:val="28"/>
          <w:lang w:val="en-US"/>
        </w:rPr>
        <w:t>, 1983. - 230 p</w:t>
      </w:r>
      <w:r w:rsidR="003A34E0" w:rsidRPr="00AE3718">
        <w:rPr>
          <w:sz w:val="28"/>
          <w:szCs w:val="28"/>
          <w:lang w:val="en-US"/>
        </w:rPr>
        <w:t>.</w:t>
      </w:r>
    </w:p>
    <w:p w:rsidR="00544400" w:rsidRPr="00986031" w:rsidRDefault="00986031" w:rsidP="00986031">
      <w:pPr>
        <w:spacing w:line="360" w:lineRule="auto"/>
        <w:ind w:left="284" w:hanging="284"/>
        <w:jc w:val="center"/>
        <w:rPr>
          <w:b/>
          <w:sz w:val="28"/>
          <w:szCs w:val="28"/>
        </w:rPr>
      </w:pPr>
      <w:r w:rsidRPr="00986031">
        <w:rPr>
          <w:sz w:val="28"/>
          <w:szCs w:val="28"/>
        </w:rPr>
        <w:br w:type="page"/>
      </w:r>
      <w:r w:rsidR="00DA249B" w:rsidRPr="00986031">
        <w:rPr>
          <w:b/>
          <w:sz w:val="28"/>
          <w:szCs w:val="28"/>
        </w:rPr>
        <w:t>П</w:t>
      </w:r>
      <w:r w:rsidR="00544400" w:rsidRPr="00986031">
        <w:rPr>
          <w:b/>
          <w:sz w:val="28"/>
          <w:szCs w:val="28"/>
        </w:rPr>
        <w:t>РИЛОЖЕНИЯ</w:t>
      </w:r>
    </w:p>
    <w:p w:rsidR="00544400" w:rsidRPr="00AE3718" w:rsidRDefault="00544400" w:rsidP="00AE3718">
      <w:pPr>
        <w:spacing w:line="360" w:lineRule="auto"/>
        <w:ind w:firstLine="709"/>
        <w:jc w:val="both"/>
        <w:rPr>
          <w:b/>
          <w:sz w:val="28"/>
          <w:szCs w:val="28"/>
        </w:rPr>
      </w:pPr>
    </w:p>
    <w:p w:rsidR="007F580B" w:rsidRPr="00AE3718" w:rsidRDefault="007F580B" w:rsidP="00AE3718">
      <w:pPr>
        <w:spacing w:line="360" w:lineRule="auto"/>
        <w:ind w:firstLine="709"/>
        <w:jc w:val="both"/>
        <w:rPr>
          <w:sz w:val="28"/>
          <w:szCs w:val="28"/>
        </w:rPr>
      </w:pPr>
      <w:r w:rsidRPr="00AE3718">
        <w:rPr>
          <w:sz w:val="28"/>
          <w:szCs w:val="28"/>
        </w:rPr>
        <w:t>Приложение 1</w:t>
      </w:r>
    </w:p>
    <w:p w:rsidR="00EE490D" w:rsidRPr="00AE3718" w:rsidRDefault="00986031" w:rsidP="00AE3718">
      <w:pPr>
        <w:tabs>
          <w:tab w:val="left" w:pos="7020"/>
        </w:tabs>
        <w:spacing w:line="360" w:lineRule="auto"/>
        <w:ind w:firstLine="709"/>
        <w:jc w:val="both"/>
        <w:rPr>
          <w:sz w:val="28"/>
          <w:szCs w:val="28"/>
        </w:rPr>
      </w:pPr>
      <w:r w:rsidRPr="00AE3718">
        <w:rPr>
          <w:sz w:val="28"/>
          <w:szCs w:val="28"/>
        </w:rPr>
        <w:object w:dxaOrig="6930" w:dyaOrig="8970">
          <v:shape id="_x0000_i1037" type="#_x0000_t75" style="width:346.5pt;height:448.5pt" o:ole="">
            <v:imagedata r:id="rId31" o:title=""/>
          </v:shape>
          <o:OLEObject Type="Embed" ProgID="MSGraph.Chart.8" ShapeID="_x0000_i1037" DrawAspect="Content" ObjectID="_1457590684" r:id="rId32">
            <o:FieldCodes>\s</o:FieldCodes>
          </o:OLEObject>
        </w:object>
      </w:r>
      <w:r w:rsidR="00EE490D" w:rsidRPr="00AE3718">
        <w:rPr>
          <w:sz w:val="28"/>
          <w:szCs w:val="28"/>
        </w:rPr>
        <w:t xml:space="preserve"> </w:t>
      </w:r>
    </w:p>
    <w:p w:rsidR="003635E3" w:rsidRPr="00AE3718" w:rsidRDefault="003635E3" w:rsidP="00AE3718">
      <w:pPr>
        <w:spacing w:line="360" w:lineRule="auto"/>
        <w:ind w:firstLine="709"/>
        <w:jc w:val="both"/>
        <w:rPr>
          <w:sz w:val="28"/>
          <w:szCs w:val="28"/>
        </w:rPr>
      </w:pPr>
    </w:p>
    <w:p w:rsidR="00544400" w:rsidRPr="00AE3718" w:rsidRDefault="00EE490D" w:rsidP="00986031">
      <w:pPr>
        <w:spacing w:line="360" w:lineRule="auto"/>
        <w:ind w:firstLine="709"/>
        <w:jc w:val="both"/>
        <w:rPr>
          <w:sz w:val="28"/>
          <w:szCs w:val="28"/>
        </w:rPr>
      </w:pPr>
      <w:r w:rsidRPr="00AE3718">
        <w:rPr>
          <w:sz w:val="28"/>
          <w:szCs w:val="28"/>
        </w:rPr>
        <w:t>Рисунок - Влияние регуляторов роста растений на длину корешка и проростка, сои сорта Вилана</w:t>
      </w:r>
      <w:r w:rsidR="00D41AE9" w:rsidRPr="00AE3718">
        <w:rPr>
          <w:sz w:val="28"/>
          <w:szCs w:val="28"/>
        </w:rPr>
        <w:t xml:space="preserve">, </w:t>
      </w:r>
      <w:r w:rsidRPr="00AE3718">
        <w:rPr>
          <w:sz w:val="28"/>
          <w:szCs w:val="28"/>
        </w:rPr>
        <w:t xml:space="preserve">КубГАУ, 2006г. </w:t>
      </w:r>
    </w:p>
    <w:p w:rsidR="007F580B" w:rsidRPr="00986031" w:rsidRDefault="00986031" w:rsidP="00AE3718">
      <w:pPr>
        <w:spacing w:line="360" w:lineRule="auto"/>
        <w:ind w:firstLine="709"/>
        <w:jc w:val="both"/>
        <w:rPr>
          <w:b/>
          <w:sz w:val="28"/>
          <w:szCs w:val="28"/>
        </w:rPr>
      </w:pPr>
      <w:r>
        <w:rPr>
          <w:sz w:val="28"/>
          <w:szCs w:val="28"/>
          <w:lang w:val="en-US"/>
        </w:rPr>
        <w:br w:type="page"/>
      </w:r>
      <w:r w:rsidR="007F580B" w:rsidRPr="00986031">
        <w:rPr>
          <w:b/>
          <w:sz w:val="28"/>
          <w:szCs w:val="28"/>
        </w:rPr>
        <w:t>Приложение 2</w:t>
      </w:r>
    </w:p>
    <w:p w:rsidR="007F580B" w:rsidRPr="00AE3718" w:rsidRDefault="007F580B" w:rsidP="00AE3718">
      <w:pPr>
        <w:spacing w:line="360" w:lineRule="auto"/>
        <w:ind w:firstLine="709"/>
        <w:jc w:val="both"/>
        <w:rPr>
          <w:sz w:val="28"/>
          <w:szCs w:val="28"/>
        </w:rPr>
      </w:pPr>
    </w:p>
    <w:p w:rsidR="00003E80" w:rsidRPr="00AE3718" w:rsidRDefault="00D41AE9" w:rsidP="00AE3718">
      <w:pPr>
        <w:spacing w:line="360" w:lineRule="auto"/>
        <w:ind w:firstLine="709"/>
        <w:jc w:val="both"/>
        <w:rPr>
          <w:sz w:val="28"/>
          <w:szCs w:val="28"/>
        </w:rPr>
      </w:pPr>
      <w:r w:rsidRPr="00AE3718">
        <w:rPr>
          <w:sz w:val="28"/>
          <w:szCs w:val="28"/>
        </w:rPr>
        <w:t>Таблица</w:t>
      </w:r>
      <w:r w:rsidR="00003E80" w:rsidRPr="00AE3718">
        <w:rPr>
          <w:sz w:val="28"/>
          <w:szCs w:val="28"/>
        </w:rPr>
        <w:t xml:space="preserve"> - Влияние регуляторов роста растений на высоту растений сои</w:t>
      </w:r>
    </w:p>
    <w:p w:rsidR="00003E80" w:rsidRPr="00AE3718" w:rsidRDefault="00D41AE9" w:rsidP="00AE3718">
      <w:pPr>
        <w:spacing w:line="360" w:lineRule="auto"/>
        <w:ind w:firstLine="709"/>
        <w:jc w:val="both"/>
        <w:rPr>
          <w:sz w:val="28"/>
          <w:szCs w:val="28"/>
        </w:rPr>
      </w:pPr>
      <w:r w:rsidRPr="00AE3718">
        <w:rPr>
          <w:sz w:val="28"/>
          <w:szCs w:val="28"/>
        </w:rPr>
        <w:t xml:space="preserve">сорта Вилана, </w:t>
      </w:r>
      <w:r w:rsidR="00003E80" w:rsidRPr="00AE3718">
        <w:rPr>
          <w:sz w:val="28"/>
          <w:szCs w:val="28"/>
        </w:rPr>
        <w:t xml:space="preserve">ВНИИМК, 2005-2006 гг. </w:t>
      </w:r>
    </w:p>
    <w:tbl>
      <w:tblPr>
        <w:tblW w:w="7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603"/>
        <w:gridCol w:w="603"/>
        <w:gridCol w:w="603"/>
        <w:gridCol w:w="603"/>
        <w:gridCol w:w="893"/>
        <w:gridCol w:w="893"/>
        <w:gridCol w:w="709"/>
        <w:gridCol w:w="709"/>
      </w:tblGrid>
      <w:tr w:rsidR="00003E80" w:rsidRPr="00B202E4" w:rsidTr="00B202E4">
        <w:trPr>
          <w:trHeight w:val="224"/>
          <w:jc w:val="center"/>
        </w:trPr>
        <w:tc>
          <w:tcPr>
            <w:tcW w:w="0" w:type="auto"/>
            <w:vMerge w:val="restart"/>
          </w:tcPr>
          <w:p w:rsidR="00003E80" w:rsidRPr="00B202E4" w:rsidRDefault="00003E80" w:rsidP="00B202E4">
            <w:pPr>
              <w:jc w:val="both"/>
              <w:rPr>
                <w:sz w:val="20"/>
                <w:szCs w:val="20"/>
              </w:rPr>
            </w:pPr>
          </w:p>
          <w:p w:rsidR="00003E80" w:rsidRPr="00B202E4" w:rsidRDefault="00003E80" w:rsidP="00B202E4">
            <w:pPr>
              <w:jc w:val="both"/>
              <w:rPr>
                <w:sz w:val="20"/>
                <w:szCs w:val="20"/>
              </w:rPr>
            </w:pPr>
            <w:r w:rsidRPr="00B202E4">
              <w:rPr>
                <w:sz w:val="20"/>
                <w:szCs w:val="20"/>
              </w:rPr>
              <w:t>Варианты</w:t>
            </w:r>
          </w:p>
          <w:p w:rsidR="00003E80" w:rsidRPr="00B202E4" w:rsidRDefault="00003E80" w:rsidP="00B202E4">
            <w:pPr>
              <w:jc w:val="both"/>
              <w:rPr>
                <w:sz w:val="20"/>
                <w:szCs w:val="20"/>
              </w:rPr>
            </w:pPr>
            <w:r w:rsidRPr="00B202E4">
              <w:rPr>
                <w:sz w:val="20"/>
                <w:szCs w:val="20"/>
              </w:rPr>
              <w:t>опыта</w:t>
            </w:r>
          </w:p>
        </w:tc>
        <w:tc>
          <w:tcPr>
            <w:tcW w:w="0" w:type="auto"/>
            <w:gridSpan w:val="8"/>
          </w:tcPr>
          <w:p w:rsidR="00003E80" w:rsidRPr="00B202E4" w:rsidRDefault="00003E80" w:rsidP="00B202E4">
            <w:pPr>
              <w:jc w:val="both"/>
              <w:rPr>
                <w:sz w:val="20"/>
                <w:szCs w:val="20"/>
              </w:rPr>
            </w:pPr>
            <w:r w:rsidRPr="00B202E4">
              <w:rPr>
                <w:sz w:val="20"/>
                <w:szCs w:val="20"/>
              </w:rPr>
              <w:t>Высота растений, см</w:t>
            </w:r>
          </w:p>
        </w:tc>
      </w:tr>
      <w:tr w:rsidR="00003E80" w:rsidRPr="00B202E4" w:rsidTr="00B202E4">
        <w:trPr>
          <w:trHeight w:val="224"/>
          <w:jc w:val="center"/>
        </w:trPr>
        <w:tc>
          <w:tcPr>
            <w:tcW w:w="0" w:type="auto"/>
            <w:vMerge/>
            <w:vAlign w:val="center"/>
          </w:tcPr>
          <w:p w:rsidR="00003E80" w:rsidRPr="00B202E4" w:rsidRDefault="00003E80" w:rsidP="00B202E4">
            <w:pPr>
              <w:jc w:val="both"/>
              <w:rPr>
                <w:sz w:val="20"/>
                <w:szCs w:val="20"/>
              </w:rPr>
            </w:pPr>
          </w:p>
        </w:tc>
        <w:tc>
          <w:tcPr>
            <w:tcW w:w="0" w:type="auto"/>
            <w:gridSpan w:val="8"/>
          </w:tcPr>
          <w:p w:rsidR="00003E80" w:rsidRPr="00B202E4" w:rsidRDefault="00003E80" w:rsidP="00B202E4">
            <w:pPr>
              <w:jc w:val="both"/>
              <w:rPr>
                <w:sz w:val="20"/>
                <w:szCs w:val="20"/>
              </w:rPr>
            </w:pPr>
            <w:r w:rsidRPr="00B202E4">
              <w:rPr>
                <w:sz w:val="20"/>
                <w:szCs w:val="20"/>
              </w:rPr>
              <w:t>Фаза вегетации по годам</w:t>
            </w:r>
          </w:p>
        </w:tc>
      </w:tr>
      <w:tr w:rsidR="00003E80" w:rsidRPr="00B202E4" w:rsidTr="00B202E4">
        <w:trPr>
          <w:trHeight w:val="302"/>
          <w:jc w:val="center"/>
        </w:trPr>
        <w:tc>
          <w:tcPr>
            <w:tcW w:w="0" w:type="auto"/>
            <w:vMerge/>
            <w:vAlign w:val="center"/>
          </w:tcPr>
          <w:p w:rsidR="00003E80" w:rsidRPr="00B202E4" w:rsidRDefault="00003E80" w:rsidP="00B202E4">
            <w:pPr>
              <w:jc w:val="both"/>
              <w:rPr>
                <w:sz w:val="20"/>
                <w:szCs w:val="20"/>
              </w:rPr>
            </w:pPr>
          </w:p>
        </w:tc>
        <w:tc>
          <w:tcPr>
            <w:tcW w:w="0" w:type="auto"/>
            <w:gridSpan w:val="2"/>
            <w:vAlign w:val="center"/>
          </w:tcPr>
          <w:p w:rsidR="00003E80" w:rsidRPr="00B202E4" w:rsidRDefault="00003E80" w:rsidP="00B202E4">
            <w:pPr>
              <w:jc w:val="both"/>
              <w:rPr>
                <w:sz w:val="20"/>
                <w:szCs w:val="20"/>
              </w:rPr>
            </w:pPr>
            <w:r w:rsidRPr="00B202E4">
              <w:rPr>
                <w:sz w:val="20"/>
                <w:szCs w:val="20"/>
              </w:rPr>
              <w:t>ветвление</w:t>
            </w:r>
          </w:p>
        </w:tc>
        <w:tc>
          <w:tcPr>
            <w:tcW w:w="0" w:type="auto"/>
            <w:gridSpan w:val="2"/>
            <w:vAlign w:val="center"/>
          </w:tcPr>
          <w:p w:rsidR="00003E80" w:rsidRPr="00B202E4" w:rsidRDefault="00003E80" w:rsidP="00B202E4">
            <w:pPr>
              <w:jc w:val="both"/>
              <w:rPr>
                <w:sz w:val="20"/>
                <w:szCs w:val="20"/>
              </w:rPr>
            </w:pPr>
            <w:r w:rsidRPr="00B202E4">
              <w:rPr>
                <w:sz w:val="20"/>
                <w:szCs w:val="20"/>
              </w:rPr>
              <w:t>цветение</w:t>
            </w:r>
          </w:p>
        </w:tc>
        <w:tc>
          <w:tcPr>
            <w:tcW w:w="0" w:type="auto"/>
            <w:gridSpan w:val="2"/>
            <w:vAlign w:val="center"/>
          </w:tcPr>
          <w:p w:rsidR="00003E80" w:rsidRPr="00B202E4" w:rsidRDefault="00003E80" w:rsidP="00B202E4">
            <w:pPr>
              <w:jc w:val="both"/>
              <w:rPr>
                <w:sz w:val="20"/>
                <w:szCs w:val="20"/>
              </w:rPr>
            </w:pPr>
            <w:r w:rsidRPr="00B202E4">
              <w:rPr>
                <w:sz w:val="20"/>
                <w:szCs w:val="20"/>
              </w:rPr>
              <w:t>бобообразование</w:t>
            </w:r>
          </w:p>
        </w:tc>
        <w:tc>
          <w:tcPr>
            <w:tcW w:w="0" w:type="auto"/>
            <w:gridSpan w:val="2"/>
            <w:vAlign w:val="center"/>
          </w:tcPr>
          <w:p w:rsidR="00003E80" w:rsidRPr="00B202E4" w:rsidRDefault="00003E80" w:rsidP="00B202E4">
            <w:pPr>
              <w:jc w:val="both"/>
              <w:rPr>
                <w:sz w:val="20"/>
                <w:szCs w:val="20"/>
              </w:rPr>
            </w:pPr>
            <w:r w:rsidRPr="00B202E4">
              <w:rPr>
                <w:sz w:val="20"/>
                <w:szCs w:val="20"/>
              </w:rPr>
              <w:t>налив семян</w:t>
            </w:r>
          </w:p>
        </w:tc>
      </w:tr>
      <w:tr w:rsidR="00003E80" w:rsidRPr="00B202E4" w:rsidTr="00B202E4">
        <w:trPr>
          <w:cantSplit/>
          <w:trHeight w:val="1057"/>
          <w:jc w:val="center"/>
        </w:trPr>
        <w:tc>
          <w:tcPr>
            <w:tcW w:w="0" w:type="auto"/>
            <w:vMerge/>
            <w:vAlign w:val="center"/>
          </w:tcPr>
          <w:p w:rsidR="00003E80" w:rsidRPr="00B202E4" w:rsidRDefault="00003E80" w:rsidP="00B202E4">
            <w:pPr>
              <w:jc w:val="both"/>
              <w:rPr>
                <w:sz w:val="20"/>
                <w:szCs w:val="20"/>
              </w:rPr>
            </w:pPr>
          </w:p>
        </w:tc>
        <w:tc>
          <w:tcPr>
            <w:tcW w:w="0" w:type="auto"/>
            <w:textDirection w:val="btLr"/>
          </w:tcPr>
          <w:p w:rsidR="00003E80" w:rsidRPr="00B202E4" w:rsidRDefault="00003E80" w:rsidP="00B202E4">
            <w:pPr>
              <w:jc w:val="both"/>
              <w:rPr>
                <w:sz w:val="20"/>
                <w:szCs w:val="20"/>
              </w:rPr>
            </w:pPr>
            <w:r w:rsidRPr="00B202E4">
              <w:rPr>
                <w:sz w:val="20"/>
                <w:szCs w:val="20"/>
              </w:rPr>
              <w:t>2005г.</w:t>
            </w:r>
          </w:p>
        </w:tc>
        <w:tc>
          <w:tcPr>
            <w:tcW w:w="0" w:type="auto"/>
            <w:textDirection w:val="btLr"/>
          </w:tcPr>
          <w:p w:rsidR="00003E80" w:rsidRPr="00B202E4" w:rsidRDefault="00003E80" w:rsidP="00B202E4">
            <w:pPr>
              <w:jc w:val="both"/>
              <w:rPr>
                <w:sz w:val="20"/>
                <w:szCs w:val="20"/>
              </w:rPr>
            </w:pPr>
            <w:r w:rsidRPr="00B202E4">
              <w:rPr>
                <w:sz w:val="20"/>
                <w:szCs w:val="20"/>
              </w:rPr>
              <w:t>2006г.</w:t>
            </w:r>
          </w:p>
        </w:tc>
        <w:tc>
          <w:tcPr>
            <w:tcW w:w="0" w:type="auto"/>
            <w:textDirection w:val="btLr"/>
          </w:tcPr>
          <w:p w:rsidR="00003E80" w:rsidRPr="00B202E4" w:rsidRDefault="00003E80" w:rsidP="00B202E4">
            <w:pPr>
              <w:jc w:val="both"/>
              <w:rPr>
                <w:sz w:val="20"/>
                <w:szCs w:val="20"/>
              </w:rPr>
            </w:pPr>
            <w:r w:rsidRPr="00B202E4">
              <w:rPr>
                <w:sz w:val="20"/>
                <w:szCs w:val="20"/>
              </w:rPr>
              <w:t>2005г.</w:t>
            </w:r>
          </w:p>
        </w:tc>
        <w:tc>
          <w:tcPr>
            <w:tcW w:w="0" w:type="auto"/>
            <w:textDirection w:val="btLr"/>
          </w:tcPr>
          <w:p w:rsidR="00003E80" w:rsidRPr="00B202E4" w:rsidRDefault="00003E80" w:rsidP="00B202E4">
            <w:pPr>
              <w:jc w:val="both"/>
              <w:rPr>
                <w:sz w:val="20"/>
                <w:szCs w:val="20"/>
              </w:rPr>
            </w:pPr>
            <w:r w:rsidRPr="00B202E4">
              <w:rPr>
                <w:sz w:val="20"/>
                <w:szCs w:val="20"/>
              </w:rPr>
              <w:t>2006г.</w:t>
            </w:r>
          </w:p>
        </w:tc>
        <w:tc>
          <w:tcPr>
            <w:tcW w:w="0" w:type="auto"/>
            <w:textDirection w:val="btLr"/>
            <w:vAlign w:val="center"/>
          </w:tcPr>
          <w:p w:rsidR="00003E80" w:rsidRPr="00B202E4" w:rsidRDefault="00003E80" w:rsidP="00B202E4">
            <w:pPr>
              <w:jc w:val="both"/>
              <w:rPr>
                <w:sz w:val="20"/>
                <w:szCs w:val="20"/>
              </w:rPr>
            </w:pPr>
            <w:r w:rsidRPr="00B202E4">
              <w:rPr>
                <w:sz w:val="20"/>
                <w:szCs w:val="20"/>
              </w:rPr>
              <w:t>2005г.</w:t>
            </w:r>
          </w:p>
        </w:tc>
        <w:tc>
          <w:tcPr>
            <w:tcW w:w="0" w:type="auto"/>
            <w:textDirection w:val="btLr"/>
            <w:vAlign w:val="center"/>
          </w:tcPr>
          <w:p w:rsidR="00003E80" w:rsidRPr="00B202E4" w:rsidRDefault="00003E80" w:rsidP="00B202E4">
            <w:pPr>
              <w:jc w:val="both"/>
              <w:rPr>
                <w:sz w:val="20"/>
                <w:szCs w:val="20"/>
              </w:rPr>
            </w:pPr>
            <w:r w:rsidRPr="00B202E4">
              <w:rPr>
                <w:sz w:val="20"/>
                <w:szCs w:val="20"/>
              </w:rPr>
              <w:t>2006г.</w:t>
            </w:r>
          </w:p>
        </w:tc>
        <w:tc>
          <w:tcPr>
            <w:tcW w:w="0" w:type="auto"/>
            <w:textDirection w:val="btLr"/>
            <w:vAlign w:val="center"/>
          </w:tcPr>
          <w:p w:rsidR="00003E80" w:rsidRPr="00B202E4" w:rsidRDefault="00003E80" w:rsidP="00B202E4">
            <w:pPr>
              <w:jc w:val="both"/>
              <w:rPr>
                <w:sz w:val="20"/>
                <w:szCs w:val="20"/>
              </w:rPr>
            </w:pPr>
            <w:r w:rsidRPr="00B202E4">
              <w:rPr>
                <w:sz w:val="20"/>
                <w:szCs w:val="20"/>
              </w:rPr>
              <w:t>2005г.</w:t>
            </w:r>
          </w:p>
        </w:tc>
        <w:tc>
          <w:tcPr>
            <w:tcW w:w="0" w:type="auto"/>
            <w:textDirection w:val="btLr"/>
            <w:vAlign w:val="center"/>
          </w:tcPr>
          <w:p w:rsidR="00003E80" w:rsidRPr="00B202E4" w:rsidRDefault="00003E80" w:rsidP="00B202E4">
            <w:pPr>
              <w:jc w:val="both"/>
              <w:rPr>
                <w:sz w:val="20"/>
                <w:szCs w:val="20"/>
              </w:rPr>
            </w:pPr>
            <w:r w:rsidRPr="00B202E4">
              <w:rPr>
                <w:sz w:val="20"/>
                <w:szCs w:val="20"/>
              </w:rPr>
              <w:t>2006г.</w:t>
            </w:r>
          </w:p>
        </w:tc>
      </w:tr>
      <w:tr w:rsidR="00003E80" w:rsidRPr="00B202E4" w:rsidTr="00B202E4">
        <w:trPr>
          <w:trHeight w:val="419"/>
          <w:jc w:val="center"/>
        </w:trPr>
        <w:tc>
          <w:tcPr>
            <w:tcW w:w="0" w:type="auto"/>
          </w:tcPr>
          <w:p w:rsidR="00003E80" w:rsidRPr="00B202E4" w:rsidRDefault="00003E80" w:rsidP="00B202E4">
            <w:pPr>
              <w:jc w:val="both"/>
              <w:rPr>
                <w:sz w:val="20"/>
                <w:szCs w:val="20"/>
              </w:rPr>
            </w:pPr>
            <w:r w:rsidRPr="00B202E4">
              <w:rPr>
                <w:sz w:val="20"/>
                <w:szCs w:val="20"/>
              </w:rPr>
              <w:t>Контроль</w:t>
            </w:r>
          </w:p>
        </w:tc>
        <w:tc>
          <w:tcPr>
            <w:tcW w:w="0" w:type="auto"/>
          </w:tcPr>
          <w:p w:rsidR="00003E80" w:rsidRPr="00B202E4" w:rsidRDefault="00003E80" w:rsidP="00B202E4">
            <w:pPr>
              <w:jc w:val="both"/>
              <w:rPr>
                <w:sz w:val="20"/>
                <w:szCs w:val="20"/>
              </w:rPr>
            </w:pPr>
            <w:r w:rsidRPr="00B202E4">
              <w:rPr>
                <w:sz w:val="20"/>
                <w:szCs w:val="20"/>
              </w:rPr>
              <w:t>22,7</w:t>
            </w:r>
          </w:p>
        </w:tc>
        <w:tc>
          <w:tcPr>
            <w:tcW w:w="0" w:type="auto"/>
          </w:tcPr>
          <w:p w:rsidR="00003E80" w:rsidRPr="00B202E4" w:rsidRDefault="00003E80" w:rsidP="00B202E4">
            <w:pPr>
              <w:jc w:val="both"/>
              <w:rPr>
                <w:sz w:val="20"/>
                <w:szCs w:val="20"/>
              </w:rPr>
            </w:pPr>
            <w:r w:rsidRPr="00B202E4">
              <w:rPr>
                <w:sz w:val="20"/>
                <w:szCs w:val="20"/>
              </w:rPr>
              <w:t>29,8</w:t>
            </w:r>
          </w:p>
        </w:tc>
        <w:tc>
          <w:tcPr>
            <w:tcW w:w="0" w:type="auto"/>
          </w:tcPr>
          <w:p w:rsidR="00003E80" w:rsidRPr="00B202E4" w:rsidRDefault="00003E80" w:rsidP="00B202E4">
            <w:pPr>
              <w:jc w:val="both"/>
              <w:rPr>
                <w:sz w:val="20"/>
                <w:szCs w:val="20"/>
              </w:rPr>
            </w:pPr>
            <w:r w:rsidRPr="00B202E4">
              <w:rPr>
                <w:sz w:val="20"/>
                <w:szCs w:val="20"/>
              </w:rPr>
              <w:t>49,9</w:t>
            </w:r>
          </w:p>
        </w:tc>
        <w:tc>
          <w:tcPr>
            <w:tcW w:w="0" w:type="auto"/>
          </w:tcPr>
          <w:p w:rsidR="00003E80" w:rsidRPr="00B202E4" w:rsidRDefault="00003E80" w:rsidP="00B202E4">
            <w:pPr>
              <w:jc w:val="both"/>
              <w:rPr>
                <w:sz w:val="20"/>
                <w:szCs w:val="20"/>
              </w:rPr>
            </w:pPr>
            <w:r w:rsidRPr="00B202E4">
              <w:rPr>
                <w:sz w:val="20"/>
                <w:szCs w:val="20"/>
              </w:rPr>
              <w:t>63,5</w:t>
            </w:r>
          </w:p>
        </w:tc>
        <w:tc>
          <w:tcPr>
            <w:tcW w:w="0" w:type="auto"/>
          </w:tcPr>
          <w:p w:rsidR="00003E80" w:rsidRPr="00B202E4" w:rsidRDefault="00C4181E" w:rsidP="00B202E4">
            <w:pPr>
              <w:jc w:val="both"/>
              <w:rPr>
                <w:sz w:val="20"/>
                <w:szCs w:val="20"/>
              </w:rPr>
            </w:pPr>
            <w:r w:rsidRPr="00B202E4">
              <w:rPr>
                <w:sz w:val="20"/>
                <w:szCs w:val="20"/>
              </w:rPr>
              <w:t xml:space="preserve"> </w:t>
            </w:r>
            <w:r w:rsidR="00003E80" w:rsidRPr="00B202E4">
              <w:rPr>
                <w:sz w:val="20"/>
                <w:szCs w:val="20"/>
              </w:rPr>
              <w:t>94,6</w:t>
            </w:r>
          </w:p>
        </w:tc>
        <w:tc>
          <w:tcPr>
            <w:tcW w:w="0" w:type="auto"/>
          </w:tcPr>
          <w:p w:rsidR="00003E80" w:rsidRPr="00B202E4" w:rsidRDefault="00003E80" w:rsidP="00B202E4">
            <w:pPr>
              <w:jc w:val="both"/>
              <w:rPr>
                <w:sz w:val="20"/>
                <w:szCs w:val="20"/>
              </w:rPr>
            </w:pPr>
            <w:r w:rsidRPr="00B202E4">
              <w:rPr>
                <w:sz w:val="20"/>
                <w:szCs w:val="20"/>
              </w:rPr>
              <w:t>105,7</w:t>
            </w:r>
          </w:p>
        </w:tc>
        <w:tc>
          <w:tcPr>
            <w:tcW w:w="0" w:type="auto"/>
          </w:tcPr>
          <w:p w:rsidR="00003E80" w:rsidRPr="00B202E4" w:rsidRDefault="00003E80" w:rsidP="00B202E4">
            <w:pPr>
              <w:jc w:val="both"/>
              <w:rPr>
                <w:sz w:val="20"/>
                <w:szCs w:val="20"/>
              </w:rPr>
            </w:pPr>
            <w:r w:rsidRPr="00B202E4">
              <w:rPr>
                <w:sz w:val="20"/>
                <w:szCs w:val="20"/>
              </w:rPr>
              <w:t>107,0</w:t>
            </w:r>
          </w:p>
        </w:tc>
        <w:tc>
          <w:tcPr>
            <w:tcW w:w="0" w:type="auto"/>
          </w:tcPr>
          <w:p w:rsidR="00003E80" w:rsidRPr="00B202E4" w:rsidRDefault="00003E80" w:rsidP="00B202E4">
            <w:pPr>
              <w:jc w:val="both"/>
              <w:rPr>
                <w:sz w:val="20"/>
                <w:szCs w:val="20"/>
              </w:rPr>
            </w:pPr>
            <w:r w:rsidRPr="00B202E4">
              <w:rPr>
                <w:sz w:val="20"/>
                <w:szCs w:val="20"/>
              </w:rPr>
              <w:t>123,7</w:t>
            </w:r>
          </w:p>
        </w:tc>
      </w:tr>
      <w:tr w:rsidR="00003E80" w:rsidRPr="00B202E4" w:rsidTr="00B202E4">
        <w:trPr>
          <w:trHeight w:val="419"/>
          <w:jc w:val="center"/>
        </w:trPr>
        <w:tc>
          <w:tcPr>
            <w:tcW w:w="0" w:type="auto"/>
          </w:tcPr>
          <w:p w:rsidR="00003E80" w:rsidRPr="00B202E4" w:rsidRDefault="00003E80" w:rsidP="00B202E4">
            <w:pPr>
              <w:jc w:val="both"/>
              <w:rPr>
                <w:sz w:val="20"/>
                <w:szCs w:val="20"/>
              </w:rPr>
            </w:pPr>
            <w:r w:rsidRPr="00B202E4">
              <w:rPr>
                <w:sz w:val="20"/>
                <w:szCs w:val="20"/>
              </w:rPr>
              <w:t>КПИС</w:t>
            </w:r>
          </w:p>
        </w:tc>
        <w:tc>
          <w:tcPr>
            <w:tcW w:w="0" w:type="auto"/>
          </w:tcPr>
          <w:p w:rsidR="00003E80" w:rsidRPr="00B202E4" w:rsidRDefault="00003E80" w:rsidP="00B202E4">
            <w:pPr>
              <w:jc w:val="both"/>
              <w:rPr>
                <w:sz w:val="20"/>
                <w:szCs w:val="20"/>
              </w:rPr>
            </w:pPr>
            <w:r w:rsidRPr="00B202E4">
              <w:rPr>
                <w:sz w:val="20"/>
                <w:szCs w:val="20"/>
              </w:rPr>
              <w:t>23,6</w:t>
            </w:r>
          </w:p>
        </w:tc>
        <w:tc>
          <w:tcPr>
            <w:tcW w:w="0" w:type="auto"/>
          </w:tcPr>
          <w:p w:rsidR="00003E80" w:rsidRPr="00B202E4" w:rsidRDefault="00003E80" w:rsidP="00B202E4">
            <w:pPr>
              <w:jc w:val="both"/>
              <w:rPr>
                <w:sz w:val="20"/>
                <w:szCs w:val="20"/>
              </w:rPr>
            </w:pPr>
            <w:r w:rsidRPr="00B202E4">
              <w:rPr>
                <w:sz w:val="20"/>
                <w:szCs w:val="20"/>
              </w:rPr>
              <w:t>33,7</w:t>
            </w:r>
          </w:p>
        </w:tc>
        <w:tc>
          <w:tcPr>
            <w:tcW w:w="0" w:type="auto"/>
          </w:tcPr>
          <w:p w:rsidR="00003E80" w:rsidRPr="00B202E4" w:rsidRDefault="00003E80" w:rsidP="00B202E4">
            <w:pPr>
              <w:jc w:val="both"/>
              <w:rPr>
                <w:sz w:val="20"/>
                <w:szCs w:val="20"/>
              </w:rPr>
            </w:pPr>
            <w:r w:rsidRPr="00B202E4">
              <w:rPr>
                <w:sz w:val="20"/>
                <w:szCs w:val="20"/>
              </w:rPr>
              <w:t>55,5</w:t>
            </w:r>
          </w:p>
        </w:tc>
        <w:tc>
          <w:tcPr>
            <w:tcW w:w="0" w:type="auto"/>
          </w:tcPr>
          <w:p w:rsidR="00003E80" w:rsidRPr="00B202E4" w:rsidRDefault="00003E80" w:rsidP="00B202E4">
            <w:pPr>
              <w:jc w:val="both"/>
              <w:rPr>
                <w:sz w:val="20"/>
                <w:szCs w:val="20"/>
              </w:rPr>
            </w:pPr>
            <w:r w:rsidRPr="00B202E4">
              <w:rPr>
                <w:sz w:val="20"/>
                <w:szCs w:val="20"/>
              </w:rPr>
              <w:t>68,5</w:t>
            </w:r>
          </w:p>
        </w:tc>
        <w:tc>
          <w:tcPr>
            <w:tcW w:w="0" w:type="auto"/>
          </w:tcPr>
          <w:p w:rsidR="00003E80" w:rsidRPr="00B202E4" w:rsidRDefault="00003E80" w:rsidP="00B202E4">
            <w:pPr>
              <w:jc w:val="both"/>
              <w:rPr>
                <w:sz w:val="20"/>
                <w:szCs w:val="20"/>
              </w:rPr>
            </w:pPr>
            <w:r w:rsidRPr="00B202E4">
              <w:rPr>
                <w:sz w:val="20"/>
                <w:szCs w:val="20"/>
              </w:rPr>
              <w:t>106,0</w:t>
            </w:r>
          </w:p>
        </w:tc>
        <w:tc>
          <w:tcPr>
            <w:tcW w:w="0" w:type="auto"/>
          </w:tcPr>
          <w:p w:rsidR="00003E80" w:rsidRPr="00B202E4" w:rsidRDefault="00003E80" w:rsidP="00B202E4">
            <w:pPr>
              <w:jc w:val="both"/>
              <w:rPr>
                <w:sz w:val="20"/>
                <w:szCs w:val="20"/>
              </w:rPr>
            </w:pPr>
            <w:r w:rsidRPr="00B202E4">
              <w:rPr>
                <w:sz w:val="20"/>
                <w:szCs w:val="20"/>
              </w:rPr>
              <w:t>107,7</w:t>
            </w:r>
          </w:p>
        </w:tc>
        <w:tc>
          <w:tcPr>
            <w:tcW w:w="0" w:type="auto"/>
          </w:tcPr>
          <w:p w:rsidR="00003E80" w:rsidRPr="00B202E4" w:rsidRDefault="00003E80" w:rsidP="00B202E4">
            <w:pPr>
              <w:jc w:val="both"/>
              <w:rPr>
                <w:sz w:val="20"/>
                <w:szCs w:val="20"/>
              </w:rPr>
            </w:pPr>
            <w:r w:rsidRPr="00B202E4">
              <w:rPr>
                <w:sz w:val="20"/>
                <w:szCs w:val="20"/>
              </w:rPr>
              <w:t>114,4</w:t>
            </w:r>
          </w:p>
        </w:tc>
        <w:tc>
          <w:tcPr>
            <w:tcW w:w="0" w:type="auto"/>
          </w:tcPr>
          <w:p w:rsidR="00003E80" w:rsidRPr="00B202E4" w:rsidRDefault="00003E80" w:rsidP="00B202E4">
            <w:pPr>
              <w:jc w:val="both"/>
              <w:rPr>
                <w:sz w:val="20"/>
                <w:szCs w:val="20"/>
              </w:rPr>
            </w:pPr>
            <w:r w:rsidRPr="00B202E4">
              <w:rPr>
                <w:sz w:val="20"/>
                <w:szCs w:val="20"/>
              </w:rPr>
              <w:t>128,4</w:t>
            </w:r>
          </w:p>
        </w:tc>
      </w:tr>
      <w:tr w:rsidR="00003E80" w:rsidRPr="00B202E4" w:rsidTr="00B202E4">
        <w:trPr>
          <w:trHeight w:val="419"/>
          <w:jc w:val="center"/>
        </w:trPr>
        <w:tc>
          <w:tcPr>
            <w:tcW w:w="0" w:type="auto"/>
          </w:tcPr>
          <w:p w:rsidR="00003E80" w:rsidRPr="00B202E4" w:rsidRDefault="00003E80" w:rsidP="00B202E4">
            <w:pPr>
              <w:jc w:val="both"/>
              <w:rPr>
                <w:sz w:val="20"/>
                <w:szCs w:val="20"/>
              </w:rPr>
            </w:pPr>
            <w:r w:rsidRPr="00B202E4">
              <w:rPr>
                <w:sz w:val="20"/>
                <w:szCs w:val="20"/>
              </w:rPr>
              <w:t>Агростимулин</w:t>
            </w:r>
          </w:p>
        </w:tc>
        <w:tc>
          <w:tcPr>
            <w:tcW w:w="0" w:type="auto"/>
          </w:tcPr>
          <w:p w:rsidR="00003E80" w:rsidRPr="00B202E4" w:rsidRDefault="00003E80" w:rsidP="00B202E4">
            <w:pPr>
              <w:jc w:val="both"/>
              <w:rPr>
                <w:sz w:val="20"/>
                <w:szCs w:val="20"/>
              </w:rPr>
            </w:pPr>
            <w:r w:rsidRPr="00B202E4">
              <w:rPr>
                <w:sz w:val="20"/>
                <w:szCs w:val="20"/>
              </w:rPr>
              <w:t>25,6</w:t>
            </w:r>
          </w:p>
        </w:tc>
        <w:tc>
          <w:tcPr>
            <w:tcW w:w="0" w:type="auto"/>
          </w:tcPr>
          <w:p w:rsidR="00003E80" w:rsidRPr="00B202E4" w:rsidRDefault="00003E80" w:rsidP="00B202E4">
            <w:pPr>
              <w:jc w:val="both"/>
              <w:rPr>
                <w:sz w:val="20"/>
                <w:szCs w:val="20"/>
              </w:rPr>
            </w:pPr>
            <w:r w:rsidRPr="00B202E4">
              <w:rPr>
                <w:sz w:val="20"/>
                <w:szCs w:val="20"/>
              </w:rPr>
              <w:t>30,6</w:t>
            </w:r>
          </w:p>
        </w:tc>
        <w:tc>
          <w:tcPr>
            <w:tcW w:w="0" w:type="auto"/>
          </w:tcPr>
          <w:p w:rsidR="00003E80" w:rsidRPr="00B202E4" w:rsidRDefault="00003E80" w:rsidP="00B202E4">
            <w:pPr>
              <w:jc w:val="both"/>
              <w:rPr>
                <w:sz w:val="20"/>
                <w:szCs w:val="20"/>
              </w:rPr>
            </w:pPr>
            <w:r w:rsidRPr="00B202E4">
              <w:rPr>
                <w:sz w:val="20"/>
                <w:szCs w:val="20"/>
              </w:rPr>
              <w:t>59,7</w:t>
            </w:r>
          </w:p>
        </w:tc>
        <w:tc>
          <w:tcPr>
            <w:tcW w:w="0" w:type="auto"/>
          </w:tcPr>
          <w:p w:rsidR="00003E80" w:rsidRPr="00B202E4" w:rsidRDefault="00003E80" w:rsidP="00B202E4">
            <w:pPr>
              <w:jc w:val="both"/>
              <w:rPr>
                <w:sz w:val="20"/>
                <w:szCs w:val="20"/>
              </w:rPr>
            </w:pPr>
            <w:r w:rsidRPr="00B202E4">
              <w:rPr>
                <w:sz w:val="20"/>
                <w:szCs w:val="20"/>
              </w:rPr>
              <w:t>68,3</w:t>
            </w:r>
          </w:p>
        </w:tc>
        <w:tc>
          <w:tcPr>
            <w:tcW w:w="0" w:type="auto"/>
          </w:tcPr>
          <w:p w:rsidR="00003E80" w:rsidRPr="00B202E4" w:rsidRDefault="00003E80" w:rsidP="00B202E4">
            <w:pPr>
              <w:jc w:val="both"/>
              <w:rPr>
                <w:sz w:val="20"/>
                <w:szCs w:val="20"/>
              </w:rPr>
            </w:pPr>
            <w:r w:rsidRPr="00B202E4">
              <w:rPr>
                <w:sz w:val="20"/>
                <w:szCs w:val="20"/>
              </w:rPr>
              <w:t>110,9</w:t>
            </w:r>
          </w:p>
        </w:tc>
        <w:tc>
          <w:tcPr>
            <w:tcW w:w="0" w:type="auto"/>
          </w:tcPr>
          <w:p w:rsidR="00003E80" w:rsidRPr="00B202E4" w:rsidRDefault="00003E80" w:rsidP="00B202E4">
            <w:pPr>
              <w:jc w:val="both"/>
              <w:rPr>
                <w:sz w:val="20"/>
                <w:szCs w:val="20"/>
              </w:rPr>
            </w:pPr>
            <w:r w:rsidRPr="00B202E4">
              <w:rPr>
                <w:sz w:val="20"/>
                <w:szCs w:val="20"/>
              </w:rPr>
              <w:t>111,5</w:t>
            </w:r>
          </w:p>
        </w:tc>
        <w:tc>
          <w:tcPr>
            <w:tcW w:w="0" w:type="auto"/>
          </w:tcPr>
          <w:p w:rsidR="00003E80" w:rsidRPr="00B202E4" w:rsidRDefault="00003E80" w:rsidP="00B202E4">
            <w:pPr>
              <w:jc w:val="both"/>
              <w:rPr>
                <w:sz w:val="20"/>
                <w:szCs w:val="20"/>
              </w:rPr>
            </w:pPr>
            <w:r w:rsidRPr="00B202E4">
              <w:rPr>
                <w:sz w:val="20"/>
                <w:szCs w:val="20"/>
              </w:rPr>
              <w:t>119,1</w:t>
            </w:r>
          </w:p>
        </w:tc>
        <w:tc>
          <w:tcPr>
            <w:tcW w:w="0" w:type="auto"/>
          </w:tcPr>
          <w:p w:rsidR="00003E80" w:rsidRPr="00B202E4" w:rsidRDefault="00003E80" w:rsidP="00B202E4">
            <w:pPr>
              <w:jc w:val="both"/>
              <w:rPr>
                <w:sz w:val="20"/>
                <w:szCs w:val="20"/>
              </w:rPr>
            </w:pPr>
            <w:r w:rsidRPr="00B202E4">
              <w:rPr>
                <w:sz w:val="20"/>
                <w:szCs w:val="20"/>
              </w:rPr>
              <w:t>124,8</w:t>
            </w:r>
          </w:p>
        </w:tc>
      </w:tr>
      <w:tr w:rsidR="00003E80" w:rsidRPr="00B202E4" w:rsidTr="00B202E4">
        <w:trPr>
          <w:trHeight w:val="419"/>
          <w:jc w:val="center"/>
        </w:trPr>
        <w:tc>
          <w:tcPr>
            <w:tcW w:w="0" w:type="auto"/>
          </w:tcPr>
          <w:p w:rsidR="00003E80" w:rsidRPr="00B202E4" w:rsidRDefault="00003E80" w:rsidP="00B202E4">
            <w:pPr>
              <w:jc w:val="both"/>
              <w:rPr>
                <w:sz w:val="20"/>
                <w:szCs w:val="20"/>
              </w:rPr>
            </w:pPr>
            <w:r w:rsidRPr="00B202E4">
              <w:rPr>
                <w:sz w:val="20"/>
                <w:szCs w:val="20"/>
              </w:rPr>
              <w:t>Агропон С</w:t>
            </w:r>
          </w:p>
        </w:tc>
        <w:tc>
          <w:tcPr>
            <w:tcW w:w="0" w:type="auto"/>
          </w:tcPr>
          <w:p w:rsidR="00003E80" w:rsidRPr="00B202E4" w:rsidRDefault="00003E80" w:rsidP="00B202E4">
            <w:pPr>
              <w:jc w:val="both"/>
              <w:rPr>
                <w:sz w:val="20"/>
                <w:szCs w:val="20"/>
              </w:rPr>
            </w:pPr>
            <w:r w:rsidRPr="00B202E4">
              <w:rPr>
                <w:sz w:val="20"/>
                <w:szCs w:val="20"/>
              </w:rPr>
              <w:t>25,2</w:t>
            </w:r>
          </w:p>
        </w:tc>
        <w:tc>
          <w:tcPr>
            <w:tcW w:w="0" w:type="auto"/>
          </w:tcPr>
          <w:p w:rsidR="00003E80" w:rsidRPr="00B202E4" w:rsidRDefault="00003E80" w:rsidP="00B202E4">
            <w:pPr>
              <w:jc w:val="both"/>
              <w:rPr>
                <w:sz w:val="20"/>
                <w:szCs w:val="20"/>
              </w:rPr>
            </w:pPr>
            <w:r w:rsidRPr="00B202E4">
              <w:rPr>
                <w:sz w:val="20"/>
                <w:szCs w:val="20"/>
              </w:rPr>
              <w:t>33,0</w:t>
            </w:r>
          </w:p>
        </w:tc>
        <w:tc>
          <w:tcPr>
            <w:tcW w:w="0" w:type="auto"/>
          </w:tcPr>
          <w:p w:rsidR="00003E80" w:rsidRPr="00B202E4" w:rsidRDefault="00003E80" w:rsidP="00B202E4">
            <w:pPr>
              <w:jc w:val="both"/>
              <w:rPr>
                <w:sz w:val="20"/>
                <w:szCs w:val="20"/>
              </w:rPr>
            </w:pPr>
            <w:r w:rsidRPr="00B202E4">
              <w:rPr>
                <w:sz w:val="20"/>
                <w:szCs w:val="20"/>
              </w:rPr>
              <w:t>57,6</w:t>
            </w:r>
          </w:p>
        </w:tc>
        <w:tc>
          <w:tcPr>
            <w:tcW w:w="0" w:type="auto"/>
          </w:tcPr>
          <w:p w:rsidR="00003E80" w:rsidRPr="00B202E4" w:rsidRDefault="00003E80" w:rsidP="00B202E4">
            <w:pPr>
              <w:jc w:val="both"/>
              <w:rPr>
                <w:sz w:val="20"/>
                <w:szCs w:val="20"/>
              </w:rPr>
            </w:pPr>
            <w:r w:rsidRPr="00B202E4">
              <w:rPr>
                <w:sz w:val="20"/>
                <w:szCs w:val="20"/>
              </w:rPr>
              <w:t>71,8</w:t>
            </w:r>
          </w:p>
        </w:tc>
        <w:tc>
          <w:tcPr>
            <w:tcW w:w="0" w:type="auto"/>
          </w:tcPr>
          <w:p w:rsidR="00003E80" w:rsidRPr="00B202E4" w:rsidRDefault="00003E80" w:rsidP="00B202E4">
            <w:pPr>
              <w:jc w:val="both"/>
              <w:rPr>
                <w:sz w:val="20"/>
                <w:szCs w:val="20"/>
              </w:rPr>
            </w:pPr>
            <w:r w:rsidRPr="00B202E4">
              <w:rPr>
                <w:sz w:val="20"/>
                <w:szCs w:val="20"/>
              </w:rPr>
              <w:t>104,2</w:t>
            </w:r>
          </w:p>
        </w:tc>
        <w:tc>
          <w:tcPr>
            <w:tcW w:w="0" w:type="auto"/>
          </w:tcPr>
          <w:p w:rsidR="00003E80" w:rsidRPr="00B202E4" w:rsidRDefault="00003E80" w:rsidP="00B202E4">
            <w:pPr>
              <w:jc w:val="both"/>
              <w:rPr>
                <w:sz w:val="20"/>
                <w:szCs w:val="20"/>
              </w:rPr>
            </w:pPr>
            <w:r w:rsidRPr="00B202E4">
              <w:rPr>
                <w:sz w:val="20"/>
                <w:szCs w:val="20"/>
              </w:rPr>
              <w:t>110,8</w:t>
            </w:r>
          </w:p>
        </w:tc>
        <w:tc>
          <w:tcPr>
            <w:tcW w:w="0" w:type="auto"/>
          </w:tcPr>
          <w:p w:rsidR="00003E80" w:rsidRPr="00B202E4" w:rsidRDefault="00003E80" w:rsidP="00B202E4">
            <w:pPr>
              <w:jc w:val="both"/>
              <w:rPr>
                <w:sz w:val="20"/>
                <w:szCs w:val="20"/>
              </w:rPr>
            </w:pPr>
            <w:r w:rsidRPr="00B202E4">
              <w:rPr>
                <w:sz w:val="20"/>
                <w:szCs w:val="20"/>
              </w:rPr>
              <w:t>121,3</w:t>
            </w:r>
          </w:p>
        </w:tc>
        <w:tc>
          <w:tcPr>
            <w:tcW w:w="0" w:type="auto"/>
          </w:tcPr>
          <w:p w:rsidR="00003E80" w:rsidRPr="00B202E4" w:rsidRDefault="00003E80" w:rsidP="00B202E4">
            <w:pPr>
              <w:jc w:val="both"/>
              <w:rPr>
                <w:sz w:val="20"/>
                <w:szCs w:val="20"/>
              </w:rPr>
            </w:pPr>
            <w:r w:rsidRPr="00B202E4">
              <w:rPr>
                <w:sz w:val="20"/>
                <w:szCs w:val="20"/>
              </w:rPr>
              <w:t>130,1</w:t>
            </w:r>
          </w:p>
        </w:tc>
      </w:tr>
      <w:tr w:rsidR="00003E80" w:rsidRPr="00B202E4" w:rsidTr="00B202E4">
        <w:trPr>
          <w:trHeight w:val="433"/>
          <w:jc w:val="center"/>
        </w:trPr>
        <w:tc>
          <w:tcPr>
            <w:tcW w:w="0" w:type="auto"/>
          </w:tcPr>
          <w:p w:rsidR="00003E80" w:rsidRPr="00B202E4" w:rsidRDefault="00003E80" w:rsidP="00B202E4">
            <w:pPr>
              <w:jc w:val="both"/>
              <w:rPr>
                <w:sz w:val="20"/>
                <w:szCs w:val="20"/>
              </w:rPr>
            </w:pPr>
            <w:r w:rsidRPr="00B202E4">
              <w:rPr>
                <w:sz w:val="20"/>
                <w:szCs w:val="20"/>
              </w:rPr>
              <w:t>Альбит</w:t>
            </w:r>
          </w:p>
        </w:tc>
        <w:tc>
          <w:tcPr>
            <w:tcW w:w="0" w:type="auto"/>
          </w:tcPr>
          <w:p w:rsidR="00003E80" w:rsidRPr="00B202E4" w:rsidRDefault="00003E80" w:rsidP="00B202E4">
            <w:pPr>
              <w:jc w:val="both"/>
              <w:rPr>
                <w:sz w:val="20"/>
                <w:szCs w:val="20"/>
              </w:rPr>
            </w:pPr>
            <w:r w:rsidRPr="00B202E4">
              <w:rPr>
                <w:sz w:val="20"/>
                <w:szCs w:val="20"/>
              </w:rPr>
              <w:t>23,9</w:t>
            </w:r>
          </w:p>
        </w:tc>
        <w:tc>
          <w:tcPr>
            <w:tcW w:w="0" w:type="auto"/>
          </w:tcPr>
          <w:p w:rsidR="00003E80" w:rsidRPr="00B202E4" w:rsidRDefault="00003E80" w:rsidP="00B202E4">
            <w:pPr>
              <w:jc w:val="both"/>
              <w:rPr>
                <w:sz w:val="20"/>
                <w:szCs w:val="20"/>
              </w:rPr>
            </w:pPr>
            <w:r w:rsidRPr="00B202E4">
              <w:rPr>
                <w:sz w:val="20"/>
                <w:szCs w:val="20"/>
              </w:rPr>
              <w:t>33,8</w:t>
            </w:r>
          </w:p>
        </w:tc>
        <w:tc>
          <w:tcPr>
            <w:tcW w:w="0" w:type="auto"/>
          </w:tcPr>
          <w:p w:rsidR="00003E80" w:rsidRPr="00B202E4" w:rsidRDefault="00003E80" w:rsidP="00B202E4">
            <w:pPr>
              <w:jc w:val="both"/>
              <w:rPr>
                <w:sz w:val="20"/>
                <w:szCs w:val="20"/>
              </w:rPr>
            </w:pPr>
            <w:r w:rsidRPr="00B202E4">
              <w:rPr>
                <w:sz w:val="20"/>
                <w:szCs w:val="20"/>
              </w:rPr>
              <w:t>55,6</w:t>
            </w:r>
          </w:p>
        </w:tc>
        <w:tc>
          <w:tcPr>
            <w:tcW w:w="0" w:type="auto"/>
          </w:tcPr>
          <w:p w:rsidR="00003E80" w:rsidRPr="00B202E4" w:rsidRDefault="00003E80" w:rsidP="00B202E4">
            <w:pPr>
              <w:jc w:val="both"/>
              <w:rPr>
                <w:sz w:val="20"/>
                <w:szCs w:val="20"/>
              </w:rPr>
            </w:pPr>
            <w:r w:rsidRPr="00B202E4">
              <w:rPr>
                <w:sz w:val="20"/>
                <w:szCs w:val="20"/>
              </w:rPr>
              <w:t>74,3</w:t>
            </w:r>
          </w:p>
        </w:tc>
        <w:tc>
          <w:tcPr>
            <w:tcW w:w="0" w:type="auto"/>
          </w:tcPr>
          <w:p w:rsidR="00003E80" w:rsidRPr="00B202E4" w:rsidRDefault="00003E80" w:rsidP="00B202E4">
            <w:pPr>
              <w:jc w:val="both"/>
              <w:rPr>
                <w:sz w:val="20"/>
                <w:szCs w:val="20"/>
              </w:rPr>
            </w:pPr>
            <w:r w:rsidRPr="00B202E4">
              <w:rPr>
                <w:sz w:val="20"/>
                <w:szCs w:val="20"/>
              </w:rPr>
              <w:t>103,8</w:t>
            </w:r>
          </w:p>
        </w:tc>
        <w:tc>
          <w:tcPr>
            <w:tcW w:w="0" w:type="auto"/>
          </w:tcPr>
          <w:p w:rsidR="00003E80" w:rsidRPr="00B202E4" w:rsidRDefault="00003E80" w:rsidP="00B202E4">
            <w:pPr>
              <w:jc w:val="both"/>
              <w:rPr>
                <w:sz w:val="20"/>
                <w:szCs w:val="20"/>
              </w:rPr>
            </w:pPr>
            <w:r w:rsidRPr="00B202E4">
              <w:rPr>
                <w:sz w:val="20"/>
                <w:szCs w:val="20"/>
              </w:rPr>
              <w:t>111,9</w:t>
            </w:r>
          </w:p>
        </w:tc>
        <w:tc>
          <w:tcPr>
            <w:tcW w:w="0" w:type="auto"/>
          </w:tcPr>
          <w:p w:rsidR="00003E80" w:rsidRPr="00B202E4" w:rsidRDefault="00003E80" w:rsidP="00B202E4">
            <w:pPr>
              <w:jc w:val="both"/>
              <w:rPr>
                <w:sz w:val="20"/>
                <w:szCs w:val="20"/>
              </w:rPr>
            </w:pPr>
            <w:r w:rsidRPr="00B202E4">
              <w:rPr>
                <w:sz w:val="20"/>
                <w:szCs w:val="20"/>
              </w:rPr>
              <w:t>119,8</w:t>
            </w:r>
          </w:p>
        </w:tc>
        <w:tc>
          <w:tcPr>
            <w:tcW w:w="0" w:type="auto"/>
          </w:tcPr>
          <w:p w:rsidR="00003E80" w:rsidRPr="00B202E4" w:rsidRDefault="00003E80" w:rsidP="00B202E4">
            <w:pPr>
              <w:jc w:val="both"/>
              <w:rPr>
                <w:sz w:val="20"/>
                <w:szCs w:val="20"/>
              </w:rPr>
            </w:pPr>
            <w:r w:rsidRPr="00B202E4">
              <w:rPr>
                <w:sz w:val="20"/>
                <w:szCs w:val="20"/>
              </w:rPr>
              <w:t>132,0</w:t>
            </w:r>
          </w:p>
        </w:tc>
      </w:tr>
    </w:tbl>
    <w:p w:rsidR="009873AA" w:rsidRPr="00986031" w:rsidRDefault="00986031" w:rsidP="00AE3718">
      <w:pPr>
        <w:spacing w:line="360" w:lineRule="auto"/>
        <w:ind w:firstLine="709"/>
        <w:jc w:val="both"/>
        <w:rPr>
          <w:b/>
          <w:sz w:val="28"/>
          <w:szCs w:val="28"/>
        </w:rPr>
      </w:pPr>
      <w:r>
        <w:rPr>
          <w:b/>
          <w:sz w:val="28"/>
          <w:szCs w:val="28"/>
        </w:rPr>
        <w:br w:type="page"/>
      </w:r>
      <w:r w:rsidR="009873AA" w:rsidRPr="00986031">
        <w:rPr>
          <w:b/>
          <w:sz w:val="28"/>
          <w:szCs w:val="28"/>
        </w:rPr>
        <w:t>Приложение 3</w:t>
      </w:r>
    </w:p>
    <w:p w:rsidR="009873AA" w:rsidRPr="00AE3718" w:rsidRDefault="009873AA" w:rsidP="00AE3718">
      <w:pPr>
        <w:spacing w:line="360" w:lineRule="auto"/>
        <w:ind w:firstLine="709"/>
        <w:jc w:val="both"/>
        <w:rPr>
          <w:sz w:val="28"/>
          <w:szCs w:val="28"/>
        </w:rPr>
      </w:pPr>
    </w:p>
    <w:p w:rsidR="00544400" w:rsidRPr="00AE3718" w:rsidRDefault="00D41AE9" w:rsidP="00AE3718">
      <w:pPr>
        <w:spacing w:line="360" w:lineRule="auto"/>
        <w:ind w:firstLine="709"/>
        <w:jc w:val="both"/>
        <w:rPr>
          <w:sz w:val="28"/>
          <w:szCs w:val="28"/>
        </w:rPr>
      </w:pPr>
      <w:r w:rsidRPr="00AE3718">
        <w:rPr>
          <w:sz w:val="28"/>
          <w:szCs w:val="28"/>
        </w:rPr>
        <w:t>Таблица - Влияние регуляторов роста растений на энергию прорастания и всхожесть семян сои сорта Вилана, КубГАУ, 2006 г.</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2101"/>
        <w:gridCol w:w="2340"/>
      </w:tblGrid>
      <w:tr w:rsidR="00D41AE9" w:rsidRPr="00B202E4" w:rsidTr="00B202E4">
        <w:tc>
          <w:tcPr>
            <w:tcW w:w="0" w:type="auto"/>
          </w:tcPr>
          <w:p w:rsidR="00D41AE9" w:rsidRPr="00B202E4" w:rsidRDefault="00D41AE9" w:rsidP="00B202E4">
            <w:pPr>
              <w:jc w:val="both"/>
              <w:rPr>
                <w:sz w:val="20"/>
                <w:szCs w:val="20"/>
              </w:rPr>
            </w:pPr>
          </w:p>
          <w:p w:rsidR="00D41AE9" w:rsidRPr="00B202E4" w:rsidRDefault="00D41AE9" w:rsidP="00B202E4">
            <w:pPr>
              <w:jc w:val="both"/>
              <w:rPr>
                <w:sz w:val="20"/>
                <w:szCs w:val="20"/>
              </w:rPr>
            </w:pPr>
            <w:r w:rsidRPr="00B202E4">
              <w:rPr>
                <w:sz w:val="20"/>
                <w:szCs w:val="20"/>
              </w:rPr>
              <w:t>Варианты</w:t>
            </w:r>
          </w:p>
          <w:p w:rsidR="00D41AE9" w:rsidRPr="00B202E4" w:rsidRDefault="00D41AE9" w:rsidP="00B202E4">
            <w:pPr>
              <w:jc w:val="both"/>
              <w:rPr>
                <w:sz w:val="20"/>
                <w:szCs w:val="20"/>
              </w:rPr>
            </w:pPr>
            <w:r w:rsidRPr="00B202E4">
              <w:rPr>
                <w:sz w:val="20"/>
                <w:szCs w:val="20"/>
              </w:rPr>
              <w:t>опыта</w:t>
            </w:r>
          </w:p>
        </w:tc>
        <w:tc>
          <w:tcPr>
            <w:tcW w:w="2101" w:type="dxa"/>
          </w:tcPr>
          <w:p w:rsidR="00D41AE9" w:rsidRPr="00B202E4" w:rsidRDefault="00D41AE9" w:rsidP="00B202E4">
            <w:pPr>
              <w:jc w:val="both"/>
              <w:rPr>
                <w:sz w:val="20"/>
                <w:szCs w:val="20"/>
              </w:rPr>
            </w:pPr>
            <w:r w:rsidRPr="00B202E4">
              <w:rPr>
                <w:sz w:val="20"/>
                <w:szCs w:val="20"/>
              </w:rPr>
              <w:t>Энергия</w:t>
            </w:r>
          </w:p>
          <w:p w:rsidR="00D41AE9" w:rsidRPr="00B202E4" w:rsidRDefault="00D41AE9" w:rsidP="00B202E4">
            <w:pPr>
              <w:jc w:val="both"/>
              <w:rPr>
                <w:sz w:val="20"/>
                <w:szCs w:val="20"/>
              </w:rPr>
            </w:pPr>
            <w:r w:rsidRPr="00B202E4">
              <w:rPr>
                <w:sz w:val="20"/>
                <w:szCs w:val="20"/>
              </w:rPr>
              <w:t>прорастания</w:t>
            </w:r>
          </w:p>
          <w:p w:rsidR="00D41AE9" w:rsidRPr="00B202E4" w:rsidRDefault="00D41AE9" w:rsidP="00B202E4">
            <w:pPr>
              <w:jc w:val="both"/>
              <w:rPr>
                <w:sz w:val="20"/>
                <w:szCs w:val="20"/>
              </w:rPr>
            </w:pPr>
            <w:r w:rsidRPr="00B202E4">
              <w:rPr>
                <w:sz w:val="20"/>
                <w:szCs w:val="20"/>
              </w:rPr>
              <w:t>семян, %</w:t>
            </w:r>
          </w:p>
        </w:tc>
        <w:tc>
          <w:tcPr>
            <w:tcW w:w="2340" w:type="dxa"/>
          </w:tcPr>
          <w:p w:rsidR="00D41AE9" w:rsidRPr="00B202E4" w:rsidRDefault="00D41AE9" w:rsidP="00B202E4">
            <w:pPr>
              <w:jc w:val="both"/>
              <w:rPr>
                <w:sz w:val="20"/>
                <w:szCs w:val="20"/>
              </w:rPr>
            </w:pPr>
          </w:p>
          <w:p w:rsidR="00D41AE9" w:rsidRPr="00B202E4" w:rsidRDefault="00D41AE9" w:rsidP="00B202E4">
            <w:pPr>
              <w:jc w:val="both"/>
              <w:rPr>
                <w:sz w:val="20"/>
                <w:szCs w:val="20"/>
              </w:rPr>
            </w:pPr>
            <w:r w:rsidRPr="00B202E4">
              <w:rPr>
                <w:sz w:val="20"/>
                <w:szCs w:val="20"/>
              </w:rPr>
              <w:t>Всхожесть</w:t>
            </w:r>
          </w:p>
          <w:p w:rsidR="00D41AE9" w:rsidRPr="00B202E4" w:rsidRDefault="00D41AE9" w:rsidP="00B202E4">
            <w:pPr>
              <w:jc w:val="both"/>
              <w:rPr>
                <w:sz w:val="20"/>
                <w:szCs w:val="20"/>
              </w:rPr>
            </w:pPr>
            <w:r w:rsidRPr="00B202E4">
              <w:rPr>
                <w:sz w:val="20"/>
                <w:szCs w:val="20"/>
              </w:rPr>
              <w:t>семян, %</w:t>
            </w:r>
          </w:p>
        </w:tc>
      </w:tr>
      <w:tr w:rsidR="00D41AE9" w:rsidRPr="00B202E4" w:rsidTr="00B202E4">
        <w:tc>
          <w:tcPr>
            <w:tcW w:w="0" w:type="auto"/>
          </w:tcPr>
          <w:p w:rsidR="00D41AE9" w:rsidRPr="00B202E4" w:rsidRDefault="00D41AE9" w:rsidP="00B202E4">
            <w:pPr>
              <w:jc w:val="both"/>
              <w:rPr>
                <w:sz w:val="20"/>
                <w:szCs w:val="20"/>
              </w:rPr>
            </w:pPr>
            <w:r w:rsidRPr="00B202E4">
              <w:rPr>
                <w:sz w:val="20"/>
                <w:szCs w:val="20"/>
              </w:rPr>
              <w:t>Контроль</w:t>
            </w:r>
          </w:p>
        </w:tc>
        <w:tc>
          <w:tcPr>
            <w:tcW w:w="2101" w:type="dxa"/>
          </w:tcPr>
          <w:p w:rsidR="00D41AE9" w:rsidRPr="00B202E4" w:rsidRDefault="00D41AE9" w:rsidP="00B202E4">
            <w:pPr>
              <w:jc w:val="both"/>
              <w:rPr>
                <w:sz w:val="20"/>
                <w:szCs w:val="20"/>
              </w:rPr>
            </w:pPr>
            <w:r w:rsidRPr="00B202E4">
              <w:rPr>
                <w:sz w:val="20"/>
                <w:szCs w:val="20"/>
              </w:rPr>
              <w:t>55</w:t>
            </w:r>
          </w:p>
        </w:tc>
        <w:tc>
          <w:tcPr>
            <w:tcW w:w="2340" w:type="dxa"/>
          </w:tcPr>
          <w:p w:rsidR="00D41AE9" w:rsidRPr="00B202E4" w:rsidRDefault="00D41AE9" w:rsidP="00B202E4">
            <w:pPr>
              <w:jc w:val="both"/>
              <w:rPr>
                <w:sz w:val="20"/>
                <w:szCs w:val="20"/>
              </w:rPr>
            </w:pPr>
            <w:r w:rsidRPr="00B202E4">
              <w:rPr>
                <w:sz w:val="20"/>
                <w:szCs w:val="20"/>
              </w:rPr>
              <w:t>58</w:t>
            </w:r>
          </w:p>
        </w:tc>
      </w:tr>
      <w:tr w:rsidR="00D41AE9" w:rsidRPr="00B202E4" w:rsidTr="00B202E4">
        <w:tc>
          <w:tcPr>
            <w:tcW w:w="0" w:type="auto"/>
          </w:tcPr>
          <w:p w:rsidR="00D41AE9" w:rsidRPr="00B202E4" w:rsidRDefault="00D41AE9" w:rsidP="00B202E4">
            <w:pPr>
              <w:jc w:val="both"/>
              <w:rPr>
                <w:sz w:val="20"/>
                <w:szCs w:val="20"/>
              </w:rPr>
            </w:pPr>
            <w:r w:rsidRPr="00B202E4">
              <w:rPr>
                <w:sz w:val="20"/>
                <w:szCs w:val="20"/>
              </w:rPr>
              <w:t>КПИС</w:t>
            </w:r>
          </w:p>
        </w:tc>
        <w:tc>
          <w:tcPr>
            <w:tcW w:w="2101" w:type="dxa"/>
          </w:tcPr>
          <w:p w:rsidR="00D41AE9" w:rsidRPr="00B202E4" w:rsidRDefault="00D41AE9" w:rsidP="00B202E4">
            <w:pPr>
              <w:jc w:val="both"/>
              <w:rPr>
                <w:sz w:val="20"/>
                <w:szCs w:val="20"/>
              </w:rPr>
            </w:pPr>
            <w:r w:rsidRPr="00B202E4">
              <w:rPr>
                <w:sz w:val="20"/>
                <w:szCs w:val="20"/>
              </w:rPr>
              <w:t>60</w:t>
            </w:r>
          </w:p>
        </w:tc>
        <w:tc>
          <w:tcPr>
            <w:tcW w:w="2340" w:type="dxa"/>
          </w:tcPr>
          <w:p w:rsidR="00D41AE9" w:rsidRPr="00B202E4" w:rsidRDefault="00D41AE9" w:rsidP="00B202E4">
            <w:pPr>
              <w:jc w:val="both"/>
              <w:rPr>
                <w:sz w:val="20"/>
                <w:szCs w:val="20"/>
              </w:rPr>
            </w:pPr>
            <w:r w:rsidRPr="00B202E4">
              <w:rPr>
                <w:sz w:val="20"/>
                <w:szCs w:val="20"/>
              </w:rPr>
              <w:t>63</w:t>
            </w:r>
          </w:p>
        </w:tc>
      </w:tr>
      <w:tr w:rsidR="00D41AE9" w:rsidRPr="00B202E4" w:rsidTr="00B202E4">
        <w:tc>
          <w:tcPr>
            <w:tcW w:w="0" w:type="auto"/>
          </w:tcPr>
          <w:p w:rsidR="00D41AE9" w:rsidRPr="00B202E4" w:rsidRDefault="00D41AE9" w:rsidP="00B202E4">
            <w:pPr>
              <w:jc w:val="both"/>
              <w:rPr>
                <w:sz w:val="20"/>
                <w:szCs w:val="20"/>
              </w:rPr>
            </w:pPr>
            <w:r w:rsidRPr="00B202E4">
              <w:rPr>
                <w:sz w:val="20"/>
                <w:szCs w:val="20"/>
              </w:rPr>
              <w:t>Агростимулин</w:t>
            </w:r>
          </w:p>
        </w:tc>
        <w:tc>
          <w:tcPr>
            <w:tcW w:w="2101" w:type="dxa"/>
          </w:tcPr>
          <w:p w:rsidR="00D41AE9" w:rsidRPr="00B202E4" w:rsidRDefault="00D41AE9" w:rsidP="00B202E4">
            <w:pPr>
              <w:jc w:val="both"/>
              <w:rPr>
                <w:sz w:val="20"/>
                <w:szCs w:val="20"/>
              </w:rPr>
            </w:pPr>
            <w:r w:rsidRPr="00B202E4">
              <w:rPr>
                <w:sz w:val="20"/>
                <w:szCs w:val="20"/>
              </w:rPr>
              <w:t>62</w:t>
            </w:r>
          </w:p>
        </w:tc>
        <w:tc>
          <w:tcPr>
            <w:tcW w:w="2340" w:type="dxa"/>
          </w:tcPr>
          <w:p w:rsidR="00D41AE9" w:rsidRPr="00B202E4" w:rsidRDefault="00D41AE9" w:rsidP="00B202E4">
            <w:pPr>
              <w:jc w:val="both"/>
              <w:rPr>
                <w:sz w:val="20"/>
                <w:szCs w:val="20"/>
              </w:rPr>
            </w:pPr>
            <w:r w:rsidRPr="00B202E4">
              <w:rPr>
                <w:sz w:val="20"/>
                <w:szCs w:val="20"/>
              </w:rPr>
              <w:t>65</w:t>
            </w:r>
          </w:p>
        </w:tc>
      </w:tr>
      <w:tr w:rsidR="00D41AE9" w:rsidRPr="00B202E4" w:rsidTr="00B202E4">
        <w:tc>
          <w:tcPr>
            <w:tcW w:w="0" w:type="auto"/>
          </w:tcPr>
          <w:p w:rsidR="00D41AE9" w:rsidRPr="00B202E4" w:rsidRDefault="00D41AE9" w:rsidP="00B202E4">
            <w:pPr>
              <w:jc w:val="both"/>
              <w:rPr>
                <w:sz w:val="20"/>
                <w:szCs w:val="20"/>
              </w:rPr>
            </w:pPr>
            <w:r w:rsidRPr="00B202E4">
              <w:rPr>
                <w:sz w:val="20"/>
                <w:szCs w:val="20"/>
              </w:rPr>
              <w:t>Агропон С</w:t>
            </w:r>
          </w:p>
        </w:tc>
        <w:tc>
          <w:tcPr>
            <w:tcW w:w="2101" w:type="dxa"/>
          </w:tcPr>
          <w:p w:rsidR="00D41AE9" w:rsidRPr="00B202E4" w:rsidRDefault="00D41AE9" w:rsidP="00B202E4">
            <w:pPr>
              <w:jc w:val="both"/>
              <w:rPr>
                <w:sz w:val="20"/>
                <w:szCs w:val="20"/>
              </w:rPr>
            </w:pPr>
            <w:r w:rsidRPr="00B202E4">
              <w:rPr>
                <w:sz w:val="20"/>
                <w:szCs w:val="20"/>
              </w:rPr>
              <w:t>70</w:t>
            </w:r>
          </w:p>
        </w:tc>
        <w:tc>
          <w:tcPr>
            <w:tcW w:w="2340" w:type="dxa"/>
          </w:tcPr>
          <w:p w:rsidR="00D41AE9" w:rsidRPr="00B202E4" w:rsidRDefault="00D41AE9" w:rsidP="00B202E4">
            <w:pPr>
              <w:jc w:val="both"/>
              <w:rPr>
                <w:sz w:val="20"/>
                <w:szCs w:val="20"/>
              </w:rPr>
            </w:pPr>
            <w:r w:rsidRPr="00B202E4">
              <w:rPr>
                <w:sz w:val="20"/>
                <w:szCs w:val="20"/>
              </w:rPr>
              <w:t>81</w:t>
            </w:r>
          </w:p>
        </w:tc>
      </w:tr>
      <w:tr w:rsidR="00D41AE9" w:rsidRPr="00B202E4" w:rsidTr="00B202E4">
        <w:tc>
          <w:tcPr>
            <w:tcW w:w="0" w:type="auto"/>
          </w:tcPr>
          <w:p w:rsidR="00D41AE9" w:rsidRPr="00B202E4" w:rsidRDefault="00D41AE9" w:rsidP="00B202E4">
            <w:pPr>
              <w:jc w:val="both"/>
              <w:rPr>
                <w:sz w:val="20"/>
                <w:szCs w:val="20"/>
              </w:rPr>
            </w:pPr>
            <w:r w:rsidRPr="00B202E4">
              <w:rPr>
                <w:sz w:val="20"/>
                <w:szCs w:val="20"/>
              </w:rPr>
              <w:t>Альбит</w:t>
            </w:r>
          </w:p>
        </w:tc>
        <w:tc>
          <w:tcPr>
            <w:tcW w:w="2101" w:type="dxa"/>
          </w:tcPr>
          <w:p w:rsidR="00D41AE9" w:rsidRPr="00B202E4" w:rsidRDefault="00D41AE9" w:rsidP="00B202E4">
            <w:pPr>
              <w:jc w:val="both"/>
              <w:rPr>
                <w:sz w:val="20"/>
                <w:szCs w:val="20"/>
              </w:rPr>
            </w:pPr>
            <w:r w:rsidRPr="00B202E4">
              <w:rPr>
                <w:sz w:val="20"/>
                <w:szCs w:val="20"/>
              </w:rPr>
              <w:t>58</w:t>
            </w:r>
          </w:p>
        </w:tc>
        <w:tc>
          <w:tcPr>
            <w:tcW w:w="2340" w:type="dxa"/>
          </w:tcPr>
          <w:p w:rsidR="00D41AE9" w:rsidRPr="00B202E4" w:rsidRDefault="00D41AE9" w:rsidP="00B202E4">
            <w:pPr>
              <w:jc w:val="both"/>
              <w:rPr>
                <w:sz w:val="20"/>
                <w:szCs w:val="20"/>
              </w:rPr>
            </w:pPr>
            <w:r w:rsidRPr="00B202E4">
              <w:rPr>
                <w:sz w:val="20"/>
                <w:szCs w:val="20"/>
              </w:rPr>
              <w:t>69</w:t>
            </w:r>
          </w:p>
        </w:tc>
      </w:tr>
    </w:tbl>
    <w:p w:rsidR="009873AA" w:rsidRPr="00986031" w:rsidRDefault="00986031" w:rsidP="00986031">
      <w:pPr>
        <w:shd w:val="clear" w:color="auto" w:fill="FFFFFF"/>
        <w:spacing w:line="360" w:lineRule="auto"/>
        <w:ind w:firstLine="709"/>
        <w:jc w:val="both"/>
        <w:rPr>
          <w:b/>
          <w:sz w:val="28"/>
          <w:szCs w:val="28"/>
        </w:rPr>
      </w:pPr>
      <w:r>
        <w:rPr>
          <w:sz w:val="28"/>
          <w:szCs w:val="28"/>
        </w:rPr>
        <w:br w:type="page"/>
      </w:r>
      <w:r w:rsidR="009873AA" w:rsidRPr="00986031">
        <w:rPr>
          <w:b/>
          <w:sz w:val="28"/>
          <w:szCs w:val="28"/>
        </w:rPr>
        <w:t>Приложение 4</w:t>
      </w:r>
    </w:p>
    <w:p w:rsidR="00D1292C" w:rsidRPr="00AE3718" w:rsidRDefault="00986031" w:rsidP="00986031">
      <w:pPr>
        <w:tabs>
          <w:tab w:val="left" w:pos="-360"/>
          <w:tab w:val="left" w:pos="-180"/>
        </w:tabs>
        <w:spacing w:line="360" w:lineRule="auto"/>
        <w:jc w:val="both"/>
        <w:rPr>
          <w:sz w:val="28"/>
          <w:szCs w:val="28"/>
        </w:rPr>
      </w:pPr>
      <w:r w:rsidRPr="00AE3718">
        <w:rPr>
          <w:sz w:val="28"/>
          <w:szCs w:val="28"/>
        </w:rPr>
        <w:object w:dxaOrig="7170" w:dyaOrig="4290">
          <v:shape id="_x0000_i1038" type="#_x0000_t75" style="width:358.5pt;height:214.5pt" o:ole="">
            <v:imagedata r:id="rId33" o:title=""/>
          </v:shape>
          <o:OLEObject Type="Embed" ProgID="MSGraph.Chart.8" ShapeID="_x0000_i1038" DrawAspect="Content" ObjectID="_1457590685" r:id="rId34">
            <o:FieldCodes>\s</o:FieldCodes>
          </o:OLEObject>
        </w:object>
      </w:r>
    </w:p>
    <w:p w:rsidR="00986031" w:rsidRDefault="00986031" w:rsidP="00AE3718">
      <w:pPr>
        <w:tabs>
          <w:tab w:val="left" w:pos="-180"/>
          <w:tab w:val="left" w:pos="0"/>
        </w:tabs>
        <w:spacing w:line="360" w:lineRule="auto"/>
        <w:ind w:firstLine="709"/>
        <w:jc w:val="both"/>
        <w:rPr>
          <w:sz w:val="28"/>
          <w:szCs w:val="28"/>
          <w:lang w:val="en-US"/>
        </w:rPr>
      </w:pPr>
    </w:p>
    <w:p w:rsidR="00D1292C" w:rsidRPr="00986031" w:rsidRDefault="00D1292C" w:rsidP="00AE3718">
      <w:pPr>
        <w:tabs>
          <w:tab w:val="left" w:pos="-180"/>
          <w:tab w:val="left" w:pos="0"/>
        </w:tabs>
        <w:spacing w:line="360" w:lineRule="auto"/>
        <w:ind w:firstLine="709"/>
        <w:jc w:val="both"/>
        <w:rPr>
          <w:sz w:val="28"/>
          <w:szCs w:val="28"/>
        </w:rPr>
      </w:pPr>
      <w:r w:rsidRPr="00AE3718">
        <w:rPr>
          <w:sz w:val="28"/>
          <w:szCs w:val="28"/>
        </w:rPr>
        <w:t>Рисунок</w:t>
      </w:r>
      <w:r w:rsidR="00DF221F">
        <w:rPr>
          <w:sz w:val="28"/>
          <w:szCs w:val="28"/>
        </w:rPr>
        <w:t xml:space="preserve"> </w:t>
      </w:r>
      <w:r w:rsidRPr="00AE3718">
        <w:rPr>
          <w:sz w:val="28"/>
          <w:szCs w:val="28"/>
        </w:rPr>
        <w:t xml:space="preserve">- Влияние регуляторов роста растений на динамику высоты растений сои сорта Вилана, ВНИИМК, </w:t>
      </w:r>
      <w:smartTag w:uri="urn:schemas-microsoft-com:office:smarttags" w:element="metricconverter">
        <w:smartTagPr>
          <w:attr w:name="ProductID" w:val="2005 г"/>
        </w:smartTagPr>
        <w:r w:rsidRPr="00AE3718">
          <w:rPr>
            <w:sz w:val="28"/>
            <w:szCs w:val="28"/>
          </w:rPr>
          <w:t>2005 г</w:t>
        </w:r>
      </w:smartTag>
      <w:r w:rsidRPr="00AE3718">
        <w:rPr>
          <w:sz w:val="28"/>
          <w:szCs w:val="28"/>
        </w:rPr>
        <w:t>.</w:t>
      </w:r>
    </w:p>
    <w:p w:rsidR="00986031" w:rsidRPr="00986031" w:rsidRDefault="00986031" w:rsidP="00AE3718">
      <w:pPr>
        <w:tabs>
          <w:tab w:val="left" w:pos="-180"/>
          <w:tab w:val="left" w:pos="0"/>
        </w:tabs>
        <w:spacing w:line="360" w:lineRule="auto"/>
        <w:ind w:firstLine="709"/>
        <w:jc w:val="both"/>
        <w:rPr>
          <w:sz w:val="28"/>
          <w:szCs w:val="28"/>
        </w:rPr>
      </w:pPr>
    </w:p>
    <w:p w:rsidR="00D1292C" w:rsidRPr="00AE3718" w:rsidRDefault="00986031" w:rsidP="00AE3718">
      <w:pPr>
        <w:tabs>
          <w:tab w:val="left" w:pos="7020"/>
        </w:tabs>
        <w:spacing w:line="360" w:lineRule="auto"/>
        <w:ind w:firstLine="709"/>
        <w:jc w:val="both"/>
        <w:rPr>
          <w:sz w:val="28"/>
          <w:szCs w:val="28"/>
        </w:rPr>
      </w:pPr>
      <w:r w:rsidRPr="00AE3718">
        <w:rPr>
          <w:sz w:val="28"/>
          <w:szCs w:val="28"/>
        </w:rPr>
        <w:object w:dxaOrig="7320" w:dyaOrig="3510">
          <v:shape id="_x0000_i1039" type="#_x0000_t75" style="width:366pt;height:175.5pt" o:ole="">
            <v:imagedata r:id="rId35" o:title=""/>
          </v:shape>
          <o:OLEObject Type="Embed" ProgID="MSGraph.Chart.8" ShapeID="_x0000_i1039" DrawAspect="Content" ObjectID="_1457590686" r:id="rId36">
            <o:FieldCodes>\s</o:FieldCodes>
          </o:OLEObject>
        </w:object>
      </w:r>
    </w:p>
    <w:p w:rsidR="00D1292C" w:rsidRPr="00AE3718" w:rsidRDefault="00D1292C" w:rsidP="00AE3718">
      <w:pPr>
        <w:spacing w:line="360" w:lineRule="auto"/>
        <w:ind w:firstLine="709"/>
        <w:jc w:val="both"/>
        <w:rPr>
          <w:sz w:val="28"/>
          <w:szCs w:val="28"/>
        </w:rPr>
      </w:pPr>
      <w:r w:rsidRPr="00AE3718">
        <w:rPr>
          <w:sz w:val="28"/>
          <w:szCs w:val="28"/>
        </w:rPr>
        <w:t>Рисунок</w:t>
      </w:r>
      <w:r w:rsidR="00DF221F">
        <w:rPr>
          <w:sz w:val="28"/>
          <w:szCs w:val="28"/>
        </w:rPr>
        <w:t xml:space="preserve"> </w:t>
      </w:r>
      <w:r w:rsidRPr="00AE3718">
        <w:rPr>
          <w:sz w:val="28"/>
          <w:szCs w:val="28"/>
        </w:rPr>
        <w:t>- Влияние регуляторов роста растений на высоту</w:t>
      </w:r>
      <w:r w:rsidR="009873AA" w:rsidRPr="00AE3718">
        <w:rPr>
          <w:sz w:val="28"/>
          <w:szCs w:val="28"/>
        </w:rPr>
        <w:t xml:space="preserve"> </w:t>
      </w:r>
      <w:r w:rsidRPr="00AE3718">
        <w:rPr>
          <w:sz w:val="28"/>
          <w:szCs w:val="28"/>
        </w:rPr>
        <w:t xml:space="preserve">растений сои сорта Вилана, ВНИИМК, 2006 г. </w:t>
      </w:r>
    </w:p>
    <w:p w:rsidR="009873AA" w:rsidRPr="00986031" w:rsidRDefault="00986031" w:rsidP="00AE3718">
      <w:pPr>
        <w:spacing w:line="360" w:lineRule="auto"/>
        <w:ind w:firstLine="709"/>
        <w:jc w:val="both"/>
        <w:rPr>
          <w:b/>
          <w:sz w:val="28"/>
          <w:szCs w:val="28"/>
        </w:rPr>
      </w:pPr>
      <w:r w:rsidRPr="00986031">
        <w:rPr>
          <w:sz w:val="28"/>
          <w:szCs w:val="28"/>
        </w:rPr>
        <w:br w:type="page"/>
      </w:r>
      <w:r w:rsidR="009873AA" w:rsidRPr="00986031">
        <w:rPr>
          <w:b/>
          <w:sz w:val="28"/>
          <w:szCs w:val="28"/>
        </w:rPr>
        <w:t>Приложение 5</w:t>
      </w:r>
    </w:p>
    <w:p w:rsidR="009873AA" w:rsidRPr="00AE3718" w:rsidRDefault="009873AA" w:rsidP="00AE3718">
      <w:pPr>
        <w:spacing w:line="360" w:lineRule="auto"/>
        <w:ind w:firstLine="709"/>
        <w:jc w:val="both"/>
        <w:rPr>
          <w:sz w:val="28"/>
          <w:szCs w:val="28"/>
        </w:rPr>
      </w:pPr>
    </w:p>
    <w:p w:rsidR="004F63FD" w:rsidRPr="00AE3718" w:rsidRDefault="004F63FD" w:rsidP="00AE3718">
      <w:pPr>
        <w:spacing w:line="360" w:lineRule="auto"/>
        <w:ind w:firstLine="709"/>
        <w:jc w:val="both"/>
        <w:rPr>
          <w:sz w:val="28"/>
          <w:szCs w:val="28"/>
        </w:rPr>
      </w:pPr>
      <w:r w:rsidRPr="00AE3718">
        <w:rPr>
          <w:sz w:val="28"/>
          <w:szCs w:val="28"/>
        </w:rPr>
        <w:t xml:space="preserve">Таблица - Влияние регуляторов роста растений на количество листьев на растение сои сорта Вилана (ВНИИМК, 2005г-2006гг.)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537"/>
        <w:gridCol w:w="537"/>
        <w:gridCol w:w="566"/>
        <w:gridCol w:w="566"/>
        <w:gridCol w:w="838"/>
        <w:gridCol w:w="838"/>
        <w:gridCol w:w="634"/>
        <w:gridCol w:w="634"/>
      </w:tblGrid>
      <w:tr w:rsidR="004F63FD" w:rsidRPr="00B202E4" w:rsidTr="00B202E4">
        <w:trPr>
          <w:trHeight w:val="240"/>
          <w:jc w:val="center"/>
        </w:trPr>
        <w:tc>
          <w:tcPr>
            <w:tcW w:w="0" w:type="auto"/>
            <w:vMerge w:val="restart"/>
          </w:tcPr>
          <w:p w:rsidR="004F63FD" w:rsidRPr="00B202E4" w:rsidRDefault="004F63FD" w:rsidP="00B202E4">
            <w:pPr>
              <w:jc w:val="both"/>
              <w:rPr>
                <w:sz w:val="20"/>
                <w:szCs w:val="20"/>
              </w:rPr>
            </w:pPr>
          </w:p>
          <w:p w:rsidR="004F63FD" w:rsidRPr="00B202E4" w:rsidRDefault="004F63FD" w:rsidP="00B202E4">
            <w:pPr>
              <w:jc w:val="both"/>
              <w:rPr>
                <w:sz w:val="20"/>
                <w:szCs w:val="20"/>
              </w:rPr>
            </w:pPr>
            <w:r w:rsidRPr="00B202E4">
              <w:rPr>
                <w:sz w:val="20"/>
                <w:szCs w:val="20"/>
              </w:rPr>
              <w:t>Варианты</w:t>
            </w:r>
          </w:p>
          <w:p w:rsidR="004F63FD" w:rsidRPr="00B202E4" w:rsidRDefault="004F63FD" w:rsidP="00B202E4">
            <w:pPr>
              <w:jc w:val="both"/>
              <w:rPr>
                <w:sz w:val="20"/>
                <w:szCs w:val="20"/>
              </w:rPr>
            </w:pPr>
            <w:r w:rsidRPr="00B202E4">
              <w:rPr>
                <w:sz w:val="20"/>
                <w:szCs w:val="20"/>
              </w:rPr>
              <w:t>опыта</w:t>
            </w:r>
          </w:p>
        </w:tc>
        <w:tc>
          <w:tcPr>
            <w:tcW w:w="0" w:type="auto"/>
            <w:gridSpan w:val="8"/>
          </w:tcPr>
          <w:p w:rsidR="004F63FD" w:rsidRPr="00B202E4" w:rsidRDefault="004F63FD" w:rsidP="00B202E4">
            <w:pPr>
              <w:jc w:val="both"/>
              <w:rPr>
                <w:sz w:val="20"/>
                <w:szCs w:val="20"/>
              </w:rPr>
            </w:pPr>
            <w:r w:rsidRPr="00B202E4">
              <w:rPr>
                <w:sz w:val="20"/>
                <w:szCs w:val="20"/>
              </w:rPr>
              <w:t>Фаза вегетации по годам</w:t>
            </w:r>
          </w:p>
        </w:tc>
      </w:tr>
      <w:tr w:rsidR="004F63FD" w:rsidRPr="00B202E4" w:rsidTr="00B202E4">
        <w:trPr>
          <w:trHeight w:val="240"/>
          <w:jc w:val="center"/>
        </w:trPr>
        <w:tc>
          <w:tcPr>
            <w:tcW w:w="0" w:type="auto"/>
            <w:vMerge/>
            <w:vAlign w:val="center"/>
          </w:tcPr>
          <w:p w:rsidR="004F63FD" w:rsidRPr="00B202E4" w:rsidRDefault="004F63FD" w:rsidP="00B202E4">
            <w:pPr>
              <w:jc w:val="both"/>
              <w:rPr>
                <w:sz w:val="20"/>
                <w:szCs w:val="20"/>
              </w:rPr>
            </w:pPr>
          </w:p>
        </w:tc>
        <w:tc>
          <w:tcPr>
            <w:tcW w:w="0" w:type="auto"/>
            <w:gridSpan w:val="8"/>
          </w:tcPr>
          <w:p w:rsidR="004F63FD" w:rsidRPr="00B202E4" w:rsidRDefault="004F63FD" w:rsidP="00B202E4">
            <w:pPr>
              <w:jc w:val="both"/>
              <w:rPr>
                <w:sz w:val="20"/>
                <w:szCs w:val="20"/>
              </w:rPr>
            </w:pPr>
            <w:r w:rsidRPr="00B202E4">
              <w:rPr>
                <w:sz w:val="20"/>
                <w:szCs w:val="20"/>
              </w:rPr>
              <w:t>количество листьев на растение, шт./растение</w:t>
            </w:r>
          </w:p>
        </w:tc>
      </w:tr>
      <w:tr w:rsidR="004F63FD" w:rsidRPr="00B202E4" w:rsidTr="00B202E4">
        <w:trPr>
          <w:trHeight w:val="325"/>
          <w:jc w:val="center"/>
        </w:trPr>
        <w:tc>
          <w:tcPr>
            <w:tcW w:w="0" w:type="auto"/>
            <w:vMerge/>
            <w:vAlign w:val="center"/>
          </w:tcPr>
          <w:p w:rsidR="004F63FD" w:rsidRPr="00B202E4" w:rsidRDefault="004F63FD" w:rsidP="00B202E4">
            <w:pPr>
              <w:jc w:val="both"/>
              <w:rPr>
                <w:sz w:val="20"/>
                <w:szCs w:val="20"/>
              </w:rPr>
            </w:pPr>
          </w:p>
        </w:tc>
        <w:tc>
          <w:tcPr>
            <w:tcW w:w="0" w:type="auto"/>
            <w:gridSpan w:val="2"/>
          </w:tcPr>
          <w:p w:rsidR="004F63FD" w:rsidRPr="00B202E4" w:rsidRDefault="004F63FD" w:rsidP="00B202E4">
            <w:pPr>
              <w:jc w:val="both"/>
              <w:rPr>
                <w:sz w:val="20"/>
                <w:szCs w:val="20"/>
              </w:rPr>
            </w:pPr>
            <w:r w:rsidRPr="00B202E4">
              <w:rPr>
                <w:sz w:val="20"/>
                <w:szCs w:val="20"/>
              </w:rPr>
              <w:t>ветвление</w:t>
            </w:r>
          </w:p>
        </w:tc>
        <w:tc>
          <w:tcPr>
            <w:tcW w:w="0" w:type="auto"/>
            <w:gridSpan w:val="2"/>
          </w:tcPr>
          <w:p w:rsidR="004F63FD" w:rsidRPr="00B202E4" w:rsidRDefault="004F63FD" w:rsidP="00B202E4">
            <w:pPr>
              <w:jc w:val="both"/>
              <w:rPr>
                <w:sz w:val="20"/>
                <w:szCs w:val="20"/>
              </w:rPr>
            </w:pPr>
            <w:r w:rsidRPr="00B202E4">
              <w:rPr>
                <w:sz w:val="20"/>
                <w:szCs w:val="20"/>
              </w:rPr>
              <w:t>цветение</w:t>
            </w:r>
          </w:p>
        </w:tc>
        <w:tc>
          <w:tcPr>
            <w:tcW w:w="0" w:type="auto"/>
            <w:gridSpan w:val="2"/>
          </w:tcPr>
          <w:p w:rsidR="004F63FD" w:rsidRPr="00B202E4" w:rsidRDefault="004F63FD" w:rsidP="00B202E4">
            <w:pPr>
              <w:jc w:val="both"/>
              <w:rPr>
                <w:sz w:val="20"/>
                <w:szCs w:val="20"/>
              </w:rPr>
            </w:pPr>
            <w:r w:rsidRPr="00B202E4">
              <w:rPr>
                <w:sz w:val="20"/>
                <w:szCs w:val="20"/>
              </w:rPr>
              <w:t>бобообразование</w:t>
            </w:r>
          </w:p>
        </w:tc>
        <w:tc>
          <w:tcPr>
            <w:tcW w:w="0" w:type="auto"/>
            <w:gridSpan w:val="2"/>
          </w:tcPr>
          <w:p w:rsidR="004F63FD" w:rsidRPr="00B202E4" w:rsidRDefault="004F63FD" w:rsidP="00B202E4">
            <w:pPr>
              <w:jc w:val="both"/>
              <w:rPr>
                <w:sz w:val="20"/>
                <w:szCs w:val="20"/>
              </w:rPr>
            </w:pPr>
            <w:r w:rsidRPr="00B202E4">
              <w:rPr>
                <w:sz w:val="20"/>
                <w:szCs w:val="20"/>
              </w:rPr>
              <w:t>налив семян</w:t>
            </w:r>
          </w:p>
        </w:tc>
      </w:tr>
      <w:tr w:rsidR="004F63FD" w:rsidRPr="00B202E4" w:rsidTr="00B202E4">
        <w:trPr>
          <w:cantSplit/>
          <w:trHeight w:val="1134"/>
          <w:jc w:val="center"/>
        </w:trPr>
        <w:tc>
          <w:tcPr>
            <w:tcW w:w="0" w:type="auto"/>
            <w:vMerge/>
            <w:vAlign w:val="center"/>
          </w:tcPr>
          <w:p w:rsidR="004F63FD" w:rsidRPr="00B202E4" w:rsidRDefault="004F63FD" w:rsidP="00B202E4">
            <w:pPr>
              <w:jc w:val="both"/>
              <w:rPr>
                <w:sz w:val="20"/>
                <w:szCs w:val="20"/>
              </w:rPr>
            </w:pPr>
          </w:p>
        </w:tc>
        <w:tc>
          <w:tcPr>
            <w:tcW w:w="0" w:type="auto"/>
            <w:textDirection w:val="btLr"/>
          </w:tcPr>
          <w:p w:rsidR="004F63FD" w:rsidRPr="00B202E4" w:rsidRDefault="004F63FD" w:rsidP="00B202E4">
            <w:pPr>
              <w:jc w:val="both"/>
              <w:rPr>
                <w:sz w:val="20"/>
                <w:szCs w:val="20"/>
              </w:rPr>
            </w:pPr>
            <w:r w:rsidRPr="00B202E4">
              <w:rPr>
                <w:sz w:val="20"/>
                <w:szCs w:val="20"/>
              </w:rPr>
              <w:t>2005г.</w:t>
            </w:r>
          </w:p>
        </w:tc>
        <w:tc>
          <w:tcPr>
            <w:tcW w:w="0" w:type="auto"/>
            <w:textDirection w:val="btLr"/>
          </w:tcPr>
          <w:p w:rsidR="004F63FD" w:rsidRPr="00B202E4" w:rsidRDefault="004F63FD" w:rsidP="00B202E4">
            <w:pPr>
              <w:jc w:val="both"/>
              <w:rPr>
                <w:sz w:val="20"/>
                <w:szCs w:val="20"/>
              </w:rPr>
            </w:pPr>
            <w:r w:rsidRPr="00B202E4">
              <w:rPr>
                <w:sz w:val="20"/>
                <w:szCs w:val="20"/>
              </w:rPr>
              <w:t>2006г.</w:t>
            </w:r>
          </w:p>
        </w:tc>
        <w:tc>
          <w:tcPr>
            <w:tcW w:w="0" w:type="auto"/>
            <w:textDirection w:val="btLr"/>
          </w:tcPr>
          <w:p w:rsidR="004F63FD" w:rsidRPr="00B202E4" w:rsidRDefault="004F63FD" w:rsidP="00B202E4">
            <w:pPr>
              <w:jc w:val="both"/>
              <w:rPr>
                <w:sz w:val="20"/>
                <w:szCs w:val="20"/>
              </w:rPr>
            </w:pPr>
            <w:r w:rsidRPr="00B202E4">
              <w:rPr>
                <w:sz w:val="20"/>
                <w:szCs w:val="20"/>
              </w:rPr>
              <w:t>2005г.</w:t>
            </w:r>
          </w:p>
        </w:tc>
        <w:tc>
          <w:tcPr>
            <w:tcW w:w="0" w:type="auto"/>
            <w:textDirection w:val="btLr"/>
          </w:tcPr>
          <w:p w:rsidR="004F63FD" w:rsidRPr="00B202E4" w:rsidRDefault="004F63FD" w:rsidP="00B202E4">
            <w:pPr>
              <w:jc w:val="both"/>
              <w:rPr>
                <w:sz w:val="20"/>
                <w:szCs w:val="20"/>
              </w:rPr>
            </w:pPr>
            <w:r w:rsidRPr="00B202E4">
              <w:rPr>
                <w:sz w:val="20"/>
                <w:szCs w:val="20"/>
              </w:rPr>
              <w:t>2006г.</w:t>
            </w:r>
          </w:p>
        </w:tc>
        <w:tc>
          <w:tcPr>
            <w:tcW w:w="0" w:type="auto"/>
            <w:textDirection w:val="btLr"/>
          </w:tcPr>
          <w:p w:rsidR="004F63FD" w:rsidRPr="00B202E4" w:rsidRDefault="004F63FD" w:rsidP="00B202E4">
            <w:pPr>
              <w:jc w:val="both"/>
              <w:rPr>
                <w:sz w:val="20"/>
                <w:szCs w:val="20"/>
              </w:rPr>
            </w:pPr>
            <w:r w:rsidRPr="00B202E4">
              <w:rPr>
                <w:sz w:val="20"/>
                <w:szCs w:val="20"/>
              </w:rPr>
              <w:t>2005г.</w:t>
            </w:r>
          </w:p>
        </w:tc>
        <w:tc>
          <w:tcPr>
            <w:tcW w:w="0" w:type="auto"/>
            <w:textDirection w:val="btLr"/>
          </w:tcPr>
          <w:p w:rsidR="004F63FD" w:rsidRPr="00B202E4" w:rsidRDefault="004F63FD" w:rsidP="00B202E4">
            <w:pPr>
              <w:jc w:val="both"/>
              <w:rPr>
                <w:sz w:val="20"/>
                <w:szCs w:val="20"/>
              </w:rPr>
            </w:pPr>
            <w:r w:rsidRPr="00B202E4">
              <w:rPr>
                <w:sz w:val="20"/>
                <w:szCs w:val="20"/>
              </w:rPr>
              <w:t>2006г.</w:t>
            </w:r>
          </w:p>
        </w:tc>
        <w:tc>
          <w:tcPr>
            <w:tcW w:w="0" w:type="auto"/>
            <w:textDirection w:val="btLr"/>
          </w:tcPr>
          <w:p w:rsidR="004F63FD" w:rsidRPr="00B202E4" w:rsidRDefault="004F63FD" w:rsidP="00B202E4">
            <w:pPr>
              <w:jc w:val="both"/>
              <w:rPr>
                <w:sz w:val="20"/>
                <w:szCs w:val="20"/>
              </w:rPr>
            </w:pPr>
            <w:r w:rsidRPr="00B202E4">
              <w:rPr>
                <w:sz w:val="20"/>
                <w:szCs w:val="20"/>
              </w:rPr>
              <w:t>2005г.</w:t>
            </w:r>
          </w:p>
        </w:tc>
        <w:tc>
          <w:tcPr>
            <w:tcW w:w="0" w:type="auto"/>
            <w:textDirection w:val="btLr"/>
          </w:tcPr>
          <w:p w:rsidR="004F63FD" w:rsidRPr="00B202E4" w:rsidRDefault="004F63FD" w:rsidP="00B202E4">
            <w:pPr>
              <w:jc w:val="both"/>
              <w:rPr>
                <w:sz w:val="20"/>
                <w:szCs w:val="20"/>
              </w:rPr>
            </w:pPr>
            <w:r w:rsidRPr="00B202E4">
              <w:rPr>
                <w:sz w:val="20"/>
                <w:szCs w:val="20"/>
              </w:rPr>
              <w:t>2006г.</w:t>
            </w:r>
          </w:p>
        </w:tc>
      </w:tr>
      <w:tr w:rsidR="004F63FD" w:rsidRPr="00B202E4" w:rsidTr="00B202E4">
        <w:trPr>
          <w:jc w:val="center"/>
        </w:trPr>
        <w:tc>
          <w:tcPr>
            <w:tcW w:w="0" w:type="auto"/>
          </w:tcPr>
          <w:p w:rsidR="004F63FD" w:rsidRPr="00B202E4" w:rsidRDefault="004F63FD" w:rsidP="00B202E4">
            <w:pPr>
              <w:jc w:val="both"/>
              <w:rPr>
                <w:sz w:val="20"/>
                <w:szCs w:val="20"/>
              </w:rPr>
            </w:pPr>
            <w:r w:rsidRPr="00B202E4">
              <w:rPr>
                <w:sz w:val="20"/>
                <w:szCs w:val="20"/>
              </w:rPr>
              <w:t>Контроль</w:t>
            </w:r>
          </w:p>
        </w:tc>
        <w:tc>
          <w:tcPr>
            <w:tcW w:w="0" w:type="auto"/>
          </w:tcPr>
          <w:p w:rsidR="004F63FD" w:rsidRPr="00B202E4" w:rsidRDefault="004F63FD" w:rsidP="00B202E4">
            <w:pPr>
              <w:jc w:val="both"/>
              <w:rPr>
                <w:sz w:val="20"/>
                <w:szCs w:val="20"/>
              </w:rPr>
            </w:pPr>
            <w:r w:rsidRPr="00B202E4">
              <w:rPr>
                <w:sz w:val="20"/>
                <w:szCs w:val="20"/>
              </w:rPr>
              <w:t>4,2</w:t>
            </w:r>
          </w:p>
        </w:tc>
        <w:tc>
          <w:tcPr>
            <w:tcW w:w="0" w:type="auto"/>
          </w:tcPr>
          <w:p w:rsidR="004F63FD" w:rsidRPr="00B202E4" w:rsidRDefault="004F63FD" w:rsidP="00B202E4">
            <w:pPr>
              <w:jc w:val="both"/>
              <w:rPr>
                <w:sz w:val="20"/>
                <w:szCs w:val="20"/>
              </w:rPr>
            </w:pPr>
            <w:r w:rsidRPr="00B202E4">
              <w:rPr>
                <w:sz w:val="20"/>
                <w:szCs w:val="20"/>
              </w:rPr>
              <w:t>5,0</w:t>
            </w:r>
          </w:p>
        </w:tc>
        <w:tc>
          <w:tcPr>
            <w:tcW w:w="0" w:type="auto"/>
          </w:tcPr>
          <w:p w:rsidR="004F63FD" w:rsidRPr="00B202E4" w:rsidRDefault="00DF221F" w:rsidP="00B202E4">
            <w:pPr>
              <w:jc w:val="both"/>
              <w:rPr>
                <w:sz w:val="20"/>
                <w:szCs w:val="20"/>
              </w:rPr>
            </w:pPr>
            <w:r w:rsidRPr="00B202E4">
              <w:rPr>
                <w:sz w:val="20"/>
                <w:szCs w:val="20"/>
              </w:rPr>
              <w:t xml:space="preserve"> </w:t>
            </w:r>
            <w:r w:rsidR="004F63FD" w:rsidRPr="00B202E4">
              <w:rPr>
                <w:sz w:val="20"/>
                <w:szCs w:val="20"/>
              </w:rPr>
              <w:t>9,3</w:t>
            </w:r>
          </w:p>
        </w:tc>
        <w:tc>
          <w:tcPr>
            <w:tcW w:w="0" w:type="auto"/>
          </w:tcPr>
          <w:p w:rsidR="004F63FD" w:rsidRPr="00B202E4" w:rsidRDefault="004F63FD" w:rsidP="00B202E4">
            <w:pPr>
              <w:jc w:val="both"/>
              <w:rPr>
                <w:sz w:val="20"/>
                <w:szCs w:val="20"/>
              </w:rPr>
            </w:pPr>
            <w:r w:rsidRPr="00B202E4">
              <w:rPr>
                <w:sz w:val="20"/>
                <w:szCs w:val="20"/>
              </w:rPr>
              <w:t xml:space="preserve"> 8,9</w:t>
            </w:r>
          </w:p>
        </w:tc>
        <w:tc>
          <w:tcPr>
            <w:tcW w:w="0" w:type="auto"/>
          </w:tcPr>
          <w:p w:rsidR="004F63FD" w:rsidRPr="00B202E4" w:rsidRDefault="004F63FD" w:rsidP="00B202E4">
            <w:pPr>
              <w:jc w:val="both"/>
              <w:rPr>
                <w:sz w:val="20"/>
                <w:szCs w:val="20"/>
              </w:rPr>
            </w:pPr>
            <w:r w:rsidRPr="00B202E4">
              <w:rPr>
                <w:sz w:val="20"/>
                <w:szCs w:val="20"/>
              </w:rPr>
              <w:t>12,9</w:t>
            </w:r>
          </w:p>
        </w:tc>
        <w:tc>
          <w:tcPr>
            <w:tcW w:w="0" w:type="auto"/>
          </w:tcPr>
          <w:p w:rsidR="004F63FD" w:rsidRPr="00B202E4" w:rsidRDefault="004F63FD" w:rsidP="00B202E4">
            <w:pPr>
              <w:jc w:val="both"/>
              <w:rPr>
                <w:sz w:val="20"/>
                <w:szCs w:val="20"/>
              </w:rPr>
            </w:pPr>
            <w:r w:rsidRPr="00B202E4">
              <w:rPr>
                <w:sz w:val="20"/>
                <w:szCs w:val="20"/>
              </w:rPr>
              <w:t>12,0</w:t>
            </w:r>
          </w:p>
        </w:tc>
        <w:tc>
          <w:tcPr>
            <w:tcW w:w="0" w:type="auto"/>
          </w:tcPr>
          <w:p w:rsidR="004F63FD" w:rsidRPr="00B202E4" w:rsidRDefault="004F63FD" w:rsidP="00B202E4">
            <w:pPr>
              <w:jc w:val="both"/>
              <w:rPr>
                <w:sz w:val="20"/>
                <w:szCs w:val="20"/>
              </w:rPr>
            </w:pPr>
            <w:r w:rsidRPr="00B202E4">
              <w:rPr>
                <w:sz w:val="20"/>
                <w:szCs w:val="20"/>
              </w:rPr>
              <w:t>11,5</w:t>
            </w:r>
          </w:p>
        </w:tc>
        <w:tc>
          <w:tcPr>
            <w:tcW w:w="0" w:type="auto"/>
          </w:tcPr>
          <w:p w:rsidR="004F63FD" w:rsidRPr="00B202E4" w:rsidRDefault="004F63FD" w:rsidP="00B202E4">
            <w:pPr>
              <w:jc w:val="both"/>
              <w:rPr>
                <w:sz w:val="20"/>
                <w:szCs w:val="20"/>
              </w:rPr>
            </w:pPr>
            <w:r w:rsidRPr="00B202E4">
              <w:rPr>
                <w:sz w:val="20"/>
                <w:szCs w:val="20"/>
              </w:rPr>
              <w:t>10,5</w:t>
            </w:r>
          </w:p>
        </w:tc>
      </w:tr>
      <w:tr w:rsidR="004F63FD" w:rsidRPr="00B202E4" w:rsidTr="00B202E4">
        <w:trPr>
          <w:jc w:val="center"/>
        </w:trPr>
        <w:tc>
          <w:tcPr>
            <w:tcW w:w="0" w:type="auto"/>
          </w:tcPr>
          <w:p w:rsidR="004F63FD" w:rsidRPr="00B202E4" w:rsidRDefault="004F63FD" w:rsidP="00B202E4">
            <w:pPr>
              <w:jc w:val="both"/>
              <w:rPr>
                <w:sz w:val="20"/>
                <w:szCs w:val="20"/>
              </w:rPr>
            </w:pPr>
            <w:r w:rsidRPr="00B202E4">
              <w:rPr>
                <w:sz w:val="20"/>
                <w:szCs w:val="20"/>
              </w:rPr>
              <w:t>КПИС</w:t>
            </w:r>
          </w:p>
        </w:tc>
        <w:tc>
          <w:tcPr>
            <w:tcW w:w="0" w:type="auto"/>
          </w:tcPr>
          <w:p w:rsidR="004F63FD" w:rsidRPr="00B202E4" w:rsidRDefault="004F63FD" w:rsidP="00B202E4">
            <w:pPr>
              <w:jc w:val="both"/>
              <w:rPr>
                <w:sz w:val="20"/>
                <w:szCs w:val="20"/>
              </w:rPr>
            </w:pPr>
            <w:r w:rsidRPr="00B202E4">
              <w:rPr>
                <w:sz w:val="20"/>
                <w:szCs w:val="20"/>
              </w:rPr>
              <w:t>4,1</w:t>
            </w:r>
          </w:p>
        </w:tc>
        <w:tc>
          <w:tcPr>
            <w:tcW w:w="0" w:type="auto"/>
          </w:tcPr>
          <w:p w:rsidR="004F63FD" w:rsidRPr="00B202E4" w:rsidRDefault="004F63FD" w:rsidP="00B202E4">
            <w:pPr>
              <w:jc w:val="both"/>
              <w:rPr>
                <w:sz w:val="20"/>
                <w:szCs w:val="20"/>
              </w:rPr>
            </w:pPr>
            <w:r w:rsidRPr="00B202E4">
              <w:rPr>
                <w:sz w:val="20"/>
                <w:szCs w:val="20"/>
              </w:rPr>
              <w:t>5,0</w:t>
            </w:r>
          </w:p>
        </w:tc>
        <w:tc>
          <w:tcPr>
            <w:tcW w:w="0" w:type="auto"/>
          </w:tcPr>
          <w:p w:rsidR="004F63FD" w:rsidRPr="00B202E4" w:rsidRDefault="004F63FD" w:rsidP="00B202E4">
            <w:pPr>
              <w:jc w:val="both"/>
              <w:rPr>
                <w:sz w:val="20"/>
                <w:szCs w:val="20"/>
              </w:rPr>
            </w:pPr>
            <w:r w:rsidRPr="00B202E4">
              <w:rPr>
                <w:sz w:val="20"/>
                <w:szCs w:val="20"/>
              </w:rPr>
              <w:t>10,0</w:t>
            </w:r>
          </w:p>
        </w:tc>
        <w:tc>
          <w:tcPr>
            <w:tcW w:w="0" w:type="auto"/>
          </w:tcPr>
          <w:p w:rsidR="004F63FD" w:rsidRPr="00B202E4" w:rsidRDefault="00DF221F" w:rsidP="00B202E4">
            <w:pPr>
              <w:jc w:val="both"/>
              <w:rPr>
                <w:sz w:val="20"/>
                <w:szCs w:val="20"/>
              </w:rPr>
            </w:pPr>
            <w:r w:rsidRPr="00B202E4">
              <w:rPr>
                <w:sz w:val="20"/>
                <w:szCs w:val="20"/>
              </w:rPr>
              <w:t xml:space="preserve"> </w:t>
            </w:r>
            <w:r w:rsidR="004F63FD" w:rsidRPr="00B202E4">
              <w:rPr>
                <w:sz w:val="20"/>
                <w:szCs w:val="20"/>
              </w:rPr>
              <w:t>9,0</w:t>
            </w:r>
          </w:p>
        </w:tc>
        <w:tc>
          <w:tcPr>
            <w:tcW w:w="0" w:type="auto"/>
          </w:tcPr>
          <w:p w:rsidR="004F63FD" w:rsidRPr="00B202E4" w:rsidRDefault="004F63FD" w:rsidP="00B202E4">
            <w:pPr>
              <w:jc w:val="both"/>
              <w:rPr>
                <w:sz w:val="20"/>
                <w:szCs w:val="20"/>
              </w:rPr>
            </w:pPr>
            <w:r w:rsidRPr="00B202E4">
              <w:rPr>
                <w:sz w:val="20"/>
                <w:szCs w:val="20"/>
              </w:rPr>
              <w:t>15,2</w:t>
            </w:r>
          </w:p>
        </w:tc>
        <w:tc>
          <w:tcPr>
            <w:tcW w:w="0" w:type="auto"/>
          </w:tcPr>
          <w:p w:rsidR="004F63FD" w:rsidRPr="00B202E4" w:rsidRDefault="004F63FD" w:rsidP="00B202E4">
            <w:pPr>
              <w:jc w:val="both"/>
              <w:rPr>
                <w:sz w:val="20"/>
                <w:szCs w:val="20"/>
              </w:rPr>
            </w:pPr>
            <w:r w:rsidRPr="00B202E4">
              <w:rPr>
                <w:sz w:val="20"/>
                <w:szCs w:val="20"/>
              </w:rPr>
              <w:t>12,9</w:t>
            </w:r>
          </w:p>
        </w:tc>
        <w:tc>
          <w:tcPr>
            <w:tcW w:w="0" w:type="auto"/>
          </w:tcPr>
          <w:p w:rsidR="004F63FD" w:rsidRPr="00B202E4" w:rsidRDefault="004F63FD" w:rsidP="00B202E4">
            <w:pPr>
              <w:jc w:val="both"/>
              <w:rPr>
                <w:sz w:val="20"/>
                <w:szCs w:val="20"/>
              </w:rPr>
            </w:pPr>
            <w:r w:rsidRPr="00B202E4">
              <w:rPr>
                <w:sz w:val="20"/>
                <w:szCs w:val="20"/>
              </w:rPr>
              <w:t>12,5</w:t>
            </w:r>
          </w:p>
        </w:tc>
        <w:tc>
          <w:tcPr>
            <w:tcW w:w="0" w:type="auto"/>
          </w:tcPr>
          <w:p w:rsidR="004F63FD" w:rsidRPr="00B202E4" w:rsidRDefault="004F63FD" w:rsidP="00B202E4">
            <w:pPr>
              <w:jc w:val="both"/>
              <w:rPr>
                <w:sz w:val="20"/>
                <w:szCs w:val="20"/>
              </w:rPr>
            </w:pPr>
            <w:r w:rsidRPr="00B202E4">
              <w:rPr>
                <w:sz w:val="20"/>
                <w:szCs w:val="20"/>
              </w:rPr>
              <w:t>12,0</w:t>
            </w:r>
          </w:p>
        </w:tc>
      </w:tr>
      <w:tr w:rsidR="004F63FD" w:rsidRPr="00B202E4" w:rsidTr="00B202E4">
        <w:trPr>
          <w:jc w:val="center"/>
        </w:trPr>
        <w:tc>
          <w:tcPr>
            <w:tcW w:w="0" w:type="auto"/>
          </w:tcPr>
          <w:p w:rsidR="004F63FD" w:rsidRPr="00B202E4" w:rsidRDefault="004F63FD" w:rsidP="00B202E4">
            <w:pPr>
              <w:jc w:val="both"/>
              <w:rPr>
                <w:sz w:val="20"/>
                <w:szCs w:val="20"/>
              </w:rPr>
            </w:pPr>
            <w:r w:rsidRPr="00B202E4">
              <w:rPr>
                <w:sz w:val="20"/>
                <w:szCs w:val="20"/>
              </w:rPr>
              <w:t>Агростимулин</w:t>
            </w:r>
          </w:p>
        </w:tc>
        <w:tc>
          <w:tcPr>
            <w:tcW w:w="0" w:type="auto"/>
          </w:tcPr>
          <w:p w:rsidR="004F63FD" w:rsidRPr="00B202E4" w:rsidRDefault="004F63FD" w:rsidP="00B202E4">
            <w:pPr>
              <w:jc w:val="both"/>
              <w:rPr>
                <w:sz w:val="20"/>
                <w:szCs w:val="20"/>
              </w:rPr>
            </w:pPr>
            <w:r w:rsidRPr="00B202E4">
              <w:rPr>
                <w:sz w:val="20"/>
                <w:szCs w:val="20"/>
              </w:rPr>
              <w:t>4,5</w:t>
            </w:r>
          </w:p>
        </w:tc>
        <w:tc>
          <w:tcPr>
            <w:tcW w:w="0" w:type="auto"/>
          </w:tcPr>
          <w:p w:rsidR="004F63FD" w:rsidRPr="00B202E4" w:rsidRDefault="004F63FD" w:rsidP="00B202E4">
            <w:pPr>
              <w:jc w:val="both"/>
              <w:rPr>
                <w:sz w:val="20"/>
                <w:szCs w:val="20"/>
              </w:rPr>
            </w:pPr>
            <w:r w:rsidRPr="00B202E4">
              <w:rPr>
                <w:sz w:val="20"/>
                <w:szCs w:val="20"/>
              </w:rPr>
              <w:t>6,0</w:t>
            </w:r>
          </w:p>
        </w:tc>
        <w:tc>
          <w:tcPr>
            <w:tcW w:w="0" w:type="auto"/>
          </w:tcPr>
          <w:p w:rsidR="004F63FD" w:rsidRPr="00B202E4" w:rsidRDefault="00DF221F" w:rsidP="00B202E4">
            <w:pPr>
              <w:jc w:val="both"/>
              <w:rPr>
                <w:sz w:val="20"/>
                <w:szCs w:val="20"/>
              </w:rPr>
            </w:pPr>
            <w:r w:rsidRPr="00B202E4">
              <w:rPr>
                <w:sz w:val="20"/>
                <w:szCs w:val="20"/>
              </w:rPr>
              <w:t xml:space="preserve"> </w:t>
            </w:r>
            <w:r w:rsidR="004F63FD" w:rsidRPr="00B202E4">
              <w:rPr>
                <w:sz w:val="20"/>
                <w:szCs w:val="20"/>
              </w:rPr>
              <w:t>9,8</w:t>
            </w:r>
          </w:p>
        </w:tc>
        <w:tc>
          <w:tcPr>
            <w:tcW w:w="0" w:type="auto"/>
          </w:tcPr>
          <w:p w:rsidR="004F63FD" w:rsidRPr="00B202E4" w:rsidRDefault="004F63FD" w:rsidP="00B202E4">
            <w:pPr>
              <w:jc w:val="both"/>
              <w:rPr>
                <w:sz w:val="20"/>
                <w:szCs w:val="20"/>
              </w:rPr>
            </w:pPr>
            <w:r w:rsidRPr="00B202E4">
              <w:rPr>
                <w:sz w:val="20"/>
                <w:szCs w:val="20"/>
              </w:rPr>
              <w:t>10,2</w:t>
            </w:r>
          </w:p>
        </w:tc>
        <w:tc>
          <w:tcPr>
            <w:tcW w:w="0" w:type="auto"/>
          </w:tcPr>
          <w:p w:rsidR="004F63FD" w:rsidRPr="00B202E4" w:rsidRDefault="004F63FD" w:rsidP="00B202E4">
            <w:pPr>
              <w:jc w:val="both"/>
              <w:rPr>
                <w:sz w:val="20"/>
                <w:szCs w:val="20"/>
              </w:rPr>
            </w:pPr>
            <w:r w:rsidRPr="00B202E4">
              <w:rPr>
                <w:sz w:val="20"/>
                <w:szCs w:val="20"/>
              </w:rPr>
              <w:t>15,9</w:t>
            </w:r>
          </w:p>
        </w:tc>
        <w:tc>
          <w:tcPr>
            <w:tcW w:w="0" w:type="auto"/>
          </w:tcPr>
          <w:p w:rsidR="004F63FD" w:rsidRPr="00B202E4" w:rsidRDefault="004F63FD" w:rsidP="00B202E4">
            <w:pPr>
              <w:jc w:val="both"/>
              <w:rPr>
                <w:sz w:val="20"/>
                <w:szCs w:val="20"/>
              </w:rPr>
            </w:pPr>
            <w:r w:rsidRPr="00B202E4">
              <w:rPr>
                <w:sz w:val="20"/>
                <w:szCs w:val="20"/>
              </w:rPr>
              <w:t>16,5</w:t>
            </w:r>
          </w:p>
        </w:tc>
        <w:tc>
          <w:tcPr>
            <w:tcW w:w="0" w:type="auto"/>
          </w:tcPr>
          <w:p w:rsidR="004F63FD" w:rsidRPr="00B202E4" w:rsidRDefault="004F63FD" w:rsidP="00B202E4">
            <w:pPr>
              <w:jc w:val="both"/>
              <w:rPr>
                <w:sz w:val="20"/>
                <w:szCs w:val="20"/>
              </w:rPr>
            </w:pPr>
            <w:r w:rsidRPr="00B202E4">
              <w:rPr>
                <w:sz w:val="20"/>
                <w:szCs w:val="20"/>
              </w:rPr>
              <w:t>12,5</w:t>
            </w:r>
          </w:p>
        </w:tc>
        <w:tc>
          <w:tcPr>
            <w:tcW w:w="0" w:type="auto"/>
          </w:tcPr>
          <w:p w:rsidR="004F63FD" w:rsidRPr="00B202E4" w:rsidRDefault="004F63FD" w:rsidP="00B202E4">
            <w:pPr>
              <w:jc w:val="both"/>
              <w:rPr>
                <w:sz w:val="20"/>
                <w:szCs w:val="20"/>
              </w:rPr>
            </w:pPr>
            <w:r w:rsidRPr="00B202E4">
              <w:rPr>
                <w:sz w:val="20"/>
                <w:szCs w:val="20"/>
              </w:rPr>
              <w:t>12,2</w:t>
            </w:r>
          </w:p>
        </w:tc>
      </w:tr>
      <w:tr w:rsidR="004F63FD" w:rsidRPr="00B202E4" w:rsidTr="00B202E4">
        <w:trPr>
          <w:jc w:val="center"/>
        </w:trPr>
        <w:tc>
          <w:tcPr>
            <w:tcW w:w="0" w:type="auto"/>
          </w:tcPr>
          <w:p w:rsidR="004F63FD" w:rsidRPr="00B202E4" w:rsidRDefault="004F63FD" w:rsidP="00B202E4">
            <w:pPr>
              <w:jc w:val="both"/>
              <w:rPr>
                <w:sz w:val="20"/>
                <w:szCs w:val="20"/>
              </w:rPr>
            </w:pPr>
            <w:r w:rsidRPr="00B202E4">
              <w:rPr>
                <w:sz w:val="20"/>
                <w:szCs w:val="20"/>
              </w:rPr>
              <w:t>Агропон С</w:t>
            </w:r>
          </w:p>
        </w:tc>
        <w:tc>
          <w:tcPr>
            <w:tcW w:w="0" w:type="auto"/>
          </w:tcPr>
          <w:p w:rsidR="004F63FD" w:rsidRPr="00B202E4" w:rsidRDefault="004F63FD" w:rsidP="00B202E4">
            <w:pPr>
              <w:jc w:val="both"/>
              <w:rPr>
                <w:sz w:val="20"/>
                <w:szCs w:val="20"/>
              </w:rPr>
            </w:pPr>
            <w:r w:rsidRPr="00B202E4">
              <w:rPr>
                <w:sz w:val="20"/>
                <w:szCs w:val="20"/>
              </w:rPr>
              <w:t>4,4</w:t>
            </w:r>
          </w:p>
        </w:tc>
        <w:tc>
          <w:tcPr>
            <w:tcW w:w="0" w:type="auto"/>
          </w:tcPr>
          <w:p w:rsidR="004F63FD" w:rsidRPr="00B202E4" w:rsidRDefault="004F63FD" w:rsidP="00B202E4">
            <w:pPr>
              <w:jc w:val="both"/>
              <w:rPr>
                <w:sz w:val="20"/>
                <w:szCs w:val="20"/>
              </w:rPr>
            </w:pPr>
            <w:r w:rsidRPr="00B202E4">
              <w:rPr>
                <w:sz w:val="20"/>
                <w:szCs w:val="20"/>
              </w:rPr>
              <w:t>6,0</w:t>
            </w:r>
          </w:p>
        </w:tc>
        <w:tc>
          <w:tcPr>
            <w:tcW w:w="0" w:type="auto"/>
          </w:tcPr>
          <w:p w:rsidR="004F63FD" w:rsidRPr="00B202E4" w:rsidRDefault="004F63FD" w:rsidP="00B202E4">
            <w:pPr>
              <w:jc w:val="both"/>
              <w:rPr>
                <w:sz w:val="20"/>
                <w:szCs w:val="20"/>
              </w:rPr>
            </w:pPr>
            <w:r w:rsidRPr="00B202E4">
              <w:rPr>
                <w:sz w:val="20"/>
                <w:szCs w:val="20"/>
              </w:rPr>
              <w:t>10,0</w:t>
            </w:r>
          </w:p>
        </w:tc>
        <w:tc>
          <w:tcPr>
            <w:tcW w:w="0" w:type="auto"/>
          </w:tcPr>
          <w:p w:rsidR="004F63FD" w:rsidRPr="00B202E4" w:rsidRDefault="00DF221F" w:rsidP="00B202E4">
            <w:pPr>
              <w:jc w:val="both"/>
              <w:rPr>
                <w:sz w:val="20"/>
                <w:szCs w:val="20"/>
              </w:rPr>
            </w:pPr>
            <w:r w:rsidRPr="00B202E4">
              <w:rPr>
                <w:sz w:val="20"/>
                <w:szCs w:val="20"/>
              </w:rPr>
              <w:t xml:space="preserve"> </w:t>
            </w:r>
            <w:r w:rsidR="004F63FD" w:rsidRPr="00B202E4">
              <w:rPr>
                <w:sz w:val="20"/>
                <w:szCs w:val="20"/>
              </w:rPr>
              <w:t>9,5</w:t>
            </w:r>
          </w:p>
        </w:tc>
        <w:tc>
          <w:tcPr>
            <w:tcW w:w="0" w:type="auto"/>
          </w:tcPr>
          <w:p w:rsidR="004F63FD" w:rsidRPr="00B202E4" w:rsidRDefault="004F63FD" w:rsidP="00B202E4">
            <w:pPr>
              <w:jc w:val="both"/>
              <w:rPr>
                <w:sz w:val="20"/>
                <w:szCs w:val="20"/>
              </w:rPr>
            </w:pPr>
            <w:r w:rsidRPr="00B202E4">
              <w:rPr>
                <w:sz w:val="20"/>
                <w:szCs w:val="20"/>
              </w:rPr>
              <w:t>19,5</w:t>
            </w:r>
          </w:p>
        </w:tc>
        <w:tc>
          <w:tcPr>
            <w:tcW w:w="0" w:type="auto"/>
          </w:tcPr>
          <w:p w:rsidR="004F63FD" w:rsidRPr="00B202E4" w:rsidRDefault="004F63FD" w:rsidP="00B202E4">
            <w:pPr>
              <w:jc w:val="both"/>
              <w:rPr>
                <w:sz w:val="20"/>
                <w:szCs w:val="20"/>
              </w:rPr>
            </w:pPr>
            <w:r w:rsidRPr="00B202E4">
              <w:rPr>
                <w:sz w:val="20"/>
                <w:szCs w:val="20"/>
              </w:rPr>
              <w:t>18,0</w:t>
            </w:r>
          </w:p>
        </w:tc>
        <w:tc>
          <w:tcPr>
            <w:tcW w:w="0" w:type="auto"/>
          </w:tcPr>
          <w:p w:rsidR="004F63FD" w:rsidRPr="00B202E4" w:rsidRDefault="004F63FD" w:rsidP="00B202E4">
            <w:pPr>
              <w:jc w:val="both"/>
              <w:rPr>
                <w:sz w:val="20"/>
                <w:szCs w:val="20"/>
              </w:rPr>
            </w:pPr>
            <w:r w:rsidRPr="00B202E4">
              <w:rPr>
                <w:sz w:val="20"/>
                <w:szCs w:val="20"/>
              </w:rPr>
              <w:t>13,5</w:t>
            </w:r>
          </w:p>
        </w:tc>
        <w:tc>
          <w:tcPr>
            <w:tcW w:w="0" w:type="auto"/>
          </w:tcPr>
          <w:p w:rsidR="004F63FD" w:rsidRPr="00B202E4" w:rsidRDefault="004F63FD" w:rsidP="00B202E4">
            <w:pPr>
              <w:jc w:val="both"/>
              <w:rPr>
                <w:sz w:val="20"/>
                <w:szCs w:val="20"/>
              </w:rPr>
            </w:pPr>
            <w:r w:rsidRPr="00B202E4">
              <w:rPr>
                <w:sz w:val="20"/>
                <w:szCs w:val="20"/>
              </w:rPr>
              <w:t>10,5</w:t>
            </w:r>
          </w:p>
        </w:tc>
      </w:tr>
      <w:tr w:rsidR="004F63FD" w:rsidRPr="00B202E4" w:rsidTr="00B202E4">
        <w:trPr>
          <w:jc w:val="center"/>
        </w:trPr>
        <w:tc>
          <w:tcPr>
            <w:tcW w:w="0" w:type="auto"/>
          </w:tcPr>
          <w:p w:rsidR="004F63FD" w:rsidRPr="00B202E4" w:rsidRDefault="004F63FD" w:rsidP="00B202E4">
            <w:pPr>
              <w:jc w:val="both"/>
              <w:rPr>
                <w:sz w:val="20"/>
                <w:szCs w:val="20"/>
              </w:rPr>
            </w:pPr>
            <w:r w:rsidRPr="00B202E4">
              <w:rPr>
                <w:sz w:val="20"/>
                <w:szCs w:val="20"/>
              </w:rPr>
              <w:t>Альбит</w:t>
            </w:r>
          </w:p>
        </w:tc>
        <w:tc>
          <w:tcPr>
            <w:tcW w:w="0" w:type="auto"/>
          </w:tcPr>
          <w:p w:rsidR="004F63FD" w:rsidRPr="00B202E4" w:rsidRDefault="004F63FD" w:rsidP="00B202E4">
            <w:pPr>
              <w:jc w:val="both"/>
              <w:rPr>
                <w:sz w:val="20"/>
                <w:szCs w:val="20"/>
              </w:rPr>
            </w:pPr>
            <w:r w:rsidRPr="00B202E4">
              <w:rPr>
                <w:sz w:val="20"/>
                <w:szCs w:val="20"/>
              </w:rPr>
              <w:t>4,0</w:t>
            </w:r>
          </w:p>
        </w:tc>
        <w:tc>
          <w:tcPr>
            <w:tcW w:w="0" w:type="auto"/>
          </w:tcPr>
          <w:p w:rsidR="004F63FD" w:rsidRPr="00B202E4" w:rsidRDefault="004F63FD" w:rsidP="00B202E4">
            <w:pPr>
              <w:jc w:val="both"/>
              <w:rPr>
                <w:sz w:val="20"/>
                <w:szCs w:val="20"/>
              </w:rPr>
            </w:pPr>
            <w:r w:rsidRPr="00B202E4">
              <w:rPr>
                <w:sz w:val="20"/>
                <w:szCs w:val="20"/>
              </w:rPr>
              <w:t>5,0</w:t>
            </w:r>
          </w:p>
        </w:tc>
        <w:tc>
          <w:tcPr>
            <w:tcW w:w="0" w:type="auto"/>
          </w:tcPr>
          <w:p w:rsidR="004F63FD" w:rsidRPr="00B202E4" w:rsidRDefault="004F63FD" w:rsidP="00B202E4">
            <w:pPr>
              <w:jc w:val="both"/>
              <w:rPr>
                <w:sz w:val="20"/>
                <w:szCs w:val="20"/>
              </w:rPr>
            </w:pPr>
            <w:r w:rsidRPr="00B202E4">
              <w:rPr>
                <w:sz w:val="20"/>
                <w:szCs w:val="20"/>
              </w:rPr>
              <w:t>11,0</w:t>
            </w:r>
          </w:p>
        </w:tc>
        <w:tc>
          <w:tcPr>
            <w:tcW w:w="0" w:type="auto"/>
          </w:tcPr>
          <w:p w:rsidR="004F63FD" w:rsidRPr="00B202E4" w:rsidRDefault="004F63FD" w:rsidP="00B202E4">
            <w:pPr>
              <w:jc w:val="both"/>
              <w:rPr>
                <w:sz w:val="20"/>
                <w:szCs w:val="20"/>
              </w:rPr>
            </w:pPr>
            <w:r w:rsidRPr="00B202E4">
              <w:rPr>
                <w:sz w:val="20"/>
                <w:szCs w:val="20"/>
              </w:rPr>
              <w:t>10,6</w:t>
            </w:r>
          </w:p>
        </w:tc>
        <w:tc>
          <w:tcPr>
            <w:tcW w:w="0" w:type="auto"/>
          </w:tcPr>
          <w:p w:rsidR="004F63FD" w:rsidRPr="00B202E4" w:rsidRDefault="004F63FD" w:rsidP="00B202E4">
            <w:pPr>
              <w:jc w:val="both"/>
              <w:rPr>
                <w:sz w:val="20"/>
                <w:szCs w:val="20"/>
              </w:rPr>
            </w:pPr>
            <w:r w:rsidRPr="00B202E4">
              <w:rPr>
                <w:sz w:val="20"/>
                <w:szCs w:val="20"/>
              </w:rPr>
              <w:t>18,0</w:t>
            </w:r>
          </w:p>
        </w:tc>
        <w:tc>
          <w:tcPr>
            <w:tcW w:w="0" w:type="auto"/>
          </w:tcPr>
          <w:p w:rsidR="004F63FD" w:rsidRPr="00B202E4" w:rsidRDefault="004F63FD" w:rsidP="00B202E4">
            <w:pPr>
              <w:jc w:val="both"/>
              <w:rPr>
                <w:sz w:val="20"/>
                <w:szCs w:val="20"/>
              </w:rPr>
            </w:pPr>
            <w:r w:rsidRPr="00B202E4">
              <w:rPr>
                <w:sz w:val="20"/>
                <w:szCs w:val="20"/>
              </w:rPr>
              <w:t>17,3</w:t>
            </w:r>
          </w:p>
        </w:tc>
        <w:tc>
          <w:tcPr>
            <w:tcW w:w="0" w:type="auto"/>
          </w:tcPr>
          <w:p w:rsidR="004F63FD" w:rsidRPr="00B202E4" w:rsidRDefault="004F63FD" w:rsidP="00B202E4">
            <w:pPr>
              <w:jc w:val="both"/>
              <w:rPr>
                <w:sz w:val="20"/>
                <w:szCs w:val="20"/>
              </w:rPr>
            </w:pPr>
            <w:r w:rsidRPr="00B202E4">
              <w:rPr>
                <w:sz w:val="20"/>
                <w:szCs w:val="20"/>
              </w:rPr>
              <w:t>11,5</w:t>
            </w:r>
          </w:p>
        </w:tc>
        <w:tc>
          <w:tcPr>
            <w:tcW w:w="0" w:type="auto"/>
          </w:tcPr>
          <w:p w:rsidR="004F63FD" w:rsidRPr="00B202E4" w:rsidRDefault="004F63FD" w:rsidP="00B202E4">
            <w:pPr>
              <w:jc w:val="both"/>
              <w:rPr>
                <w:sz w:val="20"/>
                <w:szCs w:val="20"/>
              </w:rPr>
            </w:pPr>
            <w:r w:rsidRPr="00B202E4">
              <w:rPr>
                <w:sz w:val="20"/>
                <w:szCs w:val="20"/>
              </w:rPr>
              <w:t>12,1</w:t>
            </w:r>
          </w:p>
        </w:tc>
      </w:tr>
    </w:tbl>
    <w:p w:rsidR="009873AA" w:rsidRPr="00986031" w:rsidRDefault="00986031" w:rsidP="00AE3718">
      <w:pPr>
        <w:spacing w:line="360" w:lineRule="auto"/>
        <w:ind w:firstLine="709"/>
        <w:jc w:val="both"/>
        <w:rPr>
          <w:b/>
          <w:sz w:val="28"/>
          <w:szCs w:val="28"/>
        </w:rPr>
      </w:pPr>
      <w:r>
        <w:rPr>
          <w:sz w:val="28"/>
          <w:szCs w:val="28"/>
        </w:rPr>
        <w:br w:type="page"/>
      </w:r>
      <w:r w:rsidR="009873AA" w:rsidRPr="00986031">
        <w:rPr>
          <w:b/>
          <w:sz w:val="28"/>
          <w:szCs w:val="28"/>
        </w:rPr>
        <w:t>Приложение 6</w:t>
      </w:r>
    </w:p>
    <w:p w:rsidR="009873AA" w:rsidRPr="00AE3718" w:rsidRDefault="009873AA" w:rsidP="00AE3718">
      <w:pPr>
        <w:tabs>
          <w:tab w:val="left" w:pos="1680"/>
        </w:tabs>
        <w:spacing w:line="360" w:lineRule="auto"/>
        <w:ind w:firstLine="709"/>
        <w:jc w:val="both"/>
        <w:rPr>
          <w:sz w:val="28"/>
          <w:szCs w:val="28"/>
        </w:rPr>
      </w:pPr>
    </w:p>
    <w:p w:rsidR="004F63FD" w:rsidRPr="00AE3718" w:rsidRDefault="004F63FD" w:rsidP="00AE3718">
      <w:pPr>
        <w:tabs>
          <w:tab w:val="left" w:pos="1680"/>
        </w:tabs>
        <w:spacing w:line="360" w:lineRule="auto"/>
        <w:ind w:firstLine="709"/>
        <w:jc w:val="both"/>
        <w:rPr>
          <w:sz w:val="28"/>
          <w:szCs w:val="28"/>
        </w:rPr>
      </w:pPr>
      <w:r w:rsidRPr="00AE3718">
        <w:rPr>
          <w:sz w:val="28"/>
          <w:szCs w:val="28"/>
        </w:rPr>
        <w:t>Таблица</w:t>
      </w:r>
      <w:r w:rsidR="00DF221F">
        <w:rPr>
          <w:sz w:val="28"/>
          <w:szCs w:val="28"/>
        </w:rPr>
        <w:t xml:space="preserve"> </w:t>
      </w:r>
      <w:r w:rsidRPr="00AE3718">
        <w:rPr>
          <w:sz w:val="28"/>
          <w:szCs w:val="28"/>
        </w:rPr>
        <w:t>– Влияние регуляторов роста растений на</w:t>
      </w:r>
      <w:r w:rsidR="00DF221F">
        <w:rPr>
          <w:sz w:val="28"/>
          <w:szCs w:val="28"/>
        </w:rPr>
        <w:t xml:space="preserve"> </w:t>
      </w:r>
      <w:r w:rsidRPr="00AE3718">
        <w:rPr>
          <w:sz w:val="28"/>
          <w:szCs w:val="28"/>
        </w:rPr>
        <w:t>формирование ассимиляционного аппарата сои сорта Вилана (ВНИИМК,</w:t>
      </w:r>
      <w:r w:rsidR="00986031" w:rsidRPr="00986031">
        <w:rPr>
          <w:sz w:val="28"/>
          <w:szCs w:val="28"/>
        </w:rPr>
        <w:t xml:space="preserve"> </w:t>
      </w:r>
      <w:r w:rsidRPr="00AE3718">
        <w:rPr>
          <w:sz w:val="28"/>
          <w:szCs w:val="28"/>
        </w:rPr>
        <w:t>2005-2006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698"/>
        <w:gridCol w:w="698"/>
        <w:gridCol w:w="698"/>
        <w:gridCol w:w="698"/>
        <w:gridCol w:w="1322"/>
        <w:gridCol w:w="1470"/>
        <w:gridCol w:w="698"/>
        <w:gridCol w:w="700"/>
      </w:tblGrid>
      <w:tr w:rsidR="004F63FD" w:rsidRPr="00B202E4" w:rsidTr="00B202E4">
        <w:trPr>
          <w:trHeight w:val="240"/>
          <w:jc w:val="center"/>
        </w:trPr>
        <w:tc>
          <w:tcPr>
            <w:tcW w:w="0" w:type="auto"/>
            <w:vMerge w:val="restart"/>
          </w:tcPr>
          <w:p w:rsidR="004F63FD" w:rsidRPr="00B202E4" w:rsidRDefault="004F63FD" w:rsidP="00B202E4">
            <w:pPr>
              <w:jc w:val="both"/>
              <w:rPr>
                <w:sz w:val="20"/>
                <w:szCs w:val="20"/>
              </w:rPr>
            </w:pPr>
          </w:p>
          <w:p w:rsidR="004F63FD" w:rsidRPr="00B202E4" w:rsidRDefault="004F63FD" w:rsidP="00B202E4">
            <w:pPr>
              <w:jc w:val="both"/>
              <w:rPr>
                <w:sz w:val="20"/>
                <w:szCs w:val="20"/>
              </w:rPr>
            </w:pPr>
            <w:r w:rsidRPr="00B202E4">
              <w:rPr>
                <w:sz w:val="20"/>
                <w:szCs w:val="20"/>
              </w:rPr>
              <w:t>Варианты</w:t>
            </w:r>
          </w:p>
          <w:p w:rsidR="004F63FD" w:rsidRPr="00B202E4" w:rsidRDefault="004F63FD" w:rsidP="00B202E4">
            <w:pPr>
              <w:jc w:val="both"/>
              <w:rPr>
                <w:sz w:val="20"/>
                <w:szCs w:val="20"/>
              </w:rPr>
            </w:pPr>
            <w:r w:rsidRPr="00B202E4">
              <w:rPr>
                <w:sz w:val="20"/>
                <w:szCs w:val="20"/>
              </w:rPr>
              <w:t>опыта</w:t>
            </w:r>
          </w:p>
        </w:tc>
        <w:tc>
          <w:tcPr>
            <w:tcW w:w="6982" w:type="dxa"/>
            <w:gridSpan w:val="8"/>
          </w:tcPr>
          <w:p w:rsidR="004F63FD" w:rsidRPr="00B202E4" w:rsidRDefault="004F63FD" w:rsidP="00B202E4">
            <w:pPr>
              <w:jc w:val="both"/>
              <w:rPr>
                <w:sz w:val="20"/>
                <w:szCs w:val="20"/>
              </w:rPr>
            </w:pPr>
            <w:r w:rsidRPr="00B202E4">
              <w:rPr>
                <w:sz w:val="20"/>
                <w:szCs w:val="20"/>
              </w:rPr>
              <w:t>Фаза вегетации по годам</w:t>
            </w:r>
          </w:p>
        </w:tc>
      </w:tr>
      <w:tr w:rsidR="004F63FD" w:rsidRPr="00B202E4" w:rsidTr="00B202E4">
        <w:trPr>
          <w:trHeight w:val="240"/>
          <w:jc w:val="center"/>
        </w:trPr>
        <w:tc>
          <w:tcPr>
            <w:tcW w:w="0" w:type="auto"/>
            <w:vMerge/>
            <w:vAlign w:val="center"/>
          </w:tcPr>
          <w:p w:rsidR="004F63FD" w:rsidRPr="00B202E4" w:rsidRDefault="004F63FD" w:rsidP="00B202E4">
            <w:pPr>
              <w:jc w:val="both"/>
              <w:rPr>
                <w:sz w:val="20"/>
                <w:szCs w:val="20"/>
              </w:rPr>
            </w:pPr>
          </w:p>
        </w:tc>
        <w:tc>
          <w:tcPr>
            <w:tcW w:w="6982" w:type="dxa"/>
            <w:gridSpan w:val="8"/>
          </w:tcPr>
          <w:p w:rsidR="004F63FD" w:rsidRPr="00B202E4" w:rsidRDefault="004F63FD" w:rsidP="00B202E4">
            <w:pPr>
              <w:jc w:val="both"/>
              <w:rPr>
                <w:sz w:val="20"/>
                <w:szCs w:val="20"/>
              </w:rPr>
            </w:pPr>
            <w:r w:rsidRPr="00B202E4">
              <w:rPr>
                <w:sz w:val="20"/>
                <w:szCs w:val="20"/>
              </w:rPr>
              <w:t>площадь ассимиляционного аппарата тыс. м</w:t>
            </w:r>
            <w:r w:rsidRPr="00B202E4">
              <w:rPr>
                <w:sz w:val="20"/>
                <w:szCs w:val="20"/>
                <w:vertAlign w:val="superscript"/>
              </w:rPr>
              <w:t>2</w:t>
            </w:r>
            <w:r w:rsidRPr="00B202E4">
              <w:rPr>
                <w:sz w:val="20"/>
                <w:szCs w:val="20"/>
              </w:rPr>
              <w:t>/га</w:t>
            </w:r>
          </w:p>
        </w:tc>
      </w:tr>
      <w:tr w:rsidR="004F63FD" w:rsidRPr="00B202E4" w:rsidTr="00B202E4">
        <w:trPr>
          <w:trHeight w:val="325"/>
          <w:jc w:val="center"/>
        </w:trPr>
        <w:tc>
          <w:tcPr>
            <w:tcW w:w="0" w:type="auto"/>
            <w:vMerge/>
            <w:vAlign w:val="center"/>
          </w:tcPr>
          <w:p w:rsidR="004F63FD" w:rsidRPr="00B202E4" w:rsidRDefault="004F63FD" w:rsidP="00B202E4">
            <w:pPr>
              <w:jc w:val="both"/>
              <w:rPr>
                <w:sz w:val="20"/>
                <w:szCs w:val="20"/>
              </w:rPr>
            </w:pPr>
          </w:p>
        </w:tc>
        <w:tc>
          <w:tcPr>
            <w:tcW w:w="0" w:type="auto"/>
            <w:gridSpan w:val="2"/>
          </w:tcPr>
          <w:p w:rsidR="004F63FD" w:rsidRPr="00B202E4" w:rsidRDefault="004F63FD" w:rsidP="00B202E4">
            <w:pPr>
              <w:jc w:val="both"/>
              <w:rPr>
                <w:sz w:val="20"/>
                <w:szCs w:val="20"/>
              </w:rPr>
            </w:pPr>
            <w:r w:rsidRPr="00B202E4">
              <w:rPr>
                <w:sz w:val="20"/>
                <w:szCs w:val="20"/>
              </w:rPr>
              <w:t>ветвление</w:t>
            </w:r>
          </w:p>
        </w:tc>
        <w:tc>
          <w:tcPr>
            <w:tcW w:w="0" w:type="auto"/>
            <w:gridSpan w:val="2"/>
          </w:tcPr>
          <w:p w:rsidR="004F63FD" w:rsidRPr="00B202E4" w:rsidRDefault="004F63FD" w:rsidP="00B202E4">
            <w:pPr>
              <w:jc w:val="both"/>
              <w:rPr>
                <w:sz w:val="20"/>
                <w:szCs w:val="20"/>
              </w:rPr>
            </w:pPr>
            <w:r w:rsidRPr="00B202E4">
              <w:rPr>
                <w:sz w:val="20"/>
                <w:szCs w:val="20"/>
              </w:rPr>
              <w:t>цветение</w:t>
            </w:r>
          </w:p>
        </w:tc>
        <w:tc>
          <w:tcPr>
            <w:tcW w:w="2262" w:type="dxa"/>
            <w:gridSpan w:val="2"/>
          </w:tcPr>
          <w:p w:rsidR="004F63FD" w:rsidRPr="00B202E4" w:rsidRDefault="004F63FD" w:rsidP="00B202E4">
            <w:pPr>
              <w:jc w:val="both"/>
              <w:rPr>
                <w:sz w:val="20"/>
                <w:szCs w:val="20"/>
              </w:rPr>
            </w:pPr>
            <w:r w:rsidRPr="00B202E4">
              <w:rPr>
                <w:sz w:val="20"/>
                <w:szCs w:val="20"/>
              </w:rPr>
              <w:t>бобообразование</w:t>
            </w:r>
          </w:p>
        </w:tc>
        <w:tc>
          <w:tcPr>
            <w:tcW w:w="0" w:type="auto"/>
            <w:gridSpan w:val="2"/>
          </w:tcPr>
          <w:p w:rsidR="004F63FD" w:rsidRPr="00B202E4" w:rsidRDefault="004F63FD" w:rsidP="00B202E4">
            <w:pPr>
              <w:jc w:val="both"/>
              <w:rPr>
                <w:sz w:val="20"/>
                <w:szCs w:val="20"/>
              </w:rPr>
            </w:pPr>
            <w:r w:rsidRPr="00B202E4">
              <w:rPr>
                <w:sz w:val="20"/>
                <w:szCs w:val="20"/>
              </w:rPr>
              <w:t>налив семян</w:t>
            </w:r>
          </w:p>
        </w:tc>
      </w:tr>
      <w:tr w:rsidR="004F63FD" w:rsidRPr="00B202E4" w:rsidTr="00B202E4">
        <w:trPr>
          <w:cantSplit/>
          <w:trHeight w:val="1134"/>
          <w:jc w:val="center"/>
        </w:trPr>
        <w:tc>
          <w:tcPr>
            <w:tcW w:w="0" w:type="auto"/>
            <w:vMerge/>
            <w:vAlign w:val="center"/>
          </w:tcPr>
          <w:p w:rsidR="004F63FD" w:rsidRPr="00B202E4" w:rsidRDefault="004F63FD" w:rsidP="00B202E4">
            <w:pPr>
              <w:jc w:val="both"/>
              <w:rPr>
                <w:sz w:val="20"/>
                <w:szCs w:val="20"/>
              </w:rPr>
            </w:pPr>
          </w:p>
        </w:tc>
        <w:tc>
          <w:tcPr>
            <w:tcW w:w="0" w:type="auto"/>
            <w:textDirection w:val="btLr"/>
          </w:tcPr>
          <w:p w:rsidR="004F63FD" w:rsidRPr="00B202E4" w:rsidRDefault="004F63FD" w:rsidP="00B202E4">
            <w:pPr>
              <w:jc w:val="both"/>
              <w:rPr>
                <w:sz w:val="20"/>
                <w:szCs w:val="20"/>
              </w:rPr>
            </w:pPr>
            <w:r w:rsidRPr="00B202E4">
              <w:rPr>
                <w:sz w:val="20"/>
                <w:szCs w:val="20"/>
              </w:rPr>
              <w:t>2005г.</w:t>
            </w:r>
          </w:p>
        </w:tc>
        <w:tc>
          <w:tcPr>
            <w:tcW w:w="0" w:type="auto"/>
            <w:textDirection w:val="btLr"/>
          </w:tcPr>
          <w:p w:rsidR="004F63FD" w:rsidRPr="00B202E4" w:rsidRDefault="004F63FD" w:rsidP="00B202E4">
            <w:pPr>
              <w:jc w:val="both"/>
              <w:rPr>
                <w:sz w:val="20"/>
                <w:szCs w:val="20"/>
              </w:rPr>
            </w:pPr>
            <w:r w:rsidRPr="00B202E4">
              <w:rPr>
                <w:sz w:val="20"/>
                <w:szCs w:val="20"/>
              </w:rPr>
              <w:t>2006г.</w:t>
            </w:r>
          </w:p>
        </w:tc>
        <w:tc>
          <w:tcPr>
            <w:tcW w:w="0" w:type="auto"/>
            <w:textDirection w:val="btLr"/>
          </w:tcPr>
          <w:p w:rsidR="004F63FD" w:rsidRPr="00B202E4" w:rsidRDefault="004F63FD" w:rsidP="00B202E4">
            <w:pPr>
              <w:jc w:val="both"/>
              <w:rPr>
                <w:sz w:val="20"/>
                <w:szCs w:val="20"/>
              </w:rPr>
            </w:pPr>
            <w:r w:rsidRPr="00B202E4">
              <w:rPr>
                <w:sz w:val="20"/>
                <w:szCs w:val="20"/>
              </w:rPr>
              <w:t>2005г.</w:t>
            </w:r>
          </w:p>
        </w:tc>
        <w:tc>
          <w:tcPr>
            <w:tcW w:w="0" w:type="auto"/>
            <w:textDirection w:val="btLr"/>
          </w:tcPr>
          <w:p w:rsidR="004F63FD" w:rsidRPr="00B202E4" w:rsidRDefault="004F63FD" w:rsidP="00B202E4">
            <w:pPr>
              <w:jc w:val="both"/>
              <w:rPr>
                <w:sz w:val="20"/>
                <w:szCs w:val="20"/>
              </w:rPr>
            </w:pPr>
            <w:r w:rsidRPr="00B202E4">
              <w:rPr>
                <w:sz w:val="20"/>
                <w:szCs w:val="20"/>
              </w:rPr>
              <w:t>2006г.</w:t>
            </w:r>
          </w:p>
        </w:tc>
        <w:tc>
          <w:tcPr>
            <w:tcW w:w="1071" w:type="dxa"/>
            <w:textDirection w:val="btLr"/>
          </w:tcPr>
          <w:p w:rsidR="004F63FD" w:rsidRPr="00B202E4" w:rsidRDefault="004F63FD" w:rsidP="00B202E4">
            <w:pPr>
              <w:jc w:val="both"/>
              <w:rPr>
                <w:sz w:val="20"/>
                <w:szCs w:val="20"/>
              </w:rPr>
            </w:pPr>
            <w:r w:rsidRPr="00B202E4">
              <w:rPr>
                <w:sz w:val="20"/>
                <w:szCs w:val="20"/>
              </w:rPr>
              <w:t>2005г.</w:t>
            </w:r>
          </w:p>
        </w:tc>
        <w:tc>
          <w:tcPr>
            <w:tcW w:w="0" w:type="auto"/>
            <w:textDirection w:val="btLr"/>
          </w:tcPr>
          <w:p w:rsidR="004F63FD" w:rsidRPr="00B202E4" w:rsidRDefault="004F63FD" w:rsidP="00B202E4">
            <w:pPr>
              <w:jc w:val="both"/>
              <w:rPr>
                <w:sz w:val="20"/>
                <w:szCs w:val="20"/>
              </w:rPr>
            </w:pPr>
            <w:r w:rsidRPr="00B202E4">
              <w:rPr>
                <w:sz w:val="20"/>
                <w:szCs w:val="20"/>
              </w:rPr>
              <w:t>2006г.</w:t>
            </w:r>
          </w:p>
        </w:tc>
        <w:tc>
          <w:tcPr>
            <w:tcW w:w="0" w:type="auto"/>
            <w:textDirection w:val="btLr"/>
          </w:tcPr>
          <w:p w:rsidR="004F63FD" w:rsidRPr="00B202E4" w:rsidRDefault="004F63FD" w:rsidP="00B202E4">
            <w:pPr>
              <w:jc w:val="both"/>
              <w:rPr>
                <w:sz w:val="20"/>
                <w:szCs w:val="20"/>
              </w:rPr>
            </w:pPr>
            <w:r w:rsidRPr="00B202E4">
              <w:rPr>
                <w:sz w:val="20"/>
                <w:szCs w:val="20"/>
              </w:rPr>
              <w:t>2005г.</w:t>
            </w:r>
          </w:p>
        </w:tc>
        <w:tc>
          <w:tcPr>
            <w:tcW w:w="0" w:type="auto"/>
            <w:textDirection w:val="btLr"/>
          </w:tcPr>
          <w:p w:rsidR="004F63FD" w:rsidRPr="00B202E4" w:rsidRDefault="004F63FD" w:rsidP="00B202E4">
            <w:pPr>
              <w:jc w:val="both"/>
              <w:rPr>
                <w:sz w:val="20"/>
                <w:szCs w:val="20"/>
              </w:rPr>
            </w:pPr>
            <w:r w:rsidRPr="00B202E4">
              <w:rPr>
                <w:sz w:val="20"/>
                <w:szCs w:val="20"/>
              </w:rPr>
              <w:t>2006г.</w:t>
            </w:r>
          </w:p>
        </w:tc>
      </w:tr>
      <w:tr w:rsidR="004F63FD" w:rsidRPr="00B202E4" w:rsidTr="00B202E4">
        <w:trPr>
          <w:jc w:val="center"/>
        </w:trPr>
        <w:tc>
          <w:tcPr>
            <w:tcW w:w="0" w:type="auto"/>
          </w:tcPr>
          <w:p w:rsidR="004F63FD" w:rsidRPr="00B202E4" w:rsidRDefault="004F63FD" w:rsidP="00B202E4">
            <w:pPr>
              <w:jc w:val="both"/>
              <w:rPr>
                <w:sz w:val="20"/>
                <w:szCs w:val="20"/>
              </w:rPr>
            </w:pPr>
            <w:r w:rsidRPr="00B202E4">
              <w:rPr>
                <w:sz w:val="20"/>
                <w:szCs w:val="20"/>
              </w:rPr>
              <w:t>Контроль</w:t>
            </w:r>
          </w:p>
        </w:tc>
        <w:tc>
          <w:tcPr>
            <w:tcW w:w="0" w:type="auto"/>
          </w:tcPr>
          <w:p w:rsidR="004F63FD" w:rsidRPr="00B202E4" w:rsidRDefault="004F63FD" w:rsidP="00B202E4">
            <w:pPr>
              <w:jc w:val="both"/>
              <w:rPr>
                <w:sz w:val="20"/>
                <w:szCs w:val="20"/>
              </w:rPr>
            </w:pPr>
            <w:r w:rsidRPr="00B202E4">
              <w:rPr>
                <w:sz w:val="20"/>
                <w:szCs w:val="20"/>
              </w:rPr>
              <w:t>13,6</w:t>
            </w:r>
          </w:p>
        </w:tc>
        <w:tc>
          <w:tcPr>
            <w:tcW w:w="0" w:type="auto"/>
          </w:tcPr>
          <w:p w:rsidR="004F63FD" w:rsidRPr="00B202E4" w:rsidRDefault="004F63FD" w:rsidP="00B202E4">
            <w:pPr>
              <w:jc w:val="both"/>
              <w:rPr>
                <w:sz w:val="20"/>
                <w:szCs w:val="20"/>
              </w:rPr>
            </w:pPr>
            <w:r w:rsidRPr="00B202E4">
              <w:rPr>
                <w:sz w:val="20"/>
                <w:szCs w:val="20"/>
              </w:rPr>
              <w:t>15,4</w:t>
            </w:r>
          </w:p>
        </w:tc>
        <w:tc>
          <w:tcPr>
            <w:tcW w:w="0" w:type="auto"/>
          </w:tcPr>
          <w:p w:rsidR="004F63FD" w:rsidRPr="00B202E4" w:rsidRDefault="004F63FD" w:rsidP="00B202E4">
            <w:pPr>
              <w:jc w:val="both"/>
              <w:rPr>
                <w:sz w:val="20"/>
                <w:szCs w:val="20"/>
              </w:rPr>
            </w:pPr>
            <w:r w:rsidRPr="00B202E4">
              <w:rPr>
                <w:sz w:val="20"/>
                <w:szCs w:val="20"/>
              </w:rPr>
              <w:t>33,9</w:t>
            </w:r>
          </w:p>
        </w:tc>
        <w:tc>
          <w:tcPr>
            <w:tcW w:w="0" w:type="auto"/>
          </w:tcPr>
          <w:p w:rsidR="004F63FD" w:rsidRPr="00B202E4" w:rsidRDefault="004F63FD" w:rsidP="00B202E4">
            <w:pPr>
              <w:jc w:val="both"/>
              <w:rPr>
                <w:sz w:val="20"/>
                <w:szCs w:val="20"/>
              </w:rPr>
            </w:pPr>
            <w:r w:rsidRPr="00B202E4">
              <w:rPr>
                <w:sz w:val="20"/>
                <w:szCs w:val="20"/>
              </w:rPr>
              <w:t>34,6</w:t>
            </w:r>
          </w:p>
        </w:tc>
        <w:tc>
          <w:tcPr>
            <w:tcW w:w="1071" w:type="dxa"/>
          </w:tcPr>
          <w:p w:rsidR="004F63FD" w:rsidRPr="00B202E4" w:rsidRDefault="004F63FD" w:rsidP="00B202E4">
            <w:pPr>
              <w:jc w:val="both"/>
              <w:rPr>
                <w:sz w:val="20"/>
                <w:szCs w:val="20"/>
              </w:rPr>
            </w:pPr>
            <w:r w:rsidRPr="00B202E4">
              <w:rPr>
                <w:sz w:val="20"/>
                <w:szCs w:val="20"/>
              </w:rPr>
              <w:t>52,1</w:t>
            </w:r>
          </w:p>
        </w:tc>
        <w:tc>
          <w:tcPr>
            <w:tcW w:w="0" w:type="auto"/>
          </w:tcPr>
          <w:p w:rsidR="004F63FD" w:rsidRPr="00B202E4" w:rsidRDefault="004F63FD" w:rsidP="00B202E4">
            <w:pPr>
              <w:jc w:val="both"/>
              <w:rPr>
                <w:sz w:val="20"/>
                <w:szCs w:val="20"/>
              </w:rPr>
            </w:pPr>
            <w:r w:rsidRPr="00B202E4">
              <w:rPr>
                <w:sz w:val="20"/>
                <w:szCs w:val="20"/>
              </w:rPr>
              <w:t>31,8</w:t>
            </w:r>
          </w:p>
        </w:tc>
        <w:tc>
          <w:tcPr>
            <w:tcW w:w="0" w:type="auto"/>
          </w:tcPr>
          <w:p w:rsidR="004F63FD" w:rsidRPr="00B202E4" w:rsidRDefault="004F63FD" w:rsidP="00B202E4">
            <w:pPr>
              <w:jc w:val="both"/>
              <w:rPr>
                <w:sz w:val="20"/>
                <w:szCs w:val="20"/>
              </w:rPr>
            </w:pPr>
            <w:r w:rsidRPr="00B202E4">
              <w:rPr>
                <w:sz w:val="20"/>
                <w:szCs w:val="20"/>
              </w:rPr>
              <w:t>43,1</w:t>
            </w:r>
          </w:p>
        </w:tc>
        <w:tc>
          <w:tcPr>
            <w:tcW w:w="0" w:type="auto"/>
          </w:tcPr>
          <w:p w:rsidR="004F63FD" w:rsidRPr="00B202E4" w:rsidRDefault="004F63FD" w:rsidP="00B202E4">
            <w:pPr>
              <w:jc w:val="both"/>
              <w:rPr>
                <w:sz w:val="20"/>
                <w:szCs w:val="20"/>
              </w:rPr>
            </w:pPr>
            <w:r w:rsidRPr="00B202E4">
              <w:rPr>
                <w:sz w:val="20"/>
                <w:szCs w:val="20"/>
              </w:rPr>
              <w:t>34,4</w:t>
            </w:r>
          </w:p>
        </w:tc>
      </w:tr>
      <w:tr w:rsidR="004F63FD" w:rsidRPr="00B202E4" w:rsidTr="00B202E4">
        <w:trPr>
          <w:jc w:val="center"/>
        </w:trPr>
        <w:tc>
          <w:tcPr>
            <w:tcW w:w="0" w:type="auto"/>
          </w:tcPr>
          <w:p w:rsidR="004F63FD" w:rsidRPr="00B202E4" w:rsidRDefault="004F63FD" w:rsidP="00B202E4">
            <w:pPr>
              <w:jc w:val="both"/>
              <w:rPr>
                <w:sz w:val="20"/>
                <w:szCs w:val="20"/>
              </w:rPr>
            </w:pPr>
            <w:r w:rsidRPr="00B202E4">
              <w:rPr>
                <w:sz w:val="20"/>
                <w:szCs w:val="20"/>
              </w:rPr>
              <w:t>КПИС</w:t>
            </w:r>
          </w:p>
        </w:tc>
        <w:tc>
          <w:tcPr>
            <w:tcW w:w="0" w:type="auto"/>
          </w:tcPr>
          <w:p w:rsidR="004F63FD" w:rsidRPr="00B202E4" w:rsidRDefault="004F63FD" w:rsidP="00B202E4">
            <w:pPr>
              <w:jc w:val="both"/>
              <w:rPr>
                <w:sz w:val="20"/>
                <w:szCs w:val="20"/>
              </w:rPr>
            </w:pPr>
            <w:r w:rsidRPr="00B202E4">
              <w:rPr>
                <w:sz w:val="20"/>
                <w:szCs w:val="20"/>
              </w:rPr>
              <w:t>13,0</w:t>
            </w:r>
          </w:p>
        </w:tc>
        <w:tc>
          <w:tcPr>
            <w:tcW w:w="0" w:type="auto"/>
          </w:tcPr>
          <w:p w:rsidR="004F63FD" w:rsidRPr="00B202E4" w:rsidRDefault="004F63FD" w:rsidP="00B202E4">
            <w:pPr>
              <w:jc w:val="both"/>
              <w:rPr>
                <w:sz w:val="20"/>
                <w:szCs w:val="20"/>
              </w:rPr>
            </w:pPr>
            <w:r w:rsidRPr="00B202E4">
              <w:rPr>
                <w:sz w:val="20"/>
                <w:szCs w:val="20"/>
              </w:rPr>
              <w:t>16,0</w:t>
            </w:r>
          </w:p>
        </w:tc>
        <w:tc>
          <w:tcPr>
            <w:tcW w:w="0" w:type="auto"/>
          </w:tcPr>
          <w:p w:rsidR="004F63FD" w:rsidRPr="00B202E4" w:rsidRDefault="004F63FD" w:rsidP="00B202E4">
            <w:pPr>
              <w:jc w:val="both"/>
              <w:rPr>
                <w:sz w:val="20"/>
                <w:szCs w:val="20"/>
              </w:rPr>
            </w:pPr>
            <w:r w:rsidRPr="00B202E4">
              <w:rPr>
                <w:sz w:val="20"/>
                <w:szCs w:val="20"/>
              </w:rPr>
              <w:t>50,0</w:t>
            </w:r>
          </w:p>
        </w:tc>
        <w:tc>
          <w:tcPr>
            <w:tcW w:w="0" w:type="auto"/>
          </w:tcPr>
          <w:p w:rsidR="004F63FD" w:rsidRPr="00B202E4" w:rsidRDefault="004F63FD" w:rsidP="00B202E4">
            <w:pPr>
              <w:jc w:val="both"/>
              <w:rPr>
                <w:sz w:val="20"/>
                <w:szCs w:val="20"/>
              </w:rPr>
            </w:pPr>
            <w:r w:rsidRPr="00B202E4">
              <w:rPr>
                <w:sz w:val="20"/>
                <w:szCs w:val="20"/>
              </w:rPr>
              <w:t>43,0</w:t>
            </w:r>
          </w:p>
        </w:tc>
        <w:tc>
          <w:tcPr>
            <w:tcW w:w="1071" w:type="dxa"/>
          </w:tcPr>
          <w:p w:rsidR="004F63FD" w:rsidRPr="00B202E4" w:rsidRDefault="004F63FD" w:rsidP="00B202E4">
            <w:pPr>
              <w:jc w:val="both"/>
              <w:rPr>
                <w:sz w:val="20"/>
                <w:szCs w:val="20"/>
              </w:rPr>
            </w:pPr>
            <w:r w:rsidRPr="00B202E4">
              <w:rPr>
                <w:sz w:val="20"/>
                <w:szCs w:val="20"/>
              </w:rPr>
              <w:t>69,2</w:t>
            </w:r>
          </w:p>
        </w:tc>
        <w:tc>
          <w:tcPr>
            <w:tcW w:w="0" w:type="auto"/>
          </w:tcPr>
          <w:p w:rsidR="004F63FD" w:rsidRPr="00B202E4" w:rsidRDefault="004F63FD" w:rsidP="00B202E4">
            <w:pPr>
              <w:jc w:val="both"/>
              <w:rPr>
                <w:sz w:val="20"/>
                <w:szCs w:val="20"/>
              </w:rPr>
            </w:pPr>
            <w:r w:rsidRPr="00B202E4">
              <w:rPr>
                <w:sz w:val="20"/>
                <w:szCs w:val="20"/>
              </w:rPr>
              <w:t>42,3</w:t>
            </w:r>
          </w:p>
        </w:tc>
        <w:tc>
          <w:tcPr>
            <w:tcW w:w="0" w:type="auto"/>
          </w:tcPr>
          <w:p w:rsidR="004F63FD" w:rsidRPr="00B202E4" w:rsidRDefault="004F63FD" w:rsidP="00B202E4">
            <w:pPr>
              <w:jc w:val="both"/>
              <w:rPr>
                <w:sz w:val="20"/>
                <w:szCs w:val="20"/>
              </w:rPr>
            </w:pPr>
            <w:r w:rsidRPr="00B202E4">
              <w:rPr>
                <w:sz w:val="20"/>
                <w:szCs w:val="20"/>
              </w:rPr>
              <w:t>49,0</w:t>
            </w:r>
          </w:p>
        </w:tc>
        <w:tc>
          <w:tcPr>
            <w:tcW w:w="0" w:type="auto"/>
          </w:tcPr>
          <w:p w:rsidR="004F63FD" w:rsidRPr="00B202E4" w:rsidRDefault="004F63FD" w:rsidP="00B202E4">
            <w:pPr>
              <w:jc w:val="both"/>
              <w:rPr>
                <w:sz w:val="20"/>
                <w:szCs w:val="20"/>
              </w:rPr>
            </w:pPr>
            <w:r w:rsidRPr="00B202E4">
              <w:rPr>
                <w:sz w:val="20"/>
                <w:szCs w:val="20"/>
              </w:rPr>
              <w:t>47,7</w:t>
            </w:r>
          </w:p>
        </w:tc>
      </w:tr>
      <w:tr w:rsidR="004F63FD" w:rsidRPr="00B202E4" w:rsidTr="00B202E4">
        <w:trPr>
          <w:jc w:val="center"/>
        </w:trPr>
        <w:tc>
          <w:tcPr>
            <w:tcW w:w="0" w:type="auto"/>
          </w:tcPr>
          <w:p w:rsidR="004F63FD" w:rsidRPr="00B202E4" w:rsidRDefault="004F63FD" w:rsidP="00B202E4">
            <w:pPr>
              <w:jc w:val="both"/>
              <w:rPr>
                <w:sz w:val="20"/>
                <w:szCs w:val="20"/>
              </w:rPr>
            </w:pPr>
            <w:r w:rsidRPr="00B202E4">
              <w:rPr>
                <w:sz w:val="20"/>
                <w:szCs w:val="20"/>
              </w:rPr>
              <w:t>Агростимулин</w:t>
            </w:r>
          </w:p>
        </w:tc>
        <w:tc>
          <w:tcPr>
            <w:tcW w:w="0" w:type="auto"/>
          </w:tcPr>
          <w:p w:rsidR="004F63FD" w:rsidRPr="00B202E4" w:rsidRDefault="004F63FD" w:rsidP="00B202E4">
            <w:pPr>
              <w:jc w:val="both"/>
              <w:rPr>
                <w:sz w:val="20"/>
                <w:szCs w:val="20"/>
              </w:rPr>
            </w:pPr>
            <w:r w:rsidRPr="00B202E4">
              <w:rPr>
                <w:sz w:val="20"/>
                <w:szCs w:val="20"/>
              </w:rPr>
              <w:t>14,2</w:t>
            </w:r>
          </w:p>
        </w:tc>
        <w:tc>
          <w:tcPr>
            <w:tcW w:w="0" w:type="auto"/>
          </w:tcPr>
          <w:p w:rsidR="004F63FD" w:rsidRPr="00B202E4" w:rsidRDefault="004F63FD" w:rsidP="00B202E4">
            <w:pPr>
              <w:jc w:val="both"/>
              <w:rPr>
                <w:sz w:val="20"/>
                <w:szCs w:val="20"/>
              </w:rPr>
            </w:pPr>
            <w:r w:rsidRPr="00B202E4">
              <w:rPr>
                <w:sz w:val="20"/>
                <w:szCs w:val="20"/>
              </w:rPr>
              <w:t>17,5</w:t>
            </w:r>
          </w:p>
        </w:tc>
        <w:tc>
          <w:tcPr>
            <w:tcW w:w="0" w:type="auto"/>
          </w:tcPr>
          <w:p w:rsidR="004F63FD" w:rsidRPr="00B202E4" w:rsidRDefault="004F63FD" w:rsidP="00B202E4">
            <w:pPr>
              <w:jc w:val="both"/>
              <w:rPr>
                <w:sz w:val="20"/>
                <w:szCs w:val="20"/>
              </w:rPr>
            </w:pPr>
            <w:r w:rsidRPr="00B202E4">
              <w:rPr>
                <w:sz w:val="20"/>
                <w:szCs w:val="20"/>
              </w:rPr>
              <w:t>33,1</w:t>
            </w:r>
          </w:p>
        </w:tc>
        <w:tc>
          <w:tcPr>
            <w:tcW w:w="0" w:type="auto"/>
          </w:tcPr>
          <w:p w:rsidR="004F63FD" w:rsidRPr="00B202E4" w:rsidRDefault="004F63FD" w:rsidP="00B202E4">
            <w:pPr>
              <w:jc w:val="both"/>
              <w:rPr>
                <w:sz w:val="20"/>
                <w:szCs w:val="20"/>
              </w:rPr>
            </w:pPr>
            <w:r w:rsidRPr="00B202E4">
              <w:rPr>
                <w:sz w:val="20"/>
                <w:szCs w:val="20"/>
              </w:rPr>
              <w:t>40,4</w:t>
            </w:r>
          </w:p>
        </w:tc>
        <w:tc>
          <w:tcPr>
            <w:tcW w:w="1071" w:type="dxa"/>
          </w:tcPr>
          <w:p w:rsidR="004F63FD" w:rsidRPr="00B202E4" w:rsidRDefault="004F63FD" w:rsidP="00B202E4">
            <w:pPr>
              <w:jc w:val="both"/>
              <w:rPr>
                <w:sz w:val="20"/>
                <w:szCs w:val="20"/>
              </w:rPr>
            </w:pPr>
            <w:r w:rsidRPr="00B202E4">
              <w:rPr>
                <w:sz w:val="20"/>
                <w:szCs w:val="20"/>
              </w:rPr>
              <w:t>58,6</w:t>
            </w:r>
          </w:p>
        </w:tc>
        <w:tc>
          <w:tcPr>
            <w:tcW w:w="0" w:type="auto"/>
          </w:tcPr>
          <w:p w:rsidR="004F63FD" w:rsidRPr="00B202E4" w:rsidRDefault="004F63FD" w:rsidP="00B202E4">
            <w:pPr>
              <w:jc w:val="both"/>
              <w:rPr>
                <w:sz w:val="20"/>
                <w:szCs w:val="20"/>
              </w:rPr>
            </w:pPr>
            <w:r w:rsidRPr="00B202E4">
              <w:rPr>
                <w:sz w:val="20"/>
                <w:szCs w:val="20"/>
              </w:rPr>
              <w:t>50,0</w:t>
            </w:r>
          </w:p>
        </w:tc>
        <w:tc>
          <w:tcPr>
            <w:tcW w:w="0" w:type="auto"/>
          </w:tcPr>
          <w:p w:rsidR="004F63FD" w:rsidRPr="00B202E4" w:rsidRDefault="004F63FD" w:rsidP="00B202E4">
            <w:pPr>
              <w:jc w:val="both"/>
              <w:rPr>
                <w:sz w:val="20"/>
                <w:szCs w:val="20"/>
              </w:rPr>
            </w:pPr>
            <w:r w:rsidRPr="00B202E4">
              <w:rPr>
                <w:sz w:val="20"/>
                <w:szCs w:val="20"/>
              </w:rPr>
              <w:t>46,0</w:t>
            </w:r>
          </w:p>
        </w:tc>
        <w:tc>
          <w:tcPr>
            <w:tcW w:w="0" w:type="auto"/>
          </w:tcPr>
          <w:p w:rsidR="004F63FD" w:rsidRPr="00B202E4" w:rsidRDefault="004F63FD" w:rsidP="00B202E4">
            <w:pPr>
              <w:jc w:val="both"/>
              <w:rPr>
                <w:sz w:val="20"/>
                <w:szCs w:val="20"/>
              </w:rPr>
            </w:pPr>
            <w:r w:rsidRPr="00B202E4">
              <w:rPr>
                <w:sz w:val="20"/>
                <w:szCs w:val="20"/>
              </w:rPr>
              <w:t>39,0</w:t>
            </w:r>
          </w:p>
        </w:tc>
      </w:tr>
      <w:tr w:rsidR="004F63FD" w:rsidRPr="00B202E4" w:rsidTr="00B202E4">
        <w:trPr>
          <w:jc w:val="center"/>
        </w:trPr>
        <w:tc>
          <w:tcPr>
            <w:tcW w:w="0" w:type="auto"/>
          </w:tcPr>
          <w:p w:rsidR="004F63FD" w:rsidRPr="00B202E4" w:rsidRDefault="004F63FD" w:rsidP="00B202E4">
            <w:pPr>
              <w:jc w:val="both"/>
              <w:rPr>
                <w:sz w:val="20"/>
                <w:szCs w:val="20"/>
              </w:rPr>
            </w:pPr>
            <w:r w:rsidRPr="00B202E4">
              <w:rPr>
                <w:sz w:val="20"/>
                <w:szCs w:val="20"/>
              </w:rPr>
              <w:t>Агропон С</w:t>
            </w:r>
          </w:p>
        </w:tc>
        <w:tc>
          <w:tcPr>
            <w:tcW w:w="0" w:type="auto"/>
          </w:tcPr>
          <w:p w:rsidR="004F63FD" w:rsidRPr="00B202E4" w:rsidRDefault="004F63FD" w:rsidP="00B202E4">
            <w:pPr>
              <w:jc w:val="both"/>
              <w:rPr>
                <w:sz w:val="20"/>
                <w:szCs w:val="20"/>
              </w:rPr>
            </w:pPr>
            <w:r w:rsidRPr="00B202E4">
              <w:rPr>
                <w:sz w:val="20"/>
                <w:szCs w:val="20"/>
              </w:rPr>
              <w:t>17,9</w:t>
            </w:r>
          </w:p>
        </w:tc>
        <w:tc>
          <w:tcPr>
            <w:tcW w:w="0" w:type="auto"/>
          </w:tcPr>
          <w:p w:rsidR="004F63FD" w:rsidRPr="00B202E4" w:rsidRDefault="004F63FD" w:rsidP="00B202E4">
            <w:pPr>
              <w:jc w:val="both"/>
              <w:rPr>
                <w:sz w:val="20"/>
                <w:szCs w:val="20"/>
              </w:rPr>
            </w:pPr>
            <w:r w:rsidRPr="00B202E4">
              <w:rPr>
                <w:sz w:val="20"/>
                <w:szCs w:val="20"/>
              </w:rPr>
              <w:t>16,8</w:t>
            </w:r>
          </w:p>
        </w:tc>
        <w:tc>
          <w:tcPr>
            <w:tcW w:w="0" w:type="auto"/>
          </w:tcPr>
          <w:p w:rsidR="004F63FD" w:rsidRPr="00B202E4" w:rsidRDefault="004F63FD" w:rsidP="00B202E4">
            <w:pPr>
              <w:jc w:val="both"/>
              <w:rPr>
                <w:sz w:val="20"/>
                <w:szCs w:val="20"/>
              </w:rPr>
            </w:pPr>
            <w:r w:rsidRPr="00B202E4">
              <w:rPr>
                <w:sz w:val="20"/>
                <w:szCs w:val="20"/>
              </w:rPr>
              <w:t>41,0</w:t>
            </w:r>
          </w:p>
        </w:tc>
        <w:tc>
          <w:tcPr>
            <w:tcW w:w="0" w:type="auto"/>
          </w:tcPr>
          <w:p w:rsidR="004F63FD" w:rsidRPr="00B202E4" w:rsidRDefault="004F63FD" w:rsidP="00B202E4">
            <w:pPr>
              <w:jc w:val="both"/>
              <w:rPr>
                <w:sz w:val="20"/>
                <w:szCs w:val="20"/>
              </w:rPr>
            </w:pPr>
            <w:r w:rsidRPr="00B202E4">
              <w:rPr>
                <w:sz w:val="20"/>
                <w:szCs w:val="20"/>
              </w:rPr>
              <w:t>45,9</w:t>
            </w:r>
          </w:p>
        </w:tc>
        <w:tc>
          <w:tcPr>
            <w:tcW w:w="1071" w:type="dxa"/>
          </w:tcPr>
          <w:p w:rsidR="004F63FD" w:rsidRPr="00B202E4" w:rsidRDefault="004F63FD" w:rsidP="00B202E4">
            <w:pPr>
              <w:jc w:val="both"/>
              <w:rPr>
                <w:sz w:val="20"/>
                <w:szCs w:val="20"/>
              </w:rPr>
            </w:pPr>
            <w:r w:rsidRPr="00B202E4">
              <w:rPr>
                <w:sz w:val="20"/>
                <w:szCs w:val="20"/>
              </w:rPr>
              <w:t>71,5</w:t>
            </w:r>
          </w:p>
        </w:tc>
        <w:tc>
          <w:tcPr>
            <w:tcW w:w="0" w:type="auto"/>
          </w:tcPr>
          <w:p w:rsidR="004F63FD" w:rsidRPr="00B202E4" w:rsidRDefault="004F63FD" w:rsidP="00B202E4">
            <w:pPr>
              <w:jc w:val="both"/>
              <w:rPr>
                <w:sz w:val="20"/>
                <w:szCs w:val="20"/>
              </w:rPr>
            </w:pPr>
            <w:r w:rsidRPr="00B202E4">
              <w:rPr>
                <w:sz w:val="20"/>
                <w:szCs w:val="20"/>
              </w:rPr>
              <w:t>73,5</w:t>
            </w:r>
          </w:p>
        </w:tc>
        <w:tc>
          <w:tcPr>
            <w:tcW w:w="0" w:type="auto"/>
          </w:tcPr>
          <w:p w:rsidR="004F63FD" w:rsidRPr="00B202E4" w:rsidRDefault="004F63FD" w:rsidP="00B202E4">
            <w:pPr>
              <w:jc w:val="both"/>
              <w:rPr>
                <w:sz w:val="20"/>
                <w:szCs w:val="20"/>
              </w:rPr>
            </w:pPr>
            <w:r w:rsidRPr="00B202E4">
              <w:rPr>
                <w:sz w:val="20"/>
                <w:szCs w:val="20"/>
              </w:rPr>
              <w:t>42,8</w:t>
            </w:r>
          </w:p>
        </w:tc>
        <w:tc>
          <w:tcPr>
            <w:tcW w:w="0" w:type="auto"/>
          </w:tcPr>
          <w:p w:rsidR="004F63FD" w:rsidRPr="00B202E4" w:rsidRDefault="004F63FD" w:rsidP="00B202E4">
            <w:pPr>
              <w:jc w:val="both"/>
              <w:rPr>
                <w:sz w:val="20"/>
                <w:szCs w:val="20"/>
              </w:rPr>
            </w:pPr>
            <w:r w:rsidRPr="00B202E4">
              <w:rPr>
                <w:sz w:val="20"/>
                <w:szCs w:val="20"/>
              </w:rPr>
              <w:t>40,2</w:t>
            </w:r>
          </w:p>
        </w:tc>
      </w:tr>
      <w:tr w:rsidR="004F63FD" w:rsidRPr="00B202E4" w:rsidTr="00B202E4">
        <w:trPr>
          <w:jc w:val="center"/>
        </w:trPr>
        <w:tc>
          <w:tcPr>
            <w:tcW w:w="0" w:type="auto"/>
          </w:tcPr>
          <w:p w:rsidR="004F63FD" w:rsidRPr="00B202E4" w:rsidRDefault="004F63FD" w:rsidP="00B202E4">
            <w:pPr>
              <w:jc w:val="both"/>
              <w:rPr>
                <w:sz w:val="20"/>
                <w:szCs w:val="20"/>
              </w:rPr>
            </w:pPr>
            <w:r w:rsidRPr="00B202E4">
              <w:rPr>
                <w:sz w:val="20"/>
                <w:szCs w:val="20"/>
              </w:rPr>
              <w:t>Альбит</w:t>
            </w:r>
          </w:p>
        </w:tc>
        <w:tc>
          <w:tcPr>
            <w:tcW w:w="0" w:type="auto"/>
          </w:tcPr>
          <w:p w:rsidR="004F63FD" w:rsidRPr="00B202E4" w:rsidRDefault="004F63FD" w:rsidP="00B202E4">
            <w:pPr>
              <w:jc w:val="both"/>
              <w:rPr>
                <w:sz w:val="20"/>
                <w:szCs w:val="20"/>
              </w:rPr>
            </w:pPr>
            <w:r w:rsidRPr="00B202E4">
              <w:rPr>
                <w:sz w:val="20"/>
                <w:szCs w:val="20"/>
              </w:rPr>
              <w:t>15,9</w:t>
            </w:r>
          </w:p>
        </w:tc>
        <w:tc>
          <w:tcPr>
            <w:tcW w:w="0" w:type="auto"/>
          </w:tcPr>
          <w:p w:rsidR="004F63FD" w:rsidRPr="00B202E4" w:rsidRDefault="004F63FD" w:rsidP="00B202E4">
            <w:pPr>
              <w:jc w:val="both"/>
              <w:rPr>
                <w:sz w:val="20"/>
                <w:szCs w:val="20"/>
              </w:rPr>
            </w:pPr>
            <w:r w:rsidRPr="00B202E4">
              <w:rPr>
                <w:sz w:val="20"/>
                <w:szCs w:val="20"/>
              </w:rPr>
              <w:t>19,5</w:t>
            </w:r>
          </w:p>
        </w:tc>
        <w:tc>
          <w:tcPr>
            <w:tcW w:w="0" w:type="auto"/>
          </w:tcPr>
          <w:p w:rsidR="004F63FD" w:rsidRPr="00B202E4" w:rsidRDefault="004F63FD" w:rsidP="00B202E4">
            <w:pPr>
              <w:jc w:val="both"/>
              <w:rPr>
                <w:sz w:val="20"/>
                <w:szCs w:val="20"/>
              </w:rPr>
            </w:pPr>
            <w:r w:rsidRPr="00B202E4">
              <w:rPr>
                <w:sz w:val="20"/>
                <w:szCs w:val="20"/>
              </w:rPr>
              <w:t>41,0</w:t>
            </w:r>
          </w:p>
        </w:tc>
        <w:tc>
          <w:tcPr>
            <w:tcW w:w="0" w:type="auto"/>
          </w:tcPr>
          <w:p w:rsidR="004F63FD" w:rsidRPr="00B202E4" w:rsidRDefault="004F63FD" w:rsidP="00B202E4">
            <w:pPr>
              <w:jc w:val="both"/>
              <w:rPr>
                <w:sz w:val="20"/>
                <w:szCs w:val="20"/>
              </w:rPr>
            </w:pPr>
            <w:r w:rsidRPr="00B202E4">
              <w:rPr>
                <w:sz w:val="20"/>
                <w:szCs w:val="20"/>
              </w:rPr>
              <w:t>39,2</w:t>
            </w:r>
          </w:p>
        </w:tc>
        <w:tc>
          <w:tcPr>
            <w:tcW w:w="1071" w:type="dxa"/>
          </w:tcPr>
          <w:p w:rsidR="004F63FD" w:rsidRPr="00B202E4" w:rsidRDefault="004F63FD" w:rsidP="00B202E4">
            <w:pPr>
              <w:jc w:val="both"/>
              <w:rPr>
                <w:sz w:val="20"/>
                <w:szCs w:val="20"/>
              </w:rPr>
            </w:pPr>
            <w:r w:rsidRPr="00B202E4">
              <w:rPr>
                <w:sz w:val="20"/>
                <w:szCs w:val="20"/>
              </w:rPr>
              <w:t>75,0</w:t>
            </w:r>
          </w:p>
        </w:tc>
        <w:tc>
          <w:tcPr>
            <w:tcW w:w="0" w:type="auto"/>
          </w:tcPr>
          <w:p w:rsidR="004F63FD" w:rsidRPr="00B202E4" w:rsidRDefault="004F63FD" w:rsidP="00B202E4">
            <w:pPr>
              <w:jc w:val="both"/>
              <w:rPr>
                <w:sz w:val="20"/>
                <w:szCs w:val="20"/>
              </w:rPr>
            </w:pPr>
            <w:r w:rsidRPr="00B202E4">
              <w:rPr>
                <w:sz w:val="20"/>
                <w:szCs w:val="20"/>
              </w:rPr>
              <w:t>51,4</w:t>
            </w:r>
          </w:p>
        </w:tc>
        <w:tc>
          <w:tcPr>
            <w:tcW w:w="0" w:type="auto"/>
          </w:tcPr>
          <w:p w:rsidR="004F63FD" w:rsidRPr="00B202E4" w:rsidRDefault="004F63FD" w:rsidP="00B202E4">
            <w:pPr>
              <w:jc w:val="both"/>
              <w:rPr>
                <w:sz w:val="20"/>
                <w:szCs w:val="20"/>
              </w:rPr>
            </w:pPr>
            <w:r w:rsidRPr="00B202E4">
              <w:rPr>
                <w:sz w:val="20"/>
                <w:szCs w:val="20"/>
              </w:rPr>
              <w:t>48,5</w:t>
            </w:r>
          </w:p>
        </w:tc>
        <w:tc>
          <w:tcPr>
            <w:tcW w:w="0" w:type="auto"/>
          </w:tcPr>
          <w:p w:rsidR="004F63FD" w:rsidRPr="00B202E4" w:rsidRDefault="004F63FD" w:rsidP="00B202E4">
            <w:pPr>
              <w:jc w:val="both"/>
              <w:rPr>
                <w:sz w:val="20"/>
                <w:szCs w:val="20"/>
              </w:rPr>
            </w:pPr>
            <w:r w:rsidRPr="00B202E4">
              <w:rPr>
                <w:sz w:val="20"/>
                <w:szCs w:val="20"/>
              </w:rPr>
              <w:t>48,0</w:t>
            </w:r>
          </w:p>
        </w:tc>
      </w:tr>
    </w:tbl>
    <w:p w:rsidR="009873AA" w:rsidRPr="00AE3718" w:rsidRDefault="00986031" w:rsidP="00986031">
      <w:pPr>
        <w:tabs>
          <w:tab w:val="left" w:pos="4215"/>
        </w:tabs>
        <w:spacing w:line="360" w:lineRule="auto"/>
        <w:ind w:firstLine="709"/>
        <w:jc w:val="both"/>
        <w:rPr>
          <w:sz w:val="28"/>
          <w:szCs w:val="28"/>
        </w:rPr>
      </w:pPr>
      <w:r>
        <w:rPr>
          <w:sz w:val="28"/>
          <w:szCs w:val="28"/>
        </w:rPr>
        <w:br w:type="page"/>
      </w:r>
      <w:r w:rsidR="009873AA" w:rsidRPr="00AE3718">
        <w:rPr>
          <w:sz w:val="28"/>
          <w:szCs w:val="28"/>
        </w:rPr>
        <w:t>Приложение 7</w:t>
      </w:r>
    </w:p>
    <w:p w:rsidR="009873AA" w:rsidRPr="00AE3718" w:rsidRDefault="009873AA" w:rsidP="00AE3718">
      <w:pPr>
        <w:tabs>
          <w:tab w:val="left" w:pos="4215"/>
        </w:tabs>
        <w:spacing w:line="360" w:lineRule="auto"/>
        <w:ind w:firstLine="709"/>
        <w:jc w:val="both"/>
        <w:rPr>
          <w:sz w:val="28"/>
          <w:szCs w:val="28"/>
        </w:rPr>
      </w:pPr>
    </w:p>
    <w:p w:rsidR="00AD6009" w:rsidRPr="00AE3718" w:rsidRDefault="00986031" w:rsidP="00AE3718">
      <w:pPr>
        <w:spacing w:line="360" w:lineRule="auto"/>
        <w:ind w:firstLine="709"/>
        <w:jc w:val="both"/>
        <w:rPr>
          <w:sz w:val="28"/>
          <w:szCs w:val="28"/>
        </w:rPr>
      </w:pPr>
      <w:r w:rsidRPr="00AE3718">
        <w:rPr>
          <w:sz w:val="28"/>
          <w:szCs w:val="28"/>
        </w:rPr>
        <w:object w:dxaOrig="7710" w:dyaOrig="9945">
          <v:shape id="_x0000_i1040" type="#_x0000_t75" style="width:385.5pt;height:497.25pt" o:ole="">
            <v:imagedata r:id="rId37" o:title=""/>
          </v:shape>
          <o:OLEObject Type="Embed" ProgID="MSGraph.Chart.8" ShapeID="_x0000_i1040" DrawAspect="Content" ObjectID="_1457590687" r:id="rId38">
            <o:FieldCodes>\s</o:FieldCodes>
          </o:OLEObject>
        </w:object>
      </w:r>
      <w:r w:rsidR="004F63FD" w:rsidRPr="00AE3718">
        <w:rPr>
          <w:sz w:val="28"/>
          <w:szCs w:val="28"/>
        </w:rPr>
        <w:t xml:space="preserve"> </w:t>
      </w:r>
    </w:p>
    <w:p w:rsidR="00AD6009" w:rsidRPr="00AE3718" w:rsidRDefault="00AD6009" w:rsidP="00AE3718">
      <w:pPr>
        <w:spacing w:line="360" w:lineRule="auto"/>
        <w:ind w:firstLine="709"/>
        <w:jc w:val="both"/>
        <w:rPr>
          <w:sz w:val="28"/>
          <w:szCs w:val="28"/>
        </w:rPr>
      </w:pPr>
    </w:p>
    <w:p w:rsidR="004F63FD" w:rsidRPr="00AE3718" w:rsidRDefault="004F63FD" w:rsidP="00AE3718">
      <w:pPr>
        <w:spacing w:line="360" w:lineRule="auto"/>
        <w:ind w:firstLine="709"/>
        <w:jc w:val="both"/>
        <w:rPr>
          <w:sz w:val="28"/>
          <w:szCs w:val="28"/>
        </w:rPr>
      </w:pPr>
      <w:r w:rsidRPr="00AE3718">
        <w:rPr>
          <w:sz w:val="28"/>
          <w:szCs w:val="28"/>
        </w:rPr>
        <w:t>Рисунок</w:t>
      </w:r>
      <w:r w:rsidR="00AD6009" w:rsidRPr="00AE3718">
        <w:rPr>
          <w:sz w:val="28"/>
          <w:szCs w:val="28"/>
        </w:rPr>
        <w:t xml:space="preserve"> </w:t>
      </w:r>
      <w:r w:rsidRPr="00AE3718">
        <w:rPr>
          <w:sz w:val="28"/>
          <w:szCs w:val="28"/>
        </w:rPr>
        <w:t>– Влияние регуляторов роста растений на</w:t>
      </w:r>
      <w:r w:rsidR="00DF221F">
        <w:rPr>
          <w:sz w:val="28"/>
          <w:szCs w:val="28"/>
        </w:rPr>
        <w:t xml:space="preserve"> </w:t>
      </w:r>
      <w:r w:rsidRPr="00AE3718">
        <w:rPr>
          <w:sz w:val="28"/>
          <w:szCs w:val="28"/>
        </w:rPr>
        <w:t xml:space="preserve">формирование сухой </w:t>
      </w:r>
    </w:p>
    <w:p w:rsidR="00AD6009" w:rsidRPr="00AE3718" w:rsidRDefault="004F63FD" w:rsidP="00AE3718">
      <w:pPr>
        <w:spacing w:line="360" w:lineRule="auto"/>
        <w:ind w:firstLine="709"/>
        <w:jc w:val="both"/>
        <w:rPr>
          <w:sz w:val="28"/>
          <w:szCs w:val="28"/>
        </w:rPr>
      </w:pPr>
      <w:r w:rsidRPr="00AE3718">
        <w:rPr>
          <w:sz w:val="28"/>
          <w:szCs w:val="28"/>
        </w:rPr>
        <w:t>надземной массы рас</w:t>
      </w:r>
      <w:r w:rsidR="00AD6009" w:rsidRPr="00AE3718">
        <w:rPr>
          <w:sz w:val="28"/>
          <w:szCs w:val="28"/>
        </w:rPr>
        <w:t xml:space="preserve">тений сои сорта Вилана, </w:t>
      </w:r>
      <w:r w:rsidRPr="00AE3718">
        <w:rPr>
          <w:sz w:val="28"/>
          <w:szCs w:val="28"/>
        </w:rPr>
        <w:t xml:space="preserve">ВНИИМК, </w:t>
      </w:r>
      <w:r w:rsidR="00D9138A" w:rsidRPr="00AE3718">
        <w:rPr>
          <w:sz w:val="28"/>
          <w:szCs w:val="28"/>
        </w:rPr>
        <w:t>2005</w:t>
      </w:r>
    </w:p>
    <w:p w:rsidR="009873AA" w:rsidRPr="00AE3718" w:rsidRDefault="00986031" w:rsidP="00AE3718">
      <w:pPr>
        <w:spacing w:line="360" w:lineRule="auto"/>
        <w:ind w:firstLine="709"/>
        <w:jc w:val="both"/>
        <w:rPr>
          <w:sz w:val="28"/>
          <w:szCs w:val="28"/>
        </w:rPr>
      </w:pPr>
      <w:r>
        <w:rPr>
          <w:sz w:val="28"/>
          <w:szCs w:val="28"/>
          <w:lang w:val="en-US"/>
        </w:rPr>
        <w:br w:type="page"/>
      </w:r>
      <w:r w:rsidR="009873AA" w:rsidRPr="00AE3718">
        <w:rPr>
          <w:sz w:val="28"/>
          <w:szCs w:val="28"/>
        </w:rPr>
        <w:t>Приложение 8</w:t>
      </w:r>
    </w:p>
    <w:p w:rsidR="009873AA" w:rsidRPr="00AE3718" w:rsidRDefault="009873AA" w:rsidP="00AE3718">
      <w:pPr>
        <w:spacing w:line="360" w:lineRule="auto"/>
        <w:ind w:firstLine="709"/>
        <w:jc w:val="both"/>
        <w:rPr>
          <w:sz w:val="28"/>
          <w:szCs w:val="28"/>
        </w:rPr>
      </w:pPr>
    </w:p>
    <w:p w:rsidR="004F63FD" w:rsidRPr="00AE3718" w:rsidRDefault="00986031" w:rsidP="00AE3718">
      <w:pPr>
        <w:tabs>
          <w:tab w:val="left" w:pos="1680"/>
        </w:tabs>
        <w:spacing w:line="360" w:lineRule="auto"/>
        <w:ind w:firstLine="709"/>
        <w:jc w:val="both"/>
        <w:rPr>
          <w:sz w:val="28"/>
          <w:szCs w:val="28"/>
        </w:rPr>
      </w:pPr>
      <w:r w:rsidRPr="00AE3718">
        <w:rPr>
          <w:sz w:val="28"/>
          <w:szCs w:val="28"/>
        </w:rPr>
        <w:object w:dxaOrig="7410" w:dyaOrig="9660">
          <v:shape id="_x0000_i1041" type="#_x0000_t75" style="width:370.5pt;height:483pt" o:ole="">
            <v:imagedata r:id="rId39" o:title=""/>
          </v:shape>
          <o:OLEObject Type="Embed" ProgID="MSGraph.Chart.8" ShapeID="_x0000_i1041" DrawAspect="Content" ObjectID="_1457590688" r:id="rId40">
            <o:FieldCodes>\s</o:FieldCodes>
          </o:OLEObject>
        </w:object>
      </w:r>
    </w:p>
    <w:p w:rsidR="00AD6009" w:rsidRPr="00AE3718" w:rsidRDefault="00AD6009" w:rsidP="00AE3718">
      <w:pPr>
        <w:tabs>
          <w:tab w:val="left" w:pos="1680"/>
        </w:tabs>
        <w:spacing w:line="360" w:lineRule="auto"/>
        <w:ind w:firstLine="709"/>
        <w:jc w:val="both"/>
        <w:rPr>
          <w:sz w:val="28"/>
          <w:szCs w:val="28"/>
        </w:rPr>
      </w:pPr>
    </w:p>
    <w:p w:rsidR="004F63FD" w:rsidRPr="00AE3718" w:rsidRDefault="004F63FD" w:rsidP="00AE3718">
      <w:pPr>
        <w:tabs>
          <w:tab w:val="left" w:pos="1680"/>
        </w:tabs>
        <w:spacing w:line="360" w:lineRule="auto"/>
        <w:ind w:firstLine="709"/>
        <w:jc w:val="both"/>
        <w:rPr>
          <w:sz w:val="28"/>
          <w:szCs w:val="28"/>
        </w:rPr>
      </w:pPr>
      <w:r w:rsidRPr="00AE3718">
        <w:rPr>
          <w:sz w:val="28"/>
          <w:szCs w:val="28"/>
        </w:rPr>
        <w:t>Рисунок</w:t>
      </w:r>
      <w:r w:rsidR="00AD6009" w:rsidRPr="00AE3718">
        <w:rPr>
          <w:sz w:val="28"/>
          <w:szCs w:val="28"/>
        </w:rPr>
        <w:t xml:space="preserve"> </w:t>
      </w:r>
      <w:r w:rsidRPr="00AE3718">
        <w:rPr>
          <w:sz w:val="28"/>
          <w:szCs w:val="28"/>
        </w:rPr>
        <w:t>– Влияние регуляторов роста растений на</w:t>
      </w:r>
      <w:r w:rsidR="00DF221F">
        <w:rPr>
          <w:sz w:val="28"/>
          <w:szCs w:val="28"/>
        </w:rPr>
        <w:t xml:space="preserve"> </w:t>
      </w:r>
      <w:r w:rsidRPr="00AE3718">
        <w:rPr>
          <w:sz w:val="28"/>
          <w:szCs w:val="28"/>
        </w:rPr>
        <w:t>формирование сухой</w:t>
      </w:r>
    </w:p>
    <w:p w:rsidR="00C4181E" w:rsidRPr="00AE3718" w:rsidRDefault="004F63FD" w:rsidP="00AE3718">
      <w:pPr>
        <w:tabs>
          <w:tab w:val="left" w:pos="1680"/>
        </w:tabs>
        <w:spacing w:line="360" w:lineRule="auto"/>
        <w:ind w:firstLine="709"/>
        <w:jc w:val="both"/>
        <w:rPr>
          <w:sz w:val="28"/>
          <w:szCs w:val="28"/>
        </w:rPr>
      </w:pPr>
      <w:r w:rsidRPr="00AE3718">
        <w:rPr>
          <w:sz w:val="28"/>
          <w:szCs w:val="28"/>
        </w:rPr>
        <w:t>надземной массы растений сои сорта Вилана, ВНИИМК,</w:t>
      </w:r>
      <w:r w:rsidR="00AD6009" w:rsidRPr="00AE3718">
        <w:rPr>
          <w:sz w:val="28"/>
          <w:szCs w:val="28"/>
        </w:rPr>
        <w:t xml:space="preserve"> </w:t>
      </w:r>
      <w:r w:rsidRPr="00AE3718">
        <w:rPr>
          <w:sz w:val="28"/>
          <w:szCs w:val="28"/>
        </w:rPr>
        <w:t>2006</w:t>
      </w:r>
      <w:r w:rsidR="00AD6009" w:rsidRPr="00AE3718">
        <w:rPr>
          <w:sz w:val="28"/>
          <w:szCs w:val="28"/>
        </w:rPr>
        <w:t xml:space="preserve"> </w:t>
      </w:r>
      <w:r w:rsidRPr="00AE3718">
        <w:rPr>
          <w:sz w:val="28"/>
          <w:szCs w:val="28"/>
        </w:rPr>
        <w:t xml:space="preserve">г </w:t>
      </w:r>
    </w:p>
    <w:p w:rsidR="009873AA" w:rsidRPr="00986031" w:rsidRDefault="00986031" w:rsidP="00AE3718">
      <w:pPr>
        <w:spacing w:line="360" w:lineRule="auto"/>
        <w:ind w:firstLine="709"/>
        <w:jc w:val="both"/>
        <w:rPr>
          <w:b/>
          <w:sz w:val="28"/>
          <w:szCs w:val="28"/>
        </w:rPr>
      </w:pPr>
      <w:r w:rsidRPr="00986031">
        <w:rPr>
          <w:sz w:val="28"/>
          <w:szCs w:val="28"/>
        </w:rPr>
        <w:br w:type="page"/>
      </w:r>
      <w:r w:rsidR="009873AA" w:rsidRPr="00986031">
        <w:rPr>
          <w:b/>
          <w:sz w:val="28"/>
          <w:szCs w:val="28"/>
        </w:rPr>
        <w:t>Приложение 9</w:t>
      </w:r>
    </w:p>
    <w:p w:rsidR="009873AA" w:rsidRPr="00AE3718" w:rsidRDefault="009873AA" w:rsidP="00AE3718">
      <w:pPr>
        <w:tabs>
          <w:tab w:val="left" w:pos="1680"/>
        </w:tabs>
        <w:spacing w:line="360" w:lineRule="auto"/>
        <w:ind w:firstLine="709"/>
        <w:jc w:val="both"/>
        <w:rPr>
          <w:sz w:val="28"/>
          <w:szCs w:val="28"/>
        </w:rPr>
      </w:pPr>
    </w:p>
    <w:p w:rsidR="004F63FD" w:rsidRPr="00AE3718" w:rsidRDefault="004F63FD" w:rsidP="00986031">
      <w:pPr>
        <w:tabs>
          <w:tab w:val="left" w:pos="1680"/>
        </w:tabs>
        <w:spacing w:line="360" w:lineRule="auto"/>
        <w:ind w:firstLine="709"/>
        <w:jc w:val="both"/>
        <w:rPr>
          <w:sz w:val="28"/>
          <w:szCs w:val="28"/>
        </w:rPr>
      </w:pPr>
      <w:r w:rsidRPr="00AE3718">
        <w:rPr>
          <w:sz w:val="28"/>
          <w:szCs w:val="28"/>
        </w:rPr>
        <w:t>Таблица - Влияние регуляторов роста растений на чистую продуктивность</w:t>
      </w:r>
      <w:r w:rsidR="00986031" w:rsidRPr="00986031">
        <w:rPr>
          <w:sz w:val="28"/>
          <w:szCs w:val="28"/>
        </w:rPr>
        <w:t xml:space="preserve"> </w:t>
      </w:r>
      <w:r w:rsidRPr="00AE3718">
        <w:rPr>
          <w:sz w:val="28"/>
          <w:szCs w:val="28"/>
        </w:rPr>
        <w:t>фотосинтеза растений</w:t>
      </w:r>
      <w:r w:rsidR="00F92DB3" w:rsidRPr="00AE3718">
        <w:rPr>
          <w:sz w:val="28"/>
          <w:szCs w:val="28"/>
        </w:rPr>
        <w:t xml:space="preserve"> сои сорта Вилана, ВНИИМК, 2005-</w:t>
      </w:r>
      <w:r w:rsidRPr="00AE3718">
        <w:rPr>
          <w:sz w:val="28"/>
          <w:szCs w:val="28"/>
        </w:rPr>
        <w:t xml:space="preserve">2006гг.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601"/>
        <w:gridCol w:w="601"/>
        <w:gridCol w:w="601"/>
        <w:gridCol w:w="601"/>
        <w:gridCol w:w="838"/>
        <w:gridCol w:w="838"/>
        <w:gridCol w:w="634"/>
        <w:gridCol w:w="634"/>
      </w:tblGrid>
      <w:tr w:rsidR="004F63FD" w:rsidRPr="00B202E4" w:rsidTr="00B202E4">
        <w:trPr>
          <w:trHeight w:val="240"/>
          <w:jc w:val="center"/>
        </w:trPr>
        <w:tc>
          <w:tcPr>
            <w:tcW w:w="0" w:type="auto"/>
            <w:vMerge w:val="restart"/>
          </w:tcPr>
          <w:p w:rsidR="004F63FD" w:rsidRPr="00B202E4" w:rsidRDefault="004F63FD" w:rsidP="00B202E4">
            <w:pPr>
              <w:jc w:val="both"/>
              <w:rPr>
                <w:sz w:val="20"/>
                <w:szCs w:val="20"/>
              </w:rPr>
            </w:pPr>
          </w:p>
          <w:p w:rsidR="004F63FD" w:rsidRPr="00B202E4" w:rsidRDefault="004F63FD" w:rsidP="00B202E4">
            <w:pPr>
              <w:jc w:val="both"/>
              <w:rPr>
                <w:sz w:val="20"/>
                <w:szCs w:val="20"/>
              </w:rPr>
            </w:pPr>
            <w:r w:rsidRPr="00B202E4">
              <w:rPr>
                <w:sz w:val="20"/>
                <w:szCs w:val="20"/>
              </w:rPr>
              <w:t>Варианты</w:t>
            </w:r>
          </w:p>
          <w:p w:rsidR="004F63FD" w:rsidRPr="00B202E4" w:rsidRDefault="004F63FD" w:rsidP="00B202E4">
            <w:pPr>
              <w:jc w:val="both"/>
              <w:rPr>
                <w:sz w:val="20"/>
                <w:szCs w:val="20"/>
              </w:rPr>
            </w:pPr>
            <w:r w:rsidRPr="00B202E4">
              <w:rPr>
                <w:sz w:val="20"/>
                <w:szCs w:val="20"/>
              </w:rPr>
              <w:t>опыта</w:t>
            </w:r>
          </w:p>
        </w:tc>
        <w:tc>
          <w:tcPr>
            <w:tcW w:w="0" w:type="auto"/>
            <w:gridSpan w:val="8"/>
          </w:tcPr>
          <w:p w:rsidR="004F63FD" w:rsidRPr="00B202E4" w:rsidRDefault="004F63FD" w:rsidP="00B202E4">
            <w:pPr>
              <w:jc w:val="both"/>
              <w:rPr>
                <w:sz w:val="20"/>
                <w:szCs w:val="20"/>
              </w:rPr>
            </w:pPr>
            <w:r w:rsidRPr="00B202E4">
              <w:rPr>
                <w:sz w:val="20"/>
                <w:szCs w:val="20"/>
              </w:rPr>
              <w:t>Фаза вегетации по годам</w:t>
            </w:r>
          </w:p>
        </w:tc>
      </w:tr>
      <w:tr w:rsidR="004F63FD" w:rsidRPr="00B202E4" w:rsidTr="00B202E4">
        <w:trPr>
          <w:trHeight w:val="240"/>
          <w:jc w:val="center"/>
        </w:trPr>
        <w:tc>
          <w:tcPr>
            <w:tcW w:w="0" w:type="auto"/>
            <w:vMerge/>
            <w:vAlign w:val="center"/>
          </w:tcPr>
          <w:p w:rsidR="004F63FD" w:rsidRPr="00B202E4" w:rsidRDefault="004F63FD" w:rsidP="00B202E4">
            <w:pPr>
              <w:jc w:val="both"/>
              <w:rPr>
                <w:sz w:val="20"/>
                <w:szCs w:val="20"/>
              </w:rPr>
            </w:pPr>
          </w:p>
        </w:tc>
        <w:tc>
          <w:tcPr>
            <w:tcW w:w="0" w:type="auto"/>
            <w:gridSpan w:val="8"/>
          </w:tcPr>
          <w:p w:rsidR="004F63FD" w:rsidRPr="00B202E4" w:rsidRDefault="004F63FD" w:rsidP="00B202E4">
            <w:pPr>
              <w:jc w:val="both"/>
              <w:rPr>
                <w:sz w:val="20"/>
                <w:szCs w:val="20"/>
              </w:rPr>
            </w:pPr>
            <w:r w:rsidRPr="00B202E4">
              <w:rPr>
                <w:sz w:val="20"/>
                <w:szCs w:val="20"/>
              </w:rPr>
              <w:t xml:space="preserve">чистая продуктивность фотосинтеза (ЧФП) растений, </w:t>
            </w:r>
          </w:p>
          <w:p w:rsidR="004F63FD" w:rsidRPr="00B202E4" w:rsidRDefault="004F63FD" w:rsidP="00B202E4">
            <w:pPr>
              <w:jc w:val="both"/>
              <w:rPr>
                <w:sz w:val="20"/>
                <w:szCs w:val="20"/>
              </w:rPr>
            </w:pPr>
            <w:r w:rsidRPr="00B202E4">
              <w:rPr>
                <w:sz w:val="20"/>
                <w:szCs w:val="20"/>
              </w:rPr>
              <w:t>г/м</w:t>
            </w:r>
            <w:r w:rsidRPr="00B202E4">
              <w:rPr>
                <w:sz w:val="20"/>
                <w:szCs w:val="20"/>
                <w:vertAlign w:val="superscript"/>
              </w:rPr>
              <w:t xml:space="preserve">2 </w:t>
            </w:r>
            <w:r w:rsidRPr="00B202E4">
              <w:rPr>
                <w:sz w:val="20"/>
                <w:szCs w:val="20"/>
              </w:rPr>
              <w:t>за сутки</w:t>
            </w:r>
          </w:p>
        </w:tc>
      </w:tr>
      <w:tr w:rsidR="004F63FD" w:rsidRPr="00B202E4" w:rsidTr="00B202E4">
        <w:trPr>
          <w:trHeight w:val="325"/>
          <w:jc w:val="center"/>
        </w:trPr>
        <w:tc>
          <w:tcPr>
            <w:tcW w:w="0" w:type="auto"/>
            <w:vMerge/>
            <w:vAlign w:val="center"/>
          </w:tcPr>
          <w:p w:rsidR="004F63FD" w:rsidRPr="00B202E4" w:rsidRDefault="004F63FD" w:rsidP="00B202E4">
            <w:pPr>
              <w:jc w:val="both"/>
              <w:rPr>
                <w:sz w:val="20"/>
                <w:szCs w:val="20"/>
              </w:rPr>
            </w:pPr>
          </w:p>
        </w:tc>
        <w:tc>
          <w:tcPr>
            <w:tcW w:w="0" w:type="auto"/>
            <w:gridSpan w:val="2"/>
          </w:tcPr>
          <w:p w:rsidR="004F63FD" w:rsidRPr="00B202E4" w:rsidRDefault="004F63FD" w:rsidP="00B202E4">
            <w:pPr>
              <w:jc w:val="both"/>
              <w:rPr>
                <w:sz w:val="20"/>
                <w:szCs w:val="20"/>
              </w:rPr>
            </w:pPr>
            <w:r w:rsidRPr="00B202E4">
              <w:rPr>
                <w:sz w:val="20"/>
                <w:szCs w:val="20"/>
              </w:rPr>
              <w:t>ветвление</w:t>
            </w:r>
          </w:p>
        </w:tc>
        <w:tc>
          <w:tcPr>
            <w:tcW w:w="0" w:type="auto"/>
            <w:gridSpan w:val="2"/>
          </w:tcPr>
          <w:p w:rsidR="004F63FD" w:rsidRPr="00B202E4" w:rsidRDefault="004F63FD" w:rsidP="00B202E4">
            <w:pPr>
              <w:jc w:val="both"/>
              <w:rPr>
                <w:sz w:val="20"/>
                <w:szCs w:val="20"/>
              </w:rPr>
            </w:pPr>
            <w:r w:rsidRPr="00B202E4">
              <w:rPr>
                <w:sz w:val="20"/>
                <w:szCs w:val="20"/>
              </w:rPr>
              <w:t>цветение</w:t>
            </w:r>
          </w:p>
        </w:tc>
        <w:tc>
          <w:tcPr>
            <w:tcW w:w="0" w:type="auto"/>
            <w:gridSpan w:val="2"/>
          </w:tcPr>
          <w:p w:rsidR="004F63FD" w:rsidRPr="00B202E4" w:rsidRDefault="004F63FD" w:rsidP="00B202E4">
            <w:pPr>
              <w:jc w:val="both"/>
              <w:rPr>
                <w:sz w:val="20"/>
                <w:szCs w:val="20"/>
              </w:rPr>
            </w:pPr>
            <w:r w:rsidRPr="00B202E4">
              <w:rPr>
                <w:sz w:val="20"/>
                <w:szCs w:val="20"/>
              </w:rPr>
              <w:t>бобообразование</w:t>
            </w:r>
          </w:p>
        </w:tc>
        <w:tc>
          <w:tcPr>
            <w:tcW w:w="0" w:type="auto"/>
            <w:gridSpan w:val="2"/>
          </w:tcPr>
          <w:p w:rsidR="004F63FD" w:rsidRPr="00B202E4" w:rsidRDefault="004F63FD" w:rsidP="00B202E4">
            <w:pPr>
              <w:jc w:val="both"/>
              <w:rPr>
                <w:sz w:val="20"/>
                <w:szCs w:val="20"/>
              </w:rPr>
            </w:pPr>
            <w:r w:rsidRPr="00B202E4">
              <w:rPr>
                <w:sz w:val="20"/>
                <w:szCs w:val="20"/>
              </w:rPr>
              <w:t>налив семян</w:t>
            </w:r>
          </w:p>
        </w:tc>
      </w:tr>
      <w:tr w:rsidR="004F63FD" w:rsidRPr="00B202E4" w:rsidTr="00B202E4">
        <w:trPr>
          <w:cantSplit/>
          <w:trHeight w:val="1134"/>
          <w:jc w:val="center"/>
        </w:trPr>
        <w:tc>
          <w:tcPr>
            <w:tcW w:w="0" w:type="auto"/>
            <w:vMerge/>
            <w:vAlign w:val="center"/>
          </w:tcPr>
          <w:p w:rsidR="004F63FD" w:rsidRPr="00B202E4" w:rsidRDefault="004F63FD" w:rsidP="00B202E4">
            <w:pPr>
              <w:jc w:val="both"/>
              <w:rPr>
                <w:sz w:val="20"/>
                <w:szCs w:val="20"/>
              </w:rPr>
            </w:pPr>
          </w:p>
        </w:tc>
        <w:tc>
          <w:tcPr>
            <w:tcW w:w="0" w:type="auto"/>
            <w:textDirection w:val="btLr"/>
          </w:tcPr>
          <w:p w:rsidR="004F63FD" w:rsidRPr="00B202E4" w:rsidRDefault="004F63FD" w:rsidP="00B202E4">
            <w:pPr>
              <w:jc w:val="both"/>
              <w:rPr>
                <w:sz w:val="20"/>
                <w:szCs w:val="20"/>
              </w:rPr>
            </w:pPr>
            <w:r w:rsidRPr="00B202E4">
              <w:rPr>
                <w:sz w:val="20"/>
                <w:szCs w:val="20"/>
              </w:rPr>
              <w:t>2005г.</w:t>
            </w:r>
          </w:p>
        </w:tc>
        <w:tc>
          <w:tcPr>
            <w:tcW w:w="0" w:type="auto"/>
            <w:textDirection w:val="btLr"/>
          </w:tcPr>
          <w:p w:rsidR="004F63FD" w:rsidRPr="00B202E4" w:rsidRDefault="004F63FD" w:rsidP="00B202E4">
            <w:pPr>
              <w:jc w:val="both"/>
              <w:rPr>
                <w:sz w:val="20"/>
                <w:szCs w:val="20"/>
              </w:rPr>
            </w:pPr>
            <w:r w:rsidRPr="00B202E4">
              <w:rPr>
                <w:sz w:val="20"/>
                <w:szCs w:val="20"/>
              </w:rPr>
              <w:t>2006г.</w:t>
            </w:r>
          </w:p>
        </w:tc>
        <w:tc>
          <w:tcPr>
            <w:tcW w:w="0" w:type="auto"/>
            <w:textDirection w:val="btLr"/>
          </w:tcPr>
          <w:p w:rsidR="004F63FD" w:rsidRPr="00B202E4" w:rsidRDefault="004F63FD" w:rsidP="00B202E4">
            <w:pPr>
              <w:jc w:val="both"/>
              <w:rPr>
                <w:sz w:val="20"/>
                <w:szCs w:val="20"/>
              </w:rPr>
            </w:pPr>
            <w:r w:rsidRPr="00B202E4">
              <w:rPr>
                <w:sz w:val="20"/>
                <w:szCs w:val="20"/>
              </w:rPr>
              <w:t>2005г.</w:t>
            </w:r>
          </w:p>
        </w:tc>
        <w:tc>
          <w:tcPr>
            <w:tcW w:w="0" w:type="auto"/>
            <w:textDirection w:val="btLr"/>
          </w:tcPr>
          <w:p w:rsidR="004F63FD" w:rsidRPr="00B202E4" w:rsidRDefault="004F63FD" w:rsidP="00B202E4">
            <w:pPr>
              <w:jc w:val="both"/>
              <w:rPr>
                <w:sz w:val="20"/>
                <w:szCs w:val="20"/>
              </w:rPr>
            </w:pPr>
            <w:r w:rsidRPr="00B202E4">
              <w:rPr>
                <w:sz w:val="20"/>
                <w:szCs w:val="20"/>
              </w:rPr>
              <w:t>2006г.</w:t>
            </w:r>
          </w:p>
        </w:tc>
        <w:tc>
          <w:tcPr>
            <w:tcW w:w="0" w:type="auto"/>
            <w:textDirection w:val="btLr"/>
          </w:tcPr>
          <w:p w:rsidR="004F63FD" w:rsidRPr="00B202E4" w:rsidRDefault="004F63FD" w:rsidP="00B202E4">
            <w:pPr>
              <w:jc w:val="both"/>
              <w:rPr>
                <w:sz w:val="20"/>
                <w:szCs w:val="20"/>
              </w:rPr>
            </w:pPr>
            <w:r w:rsidRPr="00B202E4">
              <w:rPr>
                <w:sz w:val="20"/>
                <w:szCs w:val="20"/>
              </w:rPr>
              <w:t>2005г.</w:t>
            </w:r>
          </w:p>
        </w:tc>
        <w:tc>
          <w:tcPr>
            <w:tcW w:w="0" w:type="auto"/>
            <w:textDirection w:val="btLr"/>
          </w:tcPr>
          <w:p w:rsidR="004F63FD" w:rsidRPr="00B202E4" w:rsidRDefault="004F63FD" w:rsidP="00B202E4">
            <w:pPr>
              <w:jc w:val="both"/>
              <w:rPr>
                <w:sz w:val="20"/>
                <w:szCs w:val="20"/>
              </w:rPr>
            </w:pPr>
            <w:r w:rsidRPr="00B202E4">
              <w:rPr>
                <w:sz w:val="20"/>
                <w:szCs w:val="20"/>
              </w:rPr>
              <w:t>2006г.</w:t>
            </w:r>
          </w:p>
        </w:tc>
        <w:tc>
          <w:tcPr>
            <w:tcW w:w="0" w:type="auto"/>
            <w:textDirection w:val="btLr"/>
          </w:tcPr>
          <w:p w:rsidR="004F63FD" w:rsidRPr="00B202E4" w:rsidRDefault="004F63FD" w:rsidP="00B202E4">
            <w:pPr>
              <w:jc w:val="both"/>
              <w:rPr>
                <w:sz w:val="20"/>
                <w:szCs w:val="20"/>
              </w:rPr>
            </w:pPr>
            <w:r w:rsidRPr="00B202E4">
              <w:rPr>
                <w:sz w:val="20"/>
                <w:szCs w:val="20"/>
              </w:rPr>
              <w:t>2005г.</w:t>
            </w:r>
          </w:p>
        </w:tc>
        <w:tc>
          <w:tcPr>
            <w:tcW w:w="0" w:type="auto"/>
            <w:textDirection w:val="btLr"/>
          </w:tcPr>
          <w:p w:rsidR="004F63FD" w:rsidRPr="00B202E4" w:rsidRDefault="004F63FD" w:rsidP="00B202E4">
            <w:pPr>
              <w:jc w:val="both"/>
              <w:rPr>
                <w:sz w:val="20"/>
                <w:szCs w:val="20"/>
              </w:rPr>
            </w:pPr>
            <w:r w:rsidRPr="00B202E4">
              <w:rPr>
                <w:sz w:val="20"/>
                <w:szCs w:val="20"/>
              </w:rPr>
              <w:t>2006г.</w:t>
            </w:r>
          </w:p>
        </w:tc>
      </w:tr>
      <w:tr w:rsidR="004F63FD" w:rsidRPr="00B202E4" w:rsidTr="00B202E4">
        <w:trPr>
          <w:jc w:val="center"/>
        </w:trPr>
        <w:tc>
          <w:tcPr>
            <w:tcW w:w="0" w:type="auto"/>
          </w:tcPr>
          <w:p w:rsidR="004F63FD" w:rsidRPr="00B202E4" w:rsidRDefault="004F63FD" w:rsidP="00B202E4">
            <w:pPr>
              <w:jc w:val="both"/>
              <w:rPr>
                <w:sz w:val="20"/>
                <w:szCs w:val="20"/>
              </w:rPr>
            </w:pPr>
            <w:r w:rsidRPr="00B202E4">
              <w:rPr>
                <w:sz w:val="20"/>
                <w:szCs w:val="20"/>
              </w:rPr>
              <w:t>Контроль</w:t>
            </w:r>
          </w:p>
        </w:tc>
        <w:tc>
          <w:tcPr>
            <w:tcW w:w="0" w:type="auto"/>
          </w:tcPr>
          <w:p w:rsidR="004F63FD" w:rsidRPr="00B202E4" w:rsidRDefault="004F63FD" w:rsidP="00B202E4">
            <w:pPr>
              <w:jc w:val="both"/>
              <w:rPr>
                <w:sz w:val="20"/>
                <w:szCs w:val="20"/>
              </w:rPr>
            </w:pPr>
            <w:r w:rsidRPr="00B202E4">
              <w:rPr>
                <w:sz w:val="20"/>
                <w:szCs w:val="20"/>
              </w:rPr>
              <w:t>6,0</w:t>
            </w:r>
          </w:p>
        </w:tc>
        <w:tc>
          <w:tcPr>
            <w:tcW w:w="0" w:type="auto"/>
          </w:tcPr>
          <w:p w:rsidR="004F63FD" w:rsidRPr="00B202E4" w:rsidRDefault="004F63FD" w:rsidP="00B202E4">
            <w:pPr>
              <w:jc w:val="both"/>
              <w:rPr>
                <w:sz w:val="20"/>
                <w:szCs w:val="20"/>
              </w:rPr>
            </w:pPr>
            <w:r w:rsidRPr="00B202E4">
              <w:rPr>
                <w:sz w:val="20"/>
                <w:szCs w:val="20"/>
              </w:rPr>
              <w:t>3,4</w:t>
            </w:r>
          </w:p>
        </w:tc>
        <w:tc>
          <w:tcPr>
            <w:tcW w:w="0" w:type="auto"/>
          </w:tcPr>
          <w:p w:rsidR="004F63FD" w:rsidRPr="00B202E4" w:rsidRDefault="004F63FD" w:rsidP="00B202E4">
            <w:pPr>
              <w:jc w:val="both"/>
              <w:rPr>
                <w:sz w:val="20"/>
                <w:szCs w:val="20"/>
              </w:rPr>
            </w:pPr>
            <w:r w:rsidRPr="00B202E4">
              <w:rPr>
                <w:sz w:val="20"/>
                <w:szCs w:val="20"/>
              </w:rPr>
              <w:t>6,7</w:t>
            </w:r>
          </w:p>
        </w:tc>
        <w:tc>
          <w:tcPr>
            <w:tcW w:w="0" w:type="auto"/>
          </w:tcPr>
          <w:p w:rsidR="004F63FD" w:rsidRPr="00B202E4" w:rsidRDefault="004F63FD" w:rsidP="00B202E4">
            <w:pPr>
              <w:jc w:val="both"/>
              <w:rPr>
                <w:sz w:val="20"/>
                <w:szCs w:val="20"/>
              </w:rPr>
            </w:pPr>
            <w:r w:rsidRPr="00B202E4">
              <w:rPr>
                <w:sz w:val="20"/>
                <w:szCs w:val="20"/>
              </w:rPr>
              <w:t>4,7</w:t>
            </w:r>
          </w:p>
        </w:tc>
        <w:tc>
          <w:tcPr>
            <w:tcW w:w="0" w:type="auto"/>
          </w:tcPr>
          <w:p w:rsidR="004F63FD" w:rsidRPr="00B202E4" w:rsidRDefault="004F63FD" w:rsidP="00B202E4">
            <w:pPr>
              <w:jc w:val="both"/>
              <w:rPr>
                <w:sz w:val="20"/>
                <w:szCs w:val="20"/>
              </w:rPr>
            </w:pPr>
            <w:r w:rsidRPr="00B202E4">
              <w:rPr>
                <w:sz w:val="20"/>
                <w:szCs w:val="20"/>
              </w:rPr>
              <w:t>3,3</w:t>
            </w:r>
          </w:p>
        </w:tc>
        <w:tc>
          <w:tcPr>
            <w:tcW w:w="0" w:type="auto"/>
          </w:tcPr>
          <w:p w:rsidR="004F63FD" w:rsidRPr="00B202E4" w:rsidRDefault="004F63FD" w:rsidP="00B202E4">
            <w:pPr>
              <w:jc w:val="both"/>
              <w:rPr>
                <w:sz w:val="20"/>
                <w:szCs w:val="20"/>
              </w:rPr>
            </w:pPr>
            <w:r w:rsidRPr="00B202E4">
              <w:rPr>
                <w:sz w:val="20"/>
                <w:szCs w:val="20"/>
              </w:rPr>
              <w:t>4,3</w:t>
            </w:r>
          </w:p>
        </w:tc>
        <w:tc>
          <w:tcPr>
            <w:tcW w:w="0" w:type="auto"/>
          </w:tcPr>
          <w:p w:rsidR="004F63FD" w:rsidRPr="00B202E4" w:rsidRDefault="004F63FD" w:rsidP="00B202E4">
            <w:pPr>
              <w:jc w:val="both"/>
              <w:rPr>
                <w:sz w:val="20"/>
                <w:szCs w:val="20"/>
              </w:rPr>
            </w:pPr>
            <w:r w:rsidRPr="00B202E4">
              <w:rPr>
                <w:sz w:val="20"/>
                <w:szCs w:val="20"/>
              </w:rPr>
              <w:t>6,0</w:t>
            </w:r>
          </w:p>
        </w:tc>
        <w:tc>
          <w:tcPr>
            <w:tcW w:w="0" w:type="auto"/>
          </w:tcPr>
          <w:p w:rsidR="004F63FD" w:rsidRPr="00B202E4" w:rsidRDefault="004F63FD" w:rsidP="00B202E4">
            <w:pPr>
              <w:jc w:val="both"/>
              <w:rPr>
                <w:sz w:val="20"/>
                <w:szCs w:val="20"/>
              </w:rPr>
            </w:pPr>
            <w:r w:rsidRPr="00B202E4">
              <w:rPr>
                <w:sz w:val="20"/>
                <w:szCs w:val="20"/>
              </w:rPr>
              <w:t>5,6</w:t>
            </w:r>
          </w:p>
        </w:tc>
      </w:tr>
      <w:tr w:rsidR="004F63FD" w:rsidRPr="00B202E4" w:rsidTr="00B202E4">
        <w:trPr>
          <w:jc w:val="center"/>
        </w:trPr>
        <w:tc>
          <w:tcPr>
            <w:tcW w:w="0" w:type="auto"/>
          </w:tcPr>
          <w:p w:rsidR="004F63FD" w:rsidRPr="00B202E4" w:rsidRDefault="004F63FD" w:rsidP="00B202E4">
            <w:pPr>
              <w:jc w:val="both"/>
              <w:rPr>
                <w:sz w:val="20"/>
                <w:szCs w:val="20"/>
              </w:rPr>
            </w:pPr>
            <w:r w:rsidRPr="00B202E4">
              <w:rPr>
                <w:sz w:val="20"/>
                <w:szCs w:val="20"/>
              </w:rPr>
              <w:t>КПИС</w:t>
            </w:r>
          </w:p>
        </w:tc>
        <w:tc>
          <w:tcPr>
            <w:tcW w:w="0" w:type="auto"/>
          </w:tcPr>
          <w:p w:rsidR="004F63FD" w:rsidRPr="00B202E4" w:rsidRDefault="004F63FD" w:rsidP="00B202E4">
            <w:pPr>
              <w:jc w:val="both"/>
              <w:rPr>
                <w:sz w:val="20"/>
                <w:szCs w:val="20"/>
              </w:rPr>
            </w:pPr>
            <w:r w:rsidRPr="00B202E4">
              <w:rPr>
                <w:sz w:val="20"/>
                <w:szCs w:val="20"/>
              </w:rPr>
              <w:t>6,2</w:t>
            </w:r>
          </w:p>
        </w:tc>
        <w:tc>
          <w:tcPr>
            <w:tcW w:w="0" w:type="auto"/>
          </w:tcPr>
          <w:p w:rsidR="004F63FD" w:rsidRPr="00B202E4" w:rsidRDefault="004F63FD" w:rsidP="00B202E4">
            <w:pPr>
              <w:jc w:val="both"/>
              <w:rPr>
                <w:sz w:val="20"/>
                <w:szCs w:val="20"/>
              </w:rPr>
            </w:pPr>
            <w:r w:rsidRPr="00B202E4">
              <w:rPr>
                <w:sz w:val="20"/>
                <w:szCs w:val="20"/>
              </w:rPr>
              <w:t>3,8</w:t>
            </w:r>
          </w:p>
        </w:tc>
        <w:tc>
          <w:tcPr>
            <w:tcW w:w="0" w:type="auto"/>
          </w:tcPr>
          <w:p w:rsidR="004F63FD" w:rsidRPr="00B202E4" w:rsidRDefault="004F63FD" w:rsidP="00B202E4">
            <w:pPr>
              <w:jc w:val="both"/>
              <w:rPr>
                <w:sz w:val="20"/>
                <w:szCs w:val="20"/>
              </w:rPr>
            </w:pPr>
            <w:r w:rsidRPr="00B202E4">
              <w:rPr>
                <w:sz w:val="20"/>
                <w:szCs w:val="20"/>
              </w:rPr>
              <w:t>6,3</w:t>
            </w:r>
          </w:p>
        </w:tc>
        <w:tc>
          <w:tcPr>
            <w:tcW w:w="0" w:type="auto"/>
          </w:tcPr>
          <w:p w:rsidR="004F63FD" w:rsidRPr="00B202E4" w:rsidRDefault="004F63FD" w:rsidP="00B202E4">
            <w:pPr>
              <w:jc w:val="both"/>
              <w:rPr>
                <w:sz w:val="20"/>
                <w:szCs w:val="20"/>
              </w:rPr>
            </w:pPr>
            <w:r w:rsidRPr="00B202E4">
              <w:rPr>
                <w:sz w:val="20"/>
                <w:szCs w:val="20"/>
              </w:rPr>
              <w:t>5,0</w:t>
            </w:r>
          </w:p>
        </w:tc>
        <w:tc>
          <w:tcPr>
            <w:tcW w:w="0" w:type="auto"/>
          </w:tcPr>
          <w:p w:rsidR="004F63FD" w:rsidRPr="00B202E4" w:rsidRDefault="004F63FD" w:rsidP="00B202E4">
            <w:pPr>
              <w:jc w:val="both"/>
              <w:rPr>
                <w:sz w:val="20"/>
                <w:szCs w:val="20"/>
              </w:rPr>
            </w:pPr>
            <w:r w:rsidRPr="00B202E4">
              <w:rPr>
                <w:sz w:val="20"/>
                <w:szCs w:val="20"/>
              </w:rPr>
              <w:t>3,6</w:t>
            </w:r>
          </w:p>
        </w:tc>
        <w:tc>
          <w:tcPr>
            <w:tcW w:w="0" w:type="auto"/>
          </w:tcPr>
          <w:p w:rsidR="004F63FD" w:rsidRPr="00B202E4" w:rsidRDefault="004F63FD" w:rsidP="00B202E4">
            <w:pPr>
              <w:jc w:val="both"/>
              <w:rPr>
                <w:sz w:val="20"/>
                <w:szCs w:val="20"/>
              </w:rPr>
            </w:pPr>
            <w:r w:rsidRPr="00B202E4">
              <w:rPr>
                <w:sz w:val="20"/>
                <w:szCs w:val="20"/>
              </w:rPr>
              <w:t>4,6</w:t>
            </w:r>
          </w:p>
        </w:tc>
        <w:tc>
          <w:tcPr>
            <w:tcW w:w="0" w:type="auto"/>
          </w:tcPr>
          <w:p w:rsidR="004F63FD" w:rsidRPr="00B202E4" w:rsidRDefault="004F63FD" w:rsidP="00B202E4">
            <w:pPr>
              <w:jc w:val="both"/>
              <w:rPr>
                <w:sz w:val="20"/>
                <w:szCs w:val="20"/>
              </w:rPr>
            </w:pPr>
            <w:r w:rsidRPr="00B202E4">
              <w:rPr>
                <w:sz w:val="20"/>
                <w:szCs w:val="20"/>
              </w:rPr>
              <w:t>5,0</w:t>
            </w:r>
          </w:p>
        </w:tc>
        <w:tc>
          <w:tcPr>
            <w:tcW w:w="0" w:type="auto"/>
          </w:tcPr>
          <w:p w:rsidR="004F63FD" w:rsidRPr="00B202E4" w:rsidRDefault="004F63FD" w:rsidP="00B202E4">
            <w:pPr>
              <w:jc w:val="both"/>
              <w:rPr>
                <w:sz w:val="20"/>
                <w:szCs w:val="20"/>
              </w:rPr>
            </w:pPr>
            <w:r w:rsidRPr="00B202E4">
              <w:rPr>
                <w:sz w:val="20"/>
                <w:szCs w:val="20"/>
              </w:rPr>
              <w:t>5,4</w:t>
            </w:r>
          </w:p>
        </w:tc>
      </w:tr>
      <w:tr w:rsidR="004F63FD" w:rsidRPr="00B202E4" w:rsidTr="00B202E4">
        <w:trPr>
          <w:jc w:val="center"/>
        </w:trPr>
        <w:tc>
          <w:tcPr>
            <w:tcW w:w="0" w:type="auto"/>
          </w:tcPr>
          <w:p w:rsidR="004F63FD" w:rsidRPr="00B202E4" w:rsidRDefault="004F63FD" w:rsidP="00B202E4">
            <w:pPr>
              <w:jc w:val="both"/>
              <w:rPr>
                <w:sz w:val="20"/>
                <w:szCs w:val="20"/>
              </w:rPr>
            </w:pPr>
            <w:r w:rsidRPr="00B202E4">
              <w:rPr>
                <w:sz w:val="20"/>
                <w:szCs w:val="20"/>
              </w:rPr>
              <w:t>Агростимулин</w:t>
            </w:r>
          </w:p>
        </w:tc>
        <w:tc>
          <w:tcPr>
            <w:tcW w:w="0" w:type="auto"/>
          </w:tcPr>
          <w:p w:rsidR="004F63FD" w:rsidRPr="00B202E4" w:rsidRDefault="004F63FD" w:rsidP="00B202E4">
            <w:pPr>
              <w:jc w:val="both"/>
              <w:rPr>
                <w:sz w:val="20"/>
                <w:szCs w:val="20"/>
              </w:rPr>
            </w:pPr>
            <w:r w:rsidRPr="00B202E4">
              <w:rPr>
                <w:sz w:val="20"/>
                <w:szCs w:val="20"/>
              </w:rPr>
              <w:t>5,6</w:t>
            </w:r>
          </w:p>
        </w:tc>
        <w:tc>
          <w:tcPr>
            <w:tcW w:w="0" w:type="auto"/>
          </w:tcPr>
          <w:p w:rsidR="004F63FD" w:rsidRPr="00B202E4" w:rsidRDefault="004F63FD" w:rsidP="00B202E4">
            <w:pPr>
              <w:jc w:val="both"/>
              <w:rPr>
                <w:sz w:val="20"/>
                <w:szCs w:val="20"/>
              </w:rPr>
            </w:pPr>
            <w:r w:rsidRPr="00B202E4">
              <w:rPr>
                <w:sz w:val="20"/>
                <w:szCs w:val="20"/>
              </w:rPr>
              <w:t>4,6</w:t>
            </w:r>
          </w:p>
        </w:tc>
        <w:tc>
          <w:tcPr>
            <w:tcW w:w="0" w:type="auto"/>
          </w:tcPr>
          <w:p w:rsidR="004F63FD" w:rsidRPr="00B202E4" w:rsidRDefault="004F63FD" w:rsidP="00B202E4">
            <w:pPr>
              <w:jc w:val="both"/>
              <w:rPr>
                <w:sz w:val="20"/>
                <w:szCs w:val="20"/>
              </w:rPr>
            </w:pPr>
            <w:r w:rsidRPr="00B202E4">
              <w:rPr>
                <w:sz w:val="20"/>
                <w:szCs w:val="20"/>
              </w:rPr>
              <w:t>7,0</w:t>
            </w:r>
          </w:p>
        </w:tc>
        <w:tc>
          <w:tcPr>
            <w:tcW w:w="0" w:type="auto"/>
          </w:tcPr>
          <w:p w:rsidR="004F63FD" w:rsidRPr="00B202E4" w:rsidRDefault="004F63FD" w:rsidP="00B202E4">
            <w:pPr>
              <w:jc w:val="both"/>
              <w:rPr>
                <w:sz w:val="20"/>
                <w:szCs w:val="20"/>
              </w:rPr>
            </w:pPr>
            <w:r w:rsidRPr="00B202E4">
              <w:rPr>
                <w:sz w:val="20"/>
                <w:szCs w:val="20"/>
              </w:rPr>
              <w:t>6,0</w:t>
            </w:r>
          </w:p>
        </w:tc>
        <w:tc>
          <w:tcPr>
            <w:tcW w:w="0" w:type="auto"/>
          </w:tcPr>
          <w:p w:rsidR="004F63FD" w:rsidRPr="00B202E4" w:rsidRDefault="004F63FD" w:rsidP="00B202E4">
            <w:pPr>
              <w:jc w:val="both"/>
              <w:rPr>
                <w:sz w:val="20"/>
                <w:szCs w:val="20"/>
              </w:rPr>
            </w:pPr>
            <w:r w:rsidRPr="00B202E4">
              <w:rPr>
                <w:sz w:val="20"/>
                <w:szCs w:val="20"/>
              </w:rPr>
              <w:t>4,4</w:t>
            </w:r>
          </w:p>
        </w:tc>
        <w:tc>
          <w:tcPr>
            <w:tcW w:w="0" w:type="auto"/>
          </w:tcPr>
          <w:p w:rsidR="004F63FD" w:rsidRPr="00B202E4" w:rsidRDefault="004F63FD" w:rsidP="00B202E4">
            <w:pPr>
              <w:jc w:val="both"/>
              <w:rPr>
                <w:sz w:val="20"/>
                <w:szCs w:val="20"/>
              </w:rPr>
            </w:pPr>
            <w:r w:rsidRPr="00B202E4">
              <w:rPr>
                <w:sz w:val="20"/>
                <w:szCs w:val="20"/>
              </w:rPr>
              <w:t>4,8</w:t>
            </w:r>
          </w:p>
        </w:tc>
        <w:tc>
          <w:tcPr>
            <w:tcW w:w="0" w:type="auto"/>
          </w:tcPr>
          <w:p w:rsidR="004F63FD" w:rsidRPr="00B202E4" w:rsidRDefault="004F63FD" w:rsidP="00B202E4">
            <w:pPr>
              <w:jc w:val="both"/>
              <w:rPr>
                <w:sz w:val="20"/>
                <w:szCs w:val="20"/>
              </w:rPr>
            </w:pPr>
            <w:r w:rsidRPr="00B202E4">
              <w:rPr>
                <w:sz w:val="20"/>
                <w:szCs w:val="20"/>
              </w:rPr>
              <w:t>3,8</w:t>
            </w:r>
          </w:p>
        </w:tc>
        <w:tc>
          <w:tcPr>
            <w:tcW w:w="0" w:type="auto"/>
          </w:tcPr>
          <w:p w:rsidR="004F63FD" w:rsidRPr="00B202E4" w:rsidRDefault="004F63FD" w:rsidP="00B202E4">
            <w:pPr>
              <w:jc w:val="both"/>
              <w:rPr>
                <w:sz w:val="20"/>
                <w:szCs w:val="20"/>
              </w:rPr>
            </w:pPr>
            <w:r w:rsidRPr="00B202E4">
              <w:rPr>
                <w:sz w:val="20"/>
                <w:szCs w:val="20"/>
              </w:rPr>
              <w:t>4,5</w:t>
            </w:r>
          </w:p>
        </w:tc>
      </w:tr>
      <w:tr w:rsidR="004F63FD" w:rsidRPr="00B202E4" w:rsidTr="00B202E4">
        <w:trPr>
          <w:jc w:val="center"/>
        </w:trPr>
        <w:tc>
          <w:tcPr>
            <w:tcW w:w="0" w:type="auto"/>
          </w:tcPr>
          <w:p w:rsidR="004F63FD" w:rsidRPr="00B202E4" w:rsidRDefault="004F63FD" w:rsidP="00B202E4">
            <w:pPr>
              <w:jc w:val="both"/>
              <w:rPr>
                <w:sz w:val="20"/>
                <w:szCs w:val="20"/>
              </w:rPr>
            </w:pPr>
            <w:r w:rsidRPr="00B202E4">
              <w:rPr>
                <w:sz w:val="20"/>
                <w:szCs w:val="20"/>
              </w:rPr>
              <w:t>Агропон С</w:t>
            </w:r>
          </w:p>
        </w:tc>
        <w:tc>
          <w:tcPr>
            <w:tcW w:w="0" w:type="auto"/>
          </w:tcPr>
          <w:p w:rsidR="004F63FD" w:rsidRPr="00B202E4" w:rsidRDefault="004F63FD" w:rsidP="00B202E4">
            <w:pPr>
              <w:jc w:val="both"/>
              <w:rPr>
                <w:sz w:val="20"/>
                <w:szCs w:val="20"/>
              </w:rPr>
            </w:pPr>
            <w:r w:rsidRPr="00B202E4">
              <w:rPr>
                <w:sz w:val="20"/>
                <w:szCs w:val="20"/>
              </w:rPr>
              <w:t>5,7</w:t>
            </w:r>
          </w:p>
        </w:tc>
        <w:tc>
          <w:tcPr>
            <w:tcW w:w="0" w:type="auto"/>
          </w:tcPr>
          <w:p w:rsidR="004F63FD" w:rsidRPr="00B202E4" w:rsidRDefault="004F63FD" w:rsidP="00B202E4">
            <w:pPr>
              <w:jc w:val="both"/>
              <w:rPr>
                <w:sz w:val="20"/>
                <w:szCs w:val="20"/>
              </w:rPr>
            </w:pPr>
            <w:r w:rsidRPr="00B202E4">
              <w:rPr>
                <w:sz w:val="20"/>
                <w:szCs w:val="20"/>
              </w:rPr>
              <w:t>5,2</w:t>
            </w:r>
          </w:p>
        </w:tc>
        <w:tc>
          <w:tcPr>
            <w:tcW w:w="0" w:type="auto"/>
          </w:tcPr>
          <w:p w:rsidR="004F63FD" w:rsidRPr="00B202E4" w:rsidRDefault="004F63FD" w:rsidP="00B202E4">
            <w:pPr>
              <w:jc w:val="both"/>
              <w:rPr>
                <w:sz w:val="20"/>
                <w:szCs w:val="20"/>
              </w:rPr>
            </w:pPr>
            <w:r w:rsidRPr="00B202E4">
              <w:rPr>
                <w:sz w:val="20"/>
                <w:szCs w:val="20"/>
              </w:rPr>
              <w:t>5,7</w:t>
            </w:r>
          </w:p>
        </w:tc>
        <w:tc>
          <w:tcPr>
            <w:tcW w:w="0" w:type="auto"/>
          </w:tcPr>
          <w:p w:rsidR="004F63FD" w:rsidRPr="00B202E4" w:rsidRDefault="004F63FD" w:rsidP="00B202E4">
            <w:pPr>
              <w:jc w:val="both"/>
              <w:rPr>
                <w:sz w:val="20"/>
                <w:szCs w:val="20"/>
              </w:rPr>
            </w:pPr>
            <w:r w:rsidRPr="00B202E4">
              <w:rPr>
                <w:sz w:val="20"/>
                <w:szCs w:val="20"/>
              </w:rPr>
              <w:t>6,4</w:t>
            </w:r>
          </w:p>
        </w:tc>
        <w:tc>
          <w:tcPr>
            <w:tcW w:w="0" w:type="auto"/>
          </w:tcPr>
          <w:p w:rsidR="004F63FD" w:rsidRPr="00B202E4" w:rsidRDefault="004F63FD" w:rsidP="00B202E4">
            <w:pPr>
              <w:jc w:val="both"/>
              <w:rPr>
                <w:sz w:val="20"/>
                <w:szCs w:val="20"/>
              </w:rPr>
            </w:pPr>
            <w:r w:rsidRPr="00B202E4">
              <w:rPr>
                <w:sz w:val="20"/>
                <w:szCs w:val="20"/>
              </w:rPr>
              <w:t>5,2</w:t>
            </w:r>
          </w:p>
        </w:tc>
        <w:tc>
          <w:tcPr>
            <w:tcW w:w="0" w:type="auto"/>
          </w:tcPr>
          <w:p w:rsidR="004F63FD" w:rsidRPr="00B202E4" w:rsidRDefault="004F63FD" w:rsidP="00B202E4">
            <w:pPr>
              <w:jc w:val="both"/>
              <w:rPr>
                <w:sz w:val="20"/>
                <w:szCs w:val="20"/>
              </w:rPr>
            </w:pPr>
            <w:r w:rsidRPr="00B202E4">
              <w:rPr>
                <w:sz w:val="20"/>
                <w:szCs w:val="20"/>
              </w:rPr>
              <w:t>4,4</w:t>
            </w:r>
          </w:p>
        </w:tc>
        <w:tc>
          <w:tcPr>
            <w:tcW w:w="0" w:type="auto"/>
          </w:tcPr>
          <w:p w:rsidR="004F63FD" w:rsidRPr="00B202E4" w:rsidRDefault="004F63FD" w:rsidP="00B202E4">
            <w:pPr>
              <w:jc w:val="both"/>
              <w:rPr>
                <w:sz w:val="20"/>
                <w:szCs w:val="20"/>
              </w:rPr>
            </w:pPr>
            <w:r w:rsidRPr="00B202E4">
              <w:rPr>
                <w:sz w:val="20"/>
                <w:szCs w:val="20"/>
              </w:rPr>
              <w:t>3,1</w:t>
            </w:r>
          </w:p>
        </w:tc>
        <w:tc>
          <w:tcPr>
            <w:tcW w:w="0" w:type="auto"/>
          </w:tcPr>
          <w:p w:rsidR="004F63FD" w:rsidRPr="00B202E4" w:rsidRDefault="004F63FD" w:rsidP="00B202E4">
            <w:pPr>
              <w:jc w:val="both"/>
              <w:rPr>
                <w:sz w:val="20"/>
                <w:szCs w:val="20"/>
              </w:rPr>
            </w:pPr>
            <w:r w:rsidRPr="00B202E4">
              <w:rPr>
                <w:sz w:val="20"/>
                <w:szCs w:val="20"/>
              </w:rPr>
              <w:t>2,5</w:t>
            </w:r>
          </w:p>
        </w:tc>
      </w:tr>
      <w:tr w:rsidR="004F63FD" w:rsidRPr="00B202E4" w:rsidTr="00B202E4">
        <w:trPr>
          <w:jc w:val="center"/>
        </w:trPr>
        <w:tc>
          <w:tcPr>
            <w:tcW w:w="0" w:type="auto"/>
          </w:tcPr>
          <w:p w:rsidR="004F63FD" w:rsidRPr="00B202E4" w:rsidRDefault="004F63FD" w:rsidP="00B202E4">
            <w:pPr>
              <w:jc w:val="both"/>
              <w:rPr>
                <w:sz w:val="20"/>
                <w:szCs w:val="20"/>
              </w:rPr>
            </w:pPr>
            <w:r w:rsidRPr="00B202E4">
              <w:rPr>
                <w:sz w:val="20"/>
                <w:szCs w:val="20"/>
              </w:rPr>
              <w:t>Альбит</w:t>
            </w:r>
          </w:p>
        </w:tc>
        <w:tc>
          <w:tcPr>
            <w:tcW w:w="0" w:type="auto"/>
          </w:tcPr>
          <w:p w:rsidR="004F63FD" w:rsidRPr="00B202E4" w:rsidRDefault="004F63FD" w:rsidP="00B202E4">
            <w:pPr>
              <w:jc w:val="both"/>
              <w:rPr>
                <w:sz w:val="20"/>
                <w:szCs w:val="20"/>
              </w:rPr>
            </w:pPr>
            <w:r w:rsidRPr="00B202E4">
              <w:rPr>
                <w:sz w:val="20"/>
                <w:szCs w:val="20"/>
              </w:rPr>
              <w:t>6,0</w:t>
            </w:r>
          </w:p>
        </w:tc>
        <w:tc>
          <w:tcPr>
            <w:tcW w:w="0" w:type="auto"/>
          </w:tcPr>
          <w:p w:rsidR="004F63FD" w:rsidRPr="00B202E4" w:rsidRDefault="004F63FD" w:rsidP="00B202E4">
            <w:pPr>
              <w:jc w:val="both"/>
              <w:rPr>
                <w:sz w:val="20"/>
                <w:szCs w:val="20"/>
              </w:rPr>
            </w:pPr>
            <w:r w:rsidRPr="00B202E4">
              <w:rPr>
                <w:sz w:val="20"/>
                <w:szCs w:val="20"/>
              </w:rPr>
              <w:t>4,2</w:t>
            </w:r>
          </w:p>
        </w:tc>
        <w:tc>
          <w:tcPr>
            <w:tcW w:w="0" w:type="auto"/>
          </w:tcPr>
          <w:p w:rsidR="004F63FD" w:rsidRPr="00B202E4" w:rsidRDefault="004F63FD" w:rsidP="00B202E4">
            <w:pPr>
              <w:jc w:val="both"/>
              <w:rPr>
                <w:sz w:val="20"/>
                <w:szCs w:val="20"/>
              </w:rPr>
            </w:pPr>
            <w:r w:rsidRPr="00B202E4">
              <w:rPr>
                <w:sz w:val="20"/>
                <w:szCs w:val="20"/>
              </w:rPr>
              <w:t>7,0</w:t>
            </w:r>
          </w:p>
        </w:tc>
        <w:tc>
          <w:tcPr>
            <w:tcW w:w="0" w:type="auto"/>
          </w:tcPr>
          <w:p w:rsidR="004F63FD" w:rsidRPr="00B202E4" w:rsidRDefault="004F63FD" w:rsidP="00B202E4">
            <w:pPr>
              <w:jc w:val="both"/>
              <w:rPr>
                <w:sz w:val="20"/>
                <w:szCs w:val="20"/>
              </w:rPr>
            </w:pPr>
            <w:r w:rsidRPr="00B202E4">
              <w:rPr>
                <w:sz w:val="20"/>
                <w:szCs w:val="20"/>
              </w:rPr>
              <w:t>5,0</w:t>
            </w:r>
          </w:p>
        </w:tc>
        <w:tc>
          <w:tcPr>
            <w:tcW w:w="0" w:type="auto"/>
          </w:tcPr>
          <w:p w:rsidR="004F63FD" w:rsidRPr="00B202E4" w:rsidRDefault="004F63FD" w:rsidP="00B202E4">
            <w:pPr>
              <w:jc w:val="both"/>
              <w:rPr>
                <w:sz w:val="20"/>
                <w:szCs w:val="20"/>
              </w:rPr>
            </w:pPr>
            <w:r w:rsidRPr="00B202E4">
              <w:rPr>
                <w:sz w:val="20"/>
                <w:szCs w:val="20"/>
              </w:rPr>
              <w:t>4,0</w:t>
            </w:r>
          </w:p>
        </w:tc>
        <w:tc>
          <w:tcPr>
            <w:tcW w:w="0" w:type="auto"/>
          </w:tcPr>
          <w:p w:rsidR="004F63FD" w:rsidRPr="00B202E4" w:rsidRDefault="004F63FD" w:rsidP="00B202E4">
            <w:pPr>
              <w:jc w:val="both"/>
              <w:rPr>
                <w:sz w:val="20"/>
                <w:szCs w:val="20"/>
              </w:rPr>
            </w:pPr>
            <w:r w:rsidRPr="00B202E4">
              <w:rPr>
                <w:sz w:val="20"/>
                <w:szCs w:val="20"/>
              </w:rPr>
              <w:t>3,6</w:t>
            </w:r>
          </w:p>
        </w:tc>
        <w:tc>
          <w:tcPr>
            <w:tcW w:w="0" w:type="auto"/>
          </w:tcPr>
          <w:p w:rsidR="004F63FD" w:rsidRPr="00B202E4" w:rsidRDefault="004F63FD" w:rsidP="00B202E4">
            <w:pPr>
              <w:jc w:val="both"/>
              <w:rPr>
                <w:sz w:val="20"/>
                <w:szCs w:val="20"/>
              </w:rPr>
            </w:pPr>
            <w:r w:rsidRPr="00B202E4">
              <w:rPr>
                <w:sz w:val="20"/>
                <w:szCs w:val="20"/>
              </w:rPr>
              <w:t>2,6</w:t>
            </w:r>
          </w:p>
        </w:tc>
        <w:tc>
          <w:tcPr>
            <w:tcW w:w="0" w:type="auto"/>
          </w:tcPr>
          <w:p w:rsidR="004F63FD" w:rsidRPr="00B202E4" w:rsidRDefault="004F63FD" w:rsidP="00B202E4">
            <w:pPr>
              <w:jc w:val="both"/>
              <w:rPr>
                <w:sz w:val="20"/>
                <w:szCs w:val="20"/>
              </w:rPr>
            </w:pPr>
            <w:r w:rsidRPr="00B202E4">
              <w:rPr>
                <w:sz w:val="20"/>
                <w:szCs w:val="20"/>
              </w:rPr>
              <w:t>2,2</w:t>
            </w:r>
          </w:p>
        </w:tc>
      </w:tr>
    </w:tbl>
    <w:p w:rsidR="009873AA" w:rsidRPr="00AE3718" w:rsidRDefault="00986031" w:rsidP="00AE3718">
      <w:pPr>
        <w:spacing w:line="360" w:lineRule="auto"/>
        <w:ind w:firstLine="709"/>
        <w:jc w:val="both"/>
        <w:rPr>
          <w:sz w:val="28"/>
          <w:szCs w:val="28"/>
        </w:rPr>
      </w:pPr>
      <w:r>
        <w:rPr>
          <w:sz w:val="28"/>
          <w:szCs w:val="28"/>
        </w:rPr>
        <w:br w:type="page"/>
      </w:r>
      <w:r w:rsidR="009873AA" w:rsidRPr="00AE3718">
        <w:rPr>
          <w:sz w:val="28"/>
          <w:szCs w:val="28"/>
        </w:rPr>
        <w:t>Приложение 10</w:t>
      </w:r>
    </w:p>
    <w:p w:rsidR="009873AA" w:rsidRPr="00AE3718" w:rsidRDefault="009873AA" w:rsidP="00AE3718">
      <w:pPr>
        <w:spacing w:line="360" w:lineRule="auto"/>
        <w:ind w:firstLine="709"/>
        <w:jc w:val="both"/>
        <w:rPr>
          <w:sz w:val="28"/>
          <w:szCs w:val="28"/>
        </w:rPr>
      </w:pPr>
    </w:p>
    <w:p w:rsidR="00F92DB3" w:rsidRPr="00AE3718" w:rsidRDefault="00986031" w:rsidP="00AE3718">
      <w:pPr>
        <w:tabs>
          <w:tab w:val="left" w:pos="1680"/>
        </w:tabs>
        <w:spacing w:line="360" w:lineRule="auto"/>
        <w:ind w:firstLine="709"/>
        <w:jc w:val="both"/>
        <w:rPr>
          <w:sz w:val="28"/>
          <w:szCs w:val="28"/>
        </w:rPr>
      </w:pPr>
      <w:r w:rsidRPr="00AE3718">
        <w:rPr>
          <w:sz w:val="28"/>
          <w:szCs w:val="28"/>
        </w:rPr>
        <w:object w:dxaOrig="8190" w:dyaOrig="3930">
          <v:shape id="_x0000_i1042" type="#_x0000_t75" style="width:409.5pt;height:196.5pt" o:ole="">
            <v:imagedata r:id="rId41" o:title=""/>
          </v:shape>
          <o:OLEObject Type="Embed" ProgID="MSGraph.Chart.8" ShapeID="_x0000_i1042" DrawAspect="Content" ObjectID="_1457590689" r:id="rId42">
            <o:FieldCodes>\s</o:FieldCodes>
          </o:OLEObject>
        </w:object>
      </w:r>
      <w:r w:rsidR="004F63FD" w:rsidRPr="00AE3718">
        <w:rPr>
          <w:sz w:val="28"/>
          <w:szCs w:val="28"/>
        </w:rPr>
        <w:t xml:space="preserve"> </w:t>
      </w:r>
    </w:p>
    <w:p w:rsidR="004F63FD" w:rsidRPr="00986031" w:rsidRDefault="004F63FD" w:rsidP="00AE3718">
      <w:pPr>
        <w:tabs>
          <w:tab w:val="left" w:pos="1680"/>
        </w:tabs>
        <w:spacing w:line="360" w:lineRule="auto"/>
        <w:ind w:firstLine="709"/>
        <w:jc w:val="both"/>
        <w:rPr>
          <w:sz w:val="28"/>
          <w:szCs w:val="28"/>
        </w:rPr>
      </w:pPr>
      <w:r w:rsidRPr="00AE3718">
        <w:rPr>
          <w:sz w:val="28"/>
          <w:szCs w:val="28"/>
        </w:rPr>
        <w:t xml:space="preserve">Рисунок </w:t>
      </w:r>
      <w:r w:rsidR="00F92DB3" w:rsidRPr="00AE3718">
        <w:rPr>
          <w:sz w:val="28"/>
          <w:szCs w:val="28"/>
        </w:rPr>
        <w:t>- Влияние</w:t>
      </w:r>
      <w:r w:rsidRPr="00AE3718">
        <w:rPr>
          <w:sz w:val="28"/>
          <w:szCs w:val="28"/>
        </w:rPr>
        <w:t xml:space="preserve"> регуляторов роста растений на содержание пигментов</w:t>
      </w:r>
      <w:r w:rsidR="00DF221F">
        <w:rPr>
          <w:sz w:val="28"/>
          <w:szCs w:val="28"/>
        </w:rPr>
        <w:t xml:space="preserve"> </w:t>
      </w:r>
      <w:r w:rsidRPr="00AE3718">
        <w:rPr>
          <w:sz w:val="28"/>
          <w:szCs w:val="28"/>
        </w:rPr>
        <w:t>в листьях сои с</w:t>
      </w:r>
      <w:r w:rsidR="00F92DB3" w:rsidRPr="00AE3718">
        <w:rPr>
          <w:sz w:val="28"/>
          <w:szCs w:val="28"/>
        </w:rPr>
        <w:t>орта Вилана, ВНИИМК, 2005г.</w:t>
      </w:r>
    </w:p>
    <w:p w:rsidR="00986031" w:rsidRPr="00986031" w:rsidRDefault="00986031" w:rsidP="00AE3718">
      <w:pPr>
        <w:tabs>
          <w:tab w:val="left" w:pos="1680"/>
        </w:tabs>
        <w:spacing w:line="360" w:lineRule="auto"/>
        <w:ind w:firstLine="709"/>
        <w:jc w:val="both"/>
        <w:rPr>
          <w:sz w:val="28"/>
          <w:szCs w:val="28"/>
        </w:rPr>
      </w:pPr>
    </w:p>
    <w:p w:rsidR="00F92DB3" w:rsidRPr="00AE3718" w:rsidRDefault="00986031" w:rsidP="00AE3718">
      <w:pPr>
        <w:tabs>
          <w:tab w:val="left" w:pos="1680"/>
        </w:tabs>
        <w:spacing w:line="360" w:lineRule="auto"/>
        <w:ind w:firstLine="709"/>
        <w:jc w:val="both"/>
        <w:rPr>
          <w:sz w:val="28"/>
          <w:szCs w:val="28"/>
        </w:rPr>
      </w:pPr>
      <w:r w:rsidRPr="00AE3718">
        <w:rPr>
          <w:sz w:val="28"/>
          <w:szCs w:val="28"/>
        </w:rPr>
        <w:object w:dxaOrig="8565" w:dyaOrig="4020">
          <v:shape id="_x0000_i1043" type="#_x0000_t75" style="width:428.25pt;height:201pt" o:ole="">
            <v:imagedata r:id="rId43" o:title=""/>
          </v:shape>
          <o:OLEObject Type="Embed" ProgID="MSGraph.Chart.8" ShapeID="_x0000_i1043" DrawAspect="Content" ObjectID="_1457590690" r:id="rId44">
            <o:FieldCodes>\s</o:FieldCodes>
          </o:OLEObject>
        </w:object>
      </w:r>
      <w:r w:rsidR="004F63FD" w:rsidRPr="00AE3718">
        <w:rPr>
          <w:sz w:val="28"/>
          <w:szCs w:val="28"/>
        </w:rPr>
        <w:t xml:space="preserve"> </w:t>
      </w:r>
    </w:p>
    <w:p w:rsidR="00F92DB3" w:rsidRDefault="00F92DB3" w:rsidP="00AE3718">
      <w:pPr>
        <w:tabs>
          <w:tab w:val="left" w:pos="1680"/>
        </w:tabs>
        <w:spacing w:line="360" w:lineRule="auto"/>
        <w:ind w:firstLine="709"/>
        <w:jc w:val="both"/>
        <w:rPr>
          <w:sz w:val="28"/>
          <w:szCs w:val="28"/>
          <w:lang w:val="en-US"/>
        </w:rPr>
      </w:pPr>
      <w:r w:rsidRPr="00AE3718">
        <w:rPr>
          <w:sz w:val="28"/>
          <w:szCs w:val="28"/>
        </w:rPr>
        <w:t>Рисунок</w:t>
      </w:r>
      <w:r w:rsidR="004F63FD" w:rsidRPr="00AE3718">
        <w:rPr>
          <w:sz w:val="28"/>
          <w:szCs w:val="28"/>
        </w:rPr>
        <w:t xml:space="preserve"> - Влияние регуляторов роста растений на содержание пигментов</w:t>
      </w:r>
      <w:r w:rsidRPr="00AE3718">
        <w:rPr>
          <w:sz w:val="28"/>
          <w:szCs w:val="28"/>
        </w:rPr>
        <w:t xml:space="preserve"> </w:t>
      </w:r>
      <w:r w:rsidR="004F63FD" w:rsidRPr="00AE3718">
        <w:rPr>
          <w:sz w:val="28"/>
          <w:szCs w:val="28"/>
        </w:rPr>
        <w:t>в листьях сои сорта Вилана, ВНИИМК,</w:t>
      </w:r>
      <w:r w:rsidRPr="00AE3718">
        <w:rPr>
          <w:sz w:val="28"/>
          <w:szCs w:val="28"/>
        </w:rPr>
        <w:t xml:space="preserve"> </w:t>
      </w:r>
      <w:r w:rsidR="004F63FD" w:rsidRPr="00AE3718">
        <w:rPr>
          <w:sz w:val="28"/>
          <w:szCs w:val="28"/>
        </w:rPr>
        <w:t>2006г</w:t>
      </w:r>
      <w:r w:rsidRPr="00AE3718">
        <w:rPr>
          <w:sz w:val="28"/>
          <w:szCs w:val="28"/>
        </w:rPr>
        <w:t>.</w:t>
      </w:r>
      <w:r w:rsidR="004F63FD" w:rsidRPr="00AE3718">
        <w:rPr>
          <w:sz w:val="28"/>
          <w:szCs w:val="28"/>
        </w:rPr>
        <w:t xml:space="preserve"> </w:t>
      </w:r>
    </w:p>
    <w:p w:rsidR="005A102D" w:rsidRDefault="00780F07" w:rsidP="00780F07">
      <w:pPr>
        <w:tabs>
          <w:tab w:val="left" w:pos="1680"/>
        </w:tabs>
        <w:spacing w:line="360" w:lineRule="auto"/>
        <w:jc w:val="both"/>
        <w:rPr>
          <w:sz w:val="28"/>
          <w:szCs w:val="28"/>
          <w:lang w:val="en-US"/>
        </w:rPr>
      </w:pPr>
      <w:r>
        <w:rPr>
          <w:sz w:val="28"/>
          <w:szCs w:val="28"/>
          <w:lang w:val="en-US"/>
        </w:rPr>
        <w:br w:type="page"/>
      </w:r>
      <w:r w:rsidR="00F92DB3" w:rsidRPr="00AE3718">
        <w:rPr>
          <w:sz w:val="28"/>
          <w:szCs w:val="28"/>
        </w:rPr>
        <w:object w:dxaOrig="9083" w:dyaOrig="4508">
          <v:shape id="_x0000_i1044" type="#_x0000_t75" style="width:454.5pt;height:225.75pt" o:ole="">
            <v:imagedata r:id="rId45" o:title=""/>
          </v:shape>
          <o:OLEObject Type="Embed" ProgID="MSGraph.Chart.8" ShapeID="_x0000_i1044" DrawAspect="Content" ObjectID="_1457590691" r:id="rId46">
            <o:FieldCodes>\s</o:FieldCodes>
          </o:OLEObject>
        </w:object>
      </w:r>
      <w:r w:rsidR="00DF221F">
        <w:rPr>
          <w:sz w:val="28"/>
          <w:szCs w:val="28"/>
        </w:rPr>
        <w:t xml:space="preserve"> </w:t>
      </w:r>
      <w:r w:rsidR="005A102D" w:rsidRPr="00AE3718">
        <w:rPr>
          <w:sz w:val="28"/>
          <w:szCs w:val="28"/>
        </w:rPr>
        <w:t>.</w:t>
      </w:r>
      <w:r w:rsidR="00DF221F">
        <w:rPr>
          <w:sz w:val="28"/>
          <w:szCs w:val="28"/>
        </w:rPr>
        <w:t xml:space="preserve"> </w:t>
      </w:r>
    </w:p>
    <w:p w:rsidR="00780F07" w:rsidRPr="00780F07" w:rsidRDefault="00780F07" w:rsidP="00780F07">
      <w:pPr>
        <w:tabs>
          <w:tab w:val="left" w:pos="1680"/>
        </w:tabs>
        <w:spacing w:line="360" w:lineRule="auto"/>
        <w:jc w:val="both"/>
        <w:rPr>
          <w:sz w:val="28"/>
          <w:szCs w:val="28"/>
          <w:lang w:val="en-US"/>
        </w:rPr>
      </w:pPr>
    </w:p>
    <w:p w:rsidR="005A102D" w:rsidRPr="00AE3718" w:rsidRDefault="005A102D" w:rsidP="00AE3718">
      <w:pPr>
        <w:spacing w:line="360" w:lineRule="auto"/>
        <w:ind w:firstLine="709"/>
        <w:jc w:val="both"/>
        <w:rPr>
          <w:sz w:val="28"/>
          <w:szCs w:val="28"/>
        </w:rPr>
      </w:pPr>
      <w:r w:rsidRPr="00AE3718">
        <w:rPr>
          <w:sz w:val="28"/>
          <w:szCs w:val="28"/>
        </w:rPr>
        <w:t xml:space="preserve">Рисунок 20 - Влияние регуляторов роста растений на формирование </w:t>
      </w:r>
    </w:p>
    <w:p w:rsidR="005A102D" w:rsidRDefault="005A102D" w:rsidP="00AE3718">
      <w:pPr>
        <w:spacing w:line="360" w:lineRule="auto"/>
        <w:ind w:firstLine="709"/>
        <w:jc w:val="both"/>
        <w:rPr>
          <w:sz w:val="28"/>
          <w:szCs w:val="28"/>
          <w:lang w:val="en-US"/>
        </w:rPr>
      </w:pPr>
      <w:r w:rsidRPr="00AE3718">
        <w:rPr>
          <w:sz w:val="28"/>
          <w:szCs w:val="28"/>
        </w:rPr>
        <w:t>структуры урожая сои сорта Вилана (ВНИИМК, 2005-2006 гг.)</w:t>
      </w:r>
    </w:p>
    <w:p w:rsidR="00780F07" w:rsidRPr="00780F07" w:rsidRDefault="00780F07" w:rsidP="00AE3718">
      <w:pPr>
        <w:spacing w:line="360" w:lineRule="auto"/>
        <w:ind w:firstLine="709"/>
        <w:jc w:val="both"/>
        <w:rPr>
          <w:sz w:val="28"/>
          <w:szCs w:val="28"/>
          <w:lang w:val="en-US"/>
        </w:rPr>
      </w:pPr>
    </w:p>
    <w:p w:rsidR="00780F07" w:rsidRDefault="00780F07" w:rsidP="00780F07">
      <w:pPr>
        <w:spacing w:line="360" w:lineRule="auto"/>
        <w:jc w:val="both"/>
        <w:rPr>
          <w:sz w:val="28"/>
          <w:szCs w:val="28"/>
          <w:lang w:val="en-US"/>
        </w:rPr>
      </w:pPr>
      <w:r w:rsidRPr="00AE3718">
        <w:rPr>
          <w:sz w:val="28"/>
          <w:szCs w:val="28"/>
        </w:rPr>
        <w:object w:dxaOrig="7830" w:dyaOrig="4560">
          <v:shape id="_x0000_i1045" type="#_x0000_t75" style="width:391.5pt;height:228pt" o:ole="">
            <v:imagedata r:id="rId47" o:title=""/>
          </v:shape>
          <o:OLEObject Type="Embed" ProgID="MSGraph.Chart.8" ShapeID="_x0000_i1045" DrawAspect="Content" ObjectID="_1457590692" r:id="rId48">
            <o:FieldCodes>\s</o:FieldCodes>
          </o:OLEObject>
        </w:object>
      </w:r>
      <w:r w:rsidR="005A102D" w:rsidRPr="00AE3718">
        <w:rPr>
          <w:sz w:val="28"/>
          <w:szCs w:val="28"/>
        </w:rPr>
        <w:t xml:space="preserve"> </w:t>
      </w:r>
    </w:p>
    <w:p w:rsidR="00780F07" w:rsidRDefault="00780F07" w:rsidP="00780F07">
      <w:pPr>
        <w:spacing w:line="360" w:lineRule="auto"/>
        <w:jc w:val="both"/>
        <w:rPr>
          <w:sz w:val="28"/>
          <w:szCs w:val="28"/>
          <w:lang w:val="en-US"/>
        </w:rPr>
      </w:pPr>
    </w:p>
    <w:p w:rsidR="005A102D" w:rsidRPr="00AE3718" w:rsidRDefault="005A102D" w:rsidP="00780F07">
      <w:pPr>
        <w:spacing w:line="360" w:lineRule="auto"/>
        <w:jc w:val="both"/>
        <w:rPr>
          <w:sz w:val="28"/>
          <w:szCs w:val="28"/>
        </w:rPr>
      </w:pPr>
      <w:r w:rsidRPr="00AE3718">
        <w:rPr>
          <w:sz w:val="28"/>
          <w:szCs w:val="28"/>
        </w:rPr>
        <w:t>Рисунок 19 - Влияние регуляторов роста растений на формирование</w:t>
      </w:r>
    </w:p>
    <w:p w:rsidR="005A102D" w:rsidRPr="00AE3718" w:rsidRDefault="005A102D" w:rsidP="00AE3718">
      <w:pPr>
        <w:spacing w:line="360" w:lineRule="auto"/>
        <w:ind w:firstLine="709"/>
        <w:jc w:val="both"/>
        <w:rPr>
          <w:sz w:val="28"/>
          <w:szCs w:val="28"/>
        </w:rPr>
      </w:pPr>
      <w:r w:rsidRPr="00AE3718">
        <w:rPr>
          <w:sz w:val="28"/>
          <w:szCs w:val="28"/>
        </w:rPr>
        <w:t xml:space="preserve">структуры урожая сои сорта Вилана (ВНИИМК, 2005-2006 гг.) </w:t>
      </w:r>
    </w:p>
    <w:p w:rsidR="005A102D" w:rsidRPr="00AE3718" w:rsidRDefault="005A102D" w:rsidP="00780F07">
      <w:pPr>
        <w:shd w:val="clear" w:color="auto" w:fill="FFFFFF"/>
        <w:spacing w:line="360" w:lineRule="auto"/>
        <w:jc w:val="both"/>
        <w:rPr>
          <w:b/>
          <w:sz w:val="28"/>
          <w:szCs w:val="28"/>
        </w:rPr>
      </w:pPr>
      <w:r w:rsidRPr="00AE3718">
        <w:rPr>
          <w:sz w:val="28"/>
          <w:szCs w:val="28"/>
        </w:rPr>
        <w:object w:dxaOrig="9375" w:dyaOrig="5595">
          <v:shape id="_x0000_i1046" type="#_x0000_t75" style="width:464.25pt;height:276.75pt" o:ole="">
            <v:imagedata r:id="rId49" o:title=""/>
          </v:shape>
          <o:OLEObject Type="Embed" ProgID="MSGraph.Chart.8" ShapeID="_x0000_i1046" DrawAspect="Content" ObjectID="_1457590693" r:id="rId50">
            <o:FieldCodes>\s</o:FieldCodes>
          </o:OLEObject>
        </w:object>
      </w:r>
    </w:p>
    <w:tbl>
      <w:tblPr>
        <w:tblW w:w="7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1959"/>
        <w:gridCol w:w="2908"/>
      </w:tblGrid>
      <w:tr w:rsidR="005A102D" w:rsidRPr="00B202E4" w:rsidTr="00B202E4">
        <w:trPr>
          <w:trHeight w:val="838"/>
          <w:jc w:val="center"/>
        </w:trPr>
        <w:tc>
          <w:tcPr>
            <w:tcW w:w="2465" w:type="dxa"/>
          </w:tcPr>
          <w:p w:rsidR="005A102D" w:rsidRPr="00B202E4" w:rsidRDefault="005A102D" w:rsidP="00B202E4">
            <w:pPr>
              <w:tabs>
                <w:tab w:val="left" w:pos="1620"/>
              </w:tabs>
              <w:jc w:val="both"/>
              <w:outlineLvl w:val="0"/>
              <w:rPr>
                <w:sz w:val="20"/>
                <w:szCs w:val="20"/>
              </w:rPr>
            </w:pPr>
            <w:r w:rsidRPr="00B202E4">
              <w:rPr>
                <w:sz w:val="20"/>
                <w:szCs w:val="20"/>
              </w:rPr>
              <w:t>Варианты</w:t>
            </w:r>
          </w:p>
          <w:p w:rsidR="005A102D" w:rsidRPr="00B202E4" w:rsidRDefault="005A102D" w:rsidP="00B202E4">
            <w:pPr>
              <w:jc w:val="both"/>
              <w:rPr>
                <w:sz w:val="20"/>
                <w:szCs w:val="20"/>
              </w:rPr>
            </w:pPr>
            <w:r w:rsidRPr="00B202E4">
              <w:rPr>
                <w:sz w:val="20"/>
                <w:szCs w:val="20"/>
              </w:rPr>
              <w:t>опыта</w:t>
            </w:r>
          </w:p>
        </w:tc>
        <w:tc>
          <w:tcPr>
            <w:tcW w:w="0" w:type="auto"/>
          </w:tcPr>
          <w:p w:rsidR="005A102D" w:rsidRPr="00B202E4" w:rsidRDefault="005A102D" w:rsidP="00B202E4">
            <w:pPr>
              <w:shd w:val="clear" w:color="auto" w:fill="FFFFFF"/>
              <w:jc w:val="both"/>
              <w:rPr>
                <w:sz w:val="20"/>
                <w:szCs w:val="20"/>
              </w:rPr>
            </w:pPr>
            <w:r w:rsidRPr="00B202E4">
              <w:rPr>
                <w:sz w:val="20"/>
                <w:szCs w:val="20"/>
              </w:rPr>
              <w:t>Повреждение</w:t>
            </w:r>
          </w:p>
          <w:p w:rsidR="005A102D" w:rsidRPr="00B202E4" w:rsidRDefault="005A102D" w:rsidP="00B202E4">
            <w:pPr>
              <w:tabs>
                <w:tab w:val="left" w:pos="1620"/>
              </w:tabs>
              <w:jc w:val="both"/>
              <w:outlineLvl w:val="0"/>
              <w:rPr>
                <w:sz w:val="20"/>
                <w:szCs w:val="20"/>
              </w:rPr>
            </w:pPr>
            <w:r w:rsidRPr="00B202E4">
              <w:rPr>
                <w:sz w:val="20"/>
                <w:szCs w:val="20"/>
              </w:rPr>
              <w:t>бобов</w:t>
            </w:r>
          </w:p>
          <w:p w:rsidR="005A102D" w:rsidRPr="00B202E4" w:rsidRDefault="005A102D" w:rsidP="00B202E4">
            <w:pPr>
              <w:jc w:val="both"/>
              <w:rPr>
                <w:sz w:val="20"/>
                <w:szCs w:val="20"/>
              </w:rPr>
            </w:pPr>
            <w:r w:rsidRPr="00B202E4">
              <w:rPr>
                <w:sz w:val="20"/>
                <w:szCs w:val="20"/>
              </w:rPr>
              <w:t>гусеницей, %</w:t>
            </w:r>
          </w:p>
        </w:tc>
        <w:tc>
          <w:tcPr>
            <w:tcW w:w="0" w:type="auto"/>
          </w:tcPr>
          <w:p w:rsidR="005A102D" w:rsidRPr="00B202E4" w:rsidRDefault="005A102D" w:rsidP="00B202E4">
            <w:pPr>
              <w:tabs>
                <w:tab w:val="left" w:pos="1620"/>
              </w:tabs>
              <w:jc w:val="both"/>
              <w:outlineLvl w:val="0"/>
              <w:rPr>
                <w:sz w:val="20"/>
                <w:szCs w:val="20"/>
              </w:rPr>
            </w:pPr>
            <w:r w:rsidRPr="00B202E4">
              <w:rPr>
                <w:sz w:val="20"/>
                <w:szCs w:val="20"/>
              </w:rPr>
              <w:t>Ягодный</w:t>
            </w:r>
          </w:p>
          <w:p w:rsidR="005A102D" w:rsidRPr="00B202E4" w:rsidRDefault="005A102D" w:rsidP="00B202E4">
            <w:pPr>
              <w:jc w:val="both"/>
              <w:rPr>
                <w:sz w:val="20"/>
                <w:szCs w:val="20"/>
              </w:rPr>
            </w:pPr>
            <w:r w:rsidRPr="00B202E4">
              <w:rPr>
                <w:sz w:val="20"/>
                <w:szCs w:val="20"/>
              </w:rPr>
              <w:t>клоп, шт/10 растений</w:t>
            </w:r>
          </w:p>
        </w:tc>
      </w:tr>
      <w:tr w:rsidR="005A102D" w:rsidRPr="00B202E4" w:rsidTr="00B202E4">
        <w:trPr>
          <w:trHeight w:val="346"/>
          <w:jc w:val="center"/>
        </w:trPr>
        <w:tc>
          <w:tcPr>
            <w:tcW w:w="2465" w:type="dxa"/>
          </w:tcPr>
          <w:p w:rsidR="005A102D" w:rsidRPr="00B202E4" w:rsidRDefault="005A102D" w:rsidP="00B202E4">
            <w:pPr>
              <w:jc w:val="both"/>
              <w:rPr>
                <w:sz w:val="20"/>
                <w:szCs w:val="20"/>
              </w:rPr>
            </w:pPr>
            <w:r w:rsidRPr="00B202E4">
              <w:rPr>
                <w:sz w:val="20"/>
                <w:szCs w:val="20"/>
              </w:rPr>
              <w:t>Контроль</w:t>
            </w:r>
          </w:p>
        </w:tc>
        <w:tc>
          <w:tcPr>
            <w:tcW w:w="0" w:type="auto"/>
          </w:tcPr>
          <w:p w:rsidR="005A102D" w:rsidRPr="00B202E4" w:rsidRDefault="005A102D" w:rsidP="00B202E4">
            <w:pPr>
              <w:jc w:val="both"/>
              <w:rPr>
                <w:sz w:val="20"/>
                <w:szCs w:val="20"/>
              </w:rPr>
            </w:pPr>
            <w:r w:rsidRPr="00B202E4">
              <w:rPr>
                <w:sz w:val="20"/>
                <w:szCs w:val="20"/>
              </w:rPr>
              <w:t>8</w:t>
            </w:r>
          </w:p>
        </w:tc>
        <w:tc>
          <w:tcPr>
            <w:tcW w:w="0" w:type="auto"/>
          </w:tcPr>
          <w:p w:rsidR="005A102D" w:rsidRPr="00B202E4" w:rsidRDefault="005A102D" w:rsidP="00B202E4">
            <w:pPr>
              <w:jc w:val="both"/>
              <w:rPr>
                <w:sz w:val="20"/>
                <w:szCs w:val="20"/>
              </w:rPr>
            </w:pPr>
            <w:r w:rsidRPr="00B202E4">
              <w:rPr>
                <w:sz w:val="20"/>
                <w:szCs w:val="20"/>
              </w:rPr>
              <w:t>4,0</w:t>
            </w:r>
          </w:p>
        </w:tc>
      </w:tr>
      <w:tr w:rsidR="005A102D" w:rsidRPr="00B202E4" w:rsidTr="00B202E4">
        <w:trPr>
          <w:trHeight w:val="358"/>
          <w:jc w:val="center"/>
        </w:trPr>
        <w:tc>
          <w:tcPr>
            <w:tcW w:w="2465" w:type="dxa"/>
          </w:tcPr>
          <w:p w:rsidR="005A102D" w:rsidRPr="00B202E4" w:rsidRDefault="005A102D" w:rsidP="00B202E4">
            <w:pPr>
              <w:jc w:val="both"/>
              <w:rPr>
                <w:sz w:val="20"/>
                <w:szCs w:val="20"/>
              </w:rPr>
            </w:pPr>
            <w:r w:rsidRPr="00B202E4">
              <w:rPr>
                <w:sz w:val="20"/>
                <w:szCs w:val="20"/>
              </w:rPr>
              <w:t>КПИС</w:t>
            </w:r>
          </w:p>
        </w:tc>
        <w:tc>
          <w:tcPr>
            <w:tcW w:w="0" w:type="auto"/>
          </w:tcPr>
          <w:p w:rsidR="005A102D" w:rsidRPr="00B202E4" w:rsidRDefault="005A102D" w:rsidP="00B202E4">
            <w:pPr>
              <w:jc w:val="both"/>
              <w:rPr>
                <w:sz w:val="20"/>
                <w:szCs w:val="20"/>
              </w:rPr>
            </w:pPr>
            <w:r w:rsidRPr="00B202E4">
              <w:rPr>
                <w:sz w:val="20"/>
                <w:szCs w:val="20"/>
              </w:rPr>
              <w:t>5,5</w:t>
            </w:r>
          </w:p>
        </w:tc>
        <w:tc>
          <w:tcPr>
            <w:tcW w:w="0" w:type="auto"/>
          </w:tcPr>
          <w:p w:rsidR="005A102D" w:rsidRPr="00B202E4" w:rsidRDefault="005A102D" w:rsidP="00B202E4">
            <w:pPr>
              <w:jc w:val="both"/>
              <w:rPr>
                <w:sz w:val="20"/>
                <w:szCs w:val="20"/>
              </w:rPr>
            </w:pPr>
            <w:r w:rsidRPr="00B202E4">
              <w:rPr>
                <w:sz w:val="20"/>
                <w:szCs w:val="20"/>
              </w:rPr>
              <w:t>6,0</w:t>
            </w:r>
          </w:p>
        </w:tc>
      </w:tr>
      <w:tr w:rsidR="005A102D" w:rsidRPr="00B202E4" w:rsidTr="00B202E4">
        <w:trPr>
          <w:trHeight w:val="358"/>
          <w:jc w:val="center"/>
        </w:trPr>
        <w:tc>
          <w:tcPr>
            <w:tcW w:w="2465" w:type="dxa"/>
          </w:tcPr>
          <w:p w:rsidR="005A102D" w:rsidRPr="00B202E4" w:rsidRDefault="005A102D" w:rsidP="00B202E4">
            <w:pPr>
              <w:jc w:val="both"/>
              <w:rPr>
                <w:sz w:val="20"/>
                <w:szCs w:val="20"/>
              </w:rPr>
            </w:pPr>
            <w:r w:rsidRPr="00B202E4">
              <w:rPr>
                <w:sz w:val="20"/>
                <w:szCs w:val="20"/>
              </w:rPr>
              <w:t>Агростимулин</w:t>
            </w:r>
          </w:p>
        </w:tc>
        <w:tc>
          <w:tcPr>
            <w:tcW w:w="0" w:type="auto"/>
          </w:tcPr>
          <w:p w:rsidR="005A102D" w:rsidRPr="00B202E4" w:rsidRDefault="005A102D" w:rsidP="00B202E4">
            <w:pPr>
              <w:jc w:val="both"/>
              <w:rPr>
                <w:sz w:val="20"/>
                <w:szCs w:val="20"/>
              </w:rPr>
            </w:pPr>
            <w:r w:rsidRPr="00B202E4">
              <w:rPr>
                <w:sz w:val="20"/>
                <w:szCs w:val="20"/>
              </w:rPr>
              <w:t>7,0</w:t>
            </w:r>
          </w:p>
        </w:tc>
        <w:tc>
          <w:tcPr>
            <w:tcW w:w="0" w:type="auto"/>
          </w:tcPr>
          <w:p w:rsidR="005A102D" w:rsidRPr="00B202E4" w:rsidRDefault="00D26739" w:rsidP="00B202E4">
            <w:pPr>
              <w:jc w:val="both"/>
              <w:rPr>
                <w:sz w:val="20"/>
                <w:szCs w:val="20"/>
              </w:rPr>
            </w:pPr>
            <w:r w:rsidRPr="00B202E4">
              <w:rPr>
                <w:sz w:val="20"/>
                <w:szCs w:val="20"/>
              </w:rPr>
              <w:t xml:space="preserve">    </w:t>
            </w:r>
            <w:r w:rsidR="005A102D" w:rsidRPr="00B202E4">
              <w:rPr>
                <w:sz w:val="20"/>
                <w:szCs w:val="20"/>
              </w:rPr>
              <w:t xml:space="preserve"> 14,0</w:t>
            </w:r>
          </w:p>
        </w:tc>
      </w:tr>
      <w:tr w:rsidR="005A102D" w:rsidRPr="00B202E4" w:rsidTr="00B202E4">
        <w:trPr>
          <w:trHeight w:val="369"/>
          <w:jc w:val="center"/>
        </w:trPr>
        <w:tc>
          <w:tcPr>
            <w:tcW w:w="2465" w:type="dxa"/>
          </w:tcPr>
          <w:p w:rsidR="005A102D" w:rsidRPr="00B202E4" w:rsidRDefault="005A102D" w:rsidP="00B202E4">
            <w:pPr>
              <w:jc w:val="both"/>
              <w:rPr>
                <w:sz w:val="20"/>
                <w:szCs w:val="20"/>
              </w:rPr>
            </w:pPr>
            <w:r w:rsidRPr="00B202E4">
              <w:rPr>
                <w:b/>
                <w:bCs/>
                <w:sz w:val="20"/>
                <w:szCs w:val="20"/>
              </w:rPr>
              <w:t>Агропон С</w:t>
            </w:r>
          </w:p>
        </w:tc>
        <w:tc>
          <w:tcPr>
            <w:tcW w:w="0" w:type="auto"/>
          </w:tcPr>
          <w:p w:rsidR="005A102D" w:rsidRPr="00B202E4" w:rsidRDefault="005A102D" w:rsidP="00B202E4">
            <w:pPr>
              <w:jc w:val="both"/>
              <w:rPr>
                <w:sz w:val="20"/>
                <w:szCs w:val="20"/>
              </w:rPr>
            </w:pPr>
            <w:r w:rsidRPr="00B202E4">
              <w:rPr>
                <w:sz w:val="20"/>
                <w:szCs w:val="20"/>
              </w:rPr>
              <w:t>2,6</w:t>
            </w:r>
          </w:p>
        </w:tc>
        <w:tc>
          <w:tcPr>
            <w:tcW w:w="0" w:type="auto"/>
          </w:tcPr>
          <w:p w:rsidR="005A102D" w:rsidRPr="00B202E4" w:rsidRDefault="005A102D" w:rsidP="00B202E4">
            <w:pPr>
              <w:jc w:val="both"/>
              <w:rPr>
                <w:sz w:val="20"/>
                <w:szCs w:val="20"/>
              </w:rPr>
            </w:pPr>
            <w:r w:rsidRPr="00B202E4">
              <w:rPr>
                <w:sz w:val="20"/>
                <w:szCs w:val="20"/>
              </w:rPr>
              <w:t>4,0</w:t>
            </w:r>
          </w:p>
        </w:tc>
      </w:tr>
      <w:tr w:rsidR="005A102D" w:rsidRPr="00B202E4" w:rsidTr="00B202E4">
        <w:trPr>
          <w:trHeight w:val="369"/>
          <w:jc w:val="center"/>
        </w:trPr>
        <w:tc>
          <w:tcPr>
            <w:tcW w:w="2465" w:type="dxa"/>
          </w:tcPr>
          <w:p w:rsidR="005A102D" w:rsidRPr="00B202E4" w:rsidRDefault="005A102D" w:rsidP="00B202E4">
            <w:pPr>
              <w:jc w:val="both"/>
              <w:rPr>
                <w:b/>
                <w:bCs/>
                <w:sz w:val="20"/>
                <w:szCs w:val="20"/>
              </w:rPr>
            </w:pPr>
            <w:r w:rsidRPr="00B202E4">
              <w:rPr>
                <w:b/>
                <w:bCs/>
                <w:sz w:val="20"/>
                <w:szCs w:val="20"/>
              </w:rPr>
              <w:t>Альбит</w:t>
            </w:r>
          </w:p>
        </w:tc>
        <w:tc>
          <w:tcPr>
            <w:tcW w:w="0" w:type="auto"/>
          </w:tcPr>
          <w:p w:rsidR="005A102D" w:rsidRPr="00B202E4" w:rsidRDefault="005A102D" w:rsidP="00B202E4">
            <w:pPr>
              <w:jc w:val="both"/>
              <w:rPr>
                <w:sz w:val="20"/>
                <w:szCs w:val="20"/>
              </w:rPr>
            </w:pPr>
            <w:r w:rsidRPr="00B202E4">
              <w:rPr>
                <w:sz w:val="20"/>
                <w:szCs w:val="20"/>
              </w:rPr>
              <w:t>2,0</w:t>
            </w:r>
          </w:p>
        </w:tc>
        <w:tc>
          <w:tcPr>
            <w:tcW w:w="0" w:type="auto"/>
          </w:tcPr>
          <w:p w:rsidR="005A102D" w:rsidRPr="00B202E4" w:rsidRDefault="005A102D" w:rsidP="00B202E4">
            <w:pPr>
              <w:jc w:val="both"/>
              <w:rPr>
                <w:sz w:val="20"/>
                <w:szCs w:val="20"/>
              </w:rPr>
            </w:pPr>
            <w:r w:rsidRPr="00B202E4">
              <w:rPr>
                <w:sz w:val="20"/>
                <w:szCs w:val="20"/>
              </w:rPr>
              <w:t>5,0</w:t>
            </w:r>
          </w:p>
        </w:tc>
      </w:tr>
    </w:tbl>
    <w:p w:rsidR="00780F07" w:rsidRDefault="00780F07" w:rsidP="00AE3718">
      <w:pPr>
        <w:tabs>
          <w:tab w:val="left" w:pos="1620"/>
        </w:tabs>
        <w:spacing w:line="360" w:lineRule="auto"/>
        <w:ind w:firstLine="709"/>
        <w:jc w:val="both"/>
        <w:outlineLvl w:val="0"/>
        <w:rPr>
          <w:sz w:val="28"/>
          <w:szCs w:val="28"/>
          <w:lang w:val="en-US"/>
        </w:rPr>
      </w:pPr>
    </w:p>
    <w:p w:rsidR="005A102D" w:rsidRPr="00AE3718" w:rsidRDefault="005A102D" w:rsidP="00AE3718">
      <w:pPr>
        <w:tabs>
          <w:tab w:val="left" w:pos="1620"/>
        </w:tabs>
        <w:spacing w:line="360" w:lineRule="auto"/>
        <w:ind w:firstLine="709"/>
        <w:jc w:val="both"/>
        <w:outlineLvl w:val="0"/>
        <w:rPr>
          <w:b/>
          <w:sz w:val="28"/>
          <w:szCs w:val="28"/>
        </w:rPr>
      </w:pPr>
      <w:r w:rsidRPr="00AE3718">
        <w:rPr>
          <w:sz w:val="28"/>
          <w:szCs w:val="28"/>
        </w:rPr>
        <w:t>Таблица</w:t>
      </w:r>
      <w:r w:rsidRPr="00AE3718">
        <w:rPr>
          <w:b/>
          <w:sz w:val="28"/>
          <w:szCs w:val="28"/>
        </w:rPr>
        <w:t xml:space="preserve"> </w:t>
      </w:r>
      <w:r w:rsidRPr="00AE3718">
        <w:rPr>
          <w:sz w:val="28"/>
          <w:szCs w:val="28"/>
        </w:rPr>
        <w:t>11 - Заселенность и видовой состав вредителей посевов</w:t>
      </w:r>
    </w:p>
    <w:p w:rsidR="005A102D" w:rsidRPr="00AE3718" w:rsidRDefault="005A102D" w:rsidP="00AE3718">
      <w:pPr>
        <w:shd w:val="clear" w:color="auto" w:fill="FFFFFF"/>
        <w:spacing w:line="360" w:lineRule="auto"/>
        <w:ind w:firstLine="709"/>
        <w:jc w:val="both"/>
        <w:rPr>
          <w:b/>
          <w:sz w:val="28"/>
          <w:szCs w:val="28"/>
        </w:rPr>
      </w:pPr>
      <w:r w:rsidRPr="00AE3718">
        <w:rPr>
          <w:sz w:val="28"/>
          <w:szCs w:val="28"/>
        </w:rPr>
        <w:t>сои сорта Вилана, фаза налив бобов,</w:t>
      </w:r>
      <w:r w:rsidRPr="00AE3718">
        <w:rPr>
          <w:b/>
          <w:sz w:val="28"/>
          <w:szCs w:val="28"/>
        </w:rPr>
        <w:t xml:space="preserve"> </w:t>
      </w:r>
      <w:r w:rsidRPr="00AE3718">
        <w:rPr>
          <w:sz w:val="28"/>
          <w:szCs w:val="28"/>
        </w:rPr>
        <w:t>ВНИИМК, 2006 г.</w:t>
      </w:r>
    </w:p>
    <w:tbl>
      <w:tblPr>
        <w:tblpPr w:leftFromText="180" w:rightFromText="180" w:vertAnchor="text" w:horzAnchor="margin" w:tblpX="468"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1548"/>
        <w:gridCol w:w="1072"/>
        <w:gridCol w:w="1072"/>
        <w:gridCol w:w="2054"/>
      </w:tblGrid>
      <w:tr w:rsidR="005A102D" w:rsidRPr="00B202E4" w:rsidTr="00B202E4">
        <w:trPr>
          <w:trHeight w:val="1412"/>
        </w:trPr>
        <w:tc>
          <w:tcPr>
            <w:tcW w:w="1967" w:type="dxa"/>
          </w:tcPr>
          <w:p w:rsidR="005A102D" w:rsidRPr="00B202E4" w:rsidRDefault="005A102D" w:rsidP="00B202E4">
            <w:pPr>
              <w:jc w:val="both"/>
              <w:rPr>
                <w:sz w:val="20"/>
                <w:szCs w:val="20"/>
              </w:rPr>
            </w:pPr>
          </w:p>
          <w:p w:rsidR="005A102D" w:rsidRPr="00B202E4" w:rsidRDefault="005A102D" w:rsidP="00B202E4">
            <w:pPr>
              <w:jc w:val="both"/>
              <w:rPr>
                <w:sz w:val="20"/>
                <w:szCs w:val="20"/>
              </w:rPr>
            </w:pPr>
          </w:p>
          <w:p w:rsidR="005A102D" w:rsidRPr="00B202E4" w:rsidRDefault="005A102D" w:rsidP="00B202E4">
            <w:pPr>
              <w:jc w:val="both"/>
              <w:rPr>
                <w:sz w:val="20"/>
                <w:szCs w:val="20"/>
              </w:rPr>
            </w:pPr>
            <w:r w:rsidRPr="00B202E4">
              <w:rPr>
                <w:sz w:val="20"/>
                <w:szCs w:val="20"/>
              </w:rPr>
              <w:t>Варианты</w:t>
            </w:r>
          </w:p>
          <w:p w:rsidR="005A102D" w:rsidRPr="00B202E4" w:rsidRDefault="005A102D" w:rsidP="00B202E4">
            <w:pPr>
              <w:jc w:val="both"/>
              <w:rPr>
                <w:sz w:val="20"/>
                <w:szCs w:val="20"/>
              </w:rPr>
            </w:pPr>
            <w:r w:rsidRPr="00B202E4">
              <w:rPr>
                <w:sz w:val="20"/>
                <w:szCs w:val="20"/>
              </w:rPr>
              <w:t>опыта</w:t>
            </w:r>
          </w:p>
        </w:tc>
        <w:tc>
          <w:tcPr>
            <w:tcW w:w="0" w:type="auto"/>
          </w:tcPr>
          <w:p w:rsidR="005A102D" w:rsidRPr="00B202E4" w:rsidRDefault="005A102D" w:rsidP="00B202E4">
            <w:pPr>
              <w:jc w:val="both"/>
              <w:rPr>
                <w:sz w:val="20"/>
                <w:szCs w:val="20"/>
              </w:rPr>
            </w:pPr>
            <w:r w:rsidRPr="00B202E4">
              <w:rPr>
                <w:sz w:val="20"/>
                <w:szCs w:val="20"/>
              </w:rPr>
              <w:t>Пероноспороз -</w:t>
            </w:r>
          </w:p>
          <w:p w:rsidR="005A102D" w:rsidRPr="00B202E4" w:rsidRDefault="005A102D" w:rsidP="00B202E4">
            <w:pPr>
              <w:jc w:val="both"/>
              <w:rPr>
                <w:sz w:val="20"/>
                <w:szCs w:val="20"/>
              </w:rPr>
            </w:pPr>
            <w:r w:rsidRPr="00B202E4">
              <w:rPr>
                <w:sz w:val="20"/>
                <w:szCs w:val="20"/>
                <w:lang w:val="en-US"/>
              </w:rPr>
              <w:t>Peronospora</w:t>
            </w:r>
          </w:p>
          <w:p w:rsidR="005A102D" w:rsidRPr="00B202E4" w:rsidRDefault="005A102D" w:rsidP="00B202E4">
            <w:pPr>
              <w:jc w:val="both"/>
              <w:rPr>
                <w:sz w:val="20"/>
                <w:szCs w:val="20"/>
              </w:rPr>
            </w:pPr>
            <w:r w:rsidRPr="00B202E4">
              <w:rPr>
                <w:sz w:val="20"/>
                <w:szCs w:val="20"/>
                <w:lang w:val="en-US"/>
              </w:rPr>
              <w:t>Manchurica</w:t>
            </w:r>
            <w:r w:rsidRPr="00B202E4">
              <w:rPr>
                <w:sz w:val="20"/>
                <w:szCs w:val="20"/>
              </w:rPr>
              <w:t xml:space="preserve">, </w:t>
            </w:r>
          </w:p>
          <w:p w:rsidR="005A102D" w:rsidRPr="00B202E4" w:rsidRDefault="005A102D" w:rsidP="00B202E4">
            <w:pPr>
              <w:jc w:val="both"/>
              <w:rPr>
                <w:sz w:val="20"/>
                <w:szCs w:val="20"/>
              </w:rPr>
            </w:pPr>
            <w:r w:rsidRPr="00B202E4">
              <w:rPr>
                <w:sz w:val="20"/>
                <w:szCs w:val="20"/>
                <w:lang w:val="en-US"/>
              </w:rPr>
              <w:t>R, %</w:t>
            </w:r>
          </w:p>
        </w:tc>
        <w:tc>
          <w:tcPr>
            <w:tcW w:w="0" w:type="auto"/>
          </w:tcPr>
          <w:p w:rsidR="005A102D" w:rsidRPr="00B202E4" w:rsidRDefault="005A102D" w:rsidP="00B202E4">
            <w:pPr>
              <w:jc w:val="both"/>
              <w:rPr>
                <w:sz w:val="20"/>
                <w:szCs w:val="20"/>
              </w:rPr>
            </w:pPr>
            <w:r w:rsidRPr="00B202E4">
              <w:rPr>
                <w:sz w:val="20"/>
                <w:szCs w:val="20"/>
              </w:rPr>
              <w:t>Вирус</w:t>
            </w:r>
          </w:p>
          <w:p w:rsidR="005A102D" w:rsidRPr="00B202E4" w:rsidRDefault="005A102D" w:rsidP="00B202E4">
            <w:pPr>
              <w:jc w:val="both"/>
              <w:rPr>
                <w:sz w:val="20"/>
                <w:szCs w:val="20"/>
              </w:rPr>
            </w:pPr>
            <w:r w:rsidRPr="00B202E4">
              <w:rPr>
                <w:sz w:val="20"/>
                <w:szCs w:val="20"/>
              </w:rPr>
              <w:t>мозаики</w:t>
            </w:r>
          </w:p>
          <w:p w:rsidR="005A102D" w:rsidRPr="00B202E4" w:rsidRDefault="005A102D" w:rsidP="00B202E4">
            <w:pPr>
              <w:jc w:val="both"/>
              <w:rPr>
                <w:sz w:val="20"/>
                <w:szCs w:val="20"/>
              </w:rPr>
            </w:pPr>
            <w:r w:rsidRPr="00B202E4">
              <w:rPr>
                <w:sz w:val="20"/>
                <w:szCs w:val="20"/>
              </w:rPr>
              <w:t>сои –</w:t>
            </w:r>
          </w:p>
          <w:p w:rsidR="005A102D" w:rsidRPr="00B202E4" w:rsidRDefault="005A102D" w:rsidP="00B202E4">
            <w:pPr>
              <w:jc w:val="both"/>
              <w:rPr>
                <w:sz w:val="20"/>
                <w:szCs w:val="20"/>
              </w:rPr>
            </w:pPr>
            <w:r w:rsidRPr="00B202E4">
              <w:rPr>
                <w:sz w:val="20"/>
                <w:szCs w:val="20"/>
                <w:lang w:val="en-US"/>
              </w:rPr>
              <w:t>Soja</w:t>
            </w:r>
            <w:r w:rsidRPr="00B202E4">
              <w:rPr>
                <w:sz w:val="20"/>
                <w:szCs w:val="20"/>
              </w:rPr>
              <w:t xml:space="preserve"> </w:t>
            </w:r>
            <w:r w:rsidRPr="00B202E4">
              <w:rPr>
                <w:sz w:val="20"/>
                <w:szCs w:val="20"/>
                <w:lang w:val="en-US"/>
              </w:rPr>
              <w:t>virus</w:t>
            </w:r>
            <w:r w:rsidRPr="00B202E4">
              <w:rPr>
                <w:sz w:val="20"/>
                <w:szCs w:val="20"/>
              </w:rPr>
              <w:t>,</w:t>
            </w:r>
          </w:p>
          <w:p w:rsidR="005A102D" w:rsidRPr="00B202E4" w:rsidRDefault="005A102D" w:rsidP="00B202E4">
            <w:pPr>
              <w:jc w:val="both"/>
              <w:rPr>
                <w:sz w:val="20"/>
                <w:szCs w:val="20"/>
              </w:rPr>
            </w:pPr>
            <w:r w:rsidRPr="00B202E4">
              <w:rPr>
                <w:sz w:val="20"/>
                <w:szCs w:val="20"/>
                <w:lang w:val="en-US"/>
              </w:rPr>
              <w:t>R, %</w:t>
            </w:r>
          </w:p>
        </w:tc>
        <w:tc>
          <w:tcPr>
            <w:tcW w:w="0" w:type="auto"/>
          </w:tcPr>
          <w:p w:rsidR="005A102D" w:rsidRPr="00B202E4" w:rsidRDefault="005A102D" w:rsidP="00B202E4">
            <w:pPr>
              <w:jc w:val="both"/>
              <w:rPr>
                <w:sz w:val="20"/>
                <w:szCs w:val="20"/>
              </w:rPr>
            </w:pPr>
            <w:r w:rsidRPr="00B202E4">
              <w:rPr>
                <w:sz w:val="20"/>
                <w:szCs w:val="20"/>
              </w:rPr>
              <w:t>Вирус</w:t>
            </w:r>
          </w:p>
          <w:p w:rsidR="005A102D" w:rsidRPr="00B202E4" w:rsidRDefault="005A102D" w:rsidP="00B202E4">
            <w:pPr>
              <w:jc w:val="both"/>
              <w:rPr>
                <w:sz w:val="20"/>
                <w:szCs w:val="20"/>
              </w:rPr>
            </w:pPr>
            <w:r w:rsidRPr="00B202E4">
              <w:rPr>
                <w:sz w:val="20"/>
                <w:szCs w:val="20"/>
              </w:rPr>
              <w:t>Табачной</w:t>
            </w:r>
          </w:p>
          <w:p w:rsidR="005A102D" w:rsidRPr="00B202E4" w:rsidRDefault="005A102D" w:rsidP="00B202E4">
            <w:pPr>
              <w:jc w:val="both"/>
              <w:rPr>
                <w:sz w:val="20"/>
                <w:szCs w:val="20"/>
              </w:rPr>
            </w:pPr>
            <w:r w:rsidRPr="00B202E4">
              <w:rPr>
                <w:sz w:val="20"/>
                <w:szCs w:val="20"/>
              </w:rPr>
              <w:t>мозаики –</w:t>
            </w:r>
          </w:p>
          <w:p w:rsidR="005A102D" w:rsidRPr="00B202E4" w:rsidRDefault="005A102D" w:rsidP="00B202E4">
            <w:pPr>
              <w:jc w:val="both"/>
              <w:rPr>
                <w:sz w:val="20"/>
                <w:szCs w:val="20"/>
              </w:rPr>
            </w:pPr>
            <w:r w:rsidRPr="00B202E4">
              <w:rPr>
                <w:sz w:val="20"/>
                <w:szCs w:val="20"/>
                <w:lang w:val="en-US"/>
              </w:rPr>
              <w:t>Nicotiana</w:t>
            </w:r>
          </w:p>
          <w:p w:rsidR="005A102D" w:rsidRPr="00B202E4" w:rsidRDefault="005A102D" w:rsidP="00B202E4">
            <w:pPr>
              <w:jc w:val="both"/>
              <w:rPr>
                <w:sz w:val="20"/>
                <w:szCs w:val="20"/>
              </w:rPr>
            </w:pPr>
            <w:r w:rsidRPr="00B202E4">
              <w:rPr>
                <w:sz w:val="20"/>
                <w:szCs w:val="20"/>
                <w:lang w:val="en-US"/>
              </w:rPr>
              <w:t>virus</w:t>
            </w:r>
            <w:r w:rsidRPr="00B202E4">
              <w:rPr>
                <w:sz w:val="20"/>
                <w:szCs w:val="20"/>
              </w:rPr>
              <w:t>,</w:t>
            </w:r>
          </w:p>
          <w:p w:rsidR="005A102D" w:rsidRPr="00B202E4" w:rsidRDefault="005A102D" w:rsidP="00B202E4">
            <w:pPr>
              <w:jc w:val="both"/>
              <w:rPr>
                <w:sz w:val="20"/>
                <w:szCs w:val="20"/>
              </w:rPr>
            </w:pPr>
            <w:r w:rsidRPr="00B202E4">
              <w:rPr>
                <w:sz w:val="20"/>
                <w:szCs w:val="20"/>
                <w:lang w:val="en-US"/>
              </w:rPr>
              <w:t>R, %</w:t>
            </w:r>
          </w:p>
        </w:tc>
        <w:tc>
          <w:tcPr>
            <w:tcW w:w="2054" w:type="dxa"/>
          </w:tcPr>
          <w:p w:rsidR="005A102D" w:rsidRPr="00B202E4" w:rsidRDefault="005A102D" w:rsidP="00B202E4">
            <w:pPr>
              <w:jc w:val="both"/>
              <w:rPr>
                <w:sz w:val="20"/>
                <w:szCs w:val="20"/>
              </w:rPr>
            </w:pPr>
            <w:r w:rsidRPr="00B202E4">
              <w:rPr>
                <w:sz w:val="20"/>
                <w:szCs w:val="20"/>
              </w:rPr>
              <w:t>Бактериальный</w:t>
            </w:r>
          </w:p>
          <w:p w:rsidR="005A102D" w:rsidRPr="00B202E4" w:rsidRDefault="005A102D" w:rsidP="00B202E4">
            <w:pPr>
              <w:jc w:val="both"/>
              <w:rPr>
                <w:sz w:val="20"/>
                <w:szCs w:val="20"/>
              </w:rPr>
            </w:pPr>
            <w:r w:rsidRPr="00B202E4">
              <w:rPr>
                <w:sz w:val="20"/>
                <w:szCs w:val="20"/>
              </w:rPr>
              <w:t xml:space="preserve">ожог сои - </w:t>
            </w:r>
            <w:r w:rsidRPr="00B202E4">
              <w:rPr>
                <w:sz w:val="20"/>
                <w:szCs w:val="20"/>
                <w:lang w:val="en-US"/>
              </w:rPr>
              <w:t>Pseudomonas</w:t>
            </w:r>
          </w:p>
          <w:p w:rsidR="005A102D" w:rsidRPr="00B202E4" w:rsidRDefault="005A102D" w:rsidP="00B202E4">
            <w:pPr>
              <w:jc w:val="both"/>
              <w:rPr>
                <w:sz w:val="20"/>
                <w:szCs w:val="20"/>
              </w:rPr>
            </w:pPr>
            <w:r w:rsidRPr="00B202E4">
              <w:rPr>
                <w:sz w:val="20"/>
                <w:szCs w:val="20"/>
                <w:lang w:val="en-US"/>
              </w:rPr>
              <w:t>syringae</w:t>
            </w:r>
            <w:r w:rsidRPr="00B202E4">
              <w:rPr>
                <w:sz w:val="20"/>
                <w:szCs w:val="20"/>
              </w:rPr>
              <w:t>,</w:t>
            </w:r>
          </w:p>
          <w:p w:rsidR="005A102D" w:rsidRPr="00B202E4" w:rsidRDefault="005A102D" w:rsidP="00B202E4">
            <w:pPr>
              <w:jc w:val="both"/>
              <w:rPr>
                <w:sz w:val="20"/>
                <w:szCs w:val="20"/>
              </w:rPr>
            </w:pPr>
            <w:r w:rsidRPr="00B202E4">
              <w:rPr>
                <w:sz w:val="20"/>
                <w:szCs w:val="20"/>
                <w:lang w:val="en-US"/>
              </w:rPr>
              <w:t>R, %</w:t>
            </w:r>
          </w:p>
        </w:tc>
      </w:tr>
      <w:tr w:rsidR="005A102D" w:rsidRPr="00B202E4" w:rsidTr="00B202E4">
        <w:tc>
          <w:tcPr>
            <w:tcW w:w="1967" w:type="dxa"/>
          </w:tcPr>
          <w:p w:rsidR="005A102D" w:rsidRPr="00B202E4" w:rsidRDefault="005A102D" w:rsidP="00B202E4">
            <w:pPr>
              <w:jc w:val="both"/>
              <w:rPr>
                <w:sz w:val="20"/>
                <w:szCs w:val="20"/>
              </w:rPr>
            </w:pPr>
            <w:r w:rsidRPr="00B202E4">
              <w:rPr>
                <w:sz w:val="20"/>
                <w:szCs w:val="20"/>
              </w:rPr>
              <w:t>Контроль</w:t>
            </w:r>
          </w:p>
        </w:tc>
        <w:tc>
          <w:tcPr>
            <w:tcW w:w="0" w:type="auto"/>
          </w:tcPr>
          <w:p w:rsidR="005A102D" w:rsidRPr="00B202E4" w:rsidRDefault="005A102D" w:rsidP="00B202E4">
            <w:pPr>
              <w:jc w:val="both"/>
              <w:rPr>
                <w:sz w:val="20"/>
                <w:szCs w:val="20"/>
              </w:rPr>
            </w:pPr>
            <w:r w:rsidRPr="00B202E4">
              <w:rPr>
                <w:sz w:val="20"/>
                <w:szCs w:val="20"/>
              </w:rPr>
              <w:t>17,3</w:t>
            </w:r>
          </w:p>
        </w:tc>
        <w:tc>
          <w:tcPr>
            <w:tcW w:w="0" w:type="auto"/>
          </w:tcPr>
          <w:p w:rsidR="005A102D" w:rsidRPr="00B202E4" w:rsidRDefault="005A102D" w:rsidP="00B202E4">
            <w:pPr>
              <w:jc w:val="both"/>
              <w:rPr>
                <w:sz w:val="20"/>
                <w:szCs w:val="20"/>
              </w:rPr>
            </w:pPr>
            <w:r w:rsidRPr="00B202E4">
              <w:rPr>
                <w:sz w:val="20"/>
                <w:szCs w:val="20"/>
              </w:rPr>
              <w:t>6,8</w:t>
            </w:r>
          </w:p>
        </w:tc>
        <w:tc>
          <w:tcPr>
            <w:tcW w:w="0" w:type="auto"/>
          </w:tcPr>
          <w:p w:rsidR="005A102D" w:rsidRPr="00B202E4" w:rsidRDefault="005A102D" w:rsidP="00B202E4">
            <w:pPr>
              <w:jc w:val="both"/>
              <w:rPr>
                <w:sz w:val="20"/>
                <w:szCs w:val="20"/>
              </w:rPr>
            </w:pPr>
            <w:r w:rsidRPr="00B202E4">
              <w:rPr>
                <w:sz w:val="20"/>
                <w:szCs w:val="20"/>
              </w:rPr>
              <w:t>3,0</w:t>
            </w:r>
          </w:p>
        </w:tc>
        <w:tc>
          <w:tcPr>
            <w:tcW w:w="2054" w:type="dxa"/>
          </w:tcPr>
          <w:p w:rsidR="005A102D" w:rsidRPr="00B202E4" w:rsidRDefault="005A102D" w:rsidP="00B202E4">
            <w:pPr>
              <w:jc w:val="both"/>
              <w:rPr>
                <w:sz w:val="20"/>
                <w:szCs w:val="20"/>
              </w:rPr>
            </w:pPr>
            <w:r w:rsidRPr="00B202E4">
              <w:rPr>
                <w:sz w:val="20"/>
                <w:szCs w:val="20"/>
              </w:rPr>
              <w:t>2,8</w:t>
            </w:r>
          </w:p>
        </w:tc>
      </w:tr>
      <w:tr w:rsidR="005A102D" w:rsidRPr="00B202E4" w:rsidTr="00B202E4">
        <w:tc>
          <w:tcPr>
            <w:tcW w:w="1967" w:type="dxa"/>
          </w:tcPr>
          <w:p w:rsidR="005A102D" w:rsidRPr="00B202E4" w:rsidRDefault="005A102D" w:rsidP="00B202E4">
            <w:pPr>
              <w:jc w:val="both"/>
              <w:rPr>
                <w:sz w:val="20"/>
                <w:szCs w:val="20"/>
              </w:rPr>
            </w:pPr>
            <w:r w:rsidRPr="00B202E4">
              <w:rPr>
                <w:sz w:val="20"/>
                <w:szCs w:val="20"/>
              </w:rPr>
              <w:t>КПИС</w:t>
            </w:r>
          </w:p>
        </w:tc>
        <w:tc>
          <w:tcPr>
            <w:tcW w:w="0" w:type="auto"/>
          </w:tcPr>
          <w:p w:rsidR="005A102D" w:rsidRPr="00B202E4" w:rsidRDefault="005A102D" w:rsidP="00B202E4">
            <w:pPr>
              <w:jc w:val="both"/>
              <w:rPr>
                <w:sz w:val="20"/>
                <w:szCs w:val="20"/>
              </w:rPr>
            </w:pPr>
            <w:r w:rsidRPr="00B202E4">
              <w:rPr>
                <w:sz w:val="20"/>
                <w:szCs w:val="20"/>
              </w:rPr>
              <w:t>13,0</w:t>
            </w:r>
          </w:p>
        </w:tc>
        <w:tc>
          <w:tcPr>
            <w:tcW w:w="0" w:type="auto"/>
          </w:tcPr>
          <w:p w:rsidR="005A102D" w:rsidRPr="00B202E4" w:rsidRDefault="005A102D" w:rsidP="00B202E4">
            <w:pPr>
              <w:jc w:val="both"/>
              <w:rPr>
                <w:sz w:val="20"/>
                <w:szCs w:val="20"/>
              </w:rPr>
            </w:pPr>
            <w:r w:rsidRPr="00B202E4">
              <w:rPr>
                <w:sz w:val="20"/>
                <w:szCs w:val="20"/>
              </w:rPr>
              <w:t>5,6</w:t>
            </w:r>
          </w:p>
        </w:tc>
        <w:tc>
          <w:tcPr>
            <w:tcW w:w="0" w:type="auto"/>
          </w:tcPr>
          <w:p w:rsidR="005A102D" w:rsidRPr="00B202E4" w:rsidRDefault="005A102D" w:rsidP="00B202E4">
            <w:pPr>
              <w:jc w:val="both"/>
              <w:rPr>
                <w:sz w:val="20"/>
                <w:szCs w:val="20"/>
              </w:rPr>
            </w:pPr>
            <w:r w:rsidRPr="00B202E4">
              <w:rPr>
                <w:sz w:val="20"/>
                <w:szCs w:val="20"/>
              </w:rPr>
              <w:t>3,5</w:t>
            </w:r>
          </w:p>
        </w:tc>
        <w:tc>
          <w:tcPr>
            <w:tcW w:w="2054" w:type="dxa"/>
          </w:tcPr>
          <w:p w:rsidR="005A102D" w:rsidRPr="00B202E4" w:rsidRDefault="005A102D" w:rsidP="00B202E4">
            <w:pPr>
              <w:jc w:val="both"/>
              <w:rPr>
                <w:sz w:val="20"/>
                <w:szCs w:val="20"/>
              </w:rPr>
            </w:pPr>
            <w:r w:rsidRPr="00B202E4">
              <w:rPr>
                <w:sz w:val="20"/>
                <w:szCs w:val="20"/>
              </w:rPr>
              <w:t>2,5</w:t>
            </w:r>
          </w:p>
        </w:tc>
      </w:tr>
      <w:tr w:rsidR="005A102D" w:rsidRPr="00B202E4" w:rsidTr="00B202E4">
        <w:tc>
          <w:tcPr>
            <w:tcW w:w="1967" w:type="dxa"/>
          </w:tcPr>
          <w:p w:rsidR="005A102D" w:rsidRPr="00B202E4" w:rsidRDefault="005A102D" w:rsidP="00B202E4">
            <w:pPr>
              <w:jc w:val="both"/>
              <w:rPr>
                <w:sz w:val="20"/>
                <w:szCs w:val="20"/>
              </w:rPr>
            </w:pPr>
            <w:r w:rsidRPr="00B202E4">
              <w:rPr>
                <w:sz w:val="20"/>
                <w:szCs w:val="20"/>
              </w:rPr>
              <w:t>Агростимулин</w:t>
            </w:r>
          </w:p>
        </w:tc>
        <w:tc>
          <w:tcPr>
            <w:tcW w:w="0" w:type="auto"/>
          </w:tcPr>
          <w:p w:rsidR="005A102D" w:rsidRPr="00B202E4" w:rsidRDefault="005A102D" w:rsidP="00B202E4">
            <w:pPr>
              <w:jc w:val="both"/>
              <w:rPr>
                <w:sz w:val="20"/>
                <w:szCs w:val="20"/>
              </w:rPr>
            </w:pPr>
            <w:r w:rsidRPr="00B202E4">
              <w:rPr>
                <w:sz w:val="20"/>
                <w:szCs w:val="20"/>
              </w:rPr>
              <w:t>15,3</w:t>
            </w:r>
          </w:p>
        </w:tc>
        <w:tc>
          <w:tcPr>
            <w:tcW w:w="0" w:type="auto"/>
          </w:tcPr>
          <w:p w:rsidR="005A102D" w:rsidRPr="00B202E4" w:rsidRDefault="005A102D" w:rsidP="00B202E4">
            <w:pPr>
              <w:jc w:val="both"/>
              <w:rPr>
                <w:sz w:val="20"/>
                <w:szCs w:val="20"/>
              </w:rPr>
            </w:pPr>
            <w:r w:rsidRPr="00B202E4">
              <w:rPr>
                <w:sz w:val="20"/>
                <w:szCs w:val="20"/>
              </w:rPr>
              <w:t>4,0</w:t>
            </w:r>
          </w:p>
        </w:tc>
        <w:tc>
          <w:tcPr>
            <w:tcW w:w="0" w:type="auto"/>
          </w:tcPr>
          <w:p w:rsidR="005A102D" w:rsidRPr="00B202E4" w:rsidRDefault="005A102D" w:rsidP="00B202E4">
            <w:pPr>
              <w:jc w:val="both"/>
              <w:rPr>
                <w:sz w:val="20"/>
                <w:szCs w:val="20"/>
              </w:rPr>
            </w:pPr>
            <w:r w:rsidRPr="00B202E4">
              <w:rPr>
                <w:sz w:val="20"/>
                <w:szCs w:val="20"/>
              </w:rPr>
              <w:t>1,5</w:t>
            </w:r>
          </w:p>
        </w:tc>
        <w:tc>
          <w:tcPr>
            <w:tcW w:w="2054" w:type="dxa"/>
          </w:tcPr>
          <w:p w:rsidR="005A102D" w:rsidRPr="00B202E4" w:rsidRDefault="005A102D" w:rsidP="00B202E4">
            <w:pPr>
              <w:jc w:val="both"/>
              <w:rPr>
                <w:sz w:val="20"/>
                <w:szCs w:val="20"/>
              </w:rPr>
            </w:pPr>
            <w:r w:rsidRPr="00B202E4">
              <w:rPr>
                <w:sz w:val="20"/>
                <w:szCs w:val="20"/>
              </w:rPr>
              <w:t>1,8</w:t>
            </w:r>
          </w:p>
        </w:tc>
      </w:tr>
      <w:tr w:rsidR="005A102D" w:rsidRPr="00B202E4" w:rsidTr="00B202E4">
        <w:tc>
          <w:tcPr>
            <w:tcW w:w="1967" w:type="dxa"/>
          </w:tcPr>
          <w:p w:rsidR="005A102D" w:rsidRPr="00B202E4" w:rsidRDefault="005A102D" w:rsidP="00B202E4">
            <w:pPr>
              <w:jc w:val="both"/>
              <w:rPr>
                <w:sz w:val="20"/>
                <w:szCs w:val="20"/>
              </w:rPr>
            </w:pPr>
            <w:r w:rsidRPr="00B202E4">
              <w:rPr>
                <w:sz w:val="20"/>
                <w:szCs w:val="20"/>
              </w:rPr>
              <w:t>Агропон С</w:t>
            </w:r>
          </w:p>
        </w:tc>
        <w:tc>
          <w:tcPr>
            <w:tcW w:w="0" w:type="auto"/>
          </w:tcPr>
          <w:p w:rsidR="005A102D" w:rsidRPr="00B202E4" w:rsidRDefault="005A102D" w:rsidP="00B202E4">
            <w:pPr>
              <w:jc w:val="both"/>
              <w:rPr>
                <w:sz w:val="20"/>
                <w:szCs w:val="20"/>
              </w:rPr>
            </w:pPr>
            <w:r w:rsidRPr="00B202E4">
              <w:rPr>
                <w:sz w:val="20"/>
                <w:szCs w:val="20"/>
              </w:rPr>
              <w:t>16,3</w:t>
            </w:r>
          </w:p>
        </w:tc>
        <w:tc>
          <w:tcPr>
            <w:tcW w:w="0" w:type="auto"/>
          </w:tcPr>
          <w:p w:rsidR="005A102D" w:rsidRPr="00B202E4" w:rsidRDefault="005A102D" w:rsidP="00B202E4">
            <w:pPr>
              <w:jc w:val="both"/>
              <w:rPr>
                <w:sz w:val="20"/>
                <w:szCs w:val="20"/>
              </w:rPr>
            </w:pPr>
            <w:r w:rsidRPr="00B202E4">
              <w:rPr>
                <w:sz w:val="20"/>
                <w:szCs w:val="20"/>
              </w:rPr>
              <w:t>3,0</w:t>
            </w:r>
          </w:p>
        </w:tc>
        <w:tc>
          <w:tcPr>
            <w:tcW w:w="0" w:type="auto"/>
          </w:tcPr>
          <w:p w:rsidR="005A102D" w:rsidRPr="00B202E4" w:rsidRDefault="005A102D" w:rsidP="00B202E4">
            <w:pPr>
              <w:jc w:val="both"/>
              <w:rPr>
                <w:sz w:val="20"/>
                <w:szCs w:val="20"/>
              </w:rPr>
            </w:pPr>
            <w:r w:rsidRPr="00B202E4">
              <w:rPr>
                <w:sz w:val="20"/>
                <w:szCs w:val="20"/>
              </w:rPr>
              <w:t>1,0</w:t>
            </w:r>
          </w:p>
        </w:tc>
        <w:tc>
          <w:tcPr>
            <w:tcW w:w="2054" w:type="dxa"/>
          </w:tcPr>
          <w:p w:rsidR="005A102D" w:rsidRPr="00B202E4" w:rsidRDefault="005A102D" w:rsidP="00B202E4">
            <w:pPr>
              <w:jc w:val="both"/>
              <w:rPr>
                <w:sz w:val="20"/>
                <w:szCs w:val="20"/>
              </w:rPr>
            </w:pPr>
            <w:r w:rsidRPr="00B202E4">
              <w:rPr>
                <w:sz w:val="20"/>
                <w:szCs w:val="20"/>
              </w:rPr>
              <w:t>1,5</w:t>
            </w:r>
          </w:p>
        </w:tc>
      </w:tr>
      <w:tr w:rsidR="005A102D" w:rsidRPr="00B202E4" w:rsidTr="00B202E4">
        <w:trPr>
          <w:trHeight w:val="359"/>
        </w:trPr>
        <w:tc>
          <w:tcPr>
            <w:tcW w:w="1967" w:type="dxa"/>
          </w:tcPr>
          <w:p w:rsidR="005A102D" w:rsidRPr="00B202E4" w:rsidRDefault="005A102D" w:rsidP="00B202E4">
            <w:pPr>
              <w:jc w:val="both"/>
              <w:rPr>
                <w:sz w:val="20"/>
                <w:szCs w:val="20"/>
              </w:rPr>
            </w:pPr>
            <w:r w:rsidRPr="00B202E4">
              <w:rPr>
                <w:sz w:val="20"/>
                <w:szCs w:val="20"/>
              </w:rPr>
              <w:t>Альбит</w:t>
            </w:r>
          </w:p>
        </w:tc>
        <w:tc>
          <w:tcPr>
            <w:tcW w:w="0" w:type="auto"/>
          </w:tcPr>
          <w:p w:rsidR="005A102D" w:rsidRPr="00B202E4" w:rsidRDefault="00DF221F" w:rsidP="00B202E4">
            <w:pPr>
              <w:jc w:val="both"/>
              <w:rPr>
                <w:sz w:val="20"/>
                <w:szCs w:val="20"/>
              </w:rPr>
            </w:pPr>
            <w:r w:rsidRPr="00B202E4">
              <w:rPr>
                <w:sz w:val="20"/>
                <w:szCs w:val="20"/>
              </w:rPr>
              <w:t xml:space="preserve"> </w:t>
            </w:r>
            <w:r w:rsidR="005A102D" w:rsidRPr="00B202E4">
              <w:rPr>
                <w:sz w:val="20"/>
                <w:szCs w:val="20"/>
              </w:rPr>
              <w:t>5,2</w:t>
            </w:r>
          </w:p>
        </w:tc>
        <w:tc>
          <w:tcPr>
            <w:tcW w:w="0" w:type="auto"/>
          </w:tcPr>
          <w:p w:rsidR="005A102D" w:rsidRPr="00B202E4" w:rsidRDefault="00D26739" w:rsidP="00B202E4">
            <w:pPr>
              <w:jc w:val="both"/>
              <w:rPr>
                <w:sz w:val="20"/>
                <w:szCs w:val="20"/>
              </w:rPr>
            </w:pPr>
            <w:r w:rsidRPr="00B202E4">
              <w:rPr>
                <w:sz w:val="20"/>
                <w:szCs w:val="20"/>
              </w:rPr>
              <w:t xml:space="preserve"> </w:t>
            </w:r>
            <w:r w:rsidR="00DF221F" w:rsidRPr="00B202E4">
              <w:rPr>
                <w:sz w:val="20"/>
                <w:szCs w:val="20"/>
              </w:rPr>
              <w:t xml:space="preserve"> </w:t>
            </w:r>
            <w:r w:rsidR="005A102D" w:rsidRPr="00B202E4">
              <w:rPr>
                <w:sz w:val="20"/>
                <w:szCs w:val="20"/>
              </w:rPr>
              <w:t>1,5</w:t>
            </w:r>
          </w:p>
        </w:tc>
        <w:tc>
          <w:tcPr>
            <w:tcW w:w="0" w:type="auto"/>
          </w:tcPr>
          <w:p w:rsidR="005A102D" w:rsidRPr="00B202E4" w:rsidRDefault="00D26739" w:rsidP="00B202E4">
            <w:pPr>
              <w:jc w:val="both"/>
              <w:rPr>
                <w:sz w:val="20"/>
                <w:szCs w:val="20"/>
              </w:rPr>
            </w:pPr>
            <w:r w:rsidRPr="00B202E4">
              <w:rPr>
                <w:sz w:val="20"/>
                <w:szCs w:val="20"/>
              </w:rPr>
              <w:t xml:space="preserve"> </w:t>
            </w:r>
            <w:r w:rsidR="00DF221F" w:rsidRPr="00B202E4">
              <w:rPr>
                <w:sz w:val="20"/>
                <w:szCs w:val="20"/>
              </w:rPr>
              <w:t xml:space="preserve"> </w:t>
            </w:r>
            <w:r w:rsidR="005A102D" w:rsidRPr="00B202E4">
              <w:rPr>
                <w:sz w:val="20"/>
                <w:szCs w:val="20"/>
              </w:rPr>
              <w:t>0</w:t>
            </w:r>
          </w:p>
        </w:tc>
        <w:tc>
          <w:tcPr>
            <w:tcW w:w="2054" w:type="dxa"/>
          </w:tcPr>
          <w:p w:rsidR="005A102D" w:rsidRPr="00B202E4" w:rsidRDefault="005A102D" w:rsidP="00B202E4">
            <w:pPr>
              <w:jc w:val="both"/>
              <w:rPr>
                <w:sz w:val="20"/>
                <w:szCs w:val="20"/>
              </w:rPr>
            </w:pPr>
            <w:r w:rsidRPr="00B202E4">
              <w:rPr>
                <w:sz w:val="20"/>
                <w:szCs w:val="20"/>
              </w:rPr>
              <w:t>1,0</w:t>
            </w:r>
          </w:p>
        </w:tc>
      </w:tr>
    </w:tbl>
    <w:p w:rsidR="00780F07" w:rsidRDefault="00780F07" w:rsidP="00AE3718">
      <w:pPr>
        <w:shd w:val="clear" w:color="auto" w:fill="FFFFFF"/>
        <w:spacing w:line="360" w:lineRule="auto"/>
        <w:ind w:firstLine="709"/>
        <w:jc w:val="both"/>
        <w:rPr>
          <w:sz w:val="28"/>
          <w:szCs w:val="28"/>
          <w:lang w:val="en-US"/>
        </w:rPr>
      </w:pPr>
    </w:p>
    <w:p w:rsidR="00D26739" w:rsidRDefault="00D26739" w:rsidP="00AE3718">
      <w:pPr>
        <w:shd w:val="clear" w:color="auto" w:fill="FFFFFF"/>
        <w:spacing w:line="360" w:lineRule="auto"/>
        <w:ind w:firstLine="709"/>
        <w:jc w:val="both"/>
        <w:rPr>
          <w:sz w:val="28"/>
          <w:szCs w:val="28"/>
          <w:lang w:val="en-US"/>
        </w:rPr>
      </w:pPr>
    </w:p>
    <w:p w:rsidR="00D26739" w:rsidRDefault="00D26739" w:rsidP="00AE3718">
      <w:pPr>
        <w:shd w:val="clear" w:color="auto" w:fill="FFFFFF"/>
        <w:spacing w:line="360" w:lineRule="auto"/>
        <w:ind w:firstLine="709"/>
        <w:jc w:val="both"/>
        <w:rPr>
          <w:sz w:val="28"/>
          <w:szCs w:val="28"/>
          <w:lang w:val="en-US"/>
        </w:rPr>
      </w:pPr>
    </w:p>
    <w:p w:rsidR="00D26739" w:rsidRDefault="00D26739" w:rsidP="00AE3718">
      <w:pPr>
        <w:shd w:val="clear" w:color="auto" w:fill="FFFFFF"/>
        <w:spacing w:line="360" w:lineRule="auto"/>
        <w:ind w:firstLine="709"/>
        <w:jc w:val="both"/>
        <w:rPr>
          <w:sz w:val="28"/>
          <w:szCs w:val="28"/>
          <w:lang w:val="en-US"/>
        </w:rPr>
      </w:pPr>
    </w:p>
    <w:p w:rsidR="00D26739" w:rsidRDefault="00D26739" w:rsidP="00AE3718">
      <w:pPr>
        <w:shd w:val="clear" w:color="auto" w:fill="FFFFFF"/>
        <w:spacing w:line="360" w:lineRule="auto"/>
        <w:ind w:firstLine="709"/>
        <w:jc w:val="both"/>
        <w:rPr>
          <w:sz w:val="28"/>
          <w:szCs w:val="28"/>
          <w:lang w:val="en-US"/>
        </w:rPr>
      </w:pPr>
    </w:p>
    <w:p w:rsidR="00D26739" w:rsidRDefault="00D26739" w:rsidP="00AE3718">
      <w:pPr>
        <w:shd w:val="clear" w:color="auto" w:fill="FFFFFF"/>
        <w:spacing w:line="360" w:lineRule="auto"/>
        <w:ind w:firstLine="709"/>
        <w:jc w:val="both"/>
        <w:rPr>
          <w:sz w:val="28"/>
          <w:szCs w:val="28"/>
          <w:lang w:val="en-US"/>
        </w:rPr>
      </w:pPr>
    </w:p>
    <w:p w:rsidR="00D26739" w:rsidRDefault="00D26739" w:rsidP="00AE3718">
      <w:pPr>
        <w:shd w:val="clear" w:color="auto" w:fill="FFFFFF"/>
        <w:spacing w:line="360" w:lineRule="auto"/>
        <w:ind w:firstLine="709"/>
        <w:jc w:val="both"/>
        <w:rPr>
          <w:sz w:val="28"/>
          <w:szCs w:val="28"/>
          <w:lang w:val="en-US"/>
        </w:rPr>
      </w:pPr>
    </w:p>
    <w:p w:rsidR="00D26739" w:rsidRDefault="00D26739" w:rsidP="00AE3718">
      <w:pPr>
        <w:shd w:val="clear" w:color="auto" w:fill="FFFFFF"/>
        <w:spacing w:line="360" w:lineRule="auto"/>
        <w:ind w:firstLine="709"/>
        <w:jc w:val="both"/>
        <w:rPr>
          <w:sz w:val="28"/>
          <w:szCs w:val="28"/>
          <w:lang w:val="en-US"/>
        </w:rPr>
      </w:pPr>
      <w:r>
        <w:rPr>
          <w:sz w:val="28"/>
          <w:szCs w:val="28"/>
          <w:lang w:val="en-US"/>
        </w:rPr>
        <w:br w:type="page"/>
      </w:r>
    </w:p>
    <w:tbl>
      <w:tblPr>
        <w:tblpPr w:leftFromText="180" w:rightFromText="180" w:vertAnchor="page" w:horzAnchor="margin" w:tblpXSpec="center" w:tblpY="1246"/>
        <w:tblW w:w="6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1982"/>
        <w:gridCol w:w="1372"/>
        <w:gridCol w:w="1697"/>
      </w:tblGrid>
      <w:tr w:rsidR="00D26739" w:rsidRPr="00D26739" w:rsidTr="00D26739">
        <w:trPr>
          <w:trHeight w:val="1036"/>
        </w:trPr>
        <w:tc>
          <w:tcPr>
            <w:tcW w:w="0" w:type="auto"/>
          </w:tcPr>
          <w:p w:rsidR="00D26739" w:rsidRPr="00D26739" w:rsidRDefault="00D26739" w:rsidP="00D26739">
            <w:pPr>
              <w:jc w:val="both"/>
              <w:rPr>
                <w:sz w:val="20"/>
                <w:szCs w:val="20"/>
              </w:rPr>
            </w:pPr>
          </w:p>
          <w:p w:rsidR="00D26739" w:rsidRPr="00D26739" w:rsidRDefault="00D26739" w:rsidP="00D26739">
            <w:pPr>
              <w:jc w:val="both"/>
              <w:rPr>
                <w:sz w:val="20"/>
                <w:szCs w:val="20"/>
              </w:rPr>
            </w:pPr>
            <w:r w:rsidRPr="00D26739">
              <w:rPr>
                <w:sz w:val="20"/>
                <w:szCs w:val="20"/>
              </w:rPr>
              <w:t>Варианты</w:t>
            </w:r>
          </w:p>
          <w:p w:rsidR="00D26739" w:rsidRPr="00D26739" w:rsidRDefault="00D26739" w:rsidP="00D26739">
            <w:pPr>
              <w:jc w:val="both"/>
              <w:rPr>
                <w:sz w:val="20"/>
                <w:szCs w:val="20"/>
              </w:rPr>
            </w:pPr>
            <w:r w:rsidRPr="00D26739">
              <w:rPr>
                <w:sz w:val="20"/>
                <w:szCs w:val="20"/>
              </w:rPr>
              <w:t>опыта</w:t>
            </w:r>
          </w:p>
        </w:tc>
        <w:tc>
          <w:tcPr>
            <w:tcW w:w="0" w:type="auto"/>
          </w:tcPr>
          <w:p w:rsidR="00D26739" w:rsidRPr="00D26739" w:rsidRDefault="00D26739" w:rsidP="00D26739">
            <w:pPr>
              <w:jc w:val="both"/>
              <w:rPr>
                <w:sz w:val="20"/>
                <w:szCs w:val="20"/>
              </w:rPr>
            </w:pPr>
          </w:p>
          <w:p w:rsidR="00D26739" w:rsidRPr="00D26739" w:rsidRDefault="00D26739" w:rsidP="00D26739">
            <w:pPr>
              <w:jc w:val="both"/>
              <w:rPr>
                <w:sz w:val="20"/>
                <w:szCs w:val="20"/>
              </w:rPr>
            </w:pPr>
            <w:r w:rsidRPr="00D26739">
              <w:rPr>
                <w:sz w:val="20"/>
                <w:szCs w:val="20"/>
              </w:rPr>
              <w:t>Пероноспороз -</w:t>
            </w:r>
          </w:p>
          <w:p w:rsidR="00D26739" w:rsidRPr="00D26739" w:rsidRDefault="00D26739" w:rsidP="00D26739">
            <w:pPr>
              <w:jc w:val="both"/>
              <w:rPr>
                <w:sz w:val="20"/>
                <w:szCs w:val="20"/>
              </w:rPr>
            </w:pPr>
            <w:r w:rsidRPr="00D26739">
              <w:rPr>
                <w:sz w:val="20"/>
                <w:szCs w:val="20"/>
                <w:lang w:val="en-US"/>
              </w:rPr>
              <w:t>Peronospora</w:t>
            </w:r>
          </w:p>
          <w:p w:rsidR="00D26739" w:rsidRPr="00D26739" w:rsidRDefault="00D26739" w:rsidP="00D26739">
            <w:pPr>
              <w:jc w:val="both"/>
              <w:rPr>
                <w:sz w:val="20"/>
                <w:szCs w:val="20"/>
              </w:rPr>
            </w:pPr>
            <w:r w:rsidRPr="00D26739">
              <w:rPr>
                <w:sz w:val="20"/>
                <w:szCs w:val="20"/>
                <w:lang w:val="en-US"/>
              </w:rPr>
              <w:t>Manchurica</w:t>
            </w:r>
            <w:r w:rsidRPr="00D26739">
              <w:rPr>
                <w:sz w:val="20"/>
                <w:szCs w:val="20"/>
              </w:rPr>
              <w:t xml:space="preserve">, </w:t>
            </w:r>
          </w:p>
          <w:p w:rsidR="00D26739" w:rsidRPr="00D26739" w:rsidRDefault="00D26739" w:rsidP="00D26739">
            <w:pPr>
              <w:jc w:val="both"/>
              <w:rPr>
                <w:sz w:val="20"/>
                <w:szCs w:val="20"/>
              </w:rPr>
            </w:pPr>
            <w:r w:rsidRPr="00D26739">
              <w:rPr>
                <w:sz w:val="20"/>
                <w:szCs w:val="20"/>
                <w:lang w:val="en-US"/>
              </w:rPr>
              <w:t>R, %</w:t>
            </w:r>
          </w:p>
        </w:tc>
        <w:tc>
          <w:tcPr>
            <w:tcW w:w="0" w:type="auto"/>
          </w:tcPr>
          <w:p w:rsidR="00D26739" w:rsidRPr="00D26739" w:rsidRDefault="00D26739" w:rsidP="00D26739">
            <w:pPr>
              <w:jc w:val="both"/>
              <w:rPr>
                <w:sz w:val="20"/>
                <w:szCs w:val="20"/>
              </w:rPr>
            </w:pPr>
            <w:r w:rsidRPr="00D26739">
              <w:rPr>
                <w:sz w:val="20"/>
                <w:szCs w:val="20"/>
              </w:rPr>
              <w:t>Вирус</w:t>
            </w:r>
          </w:p>
          <w:p w:rsidR="00D26739" w:rsidRPr="00D26739" w:rsidRDefault="00D26739" w:rsidP="00D26739">
            <w:pPr>
              <w:jc w:val="both"/>
              <w:rPr>
                <w:sz w:val="20"/>
                <w:szCs w:val="20"/>
              </w:rPr>
            </w:pPr>
            <w:r w:rsidRPr="00D26739">
              <w:rPr>
                <w:sz w:val="20"/>
                <w:szCs w:val="20"/>
              </w:rPr>
              <w:t>Табачной</w:t>
            </w:r>
          </w:p>
          <w:p w:rsidR="00D26739" w:rsidRPr="00D26739" w:rsidRDefault="00D26739" w:rsidP="00D26739">
            <w:pPr>
              <w:jc w:val="both"/>
              <w:rPr>
                <w:sz w:val="20"/>
                <w:szCs w:val="20"/>
              </w:rPr>
            </w:pPr>
            <w:r w:rsidRPr="00D26739">
              <w:rPr>
                <w:sz w:val="20"/>
                <w:szCs w:val="20"/>
              </w:rPr>
              <w:t>мозаики –</w:t>
            </w:r>
          </w:p>
          <w:p w:rsidR="00D26739" w:rsidRPr="00D26739" w:rsidRDefault="00D26739" w:rsidP="00D26739">
            <w:pPr>
              <w:jc w:val="both"/>
              <w:rPr>
                <w:sz w:val="20"/>
                <w:szCs w:val="20"/>
              </w:rPr>
            </w:pPr>
            <w:r w:rsidRPr="00D26739">
              <w:rPr>
                <w:sz w:val="20"/>
                <w:szCs w:val="20"/>
                <w:lang w:val="en-US"/>
              </w:rPr>
              <w:t>Nicotiana</w:t>
            </w:r>
          </w:p>
          <w:p w:rsidR="00D26739" w:rsidRPr="00D26739" w:rsidRDefault="00D26739" w:rsidP="00D26739">
            <w:pPr>
              <w:jc w:val="both"/>
              <w:rPr>
                <w:sz w:val="20"/>
                <w:szCs w:val="20"/>
              </w:rPr>
            </w:pPr>
            <w:r w:rsidRPr="00D26739">
              <w:rPr>
                <w:sz w:val="20"/>
                <w:szCs w:val="20"/>
                <w:lang w:val="en-US"/>
              </w:rPr>
              <w:t>virus</w:t>
            </w:r>
            <w:r w:rsidRPr="00D26739">
              <w:rPr>
                <w:sz w:val="20"/>
                <w:szCs w:val="20"/>
              </w:rPr>
              <w:t>,</w:t>
            </w:r>
          </w:p>
          <w:p w:rsidR="00D26739" w:rsidRPr="00D26739" w:rsidRDefault="00D26739" w:rsidP="00D26739">
            <w:pPr>
              <w:jc w:val="both"/>
              <w:rPr>
                <w:sz w:val="20"/>
                <w:szCs w:val="20"/>
              </w:rPr>
            </w:pPr>
            <w:r w:rsidRPr="00D26739">
              <w:rPr>
                <w:sz w:val="20"/>
                <w:szCs w:val="20"/>
                <w:lang w:val="en-US"/>
              </w:rPr>
              <w:t>R, %</w:t>
            </w:r>
          </w:p>
        </w:tc>
        <w:tc>
          <w:tcPr>
            <w:tcW w:w="1697" w:type="dxa"/>
          </w:tcPr>
          <w:p w:rsidR="00D26739" w:rsidRPr="00D26739" w:rsidRDefault="00D26739" w:rsidP="00D26739">
            <w:pPr>
              <w:jc w:val="both"/>
              <w:rPr>
                <w:sz w:val="20"/>
                <w:szCs w:val="20"/>
              </w:rPr>
            </w:pPr>
          </w:p>
          <w:p w:rsidR="00D26739" w:rsidRPr="00D26739" w:rsidRDefault="00D26739" w:rsidP="00D26739">
            <w:pPr>
              <w:jc w:val="both"/>
              <w:rPr>
                <w:sz w:val="20"/>
                <w:szCs w:val="20"/>
              </w:rPr>
            </w:pPr>
            <w:r w:rsidRPr="00D26739">
              <w:rPr>
                <w:sz w:val="20"/>
                <w:szCs w:val="20"/>
              </w:rPr>
              <w:t>Вирус</w:t>
            </w:r>
          </w:p>
          <w:p w:rsidR="00D26739" w:rsidRPr="00D26739" w:rsidRDefault="00D26739" w:rsidP="00D26739">
            <w:pPr>
              <w:jc w:val="both"/>
              <w:rPr>
                <w:sz w:val="20"/>
                <w:szCs w:val="20"/>
              </w:rPr>
            </w:pPr>
            <w:r w:rsidRPr="00D26739">
              <w:rPr>
                <w:sz w:val="20"/>
                <w:szCs w:val="20"/>
              </w:rPr>
              <w:t>мозаики</w:t>
            </w:r>
          </w:p>
          <w:p w:rsidR="00D26739" w:rsidRPr="00D26739" w:rsidRDefault="00D26739" w:rsidP="00D26739">
            <w:pPr>
              <w:jc w:val="both"/>
              <w:rPr>
                <w:sz w:val="20"/>
                <w:szCs w:val="20"/>
              </w:rPr>
            </w:pPr>
            <w:r w:rsidRPr="00D26739">
              <w:rPr>
                <w:sz w:val="20"/>
                <w:szCs w:val="20"/>
              </w:rPr>
              <w:t>сои –</w:t>
            </w:r>
          </w:p>
          <w:p w:rsidR="00D26739" w:rsidRPr="00D26739" w:rsidRDefault="00D26739" w:rsidP="00D26739">
            <w:pPr>
              <w:jc w:val="both"/>
              <w:rPr>
                <w:sz w:val="20"/>
                <w:szCs w:val="20"/>
              </w:rPr>
            </w:pPr>
            <w:r w:rsidRPr="00D26739">
              <w:rPr>
                <w:sz w:val="20"/>
                <w:szCs w:val="20"/>
                <w:lang w:val="en-US"/>
              </w:rPr>
              <w:t>Soja</w:t>
            </w:r>
            <w:r w:rsidRPr="00D26739">
              <w:rPr>
                <w:sz w:val="20"/>
                <w:szCs w:val="20"/>
              </w:rPr>
              <w:t xml:space="preserve"> </w:t>
            </w:r>
            <w:r w:rsidRPr="00D26739">
              <w:rPr>
                <w:sz w:val="20"/>
                <w:szCs w:val="20"/>
                <w:lang w:val="en-US"/>
              </w:rPr>
              <w:t>virus</w:t>
            </w:r>
            <w:r w:rsidRPr="00D26739">
              <w:rPr>
                <w:sz w:val="20"/>
                <w:szCs w:val="20"/>
              </w:rPr>
              <w:t>,</w:t>
            </w:r>
          </w:p>
          <w:p w:rsidR="00D26739" w:rsidRPr="00D26739" w:rsidRDefault="00D26739" w:rsidP="00D26739">
            <w:pPr>
              <w:jc w:val="both"/>
              <w:rPr>
                <w:sz w:val="20"/>
                <w:szCs w:val="20"/>
              </w:rPr>
            </w:pPr>
            <w:r w:rsidRPr="00D26739">
              <w:rPr>
                <w:sz w:val="20"/>
                <w:szCs w:val="20"/>
                <w:lang w:val="en-US"/>
              </w:rPr>
              <w:t>R, %</w:t>
            </w:r>
          </w:p>
        </w:tc>
      </w:tr>
      <w:tr w:rsidR="00D26739" w:rsidRPr="00D26739" w:rsidTr="00D26739">
        <w:trPr>
          <w:trHeight w:val="375"/>
        </w:trPr>
        <w:tc>
          <w:tcPr>
            <w:tcW w:w="0" w:type="auto"/>
          </w:tcPr>
          <w:p w:rsidR="00D26739" w:rsidRPr="00D26739" w:rsidRDefault="00D26739" w:rsidP="00D26739">
            <w:pPr>
              <w:jc w:val="both"/>
              <w:rPr>
                <w:sz w:val="20"/>
                <w:szCs w:val="20"/>
              </w:rPr>
            </w:pPr>
            <w:r w:rsidRPr="00D26739">
              <w:rPr>
                <w:sz w:val="20"/>
                <w:szCs w:val="20"/>
              </w:rPr>
              <w:t>Контроль</w:t>
            </w:r>
          </w:p>
        </w:tc>
        <w:tc>
          <w:tcPr>
            <w:tcW w:w="0" w:type="auto"/>
          </w:tcPr>
          <w:p w:rsidR="00D26739" w:rsidRPr="00D26739" w:rsidRDefault="00D26739" w:rsidP="00D26739">
            <w:pPr>
              <w:jc w:val="both"/>
              <w:rPr>
                <w:sz w:val="20"/>
                <w:szCs w:val="20"/>
              </w:rPr>
            </w:pPr>
            <w:r w:rsidRPr="00D26739">
              <w:rPr>
                <w:sz w:val="20"/>
                <w:szCs w:val="20"/>
              </w:rPr>
              <w:t>13,5</w:t>
            </w:r>
          </w:p>
        </w:tc>
        <w:tc>
          <w:tcPr>
            <w:tcW w:w="0" w:type="auto"/>
          </w:tcPr>
          <w:p w:rsidR="00D26739" w:rsidRPr="00D26739" w:rsidRDefault="00D26739" w:rsidP="00D26739">
            <w:pPr>
              <w:jc w:val="both"/>
              <w:rPr>
                <w:sz w:val="20"/>
                <w:szCs w:val="20"/>
              </w:rPr>
            </w:pPr>
            <w:r>
              <w:rPr>
                <w:sz w:val="20"/>
                <w:szCs w:val="20"/>
              </w:rPr>
              <w:t xml:space="preserve">  </w:t>
            </w:r>
            <w:r w:rsidRPr="00D26739">
              <w:rPr>
                <w:sz w:val="20"/>
                <w:szCs w:val="20"/>
              </w:rPr>
              <w:t>2,0</w:t>
            </w:r>
          </w:p>
        </w:tc>
        <w:tc>
          <w:tcPr>
            <w:tcW w:w="1697" w:type="dxa"/>
          </w:tcPr>
          <w:p w:rsidR="00D26739" w:rsidRPr="00D26739" w:rsidRDefault="00D26739" w:rsidP="00D26739">
            <w:pPr>
              <w:jc w:val="both"/>
              <w:rPr>
                <w:sz w:val="20"/>
                <w:szCs w:val="20"/>
              </w:rPr>
            </w:pPr>
            <w:r>
              <w:rPr>
                <w:sz w:val="20"/>
                <w:szCs w:val="20"/>
              </w:rPr>
              <w:t xml:space="preserve">  </w:t>
            </w:r>
            <w:r w:rsidRPr="00D26739">
              <w:rPr>
                <w:sz w:val="20"/>
                <w:szCs w:val="20"/>
              </w:rPr>
              <w:t xml:space="preserve"> 0</w:t>
            </w:r>
          </w:p>
        </w:tc>
      </w:tr>
      <w:tr w:rsidR="00D26739" w:rsidRPr="00D26739" w:rsidTr="00D26739">
        <w:trPr>
          <w:trHeight w:val="375"/>
        </w:trPr>
        <w:tc>
          <w:tcPr>
            <w:tcW w:w="0" w:type="auto"/>
          </w:tcPr>
          <w:p w:rsidR="00D26739" w:rsidRPr="00D26739" w:rsidRDefault="00D26739" w:rsidP="00D26739">
            <w:pPr>
              <w:jc w:val="both"/>
              <w:rPr>
                <w:sz w:val="20"/>
                <w:szCs w:val="20"/>
              </w:rPr>
            </w:pPr>
            <w:r w:rsidRPr="00D26739">
              <w:rPr>
                <w:sz w:val="20"/>
                <w:szCs w:val="20"/>
              </w:rPr>
              <w:t>КПИС</w:t>
            </w:r>
          </w:p>
        </w:tc>
        <w:tc>
          <w:tcPr>
            <w:tcW w:w="0" w:type="auto"/>
          </w:tcPr>
          <w:p w:rsidR="00D26739" w:rsidRPr="00D26739" w:rsidRDefault="00D26739" w:rsidP="00D26739">
            <w:pPr>
              <w:jc w:val="both"/>
              <w:rPr>
                <w:sz w:val="20"/>
                <w:szCs w:val="20"/>
              </w:rPr>
            </w:pPr>
            <w:r>
              <w:rPr>
                <w:sz w:val="20"/>
                <w:szCs w:val="20"/>
              </w:rPr>
              <w:t xml:space="preserve">   </w:t>
            </w:r>
            <w:r w:rsidRPr="00D26739">
              <w:rPr>
                <w:sz w:val="20"/>
                <w:szCs w:val="20"/>
              </w:rPr>
              <w:t>10,0</w:t>
            </w:r>
          </w:p>
        </w:tc>
        <w:tc>
          <w:tcPr>
            <w:tcW w:w="0" w:type="auto"/>
          </w:tcPr>
          <w:p w:rsidR="00D26739" w:rsidRPr="00D26739" w:rsidRDefault="00D26739" w:rsidP="00D26739">
            <w:pPr>
              <w:jc w:val="both"/>
              <w:rPr>
                <w:sz w:val="20"/>
                <w:szCs w:val="20"/>
              </w:rPr>
            </w:pPr>
            <w:r>
              <w:rPr>
                <w:sz w:val="20"/>
                <w:szCs w:val="20"/>
              </w:rPr>
              <w:t xml:space="preserve">  </w:t>
            </w:r>
            <w:r w:rsidRPr="00D26739">
              <w:rPr>
                <w:sz w:val="20"/>
                <w:szCs w:val="20"/>
              </w:rPr>
              <w:t>2,0</w:t>
            </w:r>
          </w:p>
        </w:tc>
        <w:tc>
          <w:tcPr>
            <w:tcW w:w="1697" w:type="dxa"/>
          </w:tcPr>
          <w:p w:rsidR="00D26739" w:rsidRPr="00D26739" w:rsidRDefault="00D26739" w:rsidP="00D26739">
            <w:pPr>
              <w:jc w:val="both"/>
              <w:rPr>
                <w:sz w:val="20"/>
                <w:szCs w:val="20"/>
              </w:rPr>
            </w:pPr>
            <w:r>
              <w:rPr>
                <w:sz w:val="20"/>
                <w:szCs w:val="20"/>
              </w:rPr>
              <w:t xml:space="preserve">  </w:t>
            </w:r>
            <w:r w:rsidRPr="00D26739">
              <w:rPr>
                <w:sz w:val="20"/>
                <w:szCs w:val="20"/>
              </w:rPr>
              <w:t xml:space="preserve"> 0</w:t>
            </w:r>
          </w:p>
        </w:tc>
      </w:tr>
      <w:tr w:rsidR="00D26739" w:rsidRPr="00D26739" w:rsidTr="00D26739">
        <w:trPr>
          <w:trHeight w:val="375"/>
        </w:trPr>
        <w:tc>
          <w:tcPr>
            <w:tcW w:w="0" w:type="auto"/>
          </w:tcPr>
          <w:p w:rsidR="00D26739" w:rsidRPr="00D26739" w:rsidRDefault="00D26739" w:rsidP="00D26739">
            <w:pPr>
              <w:jc w:val="both"/>
              <w:rPr>
                <w:sz w:val="20"/>
                <w:szCs w:val="20"/>
              </w:rPr>
            </w:pPr>
            <w:r w:rsidRPr="00D26739">
              <w:rPr>
                <w:sz w:val="20"/>
                <w:szCs w:val="20"/>
              </w:rPr>
              <w:t>Агростимулин</w:t>
            </w:r>
          </w:p>
        </w:tc>
        <w:tc>
          <w:tcPr>
            <w:tcW w:w="0" w:type="auto"/>
          </w:tcPr>
          <w:p w:rsidR="00D26739" w:rsidRPr="00D26739" w:rsidRDefault="00D26739" w:rsidP="00D26739">
            <w:pPr>
              <w:jc w:val="both"/>
              <w:rPr>
                <w:sz w:val="20"/>
                <w:szCs w:val="20"/>
              </w:rPr>
            </w:pPr>
            <w:r>
              <w:rPr>
                <w:sz w:val="20"/>
                <w:szCs w:val="20"/>
              </w:rPr>
              <w:t xml:space="preserve"> </w:t>
            </w:r>
            <w:r w:rsidRPr="00D26739">
              <w:rPr>
                <w:sz w:val="20"/>
                <w:szCs w:val="20"/>
              </w:rPr>
              <w:t>3,0</w:t>
            </w:r>
          </w:p>
        </w:tc>
        <w:tc>
          <w:tcPr>
            <w:tcW w:w="0" w:type="auto"/>
          </w:tcPr>
          <w:p w:rsidR="00D26739" w:rsidRPr="00D26739" w:rsidRDefault="00D26739" w:rsidP="00D26739">
            <w:pPr>
              <w:jc w:val="both"/>
              <w:rPr>
                <w:sz w:val="20"/>
                <w:szCs w:val="20"/>
              </w:rPr>
            </w:pPr>
            <w:r w:rsidRPr="00D26739">
              <w:rPr>
                <w:sz w:val="20"/>
                <w:szCs w:val="20"/>
              </w:rPr>
              <w:t>1,8</w:t>
            </w:r>
          </w:p>
        </w:tc>
        <w:tc>
          <w:tcPr>
            <w:tcW w:w="1697" w:type="dxa"/>
          </w:tcPr>
          <w:p w:rsidR="00D26739" w:rsidRPr="00D26739" w:rsidRDefault="00D26739" w:rsidP="00D26739">
            <w:pPr>
              <w:tabs>
                <w:tab w:val="left" w:pos="346"/>
              </w:tabs>
              <w:jc w:val="both"/>
              <w:rPr>
                <w:sz w:val="20"/>
                <w:szCs w:val="20"/>
              </w:rPr>
            </w:pPr>
            <w:r w:rsidRPr="00D26739">
              <w:rPr>
                <w:sz w:val="20"/>
                <w:szCs w:val="20"/>
              </w:rPr>
              <w:t>0,3</w:t>
            </w:r>
          </w:p>
        </w:tc>
      </w:tr>
      <w:tr w:rsidR="00D26739" w:rsidRPr="00D26739" w:rsidTr="00D26739">
        <w:trPr>
          <w:trHeight w:val="386"/>
        </w:trPr>
        <w:tc>
          <w:tcPr>
            <w:tcW w:w="0" w:type="auto"/>
          </w:tcPr>
          <w:p w:rsidR="00D26739" w:rsidRPr="00D26739" w:rsidRDefault="00D26739" w:rsidP="00D26739">
            <w:pPr>
              <w:jc w:val="both"/>
              <w:rPr>
                <w:sz w:val="20"/>
                <w:szCs w:val="20"/>
              </w:rPr>
            </w:pPr>
            <w:r w:rsidRPr="00D26739">
              <w:rPr>
                <w:b/>
                <w:bCs/>
                <w:sz w:val="20"/>
                <w:szCs w:val="20"/>
              </w:rPr>
              <w:t>Агропон С</w:t>
            </w:r>
          </w:p>
        </w:tc>
        <w:tc>
          <w:tcPr>
            <w:tcW w:w="0" w:type="auto"/>
          </w:tcPr>
          <w:p w:rsidR="00D26739" w:rsidRPr="00D26739" w:rsidRDefault="00D26739" w:rsidP="00D26739">
            <w:pPr>
              <w:jc w:val="both"/>
              <w:rPr>
                <w:sz w:val="20"/>
                <w:szCs w:val="20"/>
              </w:rPr>
            </w:pPr>
            <w:r>
              <w:rPr>
                <w:sz w:val="20"/>
                <w:szCs w:val="20"/>
              </w:rPr>
              <w:t xml:space="preserve"> </w:t>
            </w:r>
            <w:r w:rsidRPr="00D26739">
              <w:rPr>
                <w:sz w:val="20"/>
                <w:szCs w:val="20"/>
              </w:rPr>
              <w:t>3,0</w:t>
            </w:r>
          </w:p>
        </w:tc>
        <w:tc>
          <w:tcPr>
            <w:tcW w:w="0" w:type="auto"/>
          </w:tcPr>
          <w:p w:rsidR="00D26739" w:rsidRPr="00D26739" w:rsidRDefault="00D26739" w:rsidP="00D26739">
            <w:pPr>
              <w:jc w:val="both"/>
              <w:rPr>
                <w:sz w:val="20"/>
                <w:szCs w:val="20"/>
              </w:rPr>
            </w:pPr>
            <w:r w:rsidRPr="00D26739">
              <w:rPr>
                <w:sz w:val="20"/>
                <w:szCs w:val="20"/>
              </w:rPr>
              <w:t>1,5</w:t>
            </w:r>
          </w:p>
        </w:tc>
        <w:tc>
          <w:tcPr>
            <w:tcW w:w="1697" w:type="dxa"/>
          </w:tcPr>
          <w:p w:rsidR="00D26739" w:rsidRPr="00D26739" w:rsidRDefault="00D26739" w:rsidP="00D26739">
            <w:pPr>
              <w:jc w:val="both"/>
              <w:rPr>
                <w:sz w:val="20"/>
                <w:szCs w:val="20"/>
              </w:rPr>
            </w:pPr>
            <w:r w:rsidRPr="00D26739">
              <w:rPr>
                <w:sz w:val="20"/>
                <w:szCs w:val="20"/>
              </w:rPr>
              <w:t>0,2</w:t>
            </w:r>
          </w:p>
        </w:tc>
      </w:tr>
      <w:tr w:rsidR="00D26739" w:rsidRPr="00D26739" w:rsidTr="00D26739">
        <w:trPr>
          <w:trHeight w:val="386"/>
        </w:trPr>
        <w:tc>
          <w:tcPr>
            <w:tcW w:w="0" w:type="auto"/>
          </w:tcPr>
          <w:p w:rsidR="00D26739" w:rsidRPr="00D26739" w:rsidRDefault="00D26739" w:rsidP="00D26739">
            <w:pPr>
              <w:jc w:val="both"/>
              <w:rPr>
                <w:b/>
                <w:bCs/>
                <w:sz w:val="20"/>
                <w:szCs w:val="20"/>
              </w:rPr>
            </w:pPr>
            <w:r w:rsidRPr="00D26739">
              <w:rPr>
                <w:b/>
                <w:bCs/>
                <w:sz w:val="20"/>
                <w:szCs w:val="20"/>
              </w:rPr>
              <w:t>Альбит</w:t>
            </w:r>
          </w:p>
        </w:tc>
        <w:tc>
          <w:tcPr>
            <w:tcW w:w="0" w:type="auto"/>
          </w:tcPr>
          <w:p w:rsidR="00D26739" w:rsidRPr="00D26739" w:rsidRDefault="00D26739" w:rsidP="00D26739">
            <w:pPr>
              <w:jc w:val="both"/>
              <w:rPr>
                <w:sz w:val="20"/>
                <w:szCs w:val="20"/>
              </w:rPr>
            </w:pPr>
            <w:r>
              <w:rPr>
                <w:sz w:val="20"/>
                <w:szCs w:val="20"/>
              </w:rPr>
              <w:t xml:space="preserve"> </w:t>
            </w:r>
            <w:r w:rsidRPr="00D26739">
              <w:rPr>
                <w:sz w:val="20"/>
                <w:szCs w:val="20"/>
              </w:rPr>
              <w:t>1,0</w:t>
            </w:r>
          </w:p>
        </w:tc>
        <w:tc>
          <w:tcPr>
            <w:tcW w:w="0" w:type="auto"/>
          </w:tcPr>
          <w:p w:rsidR="00D26739" w:rsidRPr="00D26739" w:rsidRDefault="00D26739" w:rsidP="00D26739">
            <w:pPr>
              <w:jc w:val="both"/>
              <w:rPr>
                <w:sz w:val="20"/>
                <w:szCs w:val="20"/>
              </w:rPr>
            </w:pPr>
            <w:r w:rsidRPr="00D26739">
              <w:rPr>
                <w:sz w:val="20"/>
                <w:szCs w:val="20"/>
              </w:rPr>
              <w:t>1,3</w:t>
            </w:r>
          </w:p>
        </w:tc>
        <w:tc>
          <w:tcPr>
            <w:tcW w:w="1697" w:type="dxa"/>
          </w:tcPr>
          <w:p w:rsidR="00D26739" w:rsidRPr="00D26739" w:rsidRDefault="00D26739" w:rsidP="00D26739">
            <w:pPr>
              <w:jc w:val="both"/>
              <w:rPr>
                <w:sz w:val="20"/>
                <w:szCs w:val="20"/>
              </w:rPr>
            </w:pPr>
            <w:r>
              <w:rPr>
                <w:sz w:val="20"/>
                <w:szCs w:val="20"/>
              </w:rPr>
              <w:t xml:space="preserve">  </w:t>
            </w:r>
            <w:r w:rsidRPr="00D26739">
              <w:rPr>
                <w:sz w:val="20"/>
                <w:szCs w:val="20"/>
              </w:rPr>
              <w:t xml:space="preserve"> 0</w:t>
            </w:r>
          </w:p>
        </w:tc>
      </w:tr>
    </w:tbl>
    <w:p w:rsidR="00D26739" w:rsidRDefault="00D26739" w:rsidP="00AE3718">
      <w:pPr>
        <w:shd w:val="clear" w:color="auto" w:fill="FFFFFF"/>
        <w:spacing w:line="360" w:lineRule="auto"/>
        <w:ind w:firstLine="709"/>
        <w:jc w:val="both"/>
        <w:rPr>
          <w:sz w:val="28"/>
          <w:szCs w:val="28"/>
          <w:lang w:val="en-US"/>
        </w:rPr>
      </w:pPr>
    </w:p>
    <w:p w:rsidR="00D26739" w:rsidRDefault="00D26739" w:rsidP="00AE3718">
      <w:pPr>
        <w:shd w:val="clear" w:color="auto" w:fill="FFFFFF"/>
        <w:spacing w:line="360" w:lineRule="auto"/>
        <w:ind w:firstLine="709"/>
        <w:jc w:val="both"/>
        <w:rPr>
          <w:sz w:val="28"/>
          <w:szCs w:val="28"/>
          <w:lang w:val="en-US"/>
        </w:rPr>
      </w:pPr>
    </w:p>
    <w:p w:rsidR="00D26739" w:rsidRDefault="00D26739" w:rsidP="00AE3718">
      <w:pPr>
        <w:shd w:val="clear" w:color="auto" w:fill="FFFFFF"/>
        <w:spacing w:line="360" w:lineRule="auto"/>
        <w:ind w:firstLine="709"/>
        <w:jc w:val="both"/>
        <w:rPr>
          <w:sz w:val="28"/>
          <w:szCs w:val="28"/>
          <w:lang w:val="en-US"/>
        </w:rPr>
      </w:pPr>
    </w:p>
    <w:p w:rsidR="00D26739" w:rsidRDefault="00D26739" w:rsidP="00AE3718">
      <w:pPr>
        <w:shd w:val="clear" w:color="auto" w:fill="FFFFFF"/>
        <w:spacing w:line="360" w:lineRule="auto"/>
        <w:ind w:firstLine="709"/>
        <w:jc w:val="both"/>
        <w:rPr>
          <w:sz w:val="28"/>
          <w:szCs w:val="28"/>
          <w:lang w:val="en-US"/>
        </w:rPr>
      </w:pPr>
    </w:p>
    <w:p w:rsidR="00D26739" w:rsidRDefault="00D26739" w:rsidP="00AE3718">
      <w:pPr>
        <w:shd w:val="clear" w:color="auto" w:fill="FFFFFF"/>
        <w:spacing w:line="360" w:lineRule="auto"/>
        <w:ind w:firstLine="709"/>
        <w:jc w:val="both"/>
        <w:rPr>
          <w:sz w:val="28"/>
          <w:szCs w:val="28"/>
          <w:lang w:val="en-US"/>
        </w:rPr>
      </w:pPr>
    </w:p>
    <w:p w:rsidR="00D26739" w:rsidRDefault="00D26739" w:rsidP="00AE3718">
      <w:pPr>
        <w:shd w:val="clear" w:color="auto" w:fill="FFFFFF"/>
        <w:spacing w:line="360" w:lineRule="auto"/>
        <w:ind w:firstLine="709"/>
        <w:jc w:val="both"/>
        <w:rPr>
          <w:sz w:val="28"/>
          <w:szCs w:val="28"/>
          <w:lang w:val="en-US"/>
        </w:rPr>
      </w:pPr>
    </w:p>
    <w:p w:rsidR="00D26739" w:rsidRDefault="00D26739" w:rsidP="00AE3718">
      <w:pPr>
        <w:shd w:val="clear" w:color="auto" w:fill="FFFFFF"/>
        <w:spacing w:line="360" w:lineRule="auto"/>
        <w:ind w:firstLine="709"/>
        <w:jc w:val="both"/>
        <w:rPr>
          <w:sz w:val="28"/>
          <w:szCs w:val="28"/>
          <w:lang w:val="en-US"/>
        </w:rPr>
      </w:pPr>
    </w:p>
    <w:p w:rsidR="005A102D" w:rsidRPr="00AE3718" w:rsidRDefault="005A102D" w:rsidP="00AE3718">
      <w:pPr>
        <w:shd w:val="clear" w:color="auto" w:fill="FFFFFF"/>
        <w:spacing w:line="360" w:lineRule="auto"/>
        <w:ind w:firstLine="709"/>
        <w:jc w:val="both"/>
        <w:rPr>
          <w:sz w:val="28"/>
          <w:szCs w:val="28"/>
        </w:rPr>
      </w:pPr>
      <w:r w:rsidRPr="00AE3718">
        <w:rPr>
          <w:sz w:val="28"/>
          <w:szCs w:val="28"/>
        </w:rPr>
        <w:t>Таблица</w:t>
      </w:r>
      <w:r w:rsidRPr="00AE3718">
        <w:rPr>
          <w:b/>
          <w:sz w:val="28"/>
          <w:szCs w:val="28"/>
        </w:rPr>
        <w:t xml:space="preserve"> </w:t>
      </w:r>
      <w:r w:rsidRPr="00AE3718">
        <w:rPr>
          <w:sz w:val="28"/>
          <w:szCs w:val="28"/>
        </w:rPr>
        <w:t>23 -</w:t>
      </w:r>
      <w:r w:rsidRPr="00AE3718">
        <w:rPr>
          <w:b/>
          <w:sz w:val="28"/>
          <w:szCs w:val="28"/>
        </w:rPr>
        <w:t xml:space="preserve"> </w:t>
      </w:r>
      <w:r w:rsidRPr="00AE3718">
        <w:rPr>
          <w:sz w:val="28"/>
          <w:szCs w:val="28"/>
        </w:rPr>
        <w:t>Влияние регуляторов роста растений на фитосанитарное</w:t>
      </w:r>
    </w:p>
    <w:p w:rsidR="005A102D" w:rsidRPr="00AE3718" w:rsidRDefault="005A102D" w:rsidP="00780F07">
      <w:pPr>
        <w:shd w:val="clear" w:color="auto" w:fill="FFFFFF"/>
        <w:spacing w:line="360" w:lineRule="auto"/>
        <w:ind w:left="709"/>
        <w:jc w:val="both"/>
        <w:rPr>
          <w:sz w:val="28"/>
          <w:szCs w:val="28"/>
        </w:rPr>
      </w:pPr>
      <w:r w:rsidRPr="00AE3718">
        <w:rPr>
          <w:sz w:val="28"/>
          <w:szCs w:val="28"/>
        </w:rPr>
        <w:t>состояние посевов сои сорта Вилана, фаза бобообразование,</w:t>
      </w:r>
      <w:r w:rsidR="00780F07" w:rsidRPr="00780F07">
        <w:rPr>
          <w:sz w:val="28"/>
          <w:szCs w:val="28"/>
        </w:rPr>
        <w:t xml:space="preserve"> </w:t>
      </w:r>
      <w:r w:rsidRPr="00AE3718">
        <w:rPr>
          <w:sz w:val="28"/>
          <w:szCs w:val="28"/>
        </w:rPr>
        <w:t>ВНИИМК, 2006г.</w:t>
      </w:r>
    </w:p>
    <w:tbl>
      <w:tblPr>
        <w:tblpPr w:leftFromText="180" w:rightFromText="180" w:vertAnchor="text" w:horzAnchor="margin" w:tblpXSpec="center"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1548"/>
        <w:gridCol w:w="1072"/>
        <w:gridCol w:w="1072"/>
        <w:gridCol w:w="2054"/>
      </w:tblGrid>
      <w:tr w:rsidR="005A102D" w:rsidRPr="00B202E4" w:rsidTr="00B202E4">
        <w:trPr>
          <w:trHeight w:val="1409"/>
        </w:trPr>
        <w:tc>
          <w:tcPr>
            <w:tcW w:w="1967" w:type="dxa"/>
          </w:tcPr>
          <w:p w:rsidR="005A102D" w:rsidRPr="00B202E4" w:rsidRDefault="005A102D" w:rsidP="00B202E4">
            <w:pPr>
              <w:jc w:val="both"/>
              <w:rPr>
                <w:sz w:val="20"/>
                <w:szCs w:val="20"/>
              </w:rPr>
            </w:pPr>
          </w:p>
          <w:p w:rsidR="005A102D" w:rsidRPr="00B202E4" w:rsidRDefault="005A102D" w:rsidP="00B202E4">
            <w:pPr>
              <w:jc w:val="both"/>
              <w:rPr>
                <w:sz w:val="20"/>
                <w:szCs w:val="20"/>
              </w:rPr>
            </w:pPr>
          </w:p>
          <w:p w:rsidR="005A102D" w:rsidRPr="00B202E4" w:rsidRDefault="005A102D" w:rsidP="00B202E4">
            <w:pPr>
              <w:jc w:val="both"/>
              <w:rPr>
                <w:sz w:val="20"/>
                <w:szCs w:val="20"/>
              </w:rPr>
            </w:pPr>
            <w:r w:rsidRPr="00B202E4">
              <w:rPr>
                <w:sz w:val="20"/>
                <w:szCs w:val="20"/>
              </w:rPr>
              <w:t>Варианты</w:t>
            </w:r>
          </w:p>
          <w:p w:rsidR="005A102D" w:rsidRPr="00B202E4" w:rsidRDefault="005A102D" w:rsidP="00B202E4">
            <w:pPr>
              <w:jc w:val="both"/>
              <w:rPr>
                <w:sz w:val="20"/>
                <w:szCs w:val="20"/>
              </w:rPr>
            </w:pPr>
            <w:r w:rsidRPr="00B202E4">
              <w:rPr>
                <w:sz w:val="20"/>
                <w:szCs w:val="20"/>
              </w:rPr>
              <w:t>опыта</w:t>
            </w:r>
          </w:p>
        </w:tc>
        <w:tc>
          <w:tcPr>
            <w:tcW w:w="0" w:type="auto"/>
          </w:tcPr>
          <w:p w:rsidR="005A102D" w:rsidRPr="00B202E4" w:rsidRDefault="005A102D" w:rsidP="00B202E4">
            <w:pPr>
              <w:jc w:val="both"/>
              <w:rPr>
                <w:sz w:val="20"/>
                <w:szCs w:val="20"/>
              </w:rPr>
            </w:pPr>
            <w:r w:rsidRPr="00B202E4">
              <w:rPr>
                <w:sz w:val="20"/>
                <w:szCs w:val="20"/>
              </w:rPr>
              <w:t>Пероноспороз -</w:t>
            </w:r>
          </w:p>
          <w:p w:rsidR="005A102D" w:rsidRPr="00B202E4" w:rsidRDefault="005A102D" w:rsidP="00B202E4">
            <w:pPr>
              <w:jc w:val="both"/>
              <w:rPr>
                <w:sz w:val="20"/>
                <w:szCs w:val="20"/>
              </w:rPr>
            </w:pPr>
            <w:r w:rsidRPr="00B202E4">
              <w:rPr>
                <w:sz w:val="20"/>
                <w:szCs w:val="20"/>
                <w:lang w:val="en-US"/>
              </w:rPr>
              <w:t>Peronospora</w:t>
            </w:r>
          </w:p>
          <w:p w:rsidR="005A102D" w:rsidRPr="00B202E4" w:rsidRDefault="005A102D" w:rsidP="00B202E4">
            <w:pPr>
              <w:jc w:val="both"/>
              <w:rPr>
                <w:sz w:val="20"/>
                <w:szCs w:val="20"/>
              </w:rPr>
            </w:pPr>
            <w:r w:rsidRPr="00B202E4">
              <w:rPr>
                <w:sz w:val="20"/>
                <w:szCs w:val="20"/>
                <w:lang w:val="en-US"/>
              </w:rPr>
              <w:t>Manchurica</w:t>
            </w:r>
            <w:r w:rsidRPr="00B202E4">
              <w:rPr>
                <w:sz w:val="20"/>
                <w:szCs w:val="20"/>
              </w:rPr>
              <w:t xml:space="preserve">, </w:t>
            </w:r>
          </w:p>
          <w:p w:rsidR="005A102D" w:rsidRPr="00B202E4" w:rsidRDefault="005A102D" w:rsidP="00B202E4">
            <w:pPr>
              <w:jc w:val="both"/>
              <w:rPr>
                <w:sz w:val="20"/>
                <w:szCs w:val="20"/>
              </w:rPr>
            </w:pPr>
            <w:r w:rsidRPr="00B202E4">
              <w:rPr>
                <w:sz w:val="20"/>
                <w:szCs w:val="20"/>
                <w:lang w:val="en-US"/>
              </w:rPr>
              <w:t>R, %</w:t>
            </w:r>
          </w:p>
        </w:tc>
        <w:tc>
          <w:tcPr>
            <w:tcW w:w="0" w:type="auto"/>
          </w:tcPr>
          <w:p w:rsidR="005A102D" w:rsidRPr="00B202E4" w:rsidRDefault="005A102D" w:rsidP="00B202E4">
            <w:pPr>
              <w:jc w:val="both"/>
              <w:rPr>
                <w:sz w:val="20"/>
                <w:szCs w:val="20"/>
              </w:rPr>
            </w:pPr>
            <w:r w:rsidRPr="00B202E4">
              <w:rPr>
                <w:sz w:val="20"/>
                <w:szCs w:val="20"/>
              </w:rPr>
              <w:t>Вирус</w:t>
            </w:r>
          </w:p>
          <w:p w:rsidR="005A102D" w:rsidRPr="00B202E4" w:rsidRDefault="005A102D" w:rsidP="00B202E4">
            <w:pPr>
              <w:jc w:val="both"/>
              <w:rPr>
                <w:sz w:val="20"/>
                <w:szCs w:val="20"/>
              </w:rPr>
            </w:pPr>
            <w:r w:rsidRPr="00B202E4">
              <w:rPr>
                <w:sz w:val="20"/>
                <w:szCs w:val="20"/>
              </w:rPr>
              <w:t>мозаики</w:t>
            </w:r>
          </w:p>
          <w:p w:rsidR="005A102D" w:rsidRPr="00B202E4" w:rsidRDefault="005A102D" w:rsidP="00B202E4">
            <w:pPr>
              <w:jc w:val="both"/>
              <w:rPr>
                <w:sz w:val="20"/>
                <w:szCs w:val="20"/>
              </w:rPr>
            </w:pPr>
            <w:r w:rsidRPr="00B202E4">
              <w:rPr>
                <w:sz w:val="20"/>
                <w:szCs w:val="20"/>
              </w:rPr>
              <w:t>сои –</w:t>
            </w:r>
          </w:p>
          <w:p w:rsidR="005A102D" w:rsidRPr="00B202E4" w:rsidRDefault="005A102D" w:rsidP="00B202E4">
            <w:pPr>
              <w:jc w:val="both"/>
              <w:rPr>
                <w:sz w:val="20"/>
                <w:szCs w:val="20"/>
              </w:rPr>
            </w:pPr>
            <w:r w:rsidRPr="00B202E4">
              <w:rPr>
                <w:sz w:val="20"/>
                <w:szCs w:val="20"/>
                <w:lang w:val="en-US"/>
              </w:rPr>
              <w:t>Soja</w:t>
            </w:r>
            <w:r w:rsidRPr="00B202E4">
              <w:rPr>
                <w:sz w:val="20"/>
                <w:szCs w:val="20"/>
              </w:rPr>
              <w:t xml:space="preserve"> </w:t>
            </w:r>
            <w:r w:rsidRPr="00B202E4">
              <w:rPr>
                <w:sz w:val="20"/>
                <w:szCs w:val="20"/>
                <w:lang w:val="en-US"/>
              </w:rPr>
              <w:t>virus</w:t>
            </w:r>
            <w:r w:rsidRPr="00B202E4">
              <w:rPr>
                <w:sz w:val="20"/>
                <w:szCs w:val="20"/>
              </w:rPr>
              <w:t>,</w:t>
            </w:r>
          </w:p>
          <w:p w:rsidR="005A102D" w:rsidRPr="00B202E4" w:rsidRDefault="005A102D" w:rsidP="00B202E4">
            <w:pPr>
              <w:jc w:val="both"/>
              <w:rPr>
                <w:sz w:val="20"/>
                <w:szCs w:val="20"/>
              </w:rPr>
            </w:pPr>
            <w:r w:rsidRPr="00B202E4">
              <w:rPr>
                <w:sz w:val="20"/>
                <w:szCs w:val="20"/>
                <w:lang w:val="en-US"/>
              </w:rPr>
              <w:t>R, %</w:t>
            </w:r>
          </w:p>
        </w:tc>
        <w:tc>
          <w:tcPr>
            <w:tcW w:w="0" w:type="auto"/>
          </w:tcPr>
          <w:p w:rsidR="005A102D" w:rsidRPr="00B202E4" w:rsidRDefault="005A102D" w:rsidP="00B202E4">
            <w:pPr>
              <w:jc w:val="both"/>
              <w:rPr>
                <w:sz w:val="20"/>
                <w:szCs w:val="20"/>
              </w:rPr>
            </w:pPr>
            <w:r w:rsidRPr="00B202E4">
              <w:rPr>
                <w:sz w:val="20"/>
                <w:szCs w:val="20"/>
              </w:rPr>
              <w:t>Вирус</w:t>
            </w:r>
          </w:p>
          <w:p w:rsidR="005A102D" w:rsidRPr="00B202E4" w:rsidRDefault="005A102D" w:rsidP="00B202E4">
            <w:pPr>
              <w:jc w:val="both"/>
              <w:rPr>
                <w:sz w:val="20"/>
                <w:szCs w:val="20"/>
              </w:rPr>
            </w:pPr>
            <w:r w:rsidRPr="00B202E4">
              <w:rPr>
                <w:sz w:val="20"/>
                <w:szCs w:val="20"/>
              </w:rPr>
              <w:t>Табачной</w:t>
            </w:r>
          </w:p>
          <w:p w:rsidR="005A102D" w:rsidRPr="00B202E4" w:rsidRDefault="005A102D" w:rsidP="00B202E4">
            <w:pPr>
              <w:jc w:val="both"/>
              <w:rPr>
                <w:sz w:val="20"/>
                <w:szCs w:val="20"/>
              </w:rPr>
            </w:pPr>
            <w:r w:rsidRPr="00B202E4">
              <w:rPr>
                <w:sz w:val="20"/>
                <w:szCs w:val="20"/>
              </w:rPr>
              <w:t>мозаики –</w:t>
            </w:r>
          </w:p>
          <w:p w:rsidR="005A102D" w:rsidRPr="00B202E4" w:rsidRDefault="005A102D" w:rsidP="00B202E4">
            <w:pPr>
              <w:jc w:val="both"/>
              <w:rPr>
                <w:sz w:val="20"/>
                <w:szCs w:val="20"/>
              </w:rPr>
            </w:pPr>
            <w:r w:rsidRPr="00B202E4">
              <w:rPr>
                <w:sz w:val="20"/>
                <w:szCs w:val="20"/>
                <w:lang w:val="en-US"/>
              </w:rPr>
              <w:t>Nicotiana</w:t>
            </w:r>
          </w:p>
          <w:p w:rsidR="005A102D" w:rsidRPr="00B202E4" w:rsidRDefault="005A102D" w:rsidP="00B202E4">
            <w:pPr>
              <w:jc w:val="both"/>
              <w:rPr>
                <w:sz w:val="20"/>
                <w:szCs w:val="20"/>
              </w:rPr>
            </w:pPr>
            <w:r w:rsidRPr="00B202E4">
              <w:rPr>
                <w:sz w:val="20"/>
                <w:szCs w:val="20"/>
                <w:lang w:val="en-US"/>
              </w:rPr>
              <w:t>virus</w:t>
            </w:r>
            <w:r w:rsidRPr="00B202E4">
              <w:rPr>
                <w:sz w:val="20"/>
                <w:szCs w:val="20"/>
              </w:rPr>
              <w:t>,</w:t>
            </w:r>
          </w:p>
          <w:p w:rsidR="005A102D" w:rsidRPr="00B202E4" w:rsidRDefault="005A102D" w:rsidP="00B202E4">
            <w:pPr>
              <w:jc w:val="both"/>
              <w:rPr>
                <w:sz w:val="20"/>
                <w:szCs w:val="20"/>
              </w:rPr>
            </w:pPr>
            <w:r w:rsidRPr="00B202E4">
              <w:rPr>
                <w:sz w:val="20"/>
                <w:szCs w:val="20"/>
                <w:lang w:val="en-US"/>
              </w:rPr>
              <w:t>R, %</w:t>
            </w:r>
          </w:p>
        </w:tc>
        <w:tc>
          <w:tcPr>
            <w:tcW w:w="2054" w:type="dxa"/>
          </w:tcPr>
          <w:p w:rsidR="005A102D" w:rsidRPr="00B202E4" w:rsidRDefault="005A102D" w:rsidP="00B202E4">
            <w:pPr>
              <w:jc w:val="both"/>
              <w:rPr>
                <w:sz w:val="20"/>
                <w:szCs w:val="20"/>
              </w:rPr>
            </w:pPr>
            <w:r w:rsidRPr="00B202E4">
              <w:rPr>
                <w:sz w:val="20"/>
                <w:szCs w:val="20"/>
              </w:rPr>
              <w:t>Бактериальный</w:t>
            </w:r>
          </w:p>
          <w:p w:rsidR="005A102D" w:rsidRPr="00B202E4" w:rsidRDefault="005A102D" w:rsidP="00B202E4">
            <w:pPr>
              <w:jc w:val="both"/>
              <w:rPr>
                <w:sz w:val="20"/>
                <w:szCs w:val="20"/>
              </w:rPr>
            </w:pPr>
            <w:r w:rsidRPr="00B202E4">
              <w:rPr>
                <w:sz w:val="20"/>
                <w:szCs w:val="20"/>
              </w:rPr>
              <w:t xml:space="preserve">ожог сои - </w:t>
            </w:r>
            <w:r w:rsidRPr="00B202E4">
              <w:rPr>
                <w:sz w:val="20"/>
                <w:szCs w:val="20"/>
                <w:lang w:val="en-US"/>
              </w:rPr>
              <w:t>Pseudomonas</w:t>
            </w:r>
          </w:p>
          <w:p w:rsidR="005A102D" w:rsidRPr="00B202E4" w:rsidRDefault="005A102D" w:rsidP="00B202E4">
            <w:pPr>
              <w:jc w:val="both"/>
              <w:rPr>
                <w:sz w:val="20"/>
                <w:szCs w:val="20"/>
              </w:rPr>
            </w:pPr>
            <w:r w:rsidRPr="00B202E4">
              <w:rPr>
                <w:sz w:val="20"/>
                <w:szCs w:val="20"/>
                <w:lang w:val="en-US"/>
              </w:rPr>
              <w:t>syringae</w:t>
            </w:r>
            <w:r w:rsidRPr="00B202E4">
              <w:rPr>
                <w:sz w:val="20"/>
                <w:szCs w:val="20"/>
              </w:rPr>
              <w:t>,</w:t>
            </w:r>
          </w:p>
          <w:p w:rsidR="005A102D" w:rsidRPr="00B202E4" w:rsidRDefault="005A102D" w:rsidP="00B202E4">
            <w:pPr>
              <w:jc w:val="both"/>
              <w:rPr>
                <w:sz w:val="20"/>
                <w:szCs w:val="20"/>
              </w:rPr>
            </w:pPr>
            <w:r w:rsidRPr="00B202E4">
              <w:rPr>
                <w:sz w:val="20"/>
                <w:szCs w:val="20"/>
                <w:lang w:val="en-US"/>
              </w:rPr>
              <w:t>R, %</w:t>
            </w:r>
          </w:p>
        </w:tc>
      </w:tr>
      <w:tr w:rsidR="005A102D" w:rsidRPr="00B202E4" w:rsidTr="00B202E4">
        <w:tc>
          <w:tcPr>
            <w:tcW w:w="1967" w:type="dxa"/>
          </w:tcPr>
          <w:p w:rsidR="005A102D" w:rsidRPr="00B202E4" w:rsidRDefault="005A102D" w:rsidP="00B202E4">
            <w:pPr>
              <w:jc w:val="both"/>
              <w:rPr>
                <w:sz w:val="20"/>
                <w:szCs w:val="20"/>
              </w:rPr>
            </w:pPr>
            <w:r w:rsidRPr="00B202E4">
              <w:rPr>
                <w:sz w:val="20"/>
                <w:szCs w:val="20"/>
              </w:rPr>
              <w:t>Контроль</w:t>
            </w:r>
          </w:p>
        </w:tc>
        <w:tc>
          <w:tcPr>
            <w:tcW w:w="0" w:type="auto"/>
          </w:tcPr>
          <w:p w:rsidR="005A102D" w:rsidRPr="00B202E4" w:rsidRDefault="005A102D" w:rsidP="00B202E4">
            <w:pPr>
              <w:jc w:val="both"/>
              <w:rPr>
                <w:sz w:val="20"/>
                <w:szCs w:val="20"/>
              </w:rPr>
            </w:pPr>
            <w:r w:rsidRPr="00B202E4">
              <w:rPr>
                <w:sz w:val="20"/>
                <w:szCs w:val="20"/>
              </w:rPr>
              <w:t>17,3</w:t>
            </w:r>
          </w:p>
        </w:tc>
        <w:tc>
          <w:tcPr>
            <w:tcW w:w="0" w:type="auto"/>
          </w:tcPr>
          <w:p w:rsidR="005A102D" w:rsidRPr="00B202E4" w:rsidRDefault="005A102D" w:rsidP="00B202E4">
            <w:pPr>
              <w:jc w:val="both"/>
              <w:rPr>
                <w:sz w:val="20"/>
                <w:szCs w:val="20"/>
              </w:rPr>
            </w:pPr>
            <w:r w:rsidRPr="00B202E4">
              <w:rPr>
                <w:sz w:val="20"/>
                <w:szCs w:val="20"/>
              </w:rPr>
              <w:t>6,8</w:t>
            </w:r>
          </w:p>
        </w:tc>
        <w:tc>
          <w:tcPr>
            <w:tcW w:w="0" w:type="auto"/>
          </w:tcPr>
          <w:p w:rsidR="005A102D" w:rsidRPr="00B202E4" w:rsidRDefault="005A102D" w:rsidP="00B202E4">
            <w:pPr>
              <w:jc w:val="both"/>
              <w:rPr>
                <w:sz w:val="20"/>
                <w:szCs w:val="20"/>
              </w:rPr>
            </w:pPr>
            <w:r w:rsidRPr="00B202E4">
              <w:rPr>
                <w:sz w:val="20"/>
                <w:szCs w:val="20"/>
              </w:rPr>
              <w:t>3,0</w:t>
            </w:r>
          </w:p>
        </w:tc>
        <w:tc>
          <w:tcPr>
            <w:tcW w:w="2054" w:type="dxa"/>
          </w:tcPr>
          <w:p w:rsidR="005A102D" w:rsidRPr="00B202E4" w:rsidRDefault="005A102D" w:rsidP="00B202E4">
            <w:pPr>
              <w:jc w:val="both"/>
              <w:rPr>
                <w:sz w:val="20"/>
                <w:szCs w:val="20"/>
              </w:rPr>
            </w:pPr>
            <w:r w:rsidRPr="00B202E4">
              <w:rPr>
                <w:sz w:val="20"/>
                <w:szCs w:val="20"/>
              </w:rPr>
              <w:t>2,8</w:t>
            </w:r>
          </w:p>
        </w:tc>
      </w:tr>
      <w:tr w:rsidR="005A102D" w:rsidRPr="00B202E4" w:rsidTr="00B202E4">
        <w:tc>
          <w:tcPr>
            <w:tcW w:w="1967" w:type="dxa"/>
          </w:tcPr>
          <w:p w:rsidR="005A102D" w:rsidRPr="00B202E4" w:rsidRDefault="005A102D" w:rsidP="00B202E4">
            <w:pPr>
              <w:jc w:val="both"/>
              <w:rPr>
                <w:sz w:val="20"/>
                <w:szCs w:val="20"/>
              </w:rPr>
            </w:pPr>
            <w:r w:rsidRPr="00B202E4">
              <w:rPr>
                <w:sz w:val="20"/>
                <w:szCs w:val="20"/>
              </w:rPr>
              <w:t>КПИС</w:t>
            </w:r>
          </w:p>
        </w:tc>
        <w:tc>
          <w:tcPr>
            <w:tcW w:w="0" w:type="auto"/>
          </w:tcPr>
          <w:p w:rsidR="005A102D" w:rsidRPr="00B202E4" w:rsidRDefault="005A102D" w:rsidP="00B202E4">
            <w:pPr>
              <w:jc w:val="both"/>
              <w:rPr>
                <w:sz w:val="20"/>
                <w:szCs w:val="20"/>
              </w:rPr>
            </w:pPr>
            <w:r w:rsidRPr="00B202E4">
              <w:rPr>
                <w:sz w:val="20"/>
                <w:szCs w:val="20"/>
              </w:rPr>
              <w:t>13,0</w:t>
            </w:r>
          </w:p>
        </w:tc>
        <w:tc>
          <w:tcPr>
            <w:tcW w:w="0" w:type="auto"/>
          </w:tcPr>
          <w:p w:rsidR="005A102D" w:rsidRPr="00B202E4" w:rsidRDefault="005A102D" w:rsidP="00B202E4">
            <w:pPr>
              <w:jc w:val="both"/>
              <w:rPr>
                <w:sz w:val="20"/>
                <w:szCs w:val="20"/>
              </w:rPr>
            </w:pPr>
            <w:r w:rsidRPr="00B202E4">
              <w:rPr>
                <w:sz w:val="20"/>
                <w:szCs w:val="20"/>
              </w:rPr>
              <w:t>5,6</w:t>
            </w:r>
          </w:p>
        </w:tc>
        <w:tc>
          <w:tcPr>
            <w:tcW w:w="0" w:type="auto"/>
          </w:tcPr>
          <w:p w:rsidR="005A102D" w:rsidRPr="00B202E4" w:rsidRDefault="005A102D" w:rsidP="00B202E4">
            <w:pPr>
              <w:jc w:val="both"/>
              <w:rPr>
                <w:sz w:val="20"/>
                <w:szCs w:val="20"/>
              </w:rPr>
            </w:pPr>
            <w:r w:rsidRPr="00B202E4">
              <w:rPr>
                <w:sz w:val="20"/>
                <w:szCs w:val="20"/>
              </w:rPr>
              <w:t>3,5</w:t>
            </w:r>
          </w:p>
        </w:tc>
        <w:tc>
          <w:tcPr>
            <w:tcW w:w="2054" w:type="dxa"/>
          </w:tcPr>
          <w:p w:rsidR="005A102D" w:rsidRPr="00B202E4" w:rsidRDefault="005A102D" w:rsidP="00B202E4">
            <w:pPr>
              <w:jc w:val="both"/>
              <w:rPr>
                <w:sz w:val="20"/>
                <w:szCs w:val="20"/>
              </w:rPr>
            </w:pPr>
            <w:r w:rsidRPr="00B202E4">
              <w:rPr>
                <w:sz w:val="20"/>
                <w:szCs w:val="20"/>
              </w:rPr>
              <w:t>2,5</w:t>
            </w:r>
          </w:p>
        </w:tc>
      </w:tr>
      <w:tr w:rsidR="005A102D" w:rsidRPr="00B202E4" w:rsidTr="00B202E4">
        <w:tc>
          <w:tcPr>
            <w:tcW w:w="1967" w:type="dxa"/>
          </w:tcPr>
          <w:p w:rsidR="005A102D" w:rsidRPr="00B202E4" w:rsidRDefault="005A102D" w:rsidP="00B202E4">
            <w:pPr>
              <w:jc w:val="both"/>
              <w:rPr>
                <w:sz w:val="20"/>
                <w:szCs w:val="20"/>
              </w:rPr>
            </w:pPr>
            <w:r w:rsidRPr="00B202E4">
              <w:rPr>
                <w:sz w:val="20"/>
                <w:szCs w:val="20"/>
              </w:rPr>
              <w:t>Агростимулин</w:t>
            </w:r>
          </w:p>
        </w:tc>
        <w:tc>
          <w:tcPr>
            <w:tcW w:w="0" w:type="auto"/>
          </w:tcPr>
          <w:p w:rsidR="005A102D" w:rsidRPr="00B202E4" w:rsidRDefault="005A102D" w:rsidP="00B202E4">
            <w:pPr>
              <w:jc w:val="both"/>
              <w:rPr>
                <w:sz w:val="20"/>
                <w:szCs w:val="20"/>
              </w:rPr>
            </w:pPr>
            <w:r w:rsidRPr="00B202E4">
              <w:rPr>
                <w:sz w:val="20"/>
                <w:szCs w:val="20"/>
              </w:rPr>
              <w:t>15,3</w:t>
            </w:r>
          </w:p>
        </w:tc>
        <w:tc>
          <w:tcPr>
            <w:tcW w:w="0" w:type="auto"/>
          </w:tcPr>
          <w:p w:rsidR="005A102D" w:rsidRPr="00B202E4" w:rsidRDefault="005A102D" w:rsidP="00B202E4">
            <w:pPr>
              <w:jc w:val="both"/>
              <w:rPr>
                <w:sz w:val="20"/>
                <w:szCs w:val="20"/>
              </w:rPr>
            </w:pPr>
            <w:r w:rsidRPr="00B202E4">
              <w:rPr>
                <w:sz w:val="20"/>
                <w:szCs w:val="20"/>
              </w:rPr>
              <w:t>4,0</w:t>
            </w:r>
          </w:p>
        </w:tc>
        <w:tc>
          <w:tcPr>
            <w:tcW w:w="0" w:type="auto"/>
          </w:tcPr>
          <w:p w:rsidR="005A102D" w:rsidRPr="00B202E4" w:rsidRDefault="005A102D" w:rsidP="00B202E4">
            <w:pPr>
              <w:jc w:val="both"/>
              <w:rPr>
                <w:sz w:val="20"/>
                <w:szCs w:val="20"/>
              </w:rPr>
            </w:pPr>
            <w:r w:rsidRPr="00B202E4">
              <w:rPr>
                <w:sz w:val="20"/>
                <w:szCs w:val="20"/>
              </w:rPr>
              <w:t>1,5</w:t>
            </w:r>
          </w:p>
        </w:tc>
        <w:tc>
          <w:tcPr>
            <w:tcW w:w="2054" w:type="dxa"/>
          </w:tcPr>
          <w:p w:rsidR="005A102D" w:rsidRPr="00B202E4" w:rsidRDefault="005A102D" w:rsidP="00B202E4">
            <w:pPr>
              <w:jc w:val="both"/>
              <w:rPr>
                <w:sz w:val="20"/>
                <w:szCs w:val="20"/>
              </w:rPr>
            </w:pPr>
            <w:r w:rsidRPr="00B202E4">
              <w:rPr>
                <w:sz w:val="20"/>
                <w:szCs w:val="20"/>
              </w:rPr>
              <w:t>1,8</w:t>
            </w:r>
          </w:p>
        </w:tc>
      </w:tr>
      <w:tr w:rsidR="005A102D" w:rsidRPr="00B202E4" w:rsidTr="00B202E4">
        <w:tc>
          <w:tcPr>
            <w:tcW w:w="1967" w:type="dxa"/>
          </w:tcPr>
          <w:p w:rsidR="005A102D" w:rsidRPr="00B202E4" w:rsidRDefault="005A102D" w:rsidP="00B202E4">
            <w:pPr>
              <w:jc w:val="both"/>
              <w:rPr>
                <w:sz w:val="20"/>
                <w:szCs w:val="20"/>
              </w:rPr>
            </w:pPr>
            <w:r w:rsidRPr="00B202E4">
              <w:rPr>
                <w:sz w:val="20"/>
                <w:szCs w:val="20"/>
              </w:rPr>
              <w:t>Агропон С</w:t>
            </w:r>
          </w:p>
        </w:tc>
        <w:tc>
          <w:tcPr>
            <w:tcW w:w="0" w:type="auto"/>
          </w:tcPr>
          <w:p w:rsidR="005A102D" w:rsidRPr="00B202E4" w:rsidRDefault="005A102D" w:rsidP="00B202E4">
            <w:pPr>
              <w:jc w:val="both"/>
              <w:rPr>
                <w:sz w:val="20"/>
                <w:szCs w:val="20"/>
              </w:rPr>
            </w:pPr>
            <w:r w:rsidRPr="00B202E4">
              <w:rPr>
                <w:sz w:val="20"/>
                <w:szCs w:val="20"/>
              </w:rPr>
              <w:t>16,3</w:t>
            </w:r>
          </w:p>
        </w:tc>
        <w:tc>
          <w:tcPr>
            <w:tcW w:w="0" w:type="auto"/>
          </w:tcPr>
          <w:p w:rsidR="005A102D" w:rsidRPr="00B202E4" w:rsidRDefault="005A102D" w:rsidP="00B202E4">
            <w:pPr>
              <w:jc w:val="both"/>
              <w:rPr>
                <w:sz w:val="20"/>
                <w:szCs w:val="20"/>
              </w:rPr>
            </w:pPr>
            <w:r w:rsidRPr="00B202E4">
              <w:rPr>
                <w:sz w:val="20"/>
                <w:szCs w:val="20"/>
              </w:rPr>
              <w:t>3,0</w:t>
            </w:r>
          </w:p>
        </w:tc>
        <w:tc>
          <w:tcPr>
            <w:tcW w:w="0" w:type="auto"/>
          </w:tcPr>
          <w:p w:rsidR="005A102D" w:rsidRPr="00B202E4" w:rsidRDefault="005A102D" w:rsidP="00B202E4">
            <w:pPr>
              <w:jc w:val="both"/>
              <w:rPr>
                <w:sz w:val="20"/>
                <w:szCs w:val="20"/>
              </w:rPr>
            </w:pPr>
            <w:r w:rsidRPr="00B202E4">
              <w:rPr>
                <w:sz w:val="20"/>
                <w:szCs w:val="20"/>
              </w:rPr>
              <w:t>1,0</w:t>
            </w:r>
          </w:p>
        </w:tc>
        <w:tc>
          <w:tcPr>
            <w:tcW w:w="2054" w:type="dxa"/>
          </w:tcPr>
          <w:p w:rsidR="005A102D" w:rsidRPr="00B202E4" w:rsidRDefault="005A102D" w:rsidP="00B202E4">
            <w:pPr>
              <w:jc w:val="both"/>
              <w:rPr>
                <w:sz w:val="20"/>
                <w:szCs w:val="20"/>
              </w:rPr>
            </w:pPr>
            <w:r w:rsidRPr="00B202E4">
              <w:rPr>
                <w:sz w:val="20"/>
                <w:szCs w:val="20"/>
              </w:rPr>
              <w:t>1,5</w:t>
            </w:r>
          </w:p>
        </w:tc>
      </w:tr>
      <w:tr w:rsidR="005A102D" w:rsidRPr="00B202E4" w:rsidTr="00B202E4">
        <w:trPr>
          <w:trHeight w:val="359"/>
        </w:trPr>
        <w:tc>
          <w:tcPr>
            <w:tcW w:w="1967" w:type="dxa"/>
          </w:tcPr>
          <w:p w:rsidR="005A102D" w:rsidRPr="00B202E4" w:rsidRDefault="005A102D" w:rsidP="00B202E4">
            <w:pPr>
              <w:jc w:val="both"/>
              <w:rPr>
                <w:sz w:val="20"/>
                <w:szCs w:val="20"/>
              </w:rPr>
            </w:pPr>
            <w:r w:rsidRPr="00B202E4">
              <w:rPr>
                <w:sz w:val="20"/>
                <w:szCs w:val="20"/>
              </w:rPr>
              <w:t>Альбит</w:t>
            </w:r>
          </w:p>
        </w:tc>
        <w:tc>
          <w:tcPr>
            <w:tcW w:w="0" w:type="auto"/>
          </w:tcPr>
          <w:p w:rsidR="005A102D" w:rsidRPr="00B202E4" w:rsidRDefault="00DF221F" w:rsidP="00B202E4">
            <w:pPr>
              <w:jc w:val="both"/>
              <w:rPr>
                <w:sz w:val="20"/>
                <w:szCs w:val="20"/>
              </w:rPr>
            </w:pPr>
            <w:r w:rsidRPr="00B202E4">
              <w:rPr>
                <w:sz w:val="20"/>
                <w:szCs w:val="20"/>
              </w:rPr>
              <w:t xml:space="preserve"> </w:t>
            </w:r>
            <w:r w:rsidR="005A102D" w:rsidRPr="00B202E4">
              <w:rPr>
                <w:sz w:val="20"/>
                <w:szCs w:val="20"/>
              </w:rPr>
              <w:t>5,2</w:t>
            </w:r>
          </w:p>
        </w:tc>
        <w:tc>
          <w:tcPr>
            <w:tcW w:w="0" w:type="auto"/>
          </w:tcPr>
          <w:p w:rsidR="005A102D" w:rsidRPr="00B202E4" w:rsidRDefault="00D26739" w:rsidP="00B202E4">
            <w:pPr>
              <w:jc w:val="both"/>
              <w:rPr>
                <w:sz w:val="20"/>
                <w:szCs w:val="20"/>
              </w:rPr>
            </w:pPr>
            <w:r w:rsidRPr="00B202E4">
              <w:rPr>
                <w:sz w:val="20"/>
                <w:szCs w:val="20"/>
              </w:rPr>
              <w:t xml:space="preserve"> </w:t>
            </w:r>
            <w:r w:rsidR="00DF221F" w:rsidRPr="00B202E4">
              <w:rPr>
                <w:sz w:val="20"/>
                <w:szCs w:val="20"/>
              </w:rPr>
              <w:t xml:space="preserve"> </w:t>
            </w:r>
            <w:r w:rsidR="005A102D" w:rsidRPr="00B202E4">
              <w:rPr>
                <w:sz w:val="20"/>
                <w:szCs w:val="20"/>
              </w:rPr>
              <w:t>1,5</w:t>
            </w:r>
          </w:p>
        </w:tc>
        <w:tc>
          <w:tcPr>
            <w:tcW w:w="0" w:type="auto"/>
          </w:tcPr>
          <w:p w:rsidR="005A102D" w:rsidRPr="00B202E4" w:rsidRDefault="00D26739" w:rsidP="00B202E4">
            <w:pPr>
              <w:jc w:val="both"/>
              <w:rPr>
                <w:sz w:val="20"/>
                <w:szCs w:val="20"/>
              </w:rPr>
            </w:pPr>
            <w:r w:rsidRPr="00B202E4">
              <w:rPr>
                <w:sz w:val="20"/>
                <w:szCs w:val="20"/>
              </w:rPr>
              <w:t xml:space="preserve"> </w:t>
            </w:r>
            <w:r w:rsidR="00DF221F" w:rsidRPr="00B202E4">
              <w:rPr>
                <w:sz w:val="20"/>
                <w:szCs w:val="20"/>
              </w:rPr>
              <w:t xml:space="preserve"> </w:t>
            </w:r>
            <w:r w:rsidR="005A102D" w:rsidRPr="00B202E4">
              <w:rPr>
                <w:sz w:val="20"/>
                <w:szCs w:val="20"/>
              </w:rPr>
              <w:t>0</w:t>
            </w:r>
          </w:p>
        </w:tc>
        <w:tc>
          <w:tcPr>
            <w:tcW w:w="2054" w:type="dxa"/>
          </w:tcPr>
          <w:p w:rsidR="005A102D" w:rsidRPr="00B202E4" w:rsidRDefault="005A102D" w:rsidP="00B202E4">
            <w:pPr>
              <w:jc w:val="both"/>
              <w:rPr>
                <w:sz w:val="20"/>
                <w:szCs w:val="20"/>
              </w:rPr>
            </w:pPr>
            <w:r w:rsidRPr="00B202E4">
              <w:rPr>
                <w:sz w:val="20"/>
                <w:szCs w:val="20"/>
              </w:rPr>
              <w:t>1,0</w:t>
            </w:r>
          </w:p>
        </w:tc>
      </w:tr>
    </w:tbl>
    <w:p w:rsidR="005A102D" w:rsidRPr="00AE3718" w:rsidRDefault="005A102D" w:rsidP="00AE3718">
      <w:pPr>
        <w:shd w:val="clear" w:color="auto" w:fill="FFFFFF"/>
        <w:spacing w:line="360" w:lineRule="auto"/>
        <w:ind w:firstLine="709"/>
        <w:jc w:val="both"/>
        <w:rPr>
          <w:sz w:val="28"/>
          <w:szCs w:val="28"/>
        </w:rPr>
      </w:pPr>
    </w:p>
    <w:p w:rsidR="00780F07" w:rsidRDefault="00780F07" w:rsidP="00AE3718">
      <w:pPr>
        <w:spacing w:line="360" w:lineRule="auto"/>
        <w:ind w:firstLine="709"/>
        <w:jc w:val="both"/>
        <w:outlineLvl w:val="0"/>
        <w:rPr>
          <w:sz w:val="28"/>
          <w:szCs w:val="28"/>
          <w:lang w:val="en-US"/>
        </w:rPr>
      </w:pPr>
    </w:p>
    <w:p w:rsidR="00780F07" w:rsidRDefault="00780F07" w:rsidP="00AE3718">
      <w:pPr>
        <w:spacing w:line="360" w:lineRule="auto"/>
        <w:ind w:firstLine="709"/>
        <w:jc w:val="both"/>
        <w:outlineLvl w:val="0"/>
        <w:rPr>
          <w:sz w:val="28"/>
          <w:szCs w:val="28"/>
          <w:lang w:val="en-US"/>
        </w:rPr>
      </w:pPr>
    </w:p>
    <w:p w:rsidR="00780F07" w:rsidRDefault="00780F07" w:rsidP="00AE3718">
      <w:pPr>
        <w:spacing w:line="360" w:lineRule="auto"/>
        <w:ind w:firstLine="709"/>
        <w:jc w:val="both"/>
        <w:outlineLvl w:val="0"/>
        <w:rPr>
          <w:sz w:val="28"/>
          <w:szCs w:val="28"/>
          <w:lang w:val="en-US"/>
        </w:rPr>
      </w:pPr>
    </w:p>
    <w:p w:rsidR="00780F07" w:rsidRDefault="00780F07" w:rsidP="00AE3718">
      <w:pPr>
        <w:spacing w:line="360" w:lineRule="auto"/>
        <w:ind w:firstLine="709"/>
        <w:jc w:val="both"/>
        <w:outlineLvl w:val="0"/>
        <w:rPr>
          <w:sz w:val="28"/>
          <w:szCs w:val="28"/>
          <w:lang w:val="en-US"/>
        </w:rPr>
      </w:pPr>
    </w:p>
    <w:p w:rsidR="00780F07" w:rsidRDefault="00780F07" w:rsidP="00AE3718">
      <w:pPr>
        <w:spacing w:line="360" w:lineRule="auto"/>
        <w:ind w:firstLine="709"/>
        <w:jc w:val="both"/>
        <w:outlineLvl w:val="0"/>
        <w:rPr>
          <w:sz w:val="28"/>
          <w:szCs w:val="28"/>
          <w:lang w:val="en-US"/>
        </w:rPr>
      </w:pPr>
    </w:p>
    <w:p w:rsidR="00780F07" w:rsidRDefault="00780F07" w:rsidP="00AE3718">
      <w:pPr>
        <w:spacing w:line="360" w:lineRule="auto"/>
        <w:ind w:firstLine="709"/>
        <w:jc w:val="both"/>
        <w:outlineLvl w:val="0"/>
        <w:rPr>
          <w:sz w:val="28"/>
          <w:szCs w:val="28"/>
          <w:lang w:val="en-US"/>
        </w:rPr>
      </w:pPr>
    </w:p>
    <w:p w:rsidR="005A102D" w:rsidRPr="00AE3718" w:rsidRDefault="00780F07" w:rsidP="00AE3718">
      <w:pPr>
        <w:spacing w:line="360" w:lineRule="auto"/>
        <w:ind w:firstLine="709"/>
        <w:jc w:val="both"/>
        <w:outlineLvl w:val="0"/>
        <w:rPr>
          <w:sz w:val="28"/>
          <w:szCs w:val="28"/>
        </w:rPr>
      </w:pPr>
      <w:r w:rsidRPr="00780F07">
        <w:rPr>
          <w:sz w:val="28"/>
          <w:szCs w:val="28"/>
        </w:rPr>
        <w:br w:type="page"/>
      </w:r>
      <w:r w:rsidR="005A102D" w:rsidRPr="00AE3718">
        <w:rPr>
          <w:sz w:val="28"/>
          <w:szCs w:val="28"/>
        </w:rPr>
        <w:t>Рисунок 25 - Влияние регуляторов роста растений на фитосанитарное</w:t>
      </w:r>
    </w:p>
    <w:p w:rsidR="005A102D" w:rsidRPr="00AE3718" w:rsidRDefault="005A102D" w:rsidP="00AE3718">
      <w:pPr>
        <w:spacing w:line="360" w:lineRule="auto"/>
        <w:ind w:firstLine="709"/>
        <w:jc w:val="both"/>
        <w:outlineLvl w:val="0"/>
        <w:rPr>
          <w:sz w:val="28"/>
          <w:szCs w:val="28"/>
        </w:rPr>
      </w:pPr>
      <w:r w:rsidRPr="00AE3718">
        <w:rPr>
          <w:sz w:val="28"/>
          <w:szCs w:val="28"/>
        </w:rPr>
        <w:t>состояние посевов сои сорта Вилана, фаза цветения, ВНИИМК, 2006 г.</w:t>
      </w:r>
    </w:p>
    <w:p w:rsidR="005A102D" w:rsidRPr="00AE3718" w:rsidRDefault="005A102D" w:rsidP="00780F07">
      <w:pPr>
        <w:shd w:val="clear" w:color="auto" w:fill="FFFFFF"/>
        <w:spacing w:line="360" w:lineRule="auto"/>
        <w:jc w:val="both"/>
        <w:rPr>
          <w:sz w:val="28"/>
          <w:szCs w:val="28"/>
        </w:rPr>
      </w:pPr>
      <w:r w:rsidRPr="00AE3718">
        <w:rPr>
          <w:sz w:val="28"/>
          <w:szCs w:val="28"/>
        </w:rPr>
        <w:object w:dxaOrig="9780" w:dyaOrig="5760">
          <v:shape id="_x0000_i1047" type="#_x0000_t75" style="width:483.75pt;height:285pt" o:ole="">
            <v:imagedata r:id="rId51" o:title=""/>
          </v:shape>
          <o:OLEObject Type="Embed" ProgID="MSGraph.Chart.8" ShapeID="_x0000_i1047" DrawAspect="Content" ObjectID="_1457590694" r:id="rId52">
            <o:FieldCodes>\s</o:FieldCodes>
          </o:OLEObject>
        </w:object>
      </w:r>
      <w:r w:rsidRPr="00AE3718">
        <w:rPr>
          <w:sz w:val="28"/>
          <w:szCs w:val="28"/>
        </w:rPr>
        <w:t xml:space="preserve"> </w:t>
      </w:r>
      <w:r w:rsidRPr="00AE3718">
        <w:rPr>
          <w:sz w:val="28"/>
          <w:szCs w:val="28"/>
        </w:rPr>
        <w:object w:dxaOrig="9780" w:dyaOrig="5760">
          <v:shape id="_x0000_i1048" type="#_x0000_t75" style="width:483.75pt;height:285pt" o:ole="">
            <v:imagedata r:id="rId51" o:title=""/>
          </v:shape>
          <o:OLEObject Type="Embed" ProgID="MSGraph.Chart.8" ShapeID="_x0000_i1048" DrawAspect="Content" ObjectID="_1457590695" r:id="rId53">
            <o:FieldCodes>\s</o:FieldCodes>
          </o:OLEObject>
        </w:object>
      </w:r>
      <w:r w:rsidRPr="00AE3718">
        <w:rPr>
          <w:sz w:val="28"/>
          <w:szCs w:val="28"/>
        </w:rPr>
        <w:t>Рисунок 26 - Влияние регуляторов роста растений на порожаемость сои</w:t>
      </w:r>
      <w:r w:rsidR="00780F07" w:rsidRPr="00780F07">
        <w:rPr>
          <w:sz w:val="28"/>
          <w:szCs w:val="28"/>
        </w:rPr>
        <w:t xml:space="preserve"> </w:t>
      </w:r>
      <w:r w:rsidRPr="00AE3718">
        <w:rPr>
          <w:sz w:val="28"/>
          <w:szCs w:val="28"/>
        </w:rPr>
        <w:t>сорта Вилана болезнями, фаза цветения, ВНИИМК, 2006 г.</w:t>
      </w:r>
    </w:p>
    <w:p w:rsidR="005A102D" w:rsidRPr="00AE3718" w:rsidRDefault="00780F07" w:rsidP="00780F07">
      <w:pPr>
        <w:shd w:val="clear" w:color="auto" w:fill="FFFFFF"/>
        <w:spacing w:line="360" w:lineRule="auto"/>
        <w:ind w:firstLine="709"/>
        <w:jc w:val="both"/>
        <w:rPr>
          <w:sz w:val="28"/>
          <w:szCs w:val="28"/>
        </w:rPr>
      </w:pPr>
      <w:r>
        <w:rPr>
          <w:sz w:val="28"/>
          <w:szCs w:val="28"/>
        </w:rPr>
        <w:br w:type="page"/>
      </w:r>
      <w:r w:rsidR="005A102D" w:rsidRPr="00AE3718">
        <w:rPr>
          <w:sz w:val="28"/>
          <w:szCs w:val="28"/>
        </w:rPr>
        <w:t>Рисунок 22 - Влияние регуляторов роста растений на качество семян сои</w:t>
      </w:r>
      <w:r w:rsidRPr="00780F07">
        <w:rPr>
          <w:sz w:val="28"/>
          <w:szCs w:val="28"/>
        </w:rPr>
        <w:t xml:space="preserve"> </w:t>
      </w:r>
      <w:r w:rsidR="005A102D" w:rsidRPr="00AE3718">
        <w:rPr>
          <w:sz w:val="28"/>
          <w:szCs w:val="28"/>
        </w:rPr>
        <w:t>сорта Вилана (ВНИИМК, 2005-2006 гг.)</w:t>
      </w:r>
    </w:p>
    <w:p w:rsidR="00780F07" w:rsidRDefault="00780F07" w:rsidP="00AE3718">
      <w:pPr>
        <w:spacing w:line="360" w:lineRule="auto"/>
        <w:ind w:firstLine="709"/>
        <w:jc w:val="both"/>
        <w:rPr>
          <w:sz w:val="28"/>
          <w:szCs w:val="28"/>
          <w:lang w:val="en-US"/>
        </w:rPr>
      </w:pPr>
      <w:r w:rsidRPr="00AE3718">
        <w:rPr>
          <w:sz w:val="28"/>
          <w:szCs w:val="28"/>
        </w:rPr>
        <w:object w:dxaOrig="8115" w:dyaOrig="5205">
          <v:shape id="_x0000_i1049" type="#_x0000_t75" style="width:405.75pt;height:260.25pt" o:ole="">
            <v:imagedata r:id="rId54" o:title=""/>
          </v:shape>
          <o:OLEObject Type="Embed" ProgID="MSGraph.Chart.8" ShapeID="_x0000_i1049" DrawAspect="Content" ObjectID="_1457590696" r:id="rId55">
            <o:FieldCodes>\s</o:FieldCodes>
          </o:OLEObject>
        </w:object>
      </w:r>
      <w:r w:rsidR="005A102D" w:rsidRPr="00AE3718">
        <w:rPr>
          <w:sz w:val="28"/>
          <w:szCs w:val="28"/>
        </w:rPr>
        <w:t xml:space="preserve"> </w:t>
      </w:r>
    </w:p>
    <w:p w:rsidR="00780F07" w:rsidRPr="00780F07" w:rsidRDefault="00780F07" w:rsidP="00AE3718">
      <w:pPr>
        <w:spacing w:line="360" w:lineRule="auto"/>
        <w:ind w:firstLine="709"/>
        <w:jc w:val="both"/>
        <w:rPr>
          <w:sz w:val="28"/>
          <w:szCs w:val="28"/>
          <w:lang w:val="en-US"/>
        </w:rPr>
      </w:pPr>
    </w:p>
    <w:p w:rsidR="005A102D" w:rsidRPr="00780F07" w:rsidRDefault="005A102D" w:rsidP="00AE3718">
      <w:pPr>
        <w:spacing w:line="360" w:lineRule="auto"/>
        <w:ind w:firstLine="709"/>
        <w:jc w:val="both"/>
        <w:rPr>
          <w:sz w:val="28"/>
          <w:szCs w:val="28"/>
        </w:rPr>
      </w:pPr>
      <w:r w:rsidRPr="00AE3718">
        <w:rPr>
          <w:sz w:val="28"/>
          <w:szCs w:val="28"/>
        </w:rPr>
        <w:t>Рисунок 23 - Влияние регуляторов роста растений на качество семян сои сорта Вилана (ВНИИМК, 2005-2006 гг.</w:t>
      </w:r>
    </w:p>
    <w:p w:rsidR="00780F07" w:rsidRPr="00780F07" w:rsidRDefault="00780F07" w:rsidP="00AE3718">
      <w:pPr>
        <w:spacing w:line="360" w:lineRule="auto"/>
        <w:ind w:firstLine="709"/>
        <w:jc w:val="both"/>
        <w:rPr>
          <w:sz w:val="28"/>
          <w:szCs w:val="28"/>
        </w:rPr>
      </w:pPr>
    </w:p>
    <w:p w:rsidR="00780F07" w:rsidRDefault="00780F07" w:rsidP="00AE3718">
      <w:pPr>
        <w:spacing w:line="360" w:lineRule="auto"/>
        <w:ind w:firstLine="709"/>
        <w:jc w:val="both"/>
        <w:rPr>
          <w:sz w:val="28"/>
          <w:szCs w:val="28"/>
          <w:lang w:val="en-US"/>
        </w:rPr>
      </w:pPr>
      <w:r w:rsidRPr="00AE3718">
        <w:rPr>
          <w:sz w:val="28"/>
          <w:szCs w:val="28"/>
        </w:rPr>
        <w:object w:dxaOrig="7155" w:dyaOrig="4500">
          <v:shape id="_x0000_i1050" type="#_x0000_t75" style="width:357.75pt;height:225pt" o:ole="">
            <v:imagedata r:id="rId56" o:title=""/>
          </v:shape>
          <o:OLEObject Type="Embed" ProgID="MSGraph.Chart.8" ShapeID="_x0000_i1050" DrawAspect="Content" ObjectID="_1457590697" r:id="rId57">
            <o:FieldCodes>\s</o:FieldCodes>
          </o:OLEObject>
        </w:object>
      </w:r>
    </w:p>
    <w:p w:rsidR="00780F07" w:rsidRDefault="00780F07" w:rsidP="00AE3718">
      <w:pPr>
        <w:spacing w:line="360" w:lineRule="auto"/>
        <w:ind w:firstLine="709"/>
        <w:jc w:val="both"/>
        <w:rPr>
          <w:sz w:val="28"/>
          <w:szCs w:val="28"/>
          <w:lang w:val="en-US"/>
        </w:rPr>
      </w:pPr>
    </w:p>
    <w:p w:rsidR="005A102D" w:rsidRPr="00AE3718" w:rsidRDefault="005A102D" w:rsidP="00AE3718">
      <w:pPr>
        <w:spacing w:line="360" w:lineRule="auto"/>
        <w:ind w:firstLine="709"/>
        <w:jc w:val="both"/>
        <w:rPr>
          <w:sz w:val="28"/>
          <w:szCs w:val="28"/>
        </w:rPr>
      </w:pPr>
      <w:r w:rsidRPr="00AE3718">
        <w:rPr>
          <w:sz w:val="28"/>
          <w:szCs w:val="28"/>
        </w:rPr>
        <w:t>Рисунок 24 - Влияние регуляторов роста растений на урожайность сои сорта Вилана (ВНИИМК, 2005-2006 гг.)</w:t>
      </w:r>
      <w:bookmarkStart w:id="2" w:name="_GoBack"/>
      <w:bookmarkEnd w:id="2"/>
    </w:p>
    <w:sectPr w:rsidR="005A102D" w:rsidRPr="00AE3718" w:rsidSect="00AE3718">
      <w:type w:val="continuous"/>
      <w:pgSz w:w="11906" w:h="16838" w:code="9"/>
      <w:pgMar w:top="1134" w:right="851" w:bottom="1134" w:left="170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2E4" w:rsidRDefault="00B202E4">
      <w:r>
        <w:separator/>
      </w:r>
    </w:p>
  </w:endnote>
  <w:endnote w:type="continuationSeparator" w:id="0">
    <w:p w:rsidR="00B202E4" w:rsidRDefault="00B2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ЩЕБ"/>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21F" w:rsidRDefault="00DF221F" w:rsidP="009C537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DF221F" w:rsidRDefault="00DF221F" w:rsidP="0077262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2E4" w:rsidRDefault="00B202E4">
      <w:r>
        <w:separator/>
      </w:r>
    </w:p>
  </w:footnote>
  <w:footnote w:type="continuationSeparator" w:id="0">
    <w:p w:rsidR="00B202E4" w:rsidRDefault="00B20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21F" w:rsidRDefault="00DF221F" w:rsidP="0027026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DF221F" w:rsidRDefault="00DF221F" w:rsidP="00885AA7">
    <w:pPr>
      <w:pStyle w:val="a7"/>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F4F58"/>
    <w:multiLevelType w:val="hybridMultilevel"/>
    <w:tmpl w:val="6F9C2D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4D3DD4"/>
    <w:multiLevelType w:val="hybridMultilevel"/>
    <w:tmpl w:val="46EAEC3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9C615E1"/>
    <w:multiLevelType w:val="hybridMultilevel"/>
    <w:tmpl w:val="B8BC98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62B2A95"/>
    <w:multiLevelType w:val="hybridMultilevel"/>
    <w:tmpl w:val="C6AC5F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BA87C5B"/>
    <w:multiLevelType w:val="multilevel"/>
    <w:tmpl w:val="46EAEC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D0B"/>
    <w:rsid w:val="00003C32"/>
    <w:rsid w:val="00003E80"/>
    <w:rsid w:val="00007696"/>
    <w:rsid w:val="00007BF1"/>
    <w:rsid w:val="00010568"/>
    <w:rsid w:val="00011036"/>
    <w:rsid w:val="000110BB"/>
    <w:rsid w:val="00011786"/>
    <w:rsid w:val="0001180A"/>
    <w:rsid w:val="00011979"/>
    <w:rsid w:val="00016832"/>
    <w:rsid w:val="00016863"/>
    <w:rsid w:val="00016AE8"/>
    <w:rsid w:val="00017BEF"/>
    <w:rsid w:val="00021F34"/>
    <w:rsid w:val="000263D7"/>
    <w:rsid w:val="00027486"/>
    <w:rsid w:val="00034018"/>
    <w:rsid w:val="0003702E"/>
    <w:rsid w:val="00040582"/>
    <w:rsid w:val="00040883"/>
    <w:rsid w:val="00050C07"/>
    <w:rsid w:val="000544B2"/>
    <w:rsid w:val="00056118"/>
    <w:rsid w:val="00066072"/>
    <w:rsid w:val="000660DA"/>
    <w:rsid w:val="00066190"/>
    <w:rsid w:val="00066B40"/>
    <w:rsid w:val="000724F0"/>
    <w:rsid w:val="00072F03"/>
    <w:rsid w:val="00073BD9"/>
    <w:rsid w:val="00073DD2"/>
    <w:rsid w:val="00075C9B"/>
    <w:rsid w:val="00076FCC"/>
    <w:rsid w:val="00080F8D"/>
    <w:rsid w:val="00081A22"/>
    <w:rsid w:val="00083507"/>
    <w:rsid w:val="00086B26"/>
    <w:rsid w:val="00090070"/>
    <w:rsid w:val="00090357"/>
    <w:rsid w:val="00091BC6"/>
    <w:rsid w:val="000958DC"/>
    <w:rsid w:val="00095A04"/>
    <w:rsid w:val="000A246D"/>
    <w:rsid w:val="000A2499"/>
    <w:rsid w:val="000A3EAC"/>
    <w:rsid w:val="000A40BA"/>
    <w:rsid w:val="000A4D29"/>
    <w:rsid w:val="000A6CD8"/>
    <w:rsid w:val="000A6E34"/>
    <w:rsid w:val="000C036B"/>
    <w:rsid w:val="000C3F67"/>
    <w:rsid w:val="000C7E11"/>
    <w:rsid w:val="000D0AA4"/>
    <w:rsid w:val="000D1430"/>
    <w:rsid w:val="000D4237"/>
    <w:rsid w:val="000D6205"/>
    <w:rsid w:val="000E0435"/>
    <w:rsid w:val="000E0EEB"/>
    <w:rsid w:val="000E29A1"/>
    <w:rsid w:val="000E32E8"/>
    <w:rsid w:val="000E6A00"/>
    <w:rsid w:val="000E713D"/>
    <w:rsid w:val="000F2F72"/>
    <w:rsid w:val="000F3C56"/>
    <w:rsid w:val="000F52CA"/>
    <w:rsid w:val="000F6C49"/>
    <w:rsid w:val="000F6DE6"/>
    <w:rsid w:val="000F6EDF"/>
    <w:rsid w:val="0010055C"/>
    <w:rsid w:val="00100802"/>
    <w:rsid w:val="00103C73"/>
    <w:rsid w:val="00105B39"/>
    <w:rsid w:val="00106015"/>
    <w:rsid w:val="001110F9"/>
    <w:rsid w:val="001153A4"/>
    <w:rsid w:val="00115786"/>
    <w:rsid w:val="001162F6"/>
    <w:rsid w:val="00116317"/>
    <w:rsid w:val="001172DC"/>
    <w:rsid w:val="0011751C"/>
    <w:rsid w:val="001206A0"/>
    <w:rsid w:val="00120A4E"/>
    <w:rsid w:val="00131684"/>
    <w:rsid w:val="001316BD"/>
    <w:rsid w:val="00132B77"/>
    <w:rsid w:val="00136208"/>
    <w:rsid w:val="0014055A"/>
    <w:rsid w:val="00140726"/>
    <w:rsid w:val="00141459"/>
    <w:rsid w:val="001453D2"/>
    <w:rsid w:val="00145FD9"/>
    <w:rsid w:val="00150BEB"/>
    <w:rsid w:val="0015293E"/>
    <w:rsid w:val="001534A5"/>
    <w:rsid w:val="00165598"/>
    <w:rsid w:val="001670C7"/>
    <w:rsid w:val="00173C62"/>
    <w:rsid w:val="00174118"/>
    <w:rsid w:val="0017450D"/>
    <w:rsid w:val="00174682"/>
    <w:rsid w:val="00174A87"/>
    <w:rsid w:val="00175B62"/>
    <w:rsid w:val="0018061D"/>
    <w:rsid w:val="00181166"/>
    <w:rsid w:val="0018174C"/>
    <w:rsid w:val="001831A0"/>
    <w:rsid w:val="001869FD"/>
    <w:rsid w:val="00186F9A"/>
    <w:rsid w:val="00187486"/>
    <w:rsid w:val="001931AF"/>
    <w:rsid w:val="00195E05"/>
    <w:rsid w:val="001972DE"/>
    <w:rsid w:val="001976A6"/>
    <w:rsid w:val="00197B4B"/>
    <w:rsid w:val="001A1223"/>
    <w:rsid w:val="001A1D83"/>
    <w:rsid w:val="001A6BDC"/>
    <w:rsid w:val="001A7F3E"/>
    <w:rsid w:val="001B0BD5"/>
    <w:rsid w:val="001B2596"/>
    <w:rsid w:val="001B5B17"/>
    <w:rsid w:val="001B640A"/>
    <w:rsid w:val="001C0E31"/>
    <w:rsid w:val="001C26E8"/>
    <w:rsid w:val="001C362F"/>
    <w:rsid w:val="001C4A65"/>
    <w:rsid w:val="001C5A7C"/>
    <w:rsid w:val="001C5BAF"/>
    <w:rsid w:val="001C61A7"/>
    <w:rsid w:val="001C6E90"/>
    <w:rsid w:val="001D22D2"/>
    <w:rsid w:val="001D30A1"/>
    <w:rsid w:val="001D3BB0"/>
    <w:rsid w:val="001D5CA9"/>
    <w:rsid w:val="001D78CC"/>
    <w:rsid w:val="001D7E42"/>
    <w:rsid w:val="001E06B4"/>
    <w:rsid w:val="001E3CE1"/>
    <w:rsid w:val="001E4351"/>
    <w:rsid w:val="001E6C34"/>
    <w:rsid w:val="001F19CF"/>
    <w:rsid w:val="001F3D0B"/>
    <w:rsid w:val="001F435B"/>
    <w:rsid w:val="001F7EBD"/>
    <w:rsid w:val="002033EE"/>
    <w:rsid w:val="002047E0"/>
    <w:rsid w:val="00204C38"/>
    <w:rsid w:val="0020666D"/>
    <w:rsid w:val="00206EBC"/>
    <w:rsid w:val="002119F1"/>
    <w:rsid w:val="00211D73"/>
    <w:rsid w:val="00212547"/>
    <w:rsid w:val="00215364"/>
    <w:rsid w:val="0021553D"/>
    <w:rsid w:val="002200A4"/>
    <w:rsid w:val="00221373"/>
    <w:rsid w:val="00225035"/>
    <w:rsid w:val="00225999"/>
    <w:rsid w:val="00235094"/>
    <w:rsid w:val="002360D4"/>
    <w:rsid w:val="00236DE3"/>
    <w:rsid w:val="00246481"/>
    <w:rsid w:val="00250448"/>
    <w:rsid w:val="00253083"/>
    <w:rsid w:val="00255CA5"/>
    <w:rsid w:val="0025606F"/>
    <w:rsid w:val="0025616E"/>
    <w:rsid w:val="0025618B"/>
    <w:rsid w:val="00257B3C"/>
    <w:rsid w:val="0026102D"/>
    <w:rsid w:val="00262365"/>
    <w:rsid w:val="0026370A"/>
    <w:rsid w:val="00263A14"/>
    <w:rsid w:val="00266620"/>
    <w:rsid w:val="0026721E"/>
    <w:rsid w:val="00270260"/>
    <w:rsid w:val="002703AD"/>
    <w:rsid w:val="00273413"/>
    <w:rsid w:val="0027465F"/>
    <w:rsid w:val="00274D82"/>
    <w:rsid w:val="00276F59"/>
    <w:rsid w:val="0027778D"/>
    <w:rsid w:val="00283176"/>
    <w:rsid w:val="00283F20"/>
    <w:rsid w:val="00284C91"/>
    <w:rsid w:val="00287FB6"/>
    <w:rsid w:val="002908DB"/>
    <w:rsid w:val="00291DC0"/>
    <w:rsid w:val="00293751"/>
    <w:rsid w:val="002956F4"/>
    <w:rsid w:val="0029681B"/>
    <w:rsid w:val="0029687B"/>
    <w:rsid w:val="002A1865"/>
    <w:rsid w:val="002A299C"/>
    <w:rsid w:val="002A5060"/>
    <w:rsid w:val="002B3634"/>
    <w:rsid w:val="002B6E8F"/>
    <w:rsid w:val="002B72E1"/>
    <w:rsid w:val="002C10D8"/>
    <w:rsid w:val="002C1E7E"/>
    <w:rsid w:val="002C2993"/>
    <w:rsid w:val="002C446C"/>
    <w:rsid w:val="002C5F70"/>
    <w:rsid w:val="002C6E90"/>
    <w:rsid w:val="002D5FBB"/>
    <w:rsid w:val="002E2020"/>
    <w:rsid w:val="002E306F"/>
    <w:rsid w:val="002E3CD8"/>
    <w:rsid w:val="002E5865"/>
    <w:rsid w:val="002E793E"/>
    <w:rsid w:val="002F1881"/>
    <w:rsid w:val="002F1B28"/>
    <w:rsid w:val="002F38E2"/>
    <w:rsid w:val="002F3E99"/>
    <w:rsid w:val="002F53F5"/>
    <w:rsid w:val="002F60F0"/>
    <w:rsid w:val="002F66EF"/>
    <w:rsid w:val="002F75DD"/>
    <w:rsid w:val="0030273A"/>
    <w:rsid w:val="00302F4E"/>
    <w:rsid w:val="003032C0"/>
    <w:rsid w:val="00303CA3"/>
    <w:rsid w:val="00303ECB"/>
    <w:rsid w:val="00304386"/>
    <w:rsid w:val="00306E03"/>
    <w:rsid w:val="00310586"/>
    <w:rsid w:val="003118BC"/>
    <w:rsid w:val="00311FA2"/>
    <w:rsid w:val="003125A4"/>
    <w:rsid w:val="00315233"/>
    <w:rsid w:val="0031564C"/>
    <w:rsid w:val="0031637A"/>
    <w:rsid w:val="00316B67"/>
    <w:rsid w:val="003173DF"/>
    <w:rsid w:val="00317581"/>
    <w:rsid w:val="00317B1A"/>
    <w:rsid w:val="00317F69"/>
    <w:rsid w:val="003245FC"/>
    <w:rsid w:val="003255FF"/>
    <w:rsid w:val="0032605F"/>
    <w:rsid w:val="0033333F"/>
    <w:rsid w:val="00335729"/>
    <w:rsid w:val="00336875"/>
    <w:rsid w:val="003425DE"/>
    <w:rsid w:val="00343D9A"/>
    <w:rsid w:val="0034560B"/>
    <w:rsid w:val="003471E7"/>
    <w:rsid w:val="00351A5A"/>
    <w:rsid w:val="003536E6"/>
    <w:rsid w:val="0035500E"/>
    <w:rsid w:val="003567F0"/>
    <w:rsid w:val="00361A03"/>
    <w:rsid w:val="00361B0E"/>
    <w:rsid w:val="003626CC"/>
    <w:rsid w:val="003635E3"/>
    <w:rsid w:val="003657B4"/>
    <w:rsid w:val="003664B1"/>
    <w:rsid w:val="003664D8"/>
    <w:rsid w:val="00371590"/>
    <w:rsid w:val="00371EC1"/>
    <w:rsid w:val="003729F5"/>
    <w:rsid w:val="00372F62"/>
    <w:rsid w:val="00373B8F"/>
    <w:rsid w:val="00374B68"/>
    <w:rsid w:val="00376AB8"/>
    <w:rsid w:val="003776DE"/>
    <w:rsid w:val="00377C17"/>
    <w:rsid w:val="00381EC4"/>
    <w:rsid w:val="00382252"/>
    <w:rsid w:val="00382C9D"/>
    <w:rsid w:val="003840DF"/>
    <w:rsid w:val="003854DA"/>
    <w:rsid w:val="003A251F"/>
    <w:rsid w:val="003A33BA"/>
    <w:rsid w:val="003A34BE"/>
    <w:rsid w:val="003A34E0"/>
    <w:rsid w:val="003A49F4"/>
    <w:rsid w:val="003A5FF4"/>
    <w:rsid w:val="003A6CCD"/>
    <w:rsid w:val="003A7C3E"/>
    <w:rsid w:val="003B0D5E"/>
    <w:rsid w:val="003B3570"/>
    <w:rsid w:val="003B4231"/>
    <w:rsid w:val="003B4B03"/>
    <w:rsid w:val="003B5DB5"/>
    <w:rsid w:val="003C0C16"/>
    <w:rsid w:val="003C4D1E"/>
    <w:rsid w:val="003C68C1"/>
    <w:rsid w:val="003D13BB"/>
    <w:rsid w:val="003D1964"/>
    <w:rsid w:val="003D2528"/>
    <w:rsid w:val="003E3807"/>
    <w:rsid w:val="003E48DE"/>
    <w:rsid w:val="003E6C48"/>
    <w:rsid w:val="003E76DE"/>
    <w:rsid w:val="003F0426"/>
    <w:rsid w:val="003F113F"/>
    <w:rsid w:val="003F19D9"/>
    <w:rsid w:val="003F5C46"/>
    <w:rsid w:val="003F6EE2"/>
    <w:rsid w:val="00403738"/>
    <w:rsid w:val="00405814"/>
    <w:rsid w:val="00405F7A"/>
    <w:rsid w:val="00407172"/>
    <w:rsid w:val="0040766A"/>
    <w:rsid w:val="004129E0"/>
    <w:rsid w:val="0041305F"/>
    <w:rsid w:val="00413AB4"/>
    <w:rsid w:val="00414338"/>
    <w:rsid w:val="00414DFD"/>
    <w:rsid w:val="004164C6"/>
    <w:rsid w:val="00417D2F"/>
    <w:rsid w:val="00420664"/>
    <w:rsid w:val="00420EFE"/>
    <w:rsid w:val="00421BAE"/>
    <w:rsid w:val="0042329D"/>
    <w:rsid w:val="00424EDE"/>
    <w:rsid w:val="004257D9"/>
    <w:rsid w:val="00427729"/>
    <w:rsid w:val="004326B4"/>
    <w:rsid w:val="00434ADA"/>
    <w:rsid w:val="00435D10"/>
    <w:rsid w:val="00440C01"/>
    <w:rsid w:val="00441F3F"/>
    <w:rsid w:val="00443B78"/>
    <w:rsid w:val="00447BEA"/>
    <w:rsid w:val="00451FBA"/>
    <w:rsid w:val="004554BD"/>
    <w:rsid w:val="0045633A"/>
    <w:rsid w:val="00460F15"/>
    <w:rsid w:val="00463323"/>
    <w:rsid w:val="00463ED2"/>
    <w:rsid w:val="004658E3"/>
    <w:rsid w:val="0046763A"/>
    <w:rsid w:val="00470BC5"/>
    <w:rsid w:val="00475811"/>
    <w:rsid w:val="00481920"/>
    <w:rsid w:val="00483687"/>
    <w:rsid w:val="00486621"/>
    <w:rsid w:val="00491356"/>
    <w:rsid w:val="004920CC"/>
    <w:rsid w:val="0049221E"/>
    <w:rsid w:val="00492D72"/>
    <w:rsid w:val="0049428E"/>
    <w:rsid w:val="00495008"/>
    <w:rsid w:val="00496A85"/>
    <w:rsid w:val="00497382"/>
    <w:rsid w:val="004A0F19"/>
    <w:rsid w:val="004A2E41"/>
    <w:rsid w:val="004A718B"/>
    <w:rsid w:val="004B5ACB"/>
    <w:rsid w:val="004B7E52"/>
    <w:rsid w:val="004C4C5E"/>
    <w:rsid w:val="004C688F"/>
    <w:rsid w:val="004C6C04"/>
    <w:rsid w:val="004D2446"/>
    <w:rsid w:val="004D3137"/>
    <w:rsid w:val="004D3D4C"/>
    <w:rsid w:val="004D48A3"/>
    <w:rsid w:val="004D4C72"/>
    <w:rsid w:val="004D564A"/>
    <w:rsid w:val="004D60B7"/>
    <w:rsid w:val="004D74F8"/>
    <w:rsid w:val="004E0807"/>
    <w:rsid w:val="004E0EAF"/>
    <w:rsid w:val="004E212E"/>
    <w:rsid w:val="004E2E50"/>
    <w:rsid w:val="004E6AA2"/>
    <w:rsid w:val="004E6AB2"/>
    <w:rsid w:val="004E7508"/>
    <w:rsid w:val="004F1EAB"/>
    <w:rsid w:val="004F5F5D"/>
    <w:rsid w:val="004F63FD"/>
    <w:rsid w:val="004F77CB"/>
    <w:rsid w:val="005003C0"/>
    <w:rsid w:val="005005B7"/>
    <w:rsid w:val="00501FF1"/>
    <w:rsid w:val="005023AF"/>
    <w:rsid w:val="005039FD"/>
    <w:rsid w:val="00503DF0"/>
    <w:rsid w:val="00503F76"/>
    <w:rsid w:val="00504835"/>
    <w:rsid w:val="0051160A"/>
    <w:rsid w:val="00515E85"/>
    <w:rsid w:val="00516393"/>
    <w:rsid w:val="00516AF5"/>
    <w:rsid w:val="005171B0"/>
    <w:rsid w:val="005261B1"/>
    <w:rsid w:val="00526998"/>
    <w:rsid w:val="00526BEC"/>
    <w:rsid w:val="005355D2"/>
    <w:rsid w:val="00542331"/>
    <w:rsid w:val="00542F2A"/>
    <w:rsid w:val="00543EE5"/>
    <w:rsid w:val="00544400"/>
    <w:rsid w:val="00545E7F"/>
    <w:rsid w:val="005517AC"/>
    <w:rsid w:val="0055277B"/>
    <w:rsid w:val="00553C46"/>
    <w:rsid w:val="005544BA"/>
    <w:rsid w:val="00554510"/>
    <w:rsid w:val="00557460"/>
    <w:rsid w:val="0056166B"/>
    <w:rsid w:val="00563E17"/>
    <w:rsid w:val="00564526"/>
    <w:rsid w:val="005650DF"/>
    <w:rsid w:val="00567769"/>
    <w:rsid w:val="0057731F"/>
    <w:rsid w:val="005812A5"/>
    <w:rsid w:val="00581AA3"/>
    <w:rsid w:val="00592AEF"/>
    <w:rsid w:val="005945AE"/>
    <w:rsid w:val="00597B8A"/>
    <w:rsid w:val="005A0B59"/>
    <w:rsid w:val="005A102D"/>
    <w:rsid w:val="005A1B39"/>
    <w:rsid w:val="005A35D5"/>
    <w:rsid w:val="005A4A7E"/>
    <w:rsid w:val="005A6FF0"/>
    <w:rsid w:val="005B102D"/>
    <w:rsid w:val="005B484B"/>
    <w:rsid w:val="005B57C8"/>
    <w:rsid w:val="005C248C"/>
    <w:rsid w:val="005C2A79"/>
    <w:rsid w:val="005C4094"/>
    <w:rsid w:val="005C5474"/>
    <w:rsid w:val="005C67BD"/>
    <w:rsid w:val="005C69EF"/>
    <w:rsid w:val="005C7C94"/>
    <w:rsid w:val="005D402E"/>
    <w:rsid w:val="005D4612"/>
    <w:rsid w:val="005D46F2"/>
    <w:rsid w:val="005D4981"/>
    <w:rsid w:val="005D5023"/>
    <w:rsid w:val="005D7EB7"/>
    <w:rsid w:val="005E2AAA"/>
    <w:rsid w:val="005E368C"/>
    <w:rsid w:val="005E7FBD"/>
    <w:rsid w:val="005F1267"/>
    <w:rsid w:val="005F2875"/>
    <w:rsid w:val="005F3CEF"/>
    <w:rsid w:val="005F4F3E"/>
    <w:rsid w:val="00601FB5"/>
    <w:rsid w:val="00603741"/>
    <w:rsid w:val="0060396B"/>
    <w:rsid w:val="00604FDD"/>
    <w:rsid w:val="0060780A"/>
    <w:rsid w:val="006079AB"/>
    <w:rsid w:val="00611745"/>
    <w:rsid w:val="00611777"/>
    <w:rsid w:val="00612BEC"/>
    <w:rsid w:val="00612F38"/>
    <w:rsid w:val="00612FE1"/>
    <w:rsid w:val="00613A41"/>
    <w:rsid w:val="0061444F"/>
    <w:rsid w:val="0061561D"/>
    <w:rsid w:val="00620962"/>
    <w:rsid w:val="00623525"/>
    <w:rsid w:val="00624420"/>
    <w:rsid w:val="00627A64"/>
    <w:rsid w:val="00630A51"/>
    <w:rsid w:val="00631649"/>
    <w:rsid w:val="00635712"/>
    <w:rsid w:val="0064110C"/>
    <w:rsid w:val="00643517"/>
    <w:rsid w:val="00645E6D"/>
    <w:rsid w:val="006462D1"/>
    <w:rsid w:val="006463E0"/>
    <w:rsid w:val="0065077F"/>
    <w:rsid w:val="00651701"/>
    <w:rsid w:val="00654E3B"/>
    <w:rsid w:val="0065557B"/>
    <w:rsid w:val="00656518"/>
    <w:rsid w:val="00661524"/>
    <w:rsid w:val="00663179"/>
    <w:rsid w:val="0066633D"/>
    <w:rsid w:val="006663E8"/>
    <w:rsid w:val="00666E2E"/>
    <w:rsid w:val="00667B9F"/>
    <w:rsid w:val="00667FA6"/>
    <w:rsid w:val="00672DFB"/>
    <w:rsid w:val="0067421A"/>
    <w:rsid w:val="006757A1"/>
    <w:rsid w:val="00675EDB"/>
    <w:rsid w:val="00675EFF"/>
    <w:rsid w:val="00676FC9"/>
    <w:rsid w:val="006772BA"/>
    <w:rsid w:val="00677F0C"/>
    <w:rsid w:val="00683AC0"/>
    <w:rsid w:val="0068448E"/>
    <w:rsid w:val="006868D0"/>
    <w:rsid w:val="006902C6"/>
    <w:rsid w:val="006953A1"/>
    <w:rsid w:val="006A0115"/>
    <w:rsid w:val="006A0D5B"/>
    <w:rsid w:val="006A5D84"/>
    <w:rsid w:val="006B06D4"/>
    <w:rsid w:val="006B16E1"/>
    <w:rsid w:val="006B652A"/>
    <w:rsid w:val="006C0D64"/>
    <w:rsid w:val="006C43A3"/>
    <w:rsid w:val="006C4522"/>
    <w:rsid w:val="006C523C"/>
    <w:rsid w:val="006C5BE8"/>
    <w:rsid w:val="006D0869"/>
    <w:rsid w:val="006D2FCC"/>
    <w:rsid w:val="006D477A"/>
    <w:rsid w:val="006D560B"/>
    <w:rsid w:val="006D597D"/>
    <w:rsid w:val="006D7823"/>
    <w:rsid w:val="006D7D3C"/>
    <w:rsid w:val="006E160D"/>
    <w:rsid w:val="006E2B8F"/>
    <w:rsid w:val="006E4382"/>
    <w:rsid w:val="006E523D"/>
    <w:rsid w:val="006E6871"/>
    <w:rsid w:val="006E7176"/>
    <w:rsid w:val="006F5071"/>
    <w:rsid w:val="006F5A0C"/>
    <w:rsid w:val="006F6304"/>
    <w:rsid w:val="00700181"/>
    <w:rsid w:val="00703713"/>
    <w:rsid w:val="00706648"/>
    <w:rsid w:val="00707535"/>
    <w:rsid w:val="00707B2A"/>
    <w:rsid w:val="00710913"/>
    <w:rsid w:val="00713049"/>
    <w:rsid w:val="00713DBE"/>
    <w:rsid w:val="0072068F"/>
    <w:rsid w:val="00720F84"/>
    <w:rsid w:val="00721C37"/>
    <w:rsid w:val="007222C3"/>
    <w:rsid w:val="0072256A"/>
    <w:rsid w:val="0072282B"/>
    <w:rsid w:val="007236AE"/>
    <w:rsid w:val="00723892"/>
    <w:rsid w:val="0072472A"/>
    <w:rsid w:val="00725351"/>
    <w:rsid w:val="00725B9A"/>
    <w:rsid w:val="007267E4"/>
    <w:rsid w:val="007273BD"/>
    <w:rsid w:val="007278AB"/>
    <w:rsid w:val="00737FF4"/>
    <w:rsid w:val="00741F34"/>
    <w:rsid w:val="007439F4"/>
    <w:rsid w:val="00744004"/>
    <w:rsid w:val="00747A3C"/>
    <w:rsid w:val="00753312"/>
    <w:rsid w:val="0075462B"/>
    <w:rsid w:val="00756CE7"/>
    <w:rsid w:val="00761488"/>
    <w:rsid w:val="0076151C"/>
    <w:rsid w:val="00764309"/>
    <w:rsid w:val="00770139"/>
    <w:rsid w:val="00772629"/>
    <w:rsid w:val="00776A80"/>
    <w:rsid w:val="00780F07"/>
    <w:rsid w:val="0078132A"/>
    <w:rsid w:val="00784AFD"/>
    <w:rsid w:val="0078507A"/>
    <w:rsid w:val="00785CEF"/>
    <w:rsid w:val="00785D0F"/>
    <w:rsid w:val="00786042"/>
    <w:rsid w:val="007860BB"/>
    <w:rsid w:val="007874B4"/>
    <w:rsid w:val="0079068E"/>
    <w:rsid w:val="00792982"/>
    <w:rsid w:val="00794CA7"/>
    <w:rsid w:val="0079665E"/>
    <w:rsid w:val="00797F4F"/>
    <w:rsid w:val="007A6A59"/>
    <w:rsid w:val="007B2722"/>
    <w:rsid w:val="007B3DA7"/>
    <w:rsid w:val="007B516C"/>
    <w:rsid w:val="007C24E7"/>
    <w:rsid w:val="007C4883"/>
    <w:rsid w:val="007C629B"/>
    <w:rsid w:val="007C6D39"/>
    <w:rsid w:val="007C6E25"/>
    <w:rsid w:val="007D028F"/>
    <w:rsid w:val="007D4E7A"/>
    <w:rsid w:val="007D5B08"/>
    <w:rsid w:val="007E1E9B"/>
    <w:rsid w:val="007E37A4"/>
    <w:rsid w:val="007E38B6"/>
    <w:rsid w:val="007E476F"/>
    <w:rsid w:val="007E6093"/>
    <w:rsid w:val="007E7C5C"/>
    <w:rsid w:val="007F132F"/>
    <w:rsid w:val="007F378B"/>
    <w:rsid w:val="007F38B8"/>
    <w:rsid w:val="007F4283"/>
    <w:rsid w:val="007F580B"/>
    <w:rsid w:val="007F7AA3"/>
    <w:rsid w:val="00800D25"/>
    <w:rsid w:val="00800ED9"/>
    <w:rsid w:val="008018D1"/>
    <w:rsid w:val="00803867"/>
    <w:rsid w:val="00803A32"/>
    <w:rsid w:val="00804144"/>
    <w:rsid w:val="00806A5C"/>
    <w:rsid w:val="008073FD"/>
    <w:rsid w:val="00815930"/>
    <w:rsid w:val="00817C87"/>
    <w:rsid w:val="008203FC"/>
    <w:rsid w:val="00820CA1"/>
    <w:rsid w:val="0082229E"/>
    <w:rsid w:val="00823EAA"/>
    <w:rsid w:val="00824C26"/>
    <w:rsid w:val="00830779"/>
    <w:rsid w:val="00834182"/>
    <w:rsid w:val="00834339"/>
    <w:rsid w:val="00834EE9"/>
    <w:rsid w:val="00835DAE"/>
    <w:rsid w:val="00841B8D"/>
    <w:rsid w:val="0084357C"/>
    <w:rsid w:val="00844379"/>
    <w:rsid w:val="00844ED8"/>
    <w:rsid w:val="00845F0A"/>
    <w:rsid w:val="00847E39"/>
    <w:rsid w:val="00850010"/>
    <w:rsid w:val="00851A21"/>
    <w:rsid w:val="008531B0"/>
    <w:rsid w:val="008539A1"/>
    <w:rsid w:val="00854026"/>
    <w:rsid w:val="00854027"/>
    <w:rsid w:val="00860FCD"/>
    <w:rsid w:val="00865FCF"/>
    <w:rsid w:val="0086600D"/>
    <w:rsid w:val="00866F7A"/>
    <w:rsid w:val="00873110"/>
    <w:rsid w:val="008744F6"/>
    <w:rsid w:val="008747CE"/>
    <w:rsid w:val="00875265"/>
    <w:rsid w:val="00875497"/>
    <w:rsid w:val="00877DE0"/>
    <w:rsid w:val="008825FC"/>
    <w:rsid w:val="00885AA7"/>
    <w:rsid w:val="00885B88"/>
    <w:rsid w:val="0088653E"/>
    <w:rsid w:val="00897066"/>
    <w:rsid w:val="008A22C6"/>
    <w:rsid w:val="008A2313"/>
    <w:rsid w:val="008A4603"/>
    <w:rsid w:val="008A4946"/>
    <w:rsid w:val="008A59B0"/>
    <w:rsid w:val="008B068D"/>
    <w:rsid w:val="008B1A14"/>
    <w:rsid w:val="008B221B"/>
    <w:rsid w:val="008B270C"/>
    <w:rsid w:val="008B2C48"/>
    <w:rsid w:val="008B3B5A"/>
    <w:rsid w:val="008B5164"/>
    <w:rsid w:val="008B6C18"/>
    <w:rsid w:val="008C1490"/>
    <w:rsid w:val="008C37C4"/>
    <w:rsid w:val="008C43B9"/>
    <w:rsid w:val="008C4A19"/>
    <w:rsid w:val="008C547B"/>
    <w:rsid w:val="008C6ADB"/>
    <w:rsid w:val="008C6C60"/>
    <w:rsid w:val="008C7B70"/>
    <w:rsid w:val="008C7DF6"/>
    <w:rsid w:val="008D00DA"/>
    <w:rsid w:val="008D3249"/>
    <w:rsid w:val="008D4522"/>
    <w:rsid w:val="008D5660"/>
    <w:rsid w:val="008D74C8"/>
    <w:rsid w:val="008D7A62"/>
    <w:rsid w:val="008E06A7"/>
    <w:rsid w:val="008E0E24"/>
    <w:rsid w:val="008E2E6B"/>
    <w:rsid w:val="008E4107"/>
    <w:rsid w:val="008E648F"/>
    <w:rsid w:val="008F0FC2"/>
    <w:rsid w:val="008F17C0"/>
    <w:rsid w:val="008F19F4"/>
    <w:rsid w:val="008F3E0F"/>
    <w:rsid w:val="008F4D72"/>
    <w:rsid w:val="009035C0"/>
    <w:rsid w:val="0090377B"/>
    <w:rsid w:val="00914AAD"/>
    <w:rsid w:val="009206CA"/>
    <w:rsid w:val="00921D71"/>
    <w:rsid w:val="00923EF9"/>
    <w:rsid w:val="00924DE7"/>
    <w:rsid w:val="009303E3"/>
    <w:rsid w:val="00931978"/>
    <w:rsid w:val="00931EA4"/>
    <w:rsid w:val="0093414E"/>
    <w:rsid w:val="0093527D"/>
    <w:rsid w:val="0093555F"/>
    <w:rsid w:val="0094152F"/>
    <w:rsid w:val="009425BB"/>
    <w:rsid w:val="00946E85"/>
    <w:rsid w:val="009532D0"/>
    <w:rsid w:val="00953379"/>
    <w:rsid w:val="0095680D"/>
    <w:rsid w:val="0095762A"/>
    <w:rsid w:val="00962E97"/>
    <w:rsid w:val="009658C6"/>
    <w:rsid w:val="009678F6"/>
    <w:rsid w:val="00973E6F"/>
    <w:rsid w:val="009770AA"/>
    <w:rsid w:val="00977DE3"/>
    <w:rsid w:val="0098047C"/>
    <w:rsid w:val="009821B5"/>
    <w:rsid w:val="00983F59"/>
    <w:rsid w:val="009846FF"/>
    <w:rsid w:val="00985815"/>
    <w:rsid w:val="00986031"/>
    <w:rsid w:val="009873AA"/>
    <w:rsid w:val="0099162C"/>
    <w:rsid w:val="009918DD"/>
    <w:rsid w:val="009935D3"/>
    <w:rsid w:val="00993B42"/>
    <w:rsid w:val="00993BF6"/>
    <w:rsid w:val="009A0631"/>
    <w:rsid w:val="009A1102"/>
    <w:rsid w:val="009A6D87"/>
    <w:rsid w:val="009B1CFE"/>
    <w:rsid w:val="009B367A"/>
    <w:rsid w:val="009C2D9A"/>
    <w:rsid w:val="009C46FF"/>
    <w:rsid w:val="009C4C99"/>
    <w:rsid w:val="009C537C"/>
    <w:rsid w:val="009D0189"/>
    <w:rsid w:val="009D4A51"/>
    <w:rsid w:val="009D5580"/>
    <w:rsid w:val="009D65F2"/>
    <w:rsid w:val="009D69F3"/>
    <w:rsid w:val="009E123A"/>
    <w:rsid w:val="009E1B78"/>
    <w:rsid w:val="009E4BC9"/>
    <w:rsid w:val="009F0C80"/>
    <w:rsid w:val="009F131A"/>
    <w:rsid w:val="009F458F"/>
    <w:rsid w:val="00A02572"/>
    <w:rsid w:val="00A03289"/>
    <w:rsid w:val="00A03703"/>
    <w:rsid w:val="00A03E2B"/>
    <w:rsid w:val="00A10943"/>
    <w:rsid w:val="00A10C4B"/>
    <w:rsid w:val="00A12360"/>
    <w:rsid w:val="00A12796"/>
    <w:rsid w:val="00A15807"/>
    <w:rsid w:val="00A16303"/>
    <w:rsid w:val="00A17640"/>
    <w:rsid w:val="00A204D4"/>
    <w:rsid w:val="00A21022"/>
    <w:rsid w:val="00A21460"/>
    <w:rsid w:val="00A23EC9"/>
    <w:rsid w:val="00A25393"/>
    <w:rsid w:val="00A2588C"/>
    <w:rsid w:val="00A279EB"/>
    <w:rsid w:val="00A3135D"/>
    <w:rsid w:val="00A33289"/>
    <w:rsid w:val="00A34D0D"/>
    <w:rsid w:val="00A370B6"/>
    <w:rsid w:val="00A40D04"/>
    <w:rsid w:val="00A41061"/>
    <w:rsid w:val="00A44E95"/>
    <w:rsid w:val="00A4717F"/>
    <w:rsid w:val="00A50A32"/>
    <w:rsid w:val="00A50E28"/>
    <w:rsid w:val="00A52FB7"/>
    <w:rsid w:val="00A532C9"/>
    <w:rsid w:val="00A567F9"/>
    <w:rsid w:val="00A61F82"/>
    <w:rsid w:val="00A61F8B"/>
    <w:rsid w:val="00A6281A"/>
    <w:rsid w:val="00A6510A"/>
    <w:rsid w:val="00A65556"/>
    <w:rsid w:val="00A65852"/>
    <w:rsid w:val="00A6689B"/>
    <w:rsid w:val="00A6723A"/>
    <w:rsid w:val="00A6774F"/>
    <w:rsid w:val="00A72D5A"/>
    <w:rsid w:val="00A73357"/>
    <w:rsid w:val="00A777B1"/>
    <w:rsid w:val="00A82FD9"/>
    <w:rsid w:val="00A86C7A"/>
    <w:rsid w:val="00A91A0B"/>
    <w:rsid w:val="00A91E8F"/>
    <w:rsid w:val="00A924C5"/>
    <w:rsid w:val="00A9400A"/>
    <w:rsid w:val="00A9739F"/>
    <w:rsid w:val="00AA0603"/>
    <w:rsid w:val="00AA0666"/>
    <w:rsid w:val="00AA07F6"/>
    <w:rsid w:val="00AA1CC8"/>
    <w:rsid w:val="00AA25AC"/>
    <w:rsid w:val="00AA2F7A"/>
    <w:rsid w:val="00AA4CF0"/>
    <w:rsid w:val="00AA62DB"/>
    <w:rsid w:val="00AA7BB8"/>
    <w:rsid w:val="00AB17D9"/>
    <w:rsid w:val="00AB4211"/>
    <w:rsid w:val="00AB52D5"/>
    <w:rsid w:val="00AB71E3"/>
    <w:rsid w:val="00AC09D3"/>
    <w:rsid w:val="00AC212D"/>
    <w:rsid w:val="00AC25B5"/>
    <w:rsid w:val="00AC3C48"/>
    <w:rsid w:val="00AC4AAE"/>
    <w:rsid w:val="00AC517F"/>
    <w:rsid w:val="00AC55E9"/>
    <w:rsid w:val="00AC6083"/>
    <w:rsid w:val="00AD13A9"/>
    <w:rsid w:val="00AD6009"/>
    <w:rsid w:val="00AE2820"/>
    <w:rsid w:val="00AE3031"/>
    <w:rsid w:val="00AE3074"/>
    <w:rsid w:val="00AE3718"/>
    <w:rsid w:val="00AE6DE3"/>
    <w:rsid w:val="00AE78E6"/>
    <w:rsid w:val="00AF0D64"/>
    <w:rsid w:val="00AF1E20"/>
    <w:rsid w:val="00AF324F"/>
    <w:rsid w:val="00AF4D33"/>
    <w:rsid w:val="00AF5214"/>
    <w:rsid w:val="00AF6C7E"/>
    <w:rsid w:val="00B00921"/>
    <w:rsid w:val="00B01640"/>
    <w:rsid w:val="00B024A7"/>
    <w:rsid w:val="00B02E0F"/>
    <w:rsid w:val="00B032DB"/>
    <w:rsid w:val="00B045A9"/>
    <w:rsid w:val="00B10874"/>
    <w:rsid w:val="00B1160E"/>
    <w:rsid w:val="00B11A58"/>
    <w:rsid w:val="00B11B2A"/>
    <w:rsid w:val="00B12ED9"/>
    <w:rsid w:val="00B1741C"/>
    <w:rsid w:val="00B202E4"/>
    <w:rsid w:val="00B221EF"/>
    <w:rsid w:val="00B2277C"/>
    <w:rsid w:val="00B23809"/>
    <w:rsid w:val="00B278DE"/>
    <w:rsid w:val="00B3125E"/>
    <w:rsid w:val="00B3430F"/>
    <w:rsid w:val="00B34376"/>
    <w:rsid w:val="00B34F72"/>
    <w:rsid w:val="00B35C6B"/>
    <w:rsid w:val="00B36BA7"/>
    <w:rsid w:val="00B40886"/>
    <w:rsid w:val="00B413B2"/>
    <w:rsid w:val="00B41C57"/>
    <w:rsid w:val="00B42F05"/>
    <w:rsid w:val="00B44EEA"/>
    <w:rsid w:val="00B465A3"/>
    <w:rsid w:val="00B50EF2"/>
    <w:rsid w:val="00B5110B"/>
    <w:rsid w:val="00B51722"/>
    <w:rsid w:val="00B542F4"/>
    <w:rsid w:val="00B54AB0"/>
    <w:rsid w:val="00B55B22"/>
    <w:rsid w:val="00B55D91"/>
    <w:rsid w:val="00B7044E"/>
    <w:rsid w:val="00B7052B"/>
    <w:rsid w:val="00B71C9B"/>
    <w:rsid w:val="00B72096"/>
    <w:rsid w:val="00B76836"/>
    <w:rsid w:val="00B77851"/>
    <w:rsid w:val="00B8338E"/>
    <w:rsid w:val="00B86086"/>
    <w:rsid w:val="00B8748A"/>
    <w:rsid w:val="00B876A7"/>
    <w:rsid w:val="00B9092E"/>
    <w:rsid w:val="00B917FB"/>
    <w:rsid w:val="00B9535C"/>
    <w:rsid w:val="00BA0F41"/>
    <w:rsid w:val="00BA201D"/>
    <w:rsid w:val="00BA46DE"/>
    <w:rsid w:val="00BA626B"/>
    <w:rsid w:val="00BB02B6"/>
    <w:rsid w:val="00BB1BF0"/>
    <w:rsid w:val="00BB1C65"/>
    <w:rsid w:val="00BB29BF"/>
    <w:rsid w:val="00BB4AE3"/>
    <w:rsid w:val="00BB541A"/>
    <w:rsid w:val="00BC07D0"/>
    <w:rsid w:val="00BC11FF"/>
    <w:rsid w:val="00BC2EFF"/>
    <w:rsid w:val="00BC3C0F"/>
    <w:rsid w:val="00BC546C"/>
    <w:rsid w:val="00BC7961"/>
    <w:rsid w:val="00BD2F8A"/>
    <w:rsid w:val="00BD3880"/>
    <w:rsid w:val="00BD54F3"/>
    <w:rsid w:val="00BE2E46"/>
    <w:rsid w:val="00BE4ECD"/>
    <w:rsid w:val="00BE5021"/>
    <w:rsid w:val="00BE5511"/>
    <w:rsid w:val="00BE6A72"/>
    <w:rsid w:val="00BF171E"/>
    <w:rsid w:val="00BF36EA"/>
    <w:rsid w:val="00C04965"/>
    <w:rsid w:val="00C05C81"/>
    <w:rsid w:val="00C10AEE"/>
    <w:rsid w:val="00C11AC2"/>
    <w:rsid w:val="00C128FD"/>
    <w:rsid w:val="00C140A2"/>
    <w:rsid w:val="00C149BA"/>
    <w:rsid w:val="00C21214"/>
    <w:rsid w:val="00C239D8"/>
    <w:rsid w:val="00C24424"/>
    <w:rsid w:val="00C264E0"/>
    <w:rsid w:val="00C276BE"/>
    <w:rsid w:val="00C27C10"/>
    <w:rsid w:val="00C30155"/>
    <w:rsid w:val="00C308AC"/>
    <w:rsid w:val="00C32876"/>
    <w:rsid w:val="00C344FE"/>
    <w:rsid w:val="00C4181E"/>
    <w:rsid w:val="00C438C0"/>
    <w:rsid w:val="00C44EA0"/>
    <w:rsid w:val="00C52FA5"/>
    <w:rsid w:val="00C53983"/>
    <w:rsid w:val="00C53E0E"/>
    <w:rsid w:val="00C54338"/>
    <w:rsid w:val="00C561F8"/>
    <w:rsid w:val="00C56C42"/>
    <w:rsid w:val="00C62687"/>
    <w:rsid w:val="00C62C32"/>
    <w:rsid w:val="00C62FB3"/>
    <w:rsid w:val="00C64F1F"/>
    <w:rsid w:val="00C668FB"/>
    <w:rsid w:val="00C67EE3"/>
    <w:rsid w:val="00C7162A"/>
    <w:rsid w:val="00C77834"/>
    <w:rsid w:val="00C8007F"/>
    <w:rsid w:val="00C81240"/>
    <w:rsid w:val="00C83EEE"/>
    <w:rsid w:val="00C84792"/>
    <w:rsid w:val="00C92B80"/>
    <w:rsid w:val="00C94AEF"/>
    <w:rsid w:val="00C96322"/>
    <w:rsid w:val="00CA0BCD"/>
    <w:rsid w:val="00CA1AA6"/>
    <w:rsid w:val="00CA1DCD"/>
    <w:rsid w:val="00CA20AE"/>
    <w:rsid w:val="00CA29A7"/>
    <w:rsid w:val="00CA2CD5"/>
    <w:rsid w:val="00CA437B"/>
    <w:rsid w:val="00CA4B4F"/>
    <w:rsid w:val="00CA7F43"/>
    <w:rsid w:val="00CB1827"/>
    <w:rsid w:val="00CB2FDB"/>
    <w:rsid w:val="00CB41D1"/>
    <w:rsid w:val="00CB6342"/>
    <w:rsid w:val="00CB67B4"/>
    <w:rsid w:val="00CB7CFA"/>
    <w:rsid w:val="00CC07C0"/>
    <w:rsid w:val="00CC0C1F"/>
    <w:rsid w:val="00CC2510"/>
    <w:rsid w:val="00CC3C85"/>
    <w:rsid w:val="00CC3C91"/>
    <w:rsid w:val="00CD015D"/>
    <w:rsid w:val="00CD06B6"/>
    <w:rsid w:val="00CD13D8"/>
    <w:rsid w:val="00CD2124"/>
    <w:rsid w:val="00CD2C8C"/>
    <w:rsid w:val="00CD2D9C"/>
    <w:rsid w:val="00CD3062"/>
    <w:rsid w:val="00CD36F9"/>
    <w:rsid w:val="00CD3D15"/>
    <w:rsid w:val="00CD5007"/>
    <w:rsid w:val="00CE062F"/>
    <w:rsid w:val="00CF0D17"/>
    <w:rsid w:val="00CF2BA1"/>
    <w:rsid w:val="00CF2DCA"/>
    <w:rsid w:val="00CF314A"/>
    <w:rsid w:val="00CF5BED"/>
    <w:rsid w:val="00CF617F"/>
    <w:rsid w:val="00D02584"/>
    <w:rsid w:val="00D036BE"/>
    <w:rsid w:val="00D05A04"/>
    <w:rsid w:val="00D06175"/>
    <w:rsid w:val="00D10D4B"/>
    <w:rsid w:val="00D1292C"/>
    <w:rsid w:val="00D15B04"/>
    <w:rsid w:val="00D1670F"/>
    <w:rsid w:val="00D23B6D"/>
    <w:rsid w:val="00D23F65"/>
    <w:rsid w:val="00D26739"/>
    <w:rsid w:val="00D27174"/>
    <w:rsid w:val="00D31FE6"/>
    <w:rsid w:val="00D33928"/>
    <w:rsid w:val="00D33953"/>
    <w:rsid w:val="00D33AC9"/>
    <w:rsid w:val="00D34BAD"/>
    <w:rsid w:val="00D35B99"/>
    <w:rsid w:val="00D3756A"/>
    <w:rsid w:val="00D41AE9"/>
    <w:rsid w:val="00D41D99"/>
    <w:rsid w:val="00D423BB"/>
    <w:rsid w:val="00D43FCA"/>
    <w:rsid w:val="00D44E0B"/>
    <w:rsid w:val="00D51C9E"/>
    <w:rsid w:val="00D530AC"/>
    <w:rsid w:val="00D540A0"/>
    <w:rsid w:val="00D54106"/>
    <w:rsid w:val="00D56074"/>
    <w:rsid w:val="00D6382B"/>
    <w:rsid w:val="00D63E5E"/>
    <w:rsid w:val="00D65EF7"/>
    <w:rsid w:val="00D66250"/>
    <w:rsid w:val="00D70202"/>
    <w:rsid w:val="00D70B73"/>
    <w:rsid w:val="00D70C3D"/>
    <w:rsid w:val="00D764A6"/>
    <w:rsid w:val="00D7650A"/>
    <w:rsid w:val="00D77CD3"/>
    <w:rsid w:val="00D80533"/>
    <w:rsid w:val="00D81040"/>
    <w:rsid w:val="00D84E50"/>
    <w:rsid w:val="00D85E08"/>
    <w:rsid w:val="00D87495"/>
    <w:rsid w:val="00D87996"/>
    <w:rsid w:val="00D87D37"/>
    <w:rsid w:val="00D9138A"/>
    <w:rsid w:val="00D92E33"/>
    <w:rsid w:val="00D94A29"/>
    <w:rsid w:val="00D94B92"/>
    <w:rsid w:val="00D94F4A"/>
    <w:rsid w:val="00D95CC8"/>
    <w:rsid w:val="00D96156"/>
    <w:rsid w:val="00D96D91"/>
    <w:rsid w:val="00D97F2F"/>
    <w:rsid w:val="00DA249B"/>
    <w:rsid w:val="00DA40A6"/>
    <w:rsid w:val="00DA54F2"/>
    <w:rsid w:val="00DB0A95"/>
    <w:rsid w:val="00DB4EDF"/>
    <w:rsid w:val="00DB5AE6"/>
    <w:rsid w:val="00DC2494"/>
    <w:rsid w:val="00DC3126"/>
    <w:rsid w:val="00DC59BC"/>
    <w:rsid w:val="00DD0F88"/>
    <w:rsid w:val="00DD5ACC"/>
    <w:rsid w:val="00DD6ECB"/>
    <w:rsid w:val="00DD757E"/>
    <w:rsid w:val="00DD7862"/>
    <w:rsid w:val="00DE2630"/>
    <w:rsid w:val="00DE6CBA"/>
    <w:rsid w:val="00DE78B1"/>
    <w:rsid w:val="00DE7AD6"/>
    <w:rsid w:val="00DF0D22"/>
    <w:rsid w:val="00DF0F3C"/>
    <w:rsid w:val="00DF221F"/>
    <w:rsid w:val="00DF400E"/>
    <w:rsid w:val="00E00926"/>
    <w:rsid w:val="00E00FD0"/>
    <w:rsid w:val="00E02A81"/>
    <w:rsid w:val="00E0327E"/>
    <w:rsid w:val="00E0344A"/>
    <w:rsid w:val="00E04150"/>
    <w:rsid w:val="00E04F4C"/>
    <w:rsid w:val="00E0508E"/>
    <w:rsid w:val="00E065EF"/>
    <w:rsid w:val="00E06C29"/>
    <w:rsid w:val="00E11FE3"/>
    <w:rsid w:val="00E13045"/>
    <w:rsid w:val="00E15BF2"/>
    <w:rsid w:val="00E16371"/>
    <w:rsid w:val="00E16F01"/>
    <w:rsid w:val="00E177F9"/>
    <w:rsid w:val="00E20452"/>
    <w:rsid w:val="00E21C62"/>
    <w:rsid w:val="00E2221D"/>
    <w:rsid w:val="00E26201"/>
    <w:rsid w:val="00E30B78"/>
    <w:rsid w:val="00E31C20"/>
    <w:rsid w:val="00E3346E"/>
    <w:rsid w:val="00E3759A"/>
    <w:rsid w:val="00E40BC3"/>
    <w:rsid w:val="00E40CBF"/>
    <w:rsid w:val="00E40DE8"/>
    <w:rsid w:val="00E40FD3"/>
    <w:rsid w:val="00E46048"/>
    <w:rsid w:val="00E50645"/>
    <w:rsid w:val="00E51E86"/>
    <w:rsid w:val="00E52824"/>
    <w:rsid w:val="00E5373C"/>
    <w:rsid w:val="00E54580"/>
    <w:rsid w:val="00E56D97"/>
    <w:rsid w:val="00E61FC0"/>
    <w:rsid w:val="00E62070"/>
    <w:rsid w:val="00E6569F"/>
    <w:rsid w:val="00E65FD1"/>
    <w:rsid w:val="00E705E4"/>
    <w:rsid w:val="00E705EC"/>
    <w:rsid w:val="00E709FD"/>
    <w:rsid w:val="00E72F6A"/>
    <w:rsid w:val="00E73128"/>
    <w:rsid w:val="00E76381"/>
    <w:rsid w:val="00E768E2"/>
    <w:rsid w:val="00E77CB9"/>
    <w:rsid w:val="00E81575"/>
    <w:rsid w:val="00E816A5"/>
    <w:rsid w:val="00E821C1"/>
    <w:rsid w:val="00E866CE"/>
    <w:rsid w:val="00E86822"/>
    <w:rsid w:val="00E907C3"/>
    <w:rsid w:val="00E944B7"/>
    <w:rsid w:val="00E94543"/>
    <w:rsid w:val="00E94C3F"/>
    <w:rsid w:val="00E97B6B"/>
    <w:rsid w:val="00EA26EE"/>
    <w:rsid w:val="00EB0D5E"/>
    <w:rsid w:val="00EB0F9C"/>
    <w:rsid w:val="00EB2066"/>
    <w:rsid w:val="00EB32D9"/>
    <w:rsid w:val="00EB449F"/>
    <w:rsid w:val="00EB68E7"/>
    <w:rsid w:val="00EB6A1C"/>
    <w:rsid w:val="00EC09A1"/>
    <w:rsid w:val="00EC2524"/>
    <w:rsid w:val="00EC5832"/>
    <w:rsid w:val="00EC5AC7"/>
    <w:rsid w:val="00EC7A15"/>
    <w:rsid w:val="00ED0131"/>
    <w:rsid w:val="00ED02C8"/>
    <w:rsid w:val="00EE21D6"/>
    <w:rsid w:val="00EE28BC"/>
    <w:rsid w:val="00EE454B"/>
    <w:rsid w:val="00EE490D"/>
    <w:rsid w:val="00EE4D25"/>
    <w:rsid w:val="00EE60D5"/>
    <w:rsid w:val="00EE6AFF"/>
    <w:rsid w:val="00EF0999"/>
    <w:rsid w:val="00EF0FD0"/>
    <w:rsid w:val="00EF3AD2"/>
    <w:rsid w:val="00EF5385"/>
    <w:rsid w:val="00F00ABC"/>
    <w:rsid w:val="00F06010"/>
    <w:rsid w:val="00F0671C"/>
    <w:rsid w:val="00F07138"/>
    <w:rsid w:val="00F1042D"/>
    <w:rsid w:val="00F1297E"/>
    <w:rsid w:val="00F12C33"/>
    <w:rsid w:val="00F15102"/>
    <w:rsid w:val="00F16E6F"/>
    <w:rsid w:val="00F21C53"/>
    <w:rsid w:val="00F231FA"/>
    <w:rsid w:val="00F30FB3"/>
    <w:rsid w:val="00F346BD"/>
    <w:rsid w:val="00F3557E"/>
    <w:rsid w:val="00F40022"/>
    <w:rsid w:val="00F44006"/>
    <w:rsid w:val="00F442FF"/>
    <w:rsid w:val="00F44D83"/>
    <w:rsid w:val="00F46F35"/>
    <w:rsid w:val="00F5044B"/>
    <w:rsid w:val="00F54134"/>
    <w:rsid w:val="00F64250"/>
    <w:rsid w:val="00F676E1"/>
    <w:rsid w:val="00F7226F"/>
    <w:rsid w:val="00F743D9"/>
    <w:rsid w:val="00F755A4"/>
    <w:rsid w:val="00F77836"/>
    <w:rsid w:val="00F80A4B"/>
    <w:rsid w:val="00F84B03"/>
    <w:rsid w:val="00F87051"/>
    <w:rsid w:val="00F924F6"/>
    <w:rsid w:val="00F92DB3"/>
    <w:rsid w:val="00F94208"/>
    <w:rsid w:val="00FA14C2"/>
    <w:rsid w:val="00FA261F"/>
    <w:rsid w:val="00FA3F40"/>
    <w:rsid w:val="00FA5DC4"/>
    <w:rsid w:val="00FB1642"/>
    <w:rsid w:val="00FB2F6E"/>
    <w:rsid w:val="00FB3BB3"/>
    <w:rsid w:val="00FB4481"/>
    <w:rsid w:val="00FB61E3"/>
    <w:rsid w:val="00FB7830"/>
    <w:rsid w:val="00FB7A6D"/>
    <w:rsid w:val="00FC14CC"/>
    <w:rsid w:val="00FC5655"/>
    <w:rsid w:val="00FC5C8F"/>
    <w:rsid w:val="00FC75EE"/>
    <w:rsid w:val="00FD1D93"/>
    <w:rsid w:val="00FD2595"/>
    <w:rsid w:val="00FD5494"/>
    <w:rsid w:val="00FD6F20"/>
    <w:rsid w:val="00FE048A"/>
    <w:rsid w:val="00FE31C6"/>
    <w:rsid w:val="00FE3FA3"/>
    <w:rsid w:val="00FE4598"/>
    <w:rsid w:val="00FF1CC8"/>
    <w:rsid w:val="00FF1F7A"/>
    <w:rsid w:val="00FF272E"/>
    <w:rsid w:val="00FF3B0A"/>
    <w:rsid w:val="00FF3F34"/>
    <w:rsid w:val="00FF41C9"/>
    <w:rsid w:val="00FF4A86"/>
    <w:rsid w:val="00FF5D69"/>
    <w:rsid w:val="00FF631C"/>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0"/>
    <o:shapelayout v:ext="edit">
      <o:idmap v:ext="edit" data="1"/>
    </o:shapelayout>
  </w:shapeDefaults>
  <w:decimalSymbol w:val=","/>
  <w:listSeparator w:val=";"/>
  <w14:defaultImageDpi w14:val="0"/>
  <w15:docId w15:val="{CD6CEAAC-5F72-48D7-A5AC-44FC0C65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A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7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72629"/>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772629"/>
    <w:rPr>
      <w:rFonts w:cs="Times New Roman"/>
    </w:rPr>
  </w:style>
  <w:style w:type="paragraph" w:styleId="a7">
    <w:name w:val="header"/>
    <w:basedOn w:val="a"/>
    <w:link w:val="a8"/>
    <w:uiPriority w:val="99"/>
    <w:rsid w:val="00772629"/>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paragraph" w:customStyle="1" w:styleId="aji5m00">
    <w:name w:val="aji5m0_0"/>
    <w:basedOn w:val="a"/>
    <w:rsid w:val="000F6DE6"/>
    <w:pPr>
      <w:ind w:firstLine="600"/>
      <w:jc w:val="both"/>
    </w:pPr>
  </w:style>
  <w:style w:type="paragraph" w:customStyle="1" w:styleId="1">
    <w:name w:val="Стиль1"/>
    <w:basedOn w:val="a"/>
    <w:rsid w:val="00543EE5"/>
    <w:rPr>
      <w:b/>
      <w:sz w:val="28"/>
      <w:szCs w:val="28"/>
      <w:u w:val="single"/>
    </w:rPr>
  </w:style>
  <w:style w:type="paragraph" w:styleId="a9">
    <w:name w:val="Balloon Text"/>
    <w:basedOn w:val="a"/>
    <w:link w:val="aa"/>
    <w:uiPriority w:val="99"/>
    <w:semiHidden/>
    <w:rsid w:val="0064110C"/>
    <w:rPr>
      <w:rFonts w:ascii="Tahoma" w:hAnsi="Tahoma" w:cs="Tahoma"/>
      <w:sz w:val="16"/>
      <w:szCs w:val="16"/>
    </w:rPr>
  </w:style>
  <w:style w:type="character" w:customStyle="1" w:styleId="aa">
    <w:name w:val="Текст выноски Знак"/>
    <w:basedOn w:val="a0"/>
    <w:link w:val="a9"/>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600194">
      <w:marLeft w:val="0"/>
      <w:marRight w:val="0"/>
      <w:marTop w:val="0"/>
      <w:marBottom w:val="0"/>
      <w:divBdr>
        <w:top w:val="none" w:sz="0" w:space="0" w:color="auto"/>
        <w:left w:val="none" w:sz="0" w:space="0" w:color="auto"/>
        <w:bottom w:val="none" w:sz="0" w:space="0" w:color="auto"/>
        <w:right w:val="none" w:sz="0" w:space="0" w:color="auto"/>
      </w:divBdr>
    </w:div>
    <w:div w:id="1025600195">
      <w:marLeft w:val="0"/>
      <w:marRight w:val="0"/>
      <w:marTop w:val="0"/>
      <w:marBottom w:val="0"/>
      <w:divBdr>
        <w:top w:val="none" w:sz="0" w:space="0" w:color="auto"/>
        <w:left w:val="none" w:sz="0" w:space="0" w:color="auto"/>
        <w:bottom w:val="none" w:sz="0" w:space="0" w:color="auto"/>
        <w:right w:val="none" w:sz="0" w:space="0" w:color="auto"/>
      </w:divBdr>
    </w:div>
    <w:div w:id="1025600196">
      <w:marLeft w:val="0"/>
      <w:marRight w:val="0"/>
      <w:marTop w:val="0"/>
      <w:marBottom w:val="0"/>
      <w:divBdr>
        <w:top w:val="none" w:sz="0" w:space="0" w:color="auto"/>
        <w:left w:val="none" w:sz="0" w:space="0" w:color="auto"/>
        <w:bottom w:val="none" w:sz="0" w:space="0" w:color="auto"/>
        <w:right w:val="none" w:sz="0" w:space="0" w:color="auto"/>
      </w:divBdr>
    </w:div>
    <w:div w:id="1025600197">
      <w:marLeft w:val="0"/>
      <w:marRight w:val="0"/>
      <w:marTop w:val="0"/>
      <w:marBottom w:val="0"/>
      <w:divBdr>
        <w:top w:val="none" w:sz="0" w:space="0" w:color="auto"/>
        <w:left w:val="none" w:sz="0" w:space="0" w:color="auto"/>
        <w:bottom w:val="none" w:sz="0" w:space="0" w:color="auto"/>
        <w:right w:val="none" w:sz="0" w:space="0" w:color="auto"/>
      </w:divBdr>
    </w:div>
    <w:div w:id="1025600198">
      <w:marLeft w:val="0"/>
      <w:marRight w:val="0"/>
      <w:marTop w:val="0"/>
      <w:marBottom w:val="0"/>
      <w:divBdr>
        <w:top w:val="none" w:sz="0" w:space="0" w:color="auto"/>
        <w:left w:val="none" w:sz="0" w:space="0" w:color="auto"/>
        <w:bottom w:val="none" w:sz="0" w:space="0" w:color="auto"/>
        <w:right w:val="none" w:sz="0" w:space="0" w:color="auto"/>
      </w:divBdr>
    </w:div>
    <w:div w:id="1025600199">
      <w:marLeft w:val="0"/>
      <w:marRight w:val="0"/>
      <w:marTop w:val="0"/>
      <w:marBottom w:val="0"/>
      <w:divBdr>
        <w:top w:val="none" w:sz="0" w:space="0" w:color="auto"/>
        <w:left w:val="none" w:sz="0" w:space="0" w:color="auto"/>
        <w:bottom w:val="none" w:sz="0" w:space="0" w:color="auto"/>
        <w:right w:val="none" w:sz="0" w:space="0" w:color="auto"/>
      </w:divBdr>
    </w:div>
    <w:div w:id="1025600200">
      <w:marLeft w:val="0"/>
      <w:marRight w:val="0"/>
      <w:marTop w:val="0"/>
      <w:marBottom w:val="0"/>
      <w:divBdr>
        <w:top w:val="none" w:sz="0" w:space="0" w:color="auto"/>
        <w:left w:val="none" w:sz="0" w:space="0" w:color="auto"/>
        <w:bottom w:val="none" w:sz="0" w:space="0" w:color="auto"/>
        <w:right w:val="none" w:sz="0" w:space="0" w:color="auto"/>
      </w:divBdr>
    </w:div>
    <w:div w:id="1025600201">
      <w:marLeft w:val="0"/>
      <w:marRight w:val="0"/>
      <w:marTop w:val="0"/>
      <w:marBottom w:val="0"/>
      <w:divBdr>
        <w:top w:val="none" w:sz="0" w:space="0" w:color="auto"/>
        <w:left w:val="none" w:sz="0" w:space="0" w:color="auto"/>
        <w:bottom w:val="none" w:sz="0" w:space="0" w:color="auto"/>
        <w:right w:val="none" w:sz="0" w:space="0" w:color="auto"/>
      </w:divBdr>
    </w:div>
    <w:div w:id="1025600202">
      <w:marLeft w:val="0"/>
      <w:marRight w:val="0"/>
      <w:marTop w:val="0"/>
      <w:marBottom w:val="0"/>
      <w:divBdr>
        <w:top w:val="none" w:sz="0" w:space="0" w:color="auto"/>
        <w:left w:val="none" w:sz="0" w:space="0" w:color="auto"/>
        <w:bottom w:val="none" w:sz="0" w:space="0" w:color="auto"/>
        <w:right w:val="none" w:sz="0" w:space="0" w:color="auto"/>
      </w:divBdr>
    </w:div>
    <w:div w:id="1025600203">
      <w:marLeft w:val="0"/>
      <w:marRight w:val="0"/>
      <w:marTop w:val="0"/>
      <w:marBottom w:val="0"/>
      <w:divBdr>
        <w:top w:val="none" w:sz="0" w:space="0" w:color="auto"/>
        <w:left w:val="none" w:sz="0" w:space="0" w:color="auto"/>
        <w:bottom w:val="none" w:sz="0" w:space="0" w:color="auto"/>
        <w:right w:val="none" w:sz="0" w:space="0" w:color="auto"/>
      </w:divBdr>
    </w:div>
    <w:div w:id="1025600204">
      <w:marLeft w:val="0"/>
      <w:marRight w:val="0"/>
      <w:marTop w:val="0"/>
      <w:marBottom w:val="0"/>
      <w:divBdr>
        <w:top w:val="none" w:sz="0" w:space="0" w:color="auto"/>
        <w:left w:val="none" w:sz="0" w:space="0" w:color="auto"/>
        <w:bottom w:val="none" w:sz="0" w:space="0" w:color="auto"/>
        <w:right w:val="none" w:sz="0" w:space="0" w:color="auto"/>
      </w:divBdr>
    </w:div>
    <w:div w:id="1025600205">
      <w:marLeft w:val="0"/>
      <w:marRight w:val="0"/>
      <w:marTop w:val="0"/>
      <w:marBottom w:val="0"/>
      <w:divBdr>
        <w:top w:val="none" w:sz="0" w:space="0" w:color="auto"/>
        <w:left w:val="none" w:sz="0" w:space="0" w:color="auto"/>
        <w:bottom w:val="none" w:sz="0" w:space="0" w:color="auto"/>
        <w:right w:val="none" w:sz="0" w:space="0" w:color="auto"/>
      </w:divBdr>
    </w:div>
    <w:div w:id="1025600206">
      <w:marLeft w:val="0"/>
      <w:marRight w:val="0"/>
      <w:marTop w:val="0"/>
      <w:marBottom w:val="0"/>
      <w:divBdr>
        <w:top w:val="none" w:sz="0" w:space="0" w:color="auto"/>
        <w:left w:val="none" w:sz="0" w:space="0" w:color="auto"/>
        <w:bottom w:val="none" w:sz="0" w:space="0" w:color="auto"/>
        <w:right w:val="none" w:sz="0" w:space="0" w:color="auto"/>
      </w:divBdr>
    </w:div>
    <w:div w:id="1025600207">
      <w:marLeft w:val="0"/>
      <w:marRight w:val="0"/>
      <w:marTop w:val="0"/>
      <w:marBottom w:val="0"/>
      <w:divBdr>
        <w:top w:val="none" w:sz="0" w:space="0" w:color="auto"/>
        <w:left w:val="none" w:sz="0" w:space="0" w:color="auto"/>
        <w:bottom w:val="none" w:sz="0" w:space="0" w:color="auto"/>
        <w:right w:val="none" w:sz="0" w:space="0" w:color="auto"/>
      </w:divBdr>
    </w:div>
    <w:div w:id="1025600208">
      <w:marLeft w:val="0"/>
      <w:marRight w:val="0"/>
      <w:marTop w:val="0"/>
      <w:marBottom w:val="0"/>
      <w:divBdr>
        <w:top w:val="none" w:sz="0" w:space="0" w:color="auto"/>
        <w:left w:val="none" w:sz="0" w:space="0" w:color="auto"/>
        <w:bottom w:val="none" w:sz="0" w:space="0" w:color="auto"/>
        <w:right w:val="none" w:sz="0" w:space="0" w:color="auto"/>
      </w:divBdr>
    </w:div>
    <w:div w:id="1025600209">
      <w:marLeft w:val="0"/>
      <w:marRight w:val="0"/>
      <w:marTop w:val="0"/>
      <w:marBottom w:val="0"/>
      <w:divBdr>
        <w:top w:val="none" w:sz="0" w:space="0" w:color="auto"/>
        <w:left w:val="none" w:sz="0" w:space="0" w:color="auto"/>
        <w:bottom w:val="none" w:sz="0" w:space="0" w:color="auto"/>
        <w:right w:val="none" w:sz="0" w:space="0" w:color="auto"/>
      </w:divBdr>
    </w:div>
    <w:div w:id="1025600210">
      <w:marLeft w:val="0"/>
      <w:marRight w:val="0"/>
      <w:marTop w:val="0"/>
      <w:marBottom w:val="0"/>
      <w:divBdr>
        <w:top w:val="none" w:sz="0" w:space="0" w:color="auto"/>
        <w:left w:val="none" w:sz="0" w:space="0" w:color="auto"/>
        <w:bottom w:val="none" w:sz="0" w:space="0" w:color="auto"/>
        <w:right w:val="none" w:sz="0" w:space="0" w:color="auto"/>
      </w:divBdr>
    </w:div>
    <w:div w:id="1025600211">
      <w:marLeft w:val="0"/>
      <w:marRight w:val="0"/>
      <w:marTop w:val="0"/>
      <w:marBottom w:val="0"/>
      <w:divBdr>
        <w:top w:val="none" w:sz="0" w:space="0" w:color="auto"/>
        <w:left w:val="none" w:sz="0" w:space="0" w:color="auto"/>
        <w:bottom w:val="none" w:sz="0" w:space="0" w:color="auto"/>
        <w:right w:val="none" w:sz="0" w:space="0" w:color="auto"/>
      </w:divBdr>
    </w:div>
    <w:div w:id="1025600212">
      <w:marLeft w:val="0"/>
      <w:marRight w:val="0"/>
      <w:marTop w:val="0"/>
      <w:marBottom w:val="0"/>
      <w:divBdr>
        <w:top w:val="none" w:sz="0" w:space="0" w:color="auto"/>
        <w:left w:val="none" w:sz="0" w:space="0" w:color="auto"/>
        <w:bottom w:val="none" w:sz="0" w:space="0" w:color="auto"/>
        <w:right w:val="none" w:sz="0" w:space="0" w:color="auto"/>
      </w:divBdr>
    </w:div>
    <w:div w:id="1025600213">
      <w:marLeft w:val="0"/>
      <w:marRight w:val="0"/>
      <w:marTop w:val="0"/>
      <w:marBottom w:val="0"/>
      <w:divBdr>
        <w:top w:val="none" w:sz="0" w:space="0" w:color="auto"/>
        <w:left w:val="none" w:sz="0" w:space="0" w:color="auto"/>
        <w:bottom w:val="none" w:sz="0" w:space="0" w:color="auto"/>
        <w:right w:val="none" w:sz="0" w:space="0" w:color="auto"/>
      </w:divBdr>
    </w:div>
    <w:div w:id="1025600214">
      <w:marLeft w:val="0"/>
      <w:marRight w:val="0"/>
      <w:marTop w:val="0"/>
      <w:marBottom w:val="0"/>
      <w:divBdr>
        <w:top w:val="none" w:sz="0" w:space="0" w:color="auto"/>
        <w:left w:val="none" w:sz="0" w:space="0" w:color="auto"/>
        <w:bottom w:val="none" w:sz="0" w:space="0" w:color="auto"/>
        <w:right w:val="none" w:sz="0" w:space="0" w:color="auto"/>
      </w:divBdr>
    </w:div>
    <w:div w:id="1025600215">
      <w:marLeft w:val="0"/>
      <w:marRight w:val="0"/>
      <w:marTop w:val="0"/>
      <w:marBottom w:val="0"/>
      <w:divBdr>
        <w:top w:val="none" w:sz="0" w:space="0" w:color="auto"/>
        <w:left w:val="none" w:sz="0" w:space="0" w:color="auto"/>
        <w:bottom w:val="none" w:sz="0" w:space="0" w:color="auto"/>
        <w:right w:val="none" w:sz="0" w:space="0" w:color="auto"/>
      </w:divBdr>
    </w:div>
    <w:div w:id="1025600216">
      <w:marLeft w:val="0"/>
      <w:marRight w:val="0"/>
      <w:marTop w:val="0"/>
      <w:marBottom w:val="0"/>
      <w:divBdr>
        <w:top w:val="none" w:sz="0" w:space="0" w:color="auto"/>
        <w:left w:val="none" w:sz="0" w:space="0" w:color="auto"/>
        <w:bottom w:val="none" w:sz="0" w:space="0" w:color="auto"/>
        <w:right w:val="none" w:sz="0" w:space="0" w:color="auto"/>
      </w:divBdr>
    </w:div>
    <w:div w:id="1025600217">
      <w:marLeft w:val="0"/>
      <w:marRight w:val="0"/>
      <w:marTop w:val="0"/>
      <w:marBottom w:val="0"/>
      <w:divBdr>
        <w:top w:val="none" w:sz="0" w:space="0" w:color="auto"/>
        <w:left w:val="none" w:sz="0" w:space="0" w:color="auto"/>
        <w:bottom w:val="none" w:sz="0" w:space="0" w:color="auto"/>
        <w:right w:val="none" w:sz="0" w:space="0" w:color="auto"/>
      </w:divBdr>
    </w:div>
    <w:div w:id="1025600218">
      <w:marLeft w:val="0"/>
      <w:marRight w:val="0"/>
      <w:marTop w:val="0"/>
      <w:marBottom w:val="0"/>
      <w:divBdr>
        <w:top w:val="none" w:sz="0" w:space="0" w:color="auto"/>
        <w:left w:val="none" w:sz="0" w:space="0" w:color="auto"/>
        <w:bottom w:val="none" w:sz="0" w:space="0" w:color="auto"/>
        <w:right w:val="none" w:sz="0" w:space="0" w:color="auto"/>
      </w:divBdr>
    </w:div>
    <w:div w:id="1025600219">
      <w:marLeft w:val="0"/>
      <w:marRight w:val="0"/>
      <w:marTop w:val="0"/>
      <w:marBottom w:val="0"/>
      <w:divBdr>
        <w:top w:val="none" w:sz="0" w:space="0" w:color="auto"/>
        <w:left w:val="none" w:sz="0" w:space="0" w:color="auto"/>
        <w:bottom w:val="none" w:sz="0" w:space="0" w:color="auto"/>
        <w:right w:val="none" w:sz="0" w:space="0" w:color="auto"/>
      </w:divBdr>
    </w:div>
    <w:div w:id="1025600220">
      <w:marLeft w:val="0"/>
      <w:marRight w:val="0"/>
      <w:marTop w:val="0"/>
      <w:marBottom w:val="0"/>
      <w:divBdr>
        <w:top w:val="none" w:sz="0" w:space="0" w:color="auto"/>
        <w:left w:val="none" w:sz="0" w:space="0" w:color="auto"/>
        <w:bottom w:val="none" w:sz="0" w:space="0" w:color="auto"/>
        <w:right w:val="none" w:sz="0" w:space="0" w:color="auto"/>
      </w:divBdr>
    </w:div>
    <w:div w:id="1025600221">
      <w:marLeft w:val="0"/>
      <w:marRight w:val="0"/>
      <w:marTop w:val="0"/>
      <w:marBottom w:val="0"/>
      <w:divBdr>
        <w:top w:val="none" w:sz="0" w:space="0" w:color="auto"/>
        <w:left w:val="none" w:sz="0" w:space="0" w:color="auto"/>
        <w:bottom w:val="none" w:sz="0" w:space="0" w:color="auto"/>
        <w:right w:val="none" w:sz="0" w:space="0" w:color="auto"/>
      </w:divBdr>
    </w:div>
    <w:div w:id="1025600222">
      <w:marLeft w:val="0"/>
      <w:marRight w:val="0"/>
      <w:marTop w:val="0"/>
      <w:marBottom w:val="0"/>
      <w:divBdr>
        <w:top w:val="none" w:sz="0" w:space="0" w:color="auto"/>
        <w:left w:val="none" w:sz="0" w:space="0" w:color="auto"/>
        <w:bottom w:val="none" w:sz="0" w:space="0" w:color="auto"/>
        <w:right w:val="none" w:sz="0" w:space="0" w:color="auto"/>
      </w:divBdr>
    </w:div>
    <w:div w:id="1025600223">
      <w:marLeft w:val="0"/>
      <w:marRight w:val="0"/>
      <w:marTop w:val="0"/>
      <w:marBottom w:val="0"/>
      <w:divBdr>
        <w:top w:val="none" w:sz="0" w:space="0" w:color="auto"/>
        <w:left w:val="none" w:sz="0" w:space="0" w:color="auto"/>
        <w:bottom w:val="none" w:sz="0" w:space="0" w:color="auto"/>
        <w:right w:val="none" w:sz="0" w:space="0" w:color="auto"/>
      </w:divBdr>
    </w:div>
    <w:div w:id="1025600224">
      <w:marLeft w:val="0"/>
      <w:marRight w:val="0"/>
      <w:marTop w:val="0"/>
      <w:marBottom w:val="0"/>
      <w:divBdr>
        <w:top w:val="none" w:sz="0" w:space="0" w:color="auto"/>
        <w:left w:val="none" w:sz="0" w:space="0" w:color="auto"/>
        <w:bottom w:val="none" w:sz="0" w:space="0" w:color="auto"/>
        <w:right w:val="none" w:sz="0" w:space="0" w:color="auto"/>
      </w:divBdr>
    </w:div>
    <w:div w:id="1025600225">
      <w:marLeft w:val="0"/>
      <w:marRight w:val="0"/>
      <w:marTop w:val="0"/>
      <w:marBottom w:val="0"/>
      <w:divBdr>
        <w:top w:val="none" w:sz="0" w:space="0" w:color="auto"/>
        <w:left w:val="none" w:sz="0" w:space="0" w:color="auto"/>
        <w:bottom w:val="none" w:sz="0" w:space="0" w:color="auto"/>
        <w:right w:val="none" w:sz="0" w:space="0" w:color="auto"/>
      </w:divBdr>
    </w:div>
    <w:div w:id="1025600226">
      <w:marLeft w:val="0"/>
      <w:marRight w:val="0"/>
      <w:marTop w:val="0"/>
      <w:marBottom w:val="0"/>
      <w:divBdr>
        <w:top w:val="none" w:sz="0" w:space="0" w:color="auto"/>
        <w:left w:val="none" w:sz="0" w:space="0" w:color="auto"/>
        <w:bottom w:val="none" w:sz="0" w:space="0" w:color="auto"/>
        <w:right w:val="none" w:sz="0" w:space="0" w:color="auto"/>
      </w:divBdr>
    </w:div>
    <w:div w:id="1025600227">
      <w:marLeft w:val="0"/>
      <w:marRight w:val="0"/>
      <w:marTop w:val="0"/>
      <w:marBottom w:val="0"/>
      <w:divBdr>
        <w:top w:val="none" w:sz="0" w:space="0" w:color="auto"/>
        <w:left w:val="none" w:sz="0" w:space="0" w:color="auto"/>
        <w:bottom w:val="none" w:sz="0" w:space="0" w:color="auto"/>
        <w:right w:val="none" w:sz="0" w:space="0" w:color="auto"/>
      </w:divBdr>
    </w:div>
    <w:div w:id="1025600228">
      <w:marLeft w:val="0"/>
      <w:marRight w:val="0"/>
      <w:marTop w:val="0"/>
      <w:marBottom w:val="0"/>
      <w:divBdr>
        <w:top w:val="none" w:sz="0" w:space="0" w:color="auto"/>
        <w:left w:val="none" w:sz="0" w:space="0" w:color="auto"/>
        <w:bottom w:val="none" w:sz="0" w:space="0" w:color="auto"/>
        <w:right w:val="none" w:sz="0" w:space="0" w:color="auto"/>
      </w:divBdr>
    </w:div>
    <w:div w:id="1025600229">
      <w:marLeft w:val="0"/>
      <w:marRight w:val="0"/>
      <w:marTop w:val="0"/>
      <w:marBottom w:val="0"/>
      <w:divBdr>
        <w:top w:val="none" w:sz="0" w:space="0" w:color="auto"/>
        <w:left w:val="none" w:sz="0" w:space="0" w:color="auto"/>
        <w:bottom w:val="none" w:sz="0" w:space="0" w:color="auto"/>
        <w:right w:val="none" w:sz="0" w:space="0" w:color="auto"/>
      </w:divBdr>
    </w:div>
    <w:div w:id="1025600230">
      <w:marLeft w:val="0"/>
      <w:marRight w:val="0"/>
      <w:marTop w:val="0"/>
      <w:marBottom w:val="0"/>
      <w:divBdr>
        <w:top w:val="none" w:sz="0" w:space="0" w:color="auto"/>
        <w:left w:val="none" w:sz="0" w:space="0" w:color="auto"/>
        <w:bottom w:val="none" w:sz="0" w:space="0" w:color="auto"/>
        <w:right w:val="none" w:sz="0" w:space="0" w:color="auto"/>
      </w:divBdr>
    </w:div>
    <w:div w:id="1025600231">
      <w:marLeft w:val="0"/>
      <w:marRight w:val="0"/>
      <w:marTop w:val="0"/>
      <w:marBottom w:val="0"/>
      <w:divBdr>
        <w:top w:val="none" w:sz="0" w:space="0" w:color="auto"/>
        <w:left w:val="none" w:sz="0" w:space="0" w:color="auto"/>
        <w:bottom w:val="none" w:sz="0" w:space="0" w:color="auto"/>
        <w:right w:val="none" w:sz="0" w:space="0" w:color="auto"/>
      </w:divBdr>
    </w:div>
    <w:div w:id="1025600232">
      <w:marLeft w:val="0"/>
      <w:marRight w:val="0"/>
      <w:marTop w:val="0"/>
      <w:marBottom w:val="0"/>
      <w:divBdr>
        <w:top w:val="none" w:sz="0" w:space="0" w:color="auto"/>
        <w:left w:val="none" w:sz="0" w:space="0" w:color="auto"/>
        <w:bottom w:val="none" w:sz="0" w:space="0" w:color="auto"/>
        <w:right w:val="none" w:sz="0" w:space="0" w:color="auto"/>
      </w:divBdr>
    </w:div>
    <w:div w:id="1025600233">
      <w:marLeft w:val="0"/>
      <w:marRight w:val="0"/>
      <w:marTop w:val="0"/>
      <w:marBottom w:val="0"/>
      <w:divBdr>
        <w:top w:val="none" w:sz="0" w:space="0" w:color="auto"/>
        <w:left w:val="none" w:sz="0" w:space="0" w:color="auto"/>
        <w:bottom w:val="none" w:sz="0" w:space="0" w:color="auto"/>
        <w:right w:val="none" w:sz="0" w:space="0" w:color="auto"/>
      </w:divBdr>
    </w:div>
    <w:div w:id="1025600234">
      <w:marLeft w:val="0"/>
      <w:marRight w:val="0"/>
      <w:marTop w:val="0"/>
      <w:marBottom w:val="0"/>
      <w:divBdr>
        <w:top w:val="none" w:sz="0" w:space="0" w:color="auto"/>
        <w:left w:val="none" w:sz="0" w:space="0" w:color="auto"/>
        <w:bottom w:val="none" w:sz="0" w:space="0" w:color="auto"/>
        <w:right w:val="none" w:sz="0" w:space="0" w:color="auto"/>
      </w:divBdr>
    </w:div>
    <w:div w:id="1025600235">
      <w:marLeft w:val="0"/>
      <w:marRight w:val="0"/>
      <w:marTop w:val="0"/>
      <w:marBottom w:val="0"/>
      <w:divBdr>
        <w:top w:val="none" w:sz="0" w:space="0" w:color="auto"/>
        <w:left w:val="none" w:sz="0" w:space="0" w:color="auto"/>
        <w:bottom w:val="none" w:sz="0" w:space="0" w:color="auto"/>
        <w:right w:val="none" w:sz="0" w:space="0" w:color="auto"/>
      </w:divBdr>
    </w:div>
    <w:div w:id="1025600236">
      <w:marLeft w:val="0"/>
      <w:marRight w:val="0"/>
      <w:marTop w:val="0"/>
      <w:marBottom w:val="0"/>
      <w:divBdr>
        <w:top w:val="none" w:sz="0" w:space="0" w:color="auto"/>
        <w:left w:val="none" w:sz="0" w:space="0" w:color="auto"/>
        <w:bottom w:val="none" w:sz="0" w:space="0" w:color="auto"/>
        <w:right w:val="none" w:sz="0" w:space="0" w:color="auto"/>
      </w:divBdr>
    </w:div>
    <w:div w:id="1025600237">
      <w:marLeft w:val="0"/>
      <w:marRight w:val="0"/>
      <w:marTop w:val="0"/>
      <w:marBottom w:val="0"/>
      <w:divBdr>
        <w:top w:val="none" w:sz="0" w:space="0" w:color="auto"/>
        <w:left w:val="none" w:sz="0" w:space="0" w:color="auto"/>
        <w:bottom w:val="none" w:sz="0" w:space="0" w:color="auto"/>
        <w:right w:val="none" w:sz="0" w:space="0" w:color="auto"/>
      </w:divBdr>
    </w:div>
    <w:div w:id="1025600238">
      <w:marLeft w:val="0"/>
      <w:marRight w:val="0"/>
      <w:marTop w:val="0"/>
      <w:marBottom w:val="0"/>
      <w:divBdr>
        <w:top w:val="none" w:sz="0" w:space="0" w:color="auto"/>
        <w:left w:val="none" w:sz="0" w:space="0" w:color="auto"/>
        <w:bottom w:val="none" w:sz="0" w:space="0" w:color="auto"/>
        <w:right w:val="none" w:sz="0" w:space="0" w:color="auto"/>
      </w:divBdr>
    </w:div>
    <w:div w:id="1025600239">
      <w:marLeft w:val="0"/>
      <w:marRight w:val="0"/>
      <w:marTop w:val="0"/>
      <w:marBottom w:val="0"/>
      <w:divBdr>
        <w:top w:val="none" w:sz="0" w:space="0" w:color="auto"/>
        <w:left w:val="none" w:sz="0" w:space="0" w:color="auto"/>
        <w:bottom w:val="none" w:sz="0" w:space="0" w:color="auto"/>
        <w:right w:val="none" w:sz="0" w:space="0" w:color="auto"/>
      </w:divBdr>
    </w:div>
    <w:div w:id="1025600240">
      <w:marLeft w:val="0"/>
      <w:marRight w:val="0"/>
      <w:marTop w:val="0"/>
      <w:marBottom w:val="0"/>
      <w:divBdr>
        <w:top w:val="none" w:sz="0" w:space="0" w:color="auto"/>
        <w:left w:val="none" w:sz="0" w:space="0" w:color="auto"/>
        <w:bottom w:val="none" w:sz="0" w:space="0" w:color="auto"/>
        <w:right w:val="none" w:sz="0" w:space="0" w:color="auto"/>
      </w:divBdr>
    </w:div>
    <w:div w:id="1025600241">
      <w:marLeft w:val="0"/>
      <w:marRight w:val="0"/>
      <w:marTop w:val="0"/>
      <w:marBottom w:val="0"/>
      <w:divBdr>
        <w:top w:val="none" w:sz="0" w:space="0" w:color="auto"/>
        <w:left w:val="none" w:sz="0" w:space="0" w:color="auto"/>
        <w:bottom w:val="none" w:sz="0" w:space="0" w:color="auto"/>
        <w:right w:val="none" w:sz="0" w:space="0" w:color="auto"/>
      </w:divBdr>
    </w:div>
    <w:div w:id="1025600242">
      <w:marLeft w:val="0"/>
      <w:marRight w:val="0"/>
      <w:marTop w:val="0"/>
      <w:marBottom w:val="0"/>
      <w:divBdr>
        <w:top w:val="none" w:sz="0" w:space="0" w:color="auto"/>
        <w:left w:val="none" w:sz="0" w:space="0" w:color="auto"/>
        <w:bottom w:val="none" w:sz="0" w:space="0" w:color="auto"/>
        <w:right w:val="none" w:sz="0" w:space="0" w:color="auto"/>
      </w:divBdr>
    </w:div>
    <w:div w:id="1025600243">
      <w:marLeft w:val="0"/>
      <w:marRight w:val="0"/>
      <w:marTop w:val="0"/>
      <w:marBottom w:val="0"/>
      <w:divBdr>
        <w:top w:val="none" w:sz="0" w:space="0" w:color="auto"/>
        <w:left w:val="none" w:sz="0" w:space="0" w:color="auto"/>
        <w:bottom w:val="none" w:sz="0" w:space="0" w:color="auto"/>
        <w:right w:val="none" w:sz="0" w:space="0" w:color="auto"/>
      </w:divBdr>
    </w:div>
    <w:div w:id="1025600244">
      <w:marLeft w:val="0"/>
      <w:marRight w:val="0"/>
      <w:marTop w:val="0"/>
      <w:marBottom w:val="0"/>
      <w:divBdr>
        <w:top w:val="none" w:sz="0" w:space="0" w:color="auto"/>
        <w:left w:val="none" w:sz="0" w:space="0" w:color="auto"/>
        <w:bottom w:val="none" w:sz="0" w:space="0" w:color="auto"/>
        <w:right w:val="none" w:sz="0" w:space="0" w:color="auto"/>
      </w:divBdr>
    </w:div>
    <w:div w:id="1025600245">
      <w:marLeft w:val="0"/>
      <w:marRight w:val="0"/>
      <w:marTop w:val="0"/>
      <w:marBottom w:val="0"/>
      <w:divBdr>
        <w:top w:val="none" w:sz="0" w:space="0" w:color="auto"/>
        <w:left w:val="none" w:sz="0" w:space="0" w:color="auto"/>
        <w:bottom w:val="none" w:sz="0" w:space="0" w:color="auto"/>
        <w:right w:val="none" w:sz="0" w:space="0" w:color="auto"/>
      </w:divBdr>
    </w:div>
    <w:div w:id="1025600246">
      <w:marLeft w:val="0"/>
      <w:marRight w:val="0"/>
      <w:marTop w:val="0"/>
      <w:marBottom w:val="0"/>
      <w:divBdr>
        <w:top w:val="none" w:sz="0" w:space="0" w:color="auto"/>
        <w:left w:val="none" w:sz="0" w:space="0" w:color="auto"/>
        <w:bottom w:val="none" w:sz="0" w:space="0" w:color="auto"/>
        <w:right w:val="none" w:sz="0" w:space="0" w:color="auto"/>
      </w:divBdr>
    </w:div>
    <w:div w:id="1025600247">
      <w:marLeft w:val="0"/>
      <w:marRight w:val="0"/>
      <w:marTop w:val="0"/>
      <w:marBottom w:val="0"/>
      <w:divBdr>
        <w:top w:val="none" w:sz="0" w:space="0" w:color="auto"/>
        <w:left w:val="none" w:sz="0" w:space="0" w:color="auto"/>
        <w:bottom w:val="none" w:sz="0" w:space="0" w:color="auto"/>
        <w:right w:val="none" w:sz="0" w:space="0" w:color="auto"/>
      </w:divBdr>
    </w:div>
    <w:div w:id="1025600248">
      <w:marLeft w:val="0"/>
      <w:marRight w:val="0"/>
      <w:marTop w:val="0"/>
      <w:marBottom w:val="0"/>
      <w:divBdr>
        <w:top w:val="none" w:sz="0" w:space="0" w:color="auto"/>
        <w:left w:val="none" w:sz="0" w:space="0" w:color="auto"/>
        <w:bottom w:val="none" w:sz="0" w:space="0" w:color="auto"/>
        <w:right w:val="none" w:sz="0" w:space="0" w:color="auto"/>
      </w:divBdr>
    </w:div>
    <w:div w:id="1025600249">
      <w:marLeft w:val="0"/>
      <w:marRight w:val="0"/>
      <w:marTop w:val="0"/>
      <w:marBottom w:val="0"/>
      <w:divBdr>
        <w:top w:val="none" w:sz="0" w:space="0" w:color="auto"/>
        <w:left w:val="none" w:sz="0" w:space="0" w:color="auto"/>
        <w:bottom w:val="none" w:sz="0" w:space="0" w:color="auto"/>
        <w:right w:val="none" w:sz="0" w:space="0" w:color="auto"/>
      </w:divBdr>
    </w:div>
    <w:div w:id="1025600250">
      <w:marLeft w:val="0"/>
      <w:marRight w:val="0"/>
      <w:marTop w:val="0"/>
      <w:marBottom w:val="0"/>
      <w:divBdr>
        <w:top w:val="none" w:sz="0" w:space="0" w:color="auto"/>
        <w:left w:val="none" w:sz="0" w:space="0" w:color="auto"/>
        <w:bottom w:val="none" w:sz="0" w:space="0" w:color="auto"/>
        <w:right w:val="none" w:sz="0" w:space="0" w:color="auto"/>
      </w:divBdr>
    </w:div>
    <w:div w:id="1025600251">
      <w:marLeft w:val="0"/>
      <w:marRight w:val="0"/>
      <w:marTop w:val="0"/>
      <w:marBottom w:val="0"/>
      <w:divBdr>
        <w:top w:val="none" w:sz="0" w:space="0" w:color="auto"/>
        <w:left w:val="none" w:sz="0" w:space="0" w:color="auto"/>
        <w:bottom w:val="none" w:sz="0" w:space="0" w:color="auto"/>
        <w:right w:val="none" w:sz="0" w:space="0" w:color="auto"/>
      </w:divBdr>
    </w:div>
    <w:div w:id="1025600252">
      <w:marLeft w:val="0"/>
      <w:marRight w:val="0"/>
      <w:marTop w:val="0"/>
      <w:marBottom w:val="0"/>
      <w:divBdr>
        <w:top w:val="none" w:sz="0" w:space="0" w:color="auto"/>
        <w:left w:val="none" w:sz="0" w:space="0" w:color="auto"/>
        <w:bottom w:val="none" w:sz="0" w:space="0" w:color="auto"/>
        <w:right w:val="none" w:sz="0" w:space="0" w:color="auto"/>
      </w:divBdr>
    </w:div>
    <w:div w:id="1025600253">
      <w:marLeft w:val="0"/>
      <w:marRight w:val="0"/>
      <w:marTop w:val="0"/>
      <w:marBottom w:val="0"/>
      <w:divBdr>
        <w:top w:val="none" w:sz="0" w:space="0" w:color="auto"/>
        <w:left w:val="none" w:sz="0" w:space="0" w:color="auto"/>
        <w:bottom w:val="none" w:sz="0" w:space="0" w:color="auto"/>
        <w:right w:val="none" w:sz="0" w:space="0" w:color="auto"/>
      </w:divBdr>
    </w:div>
    <w:div w:id="1025600254">
      <w:marLeft w:val="0"/>
      <w:marRight w:val="0"/>
      <w:marTop w:val="0"/>
      <w:marBottom w:val="0"/>
      <w:divBdr>
        <w:top w:val="none" w:sz="0" w:space="0" w:color="auto"/>
        <w:left w:val="none" w:sz="0" w:space="0" w:color="auto"/>
        <w:bottom w:val="none" w:sz="0" w:space="0" w:color="auto"/>
        <w:right w:val="none" w:sz="0" w:space="0" w:color="auto"/>
      </w:divBdr>
    </w:div>
    <w:div w:id="1025600255">
      <w:marLeft w:val="0"/>
      <w:marRight w:val="0"/>
      <w:marTop w:val="0"/>
      <w:marBottom w:val="0"/>
      <w:divBdr>
        <w:top w:val="none" w:sz="0" w:space="0" w:color="auto"/>
        <w:left w:val="none" w:sz="0" w:space="0" w:color="auto"/>
        <w:bottom w:val="none" w:sz="0" w:space="0" w:color="auto"/>
        <w:right w:val="none" w:sz="0" w:space="0" w:color="auto"/>
      </w:divBdr>
    </w:div>
    <w:div w:id="1025600256">
      <w:marLeft w:val="0"/>
      <w:marRight w:val="0"/>
      <w:marTop w:val="0"/>
      <w:marBottom w:val="0"/>
      <w:divBdr>
        <w:top w:val="none" w:sz="0" w:space="0" w:color="auto"/>
        <w:left w:val="none" w:sz="0" w:space="0" w:color="auto"/>
        <w:bottom w:val="none" w:sz="0" w:space="0" w:color="auto"/>
        <w:right w:val="none" w:sz="0" w:space="0" w:color="auto"/>
      </w:divBdr>
    </w:div>
    <w:div w:id="1025600257">
      <w:marLeft w:val="0"/>
      <w:marRight w:val="0"/>
      <w:marTop w:val="0"/>
      <w:marBottom w:val="0"/>
      <w:divBdr>
        <w:top w:val="none" w:sz="0" w:space="0" w:color="auto"/>
        <w:left w:val="none" w:sz="0" w:space="0" w:color="auto"/>
        <w:bottom w:val="none" w:sz="0" w:space="0" w:color="auto"/>
        <w:right w:val="none" w:sz="0" w:space="0" w:color="auto"/>
      </w:divBdr>
    </w:div>
    <w:div w:id="1025600258">
      <w:marLeft w:val="0"/>
      <w:marRight w:val="0"/>
      <w:marTop w:val="0"/>
      <w:marBottom w:val="0"/>
      <w:divBdr>
        <w:top w:val="none" w:sz="0" w:space="0" w:color="auto"/>
        <w:left w:val="none" w:sz="0" w:space="0" w:color="auto"/>
        <w:bottom w:val="none" w:sz="0" w:space="0" w:color="auto"/>
        <w:right w:val="none" w:sz="0" w:space="0" w:color="auto"/>
      </w:divBdr>
    </w:div>
    <w:div w:id="1025600259">
      <w:marLeft w:val="0"/>
      <w:marRight w:val="0"/>
      <w:marTop w:val="0"/>
      <w:marBottom w:val="0"/>
      <w:divBdr>
        <w:top w:val="none" w:sz="0" w:space="0" w:color="auto"/>
        <w:left w:val="none" w:sz="0" w:space="0" w:color="auto"/>
        <w:bottom w:val="none" w:sz="0" w:space="0" w:color="auto"/>
        <w:right w:val="none" w:sz="0" w:space="0" w:color="auto"/>
      </w:divBdr>
    </w:div>
    <w:div w:id="1025600260">
      <w:marLeft w:val="0"/>
      <w:marRight w:val="0"/>
      <w:marTop w:val="0"/>
      <w:marBottom w:val="0"/>
      <w:divBdr>
        <w:top w:val="none" w:sz="0" w:space="0" w:color="auto"/>
        <w:left w:val="none" w:sz="0" w:space="0" w:color="auto"/>
        <w:bottom w:val="none" w:sz="0" w:space="0" w:color="auto"/>
        <w:right w:val="none" w:sz="0" w:space="0" w:color="auto"/>
      </w:divBdr>
    </w:div>
    <w:div w:id="1025600261">
      <w:marLeft w:val="0"/>
      <w:marRight w:val="0"/>
      <w:marTop w:val="0"/>
      <w:marBottom w:val="0"/>
      <w:divBdr>
        <w:top w:val="none" w:sz="0" w:space="0" w:color="auto"/>
        <w:left w:val="none" w:sz="0" w:space="0" w:color="auto"/>
        <w:bottom w:val="none" w:sz="0" w:space="0" w:color="auto"/>
        <w:right w:val="none" w:sz="0" w:space="0" w:color="auto"/>
      </w:divBdr>
    </w:div>
    <w:div w:id="1025600262">
      <w:marLeft w:val="0"/>
      <w:marRight w:val="0"/>
      <w:marTop w:val="0"/>
      <w:marBottom w:val="0"/>
      <w:divBdr>
        <w:top w:val="none" w:sz="0" w:space="0" w:color="auto"/>
        <w:left w:val="none" w:sz="0" w:space="0" w:color="auto"/>
        <w:bottom w:val="none" w:sz="0" w:space="0" w:color="auto"/>
        <w:right w:val="none" w:sz="0" w:space="0" w:color="auto"/>
      </w:divBdr>
    </w:div>
    <w:div w:id="1025600263">
      <w:marLeft w:val="0"/>
      <w:marRight w:val="0"/>
      <w:marTop w:val="0"/>
      <w:marBottom w:val="0"/>
      <w:divBdr>
        <w:top w:val="none" w:sz="0" w:space="0" w:color="auto"/>
        <w:left w:val="none" w:sz="0" w:space="0" w:color="auto"/>
        <w:bottom w:val="none" w:sz="0" w:space="0" w:color="auto"/>
        <w:right w:val="none" w:sz="0" w:space="0" w:color="auto"/>
      </w:divBdr>
    </w:div>
    <w:div w:id="1025600264">
      <w:marLeft w:val="0"/>
      <w:marRight w:val="0"/>
      <w:marTop w:val="0"/>
      <w:marBottom w:val="0"/>
      <w:divBdr>
        <w:top w:val="none" w:sz="0" w:space="0" w:color="auto"/>
        <w:left w:val="none" w:sz="0" w:space="0" w:color="auto"/>
        <w:bottom w:val="none" w:sz="0" w:space="0" w:color="auto"/>
        <w:right w:val="none" w:sz="0" w:space="0" w:color="auto"/>
      </w:divBdr>
    </w:div>
    <w:div w:id="1025600265">
      <w:marLeft w:val="0"/>
      <w:marRight w:val="0"/>
      <w:marTop w:val="0"/>
      <w:marBottom w:val="0"/>
      <w:divBdr>
        <w:top w:val="none" w:sz="0" w:space="0" w:color="auto"/>
        <w:left w:val="none" w:sz="0" w:space="0" w:color="auto"/>
        <w:bottom w:val="none" w:sz="0" w:space="0" w:color="auto"/>
        <w:right w:val="none" w:sz="0" w:space="0" w:color="auto"/>
      </w:divBdr>
    </w:div>
    <w:div w:id="1025600266">
      <w:marLeft w:val="0"/>
      <w:marRight w:val="0"/>
      <w:marTop w:val="0"/>
      <w:marBottom w:val="0"/>
      <w:divBdr>
        <w:top w:val="none" w:sz="0" w:space="0" w:color="auto"/>
        <w:left w:val="none" w:sz="0" w:space="0" w:color="auto"/>
        <w:bottom w:val="none" w:sz="0" w:space="0" w:color="auto"/>
        <w:right w:val="none" w:sz="0" w:space="0" w:color="auto"/>
      </w:divBdr>
    </w:div>
    <w:div w:id="1025600267">
      <w:marLeft w:val="0"/>
      <w:marRight w:val="0"/>
      <w:marTop w:val="0"/>
      <w:marBottom w:val="0"/>
      <w:divBdr>
        <w:top w:val="none" w:sz="0" w:space="0" w:color="auto"/>
        <w:left w:val="none" w:sz="0" w:space="0" w:color="auto"/>
        <w:bottom w:val="none" w:sz="0" w:space="0" w:color="auto"/>
        <w:right w:val="none" w:sz="0" w:space="0" w:color="auto"/>
      </w:divBdr>
    </w:div>
    <w:div w:id="1025600268">
      <w:marLeft w:val="0"/>
      <w:marRight w:val="0"/>
      <w:marTop w:val="0"/>
      <w:marBottom w:val="0"/>
      <w:divBdr>
        <w:top w:val="none" w:sz="0" w:space="0" w:color="auto"/>
        <w:left w:val="none" w:sz="0" w:space="0" w:color="auto"/>
        <w:bottom w:val="none" w:sz="0" w:space="0" w:color="auto"/>
        <w:right w:val="none" w:sz="0" w:space="0" w:color="auto"/>
      </w:divBdr>
    </w:div>
    <w:div w:id="1025600269">
      <w:marLeft w:val="0"/>
      <w:marRight w:val="0"/>
      <w:marTop w:val="0"/>
      <w:marBottom w:val="0"/>
      <w:divBdr>
        <w:top w:val="none" w:sz="0" w:space="0" w:color="auto"/>
        <w:left w:val="none" w:sz="0" w:space="0" w:color="auto"/>
        <w:bottom w:val="none" w:sz="0" w:space="0" w:color="auto"/>
        <w:right w:val="none" w:sz="0" w:space="0" w:color="auto"/>
      </w:divBdr>
    </w:div>
    <w:div w:id="1025600270">
      <w:marLeft w:val="0"/>
      <w:marRight w:val="0"/>
      <w:marTop w:val="0"/>
      <w:marBottom w:val="0"/>
      <w:divBdr>
        <w:top w:val="none" w:sz="0" w:space="0" w:color="auto"/>
        <w:left w:val="none" w:sz="0" w:space="0" w:color="auto"/>
        <w:bottom w:val="none" w:sz="0" w:space="0" w:color="auto"/>
        <w:right w:val="none" w:sz="0" w:space="0" w:color="auto"/>
      </w:divBdr>
    </w:div>
    <w:div w:id="1025600271">
      <w:marLeft w:val="0"/>
      <w:marRight w:val="0"/>
      <w:marTop w:val="0"/>
      <w:marBottom w:val="0"/>
      <w:divBdr>
        <w:top w:val="none" w:sz="0" w:space="0" w:color="auto"/>
        <w:left w:val="none" w:sz="0" w:space="0" w:color="auto"/>
        <w:bottom w:val="none" w:sz="0" w:space="0" w:color="auto"/>
        <w:right w:val="none" w:sz="0" w:space="0" w:color="auto"/>
      </w:divBdr>
    </w:div>
    <w:div w:id="1025600272">
      <w:marLeft w:val="0"/>
      <w:marRight w:val="0"/>
      <w:marTop w:val="0"/>
      <w:marBottom w:val="0"/>
      <w:divBdr>
        <w:top w:val="none" w:sz="0" w:space="0" w:color="auto"/>
        <w:left w:val="none" w:sz="0" w:space="0" w:color="auto"/>
        <w:bottom w:val="none" w:sz="0" w:space="0" w:color="auto"/>
        <w:right w:val="none" w:sz="0" w:space="0" w:color="auto"/>
      </w:divBdr>
    </w:div>
    <w:div w:id="1025600273">
      <w:marLeft w:val="0"/>
      <w:marRight w:val="0"/>
      <w:marTop w:val="0"/>
      <w:marBottom w:val="0"/>
      <w:divBdr>
        <w:top w:val="none" w:sz="0" w:space="0" w:color="auto"/>
        <w:left w:val="none" w:sz="0" w:space="0" w:color="auto"/>
        <w:bottom w:val="none" w:sz="0" w:space="0" w:color="auto"/>
        <w:right w:val="none" w:sz="0" w:space="0" w:color="auto"/>
      </w:divBdr>
    </w:div>
    <w:div w:id="1025600274">
      <w:marLeft w:val="0"/>
      <w:marRight w:val="0"/>
      <w:marTop w:val="0"/>
      <w:marBottom w:val="0"/>
      <w:divBdr>
        <w:top w:val="none" w:sz="0" w:space="0" w:color="auto"/>
        <w:left w:val="none" w:sz="0" w:space="0" w:color="auto"/>
        <w:bottom w:val="none" w:sz="0" w:space="0" w:color="auto"/>
        <w:right w:val="none" w:sz="0" w:space="0" w:color="auto"/>
      </w:divBdr>
    </w:div>
    <w:div w:id="1025600275">
      <w:marLeft w:val="0"/>
      <w:marRight w:val="0"/>
      <w:marTop w:val="0"/>
      <w:marBottom w:val="0"/>
      <w:divBdr>
        <w:top w:val="none" w:sz="0" w:space="0" w:color="auto"/>
        <w:left w:val="none" w:sz="0" w:space="0" w:color="auto"/>
        <w:bottom w:val="none" w:sz="0" w:space="0" w:color="auto"/>
        <w:right w:val="none" w:sz="0" w:space="0" w:color="auto"/>
      </w:divBdr>
    </w:div>
    <w:div w:id="1025600276">
      <w:marLeft w:val="0"/>
      <w:marRight w:val="0"/>
      <w:marTop w:val="0"/>
      <w:marBottom w:val="0"/>
      <w:divBdr>
        <w:top w:val="none" w:sz="0" w:space="0" w:color="auto"/>
        <w:left w:val="none" w:sz="0" w:space="0" w:color="auto"/>
        <w:bottom w:val="none" w:sz="0" w:space="0" w:color="auto"/>
        <w:right w:val="none" w:sz="0" w:space="0" w:color="auto"/>
      </w:divBdr>
    </w:div>
    <w:div w:id="1025600277">
      <w:marLeft w:val="0"/>
      <w:marRight w:val="0"/>
      <w:marTop w:val="0"/>
      <w:marBottom w:val="0"/>
      <w:divBdr>
        <w:top w:val="none" w:sz="0" w:space="0" w:color="auto"/>
        <w:left w:val="none" w:sz="0" w:space="0" w:color="auto"/>
        <w:bottom w:val="none" w:sz="0" w:space="0" w:color="auto"/>
        <w:right w:val="none" w:sz="0" w:space="0" w:color="auto"/>
      </w:divBdr>
    </w:div>
    <w:div w:id="1025600278">
      <w:marLeft w:val="0"/>
      <w:marRight w:val="0"/>
      <w:marTop w:val="0"/>
      <w:marBottom w:val="0"/>
      <w:divBdr>
        <w:top w:val="none" w:sz="0" w:space="0" w:color="auto"/>
        <w:left w:val="none" w:sz="0" w:space="0" w:color="auto"/>
        <w:bottom w:val="none" w:sz="0" w:space="0" w:color="auto"/>
        <w:right w:val="none" w:sz="0" w:space="0" w:color="auto"/>
      </w:divBdr>
    </w:div>
    <w:div w:id="1025600279">
      <w:marLeft w:val="0"/>
      <w:marRight w:val="0"/>
      <w:marTop w:val="0"/>
      <w:marBottom w:val="0"/>
      <w:divBdr>
        <w:top w:val="none" w:sz="0" w:space="0" w:color="auto"/>
        <w:left w:val="none" w:sz="0" w:space="0" w:color="auto"/>
        <w:bottom w:val="none" w:sz="0" w:space="0" w:color="auto"/>
        <w:right w:val="none" w:sz="0" w:space="0" w:color="auto"/>
      </w:divBdr>
    </w:div>
    <w:div w:id="1025600280">
      <w:marLeft w:val="0"/>
      <w:marRight w:val="0"/>
      <w:marTop w:val="0"/>
      <w:marBottom w:val="0"/>
      <w:divBdr>
        <w:top w:val="none" w:sz="0" w:space="0" w:color="auto"/>
        <w:left w:val="none" w:sz="0" w:space="0" w:color="auto"/>
        <w:bottom w:val="none" w:sz="0" w:space="0" w:color="auto"/>
        <w:right w:val="none" w:sz="0" w:space="0" w:color="auto"/>
      </w:divBdr>
    </w:div>
    <w:div w:id="1025600281">
      <w:marLeft w:val="0"/>
      <w:marRight w:val="0"/>
      <w:marTop w:val="0"/>
      <w:marBottom w:val="0"/>
      <w:divBdr>
        <w:top w:val="none" w:sz="0" w:space="0" w:color="auto"/>
        <w:left w:val="none" w:sz="0" w:space="0" w:color="auto"/>
        <w:bottom w:val="none" w:sz="0" w:space="0" w:color="auto"/>
        <w:right w:val="none" w:sz="0" w:space="0" w:color="auto"/>
      </w:divBdr>
    </w:div>
    <w:div w:id="1025600282">
      <w:marLeft w:val="0"/>
      <w:marRight w:val="0"/>
      <w:marTop w:val="0"/>
      <w:marBottom w:val="0"/>
      <w:divBdr>
        <w:top w:val="none" w:sz="0" w:space="0" w:color="auto"/>
        <w:left w:val="none" w:sz="0" w:space="0" w:color="auto"/>
        <w:bottom w:val="none" w:sz="0" w:space="0" w:color="auto"/>
        <w:right w:val="none" w:sz="0" w:space="0" w:color="auto"/>
      </w:divBdr>
    </w:div>
    <w:div w:id="1025600283">
      <w:marLeft w:val="0"/>
      <w:marRight w:val="0"/>
      <w:marTop w:val="0"/>
      <w:marBottom w:val="0"/>
      <w:divBdr>
        <w:top w:val="none" w:sz="0" w:space="0" w:color="auto"/>
        <w:left w:val="none" w:sz="0" w:space="0" w:color="auto"/>
        <w:bottom w:val="none" w:sz="0" w:space="0" w:color="auto"/>
        <w:right w:val="none" w:sz="0" w:space="0" w:color="auto"/>
      </w:divBdr>
    </w:div>
    <w:div w:id="1025600284">
      <w:marLeft w:val="0"/>
      <w:marRight w:val="0"/>
      <w:marTop w:val="0"/>
      <w:marBottom w:val="0"/>
      <w:divBdr>
        <w:top w:val="none" w:sz="0" w:space="0" w:color="auto"/>
        <w:left w:val="none" w:sz="0" w:space="0" w:color="auto"/>
        <w:bottom w:val="none" w:sz="0" w:space="0" w:color="auto"/>
        <w:right w:val="none" w:sz="0" w:space="0" w:color="auto"/>
      </w:divBdr>
    </w:div>
    <w:div w:id="1025600285">
      <w:marLeft w:val="0"/>
      <w:marRight w:val="0"/>
      <w:marTop w:val="0"/>
      <w:marBottom w:val="0"/>
      <w:divBdr>
        <w:top w:val="none" w:sz="0" w:space="0" w:color="auto"/>
        <w:left w:val="none" w:sz="0" w:space="0" w:color="auto"/>
        <w:bottom w:val="none" w:sz="0" w:space="0" w:color="auto"/>
        <w:right w:val="none" w:sz="0" w:space="0" w:color="auto"/>
      </w:divBdr>
    </w:div>
    <w:div w:id="1025600286">
      <w:marLeft w:val="0"/>
      <w:marRight w:val="0"/>
      <w:marTop w:val="0"/>
      <w:marBottom w:val="0"/>
      <w:divBdr>
        <w:top w:val="none" w:sz="0" w:space="0" w:color="auto"/>
        <w:left w:val="none" w:sz="0" w:space="0" w:color="auto"/>
        <w:bottom w:val="none" w:sz="0" w:space="0" w:color="auto"/>
        <w:right w:val="none" w:sz="0" w:space="0" w:color="auto"/>
      </w:divBdr>
    </w:div>
    <w:div w:id="1025600287">
      <w:marLeft w:val="0"/>
      <w:marRight w:val="0"/>
      <w:marTop w:val="0"/>
      <w:marBottom w:val="0"/>
      <w:divBdr>
        <w:top w:val="none" w:sz="0" w:space="0" w:color="auto"/>
        <w:left w:val="none" w:sz="0" w:space="0" w:color="auto"/>
        <w:bottom w:val="none" w:sz="0" w:space="0" w:color="auto"/>
        <w:right w:val="none" w:sz="0" w:space="0" w:color="auto"/>
      </w:divBdr>
    </w:div>
    <w:div w:id="1025600288">
      <w:marLeft w:val="0"/>
      <w:marRight w:val="0"/>
      <w:marTop w:val="0"/>
      <w:marBottom w:val="0"/>
      <w:divBdr>
        <w:top w:val="none" w:sz="0" w:space="0" w:color="auto"/>
        <w:left w:val="none" w:sz="0" w:space="0" w:color="auto"/>
        <w:bottom w:val="none" w:sz="0" w:space="0" w:color="auto"/>
        <w:right w:val="none" w:sz="0" w:space="0" w:color="auto"/>
      </w:divBdr>
    </w:div>
    <w:div w:id="1025600289">
      <w:marLeft w:val="0"/>
      <w:marRight w:val="0"/>
      <w:marTop w:val="0"/>
      <w:marBottom w:val="0"/>
      <w:divBdr>
        <w:top w:val="none" w:sz="0" w:space="0" w:color="auto"/>
        <w:left w:val="none" w:sz="0" w:space="0" w:color="auto"/>
        <w:bottom w:val="none" w:sz="0" w:space="0" w:color="auto"/>
        <w:right w:val="none" w:sz="0" w:space="0" w:color="auto"/>
      </w:divBdr>
    </w:div>
    <w:div w:id="1025600290">
      <w:marLeft w:val="0"/>
      <w:marRight w:val="0"/>
      <w:marTop w:val="0"/>
      <w:marBottom w:val="0"/>
      <w:divBdr>
        <w:top w:val="none" w:sz="0" w:space="0" w:color="auto"/>
        <w:left w:val="none" w:sz="0" w:space="0" w:color="auto"/>
        <w:bottom w:val="none" w:sz="0" w:space="0" w:color="auto"/>
        <w:right w:val="none" w:sz="0" w:space="0" w:color="auto"/>
      </w:divBdr>
    </w:div>
    <w:div w:id="1025600291">
      <w:marLeft w:val="0"/>
      <w:marRight w:val="0"/>
      <w:marTop w:val="0"/>
      <w:marBottom w:val="0"/>
      <w:divBdr>
        <w:top w:val="none" w:sz="0" w:space="0" w:color="auto"/>
        <w:left w:val="none" w:sz="0" w:space="0" w:color="auto"/>
        <w:bottom w:val="none" w:sz="0" w:space="0" w:color="auto"/>
        <w:right w:val="none" w:sz="0" w:space="0" w:color="auto"/>
      </w:divBdr>
    </w:div>
    <w:div w:id="1025600292">
      <w:marLeft w:val="0"/>
      <w:marRight w:val="0"/>
      <w:marTop w:val="0"/>
      <w:marBottom w:val="0"/>
      <w:divBdr>
        <w:top w:val="none" w:sz="0" w:space="0" w:color="auto"/>
        <w:left w:val="none" w:sz="0" w:space="0" w:color="auto"/>
        <w:bottom w:val="none" w:sz="0" w:space="0" w:color="auto"/>
        <w:right w:val="none" w:sz="0" w:space="0" w:color="auto"/>
      </w:divBdr>
    </w:div>
    <w:div w:id="1025600293">
      <w:marLeft w:val="0"/>
      <w:marRight w:val="0"/>
      <w:marTop w:val="0"/>
      <w:marBottom w:val="0"/>
      <w:divBdr>
        <w:top w:val="none" w:sz="0" w:space="0" w:color="auto"/>
        <w:left w:val="none" w:sz="0" w:space="0" w:color="auto"/>
        <w:bottom w:val="none" w:sz="0" w:space="0" w:color="auto"/>
        <w:right w:val="none" w:sz="0" w:space="0" w:color="auto"/>
      </w:divBdr>
    </w:div>
    <w:div w:id="1025600294">
      <w:marLeft w:val="0"/>
      <w:marRight w:val="0"/>
      <w:marTop w:val="0"/>
      <w:marBottom w:val="0"/>
      <w:divBdr>
        <w:top w:val="none" w:sz="0" w:space="0" w:color="auto"/>
        <w:left w:val="none" w:sz="0" w:space="0" w:color="auto"/>
        <w:bottom w:val="none" w:sz="0" w:space="0" w:color="auto"/>
        <w:right w:val="none" w:sz="0" w:space="0" w:color="auto"/>
      </w:divBdr>
    </w:div>
    <w:div w:id="1025600295">
      <w:marLeft w:val="0"/>
      <w:marRight w:val="0"/>
      <w:marTop w:val="0"/>
      <w:marBottom w:val="0"/>
      <w:divBdr>
        <w:top w:val="none" w:sz="0" w:space="0" w:color="auto"/>
        <w:left w:val="none" w:sz="0" w:space="0" w:color="auto"/>
        <w:bottom w:val="none" w:sz="0" w:space="0" w:color="auto"/>
        <w:right w:val="none" w:sz="0" w:space="0" w:color="auto"/>
      </w:divBdr>
    </w:div>
    <w:div w:id="1025600296">
      <w:marLeft w:val="0"/>
      <w:marRight w:val="0"/>
      <w:marTop w:val="0"/>
      <w:marBottom w:val="0"/>
      <w:divBdr>
        <w:top w:val="none" w:sz="0" w:space="0" w:color="auto"/>
        <w:left w:val="none" w:sz="0" w:space="0" w:color="auto"/>
        <w:bottom w:val="none" w:sz="0" w:space="0" w:color="auto"/>
        <w:right w:val="none" w:sz="0" w:space="0" w:color="auto"/>
      </w:divBdr>
    </w:div>
    <w:div w:id="1025600297">
      <w:marLeft w:val="0"/>
      <w:marRight w:val="0"/>
      <w:marTop w:val="0"/>
      <w:marBottom w:val="0"/>
      <w:divBdr>
        <w:top w:val="none" w:sz="0" w:space="0" w:color="auto"/>
        <w:left w:val="none" w:sz="0" w:space="0" w:color="auto"/>
        <w:bottom w:val="none" w:sz="0" w:space="0" w:color="auto"/>
        <w:right w:val="none" w:sz="0" w:space="0" w:color="auto"/>
      </w:divBdr>
    </w:div>
    <w:div w:id="1025600298">
      <w:marLeft w:val="0"/>
      <w:marRight w:val="0"/>
      <w:marTop w:val="0"/>
      <w:marBottom w:val="0"/>
      <w:divBdr>
        <w:top w:val="none" w:sz="0" w:space="0" w:color="auto"/>
        <w:left w:val="none" w:sz="0" w:space="0" w:color="auto"/>
        <w:bottom w:val="none" w:sz="0" w:space="0" w:color="auto"/>
        <w:right w:val="none" w:sz="0" w:space="0" w:color="auto"/>
      </w:divBdr>
    </w:div>
    <w:div w:id="1025600299">
      <w:marLeft w:val="0"/>
      <w:marRight w:val="0"/>
      <w:marTop w:val="0"/>
      <w:marBottom w:val="0"/>
      <w:divBdr>
        <w:top w:val="none" w:sz="0" w:space="0" w:color="auto"/>
        <w:left w:val="none" w:sz="0" w:space="0" w:color="auto"/>
        <w:bottom w:val="none" w:sz="0" w:space="0" w:color="auto"/>
        <w:right w:val="none" w:sz="0" w:space="0" w:color="auto"/>
      </w:divBdr>
    </w:div>
    <w:div w:id="1025600300">
      <w:marLeft w:val="0"/>
      <w:marRight w:val="0"/>
      <w:marTop w:val="0"/>
      <w:marBottom w:val="0"/>
      <w:divBdr>
        <w:top w:val="none" w:sz="0" w:space="0" w:color="auto"/>
        <w:left w:val="none" w:sz="0" w:space="0" w:color="auto"/>
        <w:bottom w:val="none" w:sz="0" w:space="0" w:color="auto"/>
        <w:right w:val="none" w:sz="0" w:space="0" w:color="auto"/>
      </w:divBdr>
    </w:div>
    <w:div w:id="1025600301">
      <w:marLeft w:val="0"/>
      <w:marRight w:val="0"/>
      <w:marTop w:val="0"/>
      <w:marBottom w:val="0"/>
      <w:divBdr>
        <w:top w:val="none" w:sz="0" w:space="0" w:color="auto"/>
        <w:left w:val="none" w:sz="0" w:space="0" w:color="auto"/>
        <w:bottom w:val="none" w:sz="0" w:space="0" w:color="auto"/>
        <w:right w:val="none" w:sz="0" w:space="0" w:color="auto"/>
      </w:divBdr>
    </w:div>
    <w:div w:id="1025600302">
      <w:marLeft w:val="0"/>
      <w:marRight w:val="0"/>
      <w:marTop w:val="0"/>
      <w:marBottom w:val="0"/>
      <w:divBdr>
        <w:top w:val="none" w:sz="0" w:space="0" w:color="auto"/>
        <w:left w:val="none" w:sz="0" w:space="0" w:color="auto"/>
        <w:bottom w:val="none" w:sz="0" w:space="0" w:color="auto"/>
        <w:right w:val="none" w:sz="0" w:space="0" w:color="auto"/>
      </w:divBdr>
    </w:div>
    <w:div w:id="1025600303">
      <w:marLeft w:val="0"/>
      <w:marRight w:val="0"/>
      <w:marTop w:val="0"/>
      <w:marBottom w:val="0"/>
      <w:divBdr>
        <w:top w:val="none" w:sz="0" w:space="0" w:color="auto"/>
        <w:left w:val="none" w:sz="0" w:space="0" w:color="auto"/>
        <w:bottom w:val="none" w:sz="0" w:space="0" w:color="auto"/>
        <w:right w:val="none" w:sz="0" w:space="0" w:color="auto"/>
      </w:divBdr>
    </w:div>
    <w:div w:id="1025600304">
      <w:marLeft w:val="0"/>
      <w:marRight w:val="0"/>
      <w:marTop w:val="0"/>
      <w:marBottom w:val="0"/>
      <w:divBdr>
        <w:top w:val="none" w:sz="0" w:space="0" w:color="auto"/>
        <w:left w:val="none" w:sz="0" w:space="0" w:color="auto"/>
        <w:bottom w:val="none" w:sz="0" w:space="0" w:color="auto"/>
        <w:right w:val="none" w:sz="0" w:space="0" w:color="auto"/>
      </w:divBdr>
    </w:div>
    <w:div w:id="1025600305">
      <w:marLeft w:val="0"/>
      <w:marRight w:val="0"/>
      <w:marTop w:val="0"/>
      <w:marBottom w:val="0"/>
      <w:divBdr>
        <w:top w:val="none" w:sz="0" w:space="0" w:color="auto"/>
        <w:left w:val="none" w:sz="0" w:space="0" w:color="auto"/>
        <w:bottom w:val="none" w:sz="0" w:space="0" w:color="auto"/>
        <w:right w:val="none" w:sz="0" w:space="0" w:color="auto"/>
      </w:divBdr>
    </w:div>
    <w:div w:id="1025600306">
      <w:marLeft w:val="0"/>
      <w:marRight w:val="0"/>
      <w:marTop w:val="0"/>
      <w:marBottom w:val="0"/>
      <w:divBdr>
        <w:top w:val="none" w:sz="0" w:space="0" w:color="auto"/>
        <w:left w:val="none" w:sz="0" w:space="0" w:color="auto"/>
        <w:bottom w:val="none" w:sz="0" w:space="0" w:color="auto"/>
        <w:right w:val="none" w:sz="0" w:space="0" w:color="auto"/>
      </w:divBdr>
    </w:div>
    <w:div w:id="1025600307">
      <w:marLeft w:val="0"/>
      <w:marRight w:val="0"/>
      <w:marTop w:val="0"/>
      <w:marBottom w:val="0"/>
      <w:divBdr>
        <w:top w:val="none" w:sz="0" w:space="0" w:color="auto"/>
        <w:left w:val="none" w:sz="0" w:space="0" w:color="auto"/>
        <w:bottom w:val="none" w:sz="0" w:space="0" w:color="auto"/>
        <w:right w:val="none" w:sz="0" w:space="0" w:color="auto"/>
      </w:divBdr>
    </w:div>
    <w:div w:id="1025600308">
      <w:marLeft w:val="0"/>
      <w:marRight w:val="0"/>
      <w:marTop w:val="0"/>
      <w:marBottom w:val="0"/>
      <w:divBdr>
        <w:top w:val="none" w:sz="0" w:space="0" w:color="auto"/>
        <w:left w:val="none" w:sz="0" w:space="0" w:color="auto"/>
        <w:bottom w:val="none" w:sz="0" w:space="0" w:color="auto"/>
        <w:right w:val="none" w:sz="0" w:space="0" w:color="auto"/>
      </w:divBdr>
    </w:div>
    <w:div w:id="1025600309">
      <w:marLeft w:val="0"/>
      <w:marRight w:val="0"/>
      <w:marTop w:val="0"/>
      <w:marBottom w:val="0"/>
      <w:divBdr>
        <w:top w:val="none" w:sz="0" w:space="0" w:color="auto"/>
        <w:left w:val="none" w:sz="0" w:space="0" w:color="auto"/>
        <w:bottom w:val="none" w:sz="0" w:space="0" w:color="auto"/>
        <w:right w:val="none" w:sz="0" w:space="0" w:color="auto"/>
      </w:divBdr>
    </w:div>
    <w:div w:id="1025600310">
      <w:marLeft w:val="0"/>
      <w:marRight w:val="0"/>
      <w:marTop w:val="0"/>
      <w:marBottom w:val="0"/>
      <w:divBdr>
        <w:top w:val="none" w:sz="0" w:space="0" w:color="auto"/>
        <w:left w:val="none" w:sz="0" w:space="0" w:color="auto"/>
        <w:bottom w:val="none" w:sz="0" w:space="0" w:color="auto"/>
        <w:right w:val="none" w:sz="0" w:space="0" w:color="auto"/>
      </w:divBdr>
    </w:div>
    <w:div w:id="1025600311">
      <w:marLeft w:val="0"/>
      <w:marRight w:val="0"/>
      <w:marTop w:val="0"/>
      <w:marBottom w:val="0"/>
      <w:divBdr>
        <w:top w:val="none" w:sz="0" w:space="0" w:color="auto"/>
        <w:left w:val="none" w:sz="0" w:space="0" w:color="auto"/>
        <w:bottom w:val="none" w:sz="0" w:space="0" w:color="auto"/>
        <w:right w:val="none" w:sz="0" w:space="0" w:color="auto"/>
      </w:divBdr>
    </w:div>
    <w:div w:id="1025600312">
      <w:marLeft w:val="0"/>
      <w:marRight w:val="0"/>
      <w:marTop w:val="0"/>
      <w:marBottom w:val="0"/>
      <w:divBdr>
        <w:top w:val="none" w:sz="0" w:space="0" w:color="auto"/>
        <w:left w:val="none" w:sz="0" w:space="0" w:color="auto"/>
        <w:bottom w:val="none" w:sz="0" w:space="0" w:color="auto"/>
        <w:right w:val="none" w:sz="0" w:space="0" w:color="auto"/>
      </w:divBdr>
    </w:div>
    <w:div w:id="1025600313">
      <w:marLeft w:val="0"/>
      <w:marRight w:val="0"/>
      <w:marTop w:val="0"/>
      <w:marBottom w:val="0"/>
      <w:divBdr>
        <w:top w:val="none" w:sz="0" w:space="0" w:color="auto"/>
        <w:left w:val="none" w:sz="0" w:space="0" w:color="auto"/>
        <w:bottom w:val="none" w:sz="0" w:space="0" w:color="auto"/>
        <w:right w:val="none" w:sz="0" w:space="0" w:color="auto"/>
      </w:divBdr>
    </w:div>
    <w:div w:id="1025600314">
      <w:marLeft w:val="0"/>
      <w:marRight w:val="0"/>
      <w:marTop w:val="0"/>
      <w:marBottom w:val="0"/>
      <w:divBdr>
        <w:top w:val="none" w:sz="0" w:space="0" w:color="auto"/>
        <w:left w:val="none" w:sz="0" w:space="0" w:color="auto"/>
        <w:bottom w:val="none" w:sz="0" w:space="0" w:color="auto"/>
        <w:right w:val="none" w:sz="0" w:space="0" w:color="auto"/>
      </w:divBdr>
    </w:div>
    <w:div w:id="1025600315">
      <w:marLeft w:val="0"/>
      <w:marRight w:val="0"/>
      <w:marTop w:val="0"/>
      <w:marBottom w:val="0"/>
      <w:divBdr>
        <w:top w:val="none" w:sz="0" w:space="0" w:color="auto"/>
        <w:left w:val="none" w:sz="0" w:space="0" w:color="auto"/>
        <w:bottom w:val="none" w:sz="0" w:space="0" w:color="auto"/>
        <w:right w:val="none" w:sz="0" w:space="0" w:color="auto"/>
      </w:divBdr>
    </w:div>
    <w:div w:id="1025600316">
      <w:marLeft w:val="0"/>
      <w:marRight w:val="0"/>
      <w:marTop w:val="0"/>
      <w:marBottom w:val="0"/>
      <w:divBdr>
        <w:top w:val="none" w:sz="0" w:space="0" w:color="auto"/>
        <w:left w:val="none" w:sz="0" w:space="0" w:color="auto"/>
        <w:bottom w:val="none" w:sz="0" w:space="0" w:color="auto"/>
        <w:right w:val="none" w:sz="0" w:space="0" w:color="auto"/>
      </w:divBdr>
    </w:div>
    <w:div w:id="1025600317">
      <w:marLeft w:val="0"/>
      <w:marRight w:val="0"/>
      <w:marTop w:val="0"/>
      <w:marBottom w:val="0"/>
      <w:divBdr>
        <w:top w:val="none" w:sz="0" w:space="0" w:color="auto"/>
        <w:left w:val="none" w:sz="0" w:space="0" w:color="auto"/>
        <w:bottom w:val="none" w:sz="0" w:space="0" w:color="auto"/>
        <w:right w:val="none" w:sz="0" w:space="0" w:color="auto"/>
      </w:divBdr>
    </w:div>
    <w:div w:id="1025600318">
      <w:marLeft w:val="0"/>
      <w:marRight w:val="0"/>
      <w:marTop w:val="0"/>
      <w:marBottom w:val="0"/>
      <w:divBdr>
        <w:top w:val="none" w:sz="0" w:space="0" w:color="auto"/>
        <w:left w:val="none" w:sz="0" w:space="0" w:color="auto"/>
        <w:bottom w:val="none" w:sz="0" w:space="0" w:color="auto"/>
        <w:right w:val="none" w:sz="0" w:space="0" w:color="auto"/>
      </w:divBdr>
    </w:div>
    <w:div w:id="1025600319">
      <w:marLeft w:val="0"/>
      <w:marRight w:val="0"/>
      <w:marTop w:val="0"/>
      <w:marBottom w:val="0"/>
      <w:divBdr>
        <w:top w:val="none" w:sz="0" w:space="0" w:color="auto"/>
        <w:left w:val="none" w:sz="0" w:space="0" w:color="auto"/>
        <w:bottom w:val="none" w:sz="0" w:space="0" w:color="auto"/>
        <w:right w:val="none" w:sz="0" w:space="0" w:color="auto"/>
      </w:divBdr>
    </w:div>
    <w:div w:id="1025600320">
      <w:marLeft w:val="0"/>
      <w:marRight w:val="0"/>
      <w:marTop w:val="0"/>
      <w:marBottom w:val="0"/>
      <w:divBdr>
        <w:top w:val="none" w:sz="0" w:space="0" w:color="auto"/>
        <w:left w:val="none" w:sz="0" w:space="0" w:color="auto"/>
        <w:bottom w:val="none" w:sz="0" w:space="0" w:color="auto"/>
        <w:right w:val="none" w:sz="0" w:space="0" w:color="auto"/>
      </w:divBdr>
    </w:div>
    <w:div w:id="1025600321">
      <w:marLeft w:val="0"/>
      <w:marRight w:val="0"/>
      <w:marTop w:val="0"/>
      <w:marBottom w:val="0"/>
      <w:divBdr>
        <w:top w:val="none" w:sz="0" w:space="0" w:color="auto"/>
        <w:left w:val="none" w:sz="0" w:space="0" w:color="auto"/>
        <w:bottom w:val="none" w:sz="0" w:space="0" w:color="auto"/>
        <w:right w:val="none" w:sz="0" w:space="0" w:color="auto"/>
      </w:divBdr>
    </w:div>
    <w:div w:id="1025600322">
      <w:marLeft w:val="0"/>
      <w:marRight w:val="0"/>
      <w:marTop w:val="0"/>
      <w:marBottom w:val="0"/>
      <w:divBdr>
        <w:top w:val="none" w:sz="0" w:space="0" w:color="auto"/>
        <w:left w:val="none" w:sz="0" w:space="0" w:color="auto"/>
        <w:bottom w:val="none" w:sz="0" w:space="0" w:color="auto"/>
        <w:right w:val="none" w:sz="0" w:space="0" w:color="auto"/>
      </w:divBdr>
    </w:div>
    <w:div w:id="1025600323">
      <w:marLeft w:val="0"/>
      <w:marRight w:val="0"/>
      <w:marTop w:val="0"/>
      <w:marBottom w:val="0"/>
      <w:divBdr>
        <w:top w:val="none" w:sz="0" w:space="0" w:color="auto"/>
        <w:left w:val="none" w:sz="0" w:space="0" w:color="auto"/>
        <w:bottom w:val="none" w:sz="0" w:space="0" w:color="auto"/>
        <w:right w:val="none" w:sz="0" w:space="0" w:color="auto"/>
      </w:divBdr>
    </w:div>
    <w:div w:id="1025600324">
      <w:marLeft w:val="0"/>
      <w:marRight w:val="0"/>
      <w:marTop w:val="0"/>
      <w:marBottom w:val="0"/>
      <w:divBdr>
        <w:top w:val="none" w:sz="0" w:space="0" w:color="auto"/>
        <w:left w:val="none" w:sz="0" w:space="0" w:color="auto"/>
        <w:bottom w:val="none" w:sz="0" w:space="0" w:color="auto"/>
        <w:right w:val="none" w:sz="0" w:space="0" w:color="auto"/>
      </w:divBdr>
    </w:div>
    <w:div w:id="1025600325">
      <w:marLeft w:val="0"/>
      <w:marRight w:val="0"/>
      <w:marTop w:val="0"/>
      <w:marBottom w:val="0"/>
      <w:divBdr>
        <w:top w:val="none" w:sz="0" w:space="0" w:color="auto"/>
        <w:left w:val="none" w:sz="0" w:space="0" w:color="auto"/>
        <w:bottom w:val="none" w:sz="0" w:space="0" w:color="auto"/>
        <w:right w:val="none" w:sz="0" w:space="0" w:color="auto"/>
      </w:divBdr>
    </w:div>
    <w:div w:id="1025600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e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emf"/><Relationship Id="rId50" Type="http://schemas.openxmlformats.org/officeDocument/2006/relationships/oleObject" Target="embeddings/oleObject21.bin"/><Relationship Id="rId55" Type="http://schemas.openxmlformats.org/officeDocument/2006/relationships/oleObject" Target="embeddings/oleObject24.bin"/><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emf"/><Relationship Id="rId41" Type="http://schemas.openxmlformats.org/officeDocument/2006/relationships/image" Target="media/image17.emf"/><Relationship Id="rId54"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emf"/><Relationship Id="rId40" Type="http://schemas.openxmlformats.org/officeDocument/2006/relationships/oleObject" Target="embeddings/oleObject16.bin"/><Relationship Id="rId45" Type="http://schemas.openxmlformats.org/officeDocument/2006/relationships/image" Target="media/image19.emf"/><Relationship Id="rId53" Type="http://schemas.openxmlformats.org/officeDocument/2006/relationships/oleObject" Target="embeddings/oleObject23.bin"/><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emf"/><Relationship Id="rId57" Type="http://schemas.openxmlformats.org/officeDocument/2006/relationships/oleObject" Target="embeddings/oleObject25.bin"/><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oleObject20.bin"/><Relationship Id="rId56" Type="http://schemas.openxmlformats.org/officeDocument/2006/relationships/image" Target="media/image24.emf"/><Relationship Id="rId8" Type="http://schemas.openxmlformats.org/officeDocument/2006/relationships/footer" Target="footer1.xml"/><Relationship Id="rId51" Type="http://schemas.openxmlformats.org/officeDocument/2006/relationships/image" Target="media/image22.e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21477</Words>
  <Characters>122421</Characters>
  <Application>Microsoft Office Word</Application>
  <DocSecurity>0</DocSecurity>
  <Lines>1020</Lines>
  <Paragraphs>287</Paragraphs>
  <ScaleCrop>false</ScaleCrop>
  <Company>Промзона22</Company>
  <LinksUpToDate>false</LinksUpToDate>
  <CharactersWithSpaces>143611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subject/>
  <dc:creator>Алекс</dc:creator>
  <cp:keywords/>
  <dc:description/>
  <cp:lastModifiedBy>admin</cp:lastModifiedBy>
  <cp:revision>2</cp:revision>
  <cp:lastPrinted>2007-06-13T20:56:00Z</cp:lastPrinted>
  <dcterms:created xsi:type="dcterms:W3CDTF">2014-03-29T07:30:00Z</dcterms:created>
  <dcterms:modified xsi:type="dcterms:W3CDTF">2014-03-29T07:30:00Z</dcterms:modified>
</cp:coreProperties>
</file>