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AE" w:rsidRDefault="00BE2EAE">
      <w:pPr>
        <w:pStyle w:val="ab"/>
        <w:rPr>
          <w:rFonts w:ascii="Times New Roman" w:hAnsi="Times New Roman" w:cs="Times New Roman"/>
        </w:rPr>
      </w:pPr>
      <w:r>
        <w:rPr>
          <w:rFonts w:ascii="Times New Roman" w:hAnsi="Times New Roman" w:cs="Times New Roman"/>
        </w:rPr>
        <w:t>МИНИСТЕРСТВО ОБРАЗОВАНИЯ РОССИЙСКОЙ ФЕДЕРАЦИИ</w:t>
      </w:r>
    </w:p>
    <w:p w:rsidR="00BE2EAE" w:rsidRDefault="00BE2EAE">
      <w:pPr>
        <w:widowControl/>
        <w:jc w:val="center"/>
        <w:rPr>
          <w:rFonts w:ascii="Times New Roman" w:hAnsi="Times New Roman" w:cs="Times New Roman"/>
          <w:sz w:val="32"/>
          <w:szCs w:val="32"/>
        </w:rPr>
      </w:pPr>
    </w:p>
    <w:p w:rsidR="00BE2EAE" w:rsidRDefault="00BE2EAE">
      <w:pPr>
        <w:widowControl/>
        <w:jc w:val="center"/>
        <w:rPr>
          <w:rFonts w:ascii="Times New Roman" w:hAnsi="Times New Roman" w:cs="Times New Roman"/>
          <w:sz w:val="32"/>
          <w:szCs w:val="32"/>
        </w:rPr>
      </w:pPr>
      <w:r>
        <w:rPr>
          <w:rFonts w:ascii="Times New Roman" w:hAnsi="Times New Roman" w:cs="Times New Roman"/>
          <w:sz w:val="32"/>
          <w:szCs w:val="32"/>
        </w:rPr>
        <w:t>КАЗАНСКИЙ ГОСУДАРСТВЕННЫЙ ФИНАНСОВО-ЭКОНОМИЧЕСКИЙ ИНСТИТУТ</w:t>
      </w:r>
    </w:p>
    <w:p w:rsidR="00BE2EAE" w:rsidRDefault="00BE2EAE">
      <w:pPr>
        <w:widowControl/>
        <w:jc w:val="center"/>
        <w:rPr>
          <w:rFonts w:ascii="Times New Roman" w:hAnsi="Times New Roman" w:cs="Times New Roman"/>
          <w:sz w:val="32"/>
          <w:szCs w:val="32"/>
        </w:rPr>
      </w:pPr>
    </w:p>
    <w:p w:rsidR="00BE2EAE" w:rsidRDefault="00BE2EAE">
      <w:pPr>
        <w:widowControl/>
        <w:jc w:val="center"/>
        <w:rPr>
          <w:rFonts w:ascii="Times New Roman" w:hAnsi="Times New Roman" w:cs="Times New Roman"/>
          <w:sz w:val="32"/>
          <w:szCs w:val="32"/>
        </w:rPr>
      </w:pPr>
    </w:p>
    <w:p w:rsidR="00BE2EAE" w:rsidRDefault="00BE2EAE">
      <w:pPr>
        <w:widowControl/>
        <w:jc w:val="right"/>
        <w:rPr>
          <w:rFonts w:ascii="Times New Roman" w:hAnsi="Times New Roman" w:cs="Times New Roman"/>
          <w:sz w:val="32"/>
          <w:szCs w:val="32"/>
        </w:rPr>
      </w:pPr>
      <w:r>
        <w:rPr>
          <w:rFonts w:ascii="Times New Roman" w:hAnsi="Times New Roman" w:cs="Times New Roman"/>
          <w:sz w:val="32"/>
          <w:szCs w:val="32"/>
        </w:rPr>
        <w:t>“допустить к защите”</w:t>
      </w:r>
    </w:p>
    <w:p w:rsidR="00BE2EAE" w:rsidRDefault="00BE2EAE">
      <w:pPr>
        <w:widowControl/>
        <w:jc w:val="right"/>
        <w:rPr>
          <w:rFonts w:ascii="Times New Roman" w:hAnsi="Times New Roman" w:cs="Times New Roman"/>
          <w:sz w:val="32"/>
          <w:szCs w:val="32"/>
        </w:rPr>
      </w:pPr>
      <w:r>
        <w:rPr>
          <w:rFonts w:ascii="Times New Roman" w:hAnsi="Times New Roman" w:cs="Times New Roman"/>
          <w:sz w:val="32"/>
          <w:szCs w:val="32"/>
        </w:rPr>
        <w:t>зав.кафедрой,профессор</w:t>
      </w:r>
    </w:p>
    <w:p w:rsidR="00BE2EAE" w:rsidRDefault="00BE2EAE">
      <w:pPr>
        <w:widowControl/>
        <w:jc w:val="right"/>
        <w:rPr>
          <w:rFonts w:ascii="Times New Roman" w:hAnsi="Times New Roman" w:cs="Times New Roman"/>
          <w:sz w:val="32"/>
          <w:szCs w:val="32"/>
        </w:rPr>
      </w:pPr>
      <w:r>
        <w:rPr>
          <w:rFonts w:ascii="Times New Roman" w:hAnsi="Times New Roman" w:cs="Times New Roman"/>
          <w:sz w:val="32"/>
          <w:szCs w:val="32"/>
        </w:rPr>
        <w:t>____________Ивашкевич В.Б.</w:t>
      </w:r>
    </w:p>
    <w:p w:rsidR="00BE2EAE" w:rsidRDefault="00BE2EAE">
      <w:pPr>
        <w:widowControl/>
        <w:jc w:val="right"/>
        <w:rPr>
          <w:rFonts w:ascii="Times New Roman" w:hAnsi="Times New Roman" w:cs="Times New Roman"/>
          <w:sz w:val="32"/>
          <w:szCs w:val="32"/>
        </w:rPr>
      </w:pPr>
      <w:r>
        <w:rPr>
          <w:rFonts w:ascii="Times New Roman" w:hAnsi="Times New Roman" w:cs="Times New Roman"/>
          <w:sz w:val="32"/>
          <w:szCs w:val="32"/>
        </w:rPr>
        <w:t>“___”__________2002г.</w:t>
      </w:r>
    </w:p>
    <w:p w:rsidR="00BE2EAE" w:rsidRDefault="00BE2EAE">
      <w:pPr>
        <w:widowControl/>
        <w:jc w:val="right"/>
        <w:rPr>
          <w:rFonts w:ascii="Times New Roman" w:hAnsi="Times New Roman" w:cs="Times New Roman"/>
          <w:sz w:val="32"/>
          <w:szCs w:val="32"/>
        </w:rPr>
      </w:pPr>
    </w:p>
    <w:p w:rsidR="00BE2EAE" w:rsidRDefault="00BE2EAE">
      <w:pPr>
        <w:widowControl/>
        <w:jc w:val="right"/>
        <w:rPr>
          <w:rFonts w:ascii="Times New Roman" w:hAnsi="Times New Roman" w:cs="Times New Roman"/>
          <w:sz w:val="32"/>
          <w:szCs w:val="32"/>
        </w:rPr>
      </w:pPr>
    </w:p>
    <w:p w:rsidR="00BE2EAE" w:rsidRDefault="00BE2EAE">
      <w:pPr>
        <w:widowControl/>
        <w:jc w:val="right"/>
        <w:rPr>
          <w:rFonts w:ascii="Times New Roman" w:hAnsi="Times New Roman" w:cs="Times New Roman"/>
          <w:sz w:val="32"/>
          <w:szCs w:val="32"/>
        </w:rPr>
      </w:pPr>
    </w:p>
    <w:p w:rsidR="00BE2EAE" w:rsidRDefault="00BE2EAE">
      <w:pPr>
        <w:pStyle w:val="1"/>
        <w:rPr>
          <w:sz w:val="40"/>
          <w:szCs w:val="40"/>
        </w:rPr>
      </w:pPr>
    </w:p>
    <w:p w:rsidR="00BE2EAE" w:rsidRDefault="00BE2EAE">
      <w:pPr>
        <w:widowControl/>
        <w:jc w:val="center"/>
        <w:rPr>
          <w:rFonts w:ascii="Times New Roman" w:hAnsi="Times New Roman" w:cs="Times New Roman"/>
          <w:b/>
          <w:bCs/>
          <w:sz w:val="40"/>
          <w:szCs w:val="40"/>
        </w:rPr>
      </w:pPr>
      <w:r>
        <w:rPr>
          <w:rFonts w:ascii="Times New Roman" w:hAnsi="Times New Roman" w:cs="Times New Roman"/>
          <w:b/>
          <w:bCs/>
          <w:sz w:val="40"/>
          <w:szCs w:val="40"/>
        </w:rPr>
        <w:t>Дипломная работа</w:t>
      </w: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r>
        <w:rPr>
          <w:rFonts w:ascii="Times New Roman" w:hAnsi="Times New Roman" w:cs="Times New Roman"/>
          <w:b/>
          <w:bCs/>
          <w:sz w:val="40"/>
          <w:szCs w:val="40"/>
        </w:rPr>
        <w:t xml:space="preserve">“Внутренний контроль на предприятии. </w:t>
      </w:r>
    </w:p>
    <w:p w:rsidR="00BE2EAE" w:rsidRDefault="00BE2EAE">
      <w:pPr>
        <w:widowControl/>
        <w:jc w:val="center"/>
        <w:rPr>
          <w:rFonts w:ascii="Times New Roman" w:hAnsi="Times New Roman" w:cs="Times New Roman"/>
          <w:b/>
          <w:bCs/>
          <w:sz w:val="40"/>
          <w:szCs w:val="40"/>
        </w:rPr>
      </w:pPr>
      <w:r>
        <w:rPr>
          <w:rFonts w:ascii="Times New Roman" w:hAnsi="Times New Roman" w:cs="Times New Roman"/>
          <w:b/>
          <w:bCs/>
          <w:sz w:val="40"/>
          <w:szCs w:val="40"/>
        </w:rPr>
        <w:t>Внедрение системы внутреннего контроля</w:t>
      </w:r>
    </w:p>
    <w:p w:rsidR="00BE2EAE" w:rsidRDefault="00BE2EAE">
      <w:pPr>
        <w:widowControl/>
        <w:jc w:val="center"/>
        <w:rPr>
          <w:rFonts w:ascii="Times New Roman" w:hAnsi="Times New Roman" w:cs="Times New Roman"/>
          <w:b/>
          <w:bCs/>
          <w:sz w:val="40"/>
          <w:szCs w:val="40"/>
        </w:rPr>
      </w:pPr>
      <w:r>
        <w:rPr>
          <w:rFonts w:ascii="Times New Roman" w:hAnsi="Times New Roman" w:cs="Times New Roman"/>
          <w:b/>
          <w:bCs/>
          <w:sz w:val="40"/>
          <w:szCs w:val="40"/>
        </w:rPr>
        <w:t>бухгалтерского учета экономического субъекта”</w:t>
      </w:r>
    </w:p>
    <w:p w:rsidR="00BE2EAE" w:rsidRDefault="00BE2EAE">
      <w:pPr>
        <w:widowControl/>
        <w:jc w:val="center"/>
        <w:rPr>
          <w:rFonts w:ascii="Times New Roman" w:hAnsi="Times New Roman" w:cs="Times New Roman"/>
          <w:b/>
          <w:bCs/>
          <w:sz w:val="40"/>
          <w:szCs w:val="40"/>
        </w:rPr>
      </w:pPr>
      <w:r>
        <w:rPr>
          <w:rFonts w:ascii="Times New Roman" w:hAnsi="Times New Roman" w:cs="Times New Roman"/>
          <w:b/>
          <w:bCs/>
          <w:sz w:val="40"/>
          <w:szCs w:val="40"/>
        </w:rPr>
        <w:t>(по материалам ООО “Транссервис ЛТД”)</w:t>
      </w: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ind w:left="3458" w:hanging="3458"/>
        <w:jc w:val="right"/>
        <w:rPr>
          <w:rFonts w:ascii="Times New Roman" w:hAnsi="Times New Roman" w:cs="Times New Roman"/>
          <w:sz w:val="32"/>
          <w:szCs w:val="32"/>
        </w:rPr>
      </w:pPr>
      <w:r>
        <w:rPr>
          <w:rFonts w:ascii="Times New Roman" w:hAnsi="Times New Roman" w:cs="Times New Roman"/>
          <w:sz w:val="32"/>
          <w:szCs w:val="32"/>
        </w:rPr>
        <w:t>Автор</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r>
        <w:rPr>
          <w:rFonts w:ascii="Times New Roman" w:hAnsi="Times New Roman" w:cs="Times New Roman"/>
          <w:sz w:val="32"/>
          <w:szCs w:val="32"/>
        </w:rPr>
        <w:tab/>
        <w:t xml:space="preserve">       </w:t>
      </w:r>
      <w:r>
        <w:rPr>
          <w:rFonts w:ascii="Times New Roman" w:hAnsi="Times New Roman" w:cs="Times New Roman"/>
          <w:sz w:val="32"/>
          <w:szCs w:val="32"/>
        </w:rPr>
        <w:tab/>
        <w:t>Кулиш С.М.</w:t>
      </w:r>
    </w:p>
    <w:p w:rsidR="00BE2EAE" w:rsidRDefault="00BE2EAE">
      <w:pPr>
        <w:pStyle w:val="2"/>
        <w:ind w:firstLine="0"/>
        <w:jc w:val="left"/>
      </w:pPr>
      <w:r>
        <w:rPr>
          <w:rFonts w:ascii="Times New Roman" w:hAnsi="Times New Roman" w:cs="Times New Roman"/>
        </w:rPr>
        <w:t>Группа</w:t>
      </w:r>
      <w:r>
        <w:t xml:space="preserve">                            </w:t>
      </w:r>
      <w:r>
        <w:tab/>
        <w:t xml:space="preserve">     </w:t>
      </w:r>
      <w:r>
        <w:tab/>
      </w:r>
      <w:r>
        <w:tab/>
        <w:t xml:space="preserve">        </w:t>
      </w:r>
      <w:r>
        <w:rPr>
          <w:lang w:val="ru-RU"/>
        </w:rPr>
        <w:tab/>
      </w:r>
      <w:r>
        <w:t xml:space="preserve">         509 </w:t>
      </w:r>
    </w:p>
    <w:p w:rsidR="00BE2EAE" w:rsidRDefault="00BE2EAE">
      <w:pPr>
        <w:pStyle w:val="3"/>
        <w:jc w:val="left"/>
        <w:rPr>
          <w:rFonts w:ascii="Times New Roman" w:hAnsi="Times New Roman" w:cs="Times New Roman"/>
        </w:rPr>
      </w:pPr>
      <w:r>
        <w:rPr>
          <w:rFonts w:ascii="Times New Roman" w:hAnsi="Times New Roman" w:cs="Times New Roman"/>
        </w:rPr>
        <w:t xml:space="preserve">Специальность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060500</w:t>
      </w:r>
    </w:p>
    <w:p w:rsidR="00BE2EAE" w:rsidRDefault="00BE2EAE">
      <w:pPr>
        <w:widowControl/>
        <w:ind w:left="5040" w:firstLine="720"/>
        <w:rPr>
          <w:rFonts w:ascii="Times New Roman" w:hAnsi="Times New Roman" w:cs="Times New Roman"/>
          <w:sz w:val="32"/>
          <w:szCs w:val="32"/>
        </w:rPr>
      </w:pPr>
      <w:r>
        <w:rPr>
          <w:rFonts w:ascii="Times New Roman" w:hAnsi="Times New Roman" w:cs="Times New Roman"/>
          <w:sz w:val="32"/>
          <w:szCs w:val="32"/>
        </w:rPr>
        <w:t xml:space="preserve">Бухгалтерский учет и аудит             </w:t>
      </w:r>
    </w:p>
    <w:p w:rsidR="00BE2EAE" w:rsidRDefault="00BE2EAE">
      <w:pPr>
        <w:widowControl/>
        <w:rPr>
          <w:rFonts w:ascii="Times New Roman" w:hAnsi="Times New Roman" w:cs="Times New Roman"/>
          <w:sz w:val="32"/>
          <w:szCs w:val="32"/>
        </w:rPr>
      </w:pPr>
      <w:r>
        <w:rPr>
          <w:rFonts w:ascii="Times New Roman" w:hAnsi="Times New Roman" w:cs="Times New Roman"/>
          <w:sz w:val="32"/>
          <w:szCs w:val="32"/>
        </w:rPr>
        <w:t>Научный руководитель</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Семенова И.М.</w:t>
      </w:r>
    </w:p>
    <w:p w:rsidR="00BE2EAE" w:rsidRDefault="00BE2EAE">
      <w:pPr>
        <w:widowControl/>
        <w:jc w:val="center"/>
        <w:rPr>
          <w:rFonts w:ascii="Times New Roman" w:hAnsi="Times New Roman" w:cs="Times New Roman"/>
          <w:sz w:val="32"/>
          <w:szCs w:val="32"/>
        </w:rPr>
      </w:pP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r>
      <w:r>
        <w:rPr>
          <w:rFonts w:ascii="Times New Roman" w:hAnsi="Times New Roman" w:cs="Times New Roman"/>
          <w:b/>
          <w:bCs/>
          <w:sz w:val="40"/>
          <w:szCs w:val="40"/>
        </w:rPr>
        <w:tab/>
        <w:t xml:space="preserve">      </w:t>
      </w: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p>
    <w:p w:rsidR="00BE2EAE" w:rsidRDefault="00BE2EAE">
      <w:pPr>
        <w:widowControl/>
        <w:jc w:val="center"/>
        <w:rPr>
          <w:rFonts w:ascii="Times New Roman" w:hAnsi="Times New Roman" w:cs="Times New Roman"/>
          <w:b/>
          <w:bCs/>
          <w:sz w:val="40"/>
          <w:szCs w:val="40"/>
        </w:rPr>
      </w:pPr>
      <w:r>
        <w:rPr>
          <w:rFonts w:ascii="Times New Roman" w:hAnsi="Times New Roman" w:cs="Times New Roman"/>
          <w:sz w:val="32"/>
          <w:szCs w:val="32"/>
        </w:rPr>
        <w:t>Казань - 2002</w:t>
      </w:r>
    </w:p>
    <w:p w:rsidR="00BE2EAE" w:rsidRDefault="00BE2EAE">
      <w:pPr>
        <w:pStyle w:val="3"/>
        <w:ind w:right="-1"/>
      </w:pPr>
    </w:p>
    <w:p w:rsidR="00BE2EAE" w:rsidRDefault="00BE2EAE">
      <w:pPr>
        <w:pStyle w:val="3"/>
        <w:ind w:right="-1"/>
        <w:rPr>
          <w:rFonts w:ascii="Times New Roman" w:hAnsi="Times New Roman" w:cs="Times New Roman"/>
        </w:rPr>
      </w:pPr>
      <w:r>
        <w:rPr>
          <w:rFonts w:ascii="Times New Roman" w:hAnsi="Times New Roman" w:cs="Times New Roman"/>
        </w:rPr>
        <w:t>СОДЕРЖАНИЕ</w:t>
      </w:r>
    </w:p>
    <w:p w:rsidR="00BE2EAE" w:rsidRDefault="00BE2EAE">
      <w:pPr>
        <w:widowControl/>
        <w:spacing w:line="360" w:lineRule="auto"/>
        <w:jc w:val="both"/>
        <w:rPr>
          <w:rFonts w:ascii="Times New Roman" w:hAnsi="Times New Roman" w:cs="Times New Roman"/>
          <w:sz w:val="28"/>
          <w:szCs w:val="28"/>
        </w:rPr>
      </w:pPr>
    </w:p>
    <w:p w:rsidR="00BE2EAE" w:rsidRDefault="00BE2EAE">
      <w:pPr>
        <w:pStyle w:val="7"/>
      </w:pPr>
      <w:r>
        <w:rPr>
          <w:rFonts w:ascii="Times New Roman" w:hAnsi="Times New Roman" w:cs="Times New Roman"/>
        </w:rPr>
        <w:t>Введение…</w:t>
      </w:r>
      <w:r>
        <w:t>…………………………………………………………………………..4</w:t>
      </w:r>
    </w:p>
    <w:p w:rsidR="00BE2EAE" w:rsidRDefault="00BE2EAE">
      <w:pPr>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Теоретические основы внутреннего контроля.</w:t>
      </w:r>
    </w:p>
    <w:p w:rsidR="00BE2EAE" w:rsidRDefault="00BE2EAE">
      <w:pPr>
        <w:widowControl/>
        <w:numPr>
          <w:ilvl w:val="1"/>
          <w:numId w:val="1"/>
        </w:numPr>
        <w:tabs>
          <w:tab w:val="clear" w:pos="1080"/>
          <w:tab w:val="num" w:pos="1134"/>
        </w:tabs>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 xml:space="preserve">Внутренний контроль, его цели, задачи, </w:t>
      </w:r>
    </w:p>
    <w:p w:rsidR="00BE2EAE" w:rsidRDefault="00BE2EAE">
      <w:pPr>
        <w:widowControl/>
        <w:spacing w:line="360" w:lineRule="auto"/>
        <w:ind w:left="1123" w:right="140" w:firstLine="11"/>
        <w:jc w:val="both"/>
        <w:rPr>
          <w:rFonts w:ascii="Times New Roman" w:hAnsi="Times New Roman" w:cs="Times New Roman"/>
          <w:sz w:val="28"/>
          <w:szCs w:val="28"/>
        </w:rPr>
      </w:pPr>
      <w:r>
        <w:rPr>
          <w:rFonts w:ascii="Times New Roman" w:hAnsi="Times New Roman" w:cs="Times New Roman"/>
          <w:sz w:val="28"/>
          <w:szCs w:val="28"/>
        </w:rPr>
        <w:t>предмет, методы и объекты исследования……………………………..8</w:t>
      </w:r>
    </w:p>
    <w:p w:rsidR="00BE2EAE" w:rsidRDefault="00BE2EAE">
      <w:pPr>
        <w:widowControl/>
        <w:numPr>
          <w:ilvl w:val="1"/>
          <w:numId w:val="1"/>
        </w:numPr>
        <w:tabs>
          <w:tab w:val="clear" w:pos="1080"/>
          <w:tab w:val="num" w:pos="1134"/>
        </w:tabs>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Взаимоотношение внешнего и внутреннего контроля……………….11</w:t>
      </w:r>
    </w:p>
    <w:p w:rsidR="00BE2EAE" w:rsidRDefault="00BE2EAE">
      <w:pPr>
        <w:widowControl/>
        <w:numPr>
          <w:ilvl w:val="1"/>
          <w:numId w:val="1"/>
        </w:numPr>
        <w:tabs>
          <w:tab w:val="clear" w:pos="1080"/>
          <w:tab w:val="num" w:pos="1134"/>
        </w:tabs>
        <w:spacing w:line="36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Законодательные основы организации внутреннего контроля………17</w:t>
      </w:r>
    </w:p>
    <w:p w:rsidR="00BE2EAE" w:rsidRDefault="00BE2EAE">
      <w:pPr>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бухгалтерского учета как составная часть системы </w:t>
      </w:r>
    </w:p>
    <w:p w:rsidR="00BE2EAE" w:rsidRDefault="00BE2EAE">
      <w:pPr>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внутреннего контроля</w:t>
      </w:r>
    </w:p>
    <w:p w:rsidR="00BE2EAE" w:rsidRDefault="00BE2EAE">
      <w:pPr>
        <w:widowControl/>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Цели и средства внутреннего контроля </w:t>
      </w:r>
    </w:p>
    <w:p w:rsidR="00BE2EAE" w:rsidRDefault="00BE2EAE">
      <w:pPr>
        <w:widowControl/>
        <w:spacing w:line="360" w:lineRule="auto"/>
        <w:ind w:left="720" w:firstLine="360"/>
        <w:jc w:val="both"/>
        <w:rPr>
          <w:rFonts w:ascii="Times New Roman" w:hAnsi="Times New Roman" w:cs="Times New Roman"/>
          <w:sz w:val="28"/>
          <w:szCs w:val="28"/>
        </w:rPr>
      </w:pPr>
      <w:r>
        <w:rPr>
          <w:rFonts w:ascii="Times New Roman" w:hAnsi="Times New Roman" w:cs="Times New Roman"/>
          <w:sz w:val="28"/>
          <w:szCs w:val="28"/>
        </w:rPr>
        <w:t>системы бухгалтерского учета………………………………………….24</w:t>
      </w:r>
    </w:p>
    <w:p w:rsidR="00BE2EAE" w:rsidRDefault="00BE2EAE">
      <w:pPr>
        <w:widowControl/>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Функциональные области контроля……………………………………28</w:t>
      </w:r>
    </w:p>
    <w:p w:rsidR="00BE2EAE" w:rsidRDefault="00BE2EAE">
      <w:pPr>
        <w:widowControl/>
        <w:numPr>
          <w:ilvl w:val="1"/>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Информационные потоки в бухгалтерии предприятия</w:t>
      </w:r>
    </w:p>
    <w:p w:rsidR="00BE2EAE" w:rsidRDefault="00BE2EAE">
      <w:pPr>
        <w:widowControl/>
        <w:spacing w:line="360" w:lineRule="auto"/>
        <w:ind w:left="720" w:firstLine="360"/>
        <w:jc w:val="both"/>
        <w:rPr>
          <w:rFonts w:ascii="Times New Roman" w:hAnsi="Times New Roman" w:cs="Times New Roman"/>
          <w:sz w:val="28"/>
          <w:szCs w:val="28"/>
        </w:rPr>
      </w:pPr>
      <w:r>
        <w:rPr>
          <w:rFonts w:ascii="Times New Roman" w:hAnsi="Times New Roman" w:cs="Times New Roman"/>
          <w:sz w:val="28"/>
          <w:szCs w:val="28"/>
        </w:rPr>
        <w:t>и подготовка отчетности для внутренних целей………………………30</w:t>
      </w:r>
    </w:p>
    <w:p w:rsidR="00BE2EAE" w:rsidRDefault="00BE2EAE">
      <w:pPr>
        <w:widowContro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Процедуры и методы внутреннего контроля </w:t>
      </w:r>
    </w:p>
    <w:p w:rsidR="00BE2EAE" w:rsidRDefault="00BE2EAE">
      <w:pPr>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как составная часть системы внутреннего контроля.</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Классификация процедур и методов внутреннего контроля……...37</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Разделение обязанностей…………………………………………….41</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Система подтверждения полномочий……………………………….42</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Документальный контроль……………...…………………………...45</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Физические способы контроля………………………………………51</w:t>
      </w:r>
    </w:p>
    <w:p w:rsidR="00BE2EAE" w:rsidRDefault="00BE2EAE">
      <w:pPr>
        <w:widowControl/>
        <w:numPr>
          <w:ilvl w:val="1"/>
          <w:numId w:val="1"/>
        </w:numPr>
        <w:spacing w:line="360" w:lineRule="auto"/>
        <w:ind w:hanging="371"/>
        <w:jc w:val="both"/>
        <w:rPr>
          <w:rFonts w:ascii="Times New Roman" w:hAnsi="Times New Roman" w:cs="Times New Roman"/>
          <w:sz w:val="28"/>
          <w:szCs w:val="28"/>
        </w:rPr>
      </w:pPr>
      <w:r>
        <w:rPr>
          <w:rFonts w:ascii="Times New Roman" w:hAnsi="Times New Roman" w:cs="Times New Roman"/>
          <w:sz w:val="28"/>
          <w:szCs w:val="28"/>
        </w:rPr>
        <w:t>Система независимых проверок…………………………………….60</w:t>
      </w: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Заключение…………………………………………………………………………63</w:t>
      </w: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литературы…………………...……………………………………………69</w:t>
      </w: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Приложение………………………………………………………………………...70</w:t>
      </w:r>
    </w:p>
    <w:p w:rsidR="00BE2EAE" w:rsidRDefault="00BE2EAE">
      <w:pPr>
        <w:widowControl/>
        <w:spacing w:line="360" w:lineRule="auto"/>
        <w:jc w:val="both"/>
        <w:rPr>
          <w:rFonts w:ascii="Times New Roman" w:hAnsi="Times New Roman" w:cs="Times New Roman"/>
          <w:sz w:val="28"/>
          <w:szCs w:val="28"/>
        </w:rPr>
      </w:pPr>
    </w:p>
    <w:p w:rsidR="00BE2EAE" w:rsidRDefault="00BE2EAE">
      <w:pPr>
        <w:widowControl/>
        <w:spacing w:line="360" w:lineRule="auto"/>
        <w:ind w:firstLine="720"/>
        <w:jc w:val="both"/>
        <w:rPr>
          <w:rFonts w:ascii="Times New Roman" w:hAnsi="Times New Roman" w:cs="Times New Roman"/>
          <w:sz w:val="28"/>
          <w:szCs w:val="28"/>
        </w:rPr>
      </w:pPr>
    </w:p>
    <w:p w:rsidR="00BE2EAE" w:rsidRDefault="00BE2EAE">
      <w:pPr>
        <w:widowControl/>
        <w:spacing w:line="360" w:lineRule="auto"/>
        <w:ind w:firstLine="720"/>
        <w:jc w:val="both"/>
        <w:rPr>
          <w:rFonts w:ascii="Times New Roman" w:hAnsi="Times New Roman" w:cs="Times New Roman"/>
          <w:sz w:val="28"/>
          <w:szCs w:val="28"/>
        </w:rPr>
      </w:pPr>
    </w:p>
    <w:p w:rsidR="00BE2EAE" w:rsidRDefault="00BE2EAE">
      <w:pPr>
        <w:pStyle w:val="1"/>
        <w:spacing w:line="360" w:lineRule="auto"/>
        <w:ind w:firstLine="720"/>
        <w:rPr>
          <w:rFonts w:ascii="Times New Roman" w:hAnsi="Times New Roman" w:cs="Times New Roman"/>
          <w:b/>
          <w:bCs/>
          <w:sz w:val="36"/>
          <w:szCs w:val="36"/>
        </w:rPr>
      </w:pPr>
      <w:r>
        <w:rPr>
          <w:rFonts w:ascii="Times New Roman" w:hAnsi="Times New Roman" w:cs="Times New Roman"/>
          <w:b/>
          <w:bCs/>
          <w:sz w:val="36"/>
          <w:szCs w:val="36"/>
        </w:rPr>
        <w:t>Введение</w:t>
      </w:r>
    </w:p>
    <w:p w:rsidR="00BE2EAE" w:rsidRDefault="00BE2EAE">
      <w:pPr>
        <w:widowControl/>
        <w:spacing w:line="360" w:lineRule="auto"/>
        <w:ind w:firstLine="720"/>
        <w:jc w:val="center"/>
        <w:rPr>
          <w:rFonts w:ascii="Times New Roman" w:hAnsi="Times New Roman" w:cs="Times New Roman"/>
          <w:sz w:val="28"/>
          <w:szCs w:val="28"/>
        </w:rPr>
      </w:pP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Множество компаний во всем мире страдает от неэффективного использования разного рода ресурсов – людских, финансовых, материальных, от недостатка необходимой для принятия правильных решений информации, непреднамеренного и преднамеренного искажения отчетности, прямого мошенничества со стороны персонала и управляющих. Подобных проблем можно избежать путем создания внутри самих компаний эффективной системы внутреннего контроля. Какова же роль и значимость внутреннего контроля?</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Каждый из нас практически ежедневно применяет самоконтроль или, другими словами, внутренний контроль. Это происходит, когда мы закрываем дверь перед уходом из дома (сохранение наших активов – того, что находится в квартире), проверяем счет в ресторане (сохранение денежных средств – не платить же больше, чем должен – и, одновременно, проверка правильности учетных записей в виде оформленного счета), покупаем страховку (желание обезопасить себя от возможной потери активов в будущем), выбираем оптимальный маршрут движения (эффективное использование ресурсов, в данном случае – времени и денег). И подобные примеры можно продолжать.</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А вот некоторые примеры недостаточного контроля, но уже касающиеся крупнейших компаний. Хакеры проникают в систему электронных расчетов банка и крадут несколько сотен тысяч долларов; компания-производитель тратит несколько миллионов долларов на устранение неисправности в тормозной системе проданных автомобилей – престиж дороже денег; самолет попадает в катастрофу по причине некачественного топлива. Все эти негативные,  порой трагичные, события стали возможны, прежде всего, из-за недостаточно эффективной системы внутреннего контроля или системы контроля качества, которая по смыслу близка системе внутреннего контроля.</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Любая деятельность в организации происходит в рамках двух систем. Одна – это операционная (организационная) система, построенная для достижения заданных целей. Другая система – это система контроля, пронизывающая операционную систему. Она состоит, в общем виде, из политики, процедур, правил, инструкций, бюджетов, системы учета и отчетности. Эта система направлена, в конечном итоге, на создание необходимых предпосылок и повышение вероятности того, что компания в целом и менеджеры в частности достигнут поставленных целей.</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 xml:space="preserve">Понятие внутреннего контроля отнюдь не новое. Появившись в лексиконе еще в начале </w:t>
      </w:r>
      <w:r>
        <w:rPr>
          <w:sz w:val="28"/>
          <w:szCs w:val="28"/>
          <w:lang w:val="en-US"/>
        </w:rPr>
        <w:t>XVIII</w:t>
      </w:r>
      <w:r>
        <w:rPr>
          <w:rFonts w:ascii="Times New Roman" w:hAnsi="Times New Roman" w:cs="Times New Roman"/>
          <w:sz w:val="28"/>
          <w:szCs w:val="28"/>
        </w:rPr>
        <w:t xml:space="preserve"> века, оно эволюционировало со временем. Как система контроля деятельности предприятия это понятие сформировалось к началу </w:t>
      </w:r>
      <w:r>
        <w:rPr>
          <w:sz w:val="28"/>
          <w:szCs w:val="28"/>
          <w:lang w:val="en-US"/>
        </w:rPr>
        <w:t>XX</w:t>
      </w:r>
      <w:r>
        <w:rPr>
          <w:sz w:val="28"/>
          <w:szCs w:val="28"/>
        </w:rPr>
        <w:t xml:space="preserve"> </w:t>
      </w:r>
      <w:r>
        <w:rPr>
          <w:rFonts w:ascii="Times New Roman" w:hAnsi="Times New Roman" w:cs="Times New Roman"/>
          <w:sz w:val="28"/>
          <w:szCs w:val="28"/>
        </w:rPr>
        <w:t xml:space="preserve">столетия в виде совокупности трех элементов: разделение полномочий, ротация персонала, использование и анализ учетных записей. Позже функции внутреннего контроля значительно расширились, преобразовавшись в организацию и координирование действий, направленных на обеспечение сохранности активов, проверку надежности учетной информации, повышение эффективности операций,  следование предписанной политике и процедурам компании. Таким образом, новые функции вывели понятие внутреннего контроля за рамки круга вопросов, относящихся к обычному бухгалтерскому учету. Эволюционируя и расширяя сферу своего приложения, внутренний контроль к концу </w:t>
      </w:r>
      <w:r>
        <w:rPr>
          <w:sz w:val="28"/>
          <w:szCs w:val="28"/>
          <w:lang w:val="en-US"/>
        </w:rPr>
        <w:t>XX</w:t>
      </w:r>
      <w:r>
        <w:rPr>
          <w:rFonts w:ascii="Times New Roman" w:hAnsi="Times New Roman" w:cs="Times New Roman"/>
          <w:sz w:val="28"/>
          <w:szCs w:val="28"/>
        </w:rPr>
        <w:t xml:space="preserve"> века превратился в инструмент контроля за рисками, где его функции тесно переплетаются с функцией управления рисками - риск-менеджментом.</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Внутренний контроль есть процесс, направленный на достижение целей компании, и являющийся результатом действий руководства по планированию, организации, мониторингу деятельности компании в целом и ее отдельных подразделений.</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Менеджеры компании должны, во-первых, поставить цели и определить задачи компании и отдельных подразделений и построить соответствующую этому структуру организации. И, во-вторых, обеспечить функционирование эффективной системы документирования и отчетности, разделения полномочий, авторизации, мониторинга для достижения поставленных целей и решения стоящих задач.</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Определение внутреннего контроля с точки зрения его бухгалтерского понимания звучит следующим образом: внутренний контроль есть структура, политика, правила, процедуры по обеспечению сохранности активов организации и надежности бухгалтерских записей, что дает достаточную уверенность в том, что:</w:t>
      </w:r>
    </w:p>
    <w:p w:rsidR="00BE2EAE" w:rsidRDefault="00BE2EAE">
      <w:pPr>
        <w:pStyle w:val="21"/>
        <w:numPr>
          <w:ilvl w:val="0"/>
          <w:numId w:val="4"/>
        </w:numPr>
        <w:spacing w:before="0"/>
        <w:ind w:right="0" w:hanging="229"/>
        <w:jc w:val="both"/>
        <w:rPr>
          <w:rFonts w:ascii="Times New Roman" w:hAnsi="Times New Roman" w:cs="Times New Roman"/>
          <w:sz w:val="28"/>
          <w:szCs w:val="28"/>
        </w:rPr>
      </w:pPr>
      <w:r>
        <w:rPr>
          <w:rFonts w:ascii="Times New Roman" w:hAnsi="Times New Roman" w:cs="Times New Roman"/>
          <w:sz w:val="28"/>
          <w:szCs w:val="28"/>
        </w:rPr>
        <w:t>транзакции должным образом авторизованы</w:t>
      </w:r>
    </w:p>
    <w:p w:rsidR="00BE2EAE" w:rsidRDefault="00BE2EAE">
      <w:pPr>
        <w:pStyle w:val="21"/>
        <w:numPr>
          <w:ilvl w:val="0"/>
          <w:numId w:val="4"/>
        </w:numPr>
        <w:spacing w:before="0"/>
        <w:ind w:right="0" w:hanging="229"/>
        <w:jc w:val="both"/>
        <w:rPr>
          <w:rFonts w:ascii="Times New Roman" w:hAnsi="Times New Roman" w:cs="Times New Roman"/>
          <w:sz w:val="28"/>
          <w:szCs w:val="28"/>
        </w:rPr>
      </w:pPr>
      <w:r>
        <w:rPr>
          <w:rFonts w:ascii="Times New Roman" w:hAnsi="Times New Roman" w:cs="Times New Roman"/>
          <w:sz w:val="28"/>
          <w:szCs w:val="28"/>
        </w:rPr>
        <w:t>транзакции своевременно и точно отражают в отчетности в соответствии со стандартами учета</w:t>
      </w:r>
    </w:p>
    <w:p w:rsidR="00BE2EAE" w:rsidRDefault="00BE2EAE">
      <w:pPr>
        <w:pStyle w:val="21"/>
        <w:numPr>
          <w:ilvl w:val="0"/>
          <w:numId w:val="4"/>
        </w:numPr>
        <w:spacing w:before="0"/>
        <w:ind w:right="0" w:hanging="229"/>
        <w:jc w:val="both"/>
        <w:rPr>
          <w:rFonts w:ascii="Times New Roman" w:hAnsi="Times New Roman" w:cs="Times New Roman"/>
          <w:sz w:val="28"/>
          <w:szCs w:val="28"/>
        </w:rPr>
      </w:pPr>
      <w:r>
        <w:rPr>
          <w:rFonts w:ascii="Times New Roman" w:hAnsi="Times New Roman" w:cs="Times New Roman"/>
          <w:sz w:val="28"/>
          <w:szCs w:val="28"/>
        </w:rPr>
        <w:t>доступ к активам компании осуществляется на основании соответствующей авторизации</w:t>
      </w:r>
    </w:p>
    <w:p w:rsidR="00BE2EAE" w:rsidRDefault="00BE2EAE">
      <w:pPr>
        <w:pStyle w:val="21"/>
        <w:numPr>
          <w:ilvl w:val="0"/>
          <w:numId w:val="4"/>
        </w:numPr>
        <w:spacing w:before="0"/>
        <w:ind w:right="0" w:hanging="229"/>
        <w:jc w:val="both"/>
        <w:rPr>
          <w:rFonts w:ascii="Times New Roman" w:hAnsi="Times New Roman" w:cs="Times New Roman"/>
          <w:sz w:val="28"/>
          <w:szCs w:val="28"/>
        </w:rPr>
      </w:pPr>
      <w:r>
        <w:rPr>
          <w:rFonts w:ascii="Times New Roman" w:hAnsi="Times New Roman" w:cs="Times New Roman"/>
          <w:sz w:val="28"/>
          <w:szCs w:val="28"/>
        </w:rPr>
        <w:t>физическое наличие активов периодически сверяется с бухгалтерскими  записями</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Чем внутренний контроль отличается от контроля вообще? Внутренний контроль – это контроль изнутри компании, в противоположность внешним видам контроля, таким как законодательное регулирование, контроль со стороны внешних контролирующих организаций и т.п. в данном контексте понятие внутреннего контроля синонимично понятиям управленческого контроля, операционного контроля.</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Необходимо также отметить такую важную деталь, что внутренний контроль полезен только в том случае, если направлен на достижение конкретных целей и, прежде чем оценивать результаты контроля, необходимо определить эти цели.</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Данный дипломный проект рассматривает существующую систему бухгалтерского учета и внутреннего контроля ООО “Транссервис ЛТД”.</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Основными направлениями деятельности ООО “Транссервис ЛТД” являются строительство и ремонт железнодорожных путей, прокладка и теплоизоляция трубопроводов холодного и горячего водоснабжения. </w:t>
      </w:r>
    </w:p>
    <w:p w:rsidR="00BE2EAE" w:rsidRDefault="00BE2EAE">
      <w:pPr>
        <w:pStyle w:val="21"/>
        <w:spacing w:before="0"/>
        <w:ind w:right="0" w:firstLine="720"/>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внутренний контроль на данном предприятии, в части бухгалтерского учета не применяется. Тем не менее, система бухгалтерского учета на наш взгляд требует внедрения внутреннего контроля, поэтому рассмотрение отмеченной темы является весьма актуальным в данный период времени на ООО “Транссервис ЛТД”. Отметим, что внутренний контроль должен стать дополнительным фактором, способствующим лучшей производственной деятельности предприятия в части бухгалтерского учета.</w:t>
      </w: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pStyle w:val="21"/>
        <w:spacing w:before="0"/>
        <w:ind w:right="0" w:firstLine="720"/>
        <w:jc w:val="both"/>
        <w:rPr>
          <w:sz w:val="28"/>
          <w:szCs w:val="28"/>
        </w:rPr>
      </w:pPr>
    </w:p>
    <w:p w:rsidR="00BE2EAE" w:rsidRDefault="00BE2EAE">
      <w:pPr>
        <w:widowControl/>
        <w:numPr>
          <w:ilvl w:val="0"/>
          <w:numId w:val="5"/>
        </w:numPr>
        <w:spacing w:line="360" w:lineRule="auto"/>
        <w:ind w:firstLine="720"/>
        <w:jc w:val="center"/>
        <w:rPr>
          <w:rFonts w:ascii="Times New Roman" w:hAnsi="Times New Roman" w:cs="Times New Roman"/>
          <w:b/>
          <w:bCs/>
          <w:sz w:val="36"/>
          <w:szCs w:val="36"/>
        </w:rPr>
      </w:pPr>
      <w:r>
        <w:rPr>
          <w:rFonts w:ascii="Times New Roman" w:hAnsi="Times New Roman" w:cs="Times New Roman"/>
          <w:b/>
          <w:bCs/>
          <w:sz w:val="36"/>
          <w:szCs w:val="36"/>
        </w:rPr>
        <w:t>Теоретические основы внутреннего контроля.</w:t>
      </w:r>
    </w:p>
    <w:p w:rsidR="00BE2EAE" w:rsidRDefault="00BE2EAE">
      <w:pPr>
        <w:widowControl/>
        <w:spacing w:line="360" w:lineRule="auto"/>
        <w:ind w:left="360"/>
        <w:rPr>
          <w:rFonts w:ascii="Times New Roman" w:hAnsi="Times New Roman" w:cs="Times New Roman"/>
          <w:b/>
          <w:bCs/>
          <w:sz w:val="36"/>
          <w:szCs w:val="36"/>
        </w:rPr>
      </w:pPr>
    </w:p>
    <w:p w:rsidR="00BE2EAE" w:rsidRDefault="00BE2EAE">
      <w:pPr>
        <w:widowControl/>
        <w:numPr>
          <w:ilvl w:val="1"/>
          <w:numId w:val="5"/>
        </w:numPr>
        <w:tabs>
          <w:tab w:val="clear" w:pos="1080"/>
          <w:tab w:val="num" w:pos="1418"/>
        </w:tabs>
        <w:spacing w:line="360" w:lineRule="auto"/>
        <w:ind w:hanging="87"/>
        <w:jc w:val="center"/>
        <w:rPr>
          <w:rFonts w:ascii="Times New Roman" w:hAnsi="Times New Roman" w:cs="Times New Roman"/>
          <w:sz w:val="32"/>
          <w:szCs w:val="32"/>
        </w:rPr>
      </w:pPr>
      <w:r>
        <w:rPr>
          <w:rFonts w:ascii="Times New Roman" w:hAnsi="Times New Roman" w:cs="Times New Roman"/>
          <w:sz w:val="32"/>
          <w:szCs w:val="32"/>
        </w:rPr>
        <w:t>Внутренний контроль, его цели, задачи, предмет, методы и объекты исследования.</w:t>
      </w:r>
    </w:p>
    <w:p w:rsidR="00BE2EAE" w:rsidRDefault="00BE2EAE">
      <w:pPr>
        <w:pStyle w:val="a3"/>
        <w:spacing w:line="360" w:lineRule="auto"/>
        <w:ind w:firstLine="720"/>
        <w:jc w:val="both"/>
        <w:rPr>
          <w:spacing w:val="-6"/>
        </w:rPr>
      </w:pPr>
    </w:p>
    <w:p w:rsidR="00BE2EAE" w:rsidRDefault="00BE2EAE">
      <w:pPr>
        <w:pStyle w:val="a3"/>
        <w:spacing w:line="360" w:lineRule="auto"/>
        <w:ind w:firstLine="720"/>
        <w:jc w:val="both"/>
      </w:pPr>
      <w:r>
        <w:rPr>
          <w:rFonts w:ascii="Times New Roman" w:hAnsi="Times New Roman" w:cs="Times New Roman"/>
          <w:spacing w:val="-6"/>
        </w:rPr>
        <w:t>Система внутреннего контроля организуется руководством предпри</w:t>
      </w:r>
      <w:r>
        <w:rPr>
          <w:rFonts w:ascii="Times New Roman" w:hAnsi="Times New Roman" w:cs="Times New Roman"/>
          <w:spacing w:val="-6"/>
        </w:rPr>
        <w:softHyphen/>
      </w:r>
      <w:r>
        <w:rPr>
          <w:rFonts w:ascii="Times New Roman" w:hAnsi="Times New Roman" w:cs="Times New Roman"/>
        </w:rPr>
        <w:t xml:space="preserve">ятия. Это первое и основное отличие внутреннего контроля от прочих </w:t>
      </w:r>
      <w:r>
        <w:rPr>
          <w:rFonts w:ascii="Times New Roman" w:hAnsi="Times New Roman" w:cs="Times New Roman"/>
          <w:spacing w:val="-3"/>
        </w:rPr>
        <w:t>видов контроля. Независимый аудит проводится независимым аудито</w:t>
      </w:r>
      <w:r>
        <w:rPr>
          <w:rFonts w:ascii="Times New Roman" w:hAnsi="Times New Roman" w:cs="Times New Roman"/>
          <w:spacing w:val="-3"/>
        </w:rPr>
        <w:softHyphen/>
      </w:r>
      <w:r>
        <w:rPr>
          <w:rFonts w:ascii="Times New Roman" w:hAnsi="Times New Roman" w:cs="Times New Roman"/>
          <w:spacing w:val="-5"/>
        </w:rPr>
        <w:t>ром, формы, и виды контрольных действий также определяются аудито</w:t>
      </w:r>
      <w:r>
        <w:rPr>
          <w:rFonts w:ascii="Times New Roman" w:hAnsi="Times New Roman" w:cs="Times New Roman"/>
          <w:spacing w:val="-5"/>
        </w:rPr>
        <w:softHyphen/>
      </w:r>
      <w:r>
        <w:rPr>
          <w:rFonts w:ascii="Times New Roman" w:hAnsi="Times New Roman" w:cs="Times New Roman"/>
        </w:rPr>
        <w:t xml:space="preserve">ром (п. 9 Временных правил аудиторской деятельности в Российской </w:t>
      </w:r>
      <w:r>
        <w:rPr>
          <w:rFonts w:ascii="Times New Roman" w:hAnsi="Times New Roman" w:cs="Times New Roman"/>
          <w:spacing w:val="-7"/>
        </w:rPr>
        <w:t>Федерации и п. Закона “Об аудиторской деятельности”). Ревизия проводится штатным ревизором какого-либо ведом</w:t>
      </w:r>
      <w:r>
        <w:rPr>
          <w:rFonts w:ascii="Times New Roman" w:hAnsi="Times New Roman" w:cs="Times New Roman"/>
          <w:spacing w:val="-7"/>
        </w:rPr>
        <w:softHyphen/>
      </w:r>
      <w:r>
        <w:rPr>
          <w:rFonts w:ascii="Times New Roman" w:hAnsi="Times New Roman" w:cs="Times New Roman"/>
          <w:spacing w:val="-6"/>
        </w:rPr>
        <w:t>ства, формы, и виды контрольных действий также определяются этим ве</w:t>
      </w:r>
      <w:r>
        <w:rPr>
          <w:rFonts w:ascii="Times New Roman" w:hAnsi="Times New Roman" w:cs="Times New Roman"/>
          <w:spacing w:val="-6"/>
        </w:rPr>
        <w:softHyphen/>
      </w:r>
      <w:r>
        <w:rPr>
          <w:rFonts w:ascii="Times New Roman" w:hAnsi="Times New Roman" w:cs="Times New Roman"/>
          <w:spacing w:val="-7"/>
        </w:rPr>
        <w:t>домством.</w:t>
      </w:r>
    </w:p>
    <w:p w:rsidR="00BE2EAE" w:rsidRDefault="00BE2EAE">
      <w:pPr>
        <w:pStyle w:val="a3"/>
        <w:spacing w:line="360" w:lineRule="auto"/>
        <w:ind w:firstLine="720"/>
        <w:jc w:val="both"/>
      </w:pPr>
      <w:r>
        <w:rPr>
          <w:rFonts w:ascii="Times New Roman" w:hAnsi="Times New Roman" w:cs="Times New Roman"/>
          <w:b/>
          <w:bCs/>
          <w:spacing w:val="-7"/>
        </w:rPr>
        <w:t xml:space="preserve">Внутренний контроль </w:t>
      </w:r>
      <w:r>
        <w:rPr>
          <w:rFonts w:ascii="Times New Roman" w:hAnsi="Times New Roman" w:cs="Times New Roman"/>
          <w:spacing w:val="-7"/>
        </w:rPr>
        <w:t>— это система мер, организованных руковод</w:t>
      </w:r>
      <w:r>
        <w:rPr>
          <w:rFonts w:ascii="Times New Roman" w:hAnsi="Times New Roman" w:cs="Times New Roman"/>
          <w:spacing w:val="-7"/>
        </w:rPr>
        <w:softHyphen/>
      </w:r>
      <w:r>
        <w:rPr>
          <w:rFonts w:ascii="Times New Roman" w:hAnsi="Times New Roman" w:cs="Times New Roman"/>
          <w:spacing w:val="-5"/>
        </w:rPr>
        <w:t xml:space="preserve">ством предприятия и осуществляемых на предприятии с целью наиболее </w:t>
      </w:r>
      <w:r>
        <w:rPr>
          <w:rFonts w:ascii="Times New Roman" w:hAnsi="Times New Roman" w:cs="Times New Roman"/>
          <w:spacing w:val="-3"/>
        </w:rPr>
        <w:t xml:space="preserve">эффективного выполнения всеми работниками своих обязанностей при </w:t>
      </w:r>
      <w:r>
        <w:rPr>
          <w:rFonts w:ascii="Times New Roman" w:hAnsi="Times New Roman" w:cs="Times New Roman"/>
          <w:spacing w:val="-5"/>
        </w:rPr>
        <w:t xml:space="preserve">совершении хозяйственных операций. Внутренний контроль определяет </w:t>
      </w:r>
      <w:r>
        <w:rPr>
          <w:rFonts w:ascii="Times New Roman" w:hAnsi="Times New Roman" w:cs="Times New Roman"/>
        </w:rPr>
        <w:t xml:space="preserve">законность этих операций и их экономическую целесообразность для </w:t>
      </w:r>
      <w:r>
        <w:rPr>
          <w:rFonts w:ascii="Times New Roman" w:hAnsi="Times New Roman" w:cs="Times New Roman"/>
          <w:spacing w:val="-8"/>
        </w:rPr>
        <w:t>предприятия.</w:t>
      </w:r>
    </w:p>
    <w:p w:rsidR="00BE2EAE" w:rsidRDefault="00BE2EAE">
      <w:pPr>
        <w:pStyle w:val="a3"/>
        <w:spacing w:line="360" w:lineRule="auto"/>
        <w:ind w:firstLine="720"/>
        <w:jc w:val="both"/>
      </w:pPr>
      <w:r>
        <w:rPr>
          <w:rFonts w:ascii="Times New Roman" w:hAnsi="Times New Roman" w:cs="Times New Roman"/>
          <w:b/>
          <w:bCs/>
          <w:spacing w:val="-11"/>
        </w:rPr>
        <w:t xml:space="preserve">Целями организации системы внутреннего контроля </w:t>
      </w:r>
      <w:r>
        <w:rPr>
          <w:rFonts w:ascii="Times New Roman" w:hAnsi="Times New Roman" w:cs="Times New Roman"/>
          <w:spacing w:val="-11"/>
        </w:rPr>
        <w:t xml:space="preserve">на предприятии </w:t>
      </w:r>
      <w:r>
        <w:rPr>
          <w:rFonts w:ascii="Times New Roman" w:hAnsi="Times New Roman" w:cs="Times New Roman"/>
          <w:spacing w:val="-10"/>
        </w:rPr>
        <w:t>являются:</w:t>
      </w:r>
    </w:p>
    <w:p w:rsidR="00BE2EAE" w:rsidRDefault="00BE2EAE">
      <w:pPr>
        <w:pStyle w:val="a3"/>
        <w:spacing w:line="360" w:lineRule="auto"/>
        <w:ind w:firstLine="720"/>
        <w:jc w:val="both"/>
      </w:pPr>
      <w:r>
        <w:rPr>
          <w:rFonts w:ascii="Times New Roman" w:hAnsi="Times New Roman" w:cs="Times New Roman"/>
          <w:spacing w:val="-6"/>
        </w:rPr>
        <w:t>1) осуществление упорядоченной и эффективной деятельности пред</w:t>
      </w:r>
      <w:r>
        <w:rPr>
          <w:rFonts w:ascii="Times New Roman" w:hAnsi="Times New Roman" w:cs="Times New Roman"/>
          <w:spacing w:val="-6"/>
        </w:rPr>
        <w:softHyphen/>
      </w:r>
      <w:r>
        <w:rPr>
          <w:rFonts w:ascii="Times New Roman" w:hAnsi="Times New Roman" w:cs="Times New Roman"/>
          <w:spacing w:val="-9"/>
        </w:rPr>
        <w:t>приятия;</w:t>
      </w:r>
    </w:p>
    <w:p w:rsidR="00BE2EAE" w:rsidRDefault="00BE2EAE">
      <w:pPr>
        <w:pStyle w:val="a3"/>
        <w:spacing w:line="360" w:lineRule="auto"/>
        <w:ind w:firstLine="720"/>
        <w:jc w:val="both"/>
      </w:pPr>
      <w:r>
        <w:rPr>
          <w:rFonts w:ascii="Times New Roman" w:hAnsi="Times New Roman" w:cs="Times New Roman"/>
          <w:spacing w:val="-5"/>
        </w:rPr>
        <w:t>2) обеспечение соблюдения политики руководства каждым работни</w:t>
      </w:r>
      <w:r>
        <w:rPr>
          <w:rFonts w:ascii="Times New Roman" w:hAnsi="Times New Roman" w:cs="Times New Roman"/>
          <w:spacing w:val="-5"/>
        </w:rPr>
        <w:softHyphen/>
      </w:r>
      <w:r>
        <w:rPr>
          <w:rFonts w:ascii="Times New Roman" w:hAnsi="Times New Roman" w:cs="Times New Roman"/>
          <w:spacing w:val="-7"/>
        </w:rPr>
        <w:t>ком предприятия;</w:t>
      </w:r>
    </w:p>
    <w:p w:rsidR="00BE2EAE" w:rsidRDefault="00BE2EAE">
      <w:pPr>
        <w:pStyle w:val="a3"/>
        <w:spacing w:line="360" w:lineRule="auto"/>
        <w:ind w:firstLine="720"/>
        <w:jc w:val="both"/>
      </w:pPr>
      <w:r>
        <w:rPr>
          <w:rFonts w:ascii="Times New Roman" w:hAnsi="Times New Roman" w:cs="Times New Roman"/>
          <w:spacing w:val="-6"/>
        </w:rPr>
        <w:t>3) обеспечение сохранности имущества предприятия.</w:t>
      </w:r>
    </w:p>
    <w:p w:rsidR="00BE2EAE" w:rsidRDefault="00BE2EAE">
      <w:pPr>
        <w:pStyle w:val="a3"/>
        <w:spacing w:line="360" w:lineRule="auto"/>
        <w:ind w:firstLine="720"/>
        <w:jc w:val="both"/>
      </w:pPr>
      <w:r>
        <w:rPr>
          <w:rFonts w:ascii="Times New Roman" w:hAnsi="Times New Roman" w:cs="Times New Roman"/>
          <w:spacing w:val="-5"/>
        </w:rPr>
        <w:t xml:space="preserve">Для достижения вышеперечисленных целей необходимым условием </w:t>
      </w:r>
      <w:r>
        <w:rPr>
          <w:rFonts w:ascii="Times New Roman" w:hAnsi="Times New Roman" w:cs="Times New Roman"/>
          <w:spacing w:val="-8"/>
        </w:rPr>
        <w:t xml:space="preserve">является согласованность системы бухгалтерского учета (более широко — </w:t>
      </w:r>
      <w:r>
        <w:rPr>
          <w:rFonts w:ascii="Times New Roman" w:hAnsi="Times New Roman" w:cs="Times New Roman"/>
          <w:spacing w:val="-6"/>
        </w:rPr>
        <w:t xml:space="preserve">Учета) и системы внутреннего контроля, так как система двойной записи, </w:t>
      </w:r>
      <w:r>
        <w:rPr>
          <w:rFonts w:ascii="Times New Roman" w:hAnsi="Times New Roman" w:cs="Times New Roman"/>
          <w:spacing w:val="-5"/>
        </w:rPr>
        <w:t>лежащая в основе любой системы бухгалтерского учета (в том числе ав</w:t>
      </w:r>
      <w:r>
        <w:rPr>
          <w:rFonts w:ascii="Times New Roman" w:hAnsi="Times New Roman" w:cs="Times New Roman"/>
          <w:spacing w:val="-5"/>
        </w:rPr>
        <w:softHyphen/>
      </w:r>
      <w:r>
        <w:rPr>
          <w:rFonts w:ascii="Times New Roman" w:hAnsi="Times New Roman" w:cs="Times New Roman"/>
          <w:spacing w:val="-2"/>
        </w:rPr>
        <w:t xml:space="preserve">томатизированных систем бухгалтерского учета), определяет порядок </w:t>
      </w:r>
      <w:r>
        <w:rPr>
          <w:rFonts w:ascii="Times New Roman" w:hAnsi="Times New Roman" w:cs="Times New Roman"/>
          <w:spacing w:val="-7"/>
          <w:w w:val="101"/>
        </w:rPr>
        <w:t>регистрации хозяйственных операций и обеспечивает надлежащий конт</w:t>
      </w:r>
      <w:r>
        <w:rPr>
          <w:rFonts w:ascii="Times New Roman" w:hAnsi="Times New Roman" w:cs="Times New Roman"/>
          <w:spacing w:val="-7"/>
          <w:w w:val="101"/>
        </w:rPr>
        <w:softHyphen/>
      </w:r>
      <w:r>
        <w:rPr>
          <w:rFonts w:ascii="Times New Roman" w:hAnsi="Times New Roman" w:cs="Times New Roman"/>
          <w:spacing w:val="-8"/>
          <w:w w:val="101"/>
        </w:rPr>
        <w:t>роль.</w:t>
      </w:r>
    </w:p>
    <w:p w:rsidR="00BE2EAE" w:rsidRDefault="00BE2EAE">
      <w:pPr>
        <w:pStyle w:val="a3"/>
        <w:spacing w:line="360" w:lineRule="auto"/>
        <w:ind w:firstLine="720"/>
        <w:jc w:val="both"/>
      </w:pPr>
      <w:r>
        <w:rPr>
          <w:rFonts w:ascii="Times New Roman" w:hAnsi="Times New Roman" w:cs="Times New Roman"/>
          <w:spacing w:val="-3"/>
          <w:w w:val="101"/>
        </w:rPr>
        <w:t xml:space="preserve">Для достижения целей организации системы внутреннего контроля </w:t>
      </w:r>
      <w:r>
        <w:rPr>
          <w:rFonts w:ascii="Times New Roman" w:hAnsi="Times New Roman" w:cs="Times New Roman"/>
          <w:spacing w:val="-8"/>
          <w:w w:val="101"/>
        </w:rPr>
        <w:t xml:space="preserve">необходимо </w:t>
      </w:r>
      <w:r>
        <w:rPr>
          <w:rFonts w:ascii="Times New Roman" w:hAnsi="Times New Roman" w:cs="Times New Roman"/>
          <w:b/>
          <w:bCs/>
          <w:spacing w:val="-8"/>
          <w:w w:val="101"/>
        </w:rPr>
        <w:t xml:space="preserve">решение отдельных задач. </w:t>
      </w:r>
      <w:r>
        <w:rPr>
          <w:rFonts w:ascii="Times New Roman" w:hAnsi="Times New Roman" w:cs="Times New Roman"/>
          <w:spacing w:val="-8"/>
          <w:w w:val="101"/>
        </w:rPr>
        <w:t>Руководство предприятия обяза</w:t>
      </w:r>
      <w:r>
        <w:rPr>
          <w:rFonts w:ascii="Times New Roman" w:hAnsi="Times New Roman" w:cs="Times New Roman"/>
          <w:spacing w:val="-8"/>
          <w:w w:val="101"/>
        </w:rPr>
        <w:softHyphen/>
      </w:r>
      <w:r>
        <w:rPr>
          <w:rFonts w:ascii="Times New Roman" w:hAnsi="Times New Roman" w:cs="Times New Roman"/>
          <w:w w:val="101"/>
        </w:rPr>
        <w:t xml:space="preserve">но обеспечить организацию и поддержание на должном уровне такой системы внутреннею контроля, которая являлась бы достаточной для </w:t>
      </w:r>
      <w:r>
        <w:rPr>
          <w:rFonts w:ascii="Times New Roman" w:hAnsi="Times New Roman" w:cs="Times New Roman"/>
          <w:spacing w:val="-4"/>
          <w:w w:val="101"/>
        </w:rPr>
        <w:t>того, чтобы:</w:t>
      </w:r>
    </w:p>
    <w:p w:rsidR="00BE2EAE" w:rsidRDefault="00BE2EAE">
      <w:pPr>
        <w:pStyle w:val="a3"/>
        <w:spacing w:line="360" w:lineRule="auto"/>
        <w:ind w:firstLine="720"/>
        <w:jc w:val="both"/>
      </w:pPr>
      <w:r>
        <w:rPr>
          <w:rFonts w:ascii="Times New Roman" w:hAnsi="Times New Roman" w:cs="Times New Roman"/>
          <w:spacing w:val="-7"/>
          <w:w w:val="101"/>
        </w:rPr>
        <w:t>*  в бухгалтерскую (финансовую) отчетность было включено все, что должно быть в нее включено, и не включено ничего из того, что не долж</w:t>
      </w:r>
      <w:r>
        <w:rPr>
          <w:rFonts w:ascii="Times New Roman" w:hAnsi="Times New Roman" w:cs="Times New Roman"/>
          <w:spacing w:val="-7"/>
          <w:w w:val="101"/>
        </w:rPr>
        <w:softHyphen/>
      </w:r>
      <w:r>
        <w:rPr>
          <w:rFonts w:ascii="Times New Roman" w:hAnsi="Times New Roman" w:cs="Times New Roman"/>
          <w:spacing w:val="-4"/>
          <w:w w:val="101"/>
        </w:rPr>
        <w:t>но быть в нее включено, а то, что включено в отчетность, было бы пра</w:t>
      </w:r>
      <w:r>
        <w:rPr>
          <w:rFonts w:ascii="Times New Roman" w:hAnsi="Times New Roman" w:cs="Times New Roman"/>
          <w:spacing w:val="-4"/>
          <w:w w:val="101"/>
        </w:rPr>
        <w:softHyphen/>
      </w:r>
      <w:r>
        <w:rPr>
          <w:rFonts w:ascii="Times New Roman" w:hAnsi="Times New Roman" w:cs="Times New Roman"/>
          <w:spacing w:val="-5"/>
          <w:w w:val="101"/>
        </w:rPr>
        <w:t>вильно определено, классифицировано, оценено и зарегистрировано;</w:t>
      </w:r>
    </w:p>
    <w:p w:rsidR="00BE2EAE" w:rsidRDefault="00BE2EAE">
      <w:pPr>
        <w:pStyle w:val="a3"/>
        <w:spacing w:line="360" w:lineRule="auto"/>
        <w:ind w:firstLine="720"/>
        <w:jc w:val="both"/>
      </w:pPr>
      <w:r>
        <w:rPr>
          <w:rFonts w:ascii="Times New Roman" w:hAnsi="Times New Roman" w:cs="Times New Roman"/>
          <w:spacing w:val="-6"/>
          <w:w w:val="101"/>
        </w:rPr>
        <w:t>* бухгалтерская (финансовая) отчетность давала верное и объектив</w:t>
      </w:r>
      <w:r>
        <w:rPr>
          <w:rFonts w:ascii="Times New Roman" w:hAnsi="Times New Roman" w:cs="Times New Roman"/>
          <w:spacing w:val="-6"/>
          <w:w w:val="101"/>
        </w:rPr>
        <w:softHyphen/>
        <w:t>ное представление о предприятии в целом;</w:t>
      </w:r>
    </w:p>
    <w:p w:rsidR="00BE2EAE" w:rsidRDefault="00BE2EAE">
      <w:pPr>
        <w:pStyle w:val="a3"/>
        <w:spacing w:line="360" w:lineRule="auto"/>
        <w:ind w:firstLine="720"/>
        <w:jc w:val="both"/>
      </w:pPr>
      <w:r>
        <w:rPr>
          <w:rFonts w:ascii="Times New Roman" w:hAnsi="Times New Roman" w:cs="Times New Roman"/>
          <w:spacing w:val="-5"/>
          <w:w w:val="101"/>
        </w:rPr>
        <w:t xml:space="preserve">* компьютерные программы, контролирующие функционирование </w:t>
      </w:r>
      <w:r>
        <w:rPr>
          <w:rFonts w:ascii="Times New Roman" w:hAnsi="Times New Roman" w:cs="Times New Roman"/>
          <w:spacing w:val="-8"/>
          <w:w w:val="101"/>
        </w:rPr>
        <w:t xml:space="preserve">учетной системы, включающие формирование первичных документов, их </w:t>
      </w:r>
      <w:r>
        <w:rPr>
          <w:rFonts w:ascii="Times New Roman" w:hAnsi="Times New Roman" w:cs="Times New Roman"/>
          <w:spacing w:val="-5"/>
          <w:w w:val="101"/>
        </w:rPr>
        <w:t>анализ и разноску по счетам, не могли быть сфальсифицированы;</w:t>
      </w:r>
    </w:p>
    <w:p w:rsidR="00BE2EAE" w:rsidRDefault="00BE2EAE">
      <w:pPr>
        <w:pStyle w:val="a3"/>
        <w:spacing w:line="360" w:lineRule="auto"/>
        <w:ind w:firstLine="720"/>
        <w:jc w:val="both"/>
      </w:pPr>
      <w:r>
        <w:rPr>
          <w:rFonts w:ascii="Times New Roman" w:hAnsi="Times New Roman" w:cs="Times New Roman"/>
          <w:spacing w:val="-7"/>
          <w:w w:val="101"/>
        </w:rPr>
        <w:t>* средства предприятия не могли быть незаконно присвоены или не</w:t>
      </w:r>
      <w:r>
        <w:rPr>
          <w:rFonts w:ascii="Times New Roman" w:hAnsi="Times New Roman" w:cs="Times New Roman"/>
          <w:spacing w:val="-7"/>
          <w:w w:val="101"/>
        </w:rPr>
        <w:softHyphen/>
      </w:r>
      <w:r>
        <w:rPr>
          <w:rFonts w:ascii="Times New Roman" w:hAnsi="Times New Roman" w:cs="Times New Roman"/>
          <w:spacing w:val="-5"/>
          <w:w w:val="101"/>
        </w:rPr>
        <w:t>эффективно использованы;</w:t>
      </w:r>
    </w:p>
    <w:p w:rsidR="00BE2EAE" w:rsidRDefault="00BE2EAE">
      <w:pPr>
        <w:pStyle w:val="a3"/>
        <w:spacing w:line="360" w:lineRule="auto"/>
        <w:ind w:firstLine="720"/>
        <w:jc w:val="both"/>
      </w:pPr>
      <w:r>
        <w:rPr>
          <w:rFonts w:ascii="Times New Roman" w:hAnsi="Times New Roman" w:cs="Times New Roman"/>
          <w:spacing w:val="-7"/>
          <w:w w:val="101"/>
        </w:rPr>
        <w:t>* все отклонения от планов своевременно выявлялись, анализирова</w:t>
      </w:r>
      <w:r>
        <w:rPr>
          <w:rFonts w:ascii="Times New Roman" w:hAnsi="Times New Roman" w:cs="Times New Roman"/>
          <w:spacing w:val="-7"/>
          <w:w w:val="101"/>
        </w:rPr>
        <w:softHyphen/>
      </w:r>
      <w:r>
        <w:rPr>
          <w:rFonts w:ascii="Times New Roman" w:hAnsi="Times New Roman" w:cs="Times New Roman"/>
          <w:spacing w:val="-6"/>
          <w:w w:val="101"/>
        </w:rPr>
        <w:t>лись, а виновные несли ответственность;</w:t>
      </w:r>
    </w:p>
    <w:p w:rsidR="00BE2EAE" w:rsidRDefault="00BE2EAE">
      <w:pPr>
        <w:pStyle w:val="a3"/>
        <w:spacing w:line="360" w:lineRule="auto"/>
        <w:ind w:firstLine="720"/>
        <w:jc w:val="both"/>
      </w:pPr>
      <w:r>
        <w:rPr>
          <w:rFonts w:ascii="Times New Roman" w:hAnsi="Times New Roman" w:cs="Times New Roman"/>
          <w:spacing w:val="-4"/>
          <w:w w:val="101"/>
        </w:rPr>
        <w:t>* внутренняя отчетность оперативно передавалась лицам, уполно</w:t>
      </w:r>
      <w:r>
        <w:rPr>
          <w:rFonts w:ascii="Times New Roman" w:hAnsi="Times New Roman" w:cs="Times New Roman"/>
          <w:spacing w:val="-4"/>
          <w:w w:val="101"/>
        </w:rPr>
        <w:softHyphen/>
      </w:r>
      <w:r>
        <w:rPr>
          <w:rFonts w:ascii="Times New Roman" w:hAnsi="Times New Roman" w:cs="Times New Roman"/>
          <w:spacing w:val="-7"/>
          <w:w w:val="101"/>
        </w:rPr>
        <w:t>моченным принимать управленческие решения, для ее оптимального ис</w:t>
      </w:r>
      <w:r>
        <w:rPr>
          <w:rFonts w:ascii="Times New Roman" w:hAnsi="Times New Roman" w:cs="Times New Roman"/>
          <w:spacing w:val="-7"/>
          <w:w w:val="101"/>
        </w:rPr>
        <w:softHyphen/>
      </w:r>
      <w:r>
        <w:rPr>
          <w:rFonts w:ascii="Times New Roman" w:hAnsi="Times New Roman" w:cs="Times New Roman"/>
          <w:spacing w:val="-5"/>
          <w:w w:val="101"/>
        </w:rPr>
        <w:t>пользования.</w:t>
      </w:r>
    </w:p>
    <w:p w:rsidR="00BE2EAE" w:rsidRDefault="00BE2EAE">
      <w:pPr>
        <w:pStyle w:val="a3"/>
        <w:spacing w:line="360" w:lineRule="auto"/>
        <w:ind w:firstLine="720"/>
        <w:jc w:val="both"/>
      </w:pPr>
      <w:r>
        <w:rPr>
          <w:rFonts w:ascii="Times New Roman" w:hAnsi="Times New Roman" w:cs="Times New Roman"/>
          <w:spacing w:val="-5"/>
          <w:w w:val="101"/>
        </w:rPr>
        <w:t>Из перечисленных выше задач руководства предприятия по органи</w:t>
      </w:r>
      <w:r>
        <w:rPr>
          <w:rFonts w:ascii="Times New Roman" w:hAnsi="Times New Roman" w:cs="Times New Roman"/>
          <w:spacing w:val="-5"/>
          <w:w w:val="101"/>
        </w:rPr>
        <w:softHyphen/>
      </w:r>
      <w:r>
        <w:rPr>
          <w:rFonts w:ascii="Times New Roman" w:hAnsi="Times New Roman" w:cs="Times New Roman"/>
          <w:spacing w:val="-6"/>
          <w:w w:val="101"/>
        </w:rPr>
        <w:t>зации внутреннего контроля видна неразрывная связь системы внутрен</w:t>
      </w:r>
      <w:r>
        <w:rPr>
          <w:rFonts w:ascii="Times New Roman" w:hAnsi="Times New Roman" w:cs="Times New Roman"/>
          <w:spacing w:val="-6"/>
          <w:w w:val="101"/>
        </w:rPr>
        <w:softHyphen/>
        <w:t>него контроля с двумя видами бухгалтерского учета; бухгалтерским фи</w:t>
      </w:r>
      <w:r>
        <w:rPr>
          <w:rFonts w:ascii="Times New Roman" w:hAnsi="Times New Roman" w:cs="Times New Roman"/>
          <w:spacing w:val="-6"/>
          <w:w w:val="101"/>
        </w:rPr>
        <w:softHyphen/>
        <w:t>нансовым и бухгалтерским управленческим учетом.</w:t>
      </w:r>
    </w:p>
    <w:p w:rsidR="00BE2EAE" w:rsidRDefault="00BE2EAE">
      <w:pPr>
        <w:pStyle w:val="a3"/>
        <w:spacing w:line="360" w:lineRule="auto"/>
        <w:ind w:firstLine="720"/>
        <w:jc w:val="both"/>
      </w:pPr>
      <w:r>
        <w:rPr>
          <w:rFonts w:ascii="Times New Roman" w:hAnsi="Times New Roman" w:cs="Times New Roman"/>
          <w:spacing w:val="-8"/>
          <w:w w:val="101"/>
        </w:rPr>
        <w:t>Первые три задачи обеспечиваются связью системы внутреннего кон</w:t>
      </w:r>
      <w:r>
        <w:rPr>
          <w:rFonts w:ascii="Times New Roman" w:hAnsi="Times New Roman" w:cs="Times New Roman"/>
          <w:spacing w:val="-8"/>
          <w:w w:val="101"/>
        </w:rPr>
        <w:softHyphen/>
      </w:r>
      <w:r>
        <w:rPr>
          <w:rFonts w:ascii="Times New Roman" w:hAnsi="Times New Roman" w:cs="Times New Roman"/>
          <w:spacing w:val="-5"/>
          <w:w w:val="101"/>
        </w:rPr>
        <w:t>троля с системой бухгалтерского финансового учета, а три последние с системой бухгалтерского управленческого учета.</w:t>
      </w:r>
    </w:p>
    <w:p w:rsidR="00BE2EAE" w:rsidRDefault="00BE2EAE">
      <w:pPr>
        <w:pStyle w:val="a3"/>
        <w:spacing w:line="360" w:lineRule="auto"/>
        <w:ind w:firstLine="720"/>
        <w:jc w:val="both"/>
      </w:pPr>
      <w:r>
        <w:rPr>
          <w:rFonts w:ascii="Times New Roman" w:hAnsi="Times New Roman" w:cs="Times New Roman"/>
          <w:spacing w:val="-6"/>
          <w:w w:val="101"/>
        </w:rPr>
        <w:t>Именно поэтому в дальнейшем мы будем различать две системы:</w:t>
      </w:r>
    </w:p>
    <w:p w:rsidR="00BE2EAE" w:rsidRDefault="00BE2EAE">
      <w:pPr>
        <w:pStyle w:val="a3"/>
        <w:spacing w:line="360" w:lineRule="auto"/>
        <w:ind w:firstLine="720"/>
        <w:jc w:val="both"/>
      </w:pPr>
      <w:r>
        <w:rPr>
          <w:rFonts w:ascii="Times New Roman" w:hAnsi="Times New Roman" w:cs="Times New Roman"/>
          <w:spacing w:val="-6"/>
          <w:w w:val="101"/>
        </w:rPr>
        <w:t>*   систему внутреннего финансового контроля;</w:t>
      </w:r>
    </w:p>
    <w:p w:rsidR="00BE2EAE" w:rsidRDefault="00BE2EAE">
      <w:pPr>
        <w:pStyle w:val="a3"/>
        <w:spacing w:line="360" w:lineRule="auto"/>
        <w:ind w:firstLine="720"/>
        <w:jc w:val="both"/>
      </w:pPr>
      <w:r>
        <w:rPr>
          <w:rFonts w:ascii="Times New Roman" w:hAnsi="Times New Roman" w:cs="Times New Roman"/>
          <w:spacing w:val="-6"/>
          <w:w w:val="101"/>
        </w:rPr>
        <w:t>*   систему внутреннего управленческого контроля.</w:t>
      </w:r>
    </w:p>
    <w:p w:rsidR="00BE2EAE" w:rsidRDefault="00BE2EAE">
      <w:pPr>
        <w:pStyle w:val="a3"/>
        <w:spacing w:line="360" w:lineRule="auto"/>
        <w:ind w:firstLine="720"/>
        <w:jc w:val="both"/>
      </w:pPr>
      <w:r>
        <w:rPr>
          <w:rFonts w:ascii="Times New Roman" w:hAnsi="Times New Roman" w:cs="Times New Roman"/>
          <w:spacing w:val="-9"/>
          <w:w w:val="101"/>
        </w:rPr>
        <w:t>Как видно из содержания поставленных задач, создание системы внут</w:t>
      </w:r>
      <w:r>
        <w:rPr>
          <w:rFonts w:ascii="Times New Roman" w:hAnsi="Times New Roman" w:cs="Times New Roman"/>
          <w:spacing w:val="-9"/>
          <w:w w:val="101"/>
        </w:rPr>
        <w:softHyphen/>
      </w:r>
      <w:r>
        <w:rPr>
          <w:rFonts w:ascii="Times New Roman" w:hAnsi="Times New Roman" w:cs="Times New Roman"/>
          <w:spacing w:val="-3"/>
          <w:w w:val="101"/>
        </w:rPr>
        <w:t xml:space="preserve">реннего контроля — это достаточно сложный процесс, а сама </w:t>
      </w:r>
      <w:r>
        <w:rPr>
          <w:rFonts w:ascii="Times New Roman" w:hAnsi="Times New Roman" w:cs="Times New Roman"/>
          <w:b/>
          <w:bCs/>
          <w:spacing w:val="-3"/>
          <w:w w:val="101"/>
        </w:rPr>
        <w:t xml:space="preserve">система </w:t>
      </w:r>
      <w:r>
        <w:rPr>
          <w:rFonts w:ascii="Times New Roman" w:hAnsi="Times New Roman" w:cs="Times New Roman"/>
          <w:b/>
          <w:bCs/>
          <w:spacing w:val="-11"/>
          <w:w w:val="101"/>
        </w:rPr>
        <w:t xml:space="preserve">внутреннего контроля </w:t>
      </w:r>
      <w:r>
        <w:rPr>
          <w:rFonts w:ascii="Times New Roman" w:hAnsi="Times New Roman" w:cs="Times New Roman"/>
          <w:spacing w:val="-11"/>
          <w:w w:val="101"/>
        </w:rPr>
        <w:t>— это очень сложный и тонкий организм, неотъем</w:t>
      </w:r>
      <w:r>
        <w:rPr>
          <w:rFonts w:ascii="Times New Roman" w:hAnsi="Times New Roman" w:cs="Times New Roman"/>
          <w:spacing w:val="-11"/>
          <w:w w:val="101"/>
        </w:rPr>
        <w:softHyphen/>
      </w:r>
      <w:r>
        <w:rPr>
          <w:rFonts w:ascii="Times New Roman" w:hAnsi="Times New Roman" w:cs="Times New Roman"/>
          <w:spacing w:val="-6"/>
          <w:w w:val="101"/>
        </w:rPr>
        <w:t>лемыми частями которого являются абсолютно все подразделения пред</w:t>
      </w:r>
      <w:r>
        <w:rPr>
          <w:rFonts w:ascii="Times New Roman" w:hAnsi="Times New Roman" w:cs="Times New Roman"/>
          <w:spacing w:val="-6"/>
          <w:w w:val="101"/>
        </w:rPr>
        <w:softHyphen/>
        <w:t>приятия, все сферы его деятельности и деятельность каждого работника-</w:t>
      </w:r>
      <w:r>
        <w:rPr>
          <w:rFonts w:ascii="Times New Roman" w:hAnsi="Times New Roman" w:cs="Times New Roman"/>
          <w:spacing w:val="-4"/>
          <w:w w:val="101"/>
        </w:rPr>
        <w:t>предприятия. Система внутреннего контроля — это своеобразная орга</w:t>
      </w:r>
      <w:r>
        <w:rPr>
          <w:rFonts w:ascii="Times New Roman" w:hAnsi="Times New Roman" w:cs="Times New Roman"/>
          <w:spacing w:val="-4"/>
          <w:w w:val="101"/>
        </w:rPr>
        <w:softHyphen/>
      </w:r>
      <w:r>
        <w:rPr>
          <w:rFonts w:ascii="Times New Roman" w:hAnsi="Times New Roman" w:cs="Times New Roman"/>
          <w:spacing w:val="-5"/>
          <w:w w:val="101"/>
        </w:rPr>
        <w:t>низация внутри организации (предприятия).</w:t>
      </w:r>
    </w:p>
    <w:p w:rsidR="00BE2EAE" w:rsidRDefault="00BE2EAE">
      <w:pPr>
        <w:pStyle w:val="a3"/>
        <w:spacing w:line="360" w:lineRule="auto"/>
        <w:ind w:firstLine="720"/>
        <w:jc w:val="both"/>
      </w:pPr>
      <w:r>
        <w:rPr>
          <w:rFonts w:ascii="Times New Roman" w:hAnsi="Times New Roman" w:cs="Times New Roman"/>
          <w:spacing w:val="-6"/>
          <w:w w:val="104"/>
        </w:rPr>
        <w:t xml:space="preserve">Степень сложности внутреннего контроля должна соответствовать </w:t>
      </w:r>
      <w:r>
        <w:rPr>
          <w:rFonts w:ascii="Times New Roman" w:hAnsi="Times New Roman" w:cs="Times New Roman"/>
          <w:spacing w:val="-7"/>
          <w:w w:val="104"/>
        </w:rPr>
        <w:t>организационной структуре предприятия, численности персонала, раз</w:t>
      </w:r>
      <w:r>
        <w:rPr>
          <w:rFonts w:ascii="Times New Roman" w:hAnsi="Times New Roman" w:cs="Times New Roman"/>
          <w:spacing w:val="-7"/>
          <w:w w:val="104"/>
        </w:rPr>
        <w:softHyphen/>
      </w:r>
      <w:r>
        <w:rPr>
          <w:rFonts w:ascii="Times New Roman" w:hAnsi="Times New Roman" w:cs="Times New Roman"/>
          <w:spacing w:val="-6"/>
          <w:w w:val="104"/>
        </w:rPr>
        <w:t xml:space="preserve">ветвленности сети филиалов и подразделений, степени централизации </w:t>
      </w:r>
      <w:r>
        <w:rPr>
          <w:rFonts w:ascii="Times New Roman" w:hAnsi="Times New Roman" w:cs="Times New Roman"/>
          <w:spacing w:val="-8"/>
          <w:w w:val="104"/>
        </w:rPr>
        <w:t>бухгалтерского учета и другим характеристикам предприятия в целом.</w:t>
      </w:r>
    </w:p>
    <w:p w:rsidR="00BE2EAE" w:rsidRDefault="00BE2EAE">
      <w:pPr>
        <w:pStyle w:val="a3"/>
        <w:spacing w:line="360" w:lineRule="auto"/>
        <w:ind w:firstLine="720"/>
        <w:jc w:val="both"/>
      </w:pPr>
      <w:r>
        <w:rPr>
          <w:rFonts w:ascii="Times New Roman" w:hAnsi="Times New Roman" w:cs="Times New Roman"/>
          <w:b/>
          <w:bCs/>
          <w:spacing w:val="-15"/>
          <w:w w:val="104"/>
        </w:rPr>
        <w:t xml:space="preserve">Объектами внутреннего контроля </w:t>
      </w:r>
      <w:r>
        <w:rPr>
          <w:rFonts w:ascii="Times New Roman" w:hAnsi="Times New Roman" w:cs="Times New Roman"/>
          <w:spacing w:val="-15"/>
          <w:w w:val="104"/>
        </w:rPr>
        <w:t>являются циклы деятельности орга</w:t>
      </w:r>
      <w:r>
        <w:rPr>
          <w:rFonts w:ascii="Times New Roman" w:hAnsi="Times New Roman" w:cs="Times New Roman"/>
          <w:spacing w:val="-15"/>
          <w:w w:val="104"/>
        </w:rPr>
        <w:softHyphen/>
      </w:r>
      <w:r>
        <w:rPr>
          <w:rFonts w:ascii="Times New Roman" w:hAnsi="Times New Roman" w:cs="Times New Roman"/>
          <w:spacing w:val="-8"/>
          <w:w w:val="104"/>
        </w:rPr>
        <w:t>низации — циклы снабжения, производства и реализации.</w:t>
      </w:r>
    </w:p>
    <w:p w:rsidR="00BE2EAE" w:rsidRDefault="00BE2EAE">
      <w:pPr>
        <w:pStyle w:val="a3"/>
        <w:spacing w:line="360" w:lineRule="auto"/>
        <w:ind w:firstLine="720"/>
        <w:jc w:val="both"/>
      </w:pPr>
      <w:r>
        <w:rPr>
          <w:rFonts w:ascii="Times New Roman" w:hAnsi="Times New Roman" w:cs="Times New Roman"/>
          <w:spacing w:val="-16"/>
          <w:w w:val="104"/>
        </w:rPr>
        <w:t xml:space="preserve">Важнейшей </w:t>
      </w:r>
      <w:r>
        <w:rPr>
          <w:rFonts w:ascii="Times New Roman" w:hAnsi="Times New Roman" w:cs="Times New Roman"/>
          <w:b/>
          <w:bCs/>
          <w:spacing w:val="-16"/>
          <w:w w:val="104"/>
        </w:rPr>
        <w:t xml:space="preserve">функцией внутреннего контроля </w:t>
      </w:r>
      <w:r>
        <w:rPr>
          <w:rFonts w:ascii="Times New Roman" w:hAnsi="Times New Roman" w:cs="Times New Roman"/>
          <w:spacing w:val="-16"/>
          <w:w w:val="104"/>
        </w:rPr>
        <w:t>является обеспечение со</w:t>
      </w:r>
      <w:r>
        <w:rPr>
          <w:rFonts w:ascii="Times New Roman" w:hAnsi="Times New Roman" w:cs="Times New Roman"/>
          <w:spacing w:val="-16"/>
          <w:w w:val="104"/>
        </w:rPr>
        <w:softHyphen/>
      </w:r>
      <w:r>
        <w:rPr>
          <w:rFonts w:ascii="Times New Roman" w:hAnsi="Times New Roman" w:cs="Times New Roman"/>
          <w:spacing w:val="-9"/>
          <w:w w:val="104"/>
        </w:rPr>
        <w:t>блюдения работниками предприятия своих должностных обязанностей,</w:t>
      </w:r>
    </w:p>
    <w:p w:rsidR="00BE2EAE" w:rsidRDefault="00BE2EAE">
      <w:pPr>
        <w:pStyle w:val="a3"/>
        <w:spacing w:line="360" w:lineRule="auto"/>
        <w:ind w:firstLine="720"/>
        <w:jc w:val="both"/>
      </w:pPr>
      <w:r>
        <w:rPr>
          <w:rFonts w:ascii="Times New Roman" w:hAnsi="Times New Roman" w:cs="Times New Roman"/>
          <w:b/>
          <w:bCs/>
          <w:spacing w:val="-10"/>
          <w:w w:val="104"/>
        </w:rPr>
        <w:t xml:space="preserve">Методы, </w:t>
      </w:r>
      <w:r>
        <w:rPr>
          <w:rFonts w:ascii="Times New Roman" w:hAnsi="Times New Roman" w:cs="Times New Roman"/>
          <w:spacing w:val="-10"/>
          <w:w w:val="104"/>
        </w:rPr>
        <w:t xml:space="preserve">используемые при осуществлении </w:t>
      </w:r>
      <w:r>
        <w:rPr>
          <w:rFonts w:ascii="Times New Roman" w:hAnsi="Times New Roman" w:cs="Times New Roman"/>
          <w:b/>
          <w:bCs/>
          <w:spacing w:val="-10"/>
          <w:w w:val="104"/>
        </w:rPr>
        <w:t xml:space="preserve">внутреннего контроля, </w:t>
      </w:r>
      <w:r>
        <w:rPr>
          <w:rFonts w:ascii="Times New Roman" w:hAnsi="Times New Roman" w:cs="Times New Roman"/>
          <w:spacing w:val="-8"/>
          <w:w w:val="104"/>
        </w:rPr>
        <w:t>весьма разнообразны и включают элементы таких методов, как:</w:t>
      </w:r>
    </w:p>
    <w:p w:rsidR="00BE2EAE" w:rsidRDefault="00BE2EAE">
      <w:pPr>
        <w:pStyle w:val="a3"/>
        <w:spacing w:line="360" w:lineRule="auto"/>
        <w:ind w:firstLine="720"/>
        <w:jc w:val="both"/>
      </w:pPr>
      <w:r>
        <w:rPr>
          <w:rFonts w:ascii="Times New Roman" w:hAnsi="Times New Roman" w:cs="Times New Roman"/>
          <w:spacing w:val="-10"/>
          <w:w w:val="104"/>
        </w:rPr>
        <w:t>* бухгалтерский финансовый учет (счета и двойная запись, инвента</w:t>
      </w:r>
      <w:r>
        <w:rPr>
          <w:rFonts w:ascii="Times New Roman" w:hAnsi="Times New Roman" w:cs="Times New Roman"/>
          <w:spacing w:val="-10"/>
          <w:w w:val="104"/>
        </w:rPr>
        <w:softHyphen/>
      </w:r>
      <w:r>
        <w:rPr>
          <w:rFonts w:ascii="Times New Roman" w:hAnsi="Times New Roman" w:cs="Times New Roman"/>
          <w:spacing w:val="-8"/>
          <w:w w:val="104"/>
        </w:rPr>
        <w:t>ризация и документация, балансовое обобщение);</w:t>
      </w:r>
    </w:p>
    <w:p w:rsidR="00BE2EAE" w:rsidRDefault="00BE2EAE">
      <w:pPr>
        <w:pStyle w:val="a3"/>
        <w:spacing w:line="360" w:lineRule="auto"/>
        <w:ind w:firstLine="720"/>
        <w:jc w:val="both"/>
      </w:pPr>
      <w:r>
        <w:rPr>
          <w:rFonts w:ascii="Times New Roman" w:hAnsi="Times New Roman" w:cs="Times New Roman"/>
          <w:spacing w:val="-13"/>
          <w:w w:val="104"/>
        </w:rPr>
        <w:t>* бухгалтерский управленческий учет (выделение центров ответствен</w:t>
      </w:r>
      <w:r>
        <w:rPr>
          <w:rFonts w:ascii="Times New Roman" w:hAnsi="Times New Roman" w:cs="Times New Roman"/>
          <w:spacing w:val="-13"/>
          <w:w w:val="104"/>
        </w:rPr>
        <w:softHyphen/>
      </w:r>
      <w:r>
        <w:rPr>
          <w:rFonts w:ascii="Times New Roman" w:hAnsi="Times New Roman" w:cs="Times New Roman"/>
          <w:spacing w:val="-9"/>
          <w:w w:val="104"/>
        </w:rPr>
        <w:t>ности, нормирование издержек);</w:t>
      </w:r>
    </w:p>
    <w:p w:rsidR="00BE2EAE" w:rsidRDefault="00BE2EAE">
      <w:pPr>
        <w:pStyle w:val="a3"/>
        <w:spacing w:line="360" w:lineRule="auto"/>
        <w:ind w:firstLine="720"/>
        <w:jc w:val="both"/>
      </w:pPr>
      <w:r>
        <w:rPr>
          <w:rFonts w:ascii="Times New Roman" w:hAnsi="Times New Roman" w:cs="Times New Roman"/>
          <w:spacing w:val="-7"/>
          <w:w w:val="104"/>
        </w:rPr>
        <w:t>* ревизия, контроль, аудит (проверка документов, проверка ариф</w:t>
      </w:r>
      <w:r>
        <w:rPr>
          <w:rFonts w:ascii="Times New Roman" w:hAnsi="Times New Roman" w:cs="Times New Roman"/>
          <w:spacing w:val="-7"/>
          <w:w w:val="104"/>
        </w:rPr>
        <w:softHyphen/>
      </w:r>
      <w:r>
        <w:rPr>
          <w:rFonts w:ascii="Times New Roman" w:hAnsi="Times New Roman" w:cs="Times New Roman"/>
          <w:spacing w:val="-9"/>
          <w:w w:val="104"/>
        </w:rPr>
        <w:t>метических расчетов, проверка соблюдения правил учета отдельных хо</w:t>
      </w:r>
      <w:r>
        <w:rPr>
          <w:rFonts w:ascii="Times New Roman" w:hAnsi="Times New Roman" w:cs="Times New Roman"/>
          <w:spacing w:val="-9"/>
          <w:w w:val="104"/>
        </w:rPr>
        <w:softHyphen/>
      </w:r>
      <w:r>
        <w:rPr>
          <w:rFonts w:ascii="Times New Roman" w:hAnsi="Times New Roman" w:cs="Times New Roman"/>
          <w:spacing w:val="-7"/>
          <w:w w:val="104"/>
        </w:rPr>
        <w:t>зяйственных операций, инвентаризация, устный опрос персонала, под</w:t>
      </w:r>
      <w:r>
        <w:rPr>
          <w:rFonts w:ascii="Times New Roman" w:hAnsi="Times New Roman" w:cs="Times New Roman"/>
          <w:spacing w:val="-7"/>
          <w:w w:val="104"/>
        </w:rPr>
        <w:softHyphen/>
      </w:r>
      <w:r>
        <w:rPr>
          <w:rFonts w:ascii="Times New Roman" w:hAnsi="Times New Roman" w:cs="Times New Roman"/>
          <w:w w:val="104"/>
        </w:rPr>
        <w:t>тверждение и прослеживание);</w:t>
      </w:r>
    </w:p>
    <w:p w:rsidR="00BE2EAE" w:rsidRDefault="00BE2EAE">
      <w:pPr>
        <w:pStyle w:val="a3"/>
        <w:spacing w:line="360" w:lineRule="auto"/>
        <w:ind w:firstLine="720"/>
        <w:jc w:val="both"/>
      </w:pPr>
      <w:r>
        <w:rPr>
          <w:rFonts w:ascii="Times New Roman" w:hAnsi="Times New Roman" w:cs="Times New Roman"/>
          <w:spacing w:val="-10"/>
          <w:w w:val="104"/>
        </w:rPr>
        <w:t>*   теория управления.</w:t>
      </w:r>
    </w:p>
    <w:p w:rsidR="00BE2EAE" w:rsidRDefault="00BE2EAE">
      <w:pPr>
        <w:pStyle w:val="a3"/>
        <w:spacing w:line="360" w:lineRule="auto"/>
        <w:ind w:firstLine="720"/>
        <w:jc w:val="both"/>
      </w:pPr>
      <w:r>
        <w:rPr>
          <w:rFonts w:ascii="Times New Roman" w:hAnsi="Times New Roman" w:cs="Times New Roman"/>
          <w:spacing w:val="-10"/>
          <w:w w:val="104"/>
        </w:rPr>
        <w:t xml:space="preserve">Все вышеперечисленные методы интегрируются в единую систему и </w:t>
      </w:r>
      <w:r>
        <w:rPr>
          <w:rFonts w:ascii="Times New Roman" w:hAnsi="Times New Roman" w:cs="Times New Roman"/>
          <w:spacing w:val="-9"/>
          <w:w w:val="104"/>
        </w:rPr>
        <w:t>используются в целях управления предприятием.</w:t>
      </w:r>
    </w:p>
    <w:p w:rsidR="00BE2EAE" w:rsidRDefault="00BE2EAE">
      <w:pPr>
        <w:pStyle w:val="a3"/>
        <w:spacing w:line="360" w:lineRule="auto"/>
        <w:ind w:firstLine="720"/>
        <w:jc w:val="both"/>
        <w:rPr>
          <w:rFonts w:ascii="Times New Roman" w:hAnsi="Times New Roman" w:cs="Times New Roman"/>
          <w:spacing w:val="-8"/>
          <w:w w:val="104"/>
        </w:rPr>
      </w:pPr>
      <w:r>
        <w:rPr>
          <w:rFonts w:ascii="Times New Roman" w:hAnsi="Times New Roman" w:cs="Times New Roman"/>
          <w:spacing w:val="-6"/>
          <w:w w:val="104"/>
        </w:rPr>
        <w:t xml:space="preserve">В современных условиях в жизнь предприятий постепенно входит </w:t>
      </w:r>
      <w:r>
        <w:rPr>
          <w:rFonts w:ascii="Times New Roman" w:hAnsi="Times New Roman" w:cs="Times New Roman"/>
          <w:spacing w:val="-11"/>
          <w:w w:val="104"/>
        </w:rPr>
        <w:t xml:space="preserve">новое понятие, называемое “эккаунтингом” </w:t>
      </w:r>
      <w:r>
        <w:rPr>
          <w:spacing w:val="-11"/>
          <w:w w:val="104"/>
        </w:rPr>
        <w:t>(</w:t>
      </w:r>
      <w:r>
        <w:rPr>
          <w:spacing w:val="-11"/>
          <w:w w:val="104"/>
          <w:lang w:val="en-US"/>
        </w:rPr>
        <w:t>accounting</w:t>
      </w:r>
      <w:r>
        <w:rPr>
          <w:spacing w:val="-11"/>
          <w:w w:val="104"/>
        </w:rPr>
        <w:t xml:space="preserve">). </w:t>
      </w:r>
      <w:r>
        <w:rPr>
          <w:rFonts w:ascii="Times New Roman" w:hAnsi="Times New Roman" w:cs="Times New Roman"/>
          <w:spacing w:val="-11"/>
          <w:w w:val="104"/>
        </w:rPr>
        <w:t xml:space="preserve">Это чрезвычайно </w:t>
      </w:r>
      <w:r>
        <w:rPr>
          <w:rFonts w:ascii="Times New Roman" w:hAnsi="Times New Roman" w:cs="Times New Roman"/>
          <w:spacing w:val="-7"/>
          <w:w w:val="104"/>
        </w:rPr>
        <w:t xml:space="preserve">емкое экономическое понятие, в основе которого лежит счетоводство - </w:t>
      </w:r>
      <w:r>
        <w:rPr>
          <w:rFonts w:ascii="Times New Roman" w:hAnsi="Times New Roman" w:cs="Times New Roman"/>
          <w:spacing w:val="-8"/>
          <w:w w:val="104"/>
        </w:rPr>
        <w:t>ведение бухгалтерского учета в соответствии с общепринятыми нормами. Однако счетоводство — это лишь основополагающий элемент экка</w:t>
      </w:r>
      <w:r>
        <w:rPr>
          <w:rFonts w:ascii="Times New Roman" w:hAnsi="Times New Roman" w:cs="Times New Roman"/>
          <w:spacing w:val="-9"/>
          <w:w w:val="104"/>
        </w:rPr>
        <w:t>унтинга. Посредством счетоводства создается информационная база, не</w:t>
      </w:r>
      <w:r>
        <w:rPr>
          <w:rFonts w:ascii="Times New Roman" w:hAnsi="Times New Roman" w:cs="Times New Roman"/>
          <w:spacing w:val="-9"/>
          <w:w w:val="104"/>
        </w:rPr>
        <w:softHyphen/>
      </w:r>
      <w:r>
        <w:rPr>
          <w:rFonts w:ascii="Times New Roman" w:hAnsi="Times New Roman" w:cs="Times New Roman"/>
          <w:spacing w:val="-7"/>
          <w:w w:val="104"/>
        </w:rPr>
        <w:t>обходимая для управления предприятием. Профессиональная деятель</w:t>
      </w:r>
      <w:r>
        <w:rPr>
          <w:rFonts w:ascii="Times New Roman" w:hAnsi="Times New Roman" w:cs="Times New Roman"/>
          <w:spacing w:val="-7"/>
          <w:w w:val="104"/>
        </w:rPr>
        <w:softHyphen/>
      </w:r>
      <w:r>
        <w:rPr>
          <w:rFonts w:ascii="Times New Roman" w:hAnsi="Times New Roman" w:cs="Times New Roman"/>
          <w:spacing w:val="-8"/>
          <w:w w:val="104"/>
        </w:rPr>
        <w:t>ность, связанная с формированием этой информационной базы, и назы</w:t>
      </w:r>
      <w:r>
        <w:rPr>
          <w:rFonts w:ascii="Times New Roman" w:hAnsi="Times New Roman" w:cs="Times New Roman"/>
          <w:spacing w:val="-8"/>
          <w:w w:val="104"/>
        </w:rPr>
        <w:softHyphen/>
        <w:t xml:space="preserve">вается эккаунтингом. </w:t>
      </w:r>
    </w:p>
    <w:p w:rsidR="00BE2EAE" w:rsidRDefault="00BE2EAE">
      <w:pPr>
        <w:pStyle w:val="a3"/>
        <w:spacing w:line="360" w:lineRule="auto"/>
        <w:ind w:firstLine="720"/>
        <w:jc w:val="both"/>
      </w:pPr>
      <w:r>
        <w:rPr>
          <w:rFonts w:ascii="Times New Roman" w:hAnsi="Times New Roman" w:cs="Times New Roman"/>
          <w:spacing w:val="-8"/>
          <w:w w:val="104"/>
        </w:rPr>
        <w:t>В это понятие входит работа:</w:t>
      </w:r>
    </w:p>
    <w:p w:rsidR="00BE2EAE" w:rsidRDefault="00BE2EAE">
      <w:pPr>
        <w:pStyle w:val="a3"/>
        <w:spacing w:line="360" w:lineRule="auto"/>
        <w:ind w:firstLine="720"/>
        <w:jc w:val="both"/>
      </w:pPr>
      <w:r>
        <w:rPr>
          <w:rFonts w:ascii="Times New Roman" w:hAnsi="Times New Roman" w:cs="Times New Roman"/>
          <w:spacing w:val="-10"/>
          <w:w w:val="104"/>
        </w:rPr>
        <w:t>*   плановая;</w:t>
      </w:r>
    </w:p>
    <w:p w:rsidR="00BE2EAE" w:rsidRDefault="00BE2EAE">
      <w:pPr>
        <w:pStyle w:val="a3"/>
        <w:spacing w:line="360" w:lineRule="auto"/>
        <w:ind w:firstLine="720"/>
        <w:jc w:val="both"/>
      </w:pPr>
      <w:r>
        <w:rPr>
          <w:rFonts w:ascii="Times New Roman" w:hAnsi="Times New Roman" w:cs="Times New Roman"/>
          <w:spacing w:val="-10"/>
          <w:w w:val="104"/>
        </w:rPr>
        <w:t>*   по составлению отчетности;</w:t>
      </w:r>
    </w:p>
    <w:p w:rsidR="00BE2EAE" w:rsidRDefault="00BE2EAE">
      <w:pPr>
        <w:pStyle w:val="a3"/>
        <w:spacing w:line="360" w:lineRule="auto"/>
        <w:ind w:firstLine="720"/>
        <w:jc w:val="both"/>
      </w:pPr>
      <w:r>
        <w:rPr>
          <w:rFonts w:ascii="Times New Roman" w:hAnsi="Times New Roman" w:cs="Times New Roman"/>
          <w:spacing w:val="-10"/>
          <w:w w:val="104"/>
        </w:rPr>
        <w:t>*   контрольная;</w:t>
      </w:r>
    </w:p>
    <w:p w:rsidR="00BE2EAE" w:rsidRDefault="00BE2EAE">
      <w:pPr>
        <w:pStyle w:val="a3"/>
        <w:spacing w:line="360" w:lineRule="auto"/>
        <w:ind w:firstLine="720"/>
        <w:jc w:val="both"/>
      </w:pPr>
      <w:r>
        <w:rPr>
          <w:rFonts w:ascii="Times New Roman" w:hAnsi="Times New Roman" w:cs="Times New Roman"/>
          <w:w w:val="104"/>
        </w:rPr>
        <w:t>*   аналитическая.</w:t>
      </w:r>
      <w:r>
        <w:tab/>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Таким образом, контроль является неотъемлемой частью эккаунтинга.</w:t>
      </w:r>
    </w:p>
    <w:p w:rsidR="00BE2EAE" w:rsidRDefault="00BE2EAE">
      <w:pPr>
        <w:widowControl/>
        <w:spacing w:line="360" w:lineRule="auto"/>
        <w:ind w:firstLine="720"/>
        <w:jc w:val="both"/>
        <w:rPr>
          <w:rFonts w:ascii="Times New Roman" w:hAnsi="Times New Roman" w:cs="Times New Roman"/>
          <w:sz w:val="28"/>
          <w:szCs w:val="28"/>
        </w:rPr>
      </w:pPr>
    </w:p>
    <w:p w:rsidR="00BE2EAE" w:rsidRDefault="00BE2EAE">
      <w:pPr>
        <w:widowControl/>
        <w:spacing w:line="360" w:lineRule="auto"/>
        <w:ind w:left="1080"/>
        <w:rPr>
          <w:rFonts w:ascii="Times New Roman" w:hAnsi="Times New Roman" w:cs="Times New Roman"/>
          <w:sz w:val="32"/>
          <w:szCs w:val="32"/>
        </w:rPr>
      </w:pPr>
    </w:p>
    <w:p w:rsidR="00BE2EAE" w:rsidRDefault="00BE2EAE">
      <w:pPr>
        <w:widowControl/>
        <w:numPr>
          <w:ilvl w:val="1"/>
          <w:numId w:val="5"/>
        </w:numPr>
        <w:tabs>
          <w:tab w:val="left" w:pos="2268"/>
          <w:tab w:val="left" w:pos="2410"/>
        </w:tabs>
        <w:spacing w:line="360" w:lineRule="auto"/>
        <w:ind w:firstLine="338"/>
        <w:jc w:val="center"/>
        <w:rPr>
          <w:rFonts w:ascii="Times New Roman" w:hAnsi="Times New Roman" w:cs="Times New Roman"/>
          <w:sz w:val="32"/>
          <w:szCs w:val="32"/>
        </w:rPr>
      </w:pPr>
      <w:r>
        <w:rPr>
          <w:rFonts w:ascii="Times New Roman" w:hAnsi="Times New Roman" w:cs="Times New Roman"/>
          <w:sz w:val="32"/>
          <w:szCs w:val="32"/>
        </w:rPr>
        <w:t>Взаимодействие внешнего и внутреннего контроля</w:t>
      </w:r>
    </w:p>
    <w:p w:rsidR="00BE2EAE" w:rsidRDefault="00BE2EAE">
      <w:pPr>
        <w:widowControl/>
        <w:spacing w:line="360" w:lineRule="auto"/>
        <w:ind w:firstLine="720"/>
        <w:rPr>
          <w:rFonts w:ascii="Times New Roman" w:hAnsi="Times New Roman" w:cs="Times New Roman"/>
          <w:sz w:val="32"/>
          <w:szCs w:val="32"/>
        </w:rPr>
      </w:pPr>
    </w:p>
    <w:p w:rsidR="00BE2EAE" w:rsidRDefault="00BE2EAE">
      <w:pPr>
        <w:pStyle w:val="a3"/>
        <w:spacing w:line="360" w:lineRule="auto"/>
        <w:ind w:firstLine="720"/>
        <w:jc w:val="both"/>
      </w:pPr>
      <w:r>
        <w:rPr>
          <w:rFonts w:ascii="Times New Roman" w:hAnsi="Times New Roman" w:cs="Times New Roman"/>
          <w:spacing w:val="-4"/>
        </w:rPr>
        <w:t xml:space="preserve">Внешний и внутренний виды контроля объединяются общей целью, </w:t>
      </w:r>
      <w:r>
        <w:rPr>
          <w:rFonts w:ascii="Times New Roman" w:hAnsi="Times New Roman" w:cs="Times New Roman"/>
        </w:rPr>
        <w:t>заключающейся в правильном и своевременном отражении хозяйствен</w:t>
      </w:r>
      <w:r>
        <w:rPr>
          <w:rFonts w:ascii="Times New Roman" w:hAnsi="Times New Roman" w:cs="Times New Roman"/>
          <w:spacing w:val="-8"/>
        </w:rPr>
        <w:t>ных операций в бухгалтерском учете и отчетности, законности хозяйствен</w:t>
      </w:r>
      <w:r>
        <w:rPr>
          <w:rFonts w:ascii="Times New Roman" w:hAnsi="Times New Roman" w:cs="Times New Roman"/>
          <w:spacing w:val="-8"/>
        </w:rPr>
        <w:softHyphen/>
      </w:r>
      <w:r>
        <w:rPr>
          <w:rFonts w:ascii="Times New Roman" w:hAnsi="Times New Roman" w:cs="Times New Roman"/>
          <w:spacing w:val="-7"/>
        </w:rPr>
        <w:t>ных операций и их целесообразности для предприятия, Так, данные внут</w:t>
      </w:r>
      <w:r>
        <w:rPr>
          <w:rFonts w:ascii="Times New Roman" w:hAnsi="Times New Roman" w:cs="Times New Roman"/>
          <w:spacing w:val="-7"/>
        </w:rPr>
        <w:softHyphen/>
      </w:r>
      <w:r>
        <w:rPr>
          <w:rFonts w:ascii="Times New Roman" w:hAnsi="Times New Roman" w:cs="Times New Roman"/>
          <w:spacing w:val="-2"/>
        </w:rPr>
        <w:t>реннего контроля помогают руководству предприятия и иному управ</w:t>
      </w:r>
      <w:r>
        <w:rPr>
          <w:rFonts w:ascii="Times New Roman" w:hAnsi="Times New Roman" w:cs="Times New Roman"/>
          <w:spacing w:val="-4"/>
        </w:rPr>
        <w:t>ленческому персоналу получать оперативную информацию об отклоне</w:t>
      </w:r>
      <w:r>
        <w:rPr>
          <w:rFonts w:ascii="Times New Roman" w:hAnsi="Times New Roman" w:cs="Times New Roman"/>
          <w:spacing w:val="-4"/>
        </w:rPr>
        <w:softHyphen/>
      </w:r>
      <w:r>
        <w:rPr>
          <w:rFonts w:ascii="Times New Roman" w:hAnsi="Times New Roman" w:cs="Times New Roman"/>
          <w:spacing w:val="-7"/>
        </w:rPr>
        <w:t>ниях от нормальных условий совершения хозяйственных операций, а дан</w:t>
      </w:r>
      <w:r>
        <w:rPr>
          <w:rFonts w:ascii="Times New Roman" w:hAnsi="Times New Roman" w:cs="Times New Roman"/>
          <w:spacing w:val="-7"/>
        </w:rPr>
        <w:softHyphen/>
      </w:r>
      <w:r>
        <w:rPr>
          <w:rFonts w:ascii="Times New Roman" w:hAnsi="Times New Roman" w:cs="Times New Roman"/>
        </w:rPr>
        <w:t xml:space="preserve">ные внешнего контроля обеспечивают руководство информацией как о </w:t>
      </w:r>
      <w:r>
        <w:rPr>
          <w:rFonts w:ascii="Times New Roman" w:hAnsi="Times New Roman" w:cs="Times New Roman"/>
          <w:spacing w:val="-4"/>
        </w:rPr>
        <w:t>допущенных в течение отчетного периода ошибках и нарушениях, так и о недостатках организации самого внутреннего контроля</w:t>
      </w:r>
      <w:r>
        <w:rPr>
          <w:spacing w:val="-4"/>
          <w:vertAlign w:val="subscript"/>
        </w:rPr>
        <w:t>=</w:t>
      </w:r>
    </w:p>
    <w:p w:rsidR="00BE2EAE" w:rsidRDefault="00BE2EAE">
      <w:pPr>
        <w:pStyle w:val="a3"/>
        <w:spacing w:line="360" w:lineRule="auto"/>
        <w:ind w:firstLine="720"/>
        <w:jc w:val="both"/>
      </w:pPr>
      <w:r>
        <w:rPr>
          <w:rFonts w:ascii="Times New Roman" w:hAnsi="Times New Roman" w:cs="Times New Roman"/>
          <w:spacing w:val="-9"/>
        </w:rPr>
        <w:t>Степень взаимосвязи между внутренним и внешним контролем во мно</w:t>
      </w:r>
      <w:r>
        <w:rPr>
          <w:rFonts w:ascii="Times New Roman" w:hAnsi="Times New Roman" w:cs="Times New Roman"/>
          <w:spacing w:val="-9"/>
        </w:rPr>
        <w:softHyphen/>
      </w:r>
      <w:r>
        <w:rPr>
          <w:rFonts w:ascii="Times New Roman" w:hAnsi="Times New Roman" w:cs="Times New Roman"/>
          <w:spacing w:val="-5"/>
        </w:rPr>
        <w:t>гом зависит от особенностей функционирования конкретного предприя</w:t>
      </w:r>
      <w:r>
        <w:rPr>
          <w:rFonts w:ascii="Times New Roman" w:hAnsi="Times New Roman" w:cs="Times New Roman"/>
          <w:spacing w:val="-5"/>
        </w:rPr>
        <w:softHyphen/>
      </w:r>
      <w:r>
        <w:rPr>
          <w:rFonts w:ascii="Times New Roman" w:hAnsi="Times New Roman" w:cs="Times New Roman"/>
          <w:spacing w:val="-7"/>
        </w:rPr>
        <w:t xml:space="preserve">тия. Так, некоторые предприятия могут вообще не подвергаться внешнему </w:t>
      </w:r>
      <w:r>
        <w:rPr>
          <w:rFonts w:ascii="Times New Roman" w:hAnsi="Times New Roman" w:cs="Times New Roman"/>
          <w:spacing w:val="-9"/>
        </w:rPr>
        <w:t>контролю, например, если они не подлежат обязательному внешнему ауди</w:t>
      </w:r>
      <w:r>
        <w:rPr>
          <w:rFonts w:ascii="Times New Roman" w:hAnsi="Times New Roman" w:cs="Times New Roman"/>
          <w:spacing w:val="-7"/>
        </w:rPr>
        <w:t xml:space="preserve">ту; инициативные аудиторские проверки такие предприятия не проводят и </w:t>
      </w:r>
      <w:r>
        <w:rPr>
          <w:rFonts w:ascii="Times New Roman" w:hAnsi="Times New Roman" w:cs="Times New Roman"/>
          <w:spacing w:val="-6"/>
        </w:rPr>
        <w:t>не являются участниками финансово-промышленной группы.</w:t>
      </w:r>
    </w:p>
    <w:p w:rsidR="00BE2EAE" w:rsidRDefault="00BE2EAE">
      <w:pPr>
        <w:pStyle w:val="a3"/>
        <w:spacing w:line="360" w:lineRule="auto"/>
        <w:ind w:firstLine="720"/>
        <w:jc w:val="both"/>
      </w:pPr>
      <w:r>
        <w:rPr>
          <w:rFonts w:ascii="Times New Roman" w:hAnsi="Times New Roman" w:cs="Times New Roman"/>
        </w:rPr>
        <w:t xml:space="preserve">Внешний и внутренний контроль являют собой взаимозависимые и </w:t>
      </w:r>
      <w:r>
        <w:rPr>
          <w:rFonts w:ascii="Times New Roman" w:hAnsi="Times New Roman" w:cs="Times New Roman"/>
          <w:spacing w:val="-4"/>
        </w:rPr>
        <w:t>взаимообусловленные компоненты единой системы контроля. Но наря</w:t>
      </w:r>
      <w:r>
        <w:rPr>
          <w:rFonts w:ascii="Times New Roman" w:hAnsi="Times New Roman" w:cs="Times New Roman"/>
          <w:spacing w:val="-4"/>
        </w:rPr>
        <w:softHyphen/>
      </w:r>
      <w:r>
        <w:rPr>
          <w:rFonts w:ascii="Times New Roman" w:hAnsi="Times New Roman" w:cs="Times New Roman"/>
          <w:spacing w:val="-5"/>
        </w:rPr>
        <w:t>ду с этим между внешним и внутренним контролем имеются существен</w:t>
      </w:r>
      <w:r>
        <w:rPr>
          <w:rFonts w:ascii="Times New Roman" w:hAnsi="Times New Roman" w:cs="Times New Roman"/>
          <w:spacing w:val="-5"/>
        </w:rPr>
        <w:softHyphen/>
        <w:t>ные различия по ниже перечисленным аспектам.</w:t>
      </w:r>
    </w:p>
    <w:p w:rsidR="00BE2EAE" w:rsidRDefault="00BE2EAE">
      <w:pPr>
        <w:pStyle w:val="a3"/>
        <w:spacing w:line="360" w:lineRule="auto"/>
        <w:ind w:firstLine="720"/>
        <w:jc w:val="both"/>
      </w:pPr>
      <w:r>
        <w:rPr>
          <w:rFonts w:ascii="Times New Roman" w:hAnsi="Times New Roman" w:cs="Times New Roman"/>
          <w:b/>
          <w:bCs/>
          <w:spacing w:val="-12"/>
        </w:rPr>
        <w:t>1. Обязательность контроля</w:t>
      </w:r>
    </w:p>
    <w:p w:rsidR="00BE2EAE" w:rsidRDefault="00BE2EAE">
      <w:pPr>
        <w:pStyle w:val="a3"/>
        <w:spacing w:line="360" w:lineRule="auto"/>
        <w:ind w:firstLine="720"/>
        <w:jc w:val="both"/>
      </w:pPr>
      <w:r>
        <w:rPr>
          <w:rFonts w:ascii="Times New Roman" w:hAnsi="Times New Roman" w:cs="Times New Roman"/>
          <w:spacing w:val="-7"/>
        </w:rPr>
        <w:t>В соответствии со ст. 13 Закона РФ “О бухгалтерском учете” включе</w:t>
      </w:r>
      <w:r>
        <w:rPr>
          <w:rFonts w:ascii="Times New Roman" w:hAnsi="Times New Roman" w:cs="Times New Roman"/>
          <w:spacing w:val="-7"/>
        </w:rPr>
        <w:softHyphen/>
      </w:r>
      <w:r>
        <w:rPr>
          <w:rFonts w:ascii="Times New Roman" w:hAnsi="Times New Roman" w:cs="Times New Roman"/>
        </w:rPr>
        <w:t>ние в состав годовой бухгалтерской отчетности аудиторского заключения необходимо только для тех организаций, которые подлежат обяза</w:t>
      </w:r>
      <w:r>
        <w:rPr>
          <w:rFonts w:ascii="Times New Roman" w:hAnsi="Times New Roman" w:cs="Times New Roman"/>
        </w:rPr>
        <w:softHyphen/>
      </w:r>
      <w:r>
        <w:rPr>
          <w:rFonts w:ascii="Times New Roman" w:hAnsi="Times New Roman" w:cs="Times New Roman"/>
          <w:spacing w:val="-5"/>
        </w:rPr>
        <w:t>тельному аудиту в соответствии с федеральными законами,</w:t>
      </w:r>
    </w:p>
    <w:p w:rsidR="00BE2EAE" w:rsidRDefault="00BE2EAE">
      <w:pPr>
        <w:pStyle w:val="a3"/>
        <w:spacing w:line="360" w:lineRule="auto"/>
        <w:ind w:firstLine="720"/>
        <w:jc w:val="both"/>
      </w:pPr>
      <w:r>
        <w:rPr>
          <w:rFonts w:ascii="Times New Roman" w:hAnsi="Times New Roman" w:cs="Times New Roman"/>
          <w:spacing w:val="-6"/>
        </w:rPr>
        <w:t>В остальных случаях аудиторская проверка как форма внешнего контроля является добровольной. Она осуществляется по решению руковод</w:t>
      </w:r>
      <w:r>
        <w:rPr>
          <w:rFonts w:ascii="Times New Roman" w:hAnsi="Times New Roman" w:cs="Times New Roman"/>
          <w:spacing w:val="-6"/>
        </w:rPr>
        <w:softHyphen/>
      </w:r>
      <w:r>
        <w:rPr>
          <w:rFonts w:ascii="Times New Roman" w:hAnsi="Times New Roman" w:cs="Times New Roman"/>
          <w:spacing w:val="-5"/>
        </w:rPr>
        <w:t>ства предприятия.</w:t>
      </w:r>
    </w:p>
    <w:p w:rsidR="00BE2EAE" w:rsidRDefault="00BE2EAE">
      <w:pPr>
        <w:pStyle w:val="a3"/>
        <w:spacing w:line="360" w:lineRule="auto"/>
        <w:ind w:firstLine="720"/>
        <w:jc w:val="both"/>
      </w:pPr>
      <w:r>
        <w:rPr>
          <w:rFonts w:ascii="Times New Roman" w:hAnsi="Times New Roman" w:cs="Times New Roman"/>
          <w:spacing w:val="-5"/>
        </w:rPr>
        <w:t>Внутренний контроль обязателен для каждого предприятия, незави</w:t>
      </w:r>
      <w:r>
        <w:rPr>
          <w:rFonts w:ascii="Times New Roman" w:hAnsi="Times New Roman" w:cs="Times New Roman"/>
          <w:spacing w:val="-5"/>
        </w:rPr>
        <w:softHyphen/>
      </w:r>
      <w:r>
        <w:rPr>
          <w:rFonts w:ascii="Times New Roman" w:hAnsi="Times New Roman" w:cs="Times New Roman"/>
        </w:rPr>
        <w:t xml:space="preserve">симо от его организационно-правовой формы, формы собственности, </w:t>
      </w:r>
      <w:r>
        <w:rPr>
          <w:rFonts w:ascii="Times New Roman" w:hAnsi="Times New Roman" w:cs="Times New Roman"/>
          <w:spacing w:val="-5"/>
        </w:rPr>
        <w:t>величины и отраслевой принадлежности, На крупных предприятиях мо</w:t>
      </w:r>
      <w:r>
        <w:rPr>
          <w:rFonts w:ascii="Times New Roman" w:hAnsi="Times New Roman" w:cs="Times New Roman"/>
          <w:spacing w:val="-5"/>
        </w:rPr>
        <w:softHyphen/>
      </w:r>
      <w:r>
        <w:rPr>
          <w:rFonts w:ascii="Times New Roman" w:hAnsi="Times New Roman" w:cs="Times New Roman"/>
        </w:rPr>
        <w:t>гут быть организованы специальные подразделения внутреннего конт</w:t>
      </w:r>
      <w:r>
        <w:rPr>
          <w:rFonts w:ascii="Times New Roman" w:hAnsi="Times New Roman" w:cs="Times New Roman"/>
        </w:rPr>
        <w:softHyphen/>
      </w:r>
      <w:r>
        <w:rPr>
          <w:rFonts w:ascii="Times New Roman" w:hAnsi="Times New Roman" w:cs="Times New Roman"/>
          <w:spacing w:val="-5"/>
        </w:rPr>
        <w:t>роля — отделы внутреннего аудита.</w:t>
      </w:r>
    </w:p>
    <w:p w:rsidR="00BE2EAE" w:rsidRDefault="00BE2EAE">
      <w:pPr>
        <w:pStyle w:val="a3"/>
        <w:spacing w:line="360" w:lineRule="auto"/>
        <w:ind w:firstLine="720"/>
        <w:jc w:val="both"/>
      </w:pPr>
      <w:r>
        <w:rPr>
          <w:rFonts w:ascii="Times New Roman" w:hAnsi="Times New Roman" w:cs="Times New Roman"/>
          <w:b/>
          <w:bCs/>
          <w:spacing w:val="-13"/>
        </w:rPr>
        <w:t>2. Цели организации контроля</w:t>
      </w:r>
    </w:p>
    <w:p w:rsidR="00BE2EAE" w:rsidRDefault="00BE2EAE">
      <w:pPr>
        <w:pStyle w:val="a3"/>
        <w:spacing w:line="360" w:lineRule="auto"/>
        <w:ind w:firstLine="720"/>
        <w:jc w:val="both"/>
      </w:pPr>
      <w:r>
        <w:rPr>
          <w:rFonts w:ascii="Times New Roman" w:hAnsi="Times New Roman" w:cs="Times New Roman"/>
          <w:spacing w:val="-6"/>
        </w:rPr>
        <w:t>Цель внешнего независимого аудита — подтверждение достовернос</w:t>
      </w:r>
      <w:r>
        <w:rPr>
          <w:rFonts w:ascii="Times New Roman" w:hAnsi="Times New Roman" w:cs="Times New Roman"/>
          <w:spacing w:val="-6"/>
        </w:rPr>
        <w:softHyphen/>
      </w:r>
      <w:r>
        <w:rPr>
          <w:rFonts w:ascii="Times New Roman" w:hAnsi="Times New Roman" w:cs="Times New Roman"/>
          <w:spacing w:val="-4"/>
        </w:rPr>
        <w:t>ти бухгалтерской отчетности для пользователей бухгалтерской (финан</w:t>
      </w:r>
      <w:r>
        <w:rPr>
          <w:rFonts w:ascii="Times New Roman" w:hAnsi="Times New Roman" w:cs="Times New Roman"/>
          <w:spacing w:val="-4"/>
        </w:rPr>
        <w:softHyphen/>
      </w:r>
      <w:r>
        <w:rPr>
          <w:rFonts w:ascii="Times New Roman" w:hAnsi="Times New Roman" w:cs="Times New Roman"/>
          <w:spacing w:val="-1"/>
        </w:rPr>
        <w:t>совой) отчетности организации. Как только аудиторская проверка за</w:t>
      </w:r>
      <w:r>
        <w:rPr>
          <w:rFonts w:ascii="Times New Roman" w:hAnsi="Times New Roman" w:cs="Times New Roman"/>
          <w:spacing w:val="-1"/>
        </w:rPr>
        <w:softHyphen/>
      </w:r>
      <w:r>
        <w:rPr>
          <w:rFonts w:ascii="Times New Roman" w:hAnsi="Times New Roman" w:cs="Times New Roman"/>
        </w:rPr>
        <w:t>кончена, и аудитор выдал аудиторское заключение, цель считается дос</w:t>
      </w:r>
      <w:r>
        <w:rPr>
          <w:rFonts w:ascii="Times New Roman" w:hAnsi="Times New Roman" w:cs="Times New Roman"/>
        </w:rPr>
        <w:softHyphen/>
      </w:r>
      <w:r>
        <w:rPr>
          <w:rFonts w:ascii="Times New Roman" w:hAnsi="Times New Roman" w:cs="Times New Roman"/>
          <w:spacing w:val="-5"/>
        </w:rPr>
        <w:t>тигнутой.</w:t>
      </w:r>
    </w:p>
    <w:p w:rsidR="00BE2EAE" w:rsidRDefault="00BE2EAE">
      <w:pPr>
        <w:pStyle w:val="a3"/>
        <w:spacing w:line="360" w:lineRule="auto"/>
        <w:ind w:firstLine="720"/>
        <w:jc w:val="both"/>
      </w:pPr>
      <w:r>
        <w:rPr>
          <w:rFonts w:ascii="Times New Roman" w:hAnsi="Times New Roman" w:cs="Times New Roman"/>
          <w:spacing w:val="-7"/>
        </w:rPr>
        <w:t>Цель внутреннего контроля (аудита) — обеспечение соблюдения все</w:t>
      </w:r>
      <w:r>
        <w:rPr>
          <w:rFonts w:ascii="Times New Roman" w:hAnsi="Times New Roman" w:cs="Times New Roman"/>
          <w:spacing w:val="-7"/>
        </w:rPr>
        <w:softHyphen/>
      </w:r>
      <w:r>
        <w:rPr>
          <w:rFonts w:ascii="Times New Roman" w:hAnsi="Times New Roman" w:cs="Times New Roman"/>
          <w:spacing w:val="-6"/>
        </w:rPr>
        <w:t>ми сотрудниками предприятия своих должностных обязанностей в соот</w:t>
      </w:r>
      <w:r>
        <w:rPr>
          <w:rFonts w:ascii="Times New Roman" w:hAnsi="Times New Roman" w:cs="Times New Roman"/>
          <w:spacing w:val="-6"/>
        </w:rPr>
        <w:softHyphen/>
      </w:r>
      <w:r>
        <w:rPr>
          <w:rFonts w:ascii="Times New Roman" w:hAnsi="Times New Roman" w:cs="Times New Roman"/>
          <w:spacing w:val="-4"/>
        </w:rPr>
        <w:t>ветствии с целями организации. Цель внутреннего контроля во времени непрерывна, перманентна и достигается только на короткое время,</w:t>
      </w:r>
    </w:p>
    <w:p w:rsidR="00BE2EAE" w:rsidRDefault="00BE2EAE">
      <w:pPr>
        <w:pStyle w:val="a3"/>
        <w:spacing w:line="360" w:lineRule="auto"/>
        <w:ind w:firstLine="720"/>
        <w:jc w:val="both"/>
      </w:pPr>
      <w:r>
        <w:rPr>
          <w:rFonts w:ascii="Times New Roman" w:hAnsi="Times New Roman" w:cs="Times New Roman"/>
          <w:b/>
          <w:bCs/>
          <w:spacing w:val="-13"/>
        </w:rPr>
        <w:t>3. Пользователи информации</w:t>
      </w:r>
    </w:p>
    <w:p w:rsidR="00BE2EAE" w:rsidRDefault="00BE2EAE">
      <w:pPr>
        <w:pStyle w:val="a3"/>
        <w:spacing w:line="360" w:lineRule="auto"/>
        <w:ind w:firstLine="720"/>
        <w:jc w:val="both"/>
      </w:pPr>
      <w:r>
        <w:rPr>
          <w:rFonts w:ascii="Times New Roman" w:hAnsi="Times New Roman" w:cs="Times New Roman"/>
          <w:spacing w:val="-6"/>
        </w:rPr>
        <w:t>Потребителями информации, являющейся результатом независимого внешнего</w:t>
      </w:r>
      <w:r>
        <w:rPr>
          <w:rFonts w:ascii="Times New Roman" w:hAnsi="Times New Roman" w:cs="Times New Roman"/>
          <w:spacing w:val="-4"/>
        </w:rPr>
        <w:t xml:space="preserve"> аудита, являются внешние пользователи.</w:t>
      </w:r>
    </w:p>
    <w:p w:rsidR="00BE2EAE" w:rsidRDefault="00BE2EAE">
      <w:pPr>
        <w:pStyle w:val="a3"/>
        <w:spacing w:line="360" w:lineRule="auto"/>
        <w:ind w:firstLine="720"/>
        <w:jc w:val="both"/>
      </w:pPr>
      <w:r>
        <w:rPr>
          <w:rFonts w:ascii="Times New Roman" w:hAnsi="Times New Roman" w:cs="Times New Roman"/>
        </w:rPr>
        <w:t xml:space="preserve">Информация, являющаяся результатом осуществления внутреннего контроля, готовится для внутренних пользователей, в частности, — для </w:t>
      </w:r>
      <w:r>
        <w:rPr>
          <w:rFonts w:ascii="Times New Roman" w:hAnsi="Times New Roman" w:cs="Times New Roman"/>
          <w:spacing w:val="-4"/>
        </w:rPr>
        <w:t>руководителей и менеджеров организации,</w:t>
      </w:r>
    </w:p>
    <w:p w:rsidR="00BE2EAE" w:rsidRDefault="00BE2EAE">
      <w:pPr>
        <w:pStyle w:val="a3"/>
        <w:spacing w:line="360" w:lineRule="auto"/>
        <w:ind w:firstLine="720"/>
        <w:jc w:val="both"/>
      </w:pPr>
      <w:r>
        <w:rPr>
          <w:rFonts w:ascii="Times New Roman" w:hAnsi="Times New Roman" w:cs="Times New Roman"/>
          <w:b/>
          <w:bCs/>
          <w:spacing w:val="-12"/>
        </w:rPr>
        <w:t>4. Свобода выбора</w:t>
      </w:r>
    </w:p>
    <w:p w:rsidR="00BE2EAE" w:rsidRDefault="00BE2EAE">
      <w:pPr>
        <w:pStyle w:val="a3"/>
        <w:spacing w:line="360" w:lineRule="auto"/>
        <w:ind w:firstLine="720"/>
        <w:jc w:val="both"/>
      </w:pPr>
      <w:r>
        <w:rPr>
          <w:rFonts w:ascii="Times New Roman" w:hAnsi="Times New Roman" w:cs="Times New Roman"/>
        </w:rPr>
        <w:t xml:space="preserve">Независимый внешний аудит основан на общепринятых нормах — стандартах (правилах) аудиторской деятельности, которые регулируют </w:t>
      </w:r>
      <w:r>
        <w:rPr>
          <w:rFonts w:ascii="Times New Roman" w:hAnsi="Times New Roman" w:cs="Times New Roman"/>
          <w:spacing w:val="-4"/>
        </w:rPr>
        <w:t>основные принципы, цели, правила поведения, порядок исследования и сбора аудиторских доказательств, оформления результатов, взаимодей</w:t>
      </w:r>
      <w:r>
        <w:rPr>
          <w:rFonts w:ascii="Times New Roman" w:hAnsi="Times New Roman" w:cs="Times New Roman"/>
          <w:spacing w:val="-4"/>
        </w:rPr>
        <w:softHyphen/>
        <w:t>ствия с третьими лицами и руководством проверяемой организации. Та</w:t>
      </w:r>
      <w:r>
        <w:rPr>
          <w:rFonts w:ascii="Times New Roman" w:hAnsi="Times New Roman" w:cs="Times New Roman"/>
          <w:spacing w:val="-4"/>
        </w:rPr>
        <w:softHyphen/>
      </w:r>
      <w:r>
        <w:rPr>
          <w:rFonts w:ascii="Times New Roman" w:hAnsi="Times New Roman" w:cs="Times New Roman"/>
        </w:rPr>
        <w:t>ким образом, внешний контроль до определенной степени централизо</w:t>
      </w:r>
      <w:r>
        <w:rPr>
          <w:rFonts w:ascii="Times New Roman" w:hAnsi="Times New Roman" w:cs="Times New Roman"/>
        </w:rPr>
        <w:softHyphen/>
      </w:r>
      <w:r>
        <w:rPr>
          <w:rFonts w:ascii="Times New Roman" w:hAnsi="Times New Roman" w:cs="Times New Roman"/>
          <w:spacing w:val="-4"/>
        </w:rPr>
        <w:t>ван и регламентирован.</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 xml:space="preserve">Внутренний контроль (аудит) организуется исходя из целей и задач </w:t>
      </w:r>
      <w:r>
        <w:rPr>
          <w:rFonts w:ascii="Times New Roman" w:hAnsi="Times New Roman" w:cs="Times New Roman"/>
          <w:spacing w:val="-4"/>
        </w:rPr>
        <w:t>управления предприятием. Государством регламентируются только ос</w:t>
      </w:r>
      <w:r>
        <w:rPr>
          <w:rFonts w:ascii="Times New Roman" w:hAnsi="Times New Roman" w:cs="Times New Roman"/>
          <w:spacing w:val="-4"/>
        </w:rPr>
        <w:softHyphen/>
      </w:r>
      <w:r>
        <w:rPr>
          <w:rFonts w:ascii="Times New Roman" w:hAnsi="Times New Roman" w:cs="Times New Roman"/>
        </w:rPr>
        <w:t>новные направления внутреннего контроля — порядок проведения ин</w:t>
      </w:r>
      <w:r>
        <w:rPr>
          <w:rFonts w:ascii="Times New Roman" w:hAnsi="Times New Roman" w:cs="Times New Roman"/>
        </w:rPr>
        <w:softHyphen/>
      </w:r>
      <w:r>
        <w:rPr>
          <w:rFonts w:ascii="Times New Roman" w:hAnsi="Times New Roman" w:cs="Times New Roman"/>
          <w:spacing w:val="-2"/>
        </w:rPr>
        <w:t>вентаризации, правила организации документооборота, рекомендации по организации аналитического учета, определение должностных обя</w:t>
      </w:r>
      <w:r>
        <w:rPr>
          <w:rFonts w:ascii="Times New Roman" w:hAnsi="Times New Roman" w:cs="Times New Roman"/>
        </w:rPr>
        <w:t xml:space="preserve">занностей управленческого персонала и некоторые другие. Кроме того, </w:t>
      </w:r>
      <w:r>
        <w:rPr>
          <w:rFonts w:ascii="Times New Roman" w:hAnsi="Times New Roman" w:cs="Times New Roman"/>
          <w:spacing w:val="-5"/>
        </w:rPr>
        <w:t>государство регламентирует организацию внутреннего аудита в некото</w:t>
      </w:r>
      <w:r>
        <w:rPr>
          <w:rFonts w:ascii="Times New Roman" w:hAnsi="Times New Roman" w:cs="Times New Roman"/>
          <w:spacing w:val="-5"/>
        </w:rPr>
        <w:softHyphen/>
      </w:r>
      <w:r>
        <w:rPr>
          <w:rFonts w:ascii="Times New Roman" w:hAnsi="Times New Roman" w:cs="Times New Roman"/>
        </w:rPr>
        <w:t xml:space="preserve">рых областях хозяйственной жизни, в частности в банковской сфере. В </w:t>
      </w:r>
      <w:r>
        <w:rPr>
          <w:rFonts w:ascii="Times New Roman" w:hAnsi="Times New Roman" w:cs="Times New Roman"/>
          <w:spacing w:val="-4"/>
        </w:rPr>
        <w:t>настоящее время порядок организации внутреннего аудита в банках ус</w:t>
      </w:r>
      <w:r>
        <w:rPr>
          <w:rFonts w:ascii="Times New Roman" w:hAnsi="Times New Roman" w:cs="Times New Roman"/>
          <w:spacing w:val="-4"/>
        </w:rPr>
        <w:softHyphen/>
      </w:r>
      <w:r>
        <w:rPr>
          <w:rFonts w:ascii="Times New Roman" w:hAnsi="Times New Roman" w:cs="Times New Roman"/>
        </w:rPr>
        <w:t xml:space="preserve">танавливается в соответствии с приказом ЦБ РФ от 28 августа 1997 г, </w:t>
      </w:r>
      <w:r>
        <w:rPr>
          <w:rFonts w:ascii="Times New Roman" w:hAnsi="Times New Roman" w:cs="Times New Roman"/>
          <w:spacing w:val="-6"/>
        </w:rPr>
        <w:t>№ 02-372 “О введении в действие Положения “Об организации внутрен</w:t>
      </w:r>
      <w:r>
        <w:rPr>
          <w:rFonts w:ascii="Times New Roman" w:hAnsi="Times New Roman" w:cs="Times New Roman"/>
          <w:spacing w:val="-6"/>
        </w:rPr>
        <w:softHyphen/>
      </w:r>
      <w:r>
        <w:rPr>
          <w:rFonts w:ascii="Times New Roman" w:hAnsi="Times New Roman" w:cs="Times New Roman"/>
        </w:rPr>
        <w:t>него контроля в банках”.</w:t>
      </w:r>
    </w:p>
    <w:p w:rsidR="00BE2EAE" w:rsidRDefault="00BE2EAE">
      <w:pPr>
        <w:pStyle w:val="a3"/>
        <w:spacing w:line="360" w:lineRule="auto"/>
        <w:ind w:firstLine="720"/>
        <w:jc w:val="both"/>
      </w:pPr>
      <w:r>
        <w:rPr>
          <w:rFonts w:ascii="Times New Roman" w:hAnsi="Times New Roman" w:cs="Times New Roman"/>
          <w:b/>
          <w:bCs/>
          <w:spacing w:val="-7"/>
        </w:rPr>
        <w:t>5. Используемые измерители</w:t>
      </w:r>
    </w:p>
    <w:p w:rsidR="00BE2EAE" w:rsidRDefault="00BE2EAE">
      <w:pPr>
        <w:pStyle w:val="a3"/>
        <w:spacing w:line="360" w:lineRule="auto"/>
        <w:ind w:firstLine="720"/>
        <w:jc w:val="both"/>
      </w:pPr>
      <w:r>
        <w:rPr>
          <w:rFonts w:ascii="Times New Roman" w:hAnsi="Times New Roman" w:cs="Times New Roman"/>
          <w:spacing w:val="-6"/>
        </w:rPr>
        <w:t>Так как целью внешнего аудита является подтверждение достоверно</w:t>
      </w:r>
      <w:r>
        <w:rPr>
          <w:rFonts w:ascii="Times New Roman" w:hAnsi="Times New Roman" w:cs="Times New Roman"/>
          <w:spacing w:val="-6"/>
        </w:rPr>
        <w:softHyphen/>
      </w:r>
      <w:r>
        <w:rPr>
          <w:rFonts w:ascii="Times New Roman" w:hAnsi="Times New Roman" w:cs="Times New Roman"/>
          <w:spacing w:val="-5"/>
        </w:rPr>
        <w:t>сти бухгалтерского учета, который ведется в российской валюте - руб</w:t>
      </w:r>
      <w:r>
        <w:rPr>
          <w:rFonts w:ascii="Times New Roman" w:hAnsi="Times New Roman" w:cs="Times New Roman"/>
          <w:spacing w:val="-5"/>
        </w:rPr>
        <w:softHyphen/>
      </w:r>
      <w:r>
        <w:rPr>
          <w:rFonts w:ascii="Times New Roman" w:hAnsi="Times New Roman" w:cs="Times New Roman"/>
          <w:spacing w:val="-6"/>
        </w:rPr>
        <w:t>лях, в рублевой оценке должна быть составлена бухгалтерская (финансо</w:t>
      </w:r>
      <w:r>
        <w:rPr>
          <w:rFonts w:ascii="Times New Roman" w:hAnsi="Times New Roman" w:cs="Times New Roman"/>
          <w:spacing w:val="-6"/>
        </w:rPr>
        <w:softHyphen/>
      </w:r>
      <w:r>
        <w:rPr>
          <w:rFonts w:ascii="Times New Roman" w:hAnsi="Times New Roman" w:cs="Times New Roman"/>
          <w:spacing w:val="-5"/>
        </w:rPr>
        <w:t>вая) отчетность.</w:t>
      </w:r>
    </w:p>
    <w:p w:rsidR="00BE2EAE" w:rsidRDefault="00BE2EAE">
      <w:pPr>
        <w:pStyle w:val="a3"/>
        <w:spacing w:line="360" w:lineRule="auto"/>
        <w:ind w:firstLine="720"/>
        <w:jc w:val="both"/>
        <w:rPr>
          <w:rFonts w:ascii="Times New Roman" w:hAnsi="Times New Roman" w:cs="Times New Roman"/>
          <w:spacing w:val="-8"/>
        </w:rPr>
      </w:pPr>
      <w:r>
        <w:rPr>
          <w:rFonts w:ascii="Times New Roman" w:hAnsi="Times New Roman" w:cs="Times New Roman"/>
          <w:spacing w:val="-4"/>
        </w:rPr>
        <w:t>При организации и осуществлении внутреннего контроля использу</w:t>
      </w:r>
      <w:r>
        <w:rPr>
          <w:rFonts w:ascii="Times New Roman" w:hAnsi="Times New Roman" w:cs="Times New Roman"/>
          <w:spacing w:val="-4"/>
        </w:rPr>
        <w:softHyphen/>
      </w:r>
      <w:r>
        <w:rPr>
          <w:rFonts w:ascii="Times New Roman" w:hAnsi="Times New Roman" w:cs="Times New Roman"/>
          <w:spacing w:val="-7"/>
        </w:rPr>
        <w:t>ются как денежные, так и не денежные измерители. Успешно применяют</w:t>
      </w:r>
      <w:r>
        <w:rPr>
          <w:rFonts w:ascii="Times New Roman" w:hAnsi="Times New Roman" w:cs="Times New Roman"/>
          <w:spacing w:val="-7"/>
        </w:rPr>
        <w:softHyphen/>
      </w:r>
      <w:r>
        <w:rPr>
          <w:rFonts w:ascii="Times New Roman" w:hAnsi="Times New Roman" w:cs="Times New Roman"/>
          <w:spacing w:val="-2"/>
        </w:rPr>
        <w:t>ся натуральные показатели (штуки, метры, тонны, литры и т.д.) - в за</w:t>
      </w:r>
      <w:r>
        <w:rPr>
          <w:rFonts w:ascii="Times New Roman" w:hAnsi="Times New Roman" w:cs="Times New Roman"/>
          <w:spacing w:val="-2"/>
        </w:rPr>
        <w:softHyphen/>
      </w:r>
      <w:r>
        <w:rPr>
          <w:rFonts w:ascii="Times New Roman" w:hAnsi="Times New Roman" w:cs="Times New Roman"/>
        </w:rPr>
        <w:t xml:space="preserve">висимости от отраслевой принадлежности предприятия. Для измерения </w:t>
      </w:r>
      <w:r>
        <w:rPr>
          <w:rFonts w:ascii="Times New Roman" w:hAnsi="Times New Roman" w:cs="Times New Roman"/>
          <w:spacing w:val="-6"/>
        </w:rPr>
        <w:t xml:space="preserve">рабочего времени применяются такие показатели, как часы, машино-часы </w:t>
      </w:r>
      <w:r>
        <w:rPr>
          <w:rFonts w:ascii="Times New Roman" w:hAnsi="Times New Roman" w:cs="Times New Roman"/>
          <w:spacing w:val="-8"/>
        </w:rPr>
        <w:t>и т.д.</w:t>
      </w:r>
    </w:p>
    <w:p w:rsidR="00BE2EAE" w:rsidRDefault="00BE2EAE">
      <w:pPr>
        <w:pStyle w:val="a3"/>
        <w:spacing w:line="360" w:lineRule="auto"/>
        <w:ind w:firstLine="720"/>
        <w:jc w:val="both"/>
      </w:pPr>
    </w:p>
    <w:p w:rsidR="00BE2EAE" w:rsidRDefault="00BE2EAE">
      <w:pPr>
        <w:pStyle w:val="a3"/>
        <w:spacing w:line="360" w:lineRule="auto"/>
        <w:ind w:firstLine="720"/>
        <w:jc w:val="both"/>
      </w:pPr>
      <w:r>
        <w:rPr>
          <w:b/>
          <w:bCs/>
          <w:i/>
          <w:iCs/>
          <w:spacing w:val="-8"/>
        </w:rPr>
        <w:t xml:space="preserve">6. </w:t>
      </w:r>
      <w:r>
        <w:rPr>
          <w:rFonts w:ascii="Times New Roman" w:hAnsi="Times New Roman" w:cs="Times New Roman"/>
          <w:b/>
          <w:bCs/>
          <w:spacing w:val="-8"/>
        </w:rPr>
        <w:t>Объекты изучения</w:t>
      </w:r>
    </w:p>
    <w:p w:rsidR="00BE2EAE" w:rsidRDefault="00BE2EAE">
      <w:pPr>
        <w:pStyle w:val="a3"/>
        <w:spacing w:line="360" w:lineRule="auto"/>
        <w:ind w:firstLine="720"/>
        <w:jc w:val="both"/>
      </w:pPr>
      <w:r>
        <w:rPr>
          <w:rFonts w:ascii="Times New Roman" w:hAnsi="Times New Roman" w:cs="Times New Roman"/>
          <w:spacing w:val="-5"/>
        </w:rPr>
        <w:t>Объектами внешнего аудита являются разделы и участки бухгалтер</w:t>
      </w:r>
      <w:r>
        <w:rPr>
          <w:rFonts w:ascii="Times New Roman" w:hAnsi="Times New Roman" w:cs="Times New Roman"/>
          <w:spacing w:val="-5"/>
        </w:rPr>
        <w:softHyphen/>
      </w:r>
      <w:r>
        <w:rPr>
          <w:rFonts w:ascii="Times New Roman" w:hAnsi="Times New Roman" w:cs="Times New Roman"/>
          <w:spacing w:val="-2"/>
        </w:rPr>
        <w:t>ского учета - основные средства, нематериальные активы, производ</w:t>
      </w:r>
      <w:r>
        <w:rPr>
          <w:rFonts w:ascii="Times New Roman" w:hAnsi="Times New Roman" w:cs="Times New Roman"/>
          <w:spacing w:val="-2"/>
        </w:rPr>
        <w:softHyphen/>
        <w:t xml:space="preserve">ственные запасы, расчеты, уставный капитал, кредиты и займы и проч. </w:t>
      </w:r>
      <w:r>
        <w:rPr>
          <w:rFonts w:ascii="Times New Roman" w:hAnsi="Times New Roman" w:cs="Times New Roman"/>
          <w:spacing w:val="-5"/>
        </w:rPr>
        <w:t xml:space="preserve">По каждому разделу и участку бухгалтерского учета применяются тесты </w:t>
      </w:r>
      <w:r>
        <w:rPr>
          <w:rFonts w:ascii="Times New Roman" w:hAnsi="Times New Roman" w:cs="Times New Roman"/>
          <w:spacing w:val="-2"/>
        </w:rPr>
        <w:t xml:space="preserve">средств контроля и тесты оборотов и сальдо по счетам бухгалтерского </w:t>
      </w:r>
      <w:r>
        <w:rPr>
          <w:rFonts w:ascii="Times New Roman" w:hAnsi="Times New Roman" w:cs="Times New Roman"/>
          <w:spacing w:val="-9"/>
        </w:rPr>
        <w:t>учета.</w:t>
      </w:r>
    </w:p>
    <w:p w:rsidR="00BE2EAE" w:rsidRDefault="00BE2EAE">
      <w:pPr>
        <w:pStyle w:val="a3"/>
        <w:spacing w:line="360" w:lineRule="auto"/>
        <w:ind w:firstLine="720"/>
        <w:jc w:val="both"/>
      </w:pPr>
      <w:r>
        <w:rPr>
          <w:rFonts w:ascii="Times New Roman" w:hAnsi="Times New Roman" w:cs="Times New Roman"/>
          <w:spacing w:val="-2"/>
        </w:rPr>
        <w:t xml:space="preserve">При осуществлении внутреннего контроля объектами организации </w:t>
      </w:r>
      <w:r>
        <w:rPr>
          <w:rFonts w:ascii="Times New Roman" w:hAnsi="Times New Roman" w:cs="Times New Roman"/>
        </w:rPr>
        <w:t>контроля и, соответственно, объектами проверки являются циклы дея</w:t>
      </w:r>
      <w:r>
        <w:rPr>
          <w:rFonts w:ascii="Times New Roman" w:hAnsi="Times New Roman" w:cs="Times New Roman"/>
        </w:rPr>
        <w:softHyphen/>
      </w:r>
      <w:r>
        <w:rPr>
          <w:rFonts w:ascii="Times New Roman" w:hAnsi="Times New Roman" w:cs="Times New Roman"/>
          <w:spacing w:val="-5"/>
        </w:rPr>
        <w:t>тельности предприятия:</w:t>
      </w:r>
    </w:p>
    <w:p w:rsidR="00BE2EAE" w:rsidRDefault="00BE2EAE">
      <w:pPr>
        <w:pStyle w:val="a3"/>
        <w:spacing w:line="360" w:lineRule="auto"/>
        <w:ind w:firstLine="720"/>
        <w:jc w:val="both"/>
      </w:pPr>
      <w:r>
        <w:rPr>
          <w:rFonts w:ascii="Times New Roman" w:hAnsi="Times New Roman" w:cs="Times New Roman"/>
          <w:spacing w:val="-6"/>
        </w:rPr>
        <w:t>• снабжения — совокупность хозяйственных операций, предполага</w:t>
      </w:r>
      <w:r>
        <w:rPr>
          <w:rFonts w:ascii="Times New Roman" w:hAnsi="Times New Roman" w:cs="Times New Roman"/>
          <w:spacing w:val="-6"/>
        </w:rPr>
        <w:softHyphen/>
        <w:t>ющих осуществление закупок товарно-материальных ценностей и плате</w:t>
      </w:r>
      <w:r>
        <w:rPr>
          <w:rFonts w:ascii="Times New Roman" w:hAnsi="Times New Roman" w:cs="Times New Roman"/>
          <w:spacing w:val="-6"/>
        </w:rPr>
        <w:softHyphen/>
        <w:t>жей по ним, а также проведение соответствующих мероприятий и проце</w:t>
      </w:r>
      <w:r>
        <w:rPr>
          <w:rFonts w:ascii="Times New Roman" w:hAnsi="Times New Roman" w:cs="Times New Roman"/>
          <w:spacing w:val="-6"/>
        </w:rPr>
        <w:softHyphen/>
      </w:r>
      <w:r>
        <w:rPr>
          <w:rFonts w:ascii="Times New Roman" w:hAnsi="Times New Roman" w:cs="Times New Roman"/>
          <w:spacing w:val="-4"/>
        </w:rPr>
        <w:t>дур контроля, действие которых распространяется на такие хозяйствен</w:t>
      </w:r>
      <w:r>
        <w:rPr>
          <w:rFonts w:ascii="Times New Roman" w:hAnsi="Times New Roman" w:cs="Times New Roman"/>
          <w:spacing w:val="-4"/>
        </w:rPr>
        <w:softHyphen/>
      </w:r>
      <w:r>
        <w:rPr>
          <w:rFonts w:ascii="Times New Roman" w:hAnsi="Times New Roman" w:cs="Times New Roman"/>
          <w:spacing w:val="-1"/>
        </w:rPr>
        <w:t>ные операции, как направление заказа на закупку, получение товарно-</w:t>
      </w:r>
      <w:r>
        <w:rPr>
          <w:rFonts w:ascii="Times New Roman" w:hAnsi="Times New Roman" w:cs="Times New Roman"/>
        </w:rPr>
        <w:t>материальных ценностей, оплата заказанных и полученных материаль</w:t>
      </w:r>
      <w:r>
        <w:rPr>
          <w:rFonts w:ascii="Times New Roman" w:hAnsi="Times New Roman" w:cs="Times New Roman"/>
        </w:rPr>
        <w:softHyphen/>
      </w:r>
      <w:r>
        <w:rPr>
          <w:rFonts w:ascii="Times New Roman" w:hAnsi="Times New Roman" w:cs="Times New Roman"/>
          <w:spacing w:val="-8"/>
        </w:rPr>
        <w:t>ных ценностей;</w:t>
      </w:r>
    </w:p>
    <w:p w:rsidR="00BE2EAE" w:rsidRDefault="00BE2EAE">
      <w:pPr>
        <w:pStyle w:val="a3"/>
        <w:spacing w:line="360" w:lineRule="auto"/>
        <w:ind w:firstLine="720"/>
        <w:jc w:val="both"/>
      </w:pPr>
      <w:r>
        <w:rPr>
          <w:rFonts w:ascii="Times New Roman" w:hAnsi="Times New Roman" w:cs="Times New Roman"/>
          <w:spacing w:val="-7"/>
        </w:rPr>
        <w:t>• производства — совокупность хозяйственных операций, предпола</w:t>
      </w:r>
      <w:r>
        <w:rPr>
          <w:rFonts w:ascii="Times New Roman" w:hAnsi="Times New Roman" w:cs="Times New Roman"/>
          <w:spacing w:val="-7"/>
        </w:rPr>
        <w:softHyphen/>
      </w:r>
      <w:r>
        <w:rPr>
          <w:rFonts w:ascii="Times New Roman" w:hAnsi="Times New Roman" w:cs="Times New Roman"/>
        </w:rPr>
        <w:t xml:space="preserve">гающих производство продукции, выполнение работ, оказание услуг, а </w:t>
      </w:r>
      <w:r>
        <w:rPr>
          <w:rFonts w:ascii="Times New Roman" w:hAnsi="Times New Roman" w:cs="Times New Roman"/>
          <w:spacing w:val="-5"/>
        </w:rPr>
        <w:t>также наличие соответствующих мероприятий и процедур контроля, ре</w:t>
      </w:r>
      <w:r>
        <w:rPr>
          <w:rFonts w:ascii="Times New Roman" w:hAnsi="Times New Roman" w:cs="Times New Roman"/>
          <w:spacing w:val="-5"/>
        </w:rPr>
        <w:softHyphen/>
      </w:r>
      <w:r>
        <w:rPr>
          <w:rFonts w:ascii="Times New Roman" w:hAnsi="Times New Roman" w:cs="Times New Roman"/>
          <w:spacing w:val="-4"/>
        </w:rPr>
        <w:t>зультаты которых распространяются на такие хозяйственные операции,</w:t>
      </w:r>
    </w:p>
    <w:p w:rsidR="00BE2EAE" w:rsidRDefault="00BE2EAE">
      <w:pPr>
        <w:pStyle w:val="a3"/>
        <w:spacing w:line="360" w:lineRule="auto"/>
        <w:ind w:firstLine="720"/>
        <w:jc w:val="both"/>
      </w:pPr>
      <w:r>
        <w:rPr>
          <w:rFonts w:ascii="Times New Roman" w:hAnsi="Times New Roman" w:cs="Times New Roman"/>
          <w:spacing w:val="-7"/>
        </w:rPr>
        <w:t>как поддержание уровня запасов, передача товарно-материальных ценно</w:t>
      </w:r>
      <w:r>
        <w:rPr>
          <w:rFonts w:ascii="Times New Roman" w:hAnsi="Times New Roman" w:cs="Times New Roman"/>
          <w:spacing w:val="-6"/>
        </w:rPr>
        <w:t>стей в производство, начисление и выплата заработной платы и др.;</w:t>
      </w:r>
    </w:p>
    <w:p w:rsidR="00BE2EAE" w:rsidRDefault="00BE2EAE">
      <w:pPr>
        <w:pStyle w:val="a3"/>
        <w:spacing w:line="360" w:lineRule="auto"/>
        <w:ind w:firstLine="720"/>
        <w:jc w:val="both"/>
      </w:pPr>
      <w:r>
        <w:rPr>
          <w:rFonts w:ascii="Times New Roman" w:hAnsi="Times New Roman" w:cs="Times New Roman"/>
          <w:spacing w:val="-6"/>
        </w:rPr>
        <w:t>* реализации (сбыта) или получения дохода совокупность хозяй</w:t>
      </w:r>
      <w:r>
        <w:rPr>
          <w:rFonts w:ascii="Times New Roman" w:hAnsi="Times New Roman" w:cs="Times New Roman"/>
          <w:spacing w:val="-6"/>
        </w:rPr>
        <w:softHyphen/>
        <w:t xml:space="preserve">ственных операций, предполагающих получение предприятием доходов, </w:t>
      </w:r>
      <w:r>
        <w:rPr>
          <w:rFonts w:ascii="Times New Roman" w:hAnsi="Times New Roman" w:cs="Times New Roman"/>
          <w:spacing w:val="-2"/>
        </w:rPr>
        <w:t xml:space="preserve">а также наличие соответствующих мероприятий и процедур контроля, </w:t>
      </w:r>
      <w:r>
        <w:rPr>
          <w:rFonts w:ascii="Times New Roman" w:hAnsi="Times New Roman" w:cs="Times New Roman"/>
        </w:rPr>
        <w:t>результаты которых распространяются на такие хозяйственные опера</w:t>
      </w:r>
      <w:r>
        <w:rPr>
          <w:rFonts w:ascii="Times New Roman" w:hAnsi="Times New Roman" w:cs="Times New Roman"/>
        </w:rPr>
        <w:softHyphen/>
      </w:r>
      <w:r>
        <w:rPr>
          <w:rFonts w:ascii="Times New Roman" w:hAnsi="Times New Roman" w:cs="Times New Roman"/>
          <w:spacing w:val="-5"/>
        </w:rPr>
        <w:t>ции, как получение заказов на продажу продукции предприятия, отгруз</w:t>
      </w:r>
      <w:r>
        <w:rPr>
          <w:rFonts w:ascii="Times New Roman" w:hAnsi="Times New Roman" w:cs="Times New Roman"/>
          <w:spacing w:val="-5"/>
        </w:rPr>
        <w:softHyphen/>
        <w:t>ка продукции и получение выручки.</w:t>
      </w:r>
    </w:p>
    <w:p w:rsidR="00BE2EAE" w:rsidRDefault="00BE2EAE">
      <w:pPr>
        <w:pStyle w:val="a3"/>
        <w:spacing w:line="360" w:lineRule="auto"/>
        <w:ind w:firstLine="720"/>
        <w:jc w:val="both"/>
      </w:pPr>
      <w:r>
        <w:rPr>
          <w:rFonts w:ascii="Times New Roman" w:hAnsi="Times New Roman" w:cs="Times New Roman"/>
          <w:b/>
          <w:bCs/>
          <w:spacing w:val="-8"/>
        </w:rPr>
        <w:t>7. Интеграция объектов изучения</w:t>
      </w:r>
    </w:p>
    <w:p w:rsidR="00BE2EAE" w:rsidRDefault="00BE2EAE">
      <w:pPr>
        <w:pStyle w:val="a3"/>
        <w:spacing w:line="360" w:lineRule="auto"/>
        <w:ind w:firstLine="720"/>
        <w:jc w:val="both"/>
      </w:pPr>
      <w:r>
        <w:rPr>
          <w:rFonts w:ascii="Times New Roman" w:hAnsi="Times New Roman" w:cs="Times New Roman"/>
          <w:spacing w:val="-6"/>
          <w:w w:val="102"/>
        </w:rPr>
        <w:t>При внешнем аудите хозяйственная деятельность предприятия вос</w:t>
      </w:r>
      <w:r>
        <w:rPr>
          <w:rFonts w:ascii="Times New Roman" w:hAnsi="Times New Roman" w:cs="Times New Roman"/>
          <w:spacing w:val="-6"/>
          <w:w w:val="102"/>
        </w:rPr>
        <w:softHyphen/>
      </w:r>
      <w:r>
        <w:rPr>
          <w:rFonts w:ascii="Times New Roman" w:hAnsi="Times New Roman" w:cs="Times New Roman"/>
          <w:spacing w:val="-8"/>
          <w:w w:val="102"/>
        </w:rPr>
        <w:t>принимается как единое целое.</w:t>
      </w:r>
    </w:p>
    <w:p w:rsidR="00BE2EAE" w:rsidRDefault="00BE2EAE">
      <w:pPr>
        <w:pStyle w:val="a3"/>
        <w:spacing w:line="360" w:lineRule="auto"/>
        <w:ind w:firstLine="720"/>
        <w:jc w:val="both"/>
      </w:pPr>
      <w:r>
        <w:rPr>
          <w:rFonts w:ascii="Times New Roman" w:hAnsi="Times New Roman" w:cs="Times New Roman"/>
          <w:spacing w:val="-5"/>
          <w:w w:val="102"/>
        </w:rPr>
        <w:t>При осуществлении внутреннего контроля основное внимание уде</w:t>
      </w:r>
      <w:r>
        <w:rPr>
          <w:rFonts w:ascii="Times New Roman" w:hAnsi="Times New Roman" w:cs="Times New Roman"/>
          <w:spacing w:val="-7"/>
          <w:w w:val="102"/>
        </w:rPr>
        <w:t>ляется центрам ответственности структурным подразделе</w:t>
      </w:r>
      <w:r>
        <w:rPr>
          <w:rFonts w:ascii="Times New Roman" w:hAnsi="Times New Roman" w:cs="Times New Roman"/>
          <w:spacing w:val="-5"/>
          <w:w w:val="102"/>
        </w:rPr>
        <w:t xml:space="preserve">ниям, возглавляемым руководителями, которые несут ответственность </w:t>
      </w:r>
      <w:r>
        <w:rPr>
          <w:rFonts w:ascii="Times New Roman" w:hAnsi="Times New Roman" w:cs="Times New Roman"/>
          <w:spacing w:val="-6"/>
          <w:w w:val="102"/>
        </w:rPr>
        <w:t>за результаты их работы. К центрам ответственности относятся:</w:t>
      </w:r>
    </w:p>
    <w:p w:rsidR="00BE2EAE" w:rsidRDefault="00BE2EAE">
      <w:pPr>
        <w:pStyle w:val="a3"/>
        <w:spacing w:line="360" w:lineRule="auto"/>
        <w:ind w:firstLine="720"/>
        <w:jc w:val="both"/>
      </w:pPr>
      <w:r>
        <w:rPr>
          <w:rFonts w:ascii="Times New Roman" w:hAnsi="Times New Roman" w:cs="Times New Roman"/>
          <w:spacing w:val="-6"/>
          <w:w w:val="102"/>
        </w:rPr>
        <w:t>*   на промышленном предприятии — цех, участок, бригада;</w:t>
      </w:r>
    </w:p>
    <w:p w:rsidR="00BE2EAE" w:rsidRDefault="00BE2EAE">
      <w:pPr>
        <w:pStyle w:val="a3"/>
        <w:spacing w:line="360" w:lineRule="auto"/>
        <w:ind w:firstLine="720"/>
        <w:jc w:val="both"/>
      </w:pPr>
      <w:r>
        <w:rPr>
          <w:rFonts w:ascii="Times New Roman" w:hAnsi="Times New Roman" w:cs="Times New Roman"/>
          <w:spacing w:val="-8"/>
          <w:w w:val="102"/>
        </w:rPr>
        <w:t>*   на предприятии торговли - секция;</w:t>
      </w:r>
    </w:p>
    <w:p w:rsidR="00BE2EAE" w:rsidRDefault="00BE2EAE">
      <w:pPr>
        <w:pStyle w:val="a3"/>
        <w:spacing w:line="360" w:lineRule="auto"/>
        <w:ind w:firstLine="720"/>
        <w:jc w:val="both"/>
      </w:pPr>
      <w:r>
        <w:rPr>
          <w:rFonts w:ascii="Times New Roman" w:hAnsi="Times New Roman" w:cs="Times New Roman"/>
          <w:spacing w:val="-7"/>
          <w:w w:val="102"/>
        </w:rPr>
        <w:t>*   в научно-исследовательской организации — отдел;</w:t>
      </w:r>
    </w:p>
    <w:p w:rsidR="00BE2EAE" w:rsidRDefault="00BE2EAE">
      <w:pPr>
        <w:pStyle w:val="a3"/>
        <w:spacing w:line="360" w:lineRule="auto"/>
        <w:ind w:firstLine="720"/>
        <w:jc w:val="both"/>
      </w:pPr>
      <w:r>
        <w:rPr>
          <w:rFonts w:ascii="Times New Roman" w:hAnsi="Times New Roman" w:cs="Times New Roman"/>
          <w:spacing w:val="-8"/>
          <w:w w:val="102"/>
        </w:rPr>
        <w:t>*   в лечебном учреждении — отделение и т.д.</w:t>
      </w:r>
    </w:p>
    <w:p w:rsidR="00BE2EAE" w:rsidRDefault="00BE2EAE">
      <w:pPr>
        <w:pStyle w:val="a3"/>
        <w:spacing w:line="360" w:lineRule="auto"/>
        <w:ind w:firstLine="720"/>
        <w:jc w:val="both"/>
      </w:pPr>
      <w:r>
        <w:rPr>
          <w:rFonts w:ascii="Times New Roman" w:hAnsi="Times New Roman" w:cs="Times New Roman"/>
          <w:spacing w:val="-5"/>
          <w:w w:val="102"/>
        </w:rPr>
        <w:t xml:space="preserve">В отличие от управленческого учета, согласно принципам которого </w:t>
      </w:r>
      <w:r>
        <w:rPr>
          <w:rFonts w:ascii="Times New Roman" w:hAnsi="Times New Roman" w:cs="Times New Roman"/>
          <w:spacing w:val="-7"/>
          <w:w w:val="102"/>
        </w:rPr>
        <w:t xml:space="preserve">в сферу ответственности руководителя подразделения включаются лишь </w:t>
      </w:r>
      <w:r>
        <w:rPr>
          <w:rFonts w:ascii="Times New Roman" w:hAnsi="Times New Roman" w:cs="Times New Roman"/>
          <w:spacing w:val="-4"/>
          <w:w w:val="102"/>
        </w:rPr>
        <w:t xml:space="preserve">такие показатели издержек и выручки, на которые он может оказывать </w:t>
      </w:r>
      <w:r>
        <w:rPr>
          <w:rFonts w:ascii="Times New Roman" w:hAnsi="Times New Roman" w:cs="Times New Roman"/>
          <w:spacing w:val="-7"/>
          <w:w w:val="102"/>
        </w:rPr>
        <w:t>реальное воздействие, внутренний контроль включает в себя и соблюде</w:t>
      </w:r>
      <w:r>
        <w:rPr>
          <w:rFonts w:ascii="Times New Roman" w:hAnsi="Times New Roman" w:cs="Times New Roman"/>
          <w:spacing w:val="-7"/>
          <w:w w:val="102"/>
        </w:rPr>
        <w:softHyphen/>
      </w:r>
      <w:r>
        <w:rPr>
          <w:rFonts w:ascii="Times New Roman" w:hAnsi="Times New Roman" w:cs="Times New Roman"/>
          <w:spacing w:val="-5"/>
          <w:w w:val="102"/>
        </w:rPr>
        <w:t xml:space="preserve">ние руководителями подразделений своих должностных обязанностей, </w:t>
      </w:r>
      <w:r>
        <w:rPr>
          <w:rFonts w:ascii="Times New Roman" w:hAnsi="Times New Roman" w:cs="Times New Roman"/>
          <w:spacing w:val="-7"/>
          <w:w w:val="102"/>
        </w:rPr>
        <w:t>нормативных документов, внутренних инструкций.</w:t>
      </w:r>
    </w:p>
    <w:p w:rsidR="00BE2EAE" w:rsidRDefault="00BE2EAE">
      <w:pPr>
        <w:pStyle w:val="a3"/>
        <w:spacing w:line="360" w:lineRule="auto"/>
        <w:ind w:firstLine="720"/>
        <w:jc w:val="both"/>
      </w:pPr>
      <w:r>
        <w:rPr>
          <w:rFonts w:ascii="Times New Roman" w:hAnsi="Times New Roman" w:cs="Times New Roman"/>
          <w:spacing w:val="-9"/>
          <w:w w:val="102"/>
        </w:rPr>
        <w:t>В управленческом учете различают центры ответственности:</w:t>
      </w:r>
    </w:p>
    <w:p w:rsidR="00BE2EAE" w:rsidRDefault="00BE2EAE">
      <w:pPr>
        <w:pStyle w:val="a3"/>
        <w:spacing w:line="360" w:lineRule="auto"/>
        <w:ind w:firstLine="720"/>
        <w:jc w:val="both"/>
      </w:pPr>
      <w:r>
        <w:rPr>
          <w:rFonts w:ascii="Times New Roman" w:hAnsi="Times New Roman" w:cs="Times New Roman"/>
          <w:spacing w:val="-6"/>
          <w:w w:val="102"/>
        </w:rPr>
        <w:t>•   затрат;</w:t>
      </w:r>
    </w:p>
    <w:p w:rsidR="00BE2EAE" w:rsidRDefault="00BE2EAE">
      <w:pPr>
        <w:pStyle w:val="a3"/>
        <w:spacing w:line="360" w:lineRule="auto"/>
        <w:ind w:firstLine="720"/>
        <w:jc w:val="both"/>
      </w:pPr>
      <w:r>
        <w:rPr>
          <w:rFonts w:ascii="Times New Roman" w:hAnsi="Times New Roman" w:cs="Times New Roman"/>
          <w:spacing w:val="-8"/>
          <w:w w:val="102"/>
        </w:rPr>
        <w:t>•   выручки;</w:t>
      </w:r>
    </w:p>
    <w:p w:rsidR="00BE2EAE" w:rsidRDefault="00BE2EAE">
      <w:pPr>
        <w:pStyle w:val="a3"/>
        <w:spacing w:line="360" w:lineRule="auto"/>
        <w:ind w:firstLine="720"/>
        <w:jc w:val="both"/>
      </w:pPr>
      <w:r>
        <w:rPr>
          <w:rFonts w:ascii="Times New Roman" w:hAnsi="Times New Roman" w:cs="Times New Roman"/>
          <w:spacing w:val="-8"/>
          <w:w w:val="102"/>
        </w:rPr>
        <w:t>•   прибыли.</w:t>
      </w:r>
    </w:p>
    <w:p w:rsidR="00BE2EAE" w:rsidRDefault="00BE2EAE">
      <w:pPr>
        <w:pStyle w:val="a3"/>
        <w:spacing w:line="360" w:lineRule="auto"/>
        <w:ind w:firstLine="720"/>
        <w:jc w:val="both"/>
      </w:pPr>
      <w:r>
        <w:rPr>
          <w:rFonts w:ascii="Times New Roman" w:hAnsi="Times New Roman" w:cs="Times New Roman"/>
          <w:spacing w:val="-5"/>
          <w:w w:val="102"/>
        </w:rPr>
        <w:t>Для целей внутреннего контроля все центры ответственности явля</w:t>
      </w:r>
      <w:r>
        <w:rPr>
          <w:rFonts w:ascii="Times New Roman" w:hAnsi="Times New Roman" w:cs="Times New Roman"/>
          <w:spacing w:val="-5"/>
          <w:w w:val="102"/>
        </w:rPr>
        <w:softHyphen/>
      </w:r>
      <w:r>
        <w:rPr>
          <w:rFonts w:ascii="Times New Roman" w:hAnsi="Times New Roman" w:cs="Times New Roman"/>
          <w:spacing w:val="-7"/>
          <w:w w:val="102"/>
        </w:rPr>
        <w:t>ются, прежде всего, и центрами контроля.</w:t>
      </w:r>
    </w:p>
    <w:p w:rsidR="00BE2EAE" w:rsidRDefault="00BE2EAE">
      <w:pPr>
        <w:pStyle w:val="a3"/>
        <w:spacing w:line="360" w:lineRule="auto"/>
        <w:ind w:firstLine="720"/>
        <w:jc w:val="both"/>
      </w:pPr>
      <w:r>
        <w:rPr>
          <w:rFonts w:ascii="Times New Roman" w:hAnsi="Times New Roman" w:cs="Times New Roman"/>
          <w:b/>
          <w:bCs/>
          <w:spacing w:val="-8"/>
        </w:rPr>
        <w:t>8. Периодичность контроля</w:t>
      </w:r>
    </w:p>
    <w:p w:rsidR="00BE2EAE" w:rsidRDefault="00BE2EAE">
      <w:pPr>
        <w:pStyle w:val="a3"/>
        <w:spacing w:line="360" w:lineRule="auto"/>
        <w:ind w:firstLine="720"/>
        <w:jc w:val="both"/>
      </w:pPr>
      <w:r>
        <w:rPr>
          <w:rFonts w:ascii="Times New Roman" w:hAnsi="Times New Roman" w:cs="Times New Roman"/>
          <w:spacing w:val="-5"/>
        </w:rPr>
        <w:t xml:space="preserve">Обязательный внешний контроль (аудит), осуществляемый внешней </w:t>
      </w:r>
      <w:r>
        <w:rPr>
          <w:rFonts w:ascii="Times New Roman" w:hAnsi="Times New Roman" w:cs="Times New Roman"/>
        </w:rPr>
        <w:t xml:space="preserve">(независимой) аудиторской организацией, проводится, как; правило, не </w:t>
      </w:r>
      <w:r>
        <w:rPr>
          <w:rFonts w:ascii="Times New Roman" w:hAnsi="Times New Roman" w:cs="Times New Roman"/>
          <w:spacing w:val="-4"/>
        </w:rPr>
        <w:t>чаще одного раза в год. Аудиторским заключением подтверждается го</w:t>
      </w:r>
      <w:r>
        <w:rPr>
          <w:rFonts w:ascii="Times New Roman" w:hAnsi="Times New Roman" w:cs="Times New Roman"/>
          <w:spacing w:val="-4"/>
        </w:rPr>
        <w:softHyphen/>
        <w:t>довая бухгалтерская отчетность.</w:t>
      </w:r>
    </w:p>
    <w:p w:rsidR="00BE2EAE" w:rsidRDefault="00BE2EAE">
      <w:pPr>
        <w:pStyle w:val="a3"/>
        <w:spacing w:line="360" w:lineRule="auto"/>
        <w:ind w:firstLine="720"/>
        <w:jc w:val="both"/>
      </w:pPr>
      <w:r>
        <w:rPr>
          <w:rFonts w:ascii="Times New Roman" w:hAnsi="Times New Roman" w:cs="Times New Roman"/>
          <w:spacing w:val="-6"/>
        </w:rPr>
        <w:t>Внутренний контроль осуществляется непрерывно. Отдельные конт</w:t>
      </w:r>
      <w:r>
        <w:rPr>
          <w:rFonts w:ascii="Times New Roman" w:hAnsi="Times New Roman" w:cs="Times New Roman"/>
          <w:spacing w:val="-6"/>
        </w:rPr>
        <w:softHyphen/>
      </w:r>
      <w:r>
        <w:rPr>
          <w:rFonts w:ascii="Times New Roman" w:hAnsi="Times New Roman" w:cs="Times New Roman"/>
        </w:rPr>
        <w:t xml:space="preserve">рольные мероприятия проводятся по мере надобности. Руководство </w:t>
      </w:r>
      <w:r>
        <w:rPr>
          <w:rFonts w:ascii="Times New Roman" w:hAnsi="Times New Roman" w:cs="Times New Roman"/>
          <w:spacing w:val="-2"/>
        </w:rPr>
        <w:t>предприятия самостоятельно устанавливает состав, сроки и периодич</w:t>
      </w:r>
      <w:r>
        <w:rPr>
          <w:rFonts w:ascii="Times New Roman" w:hAnsi="Times New Roman" w:cs="Times New Roman"/>
          <w:spacing w:val="-2"/>
        </w:rPr>
        <w:softHyphen/>
      </w:r>
      <w:r>
        <w:rPr>
          <w:rFonts w:ascii="Times New Roman" w:hAnsi="Times New Roman" w:cs="Times New Roman"/>
        </w:rPr>
        <w:t>ность контрольных процедур. Главный принцип организации внутрен</w:t>
      </w:r>
      <w:r>
        <w:rPr>
          <w:rFonts w:ascii="Times New Roman" w:hAnsi="Times New Roman" w:cs="Times New Roman"/>
        </w:rPr>
        <w:softHyphen/>
      </w:r>
      <w:r>
        <w:rPr>
          <w:rFonts w:ascii="Times New Roman" w:hAnsi="Times New Roman" w:cs="Times New Roman"/>
          <w:spacing w:val="-4"/>
        </w:rPr>
        <w:t>него контроля — целесообразность и экономичность,</w:t>
      </w:r>
    </w:p>
    <w:p w:rsidR="00BE2EAE" w:rsidRDefault="00BE2EAE">
      <w:pPr>
        <w:pStyle w:val="a3"/>
        <w:spacing w:line="360" w:lineRule="auto"/>
        <w:ind w:firstLine="720"/>
        <w:jc w:val="both"/>
      </w:pPr>
      <w:r>
        <w:rPr>
          <w:rFonts w:ascii="Times New Roman" w:hAnsi="Times New Roman" w:cs="Times New Roman"/>
          <w:b/>
          <w:bCs/>
          <w:spacing w:val="-8"/>
        </w:rPr>
        <w:t>9. Степень открытости информации</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 xml:space="preserve">Аудиторское заключение по результатам обязательной аудиторской проверки в составе своей первой и третьей частей (вводной и итоговой) </w:t>
      </w:r>
      <w:r>
        <w:rPr>
          <w:rFonts w:ascii="Times New Roman" w:hAnsi="Times New Roman" w:cs="Times New Roman"/>
          <w:spacing w:val="-2"/>
        </w:rPr>
        <w:t>является открытым документом. Каждый заинтересованный пользова</w:t>
      </w:r>
      <w:r>
        <w:rPr>
          <w:rFonts w:ascii="Times New Roman" w:hAnsi="Times New Roman" w:cs="Times New Roman"/>
          <w:spacing w:val="-2"/>
        </w:rPr>
        <w:softHyphen/>
      </w:r>
      <w:r>
        <w:rPr>
          <w:rFonts w:ascii="Times New Roman" w:hAnsi="Times New Roman" w:cs="Times New Roman"/>
          <w:spacing w:val="-4"/>
        </w:rPr>
        <w:t>тель бухгалтерской отчетности экономического субъекта может ознако</w:t>
      </w:r>
      <w:r>
        <w:rPr>
          <w:rFonts w:ascii="Times New Roman" w:hAnsi="Times New Roman" w:cs="Times New Roman"/>
          <w:spacing w:val="-6"/>
        </w:rPr>
        <w:t>миться с аудиторским заключением по данной отчетности. Конфиденци</w:t>
      </w:r>
      <w:r>
        <w:rPr>
          <w:rFonts w:ascii="Times New Roman" w:hAnsi="Times New Roman" w:cs="Times New Roman"/>
          <w:spacing w:val="-6"/>
        </w:rPr>
        <w:softHyphen/>
      </w:r>
      <w:r>
        <w:rPr>
          <w:rFonts w:ascii="Times New Roman" w:hAnsi="Times New Roman" w:cs="Times New Roman"/>
        </w:rPr>
        <w:t xml:space="preserve">альной информацией предприятия является только аналитическая часть </w:t>
      </w:r>
      <w:r>
        <w:rPr>
          <w:rFonts w:ascii="Times New Roman" w:hAnsi="Times New Roman" w:cs="Times New Roman"/>
          <w:spacing w:val="-4"/>
        </w:rPr>
        <w:t>аудиторского заключения и письменная информация аудитора руковод</w:t>
      </w:r>
      <w:r>
        <w:rPr>
          <w:rFonts w:ascii="Times New Roman" w:hAnsi="Times New Roman" w:cs="Times New Roman"/>
          <w:spacing w:val="-4"/>
        </w:rPr>
        <w:softHyphen/>
        <w:t xml:space="preserve">ству проверяемого экономического субъекта по результатам проведения </w:t>
      </w:r>
      <w:r>
        <w:rPr>
          <w:rFonts w:ascii="Times New Roman" w:hAnsi="Times New Roman" w:cs="Times New Roman"/>
          <w:spacing w:val="-2"/>
        </w:rPr>
        <w:t>аудита. При публикации бухгалтерской отчетности указываются и ре</w:t>
      </w:r>
      <w:r>
        <w:rPr>
          <w:rFonts w:ascii="Times New Roman" w:hAnsi="Times New Roman" w:cs="Times New Roman"/>
          <w:spacing w:val="-2"/>
        </w:rPr>
        <w:softHyphen/>
      </w:r>
      <w:r>
        <w:rPr>
          <w:rFonts w:ascii="Times New Roman" w:hAnsi="Times New Roman" w:cs="Times New Roman"/>
        </w:rPr>
        <w:t>зультаты аудиторской проверки,</w:t>
      </w:r>
    </w:p>
    <w:p w:rsidR="00BE2EAE" w:rsidRDefault="00BE2EAE">
      <w:pPr>
        <w:pStyle w:val="a3"/>
        <w:spacing w:line="360" w:lineRule="auto"/>
        <w:ind w:firstLine="720"/>
        <w:jc w:val="both"/>
      </w:pPr>
      <w:r>
        <w:rPr>
          <w:rFonts w:ascii="Times New Roman" w:hAnsi="Times New Roman" w:cs="Times New Roman"/>
          <w:spacing w:val="-4"/>
        </w:rPr>
        <w:t>Все документы внутреннего контроля носят сугубо конфиденциаль</w:t>
      </w:r>
      <w:r>
        <w:rPr>
          <w:rFonts w:ascii="Times New Roman" w:hAnsi="Times New Roman" w:cs="Times New Roman"/>
          <w:spacing w:val="-4"/>
        </w:rPr>
        <w:softHyphen/>
        <w:t>ный характер,</w:t>
      </w:r>
    </w:p>
    <w:p w:rsidR="00BE2EAE" w:rsidRDefault="00BE2EAE">
      <w:pPr>
        <w:pStyle w:val="a3"/>
        <w:spacing w:line="360" w:lineRule="auto"/>
        <w:ind w:firstLine="720"/>
        <w:jc w:val="both"/>
      </w:pPr>
      <w:r>
        <w:rPr>
          <w:rFonts w:ascii="Times New Roman" w:hAnsi="Times New Roman" w:cs="Times New Roman"/>
          <w:b/>
          <w:bCs/>
          <w:spacing w:val="-8"/>
        </w:rPr>
        <w:t>10. Степень надежности информации</w:t>
      </w:r>
    </w:p>
    <w:p w:rsidR="00BE2EAE" w:rsidRDefault="00BE2EAE">
      <w:pPr>
        <w:pStyle w:val="a3"/>
        <w:spacing w:line="360" w:lineRule="auto"/>
        <w:ind w:firstLine="720"/>
        <w:jc w:val="both"/>
      </w:pPr>
      <w:r>
        <w:rPr>
          <w:rFonts w:ascii="Times New Roman" w:hAnsi="Times New Roman" w:cs="Times New Roman"/>
          <w:spacing w:val="-6"/>
        </w:rPr>
        <w:t>При внешнем аудите аудитор должен оценить достоверность бухгал</w:t>
      </w:r>
      <w:r>
        <w:rPr>
          <w:rFonts w:ascii="Times New Roman" w:hAnsi="Times New Roman" w:cs="Times New Roman"/>
          <w:spacing w:val="-6"/>
        </w:rPr>
        <w:softHyphen/>
      </w:r>
      <w:r>
        <w:rPr>
          <w:rFonts w:ascii="Times New Roman" w:hAnsi="Times New Roman" w:cs="Times New Roman"/>
          <w:spacing w:val="-4"/>
        </w:rPr>
        <w:t>терской отчетности экономического субъекта во всех существенных ас</w:t>
      </w:r>
      <w:r>
        <w:rPr>
          <w:rFonts w:ascii="Times New Roman" w:hAnsi="Times New Roman" w:cs="Times New Roman"/>
          <w:spacing w:val="-4"/>
        </w:rPr>
        <w:softHyphen/>
      </w:r>
      <w:r>
        <w:rPr>
          <w:rFonts w:ascii="Times New Roman" w:hAnsi="Times New Roman" w:cs="Times New Roman"/>
          <w:spacing w:val="-6"/>
        </w:rPr>
        <w:t>пектах. Это означает, что оценки аудитора не могут быть абсолютно точ</w:t>
      </w:r>
      <w:r>
        <w:rPr>
          <w:rFonts w:ascii="Times New Roman" w:hAnsi="Times New Roman" w:cs="Times New Roman"/>
          <w:spacing w:val="-6"/>
        </w:rPr>
        <w:softHyphen/>
      </w:r>
      <w:r>
        <w:rPr>
          <w:rFonts w:ascii="Times New Roman" w:hAnsi="Times New Roman" w:cs="Times New Roman"/>
          <w:spacing w:val="-11"/>
        </w:rPr>
        <w:t>ными.</w:t>
      </w:r>
    </w:p>
    <w:p w:rsidR="00BE2EAE" w:rsidRDefault="00BE2EAE">
      <w:pPr>
        <w:pStyle w:val="a3"/>
        <w:spacing w:line="360" w:lineRule="auto"/>
        <w:ind w:firstLine="720"/>
        <w:jc w:val="both"/>
      </w:pPr>
      <w:r>
        <w:rPr>
          <w:rFonts w:ascii="Times New Roman" w:hAnsi="Times New Roman" w:cs="Times New Roman"/>
          <w:spacing w:val="-7"/>
        </w:rPr>
        <w:t>Внутренний контроль зачастую не связан с операциями на счетах бух</w:t>
      </w:r>
      <w:r>
        <w:rPr>
          <w:rFonts w:ascii="Times New Roman" w:hAnsi="Times New Roman" w:cs="Times New Roman"/>
          <w:spacing w:val="-7"/>
        </w:rPr>
        <w:softHyphen/>
      </w:r>
      <w:r>
        <w:rPr>
          <w:rFonts w:ascii="Times New Roman" w:hAnsi="Times New Roman" w:cs="Times New Roman"/>
          <w:spacing w:val="-4"/>
        </w:rPr>
        <w:t>галтерского учета. Руководство предприятия заинтересовано в предотв</w:t>
      </w:r>
      <w:r>
        <w:rPr>
          <w:rFonts w:ascii="Times New Roman" w:hAnsi="Times New Roman" w:cs="Times New Roman"/>
          <w:spacing w:val="-4"/>
        </w:rPr>
        <w:softHyphen/>
        <w:t>ращении случаев мошенничества на своем предприятии (хищений, зло</w:t>
      </w:r>
      <w:r>
        <w:rPr>
          <w:rFonts w:ascii="Times New Roman" w:hAnsi="Times New Roman" w:cs="Times New Roman"/>
          <w:spacing w:val="-4"/>
        </w:rPr>
        <w:softHyphen/>
      </w:r>
      <w:r>
        <w:rPr>
          <w:rFonts w:ascii="Times New Roman" w:hAnsi="Times New Roman" w:cs="Times New Roman"/>
        </w:rPr>
        <w:t>употреблений служебным положением и проч.), однако атмосфера все</w:t>
      </w:r>
      <w:r>
        <w:rPr>
          <w:rFonts w:ascii="Times New Roman" w:hAnsi="Times New Roman" w:cs="Times New Roman"/>
        </w:rPr>
        <w:softHyphen/>
      </w:r>
      <w:r>
        <w:rPr>
          <w:rFonts w:ascii="Times New Roman" w:hAnsi="Times New Roman" w:cs="Times New Roman"/>
          <w:spacing w:val="-1"/>
        </w:rPr>
        <w:t xml:space="preserve">общей подозрительности, тотального надзора за каждым сотрудником </w:t>
      </w:r>
      <w:r>
        <w:rPr>
          <w:rFonts w:ascii="Times New Roman" w:hAnsi="Times New Roman" w:cs="Times New Roman"/>
          <w:spacing w:val="-5"/>
        </w:rPr>
        <w:t xml:space="preserve">не должна быть целью работы предприятия. Таким образом, внутренним </w:t>
      </w:r>
      <w:r>
        <w:rPr>
          <w:rFonts w:ascii="Times New Roman" w:hAnsi="Times New Roman" w:cs="Times New Roman"/>
          <w:spacing w:val="-6"/>
        </w:rPr>
        <w:t>контролем используются приблизительные, но оперативные оценки.</w:t>
      </w:r>
    </w:p>
    <w:p w:rsidR="00BE2EAE" w:rsidRDefault="00BE2EAE">
      <w:pPr>
        <w:pStyle w:val="a3"/>
        <w:spacing w:line="360" w:lineRule="auto"/>
        <w:ind w:firstLine="720"/>
        <w:jc w:val="both"/>
        <w:rPr>
          <w:rFonts w:ascii="Times New Roman" w:hAnsi="Times New Roman" w:cs="Times New Roman"/>
          <w:spacing w:val="-6"/>
        </w:rPr>
      </w:pPr>
      <w:r>
        <w:rPr>
          <w:rFonts w:ascii="Times New Roman" w:hAnsi="Times New Roman" w:cs="Times New Roman"/>
          <w:spacing w:val="-4"/>
        </w:rPr>
        <w:t>В то же время для внутреннего контроля важна каждая деталь. Сво</w:t>
      </w:r>
      <w:r>
        <w:rPr>
          <w:rFonts w:ascii="Times New Roman" w:hAnsi="Times New Roman" w:cs="Times New Roman"/>
          <w:spacing w:val="-4"/>
        </w:rPr>
        <w:softHyphen/>
        <w:t>евременно незамеченный симптом может привести к существенным на</w:t>
      </w:r>
      <w:r>
        <w:rPr>
          <w:rFonts w:ascii="Times New Roman" w:hAnsi="Times New Roman" w:cs="Times New Roman"/>
          <w:spacing w:val="-4"/>
        </w:rPr>
        <w:softHyphen/>
      </w:r>
      <w:r>
        <w:rPr>
          <w:rFonts w:ascii="Times New Roman" w:hAnsi="Times New Roman" w:cs="Times New Roman"/>
          <w:spacing w:val="-6"/>
        </w:rPr>
        <w:t>рушениям, мошенничеству.</w:t>
      </w:r>
    </w:p>
    <w:p w:rsidR="00BE2EAE" w:rsidRDefault="00BE2EAE">
      <w:pPr>
        <w:pStyle w:val="a3"/>
        <w:spacing w:line="360" w:lineRule="auto"/>
        <w:ind w:firstLine="720"/>
        <w:jc w:val="both"/>
      </w:pPr>
    </w:p>
    <w:p w:rsidR="00BE2EAE" w:rsidRDefault="00BE2EAE">
      <w:pPr>
        <w:pStyle w:val="a3"/>
        <w:spacing w:line="360" w:lineRule="auto"/>
        <w:ind w:firstLine="720"/>
        <w:jc w:val="both"/>
      </w:pPr>
      <w:r>
        <w:rPr>
          <w:rFonts w:ascii="Times New Roman" w:hAnsi="Times New Roman" w:cs="Times New Roman"/>
          <w:b/>
          <w:bCs/>
          <w:spacing w:val="-8"/>
        </w:rPr>
        <w:t>11. Привязка ко времени</w:t>
      </w:r>
    </w:p>
    <w:p w:rsidR="00BE2EAE" w:rsidRDefault="00BE2EAE">
      <w:pPr>
        <w:pStyle w:val="a3"/>
        <w:spacing w:line="360" w:lineRule="auto"/>
        <w:ind w:firstLine="720"/>
        <w:jc w:val="both"/>
      </w:pPr>
      <w:r>
        <w:rPr>
          <w:rFonts w:ascii="Times New Roman" w:hAnsi="Times New Roman" w:cs="Times New Roman"/>
          <w:spacing w:val="-7"/>
        </w:rPr>
        <w:t>Внешний аудит изучает финансово-хозяйственную деятельность орга</w:t>
      </w:r>
      <w:r>
        <w:rPr>
          <w:rFonts w:ascii="Times New Roman" w:hAnsi="Times New Roman" w:cs="Times New Roman"/>
          <w:spacing w:val="-7"/>
        </w:rPr>
        <w:softHyphen/>
      </w:r>
      <w:r>
        <w:rPr>
          <w:rFonts w:ascii="Times New Roman" w:hAnsi="Times New Roman" w:cs="Times New Roman"/>
        </w:rPr>
        <w:t xml:space="preserve">низации. В соответствии с принципом документальной обоснованности </w:t>
      </w:r>
      <w:r>
        <w:rPr>
          <w:rFonts w:ascii="Times New Roman" w:hAnsi="Times New Roman" w:cs="Times New Roman"/>
          <w:spacing w:val="-4"/>
        </w:rPr>
        <w:t xml:space="preserve">бухгалтерские проводки выполняются после совершения хозяйственной </w:t>
      </w:r>
      <w:r>
        <w:rPr>
          <w:rFonts w:ascii="Times New Roman" w:hAnsi="Times New Roman" w:cs="Times New Roman"/>
          <w:spacing w:val="-1"/>
        </w:rPr>
        <w:t xml:space="preserve">операции. Таким образом, основной целью внешнего аудита является </w:t>
      </w:r>
      <w:r>
        <w:rPr>
          <w:rFonts w:ascii="Times New Roman" w:hAnsi="Times New Roman" w:cs="Times New Roman"/>
          <w:spacing w:val="-4"/>
        </w:rPr>
        <w:t>оценка достоверности отражения в учете того, что уже свершилось.</w:t>
      </w:r>
    </w:p>
    <w:p w:rsidR="00BE2EAE" w:rsidRDefault="00BE2EAE">
      <w:pPr>
        <w:pStyle w:val="a3"/>
        <w:spacing w:line="360" w:lineRule="auto"/>
        <w:ind w:firstLine="720"/>
        <w:jc w:val="both"/>
        <w:rPr>
          <w:b/>
          <w:bCs/>
          <w:spacing w:val="-9"/>
        </w:rPr>
      </w:pPr>
      <w:r>
        <w:rPr>
          <w:rFonts w:ascii="Times New Roman" w:hAnsi="Times New Roman" w:cs="Times New Roman"/>
          <w:spacing w:val="-1"/>
        </w:rPr>
        <w:t xml:space="preserve">Внутренний контроль призван организовать структуру контроля, а </w:t>
      </w:r>
      <w:r>
        <w:rPr>
          <w:rFonts w:ascii="Times New Roman" w:hAnsi="Times New Roman" w:cs="Times New Roman"/>
          <w:spacing w:val="-4"/>
        </w:rPr>
        <w:t>также поддерживать ее в таком состоянии, чтобы в каждый момент вре</w:t>
      </w:r>
      <w:r>
        <w:rPr>
          <w:rFonts w:ascii="Times New Roman" w:hAnsi="Times New Roman" w:cs="Times New Roman"/>
        </w:rPr>
        <w:t xml:space="preserve">мени она соответствовала целям предприятия. Если предприятие имеет </w:t>
      </w:r>
      <w:r>
        <w:rPr>
          <w:rFonts w:ascii="Times New Roman" w:hAnsi="Times New Roman" w:cs="Times New Roman"/>
          <w:spacing w:val="-1"/>
        </w:rPr>
        <w:t xml:space="preserve">только один вид деятельности и реализует свою продукцию только по </w:t>
      </w:r>
      <w:r>
        <w:rPr>
          <w:rFonts w:ascii="Times New Roman" w:hAnsi="Times New Roman" w:cs="Times New Roman"/>
          <w:spacing w:val="-5"/>
        </w:rPr>
        <w:t>договору поставки, ему соответствует одна структура внутреннего конт</w:t>
      </w:r>
      <w:r>
        <w:rPr>
          <w:rFonts w:ascii="Times New Roman" w:hAnsi="Times New Roman" w:cs="Times New Roman"/>
          <w:spacing w:val="-5"/>
        </w:rPr>
        <w:softHyphen/>
      </w:r>
      <w:r>
        <w:rPr>
          <w:rFonts w:ascii="Times New Roman" w:hAnsi="Times New Roman" w:cs="Times New Roman"/>
          <w:spacing w:val="-4"/>
        </w:rPr>
        <w:t xml:space="preserve">роля, если это же предприятие организует реализацию своей продукции </w:t>
      </w:r>
      <w:r>
        <w:rPr>
          <w:rFonts w:ascii="Times New Roman" w:hAnsi="Times New Roman" w:cs="Times New Roman"/>
        </w:rPr>
        <w:t xml:space="preserve">в розницу через торговый павильон, структура внутреннего контроля должна быть изменена. Таким образом/основной целью внутреннего </w:t>
      </w:r>
      <w:r>
        <w:rPr>
          <w:rFonts w:ascii="Times New Roman" w:hAnsi="Times New Roman" w:cs="Times New Roman"/>
          <w:spacing w:val="-6"/>
        </w:rPr>
        <w:t>контроля является ведение деятельности в соответствии с установленны</w:t>
      </w:r>
      <w:r>
        <w:rPr>
          <w:rFonts w:ascii="Times New Roman" w:hAnsi="Times New Roman" w:cs="Times New Roman"/>
          <w:spacing w:val="-6"/>
        </w:rPr>
        <w:softHyphen/>
      </w:r>
      <w:r>
        <w:rPr>
          <w:rFonts w:ascii="Times New Roman" w:hAnsi="Times New Roman" w:cs="Times New Roman"/>
          <w:spacing w:val="-5"/>
        </w:rPr>
        <w:t>ми правилами.</w:t>
      </w:r>
    </w:p>
    <w:p w:rsidR="00BE2EAE" w:rsidRDefault="00BE2EAE">
      <w:pPr>
        <w:pStyle w:val="a3"/>
        <w:spacing w:line="360" w:lineRule="auto"/>
        <w:ind w:firstLine="720"/>
        <w:jc w:val="both"/>
      </w:pPr>
      <w:r>
        <w:rPr>
          <w:rFonts w:ascii="Times New Roman" w:hAnsi="Times New Roman" w:cs="Times New Roman"/>
          <w:b/>
          <w:bCs/>
          <w:spacing w:val="-9"/>
        </w:rPr>
        <w:t>12. Функция управления</w:t>
      </w:r>
    </w:p>
    <w:p w:rsidR="00BE2EAE" w:rsidRDefault="00BE2EAE">
      <w:pPr>
        <w:pStyle w:val="a3"/>
        <w:spacing w:line="360" w:lineRule="auto"/>
        <w:ind w:firstLine="720"/>
        <w:jc w:val="both"/>
        <w:rPr>
          <w:rFonts w:ascii="Times New Roman" w:hAnsi="Times New Roman" w:cs="Times New Roman"/>
          <w:spacing w:val="-4"/>
        </w:rPr>
      </w:pPr>
      <w:r>
        <w:rPr>
          <w:rFonts w:ascii="Times New Roman" w:hAnsi="Times New Roman" w:cs="Times New Roman"/>
          <w:spacing w:val="-4"/>
        </w:rPr>
        <w:t>Являясь функцией управления, контроль подразделяется на предва</w:t>
      </w:r>
      <w:r>
        <w:rPr>
          <w:rFonts w:ascii="Times New Roman" w:hAnsi="Times New Roman" w:cs="Times New Roman"/>
          <w:spacing w:val="-4"/>
        </w:rPr>
        <w:softHyphen/>
      </w:r>
      <w:r>
        <w:rPr>
          <w:rFonts w:ascii="Times New Roman" w:hAnsi="Times New Roman" w:cs="Times New Roman"/>
        </w:rPr>
        <w:t>рительный, текущий и последующий. Внешний аудит представляет со</w:t>
      </w:r>
      <w:r>
        <w:rPr>
          <w:rFonts w:ascii="Times New Roman" w:hAnsi="Times New Roman" w:cs="Times New Roman"/>
        </w:rPr>
        <w:softHyphen/>
        <w:t xml:space="preserve">бой один из видов последующего контроля, А внутренний контроль — </w:t>
      </w:r>
      <w:r>
        <w:rPr>
          <w:rFonts w:ascii="Times New Roman" w:hAnsi="Times New Roman" w:cs="Times New Roman"/>
          <w:spacing w:val="-4"/>
        </w:rPr>
        <w:t>это совокупность методов предварительного текущего и последующего контроля.</w:t>
      </w:r>
    </w:p>
    <w:p w:rsidR="00BE2EAE" w:rsidRDefault="00BE2EAE">
      <w:pPr>
        <w:pStyle w:val="a3"/>
        <w:spacing w:line="360" w:lineRule="auto"/>
        <w:ind w:firstLine="720"/>
        <w:jc w:val="both"/>
        <w:rPr>
          <w:spacing w:val="-4"/>
        </w:rPr>
      </w:pPr>
    </w:p>
    <w:p w:rsidR="00BE2EAE" w:rsidRDefault="00BE2EAE">
      <w:pPr>
        <w:pStyle w:val="a3"/>
        <w:numPr>
          <w:ilvl w:val="1"/>
          <w:numId w:val="5"/>
        </w:numPr>
        <w:tabs>
          <w:tab w:val="left" w:pos="1843"/>
          <w:tab w:val="left" w:pos="2127"/>
        </w:tabs>
        <w:spacing w:line="360" w:lineRule="auto"/>
        <w:ind w:hanging="87"/>
        <w:rPr>
          <w:rFonts w:ascii="Times New Roman" w:hAnsi="Times New Roman" w:cs="Times New Roman"/>
          <w:spacing w:val="-4"/>
          <w:sz w:val="32"/>
          <w:szCs w:val="32"/>
        </w:rPr>
      </w:pPr>
      <w:r>
        <w:rPr>
          <w:rFonts w:ascii="Times New Roman" w:hAnsi="Times New Roman" w:cs="Times New Roman"/>
          <w:spacing w:val="-4"/>
          <w:sz w:val="32"/>
          <w:szCs w:val="32"/>
        </w:rPr>
        <w:t>Законодательные основы организации внутреннего контроля.</w:t>
      </w:r>
    </w:p>
    <w:p w:rsidR="00BE2EAE" w:rsidRDefault="00BE2EAE">
      <w:pPr>
        <w:pStyle w:val="a3"/>
        <w:spacing w:line="360" w:lineRule="auto"/>
        <w:ind w:firstLine="720"/>
        <w:jc w:val="left"/>
        <w:rPr>
          <w:spacing w:val="-4"/>
          <w:sz w:val="32"/>
          <w:szCs w:val="32"/>
        </w:rPr>
      </w:pP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 xml:space="preserve">Организация контроля со стороны руководства предприятия за своим имуществом, ресурсами и сотрудниками, как в целом, так и по отдельным </w:t>
      </w:r>
      <w:r>
        <w:rPr>
          <w:rFonts w:ascii="Times New Roman" w:hAnsi="Times New Roman" w:cs="Times New Roman"/>
          <w:spacing w:val="-8"/>
        </w:rPr>
        <w:t>вопросам регламентируется на уровне законов. Так, согласно ст. 295 Граж</w:t>
      </w:r>
      <w:r>
        <w:rPr>
          <w:rFonts w:ascii="Times New Roman" w:hAnsi="Times New Roman" w:cs="Times New Roman"/>
          <w:spacing w:val="-8"/>
        </w:rPr>
        <w:softHyphen/>
      </w:r>
      <w:r>
        <w:rPr>
          <w:rFonts w:ascii="Times New Roman" w:hAnsi="Times New Roman" w:cs="Times New Roman"/>
          <w:spacing w:val="-12"/>
        </w:rPr>
        <w:t xml:space="preserve">данского кодекса РФ, </w:t>
      </w:r>
      <w:r>
        <w:rPr>
          <w:rFonts w:ascii="Times New Roman" w:hAnsi="Times New Roman" w:cs="Times New Roman"/>
          <w:b/>
          <w:bCs/>
          <w:spacing w:val="-12"/>
        </w:rPr>
        <w:t xml:space="preserve">“собственник имущества, </w:t>
      </w:r>
      <w:r>
        <w:rPr>
          <w:rFonts w:ascii="Times New Roman" w:hAnsi="Times New Roman" w:cs="Times New Roman"/>
          <w:spacing w:val="-12"/>
        </w:rPr>
        <w:t>находящегося в хозяйствен</w:t>
      </w:r>
      <w:r>
        <w:rPr>
          <w:rFonts w:ascii="Times New Roman" w:hAnsi="Times New Roman" w:cs="Times New Roman"/>
          <w:spacing w:val="-12"/>
        </w:rPr>
        <w:softHyphen/>
      </w:r>
      <w:r>
        <w:rPr>
          <w:rFonts w:ascii="Times New Roman" w:hAnsi="Times New Roman" w:cs="Times New Roman"/>
          <w:spacing w:val="-8"/>
        </w:rPr>
        <w:t>ном ведении, в соответствии с законом решает вопросы создания предпри</w:t>
      </w:r>
      <w:r>
        <w:rPr>
          <w:rFonts w:ascii="Times New Roman" w:hAnsi="Times New Roman" w:cs="Times New Roman"/>
          <w:spacing w:val="-8"/>
        </w:rPr>
        <w:softHyphen/>
        <w:t xml:space="preserve">ятия, определения предмета и целей его деятельности, его реорганизации и ликвидации, назначает директора (руководителя) предприятия, </w:t>
      </w:r>
      <w:r>
        <w:rPr>
          <w:rFonts w:ascii="Times New Roman" w:hAnsi="Times New Roman" w:cs="Times New Roman"/>
          <w:b/>
          <w:bCs/>
          <w:spacing w:val="-8"/>
        </w:rPr>
        <w:t>осуществ</w:t>
      </w:r>
      <w:r>
        <w:rPr>
          <w:rFonts w:ascii="Times New Roman" w:hAnsi="Times New Roman" w:cs="Times New Roman"/>
          <w:b/>
          <w:bCs/>
          <w:spacing w:val="-8"/>
        </w:rPr>
        <w:softHyphen/>
      </w:r>
      <w:r>
        <w:rPr>
          <w:rFonts w:ascii="Times New Roman" w:hAnsi="Times New Roman" w:cs="Times New Roman"/>
          <w:b/>
          <w:bCs/>
          <w:spacing w:val="-16"/>
        </w:rPr>
        <w:t>ляет контроль за использованием по назначению и сохранностью принадле</w:t>
      </w:r>
      <w:r>
        <w:rPr>
          <w:rFonts w:ascii="Times New Roman" w:hAnsi="Times New Roman" w:cs="Times New Roman"/>
          <w:b/>
          <w:bCs/>
          <w:spacing w:val="-16"/>
        </w:rPr>
        <w:softHyphen/>
      </w:r>
      <w:r>
        <w:rPr>
          <w:rFonts w:ascii="Times New Roman" w:hAnsi="Times New Roman" w:cs="Times New Roman"/>
          <w:b/>
          <w:bCs/>
          <w:spacing w:val="-8"/>
        </w:rPr>
        <w:t xml:space="preserve">жащего предприятию имущества”. </w:t>
      </w:r>
      <w:r>
        <w:rPr>
          <w:rFonts w:ascii="Times New Roman" w:hAnsi="Times New Roman" w:cs="Times New Roman"/>
          <w:spacing w:val="-8"/>
        </w:rPr>
        <w:t xml:space="preserve">В соответствии с Кодексом законов о </w:t>
      </w:r>
      <w:r>
        <w:rPr>
          <w:rFonts w:ascii="Times New Roman" w:hAnsi="Times New Roman" w:cs="Times New Roman"/>
        </w:rPr>
        <w:t>труде РФ (последние изменения внесены Федеральным законом от 30 ап</w:t>
      </w:r>
      <w:r>
        <w:rPr>
          <w:rFonts w:ascii="Times New Roman" w:hAnsi="Times New Roman" w:cs="Times New Roman"/>
        </w:rPr>
        <w:softHyphen/>
      </w:r>
      <w:r>
        <w:rPr>
          <w:rFonts w:ascii="Times New Roman" w:hAnsi="Times New Roman" w:cs="Times New Roman"/>
          <w:spacing w:val="-11"/>
        </w:rPr>
        <w:t xml:space="preserve">реля 1999 г, № 84-ФЗ) (ст. 146) </w:t>
      </w:r>
      <w:r>
        <w:rPr>
          <w:rFonts w:ascii="Times New Roman" w:hAnsi="Times New Roman" w:cs="Times New Roman"/>
          <w:b/>
          <w:bCs/>
          <w:spacing w:val="-11"/>
        </w:rPr>
        <w:t xml:space="preserve">“постоянный контроль </w:t>
      </w:r>
      <w:r>
        <w:rPr>
          <w:rFonts w:ascii="Times New Roman" w:hAnsi="Times New Roman" w:cs="Times New Roman"/>
          <w:spacing w:val="-11"/>
        </w:rPr>
        <w:t>за соблюдением ра</w:t>
      </w:r>
      <w:r>
        <w:rPr>
          <w:rFonts w:ascii="Times New Roman" w:hAnsi="Times New Roman" w:cs="Times New Roman"/>
          <w:spacing w:val="-11"/>
        </w:rPr>
        <w:softHyphen/>
      </w:r>
      <w:r>
        <w:rPr>
          <w:rFonts w:ascii="Times New Roman" w:hAnsi="Times New Roman" w:cs="Times New Roman"/>
          <w:spacing w:val="-3"/>
        </w:rPr>
        <w:t xml:space="preserve">ботниками всех требований инструкций по охране труда возлагается на </w:t>
      </w:r>
      <w:r>
        <w:rPr>
          <w:rFonts w:ascii="Times New Roman" w:hAnsi="Times New Roman" w:cs="Times New Roman"/>
        </w:rPr>
        <w:t>администрацию предприятий, учреждений, организаций”</w:t>
      </w:r>
    </w:p>
    <w:p w:rsidR="00BE2EAE" w:rsidRDefault="00BE2EAE">
      <w:pPr>
        <w:pStyle w:val="a3"/>
        <w:spacing w:line="360" w:lineRule="auto"/>
        <w:ind w:firstLine="720"/>
        <w:jc w:val="both"/>
      </w:pPr>
      <w:r>
        <w:rPr>
          <w:rFonts w:ascii="Times New Roman" w:hAnsi="Times New Roman" w:cs="Times New Roman"/>
          <w:spacing w:val="-4"/>
        </w:rPr>
        <w:t xml:space="preserve">С утверждением в 1993 г. Государственной программы перехода РФ </w:t>
      </w:r>
      <w:r>
        <w:rPr>
          <w:rFonts w:ascii="Times New Roman" w:hAnsi="Times New Roman" w:cs="Times New Roman"/>
          <w:spacing w:val="-2"/>
        </w:rPr>
        <w:t xml:space="preserve">на принятую в международной практике систему учета разработан </w:t>
      </w:r>
      <w:r>
        <w:rPr>
          <w:rFonts w:ascii="Times New Roman" w:hAnsi="Times New Roman" w:cs="Times New Roman"/>
          <w:spacing w:val="-7"/>
        </w:rPr>
        <w:t xml:space="preserve">ряд нормативных документов, создающих необходимые предпосылки для </w:t>
      </w:r>
      <w:r>
        <w:rPr>
          <w:rFonts w:ascii="Times New Roman" w:hAnsi="Times New Roman" w:cs="Times New Roman"/>
          <w:spacing w:val="-5"/>
        </w:rPr>
        <w:t>внедрения разнообразных средств внутреннего контроля в практику рос</w:t>
      </w:r>
      <w:r>
        <w:rPr>
          <w:rFonts w:ascii="Times New Roman" w:hAnsi="Times New Roman" w:cs="Times New Roman"/>
          <w:spacing w:val="-4"/>
        </w:rPr>
        <w:t>сийских предприятий. Эти документы затрагивают как вопросы бухгал</w:t>
      </w:r>
      <w:r>
        <w:rPr>
          <w:rFonts w:ascii="Times New Roman" w:hAnsi="Times New Roman" w:cs="Times New Roman"/>
          <w:spacing w:val="-4"/>
        </w:rPr>
        <w:softHyphen/>
        <w:t>терского учета в целом, так и его контрольной функции в частности.</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4"/>
        </w:rPr>
        <w:t xml:space="preserve">В настоящее время сложилась система нормативного регулирования </w:t>
      </w:r>
      <w:r>
        <w:rPr>
          <w:rFonts w:ascii="Times New Roman" w:hAnsi="Times New Roman" w:cs="Times New Roman"/>
          <w:spacing w:val="-2"/>
        </w:rPr>
        <w:t xml:space="preserve">бухгалтерского учета. Иерархия нормативных документов определена </w:t>
      </w:r>
      <w:r>
        <w:rPr>
          <w:rFonts w:ascii="Times New Roman" w:hAnsi="Times New Roman" w:cs="Times New Roman"/>
        </w:rPr>
        <w:t>Законом РФ “О бухгалтерском учете” и представлена тремя уровнями,</w:t>
      </w:r>
    </w:p>
    <w:p w:rsidR="00BE2EAE" w:rsidRDefault="00BE2EAE">
      <w:pPr>
        <w:pStyle w:val="a3"/>
        <w:spacing w:line="360" w:lineRule="auto"/>
        <w:ind w:firstLine="720"/>
        <w:jc w:val="both"/>
      </w:pPr>
      <w:r>
        <w:rPr>
          <w:rFonts w:ascii="Times New Roman" w:hAnsi="Times New Roman" w:cs="Times New Roman"/>
          <w:spacing w:val="-4"/>
        </w:rPr>
        <w:t>1. Законодательный уровень, включающий Гражданский кодекс РФ</w:t>
      </w:r>
      <w:r>
        <w:rPr>
          <w:rFonts w:ascii="Times New Roman" w:hAnsi="Times New Roman" w:cs="Times New Roman"/>
        </w:rPr>
        <w:t>, Федеральный закон “О бухгалтерском учете” и Положение “По ве</w:t>
      </w:r>
      <w:r>
        <w:rPr>
          <w:rFonts w:ascii="Times New Roman" w:hAnsi="Times New Roman" w:cs="Times New Roman"/>
        </w:rPr>
        <w:softHyphen/>
      </w:r>
      <w:r>
        <w:rPr>
          <w:rFonts w:ascii="Times New Roman" w:hAnsi="Times New Roman" w:cs="Times New Roman"/>
          <w:spacing w:val="-2"/>
        </w:rPr>
        <w:t xml:space="preserve">дению бухгалтерского учета и бухгалтерской отчетности в Российской </w:t>
      </w:r>
      <w:r>
        <w:rPr>
          <w:rFonts w:ascii="Times New Roman" w:hAnsi="Times New Roman" w:cs="Times New Roman"/>
          <w:spacing w:val="-8"/>
        </w:rPr>
        <w:t>Федерации”.</w:t>
      </w:r>
    </w:p>
    <w:p w:rsidR="00BE2EAE" w:rsidRDefault="00BE2EAE">
      <w:pPr>
        <w:pStyle w:val="a3"/>
        <w:spacing w:line="360" w:lineRule="auto"/>
        <w:ind w:firstLine="720"/>
        <w:jc w:val="both"/>
      </w:pPr>
      <w:r>
        <w:rPr>
          <w:rFonts w:ascii="Times New Roman" w:hAnsi="Times New Roman" w:cs="Times New Roman"/>
          <w:spacing w:val="-2"/>
        </w:rPr>
        <w:t xml:space="preserve">Документы данного уровня призваны обеспечивать единообразное </w:t>
      </w:r>
      <w:r>
        <w:rPr>
          <w:rFonts w:ascii="Times New Roman" w:hAnsi="Times New Roman" w:cs="Times New Roman"/>
          <w:spacing w:val="-4"/>
        </w:rPr>
        <w:t>ведение учета хозяйственных операций, устанавливать единые принци</w:t>
      </w:r>
      <w:r>
        <w:rPr>
          <w:rFonts w:ascii="Times New Roman" w:hAnsi="Times New Roman" w:cs="Times New Roman"/>
          <w:spacing w:val="-4"/>
        </w:rPr>
        <w:softHyphen/>
      </w:r>
      <w:r>
        <w:rPr>
          <w:rFonts w:ascii="Times New Roman" w:hAnsi="Times New Roman" w:cs="Times New Roman"/>
          <w:spacing w:val="-5"/>
        </w:rPr>
        <w:t>пы внутреннего контроля в организации.</w:t>
      </w:r>
    </w:p>
    <w:p w:rsidR="00BE2EAE" w:rsidRDefault="00BE2EAE">
      <w:pPr>
        <w:pStyle w:val="a3"/>
        <w:spacing w:line="360" w:lineRule="auto"/>
        <w:ind w:firstLine="720"/>
        <w:jc w:val="both"/>
      </w:pPr>
      <w:r>
        <w:rPr>
          <w:rFonts w:ascii="Times New Roman" w:hAnsi="Times New Roman" w:cs="Times New Roman"/>
          <w:spacing w:val="-8"/>
        </w:rPr>
        <w:t>Согласно Положению по ведению бухгалтерского учета и бухгалтерс</w:t>
      </w:r>
      <w:r>
        <w:rPr>
          <w:rFonts w:ascii="Times New Roman" w:hAnsi="Times New Roman" w:cs="Times New Roman"/>
          <w:spacing w:val="-8"/>
        </w:rPr>
        <w:softHyphen/>
      </w:r>
      <w:r>
        <w:rPr>
          <w:rFonts w:ascii="Times New Roman" w:hAnsi="Times New Roman" w:cs="Times New Roman"/>
          <w:spacing w:val="-7"/>
        </w:rPr>
        <w:t>кой отчетности в РФ, основными задачами бухгалтерского учета являются:</w:t>
      </w:r>
    </w:p>
    <w:p w:rsidR="00BE2EAE" w:rsidRDefault="00BE2EAE">
      <w:pPr>
        <w:pStyle w:val="a3"/>
        <w:spacing w:line="360" w:lineRule="auto"/>
        <w:ind w:firstLine="720"/>
        <w:jc w:val="both"/>
      </w:pPr>
      <w:r>
        <w:rPr>
          <w:rFonts w:ascii="Times New Roman" w:hAnsi="Times New Roman" w:cs="Times New Roman"/>
          <w:spacing w:val="-4"/>
        </w:rPr>
        <w:t xml:space="preserve">• формирование полной и достоверной информации о деятельности организации и ее имущественном положении, необходимой внутренним </w:t>
      </w:r>
      <w:r>
        <w:rPr>
          <w:rFonts w:ascii="Times New Roman" w:hAnsi="Times New Roman" w:cs="Times New Roman"/>
          <w:spacing w:val="-3"/>
        </w:rPr>
        <w:t>пользователям бухгалтерской отчетности — руководителям, учредите</w:t>
      </w:r>
      <w:r>
        <w:rPr>
          <w:rFonts w:ascii="Times New Roman" w:hAnsi="Times New Roman" w:cs="Times New Roman"/>
          <w:spacing w:val="-3"/>
        </w:rPr>
        <w:softHyphen/>
      </w:r>
      <w:r>
        <w:rPr>
          <w:rFonts w:ascii="Times New Roman" w:hAnsi="Times New Roman" w:cs="Times New Roman"/>
          <w:spacing w:val="-5"/>
        </w:rPr>
        <w:t>лям, участникам и собственникам имущества организации, а также внешним пользователям бухгалтерской отчетности — инвесторам, кредито</w:t>
      </w:r>
      <w:r>
        <w:rPr>
          <w:rFonts w:ascii="Times New Roman" w:hAnsi="Times New Roman" w:cs="Times New Roman"/>
          <w:spacing w:val="-5"/>
        </w:rPr>
        <w:softHyphen/>
      </w:r>
      <w:r>
        <w:rPr>
          <w:rFonts w:ascii="Times New Roman" w:hAnsi="Times New Roman" w:cs="Times New Roman"/>
          <w:spacing w:val="-4"/>
        </w:rPr>
        <w:t>рам и др.;</w:t>
      </w:r>
    </w:p>
    <w:p w:rsidR="00BE2EAE" w:rsidRDefault="00BE2EAE">
      <w:pPr>
        <w:pStyle w:val="a3"/>
        <w:spacing w:line="360" w:lineRule="auto"/>
        <w:ind w:firstLine="720"/>
        <w:jc w:val="both"/>
      </w:pPr>
      <w:r>
        <w:rPr>
          <w:rFonts w:ascii="Times New Roman" w:hAnsi="Times New Roman" w:cs="Times New Roman"/>
          <w:spacing w:val="-3"/>
        </w:rPr>
        <w:t xml:space="preserve">• обеспечение информацией, необходимой внутренним и внешним </w:t>
      </w:r>
      <w:r>
        <w:rPr>
          <w:rFonts w:ascii="Times New Roman" w:hAnsi="Times New Roman" w:cs="Times New Roman"/>
        </w:rPr>
        <w:t xml:space="preserve">пользователям бухгалтерской отчетности </w:t>
      </w:r>
      <w:r>
        <w:rPr>
          <w:rFonts w:ascii="Times New Roman" w:hAnsi="Times New Roman" w:cs="Times New Roman"/>
          <w:b/>
          <w:bCs/>
        </w:rPr>
        <w:t xml:space="preserve">для контроля за соблюдением </w:t>
      </w:r>
      <w:r>
        <w:rPr>
          <w:rFonts w:ascii="Times New Roman" w:hAnsi="Times New Roman" w:cs="Times New Roman"/>
          <w:b/>
          <w:bCs/>
          <w:spacing w:val="-14"/>
        </w:rPr>
        <w:t>законодательства Российской Федерации при осуществлении организаци</w:t>
      </w:r>
      <w:r>
        <w:rPr>
          <w:rFonts w:ascii="Times New Roman" w:hAnsi="Times New Roman" w:cs="Times New Roman"/>
          <w:b/>
          <w:bCs/>
          <w:spacing w:val="-14"/>
        </w:rPr>
        <w:softHyphen/>
      </w:r>
      <w:r>
        <w:rPr>
          <w:rFonts w:ascii="Times New Roman" w:hAnsi="Times New Roman" w:cs="Times New Roman"/>
          <w:b/>
          <w:bCs/>
          <w:spacing w:val="-11"/>
        </w:rPr>
        <w:t>ей хозяйственных операций и их целесообразностью, наличием и движе</w:t>
      </w:r>
      <w:r>
        <w:rPr>
          <w:rFonts w:ascii="Times New Roman" w:hAnsi="Times New Roman" w:cs="Times New Roman"/>
          <w:b/>
          <w:bCs/>
          <w:spacing w:val="-11"/>
        </w:rPr>
        <w:softHyphen/>
        <w:t>нием имущества и обязательств, использованием материальных, трудо</w:t>
      </w:r>
      <w:r>
        <w:rPr>
          <w:rFonts w:ascii="Times New Roman" w:hAnsi="Times New Roman" w:cs="Times New Roman"/>
          <w:b/>
          <w:bCs/>
          <w:spacing w:val="-11"/>
        </w:rPr>
        <w:softHyphen/>
      </w:r>
      <w:r>
        <w:rPr>
          <w:rFonts w:ascii="Times New Roman" w:hAnsi="Times New Roman" w:cs="Times New Roman"/>
          <w:b/>
          <w:bCs/>
          <w:spacing w:val="-10"/>
        </w:rPr>
        <w:t xml:space="preserve">вых и финансовых ресурсов в соответствии с утвержденными нормами, </w:t>
      </w:r>
      <w:r>
        <w:rPr>
          <w:rFonts w:ascii="Times New Roman" w:hAnsi="Times New Roman" w:cs="Times New Roman"/>
          <w:b/>
          <w:bCs/>
          <w:spacing w:val="-15"/>
        </w:rPr>
        <w:t>нормативами и сметами;</w:t>
      </w:r>
    </w:p>
    <w:p w:rsidR="00BE2EAE" w:rsidRDefault="00BE2EAE">
      <w:pPr>
        <w:pStyle w:val="a3"/>
        <w:spacing w:line="360" w:lineRule="auto"/>
        <w:ind w:firstLine="720"/>
        <w:jc w:val="both"/>
      </w:pPr>
      <w:r>
        <w:rPr>
          <w:rFonts w:ascii="Times New Roman" w:hAnsi="Times New Roman" w:cs="Times New Roman"/>
          <w:spacing w:val="-4"/>
        </w:rPr>
        <w:t>* предотвращение отрицательных результатов хозяйственной дея</w:t>
      </w:r>
      <w:r>
        <w:rPr>
          <w:rFonts w:ascii="Times New Roman" w:hAnsi="Times New Roman" w:cs="Times New Roman"/>
          <w:spacing w:val="-4"/>
        </w:rPr>
        <w:softHyphen/>
      </w:r>
      <w:r>
        <w:rPr>
          <w:rFonts w:ascii="Times New Roman" w:hAnsi="Times New Roman" w:cs="Times New Roman"/>
          <w:spacing w:val="-7"/>
        </w:rPr>
        <w:t>тельности организации и выявление внутрихозяйственных резервов обес</w:t>
      </w:r>
      <w:r>
        <w:rPr>
          <w:rFonts w:ascii="Times New Roman" w:hAnsi="Times New Roman" w:cs="Times New Roman"/>
          <w:spacing w:val="-7"/>
        </w:rPr>
        <w:softHyphen/>
      </w:r>
      <w:r>
        <w:rPr>
          <w:rFonts w:ascii="Times New Roman" w:hAnsi="Times New Roman" w:cs="Times New Roman"/>
          <w:spacing w:val="-5"/>
        </w:rPr>
        <w:t>печения ее финансовой устойчивости.</w:t>
      </w:r>
    </w:p>
    <w:p w:rsidR="00BE2EAE" w:rsidRDefault="00BE2EAE">
      <w:pPr>
        <w:pStyle w:val="a3"/>
        <w:spacing w:line="360" w:lineRule="auto"/>
        <w:ind w:firstLine="720"/>
        <w:jc w:val="both"/>
      </w:pPr>
      <w:r>
        <w:rPr>
          <w:rFonts w:ascii="Times New Roman" w:hAnsi="Times New Roman" w:cs="Times New Roman"/>
          <w:spacing w:val="-3"/>
        </w:rPr>
        <w:t xml:space="preserve">Следовательно, официально закрепляются функции бухгалтерского </w:t>
      </w:r>
      <w:r>
        <w:rPr>
          <w:rFonts w:ascii="Times New Roman" w:hAnsi="Times New Roman" w:cs="Times New Roman"/>
          <w:spacing w:val="-4"/>
        </w:rPr>
        <w:t>учета по контролю за деятельностью всех служб, участвующих в хозяй</w:t>
      </w:r>
      <w:r>
        <w:rPr>
          <w:rFonts w:ascii="Times New Roman" w:hAnsi="Times New Roman" w:cs="Times New Roman"/>
          <w:spacing w:val="-4"/>
        </w:rPr>
        <w:softHyphen/>
      </w:r>
      <w:r>
        <w:rPr>
          <w:rFonts w:ascii="Times New Roman" w:hAnsi="Times New Roman" w:cs="Times New Roman"/>
          <w:spacing w:val="-5"/>
        </w:rPr>
        <w:t>ственных операциях и хозяйственной жизни.</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4"/>
        </w:rPr>
        <w:t>2. Нормативный уровень, включающий нормативные акты, методи</w:t>
      </w:r>
      <w:r>
        <w:rPr>
          <w:rFonts w:ascii="Times New Roman" w:hAnsi="Times New Roman" w:cs="Times New Roman"/>
          <w:spacing w:val="-4"/>
        </w:rPr>
        <w:softHyphen/>
      </w:r>
      <w:r>
        <w:rPr>
          <w:rFonts w:ascii="Times New Roman" w:hAnsi="Times New Roman" w:cs="Times New Roman"/>
          <w:spacing w:val="-5"/>
        </w:rPr>
        <w:t>ческие указания и рекомендации, регулирующие вопросы бухгалтерско</w:t>
      </w:r>
      <w:r>
        <w:rPr>
          <w:rFonts w:ascii="Times New Roman" w:hAnsi="Times New Roman" w:cs="Times New Roman"/>
          <w:spacing w:val="-5"/>
        </w:rPr>
        <w:softHyphen/>
        <w:t xml:space="preserve">го учета (преимущественно — документы Министерства финансов РФ). </w:t>
      </w:r>
      <w:r>
        <w:rPr>
          <w:rFonts w:ascii="Times New Roman" w:hAnsi="Times New Roman" w:cs="Times New Roman"/>
          <w:spacing w:val="-4"/>
        </w:rPr>
        <w:t xml:space="preserve">На этом же уровне нормативного регулирования находится План счетов </w:t>
      </w:r>
      <w:r>
        <w:rPr>
          <w:rFonts w:ascii="Times New Roman" w:hAnsi="Times New Roman" w:cs="Times New Roman"/>
        </w:rPr>
        <w:t>бухгалтерского учета с инструкцией по его применению.</w:t>
      </w:r>
    </w:p>
    <w:p w:rsidR="00BE2EAE" w:rsidRDefault="00BE2EAE">
      <w:pPr>
        <w:pStyle w:val="a3"/>
        <w:spacing w:line="360" w:lineRule="auto"/>
        <w:ind w:firstLine="720"/>
        <w:jc w:val="both"/>
      </w:pPr>
      <w:r>
        <w:rPr>
          <w:rFonts w:ascii="Times New Roman" w:hAnsi="Times New Roman" w:cs="Times New Roman"/>
        </w:rPr>
        <w:t xml:space="preserve">Особое место среди документов второго уровня занимают положения </w:t>
      </w:r>
      <w:r>
        <w:rPr>
          <w:rFonts w:ascii="Times New Roman" w:hAnsi="Times New Roman" w:cs="Times New Roman"/>
          <w:spacing w:val="-7"/>
        </w:rPr>
        <w:t xml:space="preserve">по отдельным вопросам учета имущества и контроля за его сохранностью </w:t>
      </w:r>
      <w:r>
        <w:rPr>
          <w:rFonts w:ascii="Times New Roman" w:hAnsi="Times New Roman" w:cs="Times New Roman"/>
        </w:rPr>
        <w:t xml:space="preserve">и рациональным использованием, определяющие единообразный подход к отражаемым в бухгалтерском учете фактам. Применение этого подхода обязательно для всех предприятий и организаций независимо от их форм </w:t>
      </w:r>
      <w:r>
        <w:rPr>
          <w:rFonts w:ascii="Times New Roman" w:hAnsi="Times New Roman" w:cs="Times New Roman"/>
          <w:spacing w:val="-8"/>
        </w:rPr>
        <w:t>собственности, что само по себе является важнейшим из средств контроля.</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5"/>
        </w:rPr>
        <w:t>3. Управленческий уровень, на котором общепринятые правила бух</w:t>
      </w:r>
      <w:r>
        <w:rPr>
          <w:rFonts w:ascii="Times New Roman" w:hAnsi="Times New Roman" w:cs="Times New Roman"/>
          <w:spacing w:val="-5"/>
        </w:rPr>
        <w:softHyphen/>
      </w:r>
      <w:r>
        <w:rPr>
          <w:rFonts w:ascii="Times New Roman" w:hAnsi="Times New Roman" w:cs="Times New Roman"/>
          <w:spacing w:val="-3"/>
        </w:rPr>
        <w:t xml:space="preserve">галтерского учета и внутреннего контроля, определенные документами второго уровня, реализуются предприятием при разработке им учетной </w:t>
      </w:r>
      <w:r>
        <w:rPr>
          <w:rFonts w:ascii="Times New Roman" w:hAnsi="Times New Roman" w:cs="Times New Roman"/>
        </w:rPr>
        <w:t>политики.</w:t>
      </w:r>
    </w:p>
    <w:p w:rsidR="00BE2EAE" w:rsidRDefault="00BE2EAE">
      <w:pPr>
        <w:pStyle w:val="a3"/>
        <w:spacing w:line="360" w:lineRule="auto"/>
        <w:ind w:firstLine="720"/>
        <w:jc w:val="both"/>
      </w:pPr>
      <w:r>
        <w:rPr>
          <w:rFonts w:ascii="Times New Roman" w:hAnsi="Times New Roman" w:cs="Times New Roman"/>
        </w:rPr>
        <w:t xml:space="preserve">Учетная политика предприятия является своеобразным фундаментом </w:t>
      </w:r>
      <w:r>
        <w:rPr>
          <w:rFonts w:ascii="Times New Roman" w:hAnsi="Times New Roman" w:cs="Times New Roman"/>
          <w:spacing w:val="-4"/>
        </w:rPr>
        <w:t>организации внутреннего контроля на предприятии</w:t>
      </w:r>
      <w:r>
        <w:rPr>
          <w:spacing w:val="-4"/>
        </w:rPr>
        <w:t>.</w:t>
      </w:r>
    </w:p>
    <w:p w:rsidR="00BE2EAE" w:rsidRDefault="00BE2EAE">
      <w:pPr>
        <w:pStyle w:val="a3"/>
        <w:spacing w:line="360" w:lineRule="auto"/>
        <w:ind w:firstLine="720"/>
        <w:jc w:val="both"/>
      </w:pPr>
      <w:r>
        <w:rPr>
          <w:rFonts w:ascii="Times New Roman" w:hAnsi="Times New Roman" w:cs="Times New Roman"/>
          <w:spacing w:val="-8"/>
        </w:rPr>
        <w:t>Согласно Положению по ведению бухгалтерского учета и бухгалтерс</w:t>
      </w:r>
      <w:r>
        <w:rPr>
          <w:rFonts w:ascii="Times New Roman" w:hAnsi="Times New Roman" w:cs="Times New Roman"/>
          <w:spacing w:val="-8"/>
        </w:rPr>
        <w:softHyphen/>
        <w:t>кой отчетности в РФ при формировании учетной политики утверждаются:</w:t>
      </w:r>
    </w:p>
    <w:p w:rsidR="00BE2EAE" w:rsidRDefault="00BE2EAE">
      <w:pPr>
        <w:pStyle w:val="a3"/>
        <w:spacing w:line="360" w:lineRule="auto"/>
        <w:ind w:firstLine="720"/>
        <w:jc w:val="both"/>
      </w:pPr>
      <w:r>
        <w:rPr>
          <w:rFonts w:ascii="Times New Roman" w:hAnsi="Times New Roman" w:cs="Times New Roman"/>
          <w:spacing w:val="-5"/>
        </w:rPr>
        <w:t>• рабочий план счетов бухгалтерского учета, содержащий применя</w:t>
      </w:r>
      <w:r>
        <w:rPr>
          <w:rFonts w:ascii="Times New Roman" w:hAnsi="Times New Roman" w:cs="Times New Roman"/>
          <w:spacing w:val="-5"/>
        </w:rPr>
        <w:softHyphen/>
      </w:r>
      <w:r>
        <w:rPr>
          <w:rFonts w:ascii="Times New Roman" w:hAnsi="Times New Roman" w:cs="Times New Roman"/>
          <w:spacing w:val="-3"/>
        </w:rPr>
        <w:t xml:space="preserve">емые в организации счета, необходимые для ведения синтетического и </w:t>
      </w:r>
      <w:r>
        <w:rPr>
          <w:rFonts w:ascii="Times New Roman" w:hAnsi="Times New Roman" w:cs="Times New Roman"/>
          <w:spacing w:val="-5"/>
        </w:rPr>
        <w:t>аналитического учета;</w:t>
      </w:r>
    </w:p>
    <w:p w:rsidR="00BE2EAE" w:rsidRDefault="00BE2EAE">
      <w:pPr>
        <w:pStyle w:val="a3"/>
        <w:spacing w:line="360" w:lineRule="auto"/>
        <w:ind w:firstLine="720"/>
        <w:jc w:val="both"/>
      </w:pPr>
      <w:r>
        <w:rPr>
          <w:rFonts w:ascii="Times New Roman" w:hAnsi="Times New Roman" w:cs="Times New Roman"/>
        </w:rPr>
        <w:t>• формы первичных учетных документов, применяемых для оформ</w:t>
      </w:r>
      <w:r>
        <w:rPr>
          <w:rFonts w:ascii="Times New Roman" w:hAnsi="Times New Roman" w:cs="Times New Roman"/>
        </w:rPr>
        <w:softHyphen/>
      </w:r>
      <w:r>
        <w:rPr>
          <w:rFonts w:ascii="Times New Roman" w:hAnsi="Times New Roman" w:cs="Times New Roman"/>
          <w:spacing w:val="-4"/>
        </w:rPr>
        <w:t xml:space="preserve">ления хозяйственных операций, по которым не предусмотрены типовые формы первичных учетных документов, а также формы документов для </w:t>
      </w:r>
      <w:r>
        <w:rPr>
          <w:rFonts w:ascii="Times New Roman" w:hAnsi="Times New Roman" w:cs="Times New Roman"/>
          <w:spacing w:val="-5"/>
        </w:rPr>
        <w:t>внутренней бухгалтерской отчетности</w:t>
      </w:r>
      <w:r>
        <w:rPr>
          <w:spacing w:val="-5"/>
        </w:rPr>
        <w:t>;</w:t>
      </w:r>
    </w:p>
    <w:p w:rsidR="00BE2EAE" w:rsidRDefault="00BE2EAE">
      <w:pPr>
        <w:pStyle w:val="a3"/>
        <w:spacing w:line="360" w:lineRule="auto"/>
        <w:ind w:firstLine="720"/>
        <w:jc w:val="both"/>
      </w:pPr>
      <w:r>
        <w:rPr>
          <w:i/>
          <w:iCs/>
          <w:spacing w:val="-5"/>
        </w:rPr>
        <w:t xml:space="preserve">*   </w:t>
      </w:r>
      <w:r>
        <w:rPr>
          <w:rFonts w:ascii="Times New Roman" w:hAnsi="Times New Roman" w:cs="Times New Roman"/>
          <w:spacing w:val="-5"/>
        </w:rPr>
        <w:t>методы оценки отдельных видов имущества и обязательств;</w:t>
      </w:r>
    </w:p>
    <w:p w:rsidR="00BE2EAE" w:rsidRDefault="00BE2EAE">
      <w:pPr>
        <w:pStyle w:val="a3"/>
        <w:spacing w:line="360" w:lineRule="auto"/>
        <w:ind w:firstLine="720"/>
        <w:jc w:val="both"/>
      </w:pPr>
      <w:r>
        <w:rPr>
          <w:rFonts w:ascii="Times New Roman" w:hAnsi="Times New Roman" w:cs="Times New Roman"/>
          <w:spacing w:val="-4"/>
        </w:rPr>
        <w:t>*   порядок проведения инвентаризации имущества и обязательств;</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1"/>
        </w:rPr>
        <w:t>• правила документооборота и технология обработки учетной ин</w:t>
      </w:r>
      <w:r>
        <w:rPr>
          <w:rFonts w:ascii="Times New Roman" w:hAnsi="Times New Roman" w:cs="Times New Roman"/>
          <w:spacing w:val="-1"/>
        </w:rPr>
        <w:softHyphen/>
      </w:r>
      <w:r>
        <w:rPr>
          <w:rFonts w:ascii="Times New Roman" w:hAnsi="Times New Roman" w:cs="Times New Roman"/>
        </w:rPr>
        <w:t>формации;</w:t>
      </w:r>
    </w:p>
    <w:p w:rsidR="00BE2EAE" w:rsidRDefault="00BE2EAE">
      <w:pPr>
        <w:pStyle w:val="a3"/>
        <w:spacing w:line="360" w:lineRule="auto"/>
        <w:ind w:firstLine="720"/>
        <w:jc w:val="both"/>
      </w:pPr>
      <w:r>
        <w:rPr>
          <w:rFonts w:ascii="Times New Roman" w:hAnsi="Times New Roman" w:cs="Times New Roman"/>
          <w:spacing w:val="-4"/>
        </w:rPr>
        <w:t>• порядок контроля за хозяйственными операциями, а также другие решения, необходимые для организации бухгалтерского учета.</w:t>
      </w:r>
    </w:p>
    <w:p w:rsidR="00BE2EAE" w:rsidRDefault="00BE2EAE">
      <w:pPr>
        <w:pStyle w:val="a3"/>
        <w:spacing w:line="360" w:lineRule="auto"/>
        <w:ind w:firstLine="720"/>
        <w:jc w:val="both"/>
      </w:pPr>
      <w:r>
        <w:rPr>
          <w:rFonts w:ascii="Times New Roman" w:hAnsi="Times New Roman" w:cs="Times New Roman"/>
          <w:spacing w:val="-5"/>
        </w:rPr>
        <w:t xml:space="preserve">Кроме того, для </w:t>
      </w:r>
      <w:r>
        <w:rPr>
          <w:rFonts w:ascii="Times New Roman" w:hAnsi="Times New Roman" w:cs="Times New Roman"/>
          <w:i/>
          <w:iCs/>
          <w:spacing w:val="-5"/>
        </w:rPr>
        <w:t xml:space="preserve">осуществления контроля </w:t>
      </w:r>
      <w:r>
        <w:rPr>
          <w:rFonts w:ascii="Times New Roman" w:hAnsi="Times New Roman" w:cs="Times New Roman"/>
          <w:spacing w:val="-5"/>
        </w:rPr>
        <w:t>и упорядочения обработки данных о хозяйственных операциях на основе первичных учетных доку</w:t>
      </w:r>
      <w:r>
        <w:rPr>
          <w:rFonts w:ascii="Times New Roman" w:hAnsi="Times New Roman" w:cs="Times New Roman"/>
          <w:spacing w:val="-5"/>
        </w:rPr>
        <w:softHyphen/>
        <w:t>ментов могут составляться сводные учетные документы.</w:t>
      </w:r>
    </w:p>
    <w:p w:rsidR="00BE2EAE" w:rsidRDefault="00BE2EAE">
      <w:pPr>
        <w:pStyle w:val="a3"/>
        <w:spacing w:line="360" w:lineRule="auto"/>
        <w:ind w:firstLine="720"/>
        <w:jc w:val="both"/>
      </w:pPr>
      <w:r>
        <w:rPr>
          <w:rFonts w:ascii="Times New Roman" w:hAnsi="Times New Roman" w:cs="Times New Roman"/>
          <w:spacing w:val="-5"/>
        </w:rPr>
        <w:t>Из всех перечисленных аспектов только возможность выбора одного из методов оценки отдельных видов имущества и обязательств относит</w:t>
      </w:r>
      <w:r>
        <w:rPr>
          <w:rFonts w:ascii="Times New Roman" w:hAnsi="Times New Roman" w:cs="Times New Roman"/>
          <w:spacing w:val="-5"/>
        </w:rPr>
        <w:softHyphen/>
      </w:r>
      <w:r>
        <w:rPr>
          <w:rFonts w:ascii="Times New Roman" w:hAnsi="Times New Roman" w:cs="Times New Roman"/>
          <w:spacing w:val="-3"/>
        </w:rPr>
        <w:t>ся к области управленческого бухгалтерского учета. Все остальные ас</w:t>
      </w:r>
      <w:r>
        <w:rPr>
          <w:rFonts w:ascii="Times New Roman" w:hAnsi="Times New Roman" w:cs="Times New Roman"/>
        </w:rPr>
        <w:t>пекты — это основные направления создания системы внутреннего конт</w:t>
      </w:r>
      <w:r>
        <w:rPr>
          <w:rFonts w:ascii="Times New Roman" w:hAnsi="Times New Roman" w:cs="Times New Roman"/>
        </w:rPr>
        <w:softHyphen/>
      </w:r>
      <w:r>
        <w:rPr>
          <w:rFonts w:ascii="Times New Roman" w:hAnsi="Times New Roman" w:cs="Times New Roman"/>
          <w:spacing w:val="-3"/>
        </w:rPr>
        <w:t>роля в организации,</w:t>
      </w:r>
    </w:p>
    <w:p w:rsidR="00BE2EAE" w:rsidRDefault="00BE2EAE">
      <w:pPr>
        <w:pStyle w:val="a3"/>
        <w:spacing w:line="360" w:lineRule="auto"/>
        <w:ind w:firstLine="720"/>
        <w:jc w:val="both"/>
      </w:pPr>
      <w:r>
        <w:rPr>
          <w:rFonts w:ascii="Times New Roman" w:hAnsi="Times New Roman" w:cs="Times New Roman"/>
          <w:spacing w:val="-5"/>
        </w:rPr>
        <w:t>Согласно п. 5 ПБУ 1/98 “Учетная политика организации” предприя</w:t>
      </w:r>
      <w:r>
        <w:rPr>
          <w:rFonts w:ascii="Times New Roman" w:hAnsi="Times New Roman" w:cs="Times New Roman"/>
          <w:spacing w:val="-5"/>
        </w:rPr>
        <w:softHyphen/>
      </w:r>
      <w:r>
        <w:rPr>
          <w:rFonts w:ascii="Times New Roman" w:hAnsi="Times New Roman" w:cs="Times New Roman"/>
          <w:spacing w:val="-4"/>
        </w:rPr>
        <w:t>тия имеют возможность выбора:</w:t>
      </w:r>
    </w:p>
    <w:p w:rsidR="00BE2EAE" w:rsidRDefault="00BE2EAE">
      <w:pPr>
        <w:pStyle w:val="a3"/>
        <w:spacing w:line="360" w:lineRule="auto"/>
        <w:ind w:firstLine="720"/>
        <w:jc w:val="both"/>
      </w:pPr>
      <w:r>
        <w:rPr>
          <w:rFonts w:ascii="Times New Roman" w:hAnsi="Times New Roman" w:cs="Times New Roman"/>
          <w:spacing w:val="-4"/>
        </w:rPr>
        <w:t>1) рабочего плана счетов бухгалтерского учета, содержащего приме</w:t>
      </w:r>
      <w:r>
        <w:rPr>
          <w:rFonts w:ascii="Times New Roman" w:hAnsi="Times New Roman" w:cs="Times New Roman"/>
          <w:spacing w:val="-5"/>
        </w:rPr>
        <w:t xml:space="preserve">няемые в организации счета, необходимые для ведения синтетического и </w:t>
      </w:r>
      <w:r>
        <w:rPr>
          <w:rFonts w:ascii="Times New Roman" w:hAnsi="Times New Roman" w:cs="Times New Roman"/>
          <w:spacing w:val="-4"/>
        </w:rPr>
        <w:t>аналитического учета,</w:t>
      </w:r>
    </w:p>
    <w:p w:rsidR="00BE2EAE" w:rsidRDefault="00BE2EAE">
      <w:pPr>
        <w:pStyle w:val="a3"/>
        <w:spacing w:line="360" w:lineRule="auto"/>
        <w:ind w:firstLine="720"/>
        <w:jc w:val="both"/>
      </w:pPr>
      <w:r>
        <w:rPr>
          <w:rFonts w:ascii="Times New Roman" w:hAnsi="Times New Roman" w:cs="Times New Roman"/>
          <w:spacing w:val="-9"/>
        </w:rPr>
        <w:t>В соответствии с Инструкцией по применению Плана счетов бухгалтер</w:t>
      </w:r>
      <w:r>
        <w:rPr>
          <w:rFonts w:ascii="Times New Roman" w:hAnsi="Times New Roman" w:cs="Times New Roman"/>
          <w:spacing w:val="-11"/>
        </w:rPr>
        <w:t>ского учета финансово-хозяйственной деятельности предприятий (в ред. при</w:t>
      </w:r>
      <w:r>
        <w:rPr>
          <w:rFonts w:ascii="Times New Roman" w:hAnsi="Times New Roman" w:cs="Times New Roman"/>
          <w:spacing w:val="-11"/>
        </w:rPr>
        <w:softHyphen/>
      </w:r>
      <w:r>
        <w:rPr>
          <w:rFonts w:ascii="Times New Roman" w:hAnsi="Times New Roman" w:cs="Times New Roman"/>
          <w:spacing w:val="-8"/>
        </w:rPr>
        <w:t xml:space="preserve">казов Минфина РФ от 28 декабря 1994 г. </w:t>
      </w:r>
      <w:r>
        <w:rPr>
          <w:rFonts w:ascii="Times New Roman" w:hAnsi="Times New Roman" w:cs="Times New Roman"/>
          <w:i/>
          <w:iCs/>
          <w:spacing w:val="-8"/>
        </w:rPr>
        <w:t xml:space="preserve">№ </w:t>
      </w:r>
      <w:r>
        <w:rPr>
          <w:rFonts w:ascii="Times New Roman" w:hAnsi="Times New Roman" w:cs="Times New Roman"/>
          <w:spacing w:val="-8"/>
        </w:rPr>
        <w:t xml:space="preserve">173, от 28 июля 1995 г. № 81, от </w:t>
      </w:r>
      <w:r>
        <w:rPr>
          <w:rFonts w:ascii="Times New Roman" w:hAnsi="Times New Roman" w:cs="Times New Roman"/>
          <w:spacing w:val="-9"/>
        </w:rPr>
        <w:t>27 марта 1996 г. № 31, от 17 февраля 1997 г. № 15) субсчета, предусмотрен</w:t>
      </w:r>
      <w:r>
        <w:rPr>
          <w:rFonts w:ascii="Times New Roman" w:hAnsi="Times New Roman" w:cs="Times New Roman"/>
          <w:spacing w:val="-9"/>
        </w:rPr>
        <w:softHyphen/>
        <w:t xml:space="preserve">ные в Плане счетов, используются исходя из требований анализа, </w:t>
      </w:r>
      <w:r>
        <w:rPr>
          <w:rFonts w:ascii="Times New Roman" w:hAnsi="Times New Roman" w:cs="Times New Roman"/>
          <w:b/>
          <w:bCs/>
          <w:spacing w:val="-9"/>
        </w:rPr>
        <w:t xml:space="preserve">контроля </w:t>
      </w:r>
      <w:r>
        <w:rPr>
          <w:rFonts w:ascii="Times New Roman" w:hAnsi="Times New Roman" w:cs="Times New Roman"/>
          <w:spacing w:val="-8"/>
        </w:rPr>
        <w:t>и отчетности. Предприятия могут уточнять содержание отдельных субсче</w:t>
      </w:r>
      <w:r>
        <w:rPr>
          <w:rFonts w:ascii="Times New Roman" w:hAnsi="Times New Roman" w:cs="Times New Roman"/>
          <w:spacing w:val="-8"/>
        </w:rPr>
        <w:softHyphen/>
      </w:r>
      <w:r>
        <w:rPr>
          <w:rFonts w:ascii="Times New Roman" w:hAnsi="Times New Roman" w:cs="Times New Roman"/>
          <w:spacing w:val="-9"/>
        </w:rPr>
        <w:t>тов, исключать и объединять их, а также вводить дополнительные субсчета;</w:t>
      </w:r>
    </w:p>
    <w:p w:rsidR="00BE2EAE" w:rsidRDefault="00BE2EAE">
      <w:pPr>
        <w:pStyle w:val="a3"/>
        <w:spacing w:line="360" w:lineRule="auto"/>
        <w:ind w:firstLine="720"/>
        <w:jc w:val="both"/>
      </w:pPr>
      <w:r>
        <w:rPr>
          <w:rFonts w:ascii="Times New Roman" w:hAnsi="Times New Roman" w:cs="Times New Roman"/>
          <w:spacing w:val="-7"/>
        </w:rPr>
        <w:t>2) форм первичных учетных документов, применяемых для оформле</w:t>
      </w:r>
      <w:r>
        <w:rPr>
          <w:rFonts w:ascii="Times New Roman" w:hAnsi="Times New Roman" w:cs="Times New Roman"/>
          <w:spacing w:val="-7"/>
        </w:rPr>
        <w:softHyphen/>
      </w:r>
      <w:r>
        <w:rPr>
          <w:rFonts w:ascii="Times New Roman" w:hAnsi="Times New Roman" w:cs="Times New Roman"/>
          <w:spacing w:val="-1"/>
        </w:rPr>
        <w:t xml:space="preserve">ния хозяйственных операций, по которым не предусмотрены типовые </w:t>
      </w:r>
      <w:r>
        <w:rPr>
          <w:rFonts w:ascii="Times New Roman" w:hAnsi="Times New Roman" w:cs="Times New Roman"/>
          <w:spacing w:val="-4"/>
        </w:rPr>
        <w:t>формы первичных учетных документов, а также формы документов для внутренней бухгалтерской отчетности;</w:t>
      </w:r>
    </w:p>
    <w:p w:rsidR="00BE2EAE" w:rsidRDefault="00BE2EAE">
      <w:pPr>
        <w:pStyle w:val="a3"/>
        <w:spacing w:line="360" w:lineRule="auto"/>
        <w:ind w:firstLine="720"/>
        <w:jc w:val="both"/>
      </w:pPr>
      <w:r>
        <w:rPr>
          <w:rFonts w:ascii="Times New Roman" w:hAnsi="Times New Roman" w:cs="Times New Roman"/>
          <w:spacing w:val="-4"/>
        </w:rPr>
        <w:t>3) порядка проведения инвентаризации имущества и обязательств.</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3"/>
        </w:rPr>
        <w:t>Согласно п. 26 Положения по ведению бухгалтерского учета и бух</w:t>
      </w:r>
      <w:r>
        <w:rPr>
          <w:rFonts w:ascii="Times New Roman" w:hAnsi="Times New Roman" w:cs="Times New Roman"/>
          <w:spacing w:val="-3"/>
        </w:rPr>
        <w:softHyphen/>
      </w:r>
      <w:r>
        <w:rPr>
          <w:rFonts w:ascii="Times New Roman" w:hAnsi="Times New Roman" w:cs="Times New Roman"/>
        </w:rPr>
        <w:t>галтерской отчетности в РФ для обеспечения достоверности данных бухгалтерского учета и бухгалтерской отчетности организации обязаны про</w:t>
      </w:r>
      <w:r>
        <w:rPr>
          <w:rFonts w:ascii="Times New Roman" w:hAnsi="Times New Roman" w:cs="Times New Roman"/>
        </w:rPr>
        <w:softHyphen/>
      </w:r>
      <w:r>
        <w:rPr>
          <w:rFonts w:ascii="Times New Roman" w:hAnsi="Times New Roman" w:cs="Times New Roman"/>
          <w:spacing w:val="-7"/>
        </w:rPr>
        <w:t>водить инвентаризацию имущества и обязательств, в ходе которой прове</w:t>
      </w:r>
      <w:r>
        <w:rPr>
          <w:rFonts w:ascii="Times New Roman" w:hAnsi="Times New Roman" w:cs="Times New Roman"/>
          <w:spacing w:val="-7"/>
        </w:rPr>
        <w:softHyphen/>
      </w:r>
      <w:r>
        <w:rPr>
          <w:rFonts w:ascii="Times New Roman" w:hAnsi="Times New Roman" w:cs="Times New Roman"/>
        </w:rPr>
        <w:t>ряется и документально подтверждается их наличие, состояние и оценка.</w:t>
      </w:r>
    </w:p>
    <w:p w:rsidR="00BE2EAE" w:rsidRDefault="00BE2EAE">
      <w:pPr>
        <w:pStyle w:val="a3"/>
        <w:spacing w:line="360" w:lineRule="auto"/>
        <w:ind w:firstLine="720"/>
        <w:jc w:val="both"/>
      </w:pPr>
      <w:r>
        <w:rPr>
          <w:rFonts w:ascii="Times New Roman" w:hAnsi="Times New Roman" w:cs="Times New Roman"/>
        </w:rPr>
        <w:t xml:space="preserve">В соответствии с Методическими указаниями по инвентаризации </w:t>
      </w:r>
      <w:r>
        <w:rPr>
          <w:rFonts w:ascii="Times New Roman" w:hAnsi="Times New Roman" w:cs="Times New Roman"/>
          <w:spacing w:val="-7"/>
        </w:rPr>
        <w:t>имущества и финансовых обязательств (приложение к приказу Министер</w:t>
      </w:r>
      <w:r>
        <w:rPr>
          <w:rFonts w:ascii="Times New Roman" w:hAnsi="Times New Roman" w:cs="Times New Roman"/>
          <w:spacing w:val="-2"/>
        </w:rPr>
        <w:t xml:space="preserve">ства финансов РФ от 13 июня 1995г. №49) (п.1.4)основными целями </w:t>
      </w:r>
      <w:r>
        <w:rPr>
          <w:rFonts w:ascii="Times New Roman" w:hAnsi="Times New Roman" w:cs="Times New Roman"/>
          <w:spacing w:val="-7"/>
        </w:rPr>
        <w:t>инвентаризации являются:</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   выявление фактического наличия имущества;</w:t>
      </w:r>
    </w:p>
    <w:p w:rsidR="00BE2EAE" w:rsidRDefault="00BE2EAE">
      <w:pPr>
        <w:pStyle w:val="a3"/>
        <w:spacing w:line="360" w:lineRule="auto"/>
        <w:ind w:firstLine="720"/>
        <w:jc w:val="both"/>
      </w:pPr>
      <w:r>
        <w:rPr>
          <w:rFonts w:ascii="Times New Roman" w:hAnsi="Times New Roman" w:cs="Times New Roman"/>
          <w:spacing w:val="-5"/>
        </w:rPr>
        <w:t>*    сопоставление фактического наличия имущества с данными бух</w:t>
      </w:r>
      <w:r>
        <w:rPr>
          <w:rFonts w:ascii="Times New Roman" w:hAnsi="Times New Roman" w:cs="Times New Roman"/>
          <w:spacing w:val="-5"/>
        </w:rPr>
        <w:softHyphen/>
        <w:t>галтерского учета;</w:t>
      </w:r>
    </w:p>
    <w:p w:rsidR="00BE2EAE" w:rsidRDefault="00BE2EAE">
      <w:pPr>
        <w:pStyle w:val="a3"/>
        <w:spacing w:line="360" w:lineRule="auto"/>
        <w:ind w:firstLine="720"/>
        <w:jc w:val="both"/>
      </w:pPr>
      <w:r>
        <w:rPr>
          <w:rFonts w:ascii="Times New Roman" w:hAnsi="Times New Roman" w:cs="Times New Roman"/>
          <w:spacing w:val="-5"/>
        </w:rPr>
        <w:t>*   проверка полноты отражения в учете обязательств</w:t>
      </w:r>
      <w:r>
        <w:rPr>
          <w:spacing w:val="-5"/>
        </w:rPr>
        <w:t>;</w:t>
      </w:r>
    </w:p>
    <w:p w:rsidR="00BE2EAE" w:rsidRDefault="00BE2EAE">
      <w:pPr>
        <w:pStyle w:val="a3"/>
        <w:spacing w:line="360" w:lineRule="auto"/>
        <w:ind w:firstLine="720"/>
        <w:jc w:val="both"/>
      </w:pPr>
      <w:r>
        <w:rPr>
          <w:rFonts w:ascii="Times New Roman" w:hAnsi="Times New Roman" w:cs="Times New Roman"/>
          <w:spacing w:val="-7"/>
        </w:rPr>
        <w:t>4) правил документооборота и технологии обработки учетной инфор</w:t>
      </w:r>
      <w:r>
        <w:rPr>
          <w:rFonts w:ascii="Times New Roman" w:hAnsi="Times New Roman" w:cs="Times New Roman"/>
          <w:spacing w:val="-7"/>
        </w:rPr>
        <w:softHyphen/>
      </w:r>
      <w:r>
        <w:rPr>
          <w:rFonts w:ascii="Times New Roman" w:hAnsi="Times New Roman" w:cs="Times New Roman"/>
          <w:spacing w:val="-4"/>
        </w:rPr>
        <w:t xml:space="preserve">мации. В соответствии с Положением о документах и документообороте в бухгалтерском учете, утвержденным Министерством финансов СССР </w:t>
      </w:r>
      <w:r>
        <w:rPr>
          <w:rFonts w:ascii="Times New Roman" w:hAnsi="Times New Roman" w:cs="Times New Roman"/>
          <w:spacing w:val="-7"/>
        </w:rPr>
        <w:t>29 июля 1983 г. № 105, движение первичных документов в бухгалтерском учете (создание или получение от других предприятий, учреждений, при</w:t>
      </w:r>
      <w:r>
        <w:rPr>
          <w:rFonts w:ascii="Times New Roman" w:hAnsi="Times New Roman" w:cs="Times New Roman"/>
          <w:spacing w:val="-7"/>
        </w:rPr>
        <w:softHyphen/>
      </w:r>
      <w:r>
        <w:rPr>
          <w:rFonts w:ascii="Times New Roman" w:hAnsi="Times New Roman" w:cs="Times New Roman"/>
          <w:spacing w:val="-4"/>
        </w:rPr>
        <w:t>нятие к учету, обработка, передача в архив — документооборот) регла</w:t>
      </w:r>
      <w:r>
        <w:rPr>
          <w:rFonts w:ascii="Times New Roman" w:hAnsi="Times New Roman" w:cs="Times New Roman"/>
          <w:spacing w:val="-4"/>
        </w:rPr>
        <w:softHyphen/>
        <w:t>ментируется графиком. Работу по составлению графика документообо</w:t>
      </w:r>
      <w:r>
        <w:rPr>
          <w:rFonts w:ascii="Times New Roman" w:hAnsi="Times New Roman" w:cs="Times New Roman"/>
          <w:spacing w:val="-4"/>
        </w:rPr>
        <w:softHyphen/>
        <w:t>рота организует главный бухгалтер. График документооборота утверж</w:t>
      </w:r>
      <w:r>
        <w:rPr>
          <w:rFonts w:ascii="Times New Roman" w:hAnsi="Times New Roman" w:cs="Times New Roman"/>
          <w:spacing w:val="-4"/>
        </w:rPr>
        <w:softHyphen/>
        <w:t>дается приказом руководителя предприятия (учреждения). График дол</w:t>
      </w:r>
      <w:r>
        <w:rPr>
          <w:rFonts w:ascii="Times New Roman" w:hAnsi="Times New Roman" w:cs="Times New Roman"/>
          <w:spacing w:val="-4"/>
        </w:rPr>
        <w:softHyphen/>
      </w:r>
      <w:r>
        <w:rPr>
          <w:rFonts w:ascii="Times New Roman" w:hAnsi="Times New Roman" w:cs="Times New Roman"/>
          <w:spacing w:val="-5"/>
        </w:rPr>
        <w:t>жен устанавливать на предприятии (в учреждении) рациональный доку</w:t>
      </w:r>
      <w:r>
        <w:rPr>
          <w:rFonts w:ascii="Times New Roman" w:hAnsi="Times New Roman" w:cs="Times New Roman"/>
          <w:spacing w:val="-5"/>
        </w:rPr>
        <w:softHyphen/>
      </w:r>
      <w:r>
        <w:rPr>
          <w:rFonts w:ascii="Times New Roman" w:hAnsi="Times New Roman" w:cs="Times New Roman"/>
          <w:spacing w:val="-4"/>
        </w:rPr>
        <w:t xml:space="preserve">ментооборот, т.е. предусматривать оптимальное число подразделений и </w:t>
      </w:r>
      <w:r>
        <w:rPr>
          <w:rFonts w:ascii="Times New Roman" w:hAnsi="Times New Roman" w:cs="Times New Roman"/>
        </w:rPr>
        <w:t>исполнителей, через которых будет проходить каждый первичный доку</w:t>
      </w:r>
      <w:r>
        <w:rPr>
          <w:rFonts w:ascii="Times New Roman" w:hAnsi="Times New Roman" w:cs="Times New Roman"/>
        </w:rPr>
        <w:softHyphen/>
      </w:r>
      <w:r>
        <w:rPr>
          <w:rFonts w:ascii="Times New Roman" w:hAnsi="Times New Roman" w:cs="Times New Roman"/>
          <w:spacing w:val="-3"/>
        </w:rPr>
        <w:t xml:space="preserve">мент, определять минимальный срок его нахождения в подразделении. </w:t>
      </w:r>
      <w:r>
        <w:rPr>
          <w:rFonts w:ascii="Times New Roman" w:hAnsi="Times New Roman" w:cs="Times New Roman"/>
          <w:spacing w:val="-7"/>
        </w:rPr>
        <w:t>График документооборота должен способствовать улучшению всей учет</w:t>
      </w:r>
      <w:r>
        <w:rPr>
          <w:rFonts w:ascii="Times New Roman" w:hAnsi="Times New Roman" w:cs="Times New Roman"/>
          <w:spacing w:val="-7"/>
        </w:rPr>
        <w:softHyphen/>
      </w:r>
      <w:r>
        <w:rPr>
          <w:rFonts w:ascii="Times New Roman" w:hAnsi="Times New Roman" w:cs="Times New Roman"/>
          <w:spacing w:val="-9"/>
        </w:rPr>
        <w:t xml:space="preserve">ной работы на предприятии, в учреждении, </w:t>
      </w:r>
      <w:r>
        <w:rPr>
          <w:rFonts w:ascii="Times New Roman" w:hAnsi="Times New Roman" w:cs="Times New Roman"/>
          <w:b/>
          <w:bCs/>
          <w:spacing w:val="-9"/>
        </w:rPr>
        <w:t>усилению контрольных фун</w:t>
      </w:r>
      <w:r>
        <w:rPr>
          <w:rFonts w:ascii="Times New Roman" w:hAnsi="Times New Roman" w:cs="Times New Roman"/>
          <w:b/>
          <w:bCs/>
          <w:spacing w:val="-9"/>
        </w:rPr>
        <w:softHyphen/>
      </w:r>
      <w:r>
        <w:rPr>
          <w:rFonts w:ascii="Times New Roman" w:hAnsi="Times New Roman" w:cs="Times New Roman"/>
          <w:b/>
          <w:bCs/>
        </w:rPr>
        <w:t>кций бухгалтерского учета,</w:t>
      </w:r>
      <w:r>
        <w:rPr>
          <w:b/>
          <w:bCs/>
        </w:rPr>
        <w:t xml:space="preserve"> </w:t>
      </w:r>
      <w:r>
        <w:rPr>
          <w:rFonts w:ascii="Times New Roman" w:hAnsi="Times New Roman" w:cs="Times New Roman"/>
        </w:rPr>
        <w:t>повышению уровня механизации и автома</w:t>
      </w:r>
      <w:r>
        <w:rPr>
          <w:rFonts w:ascii="Times New Roman" w:hAnsi="Times New Roman" w:cs="Times New Roman"/>
        </w:rPr>
        <w:softHyphen/>
      </w:r>
      <w:r>
        <w:rPr>
          <w:rFonts w:ascii="Times New Roman" w:hAnsi="Times New Roman" w:cs="Times New Roman"/>
          <w:spacing w:val="-4"/>
        </w:rPr>
        <w:t>тизации учетных работ;</w:t>
      </w:r>
    </w:p>
    <w:p w:rsidR="00BE2EAE" w:rsidRDefault="00BE2EAE">
      <w:pPr>
        <w:pStyle w:val="a3"/>
        <w:spacing w:line="360" w:lineRule="auto"/>
        <w:ind w:firstLine="720"/>
        <w:jc w:val="both"/>
      </w:pPr>
      <w:r>
        <w:rPr>
          <w:rFonts w:ascii="Times New Roman" w:hAnsi="Times New Roman" w:cs="Times New Roman"/>
          <w:spacing w:val="-4"/>
        </w:rPr>
        <w:t>5) порядка контроля за хозяйственными операциями.</w:t>
      </w:r>
    </w:p>
    <w:p w:rsidR="00BE2EAE" w:rsidRDefault="00BE2EAE">
      <w:pPr>
        <w:pStyle w:val="a3"/>
        <w:spacing w:line="360" w:lineRule="auto"/>
        <w:ind w:firstLine="720"/>
        <w:jc w:val="both"/>
      </w:pPr>
      <w:r>
        <w:rPr>
          <w:rFonts w:ascii="Times New Roman" w:hAnsi="Times New Roman" w:cs="Times New Roman"/>
          <w:spacing w:val="-5"/>
        </w:rPr>
        <w:t xml:space="preserve">Так, например, в соответствии с п. 1.3. Положения по бухгалтерскому </w:t>
      </w:r>
      <w:r>
        <w:rPr>
          <w:rFonts w:ascii="Times New Roman" w:hAnsi="Times New Roman" w:cs="Times New Roman"/>
        </w:rPr>
        <w:t xml:space="preserve">учету долгосрочных инвестиций целями учета долгосрочных инвестиций </w:t>
      </w:r>
      <w:r>
        <w:rPr>
          <w:rFonts w:ascii="Times New Roman" w:hAnsi="Times New Roman" w:cs="Times New Roman"/>
          <w:spacing w:val="-9"/>
        </w:rPr>
        <w:t>являются:</w:t>
      </w:r>
    </w:p>
    <w:p w:rsidR="00BE2EAE" w:rsidRDefault="00BE2EAE">
      <w:pPr>
        <w:pStyle w:val="a3"/>
        <w:spacing w:line="360" w:lineRule="auto"/>
        <w:ind w:firstLine="720"/>
        <w:jc w:val="both"/>
      </w:pPr>
      <w:r>
        <w:rPr>
          <w:rFonts w:ascii="Times New Roman" w:hAnsi="Times New Roman" w:cs="Times New Roman"/>
        </w:rPr>
        <w:t>* своевременное, полное и достоверное отражение всех произведен</w:t>
      </w:r>
      <w:r>
        <w:rPr>
          <w:rFonts w:ascii="Times New Roman" w:hAnsi="Times New Roman" w:cs="Times New Roman"/>
          <w:spacing w:val="-4"/>
        </w:rPr>
        <w:t>ных расходов при строительстве объектов по видам расходов и по учи</w:t>
      </w:r>
      <w:r>
        <w:rPr>
          <w:rFonts w:ascii="Times New Roman" w:hAnsi="Times New Roman" w:cs="Times New Roman"/>
          <w:spacing w:val="-4"/>
        </w:rPr>
        <w:softHyphen/>
      </w:r>
      <w:r>
        <w:rPr>
          <w:rFonts w:ascii="Times New Roman" w:hAnsi="Times New Roman" w:cs="Times New Roman"/>
          <w:spacing w:val="-5"/>
        </w:rPr>
        <w:t>тываемым объектам;</w:t>
      </w:r>
    </w:p>
    <w:p w:rsidR="00BE2EAE" w:rsidRDefault="00BE2EAE">
      <w:pPr>
        <w:pStyle w:val="a3"/>
        <w:spacing w:line="360" w:lineRule="auto"/>
        <w:ind w:firstLine="720"/>
        <w:jc w:val="both"/>
      </w:pPr>
      <w:r>
        <w:rPr>
          <w:rFonts w:ascii="Times New Roman" w:hAnsi="Times New Roman" w:cs="Times New Roman"/>
          <w:spacing w:val="-7"/>
        </w:rPr>
        <w:t xml:space="preserve">* обеспечение </w:t>
      </w:r>
      <w:r>
        <w:rPr>
          <w:rFonts w:ascii="Times New Roman" w:hAnsi="Times New Roman" w:cs="Times New Roman"/>
          <w:i/>
          <w:iCs/>
          <w:spacing w:val="-7"/>
        </w:rPr>
        <w:t xml:space="preserve">контроля </w:t>
      </w:r>
      <w:r>
        <w:rPr>
          <w:rFonts w:ascii="Times New Roman" w:hAnsi="Times New Roman" w:cs="Times New Roman"/>
          <w:spacing w:val="-7"/>
        </w:rPr>
        <w:t xml:space="preserve">за ходом выполнения строительства, вводом </w:t>
      </w:r>
      <w:r>
        <w:rPr>
          <w:rFonts w:ascii="Times New Roman" w:hAnsi="Times New Roman" w:cs="Times New Roman"/>
          <w:spacing w:val="-5"/>
        </w:rPr>
        <w:t>в действие производственных мощностей и объектов основных средств;</w:t>
      </w:r>
    </w:p>
    <w:p w:rsidR="00BE2EAE" w:rsidRDefault="00BE2EAE">
      <w:pPr>
        <w:pStyle w:val="a3"/>
        <w:spacing w:line="360" w:lineRule="auto"/>
        <w:ind w:firstLine="720"/>
        <w:jc w:val="both"/>
      </w:pPr>
      <w:r>
        <w:rPr>
          <w:rFonts w:ascii="Times New Roman" w:hAnsi="Times New Roman" w:cs="Times New Roman"/>
          <w:spacing w:val="-7"/>
        </w:rPr>
        <w:t>* правильное определение и отражение инвентарной стоимости вво</w:t>
      </w:r>
      <w:r>
        <w:rPr>
          <w:rFonts w:ascii="Times New Roman" w:hAnsi="Times New Roman" w:cs="Times New Roman"/>
          <w:spacing w:val="-7"/>
        </w:rPr>
        <w:softHyphen/>
      </w:r>
      <w:r>
        <w:rPr>
          <w:rFonts w:ascii="Times New Roman" w:hAnsi="Times New Roman" w:cs="Times New Roman"/>
          <w:spacing w:val="-5"/>
        </w:rPr>
        <w:t>димых в действие и приобретенных объектов основных средств, земель</w:t>
      </w:r>
      <w:r>
        <w:rPr>
          <w:rFonts w:ascii="Times New Roman" w:hAnsi="Times New Roman" w:cs="Times New Roman"/>
          <w:spacing w:val="-5"/>
        </w:rPr>
        <w:softHyphen/>
        <w:t>ных участков, объектов природопользования и нематериальных активов;</w:t>
      </w:r>
    </w:p>
    <w:p w:rsidR="00BE2EAE" w:rsidRDefault="00BE2EAE">
      <w:pPr>
        <w:pStyle w:val="a3"/>
        <w:spacing w:line="360" w:lineRule="auto"/>
        <w:ind w:firstLine="720"/>
        <w:jc w:val="both"/>
      </w:pPr>
      <w:r>
        <w:rPr>
          <w:rFonts w:ascii="Times New Roman" w:hAnsi="Times New Roman" w:cs="Times New Roman"/>
          <w:spacing w:val="-5"/>
        </w:rPr>
        <w:t>* осуществление контроля за наличием и использованием источни</w:t>
      </w:r>
      <w:r>
        <w:rPr>
          <w:rFonts w:ascii="Times New Roman" w:hAnsi="Times New Roman" w:cs="Times New Roman"/>
          <w:spacing w:val="-5"/>
        </w:rPr>
        <w:softHyphen/>
        <w:t>ков финансирования долгосрочных инвестиций.</w:t>
      </w:r>
    </w:p>
    <w:p w:rsidR="00BE2EAE" w:rsidRDefault="00BE2EAE">
      <w:pPr>
        <w:pStyle w:val="a3"/>
        <w:spacing w:line="360" w:lineRule="auto"/>
        <w:ind w:firstLine="720"/>
        <w:jc w:val="both"/>
      </w:pPr>
      <w:r>
        <w:rPr>
          <w:rFonts w:ascii="Times New Roman" w:hAnsi="Times New Roman" w:cs="Times New Roman"/>
          <w:spacing w:val="-5"/>
        </w:rPr>
        <w:t>В соответствии с Положением по бухгалтерскому учету малоценных и быстроизнашивающихся предметов (приложение к письму Министер</w:t>
      </w:r>
      <w:r>
        <w:rPr>
          <w:rFonts w:ascii="Times New Roman" w:hAnsi="Times New Roman" w:cs="Times New Roman"/>
          <w:spacing w:val="-5"/>
        </w:rPr>
        <w:softHyphen/>
        <w:t xml:space="preserve">ства финансов СССР от 18 октября 1979 г. № 166) (п. 1.2) бухгалтерский учет малоценных и быстроизнашивающихся предметов на предприятиях </w:t>
      </w:r>
      <w:r>
        <w:rPr>
          <w:rFonts w:ascii="Times New Roman" w:hAnsi="Times New Roman" w:cs="Times New Roman"/>
          <w:spacing w:val="-4"/>
        </w:rPr>
        <w:t>и в организациях должен обеспечить:</w:t>
      </w:r>
    </w:p>
    <w:p w:rsidR="00BE2EAE" w:rsidRDefault="00BE2EAE">
      <w:pPr>
        <w:pStyle w:val="a3"/>
        <w:spacing w:line="360" w:lineRule="auto"/>
        <w:ind w:firstLine="720"/>
        <w:jc w:val="both"/>
      </w:pPr>
      <w:r>
        <w:rPr>
          <w:rFonts w:ascii="Times New Roman" w:hAnsi="Times New Roman" w:cs="Times New Roman"/>
        </w:rPr>
        <w:t>* контроль за сохранностью предметов в местах их хранения и эксп</w:t>
      </w:r>
      <w:r>
        <w:rPr>
          <w:rFonts w:ascii="Times New Roman" w:hAnsi="Times New Roman" w:cs="Times New Roman"/>
        </w:rPr>
        <w:softHyphen/>
      </w:r>
      <w:r>
        <w:rPr>
          <w:rFonts w:ascii="Times New Roman" w:hAnsi="Times New Roman" w:cs="Times New Roman"/>
          <w:spacing w:val="-4"/>
        </w:rPr>
        <w:t>луатации;</w:t>
      </w:r>
    </w:p>
    <w:p w:rsidR="00BE2EAE" w:rsidRDefault="00BE2EAE">
      <w:pPr>
        <w:pStyle w:val="a3"/>
        <w:spacing w:line="360" w:lineRule="auto"/>
        <w:ind w:firstLine="720"/>
        <w:jc w:val="both"/>
      </w:pPr>
      <w:r>
        <w:rPr>
          <w:rFonts w:ascii="Times New Roman" w:hAnsi="Times New Roman" w:cs="Times New Roman"/>
          <w:spacing w:val="-4"/>
        </w:rPr>
        <w:t>* правильное и своевременное документальное оформление опера</w:t>
      </w:r>
      <w:r>
        <w:rPr>
          <w:rFonts w:ascii="Times New Roman" w:hAnsi="Times New Roman" w:cs="Times New Roman"/>
          <w:spacing w:val="-4"/>
        </w:rPr>
        <w:softHyphen/>
      </w:r>
      <w:r>
        <w:rPr>
          <w:rFonts w:ascii="Times New Roman" w:hAnsi="Times New Roman" w:cs="Times New Roman"/>
          <w:spacing w:val="-5"/>
        </w:rPr>
        <w:t>ций по движению малоценных и быстроизнашивающихся предметов;</w:t>
      </w:r>
    </w:p>
    <w:p w:rsidR="00BE2EAE" w:rsidRDefault="00BE2EAE">
      <w:pPr>
        <w:pStyle w:val="a3"/>
        <w:spacing w:line="360" w:lineRule="auto"/>
        <w:ind w:firstLine="720"/>
        <w:jc w:val="both"/>
      </w:pPr>
      <w:r>
        <w:rPr>
          <w:rFonts w:ascii="Times New Roman" w:hAnsi="Times New Roman" w:cs="Times New Roman"/>
          <w:spacing w:val="-4"/>
        </w:rPr>
        <w:t xml:space="preserve">* своевременное получение точных данных о наличии малоценных </w:t>
      </w:r>
      <w:r>
        <w:rPr>
          <w:rFonts w:ascii="Times New Roman" w:hAnsi="Times New Roman" w:cs="Times New Roman"/>
          <w:spacing w:val="-5"/>
        </w:rPr>
        <w:t>и быстроизнашивающихся предметов;</w:t>
      </w:r>
    </w:p>
    <w:p w:rsidR="00BE2EAE" w:rsidRDefault="00BE2EAE">
      <w:pPr>
        <w:pStyle w:val="a3"/>
        <w:spacing w:line="360" w:lineRule="auto"/>
        <w:ind w:firstLine="720"/>
        <w:jc w:val="both"/>
      </w:pPr>
      <w:r>
        <w:rPr>
          <w:rFonts w:ascii="Times New Roman" w:hAnsi="Times New Roman" w:cs="Times New Roman"/>
          <w:spacing w:val="-7"/>
        </w:rPr>
        <w:t>* наблюдение за соответствием фактического наличия предметов ус</w:t>
      </w:r>
      <w:r>
        <w:rPr>
          <w:rFonts w:ascii="Times New Roman" w:hAnsi="Times New Roman" w:cs="Times New Roman"/>
          <w:spacing w:val="-7"/>
        </w:rPr>
        <w:softHyphen/>
      </w:r>
      <w:r>
        <w:rPr>
          <w:rFonts w:ascii="Times New Roman" w:hAnsi="Times New Roman" w:cs="Times New Roman"/>
          <w:spacing w:val="-3"/>
        </w:rPr>
        <w:t>тановленным нормам запасов;</w:t>
      </w: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spacing w:val="-9"/>
        </w:rPr>
        <w:t>*   правильное исчисление суммы погашения стоимости предметов, на</w:t>
      </w:r>
      <w:r>
        <w:rPr>
          <w:rFonts w:ascii="Times New Roman" w:hAnsi="Times New Roman" w:cs="Times New Roman"/>
          <w:spacing w:val="-9"/>
        </w:rPr>
        <w:softHyphen/>
      </w:r>
      <w:r>
        <w:rPr>
          <w:rFonts w:ascii="Times New Roman" w:hAnsi="Times New Roman" w:cs="Times New Roman"/>
          <w:spacing w:val="-8"/>
        </w:rPr>
        <w:t>ходящихся в эксплуатации, и отнесение этой суммы на себестоимость про</w:t>
      </w:r>
      <w:r>
        <w:rPr>
          <w:rFonts w:ascii="Times New Roman" w:hAnsi="Times New Roman" w:cs="Times New Roman"/>
          <w:spacing w:val="-8"/>
        </w:rPr>
        <w:softHyphen/>
      </w:r>
      <w:r>
        <w:rPr>
          <w:rFonts w:ascii="Times New Roman" w:hAnsi="Times New Roman" w:cs="Times New Roman"/>
        </w:rPr>
        <w:t>дукции, затраты непромышленных хозяйств, накладные расходы и т.п.</w:t>
      </w:r>
    </w:p>
    <w:p w:rsidR="00BE2EAE" w:rsidRDefault="00BE2EAE">
      <w:pPr>
        <w:pStyle w:val="a3"/>
        <w:spacing w:line="360" w:lineRule="auto"/>
        <w:ind w:firstLine="720"/>
        <w:jc w:val="both"/>
      </w:pPr>
      <w:r>
        <w:rPr>
          <w:rFonts w:ascii="Times New Roman" w:hAnsi="Times New Roman" w:cs="Times New Roman"/>
          <w:spacing w:val="-4"/>
        </w:rPr>
        <w:t>Согласно Федеральному закону “О бухгалтерском учете” (ст. 5 п. 3) “Организации, руководствуясь законодательством Российской Федерации о бухгалтерском учете, нормативными актами органов, регулирую</w:t>
      </w:r>
      <w:r>
        <w:rPr>
          <w:rFonts w:ascii="Times New Roman" w:hAnsi="Times New Roman" w:cs="Times New Roman"/>
          <w:spacing w:val="-4"/>
        </w:rPr>
        <w:softHyphen/>
      </w:r>
      <w:r>
        <w:rPr>
          <w:rFonts w:ascii="Times New Roman" w:hAnsi="Times New Roman" w:cs="Times New Roman"/>
          <w:spacing w:val="-5"/>
        </w:rPr>
        <w:t>щих бухгалтерский учет, самостоятельно формируют свою учетную по</w:t>
      </w:r>
      <w:r>
        <w:rPr>
          <w:rFonts w:ascii="Times New Roman" w:hAnsi="Times New Roman" w:cs="Times New Roman"/>
          <w:spacing w:val="-5"/>
        </w:rPr>
        <w:softHyphen/>
      </w:r>
      <w:r>
        <w:rPr>
          <w:rFonts w:ascii="Times New Roman" w:hAnsi="Times New Roman" w:cs="Times New Roman"/>
          <w:spacing w:val="-4"/>
        </w:rPr>
        <w:t>литику, исходя из своей структуры, отрасли и других особенностей дея</w:t>
      </w:r>
      <w:r>
        <w:rPr>
          <w:rFonts w:ascii="Times New Roman" w:hAnsi="Times New Roman" w:cs="Times New Roman"/>
          <w:spacing w:val="-4"/>
        </w:rPr>
        <w:softHyphen/>
        <w:t>тельности”. Следовательно, в Законе подчеркивается, что система внут</w:t>
      </w:r>
      <w:r>
        <w:rPr>
          <w:rFonts w:ascii="Times New Roman" w:hAnsi="Times New Roman" w:cs="Times New Roman"/>
          <w:spacing w:val="-4"/>
        </w:rPr>
        <w:softHyphen/>
        <w:t>реннего контроля каждого предприятия должна соответствовать размеру предприятия, структуре управления, составу и видам деятельности.</w:t>
      </w:r>
    </w:p>
    <w:p w:rsidR="00BE2EAE" w:rsidRDefault="00BE2EAE">
      <w:pPr>
        <w:pStyle w:val="a3"/>
        <w:spacing w:line="360" w:lineRule="auto"/>
        <w:ind w:firstLine="720"/>
        <w:jc w:val="both"/>
        <w:rPr>
          <w:rFonts w:ascii="Times New Roman" w:hAnsi="Times New Roman" w:cs="Times New Roman"/>
          <w:spacing w:val="-4"/>
        </w:rPr>
      </w:pPr>
      <w:r>
        <w:rPr>
          <w:rFonts w:ascii="Times New Roman" w:hAnsi="Times New Roman" w:cs="Times New Roman"/>
          <w:spacing w:val="-1"/>
        </w:rPr>
        <w:t xml:space="preserve">Таким образом, российским законодательством в настоящее время </w:t>
      </w:r>
      <w:r>
        <w:rPr>
          <w:rFonts w:ascii="Times New Roman" w:hAnsi="Times New Roman" w:cs="Times New Roman"/>
          <w:spacing w:val="-3"/>
        </w:rPr>
        <w:t>созданы объективные предпосылки для становления и развития на оте</w:t>
      </w:r>
      <w:r>
        <w:rPr>
          <w:rFonts w:ascii="Times New Roman" w:hAnsi="Times New Roman" w:cs="Times New Roman"/>
          <w:spacing w:val="-3"/>
        </w:rPr>
        <w:softHyphen/>
        <w:t xml:space="preserve">чественных предприятиях современных систем внутреннего контроля с </w:t>
      </w:r>
      <w:r>
        <w:rPr>
          <w:rFonts w:ascii="Times New Roman" w:hAnsi="Times New Roman" w:cs="Times New Roman"/>
          <w:spacing w:val="-4"/>
        </w:rPr>
        <w:t>учетом ранее накопленного опыта и сложившихся традиций.</w:t>
      </w: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widowControl/>
        <w:numPr>
          <w:ilvl w:val="0"/>
          <w:numId w:val="5"/>
        </w:numPr>
        <w:tabs>
          <w:tab w:val="clear" w:pos="360"/>
          <w:tab w:val="num" w:pos="0"/>
        </w:tabs>
        <w:spacing w:line="360" w:lineRule="auto"/>
        <w:ind w:left="0" w:firstLine="567"/>
        <w:jc w:val="center"/>
        <w:rPr>
          <w:rFonts w:ascii="Times New Roman" w:hAnsi="Times New Roman" w:cs="Times New Roman"/>
          <w:b/>
          <w:bCs/>
          <w:sz w:val="36"/>
          <w:szCs w:val="36"/>
        </w:rPr>
      </w:pPr>
      <w:r>
        <w:rPr>
          <w:rFonts w:ascii="Times New Roman" w:hAnsi="Times New Roman" w:cs="Times New Roman"/>
          <w:b/>
          <w:bCs/>
          <w:sz w:val="36"/>
          <w:szCs w:val="36"/>
        </w:rPr>
        <w:t>Система бухгалтерского учета как составная часть системы внутреннего контроля</w:t>
      </w:r>
    </w:p>
    <w:p w:rsidR="00BE2EAE" w:rsidRDefault="00BE2EAE">
      <w:pPr>
        <w:widowControl/>
        <w:spacing w:line="360" w:lineRule="auto"/>
        <w:rPr>
          <w:rFonts w:ascii="Times New Roman" w:hAnsi="Times New Roman" w:cs="Times New Roman"/>
          <w:b/>
          <w:bCs/>
          <w:sz w:val="36"/>
          <w:szCs w:val="36"/>
        </w:rPr>
      </w:pPr>
    </w:p>
    <w:p w:rsidR="00BE2EAE" w:rsidRDefault="00BE2EAE">
      <w:pPr>
        <w:widowControl/>
        <w:numPr>
          <w:ilvl w:val="1"/>
          <w:numId w:val="5"/>
        </w:numPr>
        <w:spacing w:line="360" w:lineRule="auto"/>
        <w:jc w:val="center"/>
        <w:rPr>
          <w:rFonts w:ascii="Times New Roman" w:hAnsi="Times New Roman" w:cs="Times New Roman"/>
          <w:sz w:val="32"/>
          <w:szCs w:val="32"/>
        </w:rPr>
      </w:pPr>
      <w:r>
        <w:rPr>
          <w:rFonts w:ascii="Times New Roman" w:hAnsi="Times New Roman" w:cs="Times New Roman"/>
          <w:sz w:val="32"/>
          <w:szCs w:val="32"/>
        </w:rPr>
        <w:t>Цели и средства внутреннего контроля системы бухгалтерского учета</w:t>
      </w:r>
    </w:p>
    <w:p w:rsidR="00BE2EAE" w:rsidRDefault="00BE2EAE">
      <w:pPr>
        <w:widowControl/>
        <w:spacing w:line="360" w:lineRule="auto"/>
        <w:ind w:left="360"/>
        <w:jc w:val="center"/>
        <w:rPr>
          <w:rFonts w:ascii="Times New Roman" w:hAnsi="Times New Roman" w:cs="Times New Roman"/>
          <w:sz w:val="32"/>
          <w:szCs w:val="32"/>
        </w:rPr>
      </w:pPr>
    </w:p>
    <w:p w:rsidR="00BE2EAE" w:rsidRDefault="00BE2EAE">
      <w:pPr>
        <w:pStyle w:val="23"/>
        <w:ind w:left="0" w:firstLine="567"/>
        <w:rPr>
          <w:rFonts w:ascii="Times New Roman" w:hAnsi="Times New Roman" w:cs="Times New Roman"/>
        </w:rPr>
      </w:pPr>
      <w:r>
        <w:rPr>
          <w:rFonts w:ascii="Times New Roman" w:hAnsi="Times New Roman" w:cs="Times New Roman"/>
        </w:rPr>
        <w:t>Любая хозяйственная деятельность предполагает осуществление хозяйственных операций и ведение бухгалтерского учета этих операций. Бухгалтерский учет включает в себя процедуру сбора данных, их регистрации и обработки. Такие процедуры могут выполняться как вручную, так и с помощью компьютеров. Соответствующие процедуры, выполняемые на компьютере, называются программируемыми процедурами бухгалтерского учета. Система на базе компьютера обычно, включает в себя набор как ручных, так и компьютеризованных процедур, обеспечивающих регистрацию данных по хозяйственным операциям с самого начала и до занесения в Главную книгу. Ведение бухгалтерского учета обеспечивается автоматизированной программой учета “1С-Бухгалтерия.7.7”</w:t>
      </w:r>
    </w:p>
    <w:p w:rsidR="00BE2EAE" w:rsidRDefault="00BE2EAE">
      <w:pPr>
        <w:pStyle w:val="23"/>
        <w:ind w:left="0" w:firstLine="567"/>
        <w:rPr>
          <w:rFonts w:ascii="Times New Roman" w:hAnsi="Times New Roman" w:cs="Times New Roman"/>
        </w:rPr>
      </w:pPr>
      <w:r>
        <w:rPr>
          <w:rFonts w:ascii="Times New Roman" w:hAnsi="Times New Roman" w:cs="Times New Roman"/>
        </w:rPr>
        <w:t>Система бухгалтерского учета ООО “Транссервис ЛТД” включает в себя элементы, представленные в Приложении 1.</w:t>
      </w:r>
    </w:p>
    <w:p w:rsidR="00BE2EAE" w:rsidRDefault="00BE2EAE">
      <w:pPr>
        <w:pStyle w:val="23"/>
        <w:rPr>
          <w:rFonts w:ascii="Times New Roman" w:hAnsi="Times New Roman" w:cs="Times New Roman"/>
        </w:rPr>
      </w:pPr>
      <w:r>
        <w:rPr>
          <w:rFonts w:ascii="Times New Roman" w:hAnsi="Times New Roman" w:cs="Times New Roman"/>
        </w:rPr>
        <w:t>Эффективная система бухгалтерского учета должна обеспечивать:</w:t>
      </w:r>
    </w:p>
    <w:p w:rsidR="00BE2EAE" w:rsidRDefault="00BE2EAE">
      <w:pPr>
        <w:pStyle w:val="23"/>
        <w:numPr>
          <w:ilvl w:val="0"/>
          <w:numId w:val="7"/>
        </w:numPr>
        <w:tabs>
          <w:tab w:val="clear" w:pos="360"/>
          <w:tab w:val="num" w:pos="1080"/>
        </w:tabs>
        <w:ind w:left="1080"/>
      </w:pPr>
      <w:r>
        <w:rPr>
          <w:rFonts w:ascii="Times New Roman" w:hAnsi="Times New Roman" w:cs="Times New Roman"/>
        </w:rPr>
        <w:t>отражение в учете всех без исключения факторов хозяйственной деятельности</w:t>
      </w:r>
      <w:r>
        <w:t>;</w:t>
      </w:r>
    </w:p>
    <w:p w:rsidR="00BE2EAE" w:rsidRDefault="00BE2EAE">
      <w:pPr>
        <w:pStyle w:val="23"/>
        <w:numPr>
          <w:ilvl w:val="0"/>
          <w:numId w:val="7"/>
        </w:numPr>
        <w:tabs>
          <w:tab w:val="clear" w:pos="360"/>
          <w:tab w:val="num" w:pos="1080"/>
        </w:tabs>
        <w:ind w:left="1080"/>
      </w:pPr>
      <w:r>
        <w:rPr>
          <w:rFonts w:ascii="Times New Roman" w:hAnsi="Times New Roman" w:cs="Times New Roman"/>
        </w:rPr>
        <w:t>однозначную идентификацию хозяйственных операций и фактов хозяйственной деятельности в первичных документах таким образом, чтобы не было расхождений в их толковании</w:t>
      </w:r>
      <w:r>
        <w:t>;</w:t>
      </w:r>
    </w:p>
    <w:p w:rsidR="00BE2EAE" w:rsidRDefault="00BE2EAE">
      <w:pPr>
        <w:pStyle w:val="23"/>
        <w:numPr>
          <w:ilvl w:val="0"/>
          <w:numId w:val="7"/>
        </w:numPr>
        <w:tabs>
          <w:tab w:val="clear" w:pos="360"/>
          <w:tab w:val="num" w:pos="1080"/>
        </w:tabs>
        <w:ind w:left="1080"/>
        <w:rPr>
          <w:rFonts w:ascii="Times New Roman" w:hAnsi="Times New Roman" w:cs="Times New Roman"/>
        </w:rPr>
      </w:pPr>
      <w:r>
        <w:rPr>
          <w:rFonts w:ascii="Times New Roman" w:hAnsi="Times New Roman" w:cs="Times New Roman"/>
        </w:rPr>
        <w:t>правильность оценки стоимости активов, обязательств и хозяйственных операций в денежном выражении (валюте РФ)</w:t>
      </w:r>
    </w:p>
    <w:p w:rsidR="00BE2EAE" w:rsidRDefault="00BE2EAE">
      <w:pPr>
        <w:widowControl/>
        <w:numPr>
          <w:ilvl w:val="0"/>
          <w:numId w:val="9"/>
        </w:numPr>
        <w:shd w:val="clear" w:color="auto" w:fill="FFFFFF"/>
        <w:tabs>
          <w:tab w:val="clear" w:pos="360"/>
          <w:tab w:val="num" w:pos="1134"/>
        </w:tabs>
        <w:spacing w:before="46" w:line="360" w:lineRule="auto"/>
        <w:ind w:left="1134" w:right="240" w:hanging="425"/>
        <w:jc w:val="both"/>
        <w:rPr>
          <w:rFonts w:ascii="Times New Roman" w:hAnsi="Times New Roman" w:cs="Times New Roman"/>
          <w:sz w:val="28"/>
          <w:szCs w:val="28"/>
        </w:rPr>
      </w:pPr>
      <w:r>
        <w:rPr>
          <w:rFonts w:ascii="Times New Roman" w:hAnsi="Times New Roman" w:cs="Times New Roman"/>
          <w:color w:val="000000"/>
          <w:sz w:val="28"/>
          <w:szCs w:val="28"/>
          <w:lang w:val="ca-ES"/>
        </w:rPr>
        <w:t>отнесение фактов хозяйственной деятельности к тем периодам, в которых они имели место, и определение точного времени совершения хозяйственных операций;</w:t>
      </w:r>
    </w:p>
    <w:p w:rsidR="00BE2EAE" w:rsidRDefault="00BE2EAE">
      <w:pPr>
        <w:widowControl/>
        <w:numPr>
          <w:ilvl w:val="0"/>
          <w:numId w:val="10"/>
        </w:numPr>
        <w:shd w:val="clear" w:color="auto" w:fill="FFFFFF"/>
        <w:tabs>
          <w:tab w:val="clear" w:pos="360"/>
          <w:tab w:val="num" w:pos="567"/>
          <w:tab w:val="left" w:pos="1134"/>
        </w:tabs>
        <w:spacing w:line="360" w:lineRule="auto"/>
        <w:ind w:left="1134" w:right="230" w:hanging="425"/>
        <w:jc w:val="both"/>
        <w:rPr>
          <w:rFonts w:ascii="Times New Roman" w:hAnsi="Times New Roman" w:cs="Times New Roman"/>
          <w:sz w:val="28"/>
          <w:szCs w:val="28"/>
        </w:rPr>
      </w:pPr>
      <w:r>
        <w:rPr>
          <w:rFonts w:ascii="Times New Roman" w:hAnsi="Times New Roman" w:cs="Times New Roman"/>
          <w:color w:val="000000"/>
          <w:sz w:val="28"/>
          <w:szCs w:val="28"/>
          <w:lang w:val="ca-ES"/>
        </w:rPr>
        <w:t>своевременное, правилъное и оперативное формирование внешней и внутренней отчетности.</w:t>
      </w:r>
    </w:p>
    <w:p w:rsidR="00BE2EAE" w:rsidRDefault="00BE2EAE">
      <w:pPr>
        <w:widowControl/>
        <w:shd w:val="clear" w:color="auto" w:fill="FFFFFF"/>
        <w:spacing w:line="360" w:lineRule="auto"/>
        <w:ind w:left="17" w:right="221"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Документы, формируемые системой бухгалтерского учета ООО </w:t>
      </w:r>
      <w:r>
        <w:rPr>
          <w:rFonts w:ascii="Times New Roman" w:hAnsi="Times New Roman" w:cs="Times New Roman"/>
          <w:color w:val="000000"/>
          <w:sz w:val="28"/>
          <w:szCs w:val="28"/>
        </w:rPr>
        <w:t>“</w:t>
      </w:r>
      <w:r>
        <w:rPr>
          <w:rFonts w:ascii="Times New Roman" w:hAnsi="Times New Roman" w:cs="Times New Roman"/>
          <w:color w:val="000000"/>
          <w:sz w:val="28"/>
          <w:szCs w:val="28"/>
          <w:lang w:val="ca-ES"/>
        </w:rPr>
        <w:t>Транссервис ЛТД</w:t>
      </w:r>
      <w:r>
        <w:rPr>
          <w:rFonts w:ascii="Times New Roman" w:hAnsi="Times New Roman" w:cs="Times New Roman"/>
          <w:color w:val="000000"/>
          <w:sz w:val="28"/>
          <w:szCs w:val="28"/>
        </w:rPr>
        <w:t>”</w:t>
      </w:r>
      <w:r>
        <w:rPr>
          <w:rFonts w:ascii="Times New Roman" w:hAnsi="Times New Roman" w:cs="Times New Roman"/>
          <w:color w:val="000000"/>
          <w:sz w:val="28"/>
          <w:szCs w:val="28"/>
          <w:lang w:val="ca-ES"/>
        </w:rPr>
        <w:t xml:space="preserve">, дают третьим сторонам, управленческому звену и сотрудникам ООО </w:t>
      </w:r>
      <w:r>
        <w:rPr>
          <w:rFonts w:ascii="Times New Roman" w:hAnsi="Times New Roman" w:cs="Times New Roman"/>
          <w:color w:val="000000"/>
          <w:sz w:val="28"/>
          <w:szCs w:val="28"/>
        </w:rPr>
        <w:t>“</w:t>
      </w:r>
      <w:r>
        <w:rPr>
          <w:rFonts w:ascii="Times New Roman" w:hAnsi="Times New Roman" w:cs="Times New Roman"/>
          <w:color w:val="000000"/>
          <w:sz w:val="28"/>
          <w:szCs w:val="28"/>
          <w:lang w:val="ca-ES"/>
        </w:rPr>
        <w:t>Транссервис ЛТД</w:t>
      </w:r>
      <w:r>
        <w:rPr>
          <w:rFonts w:ascii="Times New Roman" w:hAnsi="Times New Roman" w:cs="Times New Roman"/>
          <w:color w:val="000000"/>
          <w:sz w:val="28"/>
          <w:szCs w:val="28"/>
        </w:rPr>
        <w:t>”</w:t>
      </w:r>
      <w:r>
        <w:rPr>
          <w:rFonts w:ascii="Times New Roman" w:hAnsi="Times New Roman" w:cs="Times New Roman"/>
          <w:color w:val="000000"/>
          <w:sz w:val="28"/>
          <w:szCs w:val="28"/>
          <w:lang w:val="ca-ES"/>
        </w:rPr>
        <w:t xml:space="preserve"> информацию о совершенных хозяйственных операциях.</w:t>
      </w:r>
    </w:p>
    <w:p w:rsidR="00BE2EAE" w:rsidRDefault="00BE2EAE">
      <w:pPr>
        <w:widowControl/>
        <w:shd w:val="clear" w:color="auto" w:fill="FFFFFF"/>
        <w:spacing w:line="360" w:lineRule="auto"/>
        <w:ind w:left="367"/>
        <w:jc w:val="both"/>
        <w:rPr>
          <w:rFonts w:ascii="Times New Roman" w:hAnsi="Times New Roman" w:cs="Times New Roman"/>
          <w:sz w:val="28"/>
          <w:szCs w:val="28"/>
        </w:rPr>
      </w:pPr>
      <w:r>
        <w:rPr>
          <w:rFonts w:ascii="Times New Roman" w:hAnsi="Times New Roman" w:cs="Times New Roman"/>
          <w:color w:val="000000"/>
          <w:sz w:val="28"/>
          <w:szCs w:val="28"/>
          <w:lang w:val="ca-ES"/>
        </w:rPr>
        <w:t>В системе бухгалтерского учета данного предприятия используется два основных типа данных:</w:t>
      </w:r>
    </w:p>
    <w:p w:rsidR="00BE2EAE" w:rsidRDefault="00BE2EAE">
      <w:pPr>
        <w:widowControl/>
        <w:shd w:val="clear" w:color="auto" w:fill="FFFFFF"/>
        <w:spacing w:line="360" w:lineRule="auto"/>
        <w:ind w:left="372"/>
        <w:jc w:val="both"/>
        <w:rPr>
          <w:rFonts w:ascii="Times New Roman" w:hAnsi="Times New Roman" w:cs="Times New Roman"/>
          <w:sz w:val="28"/>
          <w:szCs w:val="28"/>
        </w:rPr>
      </w:pPr>
      <w:r>
        <w:rPr>
          <w:rFonts w:ascii="Times New Roman" w:hAnsi="Times New Roman" w:cs="Times New Roman"/>
          <w:color w:val="000000"/>
          <w:sz w:val="28"/>
          <w:szCs w:val="28"/>
          <w:lang w:val="ca-ES"/>
        </w:rPr>
        <w:t>• нормативно-справочная информация (НСИ);</w:t>
      </w:r>
    </w:p>
    <w:p w:rsidR="00BE2EAE" w:rsidRDefault="00BE2EAE">
      <w:pPr>
        <w:widowControl/>
        <w:shd w:val="clear" w:color="auto" w:fill="FFFFFF"/>
        <w:spacing w:before="14" w:line="360" w:lineRule="auto"/>
        <w:ind w:left="377"/>
        <w:jc w:val="both"/>
        <w:rPr>
          <w:rFonts w:ascii="Times New Roman" w:hAnsi="Times New Roman" w:cs="Times New Roman"/>
          <w:sz w:val="28"/>
          <w:szCs w:val="28"/>
        </w:rPr>
      </w:pPr>
      <w:r>
        <w:rPr>
          <w:rFonts w:ascii="Times New Roman" w:hAnsi="Times New Roman" w:cs="Times New Roman"/>
          <w:color w:val="000000"/>
          <w:sz w:val="28"/>
          <w:szCs w:val="28"/>
          <w:lang w:val="ca-ES"/>
        </w:rPr>
        <w:t>• данные по хозяйственным операциям.</w:t>
      </w:r>
    </w:p>
    <w:p w:rsidR="00BE2EAE" w:rsidRDefault="00BE2EAE">
      <w:pPr>
        <w:pStyle w:val="a5"/>
        <w:spacing w:line="360" w:lineRule="auto"/>
        <w:ind w:firstLine="677"/>
        <w:jc w:val="both"/>
        <w:rPr>
          <w:rFonts w:ascii="Times New Roman" w:hAnsi="Times New Roman" w:cs="Times New Roman"/>
          <w:sz w:val="28"/>
          <w:szCs w:val="28"/>
        </w:rPr>
      </w:pPr>
      <w:r>
        <w:rPr>
          <w:rFonts w:ascii="Times New Roman" w:hAnsi="Times New Roman" w:cs="Times New Roman"/>
          <w:sz w:val="28"/>
          <w:szCs w:val="28"/>
        </w:rPr>
        <w:t>НСИ имеет постоянный или почти постоянный характер и периодически используется при обработке прочей информации. Например, тарифная сетка используется для расчета заработной платы</w:t>
      </w:r>
      <w:r>
        <w:rPr>
          <w:rFonts w:ascii="Times New Roman" w:hAnsi="Times New Roman" w:cs="Times New Roman"/>
          <w:sz w:val="28"/>
          <w:szCs w:val="28"/>
          <w:lang w:val="ru-RU"/>
        </w:rPr>
        <w:t xml:space="preserve"> рабочих ООО “Транссервис ЛТД”</w:t>
      </w:r>
      <w:r>
        <w:rPr>
          <w:rFonts w:ascii="Times New Roman" w:hAnsi="Times New Roman" w:cs="Times New Roman"/>
          <w:sz w:val="28"/>
          <w:szCs w:val="28"/>
        </w:rPr>
        <w:t>, а предельные размеры кредита для покупателя — для принятия решения о приеме заказов или об отказе от них.</w:t>
      </w:r>
    </w:p>
    <w:p w:rsidR="00BE2EAE" w:rsidRDefault="00BE2EAE">
      <w:pPr>
        <w:widowControl/>
        <w:shd w:val="clear" w:color="auto" w:fill="FFFFFF"/>
        <w:spacing w:line="360" w:lineRule="auto"/>
        <w:ind w:left="60" w:right="156" w:firstLine="30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Данные по хозяйственным операциям носят в каждом конкретном случае индивидуальный характер. Так, например, сведения о числе часов, которые данный сотрудник отработал за конкретную неделю, используются для расчета его заработной платы. Ошибки в НСИ имеют более серьезные последствия по сравнению с ошибками в данных по хозяйственным опера</w:t>
      </w:r>
      <w:r>
        <w:rPr>
          <w:rFonts w:ascii="Times New Roman" w:hAnsi="Times New Roman" w:cs="Times New Roman"/>
          <w:color w:val="000000"/>
          <w:sz w:val="28"/>
          <w:szCs w:val="28"/>
          <w:lang w:val="ca-ES"/>
        </w:rPr>
        <w:softHyphen/>
        <w:t>циям, посколъку повлияют на эти данные прежде, чем будут исправлены. Особенно часто это проявляется в компьютеризированных системах, в ко</w:t>
      </w:r>
      <w:r>
        <w:rPr>
          <w:rFonts w:ascii="Times New Roman" w:hAnsi="Times New Roman" w:cs="Times New Roman"/>
          <w:color w:val="000000"/>
          <w:sz w:val="28"/>
          <w:szCs w:val="28"/>
          <w:lang w:val="ca-ES"/>
        </w:rPr>
        <w:softHyphen/>
        <w:t>торых НСИ формируется обычно в самом начале создания системы.</w:t>
      </w:r>
    </w:p>
    <w:p w:rsidR="00BE2EAE" w:rsidRDefault="00BE2EAE">
      <w:pPr>
        <w:widowControl/>
        <w:shd w:val="clear" w:color="auto" w:fill="FFFFFF"/>
        <w:tabs>
          <w:tab w:val="left" w:pos="6655"/>
        </w:tabs>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val="ca-ES"/>
        </w:rPr>
        <w:t>Концептуально система бухгалтерского учета обособлена от конт-</w:t>
      </w:r>
      <w:r>
        <w:rPr>
          <w:rFonts w:ascii="Times New Roman" w:hAnsi="Times New Roman" w:cs="Times New Roman"/>
          <w:color w:val="000000"/>
          <w:sz w:val="28"/>
          <w:szCs w:val="28"/>
          <w:lang w:val="ca-ES"/>
        </w:rPr>
        <w:br/>
        <w:t>рольных процедур, образующих третий элемент структуры контроля.</w:t>
      </w:r>
      <w:r>
        <w:rPr>
          <w:rFonts w:ascii="Times New Roman" w:hAnsi="Times New Roman" w:cs="Times New Roman"/>
          <w:color w:val="000000"/>
          <w:sz w:val="28"/>
          <w:szCs w:val="28"/>
          <w:lang w:val="ca-ES"/>
        </w:rPr>
        <w:br/>
        <w:t>Однако на практике такого разделения между системой бухгалтерского</w:t>
      </w:r>
      <w:r>
        <w:rPr>
          <w:rFonts w:ascii="Times New Roman" w:hAnsi="Times New Roman" w:cs="Times New Roman"/>
          <w:color w:val="000000"/>
          <w:sz w:val="28"/>
          <w:szCs w:val="28"/>
          <w:lang w:val="ca-ES"/>
        </w:rPr>
        <w:br/>
        <w:t>учета, использующейся для достижения целей контроля, и процедурами</w:t>
      </w:r>
      <w:r>
        <w:rPr>
          <w:rFonts w:ascii="Times New Roman" w:hAnsi="Times New Roman" w:cs="Times New Roman"/>
          <w:color w:val="000000"/>
          <w:sz w:val="28"/>
          <w:szCs w:val="28"/>
          <w:lang w:val="ca-ES"/>
        </w:rPr>
        <w:br/>
        <w:t>контроля хозяйственных операций, регистрируемыми системой бухгал-</w:t>
      </w:r>
      <w:r>
        <w:rPr>
          <w:rFonts w:ascii="Times New Roman" w:hAnsi="Times New Roman" w:cs="Times New Roman"/>
          <w:color w:val="000000"/>
          <w:sz w:val="28"/>
          <w:szCs w:val="28"/>
          <w:lang w:val="ca-ES"/>
        </w:rPr>
        <w:softHyphen/>
      </w:r>
      <w:r>
        <w:rPr>
          <w:rFonts w:ascii="Times New Roman" w:hAnsi="Times New Roman" w:cs="Times New Roman"/>
          <w:color w:val="000000"/>
          <w:sz w:val="28"/>
          <w:szCs w:val="28"/>
          <w:lang w:val="ca-ES"/>
        </w:rPr>
        <w:br/>
        <w:t>терского учета, не существует. Именно поэтому состав и содержание кон-</w:t>
      </w:r>
      <w:r>
        <w:rPr>
          <w:rFonts w:ascii="Times New Roman" w:hAnsi="Times New Roman" w:cs="Times New Roman"/>
          <w:color w:val="000000"/>
          <w:sz w:val="28"/>
          <w:szCs w:val="28"/>
          <w:lang w:val="ca-ES"/>
        </w:rPr>
        <w:br/>
        <w:t>трольных процедур зависит от элементов системы бухгалтерского учета,</w:t>
      </w:r>
      <w:r>
        <w:rPr>
          <w:rFonts w:ascii="Times New Roman" w:hAnsi="Times New Roman" w:cs="Times New Roman"/>
          <w:color w:val="000000"/>
          <w:sz w:val="28"/>
          <w:szCs w:val="28"/>
          <w:lang w:val="ca-ES"/>
        </w:rPr>
        <w:br/>
        <w:t>например средств обработки, объема хозяйственных операций, уровня</w:t>
      </w:r>
      <w:r>
        <w:rPr>
          <w:rFonts w:ascii="Times New Roman" w:hAnsi="Times New Roman" w:cs="Times New Roman"/>
          <w:color w:val="000000"/>
          <w:sz w:val="28"/>
          <w:szCs w:val="28"/>
          <w:lang w:val="ca-ES"/>
        </w:rPr>
        <w:br/>
        <w:t>совершенства и т.п. Простая ручная система бухгалтерского учета и вы-</w:t>
      </w:r>
      <w:r>
        <w:rPr>
          <w:rFonts w:ascii="Times New Roman" w:hAnsi="Times New Roman" w:cs="Times New Roman"/>
          <w:color w:val="000000"/>
          <w:sz w:val="28"/>
          <w:szCs w:val="28"/>
          <w:lang w:val="ca-ES"/>
        </w:rPr>
        <w:br/>
        <w:t>сокосовершенная система бухгалтерского учета на базе компьютерных</w:t>
      </w:r>
      <w:r>
        <w:rPr>
          <w:rFonts w:ascii="Times New Roman" w:hAnsi="Times New Roman" w:cs="Times New Roman"/>
          <w:color w:val="000000"/>
          <w:sz w:val="28"/>
          <w:szCs w:val="28"/>
          <w:lang w:val="ca-ES"/>
        </w:rPr>
        <w:br/>
        <w:t>технологий направлены на достижение целей проведения контроля в слу-</w:t>
      </w:r>
      <w:r>
        <w:rPr>
          <w:rFonts w:ascii="Times New Roman" w:hAnsi="Times New Roman" w:cs="Times New Roman"/>
          <w:color w:val="000000"/>
          <w:sz w:val="28"/>
          <w:szCs w:val="28"/>
          <w:lang w:val="ca-ES"/>
        </w:rPr>
        <w:br/>
        <w:t>чае, если процедуры контроля хозяйственных операций, обработанных</w:t>
      </w:r>
      <w:r>
        <w:rPr>
          <w:rFonts w:ascii="Times New Roman" w:hAnsi="Times New Roman" w:cs="Times New Roman"/>
          <w:color w:val="000000"/>
          <w:sz w:val="28"/>
          <w:szCs w:val="28"/>
          <w:lang w:val="ca-ES"/>
        </w:rPr>
        <w:br/>
        <w:t>каждой системой, соответствуют ей.</w:t>
      </w:r>
      <w:r>
        <w:rPr>
          <w:rFonts w:ascii="Times New Roman" w:hAnsi="Times New Roman" w:cs="Times New Roman"/>
          <w:color w:val="000000"/>
          <w:sz w:val="28"/>
          <w:szCs w:val="28"/>
          <w:lang w:val="ca-ES"/>
        </w:rPr>
        <w:tab/>
      </w:r>
      <w:r>
        <w:rPr>
          <w:rFonts w:ascii="Times New Roman" w:hAnsi="Times New Roman" w:cs="Times New Roman"/>
          <w:color w:val="000000"/>
          <w:sz w:val="28"/>
          <w:szCs w:val="28"/>
          <w:vertAlign w:val="superscript"/>
          <w:lang w:val="ca-ES"/>
        </w:rPr>
        <w:t>:</w:t>
      </w:r>
      <w:r>
        <w:rPr>
          <w:rFonts w:ascii="Times New Roman" w:hAnsi="Times New Roman" w:cs="Times New Roman"/>
          <w:color w:val="000000"/>
          <w:sz w:val="28"/>
          <w:szCs w:val="28"/>
          <w:lang w:val="ca-ES"/>
        </w:rPr>
        <w:t>;</w:t>
      </w:r>
      <w:r>
        <w:rPr>
          <w:rFonts w:ascii="Times New Roman" w:hAnsi="Times New Roman" w:cs="Times New Roman"/>
          <w:color w:val="000000"/>
          <w:sz w:val="28"/>
          <w:szCs w:val="28"/>
          <w:lang w:val="ca-ES"/>
        </w:rPr>
        <w:br/>
        <w:t>Так, ручная система бухгалтерского учета, использующаяся для об</w:t>
      </w:r>
      <w:r>
        <w:rPr>
          <w:rFonts w:ascii="Times New Roman" w:hAnsi="Times New Roman" w:cs="Times New Roman"/>
          <w:color w:val="000000"/>
          <w:sz w:val="28"/>
          <w:szCs w:val="28"/>
          <w:lang w:val="ca-ES"/>
        </w:rPr>
        <w:softHyphen/>
      </w:r>
      <w:r>
        <w:rPr>
          <w:rFonts w:ascii="Times New Roman" w:hAnsi="Times New Roman" w:cs="Times New Roman"/>
          <w:color w:val="000000"/>
          <w:sz w:val="28"/>
          <w:szCs w:val="28"/>
          <w:lang w:val="ca-ES"/>
        </w:rPr>
        <w:br/>
        <w:t>работки счетов-фактур на реализацию продукции, может способствовать достижению цели, заключающейся в контроле за процессом реализации в случае, если:</w:t>
      </w:r>
    </w:p>
    <w:p w:rsidR="00BE2EAE" w:rsidRDefault="00BE2EAE">
      <w:pPr>
        <w:widowControl/>
        <w:shd w:val="clear" w:color="auto" w:fill="FFFFFF"/>
        <w:spacing w:before="50" w:line="360" w:lineRule="auto"/>
        <w:ind w:left="1418" w:right="5" w:hanging="284"/>
        <w:jc w:val="both"/>
        <w:rPr>
          <w:rFonts w:ascii="Times New Roman" w:hAnsi="Times New Roman" w:cs="Times New Roman"/>
          <w:sz w:val="28"/>
          <w:szCs w:val="28"/>
        </w:rPr>
      </w:pPr>
      <w:r>
        <w:rPr>
          <w:rFonts w:ascii="Times New Roman" w:hAnsi="Times New Roman" w:cs="Times New Roman"/>
          <w:color w:val="000000"/>
          <w:sz w:val="28"/>
          <w:szCs w:val="28"/>
          <w:lang w:val="ca-ES"/>
        </w:rPr>
        <w:t>• все счета-фактуры и документы на отгрузку были предварительно пронумерованы;</w:t>
      </w:r>
    </w:p>
    <w:p w:rsidR="00BE2EAE" w:rsidRDefault="00BE2EAE">
      <w:pPr>
        <w:widowControl/>
        <w:shd w:val="clear" w:color="auto" w:fill="FFFFFF"/>
        <w:spacing w:before="43" w:line="360" w:lineRule="auto"/>
        <w:ind w:left="1418" w:right="5" w:hanging="284"/>
        <w:jc w:val="both"/>
        <w:rPr>
          <w:rFonts w:ascii="Times New Roman" w:hAnsi="Times New Roman" w:cs="Times New Roman"/>
          <w:sz w:val="28"/>
          <w:szCs w:val="28"/>
        </w:rPr>
      </w:pPr>
      <w:r>
        <w:rPr>
          <w:rFonts w:ascii="Times New Roman" w:hAnsi="Times New Roman" w:cs="Times New Roman"/>
          <w:color w:val="000000"/>
          <w:sz w:val="28"/>
          <w:szCs w:val="28"/>
          <w:lang w:val="ca-ES"/>
        </w:rPr>
        <w:t>• отсутствующие или неподходящие документы были выявлены и от-корректированы лицами, не занимающимися отгрузкой или составлением счетов-фактур;</w:t>
      </w:r>
    </w:p>
    <w:p w:rsidR="00BE2EAE" w:rsidRDefault="00BE2EAE">
      <w:pPr>
        <w:widowControl/>
        <w:shd w:val="clear" w:color="auto" w:fill="FFFFFF"/>
        <w:spacing w:before="46" w:line="360" w:lineRule="auto"/>
        <w:ind w:left="1418" w:right="7" w:hanging="284"/>
        <w:jc w:val="both"/>
        <w:rPr>
          <w:rFonts w:ascii="Times New Roman" w:hAnsi="Times New Roman" w:cs="Times New Roman"/>
          <w:sz w:val="28"/>
          <w:szCs w:val="28"/>
        </w:rPr>
      </w:pPr>
      <w:r>
        <w:rPr>
          <w:rFonts w:ascii="Times New Roman" w:hAnsi="Times New Roman" w:cs="Times New Roman"/>
          <w:color w:val="000000"/>
          <w:sz w:val="28"/>
          <w:szCs w:val="28"/>
          <w:lang w:val="ca-ES"/>
        </w:rPr>
        <w:t>• персонал службы контроля провел проверку и утвердил вышеука-занные процедуры.</w:t>
      </w:r>
    </w:p>
    <w:p w:rsidR="00BE2EAE" w:rsidRDefault="00BE2EAE">
      <w:pPr>
        <w:widowControl/>
        <w:shd w:val="clear" w:color="auto" w:fill="FFFFFF"/>
        <w:spacing w:before="43" w:line="360" w:lineRule="auto"/>
        <w:ind w:left="7" w:right="5"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В совершенной компьютеризированной системе соответствующая процедура контроля обычно включает в себя:</w:t>
      </w:r>
    </w:p>
    <w:p w:rsidR="00BE2EAE" w:rsidRDefault="00BE2EAE">
      <w:pPr>
        <w:widowControl/>
        <w:shd w:val="clear" w:color="auto" w:fill="FFFFFF"/>
        <w:spacing w:before="19" w:line="360" w:lineRule="auto"/>
        <w:ind w:left="1276" w:right="10" w:hanging="142"/>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 проверку совместимости заказов на отгрузку с файлом заказа и фай-</w:t>
      </w:r>
    </w:p>
    <w:p w:rsidR="00BE2EAE" w:rsidRDefault="00BE2EAE">
      <w:pPr>
        <w:widowControl/>
        <w:shd w:val="clear" w:color="auto" w:fill="FFFFFF"/>
        <w:spacing w:before="19" w:line="360" w:lineRule="auto"/>
        <w:ind w:left="1276" w:right="10" w:hanging="142"/>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 лом хозяйственной операции по реализации;</w:t>
      </w:r>
    </w:p>
    <w:p w:rsidR="00BE2EAE" w:rsidRDefault="00BE2EAE">
      <w:pPr>
        <w:widowControl/>
        <w:shd w:val="clear" w:color="auto" w:fill="FFFFFF"/>
        <w:spacing w:line="360" w:lineRule="auto"/>
        <w:ind w:left="1276" w:hanging="142"/>
        <w:jc w:val="both"/>
        <w:rPr>
          <w:rFonts w:ascii="Times New Roman" w:hAnsi="Times New Roman" w:cs="Times New Roman"/>
          <w:sz w:val="28"/>
          <w:szCs w:val="28"/>
        </w:rPr>
      </w:pPr>
      <w:r>
        <w:rPr>
          <w:rFonts w:ascii="Times New Roman" w:hAnsi="Times New Roman" w:cs="Times New Roman"/>
          <w:color w:val="000000"/>
          <w:sz w:val="28"/>
          <w:szCs w:val="28"/>
          <w:lang w:val="ca-ES"/>
        </w:rPr>
        <w:t>• выдачу компьютером отчета;</w:t>
      </w:r>
    </w:p>
    <w:p w:rsidR="00BE2EAE" w:rsidRDefault="00BE2EAE">
      <w:pPr>
        <w:widowControl/>
        <w:shd w:val="clear" w:color="auto" w:fill="FFFFFF"/>
        <w:spacing w:before="12" w:line="360" w:lineRule="auto"/>
        <w:ind w:left="1276" w:hanging="142"/>
        <w:jc w:val="both"/>
        <w:rPr>
          <w:rFonts w:ascii="Times New Roman" w:hAnsi="Times New Roman" w:cs="Times New Roman"/>
          <w:sz w:val="28"/>
          <w:szCs w:val="28"/>
        </w:rPr>
      </w:pPr>
      <w:r>
        <w:rPr>
          <w:rFonts w:ascii="Times New Roman" w:hAnsi="Times New Roman" w:cs="Times New Roman"/>
          <w:color w:val="000000"/>
          <w:sz w:val="28"/>
          <w:szCs w:val="28"/>
          <w:lang w:val="ca-ES"/>
        </w:rPr>
        <w:t>• управление программами защиты файлов данных;</w:t>
      </w:r>
    </w:p>
    <w:p w:rsidR="00BE2EAE" w:rsidRDefault="00BE2EAE">
      <w:pPr>
        <w:widowControl/>
        <w:shd w:val="clear" w:color="auto" w:fill="FFFFFF"/>
        <w:spacing w:before="10" w:line="360" w:lineRule="auto"/>
        <w:ind w:left="1276" w:right="12" w:hanging="142"/>
        <w:jc w:val="both"/>
        <w:rPr>
          <w:rFonts w:ascii="Times New Roman" w:hAnsi="Times New Roman" w:cs="Times New Roman"/>
          <w:sz w:val="28"/>
          <w:szCs w:val="28"/>
        </w:rPr>
      </w:pPr>
      <w:r>
        <w:rPr>
          <w:rFonts w:ascii="Times New Roman" w:hAnsi="Times New Roman" w:cs="Times New Roman"/>
          <w:color w:val="000000"/>
          <w:sz w:val="28"/>
          <w:szCs w:val="28"/>
          <w:lang w:val="ca-ES"/>
        </w:rPr>
        <w:t>• осуществление контроля и руководства со стороны персонала, име-ющего соответствующие полномочия.</w:t>
      </w:r>
    </w:p>
    <w:p w:rsidR="00BE2EAE" w:rsidRDefault="00BE2EAE">
      <w:pPr>
        <w:widowControl/>
        <w:shd w:val="clear" w:color="auto" w:fill="FFFFFF"/>
        <w:spacing w:before="17" w:line="360" w:lineRule="auto"/>
        <w:ind w:left="2" w:right="14" w:firstLine="334"/>
        <w:jc w:val="both"/>
        <w:rPr>
          <w:rFonts w:ascii="Times New Roman" w:hAnsi="Times New Roman" w:cs="Times New Roman"/>
          <w:sz w:val="28"/>
          <w:szCs w:val="28"/>
        </w:rPr>
      </w:pPr>
      <w:r>
        <w:rPr>
          <w:rFonts w:ascii="Times New Roman" w:hAnsi="Times New Roman" w:cs="Times New Roman"/>
          <w:color w:val="000000"/>
          <w:sz w:val="28"/>
          <w:szCs w:val="28"/>
          <w:lang w:val="ca-ES"/>
        </w:rPr>
        <w:t>В каждом случае состав процедур контроля определяется составными элементами системы бухгалтерского учета.</w:t>
      </w:r>
    </w:p>
    <w:p w:rsidR="00BE2EAE" w:rsidRDefault="00BE2EAE">
      <w:pPr>
        <w:widowControl/>
        <w:shd w:val="clear" w:color="auto" w:fill="FFFFFF"/>
        <w:spacing w:before="12" w:line="360" w:lineRule="auto"/>
        <w:ind w:right="12" w:firstLine="324"/>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Система же бухгалтерского учета сама является предметом, для которого необходим строгий внутренний контроль. Но поскольку система бухгалтерского учета является неотъемлемой частью всех функциональных областей, то нет необходимости представлять ее в виде отдельной схемы. Цели системы внутреннего контроля и примеры средств контро</w:t>
      </w:r>
      <w:r>
        <w:rPr>
          <w:rFonts w:ascii="Times New Roman" w:hAnsi="Times New Roman" w:cs="Times New Roman"/>
          <w:color w:val="000000"/>
          <w:sz w:val="28"/>
          <w:szCs w:val="28"/>
          <w:lang w:val="ca-ES"/>
        </w:rPr>
        <w:softHyphen/>
        <w:t>ля на ООО "Транссервис ЛТД", используемых для их достижения, приводятся ниже.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6200"/>
      </w:tblGrid>
      <w:tr w:rsidR="00BE2EAE" w:rsidRPr="00BE2EAE">
        <w:tc>
          <w:tcPr>
            <w:tcW w:w="3936" w:type="dxa"/>
          </w:tcPr>
          <w:p w:rsidR="00BE2EAE" w:rsidRPr="00BE2EAE" w:rsidRDefault="00BE2EAE">
            <w:pPr>
              <w:widowControl/>
              <w:spacing w:before="12" w:line="360" w:lineRule="auto"/>
              <w:ind w:right="12"/>
              <w:jc w:val="center"/>
              <w:rPr>
                <w:rFonts w:ascii="Times New Roman" w:hAnsi="Times New Roman" w:cs="Times New Roman"/>
                <w:b/>
                <w:bCs/>
                <w:sz w:val="24"/>
                <w:szCs w:val="24"/>
              </w:rPr>
            </w:pPr>
            <w:r w:rsidRPr="00BE2EAE">
              <w:rPr>
                <w:rFonts w:ascii="Times New Roman" w:hAnsi="Times New Roman" w:cs="Times New Roman"/>
                <w:b/>
                <w:bCs/>
                <w:sz w:val="24"/>
                <w:szCs w:val="24"/>
              </w:rPr>
              <w:t>Цели внутреннего контроля в области системы бухгалтерского учета</w:t>
            </w:r>
          </w:p>
        </w:tc>
        <w:tc>
          <w:tcPr>
            <w:tcW w:w="6200" w:type="dxa"/>
          </w:tcPr>
          <w:p w:rsidR="00BE2EAE" w:rsidRPr="00BE2EAE" w:rsidRDefault="00BE2EAE">
            <w:pPr>
              <w:widowControl/>
              <w:spacing w:before="12" w:line="360" w:lineRule="auto"/>
              <w:ind w:right="12"/>
              <w:jc w:val="center"/>
              <w:rPr>
                <w:rFonts w:ascii="Times New Roman" w:hAnsi="Times New Roman" w:cs="Times New Roman"/>
                <w:b/>
                <w:bCs/>
                <w:sz w:val="24"/>
                <w:szCs w:val="24"/>
              </w:rPr>
            </w:pPr>
            <w:r w:rsidRPr="00BE2EAE">
              <w:rPr>
                <w:rFonts w:ascii="Times New Roman" w:hAnsi="Times New Roman" w:cs="Times New Roman"/>
                <w:b/>
                <w:bCs/>
                <w:sz w:val="24"/>
                <w:szCs w:val="24"/>
              </w:rPr>
              <w:t>Примеры средств внутреннего контроля, служащих для достижения целей</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1. Система бухгалтерского учета должна отражать все санкционированные, и только санкционированные операции</w:t>
            </w:r>
          </w:p>
        </w:tc>
        <w:tc>
          <w:tcPr>
            <w:tcW w:w="6200" w:type="dxa"/>
          </w:tcPr>
          <w:p w:rsidR="00BE2EAE" w:rsidRPr="00BE2EAE" w:rsidRDefault="00BE2EAE">
            <w:pPr>
              <w:pStyle w:val="21"/>
              <w:rPr>
                <w:rFonts w:ascii="Times New Roman" w:hAnsi="Times New Roman" w:cs="Times New Roman"/>
                <w:sz w:val="20"/>
                <w:szCs w:val="20"/>
              </w:rPr>
            </w:pPr>
            <w:r w:rsidRPr="00BE2EAE">
              <w:rPr>
                <w:rFonts w:ascii="Times New Roman" w:hAnsi="Times New Roman" w:cs="Times New Roman"/>
                <w:sz w:val="20"/>
                <w:szCs w:val="20"/>
              </w:rPr>
              <w:t>Контроль доступа к терминалам, с которых осуществляется непосредственный ввод информации (пароли и прочие идентификационные процедуры):</w:t>
            </w:r>
          </w:p>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 xml:space="preserve"> - исключительный доступ для ограниченного круга пользователей</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контроль за взаимосвязанными операциями</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документальное подтверждение и санкционирование всех бухгалтерских записей</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проверка полноты бухгалтерских записей при разноске их по счетам бухгалтерского учета и при вводе в компьютер</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разделение обязанностей между подготовкой первичных документов, санкционированием хозяйственных операций и разноской по счетам бухгалтерского учета</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2. Точная входящая информация</w:t>
            </w:r>
          </w:p>
        </w:tc>
        <w:tc>
          <w:tcPr>
            <w:tcW w:w="6200"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Внутренняя проверка на начальной  стадии:</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выборочные проверки суммирования  расчетов</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использование внутрифирменных должностных инструкций, профессиональная подготовка и эффективный надзор</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регулярные проверки качества выполненного анализа</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анализ внутренними аудиторами ошибок кодирования</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3. Точная разноска по регистрам бухгалтерского учета</w:t>
            </w:r>
          </w:p>
        </w:tc>
        <w:tc>
          <w:tcPr>
            <w:tcW w:w="6200"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Регулярная сверка счетов:</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регулярное составление пробного баланса</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использование документов дебиторов и кредиторов для проверки точности остаток в журналах учета расчетов с дебиторами и кредиторами</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сверка выписок банка и кассовой книги</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контроль соблюдения сметы и прочие виды контроля за существенными суммами</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4. Сохранность учетных документов</w:t>
            </w:r>
          </w:p>
        </w:tc>
        <w:tc>
          <w:tcPr>
            <w:tcW w:w="6200" w:type="dxa"/>
          </w:tcPr>
          <w:p w:rsidR="00BE2EAE" w:rsidRPr="00BE2EAE" w:rsidRDefault="00BE2EAE">
            <w:pPr>
              <w:pStyle w:val="21"/>
              <w:rPr>
                <w:rFonts w:ascii="Times New Roman" w:hAnsi="Times New Roman" w:cs="Times New Roman"/>
                <w:sz w:val="20"/>
                <w:szCs w:val="20"/>
              </w:rPr>
            </w:pPr>
            <w:r w:rsidRPr="00BE2EAE">
              <w:rPr>
                <w:rFonts w:ascii="Times New Roman" w:hAnsi="Times New Roman" w:cs="Times New Roman"/>
                <w:sz w:val="20"/>
                <w:szCs w:val="20"/>
              </w:rPr>
              <w:t>Создание надежных копий банка данных и файлов данных (для компьютеризованной системы), изменяющихся при каждом новом появлении информации:</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ограниченный доступ к массиву информации или проверка персонала</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обеспечение конфиденциальности и сохранности всех, не дублируемых данных</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дублируемое электропитание на случай сбоев в сети</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5.  Предотвращение злоупотреблений в результате тайного сговора работников предприятия</w:t>
            </w:r>
          </w:p>
        </w:tc>
        <w:tc>
          <w:tcPr>
            <w:tcW w:w="6200" w:type="dxa"/>
          </w:tcPr>
          <w:p w:rsidR="00BE2EAE" w:rsidRPr="00BE2EAE" w:rsidRDefault="00BE2EAE">
            <w:pPr>
              <w:pStyle w:val="21"/>
              <w:rPr>
                <w:rFonts w:ascii="Times New Roman" w:hAnsi="Times New Roman" w:cs="Times New Roman"/>
                <w:sz w:val="20"/>
                <w:szCs w:val="20"/>
              </w:rPr>
            </w:pPr>
            <w:r w:rsidRPr="00BE2EAE">
              <w:rPr>
                <w:rFonts w:ascii="Times New Roman" w:hAnsi="Times New Roman" w:cs="Times New Roman"/>
                <w:sz w:val="20"/>
                <w:szCs w:val="20"/>
              </w:rPr>
              <w:t>Разделение обязанностей:</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ротация обязанностей</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обязательные регулярные ежегодные отпуска для всех сотрудников</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своевременная регистрация документов, активов</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регулярная сверка счетов бухгалтерского учета</w:t>
            </w:r>
          </w:p>
          <w:p w:rsidR="00BE2EAE" w:rsidRPr="00BE2EAE" w:rsidRDefault="00BE2EAE">
            <w:pPr>
              <w:widowControl/>
              <w:numPr>
                <w:ilvl w:val="0"/>
                <w:numId w:val="11"/>
              </w:numPr>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достаточные трудовые ресурсы в пиковые периоды</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6. Обеспечение оперативной управленческой информации</w:t>
            </w:r>
          </w:p>
        </w:tc>
        <w:tc>
          <w:tcPr>
            <w:tcW w:w="6200"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Использование предельных сроков представления внутренней отчетности</w:t>
            </w:r>
          </w:p>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Регулярные консультации о ценности и достаточности представляемой информации</w:t>
            </w:r>
          </w:p>
        </w:tc>
      </w:tr>
      <w:tr w:rsidR="00BE2EAE" w:rsidRPr="00BE2EAE">
        <w:tc>
          <w:tcPr>
            <w:tcW w:w="3936"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7. Выявление необычных или аномальных фактов</w:t>
            </w:r>
          </w:p>
        </w:tc>
        <w:tc>
          <w:tcPr>
            <w:tcW w:w="6200" w:type="dxa"/>
          </w:tcPr>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Обязательное представление документов, если операция превышает установленные лимиты времени</w:t>
            </w:r>
          </w:p>
          <w:p w:rsidR="00BE2EAE" w:rsidRPr="00BE2EAE" w:rsidRDefault="00BE2EAE">
            <w:pPr>
              <w:widowControl/>
              <w:spacing w:before="12" w:line="360" w:lineRule="auto"/>
              <w:ind w:right="12"/>
              <w:rPr>
                <w:rFonts w:ascii="Times New Roman" w:hAnsi="Times New Roman" w:cs="Times New Roman"/>
                <w:sz w:val="24"/>
                <w:szCs w:val="24"/>
              </w:rPr>
            </w:pPr>
            <w:r w:rsidRPr="00BE2EAE">
              <w:rPr>
                <w:rFonts w:ascii="Times New Roman" w:hAnsi="Times New Roman" w:cs="Times New Roman"/>
                <w:sz w:val="24"/>
                <w:szCs w:val="24"/>
              </w:rPr>
              <w:t>Регулярный анализ существенных отклонений</w:t>
            </w:r>
          </w:p>
        </w:tc>
      </w:tr>
    </w:tbl>
    <w:p w:rsidR="00BE2EAE" w:rsidRDefault="00BE2EAE">
      <w:pPr>
        <w:widowControl/>
        <w:shd w:val="clear" w:color="auto" w:fill="FFFFFF"/>
        <w:spacing w:before="12" w:line="360" w:lineRule="auto"/>
        <w:ind w:right="12" w:firstLine="324"/>
        <w:jc w:val="both"/>
        <w:rPr>
          <w:rFonts w:ascii="Times New Roman" w:hAnsi="Times New Roman" w:cs="Times New Roman"/>
          <w:sz w:val="28"/>
          <w:szCs w:val="28"/>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jc w:val="both"/>
        <w:rPr>
          <w:spacing w:val="-4"/>
        </w:rPr>
      </w:pPr>
    </w:p>
    <w:p w:rsidR="00BE2EAE" w:rsidRDefault="00BE2EAE">
      <w:pPr>
        <w:pStyle w:val="a3"/>
        <w:spacing w:line="360" w:lineRule="auto"/>
        <w:ind w:firstLine="720"/>
        <w:rPr>
          <w:rFonts w:ascii="Times New Roman" w:hAnsi="Times New Roman" w:cs="Times New Roman"/>
          <w:sz w:val="32"/>
          <w:szCs w:val="32"/>
        </w:rPr>
      </w:pPr>
      <w:r>
        <w:rPr>
          <w:rFonts w:ascii="Times New Roman" w:hAnsi="Times New Roman" w:cs="Times New Roman"/>
          <w:sz w:val="32"/>
          <w:szCs w:val="32"/>
        </w:rPr>
        <w:t>2.2. Функциональные области контроля</w:t>
      </w:r>
    </w:p>
    <w:p w:rsidR="00BE2EAE" w:rsidRDefault="00BE2EAE">
      <w:pPr>
        <w:pStyle w:val="a3"/>
        <w:spacing w:line="360" w:lineRule="auto"/>
        <w:ind w:firstLine="720"/>
        <w:rPr>
          <w:sz w:val="32"/>
          <w:szCs w:val="32"/>
        </w:rPr>
      </w:pPr>
    </w:p>
    <w:p w:rsidR="00BE2EAE" w:rsidRDefault="00BE2EAE">
      <w:pPr>
        <w:pStyle w:val="a3"/>
        <w:spacing w:line="360" w:lineRule="auto"/>
        <w:ind w:firstLine="720"/>
        <w:jc w:val="both"/>
        <w:rPr>
          <w:rFonts w:ascii="Times New Roman" w:hAnsi="Times New Roman" w:cs="Times New Roman"/>
        </w:rPr>
      </w:pPr>
      <w:r>
        <w:rPr>
          <w:rFonts w:ascii="Times New Roman" w:hAnsi="Times New Roman" w:cs="Times New Roman"/>
        </w:rPr>
        <w:t>Наиболее общими функциональными областями контроля на ООО “Транссервис ЛТД” являются:</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реализация и дебиторская задолженность</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снабжение и кредиторская задолженность</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платежи по счетам и поступление денежных средств в кассу</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расчеты с персоналом по зарплате</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инвестиции</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основные средства</w:t>
      </w:r>
    </w:p>
    <w:p w:rsidR="00BE2EAE" w:rsidRDefault="00BE2EAE">
      <w:pPr>
        <w:pStyle w:val="a3"/>
        <w:numPr>
          <w:ilvl w:val="0"/>
          <w:numId w:val="12"/>
        </w:numPr>
        <w:spacing w:line="360" w:lineRule="auto"/>
        <w:jc w:val="both"/>
        <w:rPr>
          <w:rFonts w:ascii="Times New Roman" w:hAnsi="Times New Roman" w:cs="Times New Roman"/>
        </w:rPr>
      </w:pPr>
      <w:r>
        <w:rPr>
          <w:rFonts w:ascii="Times New Roman" w:hAnsi="Times New Roman" w:cs="Times New Roman"/>
        </w:rPr>
        <w:t>запасы</w:t>
      </w:r>
    </w:p>
    <w:p w:rsidR="00BE2EAE" w:rsidRDefault="00BE2EAE">
      <w:pPr>
        <w:pStyle w:val="a3"/>
        <w:spacing w:line="360" w:lineRule="auto"/>
        <w:ind w:left="720" w:firstLine="360"/>
        <w:jc w:val="both"/>
      </w:pPr>
    </w:p>
    <w:p w:rsidR="00BE2EAE" w:rsidRDefault="00BE2EAE">
      <w:pPr>
        <w:pStyle w:val="a3"/>
        <w:spacing w:line="360" w:lineRule="auto"/>
        <w:ind w:left="720" w:firstLine="360"/>
        <w:jc w:val="both"/>
        <w:rPr>
          <w:rFonts w:ascii="Times New Roman" w:hAnsi="Times New Roman" w:cs="Times New Roman"/>
        </w:rPr>
      </w:pPr>
      <w:r>
        <w:rPr>
          <w:rFonts w:ascii="Times New Roman" w:hAnsi="Times New Roman" w:cs="Times New Roman"/>
        </w:rPr>
        <w:t>В нижеприведенной таблице дано описание каждой из указанных функциональных областей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BE2EAE" w:rsidRPr="00BE2EAE">
        <w:tc>
          <w:tcPr>
            <w:tcW w:w="5068" w:type="dxa"/>
          </w:tcPr>
          <w:p w:rsidR="00BE2EAE" w:rsidRPr="00BE2EAE" w:rsidRDefault="00BE2EAE">
            <w:pPr>
              <w:pStyle w:val="a3"/>
              <w:spacing w:line="360" w:lineRule="auto"/>
              <w:rPr>
                <w:rFonts w:ascii="Times New Roman" w:hAnsi="Times New Roman" w:cs="Times New Roman"/>
                <w:b/>
                <w:bCs/>
              </w:rPr>
            </w:pPr>
            <w:r w:rsidRPr="00BE2EAE">
              <w:rPr>
                <w:rFonts w:ascii="Times New Roman" w:hAnsi="Times New Roman" w:cs="Times New Roman"/>
                <w:b/>
                <w:bCs/>
              </w:rPr>
              <w:t>Организация контроля</w:t>
            </w:r>
          </w:p>
        </w:tc>
        <w:tc>
          <w:tcPr>
            <w:tcW w:w="5068" w:type="dxa"/>
          </w:tcPr>
          <w:p w:rsidR="00BE2EAE" w:rsidRPr="00BE2EAE" w:rsidRDefault="00BE2EAE">
            <w:pPr>
              <w:pStyle w:val="a3"/>
              <w:spacing w:line="360" w:lineRule="auto"/>
              <w:rPr>
                <w:rFonts w:ascii="Times New Roman" w:hAnsi="Times New Roman" w:cs="Times New Roman"/>
                <w:b/>
                <w:bCs/>
              </w:rPr>
            </w:pPr>
            <w:r w:rsidRPr="00BE2EAE">
              <w:rPr>
                <w:rFonts w:ascii="Times New Roman" w:hAnsi="Times New Roman" w:cs="Times New Roman"/>
                <w:b/>
                <w:bCs/>
              </w:rPr>
              <w:t>Функциональные области</w:t>
            </w:r>
          </w:p>
        </w:tc>
      </w:tr>
      <w:tr w:rsidR="00BE2EAE" w:rsidRPr="00BE2EAE">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1. Основные цели внутреннего контроля в конкретной функциональной области</w:t>
            </w:r>
          </w:p>
        </w:tc>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Реализация и дебиторская задолженность</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Поступление денежных средств</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Снабжение и кредиторская задолженность</w:t>
            </w:r>
          </w:p>
        </w:tc>
      </w:tr>
      <w:tr w:rsidR="00BE2EAE" w:rsidRPr="00BE2EAE">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2. Основные направления контроля в определенной функциональной области</w:t>
            </w:r>
          </w:p>
        </w:tc>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Погашение кредиторской задолженности</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Денежные средства в кассе</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Запасы</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Расчеты заработной платы</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Инвестиции</w:t>
            </w:r>
          </w:p>
        </w:tc>
      </w:tr>
      <w:tr w:rsidR="00BE2EAE" w:rsidRPr="00BE2EAE">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3. Процедуры внутреннего контроля, которые могут быть применены в функциональных областях</w:t>
            </w:r>
          </w:p>
        </w:tc>
        <w:tc>
          <w:tcPr>
            <w:tcW w:w="5068" w:type="dxa"/>
          </w:tcPr>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Основные средства</w:t>
            </w:r>
          </w:p>
          <w:p w:rsidR="00BE2EAE" w:rsidRPr="00BE2EAE" w:rsidRDefault="00BE2EAE">
            <w:pPr>
              <w:pStyle w:val="a3"/>
              <w:spacing w:line="360" w:lineRule="auto"/>
              <w:jc w:val="left"/>
              <w:rPr>
                <w:rFonts w:ascii="Times New Roman" w:hAnsi="Times New Roman" w:cs="Times New Roman"/>
              </w:rPr>
            </w:pPr>
            <w:r w:rsidRPr="00BE2EAE">
              <w:rPr>
                <w:rFonts w:ascii="Times New Roman" w:hAnsi="Times New Roman" w:cs="Times New Roman"/>
              </w:rPr>
              <w:t>Нематериальные активы</w:t>
            </w:r>
          </w:p>
        </w:tc>
      </w:tr>
    </w:tbl>
    <w:p w:rsidR="00BE2EAE" w:rsidRDefault="00BE2EAE">
      <w:pPr>
        <w:pStyle w:val="a3"/>
        <w:spacing w:line="360" w:lineRule="auto"/>
        <w:ind w:left="720"/>
        <w:jc w:val="both"/>
      </w:pPr>
    </w:p>
    <w:p w:rsidR="00BE2EAE" w:rsidRDefault="00BE2EAE">
      <w:pPr>
        <w:widowControl/>
        <w:shd w:val="clear" w:color="auto" w:fill="FFFFFF"/>
        <w:spacing w:before="408" w:line="360" w:lineRule="auto"/>
        <w:ind w:left="377"/>
        <w:jc w:val="center"/>
        <w:rPr>
          <w:rFonts w:ascii="Times New Roman" w:hAnsi="Times New Roman" w:cs="Times New Roman"/>
          <w:sz w:val="32"/>
          <w:szCs w:val="32"/>
        </w:rPr>
      </w:pPr>
      <w:r>
        <w:rPr>
          <w:rFonts w:ascii="Times New Roman" w:hAnsi="Times New Roman" w:cs="Times New Roman"/>
          <w:color w:val="000000"/>
          <w:sz w:val="32"/>
          <w:szCs w:val="32"/>
          <w:lang w:val="ca-ES"/>
        </w:rPr>
        <w:t>2.3. Организация документооборота</w:t>
      </w:r>
    </w:p>
    <w:p w:rsidR="00BE2EAE" w:rsidRDefault="00BE2EAE">
      <w:pPr>
        <w:widowControl/>
        <w:shd w:val="clear" w:color="auto" w:fill="FFFFFF"/>
        <w:spacing w:before="228" w:line="360" w:lineRule="auto"/>
        <w:ind w:left="60" w:right="269"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Правильная организация документооборота — неотъемлемое условие успешной работы ООО “Транссервис ЛТД”.</w:t>
      </w:r>
    </w:p>
    <w:p w:rsidR="00BE2EAE" w:rsidRDefault="00BE2EAE">
      <w:pPr>
        <w:pStyle w:val="31"/>
        <w:rPr>
          <w:rFonts w:ascii="Times New Roman" w:hAnsi="Times New Roman" w:cs="Times New Roman"/>
        </w:rPr>
      </w:pPr>
      <w:r>
        <w:rPr>
          <w:rFonts w:ascii="Times New Roman" w:hAnsi="Times New Roman" w:cs="Times New Roman"/>
        </w:rPr>
        <w:t>Выполнение требований к оформлению документов обеспечивает их юридическую силу.</w:t>
      </w:r>
    </w:p>
    <w:p w:rsidR="00BE2EAE" w:rsidRDefault="00BE2EAE">
      <w:pPr>
        <w:widowControl/>
        <w:shd w:val="clear" w:color="auto" w:fill="FFFFFF"/>
        <w:spacing w:line="360" w:lineRule="auto"/>
        <w:ind w:right="197" w:firstLine="426"/>
        <w:jc w:val="both"/>
        <w:rPr>
          <w:rFonts w:ascii="Times New Roman" w:hAnsi="Times New Roman" w:cs="Times New Roman"/>
          <w:sz w:val="28"/>
          <w:szCs w:val="28"/>
        </w:rPr>
      </w:pPr>
      <w:r>
        <w:rPr>
          <w:rFonts w:ascii="Times New Roman" w:hAnsi="Times New Roman" w:cs="Times New Roman"/>
          <w:color w:val="000000"/>
          <w:sz w:val="28"/>
          <w:szCs w:val="28"/>
          <w:lang w:val="ca-ES"/>
        </w:rPr>
        <w:t>Согласно Положению о документах и документообороте в бухгалтер</w:t>
      </w:r>
      <w:r>
        <w:rPr>
          <w:rFonts w:ascii="Times New Roman" w:hAnsi="Times New Roman" w:cs="Times New Roman"/>
          <w:color w:val="000000"/>
          <w:sz w:val="28"/>
          <w:szCs w:val="28"/>
          <w:lang w:val="ca-ES"/>
        </w:rPr>
        <w:softHyphen/>
        <w:t xml:space="preserve">ском учете, утвержденному Минфином СССР от 29 июля 1983 г. № 105, под </w:t>
      </w:r>
      <w:r>
        <w:rPr>
          <w:rFonts w:ascii="Times New Roman" w:hAnsi="Times New Roman" w:cs="Times New Roman"/>
          <w:b/>
          <w:bCs/>
          <w:color w:val="000000"/>
          <w:sz w:val="28"/>
          <w:szCs w:val="28"/>
          <w:lang w:val="ca-ES"/>
        </w:rPr>
        <w:t xml:space="preserve">документооборотом </w:t>
      </w:r>
      <w:r>
        <w:rPr>
          <w:rFonts w:ascii="Times New Roman" w:hAnsi="Times New Roman" w:cs="Times New Roman"/>
          <w:color w:val="000000"/>
          <w:sz w:val="28"/>
          <w:szCs w:val="28"/>
          <w:lang w:val="ca-ES"/>
        </w:rPr>
        <w:t>понимается создание или получение от других предприятий, принятие к учету, обработка и передача в архив первичных документов. Движение же первичных документов в бухгалтерском учете регламентируется графиком документооборота.</w:t>
      </w:r>
    </w:p>
    <w:p w:rsidR="00BE2EAE" w:rsidRDefault="00BE2EAE">
      <w:pPr>
        <w:widowControl/>
        <w:shd w:val="clear" w:color="auto" w:fill="FFFFFF"/>
        <w:spacing w:line="360" w:lineRule="auto"/>
        <w:ind w:right="139" w:firstLine="426"/>
        <w:jc w:val="both"/>
        <w:rPr>
          <w:rFonts w:ascii="Times New Roman" w:hAnsi="Times New Roman" w:cs="Times New Roman"/>
          <w:sz w:val="28"/>
          <w:szCs w:val="28"/>
        </w:rPr>
      </w:pPr>
      <w:r>
        <w:rPr>
          <w:rFonts w:ascii="Times New Roman" w:hAnsi="Times New Roman" w:cs="Times New Roman"/>
          <w:color w:val="000000"/>
          <w:sz w:val="28"/>
          <w:szCs w:val="28"/>
          <w:lang w:val="ca-ES"/>
        </w:rPr>
        <w:t>Первичные и сводные учетные документы можно составлять на бумажных и машинных носителях информации. В последнем случае организа</w:t>
      </w:r>
      <w:r>
        <w:rPr>
          <w:rFonts w:ascii="Times New Roman" w:hAnsi="Times New Roman" w:cs="Times New Roman"/>
          <w:color w:val="000000"/>
          <w:sz w:val="28"/>
          <w:szCs w:val="28"/>
          <w:lang w:val="ca-ES"/>
        </w:rPr>
        <w:softHyphen/>
        <w:t>ция обязана изготавливать за свой счет копии таких документов на бумажных носителях дая других участников хозяйственных операций, а также для работников органов, осуществляющих контроль в соответствии с законодательством РФ, суда и прокуратуры (Федеральный закон “О бух</w:t>
      </w:r>
      <w:r>
        <w:rPr>
          <w:rFonts w:ascii="Times New Roman" w:hAnsi="Times New Roman" w:cs="Times New Roman"/>
          <w:color w:val="000000"/>
          <w:sz w:val="28"/>
          <w:szCs w:val="28"/>
          <w:lang w:val="ca-ES"/>
        </w:rPr>
        <w:softHyphen/>
        <w:t>галтерском учете”, п. 7 ст. 9).</w:t>
      </w:r>
    </w:p>
    <w:p w:rsidR="00BE2EAE" w:rsidRDefault="00BE2EAE">
      <w:pPr>
        <w:widowControl/>
        <w:shd w:val="clear" w:color="auto" w:fill="FFFFFF"/>
        <w:spacing w:line="360" w:lineRule="auto"/>
        <w:ind w:right="101" w:firstLine="426"/>
        <w:jc w:val="both"/>
        <w:rPr>
          <w:rFonts w:ascii="Times New Roman" w:hAnsi="Times New Roman" w:cs="Times New Roman"/>
          <w:sz w:val="28"/>
          <w:szCs w:val="28"/>
        </w:rPr>
      </w:pPr>
      <w:r>
        <w:rPr>
          <w:rFonts w:ascii="Times New Roman" w:hAnsi="Times New Roman" w:cs="Times New Roman"/>
          <w:color w:val="000000"/>
          <w:sz w:val="28"/>
          <w:szCs w:val="28"/>
          <w:lang w:val="ca-ES"/>
        </w:rPr>
        <w:t>Согласно Закону “О бухгалтерском учете” все первичные учетные доку</w:t>
      </w:r>
      <w:r>
        <w:rPr>
          <w:rFonts w:ascii="Times New Roman" w:hAnsi="Times New Roman" w:cs="Times New Roman"/>
          <w:color w:val="000000"/>
          <w:sz w:val="28"/>
          <w:szCs w:val="28"/>
          <w:lang w:val="ca-ES"/>
        </w:rPr>
        <w:softHyphen/>
        <w:t>менты ООО “ТРанссервис ЛТД” составляются по формам, содержащимся в альбомах унифицированных форм первичной учетной документации, а докумен</w:t>
      </w:r>
      <w:r>
        <w:rPr>
          <w:rFonts w:ascii="Times New Roman" w:hAnsi="Times New Roman" w:cs="Times New Roman"/>
          <w:color w:val="000000"/>
          <w:sz w:val="28"/>
          <w:szCs w:val="28"/>
          <w:lang w:val="ca-ES"/>
        </w:rPr>
        <w:softHyphen/>
        <w:t>ты, не предусмотренные в таких альбомах, должны содержать следующие обязательные реквизиты:</w:t>
      </w:r>
    </w:p>
    <w:p w:rsidR="00BE2EAE" w:rsidRDefault="00BE2EAE">
      <w:pPr>
        <w:widowControl/>
        <w:shd w:val="clear" w:color="auto" w:fill="FFFFFF"/>
        <w:spacing w:line="360" w:lineRule="auto"/>
        <w:ind w:left="586"/>
        <w:jc w:val="both"/>
        <w:rPr>
          <w:rFonts w:ascii="Times New Roman" w:hAnsi="Times New Roman" w:cs="Times New Roman"/>
          <w:sz w:val="28"/>
          <w:szCs w:val="28"/>
        </w:rPr>
      </w:pPr>
      <w:r>
        <w:rPr>
          <w:rFonts w:ascii="Times New Roman" w:hAnsi="Times New Roman" w:cs="Times New Roman"/>
          <w:color w:val="000000"/>
          <w:sz w:val="28"/>
          <w:szCs w:val="28"/>
          <w:lang w:val="ca-ES"/>
        </w:rPr>
        <w:t>а) наименование документа;</w:t>
      </w:r>
    </w:p>
    <w:p w:rsidR="00BE2EAE" w:rsidRDefault="00BE2EAE">
      <w:pPr>
        <w:widowControl/>
        <w:shd w:val="clear" w:color="auto" w:fill="FFFFFF"/>
        <w:spacing w:line="360" w:lineRule="auto"/>
        <w:ind w:left="598"/>
        <w:jc w:val="both"/>
        <w:rPr>
          <w:rFonts w:ascii="Times New Roman" w:hAnsi="Times New Roman" w:cs="Times New Roman"/>
          <w:sz w:val="28"/>
          <w:szCs w:val="28"/>
        </w:rPr>
      </w:pPr>
      <w:r>
        <w:rPr>
          <w:rFonts w:ascii="Times New Roman" w:hAnsi="Times New Roman" w:cs="Times New Roman"/>
          <w:color w:val="000000"/>
          <w:sz w:val="28"/>
          <w:szCs w:val="28"/>
          <w:lang w:val="ca-ES"/>
        </w:rPr>
        <w:t>б) дата составления документа;</w:t>
      </w:r>
    </w:p>
    <w:p w:rsidR="00BE2EAE" w:rsidRDefault="00BE2EAE">
      <w:pPr>
        <w:widowControl/>
        <w:shd w:val="clear" w:color="auto" w:fill="FFFFFF"/>
        <w:spacing w:line="360" w:lineRule="auto"/>
        <w:ind w:left="602"/>
        <w:jc w:val="both"/>
        <w:rPr>
          <w:rFonts w:ascii="Times New Roman" w:hAnsi="Times New Roman" w:cs="Times New Roman"/>
          <w:sz w:val="28"/>
          <w:szCs w:val="28"/>
        </w:rPr>
      </w:pPr>
      <w:r>
        <w:rPr>
          <w:rFonts w:ascii="Times New Roman" w:hAnsi="Times New Roman" w:cs="Times New Roman"/>
          <w:color w:val="000000"/>
          <w:sz w:val="28"/>
          <w:szCs w:val="28"/>
          <w:lang w:val="ca-ES"/>
        </w:rPr>
        <w:t>в) наименование организации, от имени которой составлен документ;</w:t>
      </w:r>
    </w:p>
    <w:p w:rsidR="00BE2EAE" w:rsidRDefault="00BE2EAE">
      <w:pPr>
        <w:widowControl/>
        <w:shd w:val="clear" w:color="auto" w:fill="FFFFFF"/>
        <w:spacing w:before="48" w:line="360" w:lineRule="auto"/>
        <w:ind w:left="612"/>
        <w:jc w:val="both"/>
        <w:rPr>
          <w:rFonts w:ascii="Times New Roman" w:hAnsi="Times New Roman" w:cs="Times New Roman"/>
          <w:sz w:val="28"/>
          <w:szCs w:val="28"/>
        </w:rPr>
      </w:pPr>
      <w:r>
        <w:rPr>
          <w:rFonts w:ascii="Times New Roman" w:hAnsi="Times New Roman" w:cs="Times New Roman"/>
          <w:color w:val="000000"/>
          <w:sz w:val="28"/>
          <w:szCs w:val="28"/>
          <w:lang w:val="ca-ES"/>
        </w:rPr>
        <w:t>г) содержание хозяйственной операции;</w:t>
      </w:r>
    </w:p>
    <w:p w:rsidR="00BE2EAE" w:rsidRDefault="00BE2EAE">
      <w:pPr>
        <w:widowControl/>
        <w:shd w:val="clear" w:color="auto" w:fill="FFFFFF"/>
        <w:spacing w:line="360" w:lineRule="auto"/>
        <w:ind w:left="619"/>
        <w:jc w:val="both"/>
        <w:rPr>
          <w:rFonts w:ascii="Times New Roman" w:hAnsi="Times New Roman" w:cs="Times New Roman"/>
          <w:sz w:val="28"/>
          <w:szCs w:val="28"/>
        </w:rPr>
      </w:pPr>
      <w:r>
        <w:rPr>
          <w:rFonts w:ascii="Times New Roman" w:hAnsi="Times New Roman" w:cs="Times New Roman"/>
          <w:color w:val="000000"/>
          <w:sz w:val="28"/>
          <w:szCs w:val="28"/>
          <w:lang w:val="ca-ES"/>
        </w:rPr>
        <w:t>д) измерители хозяйственной операции в натуральном и денежном</w:t>
      </w:r>
    </w:p>
    <w:p w:rsidR="00BE2EAE" w:rsidRDefault="00BE2EAE">
      <w:pPr>
        <w:widowControl/>
        <w:shd w:val="clear" w:color="auto" w:fill="FFFFFF"/>
        <w:spacing w:before="98" w:line="360" w:lineRule="auto"/>
        <w:ind w:left="293"/>
        <w:jc w:val="both"/>
        <w:rPr>
          <w:rFonts w:ascii="Times New Roman" w:hAnsi="Times New Roman" w:cs="Times New Roman"/>
          <w:sz w:val="28"/>
          <w:szCs w:val="28"/>
        </w:rPr>
      </w:pPr>
      <w:r>
        <w:rPr>
          <w:rFonts w:ascii="Times New Roman" w:hAnsi="Times New Roman" w:cs="Times New Roman"/>
          <w:color w:val="000000"/>
          <w:sz w:val="28"/>
          <w:szCs w:val="28"/>
          <w:lang w:val="ca-ES"/>
        </w:rPr>
        <w:t>выражении;</w:t>
      </w:r>
    </w:p>
    <w:p w:rsidR="00BE2EAE" w:rsidRDefault="00BE2EAE">
      <w:pPr>
        <w:widowControl/>
        <w:shd w:val="clear" w:color="auto" w:fill="FFFFFF"/>
        <w:spacing w:line="360" w:lineRule="auto"/>
        <w:ind w:left="314" w:right="34" w:firstLine="329"/>
        <w:jc w:val="both"/>
        <w:rPr>
          <w:rFonts w:ascii="Times New Roman" w:hAnsi="Times New Roman" w:cs="Times New Roman"/>
          <w:sz w:val="28"/>
          <w:szCs w:val="28"/>
        </w:rPr>
      </w:pPr>
      <w:r>
        <w:rPr>
          <w:rFonts w:ascii="Times New Roman" w:hAnsi="Times New Roman" w:cs="Times New Roman"/>
          <w:color w:val="000000"/>
          <w:sz w:val="28"/>
          <w:szCs w:val="28"/>
          <w:lang w:val="ca-ES"/>
        </w:rPr>
        <w:t>е) наименование должностных лиц, ответственных за совершение хо</w:t>
      </w:r>
      <w:r>
        <w:rPr>
          <w:rFonts w:ascii="Times New Roman" w:hAnsi="Times New Roman" w:cs="Times New Roman"/>
          <w:color w:val="000000"/>
          <w:sz w:val="28"/>
          <w:szCs w:val="28"/>
          <w:lang w:val="ca-ES"/>
        </w:rPr>
        <w:softHyphen/>
        <w:t>зяйственной операции и правильность ее оформления;</w:t>
      </w:r>
    </w:p>
    <w:p w:rsidR="00BE2EAE" w:rsidRDefault="00BE2EAE">
      <w:pPr>
        <w:widowControl/>
        <w:shd w:val="clear" w:color="auto" w:fill="FFFFFF"/>
        <w:spacing w:before="14" w:line="360" w:lineRule="auto"/>
        <w:ind w:left="662"/>
        <w:jc w:val="both"/>
        <w:rPr>
          <w:rFonts w:ascii="Times New Roman" w:hAnsi="Times New Roman" w:cs="Times New Roman"/>
          <w:sz w:val="28"/>
          <w:szCs w:val="28"/>
        </w:rPr>
      </w:pPr>
      <w:r>
        <w:rPr>
          <w:rFonts w:ascii="Times New Roman" w:hAnsi="Times New Roman" w:cs="Times New Roman"/>
          <w:color w:val="000000"/>
          <w:sz w:val="28"/>
          <w:szCs w:val="28"/>
          <w:lang w:val="ca-ES"/>
        </w:rPr>
        <w:t>ж) личные подписи указанных лиц.</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Регистры бухгалтерского учета используются для систематизации и накопления информации, содержащейся в принятых к учету первичных документах, для отражения их на счетах бухгалтерского учета и в отчетности. Содержание таких регистров в соответствии с Федеральным законом “О бухгалтерском учете” является коммерческой тайной организации. Статья 139 ч. </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ca-ES"/>
        </w:rPr>
        <w:t>Гражданского кодекса РФ оговаривает условия, при которых документ как носитель информации может составлять коммерческую тайну организации:</w:t>
      </w:r>
    </w:p>
    <w:p w:rsidR="00BE2EAE" w:rsidRDefault="00BE2EAE">
      <w:pPr>
        <w:widowControl/>
        <w:shd w:val="clear" w:color="auto" w:fill="FFFFFF"/>
        <w:spacing w:line="360" w:lineRule="auto"/>
        <w:ind w:left="22" w:right="82"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 информация имеет действительную или потенциальную коммер</w:t>
      </w:r>
      <w:r>
        <w:rPr>
          <w:rFonts w:ascii="Times New Roman" w:hAnsi="Times New Roman" w:cs="Times New Roman"/>
          <w:color w:val="000000"/>
          <w:sz w:val="28"/>
          <w:szCs w:val="28"/>
          <w:lang w:val="ca-ES"/>
        </w:rPr>
        <w:softHyphen/>
        <w:t>ческую ценность в силу неизвестности ее третьим лицам;</w:t>
      </w:r>
    </w:p>
    <w:p w:rsidR="00BE2EAE" w:rsidRDefault="00BE2EAE">
      <w:pPr>
        <w:widowControl/>
        <w:shd w:val="clear" w:color="auto" w:fill="FFFFFF"/>
        <w:spacing w:line="360" w:lineRule="auto"/>
        <w:ind w:left="26" w:right="77" w:firstLine="329"/>
        <w:jc w:val="both"/>
        <w:rPr>
          <w:rFonts w:ascii="Times New Roman" w:hAnsi="Times New Roman" w:cs="Times New Roman"/>
          <w:sz w:val="28"/>
          <w:szCs w:val="28"/>
        </w:rPr>
      </w:pPr>
      <w:r>
        <w:rPr>
          <w:rFonts w:ascii="Times New Roman" w:hAnsi="Times New Roman" w:cs="Times New Roman"/>
          <w:color w:val="000000"/>
          <w:sz w:val="28"/>
          <w:szCs w:val="28"/>
          <w:lang w:val="ca-ES"/>
        </w:rPr>
        <w:t>• к ней нет доступа на свободном основании, и обладатель инфор</w:t>
      </w:r>
      <w:r>
        <w:rPr>
          <w:rFonts w:ascii="Times New Roman" w:hAnsi="Times New Roman" w:cs="Times New Roman"/>
          <w:color w:val="000000"/>
          <w:sz w:val="28"/>
          <w:szCs w:val="28"/>
          <w:lang w:val="ca-ES"/>
        </w:rPr>
        <w:softHyphen/>
        <w:t>мации принимает меры к охране ее конфиденциальности.</w:t>
      </w:r>
    </w:p>
    <w:p w:rsidR="00BE2EAE" w:rsidRDefault="00BE2EAE">
      <w:pPr>
        <w:widowControl/>
        <w:shd w:val="clear" w:color="auto" w:fill="FFFFFF"/>
        <w:spacing w:line="360" w:lineRule="auto"/>
        <w:ind w:left="29" w:right="48" w:firstLine="538"/>
        <w:jc w:val="both"/>
        <w:rPr>
          <w:rFonts w:ascii="Times New Roman" w:hAnsi="Times New Roman" w:cs="Times New Roman"/>
          <w:sz w:val="28"/>
          <w:szCs w:val="28"/>
        </w:rPr>
      </w:pPr>
      <w:r>
        <w:rPr>
          <w:rFonts w:ascii="Times New Roman" w:hAnsi="Times New Roman" w:cs="Times New Roman"/>
          <w:color w:val="000000"/>
          <w:sz w:val="28"/>
          <w:szCs w:val="28"/>
          <w:lang w:val="ca-ES"/>
        </w:rPr>
        <w:t>Ответственность за противоправные действия с документами и ин-формацией предусмотрена Уголовным кодексом РФ, введенным в действие с 1 января 1997 г. Так, ст. 183 УК РФ гласит: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наказывается штрафом в размере от ста до двухсот минимальных размеров оплаты труда или в размере заработной платы или ииого дохода осужденного за период от одного до двух месяцев, либо лишением свободы на срок до двух лет”.</w:t>
      </w:r>
    </w:p>
    <w:p w:rsidR="00BE2EAE" w:rsidRDefault="00BE2EAE">
      <w:pPr>
        <w:widowControl/>
        <w:shd w:val="clear" w:color="auto" w:fill="FFFFFF"/>
        <w:spacing w:line="360" w:lineRule="auto"/>
        <w:ind w:right="29"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Незаконные действия по разглашению или использованию без согласия владельца сведений, составляющих коммерческую или банковскую тайну, совершенные из корыстной или личной заинтересованности и причинившие крупный ущерб, наказываются штрафом в размере от двухсот до пятисот минимальных размеров оплаты труда или в размере заработ</w:t>
      </w:r>
      <w:r>
        <w:rPr>
          <w:rFonts w:ascii="Times New Roman" w:hAnsi="Times New Roman" w:cs="Times New Roman"/>
          <w:color w:val="000000"/>
          <w:sz w:val="28"/>
          <w:szCs w:val="28"/>
          <w:lang w:val="ca-ES"/>
        </w:rPr>
        <w:softHyphen/>
        <w:t>ной платы или иного дохода осужденного за период от двух до пяти ме</w:t>
      </w:r>
      <w:r>
        <w:rPr>
          <w:rFonts w:ascii="Times New Roman" w:hAnsi="Times New Roman" w:cs="Times New Roman"/>
          <w:color w:val="000000"/>
          <w:sz w:val="28"/>
          <w:szCs w:val="28"/>
          <w:lang w:val="ca-ES"/>
        </w:rPr>
        <w:softHyphen/>
        <w:t>сяцев, либо лишением свободы на срок до трех лет со штрафом в размере до пятидесяти минимальных размеров оплаты труда или в размере зара</w:t>
      </w:r>
      <w:r>
        <w:rPr>
          <w:rFonts w:ascii="Times New Roman" w:hAnsi="Times New Roman" w:cs="Times New Roman"/>
          <w:color w:val="000000"/>
          <w:sz w:val="28"/>
          <w:szCs w:val="28"/>
          <w:lang w:val="ca-ES"/>
        </w:rPr>
        <w:softHyphen/>
        <w:t>ботной платы или иного дохода осужденного за период до одного месяца, либо без такового (п. 2 ст. 183 УК РФ).</w:t>
      </w:r>
    </w:p>
    <w:p w:rsidR="00BE2EAE" w:rsidRDefault="00BE2EAE">
      <w:pPr>
        <w:widowControl/>
        <w:shd w:val="clear" w:color="auto" w:fill="FFFFFF"/>
        <w:spacing w:line="36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Типовые формы финансово-учетных документов создаются и утверждаются Министерством финансов РФ, Центральным банком РФ, Комитетом по статистике РФ, Государственной архивной службой РФ, Государственной налоговой службой РФ.</w:t>
      </w:r>
    </w:p>
    <w:p w:rsidR="00BE2EAE" w:rsidRDefault="00BE2EAE">
      <w:pPr>
        <w:widowControl/>
        <w:shd w:val="clear" w:color="auto" w:fill="FFFFFF"/>
        <w:spacing w:line="360" w:lineRule="auto"/>
        <w:ind w:right="10"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Министерства и ведомства РФ создают и утверждают типовые фор</w:t>
      </w:r>
      <w:r>
        <w:rPr>
          <w:rFonts w:ascii="Times New Roman" w:hAnsi="Times New Roman" w:cs="Times New Roman"/>
          <w:color w:val="000000"/>
          <w:sz w:val="28"/>
          <w:szCs w:val="28"/>
          <w:lang w:val="ca-ES"/>
        </w:rPr>
        <w:softHyphen/>
        <w:t>мы внутриведомственного пользования.</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При необходимости в документы можно вносить исправления, испольуя три вида оговорок: “исправленному верить”, “вписанному верить” и “зачеркнутое не читать”. Исправления должны быть согласованы с участниками хозяйственных операций, что подтверждается подписями тех же лиц, которые завизировали документ, с указанием даты внесения исправлений.</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В кассовых и банковских документах исправления не допускаются.</w:t>
      </w:r>
    </w:p>
    <w:p w:rsidR="00BE2EAE" w:rsidRDefault="00BE2EAE">
      <w:pPr>
        <w:widowControl/>
        <w:shd w:val="clear" w:color="auto" w:fill="FFFFFF"/>
        <w:spacing w:line="360" w:lineRule="auto"/>
        <w:ind w:right="14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Многие документы необходимо регистрировать в специальном журнале с присвоением им регистрационных номеров. Перечень таких документов определен инструкциями министерств и ведомств Российской Федерации, законодательством Российской Федерации.</w:t>
      </w:r>
    </w:p>
    <w:p w:rsidR="00BE2EAE" w:rsidRDefault="00BE2EAE">
      <w:pPr>
        <w:widowControl/>
        <w:shd w:val="clear" w:color="auto" w:fill="FFFFFF"/>
        <w:spacing w:line="360" w:lineRule="auto"/>
        <w:ind w:right="13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Бухгалтерская служба ООО “Транссервис ЛТД” регистрируют выданные доверенности, платежные поручения, приходные и расходные кассовые ордера, поступающие грузы и т.п.</w:t>
      </w:r>
    </w:p>
    <w:p w:rsidR="00BE2EAE" w:rsidRDefault="00BE2EAE">
      <w:pPr>
        <w:widowControl/>
        <w:shd w:val="clear" w:color="auto" w:fill="FFFFFF"/>
        <w:spacing w:line="360" w:lineRule="auto"/>
        <w:ind w:right="110"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Номера документам присваиваются в порядке возрастания цифр. Нумерацию принято начинать с 1 января каждого года. Документам, к которым приходится обращаться часто (договоры, гарантийные письма и т.п.), присваивают регистрационный индекс, включающий обозначение года, структурного подразделения, к которому относится документ, и при необходимости указывается число и месяц составления документа.</w:t>
      </w:r>
    </w:p>
    <w:p w:rsidR="00BE2EAE" w:rsidRDefault="00BE2EAE">
      <w:pPr>
        <w:widowControl/>
        <w:shd w:val="clear" w:color="auto" w:fill="FFFFFF"/>
        <w:spacing w:before="2"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Документ в рамках одной организации регистрируют один раз.</w:t>
      </w:r>
    </w:p>
    <w:p w:rsidR="00BE2EAE" w:rsidRDefault="00BE2EAE">
      <w:pPr>
        <w:widowControl/>
        <w:shd w:val="clear" w:color="auto" w:fill="FFFFFF"/>
        <w:spacing w:line="360" w:lineRule="auto"/>
        <w:ind w:right="67"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Должностные лица, осуществляющие в организации делопроизводство, составляют номенклатуру дел по ее структурным подразделениям (юридический отдел, финансовый отдел, бухгалтерия, дирекция, отдел главного механика, главного инженера и т.д.), по сферам деятельности (торгово-закупочная деятельность, подсобное хозяйство, производство, реализация продукции, материально-техническое снабжение ит.д.).</w:t>
      </w:r>
    </w:p>
    <w:p w:rsidR="00BE2EAE" w:rsidRDefault="00BE2EAE">
      <w:pPr>
        <w:widowControl/>
        <w:shd w:val="clear" w:color="auto" w:fill="FFFFFF"/>
        <w:spacing w:line="360" w:lineRule="auto"/>
        <w:ind w:right="58"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Для контроля за исполнением документов в ООО “Транссервис ЛТД”  создана картотека в разрезе сроков, исполнителей и специфики докумен</w:t>
      </w:r>
      <w:r>
        <w:rPr>
          <w:rFonts w:ascii="Times New Roman" w:hAnsi="Times New Roman" w:cs="Times New Roman"/>
          <w:color w:val="000000"/>
          <w:sz w:val="28"/>
          <w:szCs w:val="28"/>
          <w:lang w:val="ca-ES"/>
        </w:rPr>
        <w:softHyphen/>
        <w:t>тов. Исполненные документы формируют в дела.</w:t>
      </w:r>
    </w:p>
    <w:p w:rsidR="00BE2EAE" w:rsidRDefault="00BE2EAE">
      <w:pPr>
        <w:widowControl/>
        <w:shd w:val="clear" w:color="auto" w:fill="FFFFFF"/>
        <w:spacing w:line="360" w:lineRule="auto"/>
        <w:ind w:right="2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Движение документов (поступление от сторонних организаций и лиц, обработка, принятие к учету, сдача в архив) регламентируется графиком документооборота. Он может быть оформлен в двух вариантах — в виде схемы и в виде перечня работ по созданию, проверке и обработке доку</w:t>
      </w:r>
      <w:r>
        <w:rPr>
          <w:rFonts w:ascii="Times New Roman" w:hAnsi="Times New Roman" w:cs="Times New Roman"/>
          <w:color w:val="000000"/>
          <w:sz w:val="28"/>
          <w:szCs w:val="28"/>
          <w:lang w:val="ca-ES"/>
        </w:rPr>
        <w:softHyphen/>
        <w:t>ментов, выполняемых структурными подразделениями организаций, с указанием ответственных исполнителей и сроков.</w:t>
      </w:r>
    </w:p>
    <w:p w:rsidR="00BE2EAE" w:rsidRDefault="00BE2EAE">
      <w:pPr>
        <w:widowControl/>
        <w:shd w:val="clear" w:color="auto" w:fill="FFFFFF"/>
        <w:spacing w:line="360" w:lineRule="auto"/>
        <w:ind w:right="17"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График документооборота должен быть увязан с должностными ин</w:t>
      </w:r>
      <w:r>
        <w:rPr>
          <w:rFonts w:ascii="Times New Roman" w:hAnsi="Times New Roman" w:cs="Times New Roman"/>
          <w:color w:val="000000"/>
          <w:sz w:val="28"/>
          <w:szCs w:val="28"/>
          <w:lang w:val="ca-ES"/>
        </w:rPr>
        <w:softHyphen/>
        <w:t>струкциями и учетной политикой организации. Эти документы должны взаимодополнять друг друга. ООО “Транссервис ЛТД” не имеет полноценного вышеуказанного графика, а наличие, на наш взгляд, упрощяет систему контроля за движением документов.</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Заключительным этапом движения документов является их сдача в архив. В соответствии с Положением об Архивном фонде Российской Федерации архив подразделяется на две части: государственную и негосударственную. В последней хранятся архивы и архивные фонды негосударственных объединений (корпораций, ассоциаций, акционерных обществ), общественных организаций, физических лиц.</w:t>
      </w:r>
    </w:p>
    <w:p w:rsidR="00BE2EAE" w:rsidRDefault="00BE2EAE">
      <w:pPr>
        <w:widowControl/>
        <w:shd w:val="clear" w:color="auto" w:fill="FFFFFF"/>
        <w:spacing w:before="26" w:line="360" w:lineRule="auto"/>
        <w:ind w:right="7"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Собственники негосударственной части Архивного фонда РФ в обя-зательном порядке предоставляют сведения о своих архивах и докумен</w:t>
      </w:r>
      <w:r>
        <w:rPr>
          <w:rFonts w:ascii="Times New Roman" w:hAnsi="Times New Roman" w:cs="Times New Roman"/>
          <w:color w:val="000000"/>
          <w:sz w:val="28"/>
          <w:szCs w:val="28"/>
          <w:lang w:val="ca-ES"/>
        </w:rPr>
        <w:softHyphen/>
        <w:t>тах органам Государственной архивной службы по их запросам с целью государственного учета этих документов. За неустранение выявленных нарушений в предписанные сроки на организацию налагаются повтор-ные штрафные санкции.</w:t>
      </w:r>
    </w:p>
    <w:p w:rsidR="00BE2EAE" w:rsidRDefault="00BE2EAE">
      <w:pPr>
        <w:widowControl/>
        <w:shd w:val="clear" w:color="auto" w:fill="FFFFFF"/>
        <w:spacing w:before="62" w:line="360" w:lineRule="auto"/>
        <w:ind w:right="2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Первичные документы, учетные регистры, бухгалтерские отчеты и балансы до передачи их в архив организации хранятся в бухгалтерии в специальных помещениях или закрывающихся шкафах и находятся под ответственностью лиц, уполномоченных главным бухгалтером. Бланки строгой отчетности хранятся в сейфах, металлических шкафах или спе</w:t>
      </w:r>
      <w:r>
        <w:rPr>
          <w:rFonts w:ascii="Times New Roman" w:hAnsi="Times New Roman" w:cs="Times New Roman"/>
          <w:color w:val="000000"/>
          <w:sz w:val="28"/>
          <w:szCs w:val="28"/>
          <w:lang w:val="ca-ES"/>
        </w:rPr>
        <w:softHyphen/>
        <w:t>циальных помещениях, обеспечивающих их сохранность, или в кассе орга</w:t>
      </w:r>
      <w:r>
        <w:rPr>
          <w:rFonts w:ascii="Times New Roman" w:hAnsi="Times New Roman" w:cs="Times New Roman"/>
          <w:color w:val="000000"/>
          <w:sz w:val="28"/>
          <w:szCs w:val="28"/>
          <w:lang w:val="ca-ES"/>
        </w:rPr>
        <w:softHyphen/>
        <w:t>низации.</w:t>
      </w:r>
    </w:p>
    <w:p w:rsidR="00BE2EAE" w:rsidRDefault="00BE2EAE">
      <w:pPr>
        <w:widowControl/>
        <w:shd w:val="clear" w:color="auto" w:fill="FFFFFF"/>
        <w:spacing w:before="70" w:line="360" w:lineRule="auto"/>
        <w:ind w:right="58"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В соответствии с правилами архивного дела документы прошлого года хранятся в бухгалтерии на протяжении всего текущего года, затем их сдают в архив организации. Ответственность за организацию хране-ния учетных документов несет руководитель предприятия.</w:t>
      </w:r>
    </w:p>
    <w:p w:rsidR="00BE2EAE" w:rsidRDefault="00BE2EAE">
      <w:pPr>
        <w:widowControl/>
        <w:shd w:val="clear" w:color="auto" w:fill="FFFFFF"/>
        <w:spacing w:before="14" w:line="360" w:lineRule="auto"/>
        <w:ind w:right="74"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Изъятие учетных документов у организаций производится только органами дознания, предварительного следствия, прокуратуры, судами, налоговой инспекцией и налоговой полицией на основании постановле-ний этих органов в соответствии с действующим законодательством Рос</w:t>
      </w:r>
      <w:r>
        <w:rPr>
          <w:rFonts w:ascii="Times New Roman" w:hAnsi="Times New Roman" w:cs="Times New Roman"/>
          <w:color w:val="000000"/>
          <w:sz w:val="28"/>
          <w:szCs w:val="28"/>
          <w:lang w:val="ca-ES"/>
        </w:rPr>
        <w:softHyphen/>
        <w:t>сийской Федерации. Изъятие оформляют протоколом, копию которого вручают соответствующему должностному лицу организации.</w:t>
      </w:r>
    </w:p>
    <w:p w:rsidR="00BE2EAE" w:rsidRDefault="00BE2EAE">
      <w:pPr>
        <w:widowControl/>
        <w:shd w:val="clear" w:color="auto" w:fill="FFFFFF"/>
        <w:spacing w:before="12" w:line="360" w:lineRule="auto"/>
        <w:ind w:right="9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Главный бухгалтер или другое должностное лицо вправе с разрешения и в присутствии представителей органов, проводящих изъятие докумен</w:t>
      </w:r>
      <w:r>
        <w:rPr>
          <w:rFonts w:ascii="Times New Roman" w:hAnsi="Times New Roman" w:cs="Times New Roman"/>
          <w:color w:val="000000"/>
          <w:sz w:val="28"/>
          <w:szCs w:val="28"/>
          <w:lang w:val="ca-ES"/>
        </w:rPr>
        <w:softHyphen/>
        <w:t>тов, снять с документов копии с указанием основания и даты изъятия.</w:t>
      </w:r>
    </w:p>
    <w:p w:rsidR="00BE2EAE" w:rsidRDefault="00BE2EAE">
      <w:pPr>
        <w:widowControl/>
        <w:shd w:val="clear" w:color="auto" w:fill="FFFFFF"/>
        <w:spacing w:before="12" w:line="360" w:lineRule="auto"/>
        <w:ind w:right="113"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В случае пропажи или гибели первичных документов руководитель организации назначает приказом комиссию по расследованию причин случившегося. В необходимых случаях для участия в работе комиссии приглашают представителей следственных органов, органов охраны и государственного пожарного надзора. Результаты работы комиссии оформляют актом, который утверждает руководитель организации.</w:t>
      </w:r>
    </w:p>
    <w:p w:rsidR="00BE2EAE" w:rsidRDefault="00BE2EAE">
      <w:pPr>
        <w:widowControl/>
        <w:shd w:val="clear" w:color="auto" w:fill="FFFFFF"/>
        <w:spacing w:before="7" w:line="360" w:lineRule="auto"/>
        <w:ind w:right="139"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Для установления сроков хранения документов, отбора их на хранение и уничтожение в ООО “Транссервис ЛТД” может быть создана постоянно действующая экспертная комиссия, в которую приказом руководителя орга</w:t>
      </w:r>
      <w:r>
        <w:rPr>
          <w:rFonts w:ascii="Times New Roman" w:hAnsi="Times New Roman" w:cs="Times New Roman"/>
          <w:color w:val="000000"/>
          <w:sz w:val="28"/>
          <w:szCs w:val="28"/>
          <w:lang w:val="ca-ES"/>
        </w:rPr>
        <w:softHyphen/>
        <w:t>низации назначаются наиболее квалифицированные специалисты основных структурных подразделений под председательством одного из руководящих работников предприятия.</w:t>
      </w:r>
    </w:p>
    <w:p w:rsidR="00BE2EAE" w:rsidRDefault="00BE2EAE">
      <w:pPr>
        <w:widowControl/>
        <w:shd w:val="clear" w:color="auto" w:fill="FFFFFF"/>
        <w:spacing w:before="7" w:line="360" w:lineRule="auto"/>
        <w:ind w:right="139"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Необходимо также отметить тот важный факт, что  для предупреждения случаев различных нарушений необходимым является то, чтобы каждый служащий предприятия точно знал за какой участок работы он отвечает. В этом случае гораздо легче проследить судьбу изчезнувших сумм и выявить нарушения. Внедрение контрольной средыв ООО “Транссервис ЛТД” начинается с анализа его организационной структуры.</w:t>
      </w:r>
    </w:p>
    <w:p w:rsidR="00BE2EAE" w:rsidRDefault="00BE2EAE">
      <w:pPr>
        <w:widowControl/>
        <w:shd w:val="clear" w:color="auto" w:fill="FFFFFF"/>
        <w:spacing w:before="7" w:line="360" w:lineRule="auto"/>
        <w:ind w:right="139"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Цель анализа – выявление мест дублирования, избытка и недостатка информации, причин ее сбоев и задержек. (с той целью, чтобы предотвратить нарушения: умышленные или нет).</w:t>
      </w:r>
    </w:p>
    <w:p w:rsidR="00BE2EAE" w:rsidRDefault="00BE2EAE">
      <w:pPr>
        <w:widowControl/>
        <w:shd w:val="clear" w:color="auto" w:fill="FFFFFF"/>
        <w:spacing w:before="7" w:line="360" w:lineRule="auto"/>
        <w:ind w:right="139"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Наиболее распространенный и один из самых практичных методов анализа информационных потоков – составление графиков информационных потоков. Каждая организация может установить собственные правила составления графиков информационных потоков.</w:t>
      </w:r>
    </w:p>
    <w:p w:rsidR="00BE2EAE" w:rsidRDefault="00BE2EAE">
      <w:pPr>
        <w:widowControl/>
        <w:shd w:val="clear" w:color="auto" w:fill="FFFFFF"/>
        <w:spacing w:before="7" w:line="360" w:lineRule="auto"/>
        <w:ind w:right="139"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Информационный поток – единичное перемещение информации – имеет следующие признаки.</w:t>
      </w:r>
    </w:p>
    <w:p w:rsidR="00BE2EAE" w:rsidRDefault="00BE2EAE">
      <w:pPr>
        <w:widowControl/>
        <w:numPr>
          <w:ilvl w:val="0"/>
          <w:numId w:val="14"/>
        </w:numPr>
        <w:shd w:val="clear" w:color="auto" w:fill="FFFFFF"/>
        <w:tabs>
          <w:tab w:val="clear" w:pos="360"/>
          <w:tab w:val="num" w:pos="927"/>
        </w:tabs>
        <w:spacing w:before="7" w:line="360" w:lineRule="auto"/>
        <w:ind w:left="927"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документ (на чем физически содержится информация)</w:t>
      </w:r>
    </w:p>
    <w:p w:rsidR="00BE2EAE" w:rsidRDefault="00BE2EAE">
      <w:pPr>
        <w:widowControl/>
        <w:numPr>
          <w:ilvl w:val="0"/>
          <w:numId w:val="14"/>
        </w:numPr>
        <w:shd w:val="clear" w:color="auto" w:fill="FFFFFF"/>
        <w:tabs>
          <w:tab w:val="clear" w:pos="360"/>
          <w:tab w:val="num" w:pos="927"/>
        </w:tabs>
        <w:spacing w:before="7" w:line="360" w:lineRule="auto"/>
        <w:ind w:left="927"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проблематику (к какой сфередеятельности предприятия относится информация)</w:t>
      </w:r>
    </w:p>
    <w:p w:rsidR="00BE2EAE" w:rsidRDefault="00BE2EAE">
      <w:pPr>
        <w:widowControl/>
        <w:numPr>
          <w:ilvl w:val="0"/>
          <w:numId w:val="14"/>
        </w:numPr>
        <w:shd w:val="clear" w:color="auto" w:fill="FFFFFF"/>
        <w:tabs>
          <w:tab w:val="clear" w:pos="360"/>
          <w:tab w:val="num" w:pos="927"/>
        </w:tabs>
        <w:spacing w:before="7" w:line="360" w:lineRule="auto"/>
        <w:ind w:left="927"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исполнителя (человека, который эту информацию передает)</w:t>
      </w:r>
    </w:p>
    <w:p w:rsidR="00BE2EAE" w:rsidRDefault="00BE2EAE">
      <w:pPr>
        <w:widowControl/>
        <w:numPr>
          <w:ilvl w:val="0"/>
          <w:numId w:val="14"/>
        </w:numPr>
        <w:shd w:val="clear" w:color="auto" w:fill="FFFFFF"/>
        <w:tabs>
          <w:tab w:val="clear" w:pos="360"/>
          <w:tab w:val="num" w:pos="927"/>
        </w:tabs>
        <w:spacing w:before="7" w:line="360" w:lineRule="auto"/>
        <w:ind w:left="927"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периодичность</w:t>
      </w: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Соблюдение единых правил дает возможность, в частности службе внутреннего контроля, на одном языке разговаривать со всеми, оперировать с ними в одном формате данных.</w:t>
      </w: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В Приложении 2 приведен график информационных потоков в бухгалтерии ООО “Транссервис ЛТД”. Здесь необходимо отметить, что внедряя систему внутреннего контроля системы бухгалтерского учета необходимо потоки бухгалтерии и отдела внутреннего контроля на данном предприятии взаимоувязать. С тем, чтобы в конечном результате отдел внтуреннего контроля мог выдавать оперативную и только необходиую информацию руководству предприятия.</w:t>
      </w: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Оперативная информация даст возможность руководству принимать решения, направленные на увеличение капитализации предприятия.  Так в приложениях 3-7 представлены документы, которые могут быть в обращении отдела внутреннего контроля и предоствляться им руководству предприятия в различные сроки.</w:t>
      </w:r>
    </w:p>
    <w:p w:rsidR="00BE2EAE" w:rsidRDefault="00BE2EAE">
      <w:pPr>
        <w:widowControl/>
        <w:numPr>
          <w:ilvl w:val="0"/>
          <w:numId w:val="17"/>
        </w:numPr>
        <w:shd w:val="clear" w:color="auto" w:fill="FFFFFF"/>
        <w:spacing w:before="7" w:line="360" w:lineRule="auto"/>
        <w:ind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Сводка движения материалов – 1,4,30\30 раз в месяц</w:t>
      </w:r>
    </w:p>
    <w:p w:rsidR="00BE2EAE" w:rsidRDefault="00BE2EAE">
      <w:pPr>
        <w:widowControl/>
        <w:numPr>
          <w:ilvl w:val="0"/>
          <w:numId w:val="17"/>
        </w:numPr>
        <w:shd w:val="clear" w:color="auto" w:fill="FFFFFF"/>
        <w:spacing w:before="7" w:line="360" w:lineRule="auto"/>
        <w:ind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Отчет по объектам – 1,4,30\30 раз в месяц</w:t>
      </w:r>
    </w:p>
    <w:p w:rsidR="00BE2EAE" w:rsidRDefault="00BE2EAE">
      <w:pPr>
        <w:widowControl/>
        <w:numPr>
          <w:ilvl w:val="0"/>
          <w:numId w:val="17"/>
        </w:numPr>
        <w:shd w:val="clear" w:color="auto" w:fill="FFFFFF"/>
        <w:spacing w:before="7" w:line="360" w:lineRule="auto"/>
        <w:ind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Дебиторская задолженность – 1,4,30\30 раз в месяц</w:t>
      </w:r>
    </w:p>
    <w:p w:rsidR="00BE2EAE" w:rsidRDefault="00BE2EAE">
      <w:pPr>
        <w:widowControl/>
        <w:numPr>
          <w:ilvl w:val="0"/>
          <w:numId w:val="17"/>
        </w:numPr>
        <w:shd w:val="clear" w:color="auto" w:fill="FFFFFF"/>
        <w:spacing w:before="7" w:line="360" w:lineRule="auto"/>
        <w:ind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Кредиторская задолженность – 1,4,30\30 раз в месяц</w:t>
      </w:r>
    </w:p>
    <w:p w:rsidR="00BE2EAE" w:rsidRDefault="00BE2EAE">
      <w:pPr>
        <w:widowControl/>
        <w:numPr>
          <w:ilvl w:val="0"/>
          <w:numId w:val="17"/>
        </w:numPr>
        <w:shd w:val="clear" w:color="auto" w:fill="FFFFFF"/>
        <w:spacing w:before="7" w:line="360" w:lineRule="auto"/>
        <w:ind w:right="139"/>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Сводка денежных потоков и бартерных сделок – 1,4,30\30 раз в месяц</w:t>
      </w:r>
    </w:p>
    <w:p w:rsidR="00BE2EAE" w:rsidRDefault="00BE2EAE">
      <w:pPr>
        <w:widowControl/>
        <w:shd w:val="clear" w:color="auto" w:fill="FFFFFF"/>
        <w:spacing w:before="7" w:line="360" w:lineRule="auto"/>
        <w:ind w:left="720" w:right="139"/>
        <w:jc w:val="both"/>
        <w:rPr>
          <w:rFonts w:ascii="Times New Roman" w:hAnsi="Times New Roman" w:cs="Times New Roman"/>
          <w:color w:val="000000"/>
          <w:sz w:val="28"/>
          <w:szCs w:val="28"/>
          <w:lang w:val="ca-ES"/>
        </w:rPr>
      </w:pP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p>
    <w:p w:rsidR="00BE2EAE" w:rsidRDefault="00BE2EAE">
      <w:pPr>
        <w:widowControl/>
        <w:shd w:val="clear" w:color="auto" w:fill="FFFFFF"/>
        <w:spacing w:before="7" w:line="360" w:lineRule="auto"/>
        <w:ind w:right="139" w:firstLine="720"/>
        <w:jc w:val="both"/>
        <w:rPr>
          <w:rFonts w:ascii="Times New Roman" w:hAnsi="Times New Roman" w:cs="Times New Roman"/>
          <w:color w:val="000000"/>
          <w:sz w:val="28"/>
          <w:szCs w:val="28"/>
          <w:lang w:val="ca-ES"/>
        </w:rPr>
      </w:pPr>
    </w:p>
    <w:p w:rsidR="00BE2EAE" w:rsidRDefault="00BE2EAE">
      <w:pPr>
        <w:pStyle w:val="2"/>
        <w:numPr>
          <w:ilvl w:val="0"/>
          <w:numId w:val="5"/>
        </w:numPr>
        <w:rPr>
          <w:rFonts w:ascii="Times New Roman" w:hAnsi="Times New Roman" w:cs="Times New Roman"/>
          <w:lang w:val="ru-RU"/>
        </w:rPr>
      </w:pPr>
      <w:r>
        <w:rPr>
          <w:rFonts w:ascii="Times New Roman" w:hAnsi="Times New Roman" w:cs="Times New Roman"/>
          <w:lang w:val="ru-RU"/>
        </w:rPr>
        <w:t>Процедуры и методы внутреннего контроля как составная часть системы внутреннего контроля</w:t>
      </w:r>
    </w:p>
    <w:p w:rsidR="00BE2EAE" w:rsidRDefault="00BE2EAE">
      <w:pPr>
        <w:widowControl/>
        <w:rPr>
          <w:rFonts w:ascii="Times New Roman" w:hAnsi="Times New Roman" w:cs="Times New Roman"/>
        </w:rPr>
      </w:pPr>
    </w:p>
    <w:p w:rsidR="00BE2EAE" w:rsidRDefault="00BE2EAE">
      <w:pPr>
        <w:widowControl/>
        <w:shd w:val="clear" w:color="auto" w:fill="FFFFFF"/>
        <w:spacing w:before="7" w:line="360" w:lineRule="auto"/>
        <w:ind w:right="142" w:firstLine="567"/>
        <w:jc w:val="center"/>
        <w:rPr>
          <w:rFonts w:ascii="Times New Roman" w:hAnsi="Times New Roman" w:cs="Times New Roman"/>
          <w:color w:val="000000"/>
          <w:sz w:val="32"/>
          <w:szCs w:val="32"/>
          <w:lang w:val="ca-ES"/>
        </w:rPr>
      </w:pPr>
      <w:r>
        <w:rPr>
          <w:rFonts w:ascii="Times New Roman" w:hAnsi="Times New Roman" w:cs="Times New Roman"/>
          <w:color w:val="000000"/>
          <w:sz w:val="32"/>
          <w:szCs w:val="32"/>
          <w:lang w:val="ca-ES"/>
        </w:rPr>
        <w:t>3.1. Классификация процедуд и методов внутреннего контроля</w:t>
      </w:r>
    </w:p>
    <w:p w:rsidR="00BE2EAE" w:rsidRDefault="00BE2EAE">
      <w:pPr>
        <w:widowControl/>
        <w:shd w:val="clear" w:color="auto" w:fill="FFFFFF"/>
        <w:spacing w:before="7" w:line="360" w:lineRule="auto"/>
        <w:ind w:right="142" w:firstLine="567"/>
        <w:jc w:val="center"/>
        <w:rPr>
          <w:rFonts w:ascii="Times New Roman" w:hAnsi="Times New Roman" w:cs="Times New Roman"/>
          <w:b/>
          <w:bCs/>
          <w:color w:val="000000"/>
          <w:sz w:val="36"/>
          <w:szCs w:val="36"/>
          <w:lang w:val="ca-ES"/>
        </w:rPr>
      </w:pP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Методы и процедуры контроля являются важной составляющей системы контроля. Предпринимателю, действующему без образования юридического лица и являющемуся единственным работником на своем предприятии, особые процедуры контроля просто не нужны — он вряд ли захочет обманывать самого себя и подводить заказчиков. Что касается предприятий, насчитывающих большое число наемных работников, таких как ООО “Транссервис ЛТД” то в их распоряжении должны быть такие методы и процедуры контроля, которые побуждали бы персонал действовать в соответствии с целями руководителей или владельцев этих предприятий. Кроме того, при наличии подобных методов резко сокращаются возможности для совершения и/или </w:t>
      </w:r>
      <w:r>
        <w:rPr>
          <w:rFonts w:ascii="Times New Roman" w:hAnsi="Times New Roman" w:cs="Times New Roman"/>
          <w:color w:val="000000"/>
          <w:sz w:val="28"/>
          <w:szCs w:val="28"/>
          <w:vertAlign w:val="superscript"/>
          <w:lang w:val="ca-ES"/>
        </w:rPr>
        <w:t xml:space="preserve"> </w:t>
      </w:r>
      <w:r>
        <w:rPr>
          <w:rFonts w:ascii="Times New Roman" w:hAnsi="Times New Roman" w:cs="Times New Roman"/>
          <w:color w:val="000000"/>
          <w:sz w:val="28"/>
          <w:szCs w:val="28"/>
          <w:lang w:val="ca-ES"/>
        </w:rPr>
        <w:t>сокрытия мошенничества. Несмотря на множество видов деятельности предприятий, существует только пять типов методов контроля (таблица ниже). В отличие от мероприятий и процедур, являющихся частью контрольной среды и системы бухгалтерского учета и относящихся ко всем операциям, проводимым предприятием, специальные процедуры внутреннего контроля обычно устанавливаются для крупных или рискованных операций. На состав процедур контроля влияют объем, степень сложности и особенности видов деятельности предприятия, а также специфика контрольной среды и системы бухгалтерского учета. Так, на крупном предприятии со сложными условиями обработки данных необходимо подготовить:</w:t>
      </w:r>
    </w:p>
    <w:p w:rsidR="00BE2EAE" w:rsidRDefault="00BE2EAE">
      <w:pPr>
        <w:widowControl/>
        <w:shd w:val="clear" w:color="auto" w:fill="FFFFFF"/>
        <w:spacing w:before="24"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перечень продавцов или потребителей;</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условия отгрузки продукции;</w:t>
      </w:r>
    </w:p>
    <w:p w:rsidR="00BE2EAE" w:rsidRDefault="00BE2EAE">
      <w:pPr>
        <w:widowControl/>
        <w:shd w:val="clear" w:color="auto" w:fill="FFFFFF"/>
        <w:spacing w:before="5" w:line="360" w:lineRule="auto"/>
        <w:ind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 xml:space="preserve">• процедуры проверки качества защиты компьютерных данных. </w:t>
      </w:r>
    </w:p>
    <w:p w:rsidR="00BE2EAE" w:rsidRDefault="00BE2EAE">
      <w:pPr>
        <w:widowControl/>
        <w:shd w:val="clear" w:color="auto" w:fill="FFFFFF"/>
        <w:spacing w:before="5"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На небольших предприятиях с относительно простыми условиями обработки данных такие процедуры контроля не всегда обязательны.</w:t>
      </w:r>
    </w:p>
    <w:p w:rsidR="00BE2EAE" w:rsidRDefault="00BE2EAE">
      <w:pPr>
        <w:widowControl/>
        <w:shd w:val="clear" w:color="auto" w:fill="FFFFFF"/>
        <w:spacing w:before="7" w:line="360" w:lineRule="auto"/>
        <w:ind w:right="142" w:firstLine="567"/>
        <w:jc w:val="both"/>
        <w:rPr>
          <w:rFonts w:ascii="Times New Roman" w:hAnsi="Times New Roman" w:cs="Times New Roman"/>
          <w:color w:val="000000"/>
          <w:sz w:val="28"/>
          <w:szCs w:val="28"/>
          <w:lang w:val="ca-ES"/>
        </w:rPr>
      </w:pPr>
    </w:p>
    <w:p w:rsidR="00BE2EAE" w:rsidRDefault="00C85CEB">
      <w:pPr>
        <w:framePr w:h="6903" w:hSpace="38" w:vSpace="60" w:wrap="notBeside" w:vAnchor="text" w:hAnchor="margin" w:x="-484" w:y="1"/>
        <w:widowControl/>
        <w:rPr>
          <w:rFonts w:ascii="Times New Roman" w:hAnsi="Times New Roman" w:cs="Times New Roman"/>
          <w:sz w:val="24"/>
          <w:szCs w:val="24"/>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10.5pt" fillcolor="window">
            <v:imagedata r:id="rId7" o:title=""/>
          </v:shape>
        </w:pict>
      </w:r>
    </w:p>
    <w:p w:rsidR="00BE2EAE" w:rsidRDefault="00BE2EAE">
      <w:pPr>
        <w:widowControl/>
        <w:shd w:val="clear" w:color="auto" w:fill="FFFFFF"/>
        <w:spacing w:before="7" w:line="360" w:lineRule="auto"/>
        <w:ind w:right="142"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рисунок 3.1. Состав методов внутреннего контроля</w:t>
      </w:r>
    </w:p>
    <w:p w:rsidR="00BE2EAE" w:rsidRDefault="00BE2EAE">
      <w:pPr>
        <w:widowControl/>
        <w:shd w:val="clear" w:color="auto" w:fill="FFFFFF"/>
        <w:spacing w:before="7" w:line="360" w:lineRule="auto"/>
        <w:ind w:right="142" w:firstLine="567"/>
        <w:jc w:val="both"/>
        <w:rPr>
          <w:rFonts w:ascii="Times New Roman" w:hAnsi="Times New Roman" w:cs="Times New Roman"/>
          <w:color w:val="000000"/>
          <w:sz w:val="28"/>
          <w:szCs w:val="28"/>
          <w:lang w:val="ca-ES"/>
        </w:rPr>
      </w:pPr>
    </w:p>
    <w:p w:rsidR="00BE2EAE" w:rsidRDefault="00BE2EAE">
      <w:pPr>
        <w:widowControl/>
        <w:shd w:val="clear" w:color="auto" w:fill="FFFFFF"/>
        <w:spacing w:before="14" w:line="360" w:lineRule="auto"/>
        <w:ind w:right="19"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Предприятия достигают целей контроля путем разработки и внедрения процедур контроля на разных уровнях организации и на разных уровнях обработки данных.</w:t>
      </w:r>
    </w:p>
    <w:p w:rsidR="00BE2EAE" w:rsidRDefault="00BE2EAE">
      <w:pPr>
        <w:widowControl/>
        <w:shd w:val="clear" w:color="auto" w:fill="FFFFFF"/>
        <w:spacing w:before="41"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Некоторые процедуры контроля применимы непосредственно к хозяйственным операциям, файлам данных, записям и активам. Эффективность таких процедур контроля увеличивается, если проводится их регулярная проверка и если распределение функций способствует защите активов и исключению или обнаружению ошибок в финансовых документах. В компьютеризированных системах существуют процедуры контроля, обычно называемые общими, не имеющие отношения к отдельным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ca-ES"/>
        </w:rPr>
        <w:t xml:space="preserve">хозяйственным операциям или файлам, но оказывающие значительное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ca-ES"/>
        </w:rPr>
        <w:t xml:space="preserve">влияние на весь цикл хозяйственных операций, на несколько циклов или </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ca-ES"/>
        </w:rPr>
        <w:t>на работу предприятия в целом.</w:t>
      </w:r>
    </w:p>
    <w:p w:rsidR="00BE2EAE" w:rsidRDefault="00BE2EAE">
      <w:pPr>
        <w:widowControl/>
        <w:shd w:val="clear" w:color="auto" w:fill="FFFFFF"/>
        <w:spacing w:line="360" w:lineRule="auto"/>
        <w:ind w:right="60"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При отсутствии компьютерной обработки данных (КОД) все процедуры контроля, естественно, выполняются вручную. При наличии КОД некоторые процедуры контроля осуществляются с использованием ком</w:t>
      </w:r>
      <w:r>
        <w:rPr>
          <w:rFonts w:ascii="Times New Roman" w:hAnsi="Times New Roman" w:cs="Times New Roman"/>
          <w:color w:val="000000"/>
          <w:sz w:val="28"/>
          <w:szCs w:val="28"/>
          <w:lang w:val="ca-ES"/>
        </w:rPr>
        <w:softHyphen/>
        <w:t>пьютерных программ. Такие процедуры контроля получили название “программируемые”. Одной из программируемых процедур контроля является сравнение при помощи компьютера счетов-фактур на приобретение ТМЦ с файлами записей по полученным товарам. Процедуры кон</w:t>
      </w:r>
      <w:r>
        <w:rPr>
          <w:rFonts w:ascii="Times New Roman" w:hAnsi="Times New Roman" w:cs="Times New Roman"/>
          <w:color w:val="000000"/>
          <w:sz w:val="28"/>
          <w:szCs w:val="28"/>
          <w:lang w:val="ca-ES"/>
        </w:rPr>
        <w:softHyphen/>
        <w:t>троля должны охватывать всю систему обработки данных, начиная с первоначальной регистрации информации по хозяйственным операциям и заканчивая последними записями по ее хранению, занесенными в бухгалтерские регистры или сведенными в файлы. При наличии компьюте</w:t>
      </w:r>
      <w:r>
        <w:rPr>
          <w:rFonts w:ascii="Times New Roman" w:hAnsi="Times New Roman" w:cs="Times New Roman"/>
          <w:color w:val="000000"/>
          <w:sz w:val="28"/>
          <w:szCs w:val="28"/>
          <w:lang w:val="ca-ES"/>
        </w:rPr>
        <w:softHyphen/>
        <w:t>ра необходимо сочетать программируемые процедуры контроля, позволяющие составлять отчеты, и выполнение вручную операций, имеющих отношение к таким отчетам. Например, перед оплатой счета продавца, которая происходит в определенные сроки, компьютерная программа может обеспечить проверку всех неоплаченных счетов-фактур на указанную дату с использованием соответствующего файла. Если соответствие имеется, счета-фактуры и отчеты по полученным счетам-фактурам переходят в файл оплаченных счетов-фактур, после чего для продавца распечатывается платежное поручение. Если соответствия нет либо из-за отсутствия информации по получению счетов-фактур, либо из-за расхождений в данных, указанных в перечне и счете-фактуре, компьютер не производит распечатки платежного поручения, а вместо этого выдает ответ: “соответствия нет”.</w:t>
      </w:r>
    </w:p>
    <w:p w:rsidR="00BE2EAE" w:rsidRDefault="00BE2EAE">
      <w:pPr>
        <w:widowControl/>
        <w:shd w:val="clear" w:color="auto" w:fill="FFFFFF"/>
        <w:spacing w:line="360" w:lineRule="auto"/>
        <w:ind w:left="12" w:right="3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Это свидетельствует о том, что либо счет-фактура не указана в переч</w:t>
      </w:r>
      <w:r>
        <w:rPr>
          <w:rFonts w:ascii="Times New Roman" w:hAnsi="Times New Roman" w:cs="Times New Roman"/>
          <w:color w:val="000000"/>
          <w:sz w:val="28"/>
          <w:szCs w:val="28"/>
          <w:lang w:val="ca-ES"/>
        </w:rPr>
        <w:softHyphen/>
        <w:t>не полученных счетов-фактур, либо нет соответствия между двумя документами. Работник, проверяющий качество выполнения бухгалтерского учета, снимает вопрос, указывая, что либо товарно-материальные ценности не были получены и, следовательно, отчет об их получении не составлялся, либо данные не согласуются друг с другом и перечисление денег продавцу не производится. Проверка соответствия данных при помощи компьютера и выдача информации по отсутствии согласования представляют собой программируемые процедуры контроля, а осуществление проверки и выдача заключения — ручные процедуры контроля. Обе операции необходимы для достижения целей, преследующихся при проверке. В данном случае цель заключается в обеспечении законного перечисления денег продавцу.</w:t>
      </w:r>
    </w:p>
    <w:p w:rsidR="00BE2EAE" w:rsidRDefault="00BE2EAE">
      <w:pPr>
        <w:pStyle w:val="a5"/>
        <w:spacing w:line="360" w:lineRule="auto"/>
        <w:ind w:left="45" w:firstLine="522"/>
        <w:jc w:val="both"/>
        <w:rPr>
          <w:rFonts w:ascii="Times New Roman" w:hAnsi="Times New Roman" w:cs="Times New Roman"/>
          <w:sz w:val="28"/>
          <w:szCs w:val="28"/>
        </w:rPr>
      </w:pPr>
      <w:r>
        <w:rPr>
          <w:rFonts w:ascii="Times New Roman" w:hAnsi="Times New Roman" w:cs="Times New Roman"/>
          <w:sz w:val="28"/>
          <w:szCs w:val="28"/>
        </w:rPr>
        <w:t>В компьютеризированных системах компьютерные программы могут создать некоторые документы без выполнения каких-либо работ вручную. С использованием компьютера могут быть, например, проведены следующие операции: перенос в журнал следующего месяца записей, сделанных в текущем месяце; аннулирование предварительно оплаченных счетов за следующий месяц; оплата операционных расходов (арендная плата и т.п.).</w:t>
      </w:r>
    </w:p>
    <w:p w:rsidR="00BE2EAE" w:rsidRDefault="00BE2EAE">
      <w:pPr>
        <w:widowControl/>
        <w:shd w:val="clear" w:color="auto" w:fill="FFFFFF"/>
        <w:spacing w:line="360" w:lineRule="auto"/>
        <w:ind w:left="46" w:right="14"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Для обеспечения контроля данные, занесенные в память компьютера и подлежащие обработке, должны быть полными, точными, законными; параметры, условия и программы, использующиеся для начала работы с такими хозяйственными операциями, должны оптимизироваться и под-держиваться на соответствующем уровне.</w:t>
      </w:r>
    </w:p>
    <w:p w:rsidR="00BE2EAE" w:rsidRDefault="00BE2EAE">
      <w:pPr>
        <w:widowControl/>
        <w:shd w:val="clear" w:color="auto" w:fill="FFFFFF"/>
        <w:spacing w:line="360" w:lineRule="auto"/>
        <w:ind w:left="53"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Предприятия разрабатывают и внедряют процедуры контроля для того, чтобы быть уверенными в законности осуществляемых хозяйствен-ных операций, в том, что информация по ним зарегистрирована полностью и точно, что все ошибки в процессе ведения дел и регистрации дан</w:t>
      </w:r>
      <w:r>
        <w:rPr>
          <w:rFonts w:ascii="Times New Roman" w:hAnsi="Times New Roman" w:cs="Times New Roman"/>
          <w:color w:val="000000"/>
          <w:sz w:val="28"/>
          <w:szCs w:val="28"/>
          <w:lang w:val="ca-ES"/>
        </w:rPr>
        <w:softHyphen/>
        <w:t>ных по ним обнаруживаются с максимальной скоростью (независимо от того, произошла ли ошибка при обработке данных по незаконным хозяйственным операциям, заключается ли она в невозможности провести обработку данных по законным операциям), что целостность зарегистрированных данных по ведению финансовой деятельности обеспечена файлами компьютера или бухгалтерскими книгами и что доступ к активам и связанным с ними документам ограничен. Это значит, что процедуры контроля дают уверенность в том, что цели контроля, заключающиеся в обеспечении полноты, точности, законности операций, в защите файлов и активов, были достигнуты и что системой бухгалтерского уче</w:t>
      </w:r>
      <w:r>
        <w:rPr>
          <w:rFonts w:ascii="Times New Roman" w:hAnsi="Times New Roman" w:cs="Times New Roman"/>
          <w:color w:val="000000"/>
          <w:sz w:val="28"/>
          <w:szCs w:val="28"/>
          <w:lang w:val="ca-ES"/>
        </w:rPr>
        <w:softHyphen/>
        <w:t>та выдается надежная финансовая информация. Предприятиям следует применять различные способы достижения указанных целей.</w:t>
      </w:r>
    </w:p>
    <w:p w:rsidR="00BE2EAE" w:rsidRDefault="00BE2EAE">
      <w:pPr>
        <w:widowControl/>
        <w:shd w:val="clear" w:color="auto" w:fill="FFFFFF"/>
        <w:spacing w:before="19" w:line="360" w:lineRule="auto"/>
        <w:ind w:right="2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Сочетание атмосферы всеобъемлющего контроля системы бухгалтер</w:t>
      </w:r>
      <w:r>
        <w:rPr>
          <w:rFonts w:ascii="Times New Roman" w:hAnsi="Times New Roman" w:cs="Times New Roman"/>
          <w:color w:val="000000"/>
          <w:sz w:val="28"/>
          <w:szCs w:val="28"/>
          <w:lang w:val="ca-ES"/>
        </w:rPr>
        <w:softHyphen/>
        <w:t>ского учета и различных вариантов указанных пяти методов контроля направлено на устранение и/или уменьшение вероятности совершения мошенничества. Хороший контроль задает параметры приема на работу наиболее честных сотрудников, способствует моделированию и поощрению их подобающего поведения, пониманию важности выполняемой работы и обеспечивает такой документооборот, который затрудняет сокрытие мошенничества. Приведенные выше пять методов контроля закрывают перед потенциальными мошенниками доступ к ценностям, лишают их возможности скрыть следы своего преступления и безнаказанно пользоваться его плодами. Таким образом, три названных элемента являются составляющими общей структуры системы внутреннего конт</w:t>
      </w:r>
      <w:r>
        <w:rPr>
          <w:rFonts w:ascii="Times New Roman" w:hAnsi="Times New Roman" w:cs="Times New Roman"/>
          <w:color w:val="000000"/>
          <w:sz w:val="28"/>
          <w:szCs w:val="28"/>
          <w:lang w:val="ca-ES"/>
        </w:rPr>
        <w:softHyphen/>
        <w:t>роля в любой организации или на предприятии.</w:t>
      </w:r>
    </w:p>
    <w:p w:rsidR="00BE2EAE" w:rsidRDefault="00BE2EAE">
      <w:pPr>
        <w:widowControl/>
        <w:shd w:val="clear" w:color="auto" w:fill="FFFFFF"/>
        <w:spacing w:before="317" w:line="360" w:lineRule="auto"/>
        <w:ind w:firstLine="567"/>
        <w:jc w:val="center"/>
        <w:rPr>
          <w:rFonts w:ascii="Times New Roman" w:hAnsi="Times New Roman" w:cs="Times New Roman"/>
          <w:color w:val="000000"/>
          <w:sz w:val="32"/>
          <w:szCs w:val="32"/>
          <w:lang w:val="ca-ES"/>
        </w:rPr>
      </w:pPr>
      <w:r>
        <w:rPr>
          <w:rFonts w:ascii="Times New Roman" w:hAnsi="Times New Roman" w:cs="Times New Roman"/>
          <w:color w:val="000000"/>
          <w:sz w:val="32"/>
          <w:szCs w:val="32"/>
          <w:lang w:val="ca-ES"/>
        </w:rPr>
        <w:t>3.2. Разделение обязанностей</w:t>
      </w:r>
    </w:p>
    <w:p w:rsidR="00BE2EAE" w:rsidRDefault="00BE2EAE">
      <w:pPr>
        <w:widowControl/>
        <w:shd w:val="clear" w:color="auto" w:fill="FFFFFF"/>
        <w:spacing w:line="360" w:lineRule="auto"/>
        <w:ind w:right="115" w:firstLine="567"/>
        <w:jc w:val="both"/>
        <w:rPr>
          <w:rFonts w:ascii="Times New Roman" w:hAnsi="Times New Roman" w:cs="Times New Roman"/>
          <w:color w:val="000000"/>
          <w:sz w:val="28"/>
          <w:szCs w:val="28"/>
          <w:lang w:val="ca-ES"/>
        </w:rPr>
      </w:pPr>
    </w:p>
    <w:p w:rsidR="00BE2EAE" w:rsidRDefault="00BE2EAE">
      <w:pPr>
        <w:widowControl/>
        <w:shd w:val="clear" w:color="auto" w:fill="FFFFFF"/>
        <w:spacing w:line="360" w:lineRule="auto"/>
        <w:ind w:right="115"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 xml:space="preserve">Любой вид деятельности всегда лучше контролируется либо при </w:t>
      </w:r>
      <w:r>
        <w:rPr>
          <w:rFonts w:ascii="Times New Roman" w:hAnsi="Times New Roman" w:cs="Times New Roman"/>
          <w:b/>
          <w:bCs/>
          <w:color w:val="000000"/>
          <w:sz w:val="28"/>
          <w:szCs w:val="28"/>
          <w:lang w:val="ca-ES"/>
        </w:rPr>
        <w:t xml:space="preserve">распределении обязанностей </w:t>
      </w:r>
      <w:r>
        <w:rPr>
          <w:rFonts w:ascii="Times New Roman" w:hAnsi="Times New Roman" w:cs="Times New Roman"/>
          <w:color w:val="000000"/>
          <w:sz w:val="28"/>
          <w:szCs w:val="28"/>
          <w:lang w:val="ca-ES"/>
        </w:rPr>
        <w:t>между работниками, либо при помощи двойного контроля. Эти формы контроля, как и болыыинство профилактичес-ких мер, чаще всего применяются там, где производятся расчеты наличными денежными средствами. Так, получение наличных денег обычно происходит под двойным контролем. Например, в банке контролер, сверяющий состояние счета, и кассир, выдающий деньги, обычно отделены друг от друга и не имеют единовременного доступа к счету и деньгам.</w:t>
      </w:r>
    </w:p>
    <w:p w:rsidR="00BE2EAE" w:rsidRDefault="00BE2EAE">
      <w:pPr>
        <w:widowControl/>
        <w:shd w:val="clear" w:color="auto" w:fill="FFFFFF"/>
        <w:spacing w:line="360" w:lineRule="auto"/>
        <w:ind w:right="115" w:firstLine="567"/>
        <w:jc w:val="both"/>
        <w:rPr>
          <w:rFonts w:ascii="Times New Roman" w:hAnsi="Times New Roman" w:cs="Times New Roman"/>
          <w:sz w:val="28"/>
          <w:szCs w:val="28"/>
        </w:rPr>
      </w:pPr>
      <w:r>
        <w:rPr>
          <w:rFonts w:ascii="Times New Roman" w:hAnsi="Times New Roman" w:cs="Times New Roman"/>
          <w:b/>
          <w:bCs/>
          <w:color w:val="000000"/>
          <w:sz w:val="28"/>
          <w:szCs w:val="28"/>
          <w:lang w:val="ca-ES"/>
        </w:rPr>
        <w:t xml:space="preserve">Двойной контроль </w:t>
      </w:r>
      <w:r>
        <w:rPr>
          <w:rFonts w:ascii="Times New Roman" w:hAnsi="Times New Roman" w:cs="Times New Roman"/>
          <w:color w:val="000000"/>
          <w:sz w:val="28"/>
          <w:szCs w:val="28"/>
          <w:lang w:val="ca-ES"/>
        </w:rPr>
        <w:t>является таким вариантом системы контроля, при котором вся операция не может совершаться одним работником. При двойном контроле одну и ту же задачу выполняют два человека, причем обязанности между ними распределяются таким образом, чтобы ни один из них не мог выполнить все действия по данной операции. Обе разновидности контроля преследуют одну и ту же цель: не позволить одному человеку иметь неконтролируемый доступ к денежным средствам.</w:t>
      </w:r>
    </w:p>
    <w:p w:rsidR="00BE2EAE" w:rsidRDefault="00BE2EAE">
      <w:pPr>
        <w:pStyle w:val="a5"/>
        <w:spacing w:line="360" w:lineRule="auto"/>
        <w:ind w:left="45" w:firstLine="323"/>
        <w:jc w:val="both"/>
        <w:rPr>
          <w:rFonts w:ascii="Times New Roman" w:hAnsi="Times New Roman" w:cs="Times New Roman"/>
          <w:sz w:val="28"/>
          <w:szCs w:val="28"/>
        </w:rPr>
      </w:pPr>
      <w:r>
        <w:rPr>
          <w:rFonts w:ascii="Times New Roman" w:hAnsi="Times New Roman" w:cs="Times New Roman"/>
          <w:sz w:val="28"/>
          <w:szCs w:val="28"/>
        </w:rPr>
        <w:t>Внедрить в производство двойной контроль довольно трудно. Когда люди работают под двойным контролем, они не могут оторваться от своих обязанностей — поговорить по телефону, покурить, ответить на какой-нибудь не относящийся к делу вопрос.</w:t>
      </w:r>
    </w:p>
    <w:p w:rsidR="00BE2EAE" w:rsidRDefault="00BE2EAE">
      <w:pPr>
        <w:widowControl/>
        <w:shd w:val="clear" w:color="auto" w:fill="FFFFFF"/>
        <w:spacing w:before="209" w:line="360" w:lineRule="auto"/>
        <w:ind w:left="396" w:firstLine="567"/>
        <w:jc w:val="both"/>
        <w:rPr>
          <w:b/>
          <w:bCs/>
          <w:color w:val="000000"/>
          <w:sz w:val="28"/>
          <w:szCs w:val="28"/>
          <w:lang w:val="ca-ES"/>
        </w:rPr>
      </w:pPr>
    </w:p>
    <w:p w:rsidR="00BE2EAE" w:rsidRDefault="00BE2EAE">
      <w:pPr>
        <w:widowControl/>
        <w:shd w:val="clear" w:color="auto" w:fill="FFFFFF"/>
        <w:spacing w:before="209" w:line="360" w:lineRule="auto"/>
        <w:ind w:left="396" w:firstLine="567"/>
        <w:jc w:val="center"/>
        <w:rPr>
          <w:rFonts w:ascii="Times New Roman" w:hAnsi="Times New Roman" w:cs="Times New Roman"/>
          <w:color w:val="000000"/>
          <w:sz w:val="32"/>
          <w:szCs w:val="32"/>
          <w:lang w:val="ca-ES"/>
        </w:rPr>
      </w:pPr>
      <w:r>
        <w:rPr>
          <w:rFonts w:ascii="Times New Roman" w:hAnsi="Times New Roman" w:cs="Times New Roman"/>
          <w:color w:val="000000"/>
          <w:sz w:val="32"/>
          <w:szCs w:val="32"/>
          <w:lang w:val="ca-ES"/>
        </w:rPr>
        <w:t>3.3. Система подтверждения полномочий</w:t>
      </w:r>
    </w:p>
    <w:p w:rsidR="00BE2EAE" w:rsidRDefault="00BE2EAE">
      <w:pPr>
        <w:widowControl/>
        <w:shd w:val="clear" w:color="auto" w:fill="FFFFFF"/>
        <w:spacing w:before="218" w:line="360" w:lineRule="auto"/>
        <w:ind w:left="72" w:right="43" w:firstLine="567"/>
        <w:jc w:val="both"/>
        <w:rPr>
          <w:rFonts w:ascii="Times New Roman" w:hAnsi="Times New Roman" w:cs="Times New Roman"/>
          <w:color w:val="000000"/>
          <w:sz w:val="28"/>
          <w:szCs w:val="28"/>
          <w:lang w:val="ca-ES"/>
        </w:rPr>
      </w:pPr>
    </w:p>
    <w:p w:rsidR="00BE2EAE" w:rsidRDefault="00BE2EAE">
      <w:pPr>
        <w:widowControl/>
        <w:shd w:val="clear" w:color="auto" w:fill="FFFFFF"/>
        <w:spacing w:before="218" w:line="360" w:lineRule="auto"/>
        <w:ind w:left="72" w:right="43"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Процедуры контроля, осуществляемые на основе </w:t>
      </w:r>
      <w:r>
        <w:rPr>
          <w:rFonts w:ascii="Times New Roman" w:hAnsi="Times New Roman" w:cs="Times New Roman"/>
          <w:b/>
          <w:bCs/>
          <w:color w:val="000000"/>
          <w:sz w:val="28"/>
          <w:szCs w:val="28"/>
          <w:lang w:val="ca-ES"/>
        </w:rPr>
        <w:t>системы подтверж</w:t>
      </w:r>
      <w:r>
        <w:rPr>
          <w:rFonts w:ascii="Times New Roman" w:hAnsi="Times New Roman" w:cs="Times New Roman"/>
          <w:b/>
          <w:bCs/>
          <w:color w:val="000000"/>
          <w:sz w:val="28"/>
          <w:szCs w:val="28"/>
          <w:lang w:val="ca-ES"/>
        </w:rPr>
        <w:softHyphen/>
        <w:t xml:space="preserve">дения полномочий, </w:t>
      </w:r>
      <w:r>
        <w:rPr>
          <w:rFonts w:ascii="Times New Roman" w:hAnsi="Times New Roman" w:cs="Times New Roman"/>
          <w:color w:val="000000"/>
          <w:sz w:val="28"/>
          <w:szCs w:val="28"/>
          <w:lang w:val="ca-ES"/>
        </w:rPr>
        <w:t>имеют много разновидностей, две из которых — специальная система паролей, дающая возможность тем или иным людям пользоваться компьютером и получать доступ к определенным базам данных, и специальные карточки с собственноручной подписью, позволяющие людям входить в помещения с банковскими сейфами, обналичивать чеки и совершать иные операции в финансовых учреждениях. На ООО “Транссервис ЛТД” как-раз такая форма контроля особо развита.</w:t>
      </w:r>
    </w:p>
    <w:p w:rsidR="00BE2EAE" w:rsidRDefault="00BE2EAE">
      <w:pPr>
        <w:widowControl/>
        <w:shd w:val="clear" w:color="auto" w:fill="FFFFFF"/>
        <w:spacing w:line="360" w:lineRule="auto"/>
        <w:ind w:left="2" w:right="365"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Установление границ полномочий тех или иных сотрудников заставляет их не выходить за пределы суммы, в рамках которой он может принимать решение, или должностных обязанностей. Когда людям не предоставлены полномочия на ведение какой-либо деятельности, их возможности совершить мошенничество значительно сокращаются. Например, если человек не имеет права скреплять своей подписью ту или иную сделку, он просто не может вписать в счет некую сумму для себя и заставить свое предприятие оплатить эти расходы. Эффективность внутреннего контроля предполагает соответствующее распределение обязанностей между теми, кто осуществляет процедуры бухгалтерского учета и контроля, и теми, кто работает с активами. Хотя рас</w:t>
      </w:r>
      <w:r>
        <w:rPr>
          <w:rFonts w:ascii="Times New Roman" w:hAnsi="Times New Roman" w:cs="Times New Roman"/>
          <w:color w:val="000000"/>
          <w:sz w:val="28"/>
          <w:szCs w:val="28"/>
          <w:lang w:val="ca-ES"/>
        </w:rPr>
        <w:softHyphen/>
        <w:t>пределение обязанностей имеет отношение ко всем трем элементам систе</w:t>
      </w:r>
      <w:r>
        <w:rPr>
          <w:rFonts w:ascii="Times New Roman" w:hAnsi="Times New Roman" w:cs="Times New Roman"/>
          <w:color w:val="000000"/>
          <w:sz w:val="28"/>
          <w:szCs w:val="28"/>
          <w:lang w:val="ca-ES"/>
        </w:rPr>
        <w:softHyphen/>
        <w:t>мы внутреннего контроля (контрольная среда, система бухгалтерского учета, процедуры и методы контроля), оно особенно важно для функционирования третьего элемента — процедур контроля. Распределение обя</w:t>
      </w:r>
      <w:r>
        <w:rPr>
          <w:rFonts w:ascii="Times New Roman" w:hAnsi="Times New Roman" w:cs="Times New Roman"/>
          <w:color w:val="000000"/>
          <w:sz w:val="28"/>
          <w:szCs w:val="28"/>
          <w:lang w:val="ca-ES"/>
        </w:rPr>
        <w:softHyphen/>
        <w:t>занностей также предусматривает выдачу разным лицам разрешения на ведение какого-либо определенного класса хозяйственных операций, выполнение процедур контроля в процессе обработки данных, осуществление контроля за выполнением таких процедур, составление соответствующих бухгалтерских документов и работу с активами. Такая организация позволяет уменьшить вероятность возникновения ошибок, ограничить возможность злоупотреблений с активами, исключить другие виды намеренного искажения информации в финансовых документах.</w:t>
      </w:r>
    </w:p>
    <w:p w:rsidR="00BE2EAE" w:rsidRDefault="00BE2EAE">
      <w:pPr>
        <w:widowControl/>
        <w:shd w:val="clear" w:color="auto" w:fill="FFFFFF"/>
        <w:spacing w:line="360" w:lineRule="auto"/>
        <w:ind w:left="1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Если две процедуры бухгалтерского учета, относящиеся к одной хо-зяйственной операции, выполняются разными лицами, каждое лицо осу-ществляет контроль за деятельностью второго лица. Дополнительная процедура контроля может проводиться третьим лицом. Например, один бухгалтер может обрабатывать данные по ежедневно поступающим счетам на оплату товарно-материальных ценностей (ТМЦ), другой — заносить данные в компьютер, а третье лицо — сравнивать занесенные в компьютер данные со счетами и удостоверяться, что каждая операция выполнена правильно. Если сравнение данных третьим лицом не проводится, возникает повышенная опасность искажения данных в финансовых документах.</w:t>
      </w:r>
    </w:p>
    <w:p w:rsidR="00BE2EAE" w:rsidRDefault="00BE2EAE">
      <w:pPr>
        <w:widowControl/>
        <w:shd w:val="clear" w:color="auto" w:fill="FFFFFF"/>
        <w:spacing w:line="360" w:lineRule="auto"/>
        <w:ind w:left="50" w:right="288"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Разделение обязанностей также снижает риск намеренного воровства или сговора. Например, разделение обязанностей по физической защите средств и ведению документации является эффективным механизмом борьбы с потенциальным мошенничеством. Аналогичным образом лицо, подписывающее платежные поручения, не должно иметь доступа к доку-ментам по выплате денег, т.е. таким образом предупреждается несанкци-онированное перечисление денег. Эффективность контроля возрастает в случае, если ни лицо, подписывающее чеки, ни бухгалтер не ведут перио-дического сравнения наличности в кассе и в банке с наличностью, указанной в документах.</w:t>
      </w:r>
    </w:p>
    <w:p w:rsidR="00BE2EAE" w:rsidRDefault="00BE2EAE">
      <w:pPr>
        <w:widowControl/>
        <w:shd w:val="clear" w:color="auto" w:fill="FFFFFF"/>
        <w:spacing w:line="360" w:lineRule="auto"/>
        <w:ind w:left="89" w:right="25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Тот факт, что зарегистрированные данные по хозяйственным опера-циям действительно отражают реальные экономические действия, может быть проверен несколькими способами. В совершенных системах проце</w:t>
      </w:r>
      <w:r>
        <w:rPr>
          <w:rFonts w:ascii="Times New Roman" w:hAnsi="Times New Roman" w:cs="Times New Roman"/>
          <w:color w:val="000000"/>
          <w:sz w:val="28"/>
          <w:szCs w:val="28"/>
          <w:lang w:val="ca-ES"/>
        </w:rPr>
        <w:softHyphen/>
        <w:t>дуры контроля за выдачей разрешений интегрированы в систему таким образом, что проверка хозяйственных операций на наличие ожидаемых последствий производится автоматически. Такие последствия должны анализироваться лицами, визирующими эти операции. Процедуры кон</w:t>
      </w:r>
      <w:r>
        <w:rPr>
          <w:rFonts w:ascii="Times New Roman" w:hAnsi="Times New Roman" w:cs="Times New Roman"/>
          <w:color w:val="000000"/>
          <w:sz w:val="28"/>
          <w:szCs w:val="28"/>
          <w:lang w:val="ca-ES"/>
        </w:rPr>
        <w:softHyphen/>
        <w:t>троля, направленные на выявление фиктивных операций, включают раз</w:t>
      </w:r>
      <w:r>
        <w:rPr>
          <w:rFonts w:ascii="Times New Roman" w:hAnsi="Times New Roman" w:cs="Times New Roman"/>
          <w:color w:val="000000"/>
          <w:sz w:val="28"/>
          <w:szCs w:val="28"/>
          <w:lang w:val="ca-ES"/>
        </w:rPr>
        <w:softHyphen/>
        <w:t>деление полномочий при обработке данных (например при отпуске продукции покупателем на условиях последующей оплаты).</w:t>
      </w:r>
    </w:p>
    <w:p w:rsidR="00BE2EAE" w:rsidRDefault="00BE2EAE">
      <w:pPr>
        <w:widowControl/>
        <w:shd w:val="clear" w:color="auto" w:fill="FFFFFF"/>
        <w:spacing w:line="360" w:lineRule="auto"/>
        <w:ind w:left="130" w:right="221"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Обычные процедуры выдачи разрешений предусматривают утверж-дение сделки официальным лицом, имеющим полномочия, составление отчетов по отклонениям (например составление отчетов по сотрудникам, отработавшим в течение недели болыпе положенного времени, с последующим визированием лицом, имеющим полномочия), компьютерное сравнение утвержденной нормативно-справочной информации и данных по хозяйственным операциям (например анализ заказов покупателя применительно к сумме, равной стоимости отгрузки продукции на условиях последующей оплаты, сравнение объема полученных товаров с объемом, указанным в завизированных заказах), а также процедуры, ограничивающие доступ к программам и файлам данных лиц, не имеющих разреше-ния. Официальное лицо, имеющее полномочия, может выдать разрешение путем введения пароля и личного кода с терминала. За исключением случаев визирования документов вручную Эффективность вышеперечисленных методов будет зависеть от работы программируемых процедур контроля, а также от средств защиты файлов.</w:t>
      </w:r>
    </w:p>
    <w:p w:rsidR="00BE2EAE" w:rsidRDefault="00BE2EAE">
      <w:pPr>
        <w:widowControl/>
        <w:shd w:val="clear" w:color="auto" w:fill="FFFFFF"/>
        <w:spacing w:before="38" w:line="360" w:lineRule="auto"/>
        <w:ind w:left="108" w:right="41"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Некоторые процедуры контроля за выдачей разрешений удостоверяют в том, что зарегистрированы данные только по операциям, действи</w:t>
      </w:r>
      <w:r>
        <w:rPr>
          <w:rFonts w:ascii="Times New Roman" w:hAnsi="Times New Roman" w:cs="Times New Roman"/>
          <w:color w:val="000000"/>
          <w:sz w:val="28"/>
          <w:szCs w:val="28"/>
          <w:lang w:val="ca-ES"/>
        </w:rPr>
        <w:softHyphen/>
        <w:t>тельно имевшим место, и что данные по каждой операции регистрировались только один раз. Приведем два примера.</w:t>
      </w:r>
    </w:p>
    <w:p w:rsidR="00BE2EAE" w:rsidRDefault="00BE2EAE">
      <w:pPr>
        <w:widowControl/>
        <w:shd w:val="clear" w:color="auto" w:fill="FFFFFF"/>
        <w:spacing w:before="31" w:line="360" w:lineRule="auto"/>
        <w:ind w:left="79" w:right="53"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1. Процедуры бухгалтерского учета обычно разрабатываются для ре-гистрации данных по товарно-материальным ценностям, указанным в отчетах о получении, и данных по товарам, указанным в расходных доку</w:t>
      </w:r>
      <w:r>
        <w:rPr>
          <w:rFonts w:ascii="Times New Roman" w:hAnsi="Times New Roman" w:cs="Times New Roman"/>
          <w:color w:val="000000"/>
          <w:sz w:val="28"/>
          <w:szCs w:val="28"/>
          <w:lang w:val="ca-ES"/>
        </w:rPr>
        <w:softHyphen/>
        <w:t>ментах. Процедуры контроля, удостоверяющие, что такие операции были завизированы, предусматривают осмотр указанных товаров для определения соответствия их содержания, состояния и количества данным, за-фиксированным в полученных и выданных предприятием счетах-фактурах. Для того чтобы такие процедуры контроля были эффективными, все отмечаемые крупные расхождения следует анализировать и устранять.</w:t>
      </w:r>
    </w:p>
    <w:p w:rsidR="00BE2EAE" w:rsidRDefault="00BE2EAE">
      <w:pPr>
        <w:widowControl/>
        <w:shd w:val="clear" w:color="auto" w:fill="FFFFFF"/>
        <w:spacing w:before="5" w:line="360" w:lineRule="auto"/>
        <w:ind w:left="65" w:right="94"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2. Осуществляется окончательное аннулирование (погашение) доку</w:t>
      </w:r>
      <w:r>
        <w:rPr>
          <w:rFonts w:ascii="Times New Roman" w:hAnsi="Times New Roman" w:cs="Times New Roman"/>
          <w:color w:val="000000"/>
          <w:sz w:val="28"/>
          <w:szCs w:val="28"/>
          <w:lang w:val="ca-ES"/>
        </w:rPr>
        <w:softHyphen/>
        <w:t>ментов, свидетельствующих о совершении сделки по закупке ТМЦ, что исключает возможность их повторного использования.</w:t>
      </w:r>
    </w:p>
    <w:p w:rsidR="00BE2EAE" w:rsidRDefault="00BE2EAE">
      <w:pPr>
        <w:widowControl/>
        <w:shd w:val="clear" w:color="auto" w:fill="FFFFFF"/>
        <w:spacing w:before="24" w:line="360" w:lineRule="auto"/>
        <w:ind w:left="31" w:right="98"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Другие процедуры контроля за законностью сделок удостоверяют в том, что отдельные хозяйственные операции были завизированы упол-номоченными на то лицами исходя из установленных требований. Выда-ча разрешения может носить общий или специальный характер. Общее разрешение может иметь форму выдачи отделу или функциональной группе разрешения на сделку в пределах какой-то установленной суммы. На</w:t>
      </w:r>
      <w:r>
        <w:rPr>
          <w:rFonts w:ascii="Times New Roman" w:hAnsi="Times New Roman" w:cs="Times New Roman"/>
          <w:color w:val="000000"/>
          <w:sz w:val="28"/>
          <w:szCs w:val="28"/>
          <w:lang w:val="ca-ES"/>
        </w:rPr>
        <w:softHyphen/>
        <w:t>пример, выдача разрешения на расходы для осуществления капитально-го строительства представляет собой разрешение на выполнение работ в рамках какой-то определенной суммы.</w:t>
      </w:r>
    </w:p>
    <w:p w:rsidR="00BE2EAE" w:rsidRDefault="00BE2EAE">
      <w:pPr>
        <w:widowControl/>
        <w:shd w:val="clear" w:color="auto" w:fill="FFFFFF"/>
        <w:spacing w:before="331" w:line="360" w:lineRule="auto"/>
        <w:ind w:left="365" w:firstLine="567"/>
        <w:jc w:val="center"/>
        <w:rPr>
          <w:rFonts w:ascii="Times New Roman" w:hAnsi="Times New Roman" w:cs="Times New Roman"/>
          <w:sz w:val="32"/>
          <w:szCs w:val="32"/>
        </w:rPr>
      </w:pPr>
      <w:r>
        <w:rPr>
          <w:rFonts w:ascii="Times New Roman" w:hAnsi="Times New Roman" w:cs="Times New Roman"/>
          <w:color w:val="000000"/>
          <w:sz w:val="32"/>
          <w:szCs w:val="32"/>
          <w:lang w:val="ca-ES"/>
        </w:rPr>
        <w:t>3.4. Документальный контроль</w:t>
      </w:r>
    </w:p>
    <w:p w:rsidR="00BE2EAE" w:rsidRDefault="00BE2EAE">
      <w:pPr>
        <w:widowControl/>
        <w:shd w:val="clear" w:color="auto" w:fill="FFFFFF"/>
        <w:spacing w:before="247" w:line="360" w:lineRule="auto"/>
        <w:ind w:left="12" w:right="295"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Другим видом контроля является использование документов или за-писей на машиночитаемых носителях. Документы редко служат для предупреждения мошенничества, зато они незаменимы для расследования уже совершившегося злодеяния. Так, банки для выявления афер со стороны своих сотрудников или клиентов специально изготавливают фиктивные документы с необычными пунктами и отслеживают банковские счета своих работников. Большинство компаний требуют для осуществления сделок по купле-продаже документы типа нарядов-заказов. Совершенная система финансовой и бухгалтерской отчетности является одновременно и формой документального контроля.</w:t>
      </w:r>
    </w:p>
    <w:p w:rsidR="00BE2EAE" w:rsidRDefault="00BE2EAE">
      <w:pPr>
        <w:widowControl/>
        <w:shd w:val="clear" w:color="auto" w:fill="FFFFFF"/>
        <w:spacing w:line="360" w:lineRule="auto"/>
        <w:ind w:left="74"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Процедура контроля полноты данных, использующаяся в компьютерной системе, разработана для удостоверения в том, что все первичные данные по хозяйственным операциям введены и приняты на обработку. Начальная регистрация данных по этим операциям часто предусматривает выполнение ручных действий перед введением данных по хозяйственным опера</w:t>
      </w:r>
      <w:r>
        <w:rPr>
          <w:rFonts w:ascii="Times New Roman" w:hAnsi="Times New Roman" w:cs="Times New Roman"/>
          <w:color w:val="000000"/>
          <w:sz w:val="28"/>
          <w:szCs w:val="28"/>
          <w:lang w:val="ca-ES"/>
        </w:rPr>
        <w:softHyphen/>
        <w:t>циям в компьютер, хотя во многих системах ручной этап не используется. В ручной системе процедуры контроля разрабатываются для удостоверения в том, что данные по всем имевшим место хозяйственным операциям внесены в контрольный документ (отчет о получении товара или документов на отгрузку) и зарегистрированы. При отсутствии соответствующих процедур контроля полноты данных существует вероятность утери документов или их неправильной сортировки, что в свою очередь может привести к непра-вильной регистрации данных по хозяйственным операциям. Независимо от средств обработки следует предусматривать процедуры контроля, обеспечивающие корректировку и повторный учет выбракованных позиций. Про</w:t>
      </w:r>
      <w:r>
        <w:rPr>
          <w:rFonts w:ascii="Times New Roman" w:hAnsi="Times New Roman" w:cs="Times New Roman"/>
          <w:color w:val="000000"/>
          <w:sz w:val="28"/>
          <w:szCs w:val="28"/>
          <w:lang w:val="ca-ES"/>
        </w:rPr>
        <w:softHyphen/>
        <w:t>цедуры контроля, обеспечивающие полноту отражения данных по хозяй</w:t>
      </w:r>
      <w:r>
        <w:rPr>
          <w:rFonts w:ascii="Times New Roman" w:hAnsi="Times New Roman" w:cs="Times New Roman"/>
          <w:color w:val="000000"/>
          <w:sz w:val="28"/>
          <w:szCs w:val="28"/>
          <w:lang w:val="ca-ES"/>
        </w:rPr>
        <w:softHyphen/>
        <w:t>ственным операциям, осуществляются разными способами.</w:t>
      </w:r>
    </w:p>
    <w:p w:rsidR="00BE2EAE" w:rsidRDefault="00BE2EAE">
      <w:pPr>
        <w:widowControl/>
        <w:shd w:val="clear" w:color="auto" w:fill="FFFFFF"/>
        <w:spacing w:line="360" w:lineRule="auto"/>
        <w:ind w:left="228" w:right="115" w:firstLine="567"/>
        <w:jc w:val="both"/>
        <w:rPr>
          <w:rFonts w:ascii="Times New Roman" w:hAnsi="Times New Roman" w:cs="Times New Roman"/>
          <w:sz w:val="28"/>
          <w:szCs w:val="28"/>
        </w:rPr>
      </w:pP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w:t>
      </w:r>
      <w:r>
        <w:rPr>
          <w:rFonts w:ascii="Times New Roman" w:hAnsi="Times New Roman" w:cs="Times New Roman"/>
          <w:i/>
          <w:iCs/>
          <w:color w:val="000000"/>
          <w:sz w:val="28"/>
          <w:szCs w:val="28"/>
          <w:lang w:val="ca-ES"/>
        </w:rPr>
        <w:t>Производится нумерация всех хозяйственных операцип сразу после начала их свершения (или, желательно, предварителъная лумерация) и учет их всех после обработки.</w:t>
      </w:r>
    </w:p>
    <w:p w:rsidR="00BE2EAE" w:rsidRDefault="00BE2EAE">
      <w:pPr>
        <w:widowControl/>
        <w:shd w:val="clear" w:color="auto" w:fill="FFFFFF"/>
        <w:spacing w:line="360" w:lineRule="auto"/>
        <w:ind w:left="254" w:right="8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1. В ручной системе нумерация документов представляет собой бух-галтерскую процедуру, а процедура контроля осуществляется для проверки того, были ли данные по всем пронумерованным документам обработаны полностью.</w:t>
      </w:r>
    </w:p>
    <w:p w:rsidR="00BE2EAE" w:rsidRDefault="00BE2EAE">
      <w:pPr>
        <w:widowControl/>
        <w:numPr>
          <w:ilvl w:val="0"/>
          <w:numId w:val="18"/>
        </w:numPr>
        <w:shd w:val="clear" w:color="auto" w:fill="FFFFFF"/>
        <w:spacing w:line="360" w:lineRule="auto"/>
        <w:ind w:firstLine="491"/>
        <w:jc w:val="both"/>
        <w:rPr>
          <w:rFonts w:ascii="Times New Roman" w:hAnsi="Times New Roman" w:cs="Times New Roman"/>
          <w:color w:val="000000"/>
          <w:sz w:val="28"/>
          <w:szCs w:val="28"/>
        </w:rPr>
      </w:pPr>
      <w:r>
        <w:rPr>
          <w:rFonts w:ascii="Times New Roman" w:hAnsi="Times New Roman" w:cs="Times New Roman"/>
          <w:color w:val="000000"/>
          <w:sz w:val="28"/>
          <w:szCs w:val="28"/>
          <w:lang w:val="ca-ES"/>
        </w:rPr>
        <w:t>В компьютерной системе для проверки последовательно пронуме-рованных документов и определения отсутствующих или задублирован-ных номеров с целыо последующего проведения ручной обработки мо</w:t>
      </w:r>
      <w:r>
        <w:rPr>
          <w:rFonts w:ascii="Times New Roman" w:hAnsi="Times New Roman" w:cs="Times New Roman"/>
          <w:color w:val="000000"/>
          <w:sz w:val="28"/>
          <w:szCs w:val="28"/>
          <w:lang w:val="ca-ES"/>
        </w:rPr>
        <w:softHyphen/>
        <w:t>жет быть проведена так называемая компьютерная последовательная проверка. Вероятность намеренного или случайного искажения нумерации может быть уменьшена в случае, если числовая последовательность будет предварительно распечатана. Если риск неправильной нумерации считается незначительным, номер присваивается документу одновременно с его заполнением.</w:t>
      </w:r>
    </w:p>
    <w:p w:rsidR="00BE2EAE" w:rsidRDefault="00BE2EAE">
      <w:pPr>
        <w:widowControl/>
        <w:shd w:val="clear" w:color="auto" w:fill="FFFFFF"/>
        <w:spacing w:line="360" w:lineRule="auto"/>
        <w:jc w:val="both"/>
        <w:rPr>
          <w:rFonts w:ascii="Times New Roman" w:hAnsi="Times New Roman" w:cs="Times New Roman"/>
          <w:sz w:val="28"/>
          <w:szCs w:val="28"/>
        </w:rPr>
      </w:pPr>
      <w:r>
        <w:rPr>
          <w:rFonts w:ascii="Times New Roman" w:hAnsi="Times New Roman" w:cs="Times New Roman"/>
          <w:i/>
          <w:iCs/>
          <w:color w:val="000000"/>
          <w:sz w:val="28"/>
          <w:szCs w:val="28"/>
          <w:lang w:val="en-US"/>
        </w:rPr>
        <w:t>II</w:t>
      </w:r>
      <w:r>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lang w:val="ca-ES"/>
        </w:rPr>
        <w:t>Проводится проверка обработки всех данных путем применения так шазываемых “контролъиых сумм”.</w:t>
      </w:r>
    </w:p>
    <w:p w:rsidR="00BE2EAE" w:rsidRDefault="00BE2EAE">
      <w:pPr>
        <w:widowControl/>
        <w:shd w:val="clear" w:color="auto" w:fill="FFFFFF"/>
        <w:spacing w:line="360" w:lineRule="auto"/>
        <w:ind w:right="170"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1. В ручной системе такая проверка осуществляется суммированием иокументов, принадлежащих к каждой группе, перед началом и после проедения обработки данных по операциям. Считается, что обработка данных проведена правильно, если обе суммы одинаковы. Процедура контроля включает в себя сравнение двух сумм, поиск и исправление ошибок, ставших причиной расхождений. Имеются разные виды провер</w:t>
      </w:r>
      <w:r>
        <w:rPr>
          <w:rFonts w:ascii="Times New Roman" w:hAnsi="Times New Roman" w:cs="Times New Roman"/>
          <w:color w:val="000000"/>
          <w:sz w:val="28"/>
          <w:szCs w:val="28"/>
          <w:lang w:val="ca-ES"/>
        </w:rPr>
        <w:softHyphen/>
        <w:t>ки сумм. Система двойного контроля предусматривает равенство между суммами дебета и кредита.</w:t>
      </w:r>
    </w:p>
    <w:p w:rsidR="00BE2EAE" w:rsidRDefault="00BE2EAE">
      <w:pPr>
        <w:widowControl/>
        <w:shd w:val="clear" w:color="auto" w:fill="FFFFFF"/>
        <w:spacing w:line="360" w:lineRule="auto"/>
        <w:ind w:right="15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2. В компьютерной системе такая проверка может быть проведена путем группировки документов-источников и выяснения количества документов в каждой группе.</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3. Проводится сравнение данных из разных источников. Примером этого вида контроля может быть согласование входных данных по хозяйственным операциям в пределах группы неупорядоченных документов (например согласование между накладными на получение товаров и данными, занесенными в файл заказов на покупку) с периодическим контролем либо вручную, либо с помощью компьютера, чтобы убедиться, что документ не был потерян в процессе обработки данных.</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4. Определяется, была ли внесена в документы информация по всем хозяйственным операциям. Так, при учете вручную все рабочие часы,  подлежащие оплате, должны быть указаны в табельном журнале; при этом их число должно соответствовать времени, за которое производится оплата конкретному работнику.</w:t>
      </w:r>
    </w:p>
    <w:p w:rsidR="00BE2EAE" w:rsidRDefault="00BE2EAE">
      <w:pPr>
        <w:widowControl/>
        <w:shd w:val="clear" w:color="auto" w:fill="FFFFFF"/>
        <w:spacing w:line="360" w:lineRule="auto"/>
        <w:ind w:right="65"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 5. Проводится сравнение НСИ с показателями в первичных документах. Такая методика часто используется для учета НСИ в компьютеризированной системе, поскольку эти показатели имеют болылое значение и относительно редко изменяются.</w:t>
      </w:r>
    </w:p>
    <w:p w:rsidR="00BE2EAE" w:rsidRDefault="00BE2EAE">
      <w:pPr>
        <w:widowControl/>
        <w:shd w:val="clear" w:color="auto" w:fill="FFFFFF"/>
        <w:spacing w:before="36" w:line="360" w:lineRule="auto"/>
        <w:ind w:left="2" w:right="9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Процедуры контроля полноты данных также необходимы для удос-товерения в том, что информация отражена правильно, а финансовые отчеты, предназначенные для внутреннего и внешнего пользования, составлены должным образом. Такие процедуры контроля особенно важ-ны при поступлении данных в бухгалтерский регистр контрольных (синтетических) счетов из источников, отличных от тех регистров, куда дан</w:t>
      </w:r>
      <w:r>
        <w:rPr>
          <w:rFonts w:ascii="Times New Roman" w:hAnsi="Times New Roman" w:cs="Times New Roman"/>
          <w:color w:val="000000"/>
          <w:sz w:val="28"/>
          <w:szCs w:val="28"/>
          <w:lang w:val="ca-ES"/>
        </w:rPr>
        <w:softHyphen/>
        <w:t>ные были внесены первоначально. Например, сравнительно легко убе</w:t>
      </w:r>
      <w:r>
        <w:rPr>
          <w:rFonts w:ascii="Times New Roman" w:hAnsi="Times New Roman" w:cs="Times New Roman"/>
          <w:color w:val="000000"/>
          <w:sz w:val="28"/>
          <w:szCs w:val="28"/>
          <w:lang w:val="ca-ES"/>
        </w:rPr>
        <w:softHyphen/>
        <w:t>диться в целостности информации о хозяйственных операциях по реализации товара, перенесенной в журнал-ордер М 11 (кредит счета 90) в случае, если такой перенос осуществлялся непосредственно из журнала, в котором указывались окончательные суммы реализации. Достаточной может стать проверка переноса в журнал-ордер № 11 данных за 12-месячный период. Однако если данные в журнале-ордере № 11 переносились и из других источников, для того чтобы иметь уверенность, что дан</w:t>
      </w:r>
      <w:r>
        <w:rPr>
          <w:rFonts w:ascii="Times New Roman" w:hAnsi="Times New Roman" w:cs="Times New Roman"/>
          <w:color w:val="000000"/>
          <w:sz w:val="28"/>
          <w:szCs w:val="28"/>
          <w:lang w:val="ca-ES"/>
        </w:rPr>
        <w:softHyphen/>
        <w:t>ные по всем операциям указаны и перенесены правильно, может потребоваться дополнительная процедура контроля. Использование стандартных входящих номеров для определения правильности всех входных данных может облегчиткдостижение цели проверки.</w:t>
      </w:r>
    </w:p>
    <w:p w:rsidR="00BE2EAE" w:rsidRDefault="00BE2EAE">
      <w:pPr>
        <w:widowControl/>
        <w:shd w:val="clear" w:color="auto" w:fill="FFFFFF"/>
        <w:spacing w:line="360" w:lineRule="auto"/>
        <w:ind w:left="24" w:right="46"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Процедуры контроля, касающиеся полноты внесения изменений в компьютерную систему учета, разрабатываются для удостоверения в том, что данные по всем хозяйственным операциям были введены, приняты на обработку и постоянно пополняются. В некоторых случаях с помощью процедур контроля изменений можно проследить полноту их внесе</w:t>
      </w:r>
      <w:r>
        <w:rPr>
          <w:rFonts w:ascii="Times New Roman" w:hAnsi="Times New Roman" w:cs="Times New Roman"/>
          <w:color w:val="000000"/>
          <w:sz w:val="28"/>
          <w:szCs w:val="28"/>
          <w:lang w:val="ca-ES"/>
        </w:rPr>
        <w:softHyphen/>
        <w:t>ния. Примером может служить сравнение отчетов после внесения изме</w:t>
      </w:r>
      <w:r>
        <w:rPr>
          <w:rFonts w:ascii="Times New Roman" w:hAnsi="Times New Roman" w:cs="Times New Roman"/>
          <w:color w:val="000000"/>
          <w:sz w:val="28"/>
          <w:szCs w:val="28"/>
          <w:lang w:val="ca-ES"/>
        </w:rPr>
        <w:softHyphen/>
        <w:t>нений или в случае, если пополнение данных производится в момент их введения или проведения последовательной проверки пополненного файла, т.е. для обеспечения полноты внесения изменений используется некоторая разновидность суммирования. Такое суммирование может предус-матривать подведение итогов по группам вручную или с помощью ком-пьютера и выдачу информации по расхождениям. Следует также контролировать полноту внесения данных из компьютера, включая определе-ние и суммирование информации по хозяйственным операциям, производимым с использованием программируемых процедур бухгалтерского учета. Примерами являются программируемые процедуры бухгалтерс</w:t>
      </w:r>
      <w:r>
        <w:rPr>
          <w:rFonts w:ascii="Times New Roman" w:hAnsi="Times New Roman" w:cs="Times New Roman"/>
          <w:color w:val="000000"/>
          <w:sz w:val="28"/>
          <w:szCs w:val="28"/>
          <w:lang w:val="ca-ES"/>
        </w:rPr>
        <w:softHyphen/>
        <w:t xml:space="preserve">кого учета, обеспечивающие составление счетов-фактур на реализацию из файла по отгруженным товарам и суммирование счетов-фактур для переноса данных в соответствующие счета. </w:t>
      </w:r>
    </w:p>
    <w:p w:rsidR="00BE2EAE" w:rsidRDefault="00BE2EAE">
      <w:pPr>
        <w:widowControl/>
        <w:shd w:val="clear" w:color="auto" w:fill="FFFFFF"/>
        <w:spacing w:line="360" w:lineRule="auto"/>
        <w:ind w:left="86" w:right="29"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Процедуры контроля необходимы для удостоверения в том, что дан</w:t>
      </w:r>
      <w:r>
        <w:rPr>
          <w:rFonts w:ascii="Times New Roman" w:hAnsi="Times New Roman" w:cs="Times New Roman"/>
          <w:color w:val="000000"/>
          <w:sz w:val="28"/>
          <w:szCs w:val="28"/>
          <w:lang w:val="ca-ES"/>
        </w:rPr>
        <w:softHyphen/>
        <w:t>ные по каждой хозяйственной операции внесены в полном объеме, на нужный счет и в нужное время. Точность в сумме и счете в болыпинстве случаев достигается внедрением процедур контроля за результатами расчетов и классификацией счетов. В системах, где расчеты ведут вручную и риск ошибки при обработке данных по хозяйственным операциям невелик, периодически следует проводить двойную проверку с привлечением лица, которое повторило бы расчеты и классифицировало счета.</w:t>
      </w:r>
    </w:p>
    <w:p w:rsidR="00BE2EAE" w:rsidRDefault="00BE2EAE">
      <w:pPr>
        <w:widowControl/>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В компьютеризированной системе учета проверка точности внесения данных проводится для удостоверения в том, что данные правильно зарегистрированы и введены в компьютер. Хотя процедуры контроля обычно используются применительно к данным, которые оказывают прямое воздействие на остатки, приведенные в учетных регистрах, такие сведения, как, например, номер потребителя или дата счета-фактуры, также могут стать предметом процедур контроля. Для достижения высокой точности проверки данных болыпое значение имеют процедуры контроля, убеждающие, что данные по всем хо</w:t>
      </w:r>
      <w:r>
        <w:rPr>
          <w:rFonts w:ascii="Times New Roman" w:hAnsi="Times New Roman" w:cs="Times New Roman"/>
          <w:color w:val="000000"/>
          <w:sz w:val="28"/>
          <w:szCs w:val="28"/>
          <w:lang w:val="ca-ES"/>
        </w:rPr>
        <w:softHyphen/>
        <w:t>зяйственным операциям занесены в нужное время. Это предусматривает наличие процедур определения сроков проведения операции. Указанные процедуры также позволяют осуществить правильную “выбраковку”, т.е. убедиться, что по всем операциям данные зарегистрированы и отражены в отчетах за определенные периоды времени. Так, данные по получен-ным товарам проверяют и регистрируют в момент их получения. Обыч-но документация по приемке товаров сравнивается со счетами продавца. Такой подход является частью процедуры контроля по проверке своев-ременности регистрации данных по хозяйственным операциям.</w:t>
      </w:r>
    </w:p>
    <w:p w:rsidR="00BE2EAE" w:rsidRDefault="00BE2EAE">
      <w:pPr>
        <w:widowControl/>
        <w:shd w:val="clear" w:color="auto" w:fill="FFFFFF"/>
        <w:spacing w:before="5" w:line="360" w:lineRule="auto"/>
        <w:ind w:left="7" w:right="18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Различные процедуры обработки данных, проходящих через систему бухгалтерского учета, могут обеспечивать возможность выдачи “отче</w:t>
      </w:r>
      <w:r>
        <w:rPr>
          <w:rFonts w:ascii="Times New Roman" w:hAnsi="Times New Roman" w:cs="Times New Roman"/>
          <w:color w:val="000000"/>
          <w:sz w:val="28"/>
          <w:szCs w:val="28"/>
          <w:lang w:val="ca-ES"/>
        </w:rPr>
        <w:softHyphen/>
        <w:t>тов по отклонениям”, которые используются управленческим персоналом в работе. Такие отчеты позволяют удостовериться в отсутствии не</w:t>
      </w:r>
      <w:r>
        <w:rPr>
          <w:rFonts w:ascii="Times New Roman" w:hAnsi="Times New Roman" w:cs="Times New Roman"/>
          <w:color w:val="000000"/>
          <w:sz w:val="28"/>
          <w:szCs w:val="28"/>
          <w:lang w:val="ca-ES"/>
        </w:rPr>
        <w:softHyphen/>
        <w:t>которых ошибок. Например, до того как денежные средства, поступив-шие от покупателей, будут перечислены на соответствующие счета, они могут быть сравнены с отдельными счетами покупателей. Цель провер</w:t>
      </w:r>
      <w:r>
        <w:rPr>
          <w:rFonts w:ascii="Times New Roman" w:hAnsi="Times New Roman" w:cs="Times New Roman"/>
          <w:color w:val="000000"/>
          <w:sz w:val="28"/>
          <w:szCs w:val="28"/>
          <w:lang w:val="ca-ES"/>
        </w:rPr>
        <w:softHyphen/>
        <w:t>ки на соответствие и составление “отчета по отклонениям” состоит в по-лучении уверенности о наличии данных по всем отобранным для провер</w:t>
      </w:r>
      <w:r>
        <w:rPr>
          <w:rFonts w:ascii="Times New Roman" w:hAnsi="Times New Roman" w:cs="Times New Roman"/>
          <w:color w:val="000000"/>
          <w:sz w:val="28"/>
          <w:szCs w:val="28"/>
          <w:lang w:val="ca-ES"/>
        </w:rPr>
        <w:softHyphen/>
        <w:t>ки счетам-фактурам. Сопоставление накладных на отгрузку со счетами на оплату и составление “отчета по отклонениям” также свидетельствуют о точности и законности хозяйственных операций по продаже. Кроме того, как отмечалось выше, сам по себе контроль, проводимый управ</w:t>
      </w:r>
      <w:r>
        <w:rPr>
          <w:rFonts w:ascii="Times New Roman" w:hAnsi="Times New Roman" w:cs="Times New Roman"/>
          <w:color w:val="000000"/>
          <w:sz w:val="28"/>
          <w:szCs w:val="28"/>
          <w:lang w:val="ca-ES"/>
        </w:rPr>
        <w:softHyphen/>
        <w:t>ленческим персоналом, и анализ “отчетов по отклонениям” являются важными условиями эффективного контроля на предприятии.</w:t>
      </w:r>
    </w:p>
    <w:p w:rsidR="00BE2EAE" w:rsidRDefault="00BE2EAE">
      <w:pPr>
        <w:widowControl/>
        <w:shd w:val="clear" w:color="auto" w:fill="FFFFFF"/>
        <w:spacing w:before="5" w:line="360" w:lineRule="auto"/>
        <w:ind w:left="2" w:firstLine="567"/>
        <w:jc w:val="both"/>
        <w:rPr>
          <w:rFonts w:ascii="Times New Roman" w:hAnsi="Times New Roman" w:cs="Times New Roman"/>
          <w:sz w:val="28"/>
          <w:szCs w:val="28"/>
        </w:rPr>
      </w:pPr>
      <w:r>
        <w:rPr>
          <w:rFonts w:ascii="Times New Roman" w:hAnsi="Times New Roman" w:cs="Times New Roman"/>
          <w:color w:val="000000"/>
          <w:sz w:val="28"/>
          <w:szCs w:val="28"/>
          <w:lang w:val="ca-ES"/>
        </w:rPr>
        <w:t>Некоторые методики, использующиеся для обеспечения полноты вве</w:t>
      </w:r>
      <w:r>
        <w:rPr>
          <w:rFonts w:ascii="Times New Roman" w:hAnsi="Times New Roman" w:cs="Times New Roman"/>
          <w:color w:val="000000"/>
          <w:sz w:val="28"/>
          <w:szCs w:val="28"/>
          <w:lang w:val="ca-ES"/>
        </w:rPr>
        <w:softHyphen/>
        <w:t>дения данных, также могут обеспечить точность введения определенных  , типов данных. Например, при внесении в компьютер суммовых данных по большому количеству покупателей информация вносится по макету:</w:t>
      </w:r>
    </w:p>
    <w:p w:rsidR="00BE2EAE" w:rsidRDefault="00BE2EAE">
      <w:pPr>
        <w:widowControl/>
        <w:shd w:val="clear" w:color="auto" w:fill="FFFFFF"/>
        <w:spacing w:before="401" w:line="360" w:lineRule="auto"/>
        <w:ind w:left="1771" w:firstLine="567"/>
        <w:jc w:val="both"/>
        <w:rPr>
          <w:rFonts w:ascii="Times New Roman" w:hAnsi="Times New Roman" w:cs="Times New Roman"/>
          <w:sz w:val="28"/>
          <w:szCs w:val="28"/>
        </w:rPr>
      </w:pPr>
      <w:r>
        <w:rPr>
          <w:b/>
          <w:bCs/>
          <w:color w:val="000000"/>
          <w:sz w:val="28"/>
          <w:szCs w:val="28"/>
          <w:lang w:val="ca-ES"/>
        </w:rPr>
        <w:t>Код покупателя / Сумма</w:t>
      </w:r>
    </w:p>
    <w:p w:rsidR="00BE2EAE" w:rsidRDefault="00BE2EAE">
      <w:pPr>
        <w:widowControl/>
        <w:shd w:val="clear" w:color="auto" w:fill="FFFFFF"/>
        <w:spacing w:before="576" w:line="360" w:lineRule="auto"/>
        <w:ind w:right="211" w:firstLine="567"/>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В результате совмещения номера вводимого с терминала кода поку</w:t>
      </w:r>
      <w:r>
        <w:rPr>
          <w:rFonts w:ascii="Times New Roman" w:hAnsi="Times New Roman" w:cs="Times New Roman"/>
          <w:color w:val="000000"/>
          <w:sz w:val="28"/>
          <w:szCs w:val="28"/>
          <w:lang w:val="ca-ES"/>
        </w:rPr>
        <w:softHyphen/>
        <w:t>пателя с аналогичным кодом в справочнике покупателей на экране ком-пыотера высвечивается наименование предприятия-покупателя. Работ-ник, вводящий информацию в компьютер, сверяет это наименование с наименованием, указанным в первичном документе.</w:t>
      </w:r>
    </w:p>
    <w:p w:rsidR="00BE2EAE" w:rsidRDefault="00BE2EAE">
      <w:pPr>
        <w:widowControl/>
        <w:shd w:val="clear" w:color="auto" w:fill="FFFFFF"/>
        <w:spacing w:line="360" w:lineRule="auto"/>
        <w:ind w:left="324"/>
        <w:rPr>
          <w:rFonts w:ascii="Times New Roman" w:hAnsi="Times New Roman" w:cs="Times New Roman"/>
          <w:color w:val="000000"/>
          <w:sz w:val="28"/>
          <w:szCs w:val="28"/>
          <w:lang w:val="ca-ES"/>
        </w:rPr>
      </w:pPr>
    </w:p>
    <w:p w:rsidR="00BE2EAE" w:rsidRDefault="00BE2EAE">
      <w:pPr>
        <w:widowControl/>
        <w:shd w:val="clear" w:color="auto" w:fill="FFFFFF"/>
        <w:spacing w:line="360" w:lineRule="auto"/>
        <w:ind w:left="324"/>
        <w:rPr>
          <w:rFonts w:ascii="Times New Roman" w:hAnsi="Times New Roman" w:cs="Times New Roman"/>
          <w:color w:val="000000"/>
          <w:sz w:val="28"/>
          <w:szCs w:val="28"/>
          <w:lang w:val="ca-ES"/>
        </w:rPr>
      </w:pPr>
    </w:p>
    <w:p w:rsidR="00BE2EAE" w:rsidRDefault="00BE2EAE">
      <w:pPr>
        <w:widowControl/>
        <w:shd w:val="clear" w:color="auto" w:fill="FFFFFF"/>
        <w:spacing w:line="360" w:lineRule="auto"/>
        <w:ind w:left="324"/>
        <w:jc w:val="center"/>
        <w:rPr>
          <w:rFonts w:ascii="Times New Roman" w:hAnsi="Times New Roman" w:cs="Times New Roman"/>
          <w:color w:val="000000"/>
          <w:sz w:val="32"/>
          <w:szCs w:val="32"/>
          <w:lang w:val="ca-ES"/>
        </w:rPr>
      </w:pPr>
      <w:r>
        <w:rPr>
          <w:rFonts w:ascii="Times New Roman" w:hAnsi="Times New Roman" w:cs="Times New Roman"/>
          <w:color w:val="000000"/>
          <w:sz w:val="32"/>
          <w:szCs w:val="32"/>
          <w:lang w:val="ca-ES"/>
        </w:rPr>
        <w:t>3.5. Физические способы контроля</w:t>
      </w:r>
    </w:p>
    <w:p w:rsidR="00BE2EAE" w:rsidRDefault="00BE2EAE">
      <w:pPr>
        <w:widowControl/>
        <w:shd w:val="clear" w:color="auto" w:fill="FFFFFF"/>
        <w:spacing w:line="360" w:lineRule="auto"/>
        <w:ind w:left="324"/>
        <w:jc w:val="center"/>
        <w:rPr>
          <w:rFonts w:ascii="Times New Roman" w:hAnsi="Times New Roman" w:cs="Times New Roman"/>
          <w:sz w:val="32"/>
          <w:szCs w:val="32"/>
        </w:rPr>
      </w:pPr>
    </w:p>
    <w:p w:rsidR="00BE2EAE" w:rsidRDefault="00BE2EAE">
      <w:pPr>
        <w:widowControl/>
        <w:shd w:val="clear" w:color="auto" w:fill="FFFFFF"/>
        <w:spacing w:before="295" w:line="360" w:lineRule="auto"/>
        <w:ind w:right="173" w:firstLine="353"/>
        <w:jc w:val="both"/>
        <w:rPr>
          <w:rFonts w:ascii="Times New Roman" w:hAnsi="Times New Roman" w:cs="Times New Roman"/>
          <w:sz w:val="28"/>
          <w:szCs w:val="28"/>
        </w:rPr>
      </w:pPr>
      <w:r>
        <w:rPr>
          <w:rFonts w:ascii="Times New Roman" w:hAnsi="Times New Roman" w:cs="Times New Roman"/>
          <w:color w:val="000000"/>
          <w:sz w:val="28"/>
          <w:szCs w:val="28"/>
          <w:lang w:val="ca-ES"/>
        </w:rPr>
        <w:t>Физические способы контроля подразумевают охрану имущества, ог-раничение доступа к нему и проведение периодической инвентаризации. Физическая охрана средств ООО “Транссервис ЛТД” должна применяться для их защиты от хищений или других злоупотреблений. Физические способы охраны и контроля, такие, как банковские хранилища, сейфы, решетки на окнах, запоры, ключи “с секретом”, затрудняют доступ к содержимому хранилищ и тем самым снижают вероятность совершения мошеннических действий. Физические способы контроля часто применяются для хранения оборудования, которое содержится в запертых ящиках или на специальных складах, для хранения мелких приспособлений, инструментов, запираемых в столах, а также наличных денег, хранящихся обычпо в сейфах.</w:t>
      </w:r>
    </w:p>
    <w:p w:rsidR="00BE2EAE" w:rsidRDefault="00BE2EAE">
      <w:pPr>
        <w:widowControl/>
        <w:shd w:val="clear" w:color="auto" w:fill="FFFFFF"/>
        <w:spacing w:line="360" w:lineRule="auto"/>
        <w:ind w:left="29" w:right="151" w:firstLine="691"/>
        <w:jc w:val="both"/>
        <w:rPr>
          <w:rFonts w:ascii="Times New Roman" w:hAnsi="Times New Roman" w:cs="Times New Roman"/>
          <w:sz w:val="28"/>
          <w:szCs w:val="28"/>
        </w:rPr>
      </w:pPr>
      <w:r>
        <w:rPr>
          <w:rFonts w:ascii="Times New Roman" w:hAnsi="Times New Roman" w:cs="Times New Roman"/>
          <w:color w:val="000000"/>
          <w:sz w:val="28"/>
          <w:szCs w:val="28"/>
          <w:lang w:val="ca-ES"/>
        </w:rPr>
        <w:t>Простейшие формы физического контроля предполагагот установку прочных, запирающихся дверей, проведение сигнализации, привлечеиие охранников и использование других средств, предупреждающих доступ к активам лиц, не имеющих на то разрешения. Процедуры контроля должны также обеспечивать защиту активов и учетных записей от физичес</w:t>
      </w:r>
      <w:r>
        <w:rPr>
          <w:rFonts w:ascii="Times New Roman" w:hAnsi="Times New Roman" w:cs="Times New Roman"/>
          <w:color w:val="000000"/>
          <w:sz w:val="28"/>
          <w:szCs w:val="28"/>
          <w:lang w:val="ca-ES"/>
        </w:rPr>
        <w:softHyphen/>
        <w:t>кого повреждения, например случайного уничтожения, порчи или просто неправилъного хранения.</w:t>
      </w:r>
    </w:p>
    <w:p w:rsidR="00BE2EAE" w:rsidRDefault="00BE2EAE">
      <w:pPr>
        <w:widowControl/>
        <w:shd w:val="clear" w:color="auto" w:fill="FFFFFF"/>
        <w:spacing w:line="360" w:lineRule="auto"/>
        <w:ind w:left="36" w:firstLine="684"/>
        <w:jc w:val="both"/>
        <w:rPr>
          <w:rFonts w:ascii="Times New Roman" w:hAnsi="Times New Roman" w:cs="Times New Roman"/>
          <w:sz w:val="28"/>
          <w:szCs w:val="28"/>
        </w:rPr>
      </w:pPr>
      <w:r>
        <w:rPr>
          <w:rFonts w:ascii="Times New Roman" w:hAnsi="Times New Roman" w:cs="Times New Roman"/>
          <w:color w:val="000000"/>
          <w:sz w:val="28"/>
          <w:szCs w:val="28"/>
          <w:lang w:val="ca-ES"/>
        </w:rPr>
        <w:t>Физические процедуры контроля ограпичивают также доступ злоумышленников к активам предприятия. Эффективность контроля зависит от правилыюго распределения обязанностей. Для предупреждения воровства и других противозаконных действий необходимо ограничить доступ ко всему, что может быть исполъзовано для осуществления сделки, т.е. продажи имущества предприятия. Чаще всего это контроль за наличными деньгами, материалъными ценностями и т.п.</w:t>
      </w:r>
    </w:p>
    <w:p w:rsidR="00BE2EAE" w:rsidRDefault="00BE2EAE">
      <w:pPr>
        <w:widowControl/>
        <w:shd w:val="clear" w:color="auto" w:fill="FFFFFF"/>
        <w:spacing w:line="360" w:lineRule="auto"/>
        <w:ind w:left="65" w:right="108" w:firstLine="310"/>
        <w:jc w:val="both"/>
        <w:rPr>
          <w:rFonts w:ascii="Times New Roman" w:hAnsi="Times New Roman" w:cs="Times New Roman"/>
          <w:sz w:val="28"/>
          <w:szCs w:val="28"/>
        </w:rPr>
      </w:pPr>
      <w:r>
        <w:rPr>
          <w:rFonts w:ascii="Times New Roman" w:hAnsi="Times New Roman" w:cs="Times New Roman"/>
          <w:color w:val="000000"/>
          <w:sz w:val="28"/>
          <w:szCs w:val="28"/>
          <w:lang w:val="ca-ES"/>
        </w:rPr>
        <w:t>В компыотеризированной системе учета ООО “Транссервис ЛТД” проводятся процедуры кон</w:t>
      </w:r>
      <w:r>
        <w:rPr>
          <w:rFonts w:ascii="Times New Roman" w:hAnsi="Times New Roman" w:cs="Times New Roman"/>
          <w:color w:val="000000"/>
          <w:sz w:val="28"/>
          <w:szCs w:val="28"/>
          <w:lang w:val="ca-ES"/>
        </w:rPr>
        <w:softHyphen/>
        <w:t>троля, ограничивающие доступ к файлам лиц, не имеющих специального разрешения, благодаря чему уменьшается вероятность совершения несанкционированных хозяйственных операций. Процедуры контроля, направленные на обеспечение защиты компьютерных программ и данных, хранящихся в памяти машины, имеют особую важность для компь</w:t>
      </w:r>
      <w:r>
        <w:rPr>
          <w:rFonts w:ascii="Times New Roman" w:hAnsi="Times New Roman" w:cs="Times New Roman"/>
          <w:color w:val="000000"/>
          <w:sz w:val="28"/>
          <w:szCs w:val="28"/>
          <w:lang w:val="ca-ES"/>
        </w:rPr>
        <w:softHyphen/>
        <w:t>ютерных систем, в которых имеется потенциальная возможность широкого доступа к программам и данным с терминалов. Такой контроль обычно устанавливается благодаря проведению общих процедур, имеющих отношение к сохранности программ и файлов.</w:t>
      </w:r>
    </w:p>
    <w:p w:rsidR="00BE2EAE" w:rsidRDefault="00BE2EAE">
      <w:pPr>
        <w:widowControl/>
        <w:shd w:val="clear" w:color="auto" w:fill="FFFFFF"/>
        <w:spacing w:line="360" w:lineRule="auto"/>
        <w:ind w:left="108" w:right="108"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Еще одним способом физического контроля за сохранностью имущества является инвентаризация. В соответствии с Методическими указаниями по инвентаризации имущества и финансовых обязательств, утвержденными приказом Минфина РФ от 13 июня 1995 г.</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ca-ES"/>
        </w:rPr>
        <w:t>49, физическому контролю (инвентаризации) подлежит все имущество организации независимо от его местонахождения и все виды финансовых обязательств.</w:t>
      </w:r>
    </w:p>
    <w:p w:rsidR="00BE2EAE" w:rsidRDefault="00BE2EAE">
      <w:pPr>
        <w:widowControl/>
        <w:shd w:val="clear" w:color="auto" w:fill="FFFFFF"/>
        <w:tabs>
          <w:tab w:val="left" w:pos="6185"/>
        </w:tabs>
        <w:spacing w:line="360" w:lineRule="auto"/>
        <w:ind w:left="7" w:right="29" w:firstLine="310"/>
        <w:jc w:val="both"/>
        <w:rPr>
          <w:rFonts w:ascii="Times New Roman" w:hAnsi="Times New Roman" w:cs="Times New Roman"/>
          <w:sz w:val="28"/>
          <w:szCs w:val="28"/>
        </w:rPr>
      </w:pPr>
      <w:r>
        <w:rPr>
          <w:rFonts w:ascii="Times New Roman" w:hAnsi="Times New Roman" w:cs="Times New Roman"/>
          <w:color w:val="000000"/>
          <w:sz w:val="28"/>
          <w:szCs w:val="28"/>
          <w:lang w:val="ca-ES"/>
        </w:rPr>
        <w:t>Кроме того, инвентаризации подлежат производственные запасы и</w:t>
      </w:r>
      <w:r>
        <w:rPr>
          <w:rFonts w:ascii="Times New Roman" w:hAnsi="Times New Roman" w:cs="Times New Roman"/>
          <w:color w:val="000000"/>
          <w:sz w:val="28"/>
          <w:szCs w:val="28"/>
          <w:lang w:val="ca-ES"/>
        </w:rPr>
        <w:br/>
        <w:t>другие виды имущества, не принадлежащие организации, но числящиеся</w:t>
      </w:r>
      <w:r>
        <w:rPr>
          <w:rFonts w:ascii="Times New Roman" w:hAnsi="Times New Roman" w:cs="Times New Roman"/>
          <w:color w:val="000000"/>
          <w:sz w:val="28"/>
          <w:szCs w:val="28"/>
          <w:lang w:val="ca-ES"/>
        </w:rPr>
        <w:br/>
      </w:r>
      <w:r>
        <w:rPr>
          <w:rFonts w:ascii="Times New Roman" w:hAnsi="Times New Roman" w:cs="Times New Roman"/>
          <w:color w:val="000000"/>
          <w:sz w:val="28"/>
          <w:szCs w:val="28"/>
          <w:vertAlign w:val="subscript"/>
          <w:lang w:val="ca-ES"/>
        </w:rPr>
        <w:t xml:space="preserve"> </w:t>
      </w:r>
      <w:r>
        <w:rPr>
          <w:rFonts w:ascii="Times New Roman" w:hAnsi="Times New Roman" w:cs="Times New Roman"/>
          <w:color w:val="000000"/>
          <w:sz w:val="28"/>
          <w:szCs w:val="28"/>
          <w:lang w:val="ca-ES"/>
        </w:rPr>
        <w:t>в бухгалтерском учете (находящиеся на ответственном хранении, арен-</w:t>
      </w:r>
      <w:r>
        <w:rPr>
          <w:rFonts w:ascii="Times New Roman" w:hAnsi="Times New Roman" w:cs="Times New Roman"/>
          <w:color w:val="000000"/>
          <w:sz w:val="28"/>
          <w:szCs w:val="28"/>
          <w:lang w:val="ca-ES"/>
        </w:rPr>
        <w:br/>
        <w:t>дованные, полученные для переработки), а также имущество, не учтен-</w:t>
      </w:r>
      <w:r>
        <w:rPr>
          <w:rFonts w:ascii="Times New Roman" w:hAnsi="Times New Roman" w:cs="Times New Roman"/>
          <w:color w:val="000000"/>
          <w:sz w:val="28"/>
          <w:szCs w:val="28"/>
          <w:lang w:val="ca-ES"/>
        </w:rPr>
        <w:br/>
        <w:t>ное по каким-либо причинам.</w:t>
      </w:r>
      <w:r>
        <w:rPr>
          <w:rFonts w:ascii="Times New Roman" w:hAnsi="Times New Roman" w:cs="Times New Roman"/>
          <w:color w:val="000000"/>
          <w:sz w:val="28"/>
          <w:szCs w:val="28"/>
          <w:lang w:val="ca-ES"/>
        </w:rPr>
        <w:tab/>
      </w:r>
    </w:p>
    <w:p w:rsidR="00BE2EAE" w:rsidRDefault="00BE2EAE">
      <w:pPr>
        <w:widowControl/>
        <w:shd w:val="clear" w:color="auto" w:fill="FFFFFF"/>
        <w:spacing w:line="360" w:lineRule="auto"/>
        <w:ind w:left="7" w:right="29" w:firstLine="310"/>
        <w:jc w:val="both"/>
        <w:rPr>
          <w:rFonts w:ascii="Times New Roman" w:hAnsi="Times New Roman" w:cs="Times New Roman"/>
          <w:sz w:val="28"/>
          <w:szCs w:val="28"/>
        </w:rPr>
      </w:pPr>
      <w:r>
        <w:rPr>
          <w:rFonts w:ascii="Times New Roman" w:hAnsi="Times New Roman" w:cs="Times New Roman"/>
          <w:color w:val="000000"/>
          <w:sz w:val="28"/>
          <w:szCs w:val="28"/>
          <w:lang w:val="ca-ES"/>
        </w:rPr>
        <w:t>Инвентаризация имущества производится по его местонахождению материально ответственными лицами, за которыми закреплено это имущество.</w:t>
      </w:r>
    </w:p>
    <w:p w:rsidR="00BE2EAE" w:rsidRDefault="00BE2EAE">
      <w:pPr>
        <w:widowControl/>
        <w:shd w:val="clear" w:color="auto" w:fill="FFFFFF"/>
        <w:spacing w:line="360" w:lineRule="auto"/>
        <w:ind w:left="14" w:right="14" w:firstLine="302"/>
        <w:jc w:val="both"/>
        <w:rPr>
          <w:rFonts w:ascii="Times New Roman" w:hAnsi="Times New Roman" w:cs="Times New Roman"/>
          <w:sz w:val="28"/>
          <w:szCs w:val="28"/>
        </w:rPr>
      </w:pPr>
      <w:r>
        <w:rPr>
          <w:rFonts w:ascii="Times New Roman" w:hAnsi="Times New Roman" w:cs="Times New Roman"/>
          <w:color w:val="000000"/>
          <w:sz w:val="28"/>
          <w:szCs w:val="28"/>
          <w:lang w:val="ca-ES"/>
        </w:rPr>
        <w:t>Инвентаризация драгоценных металлов и драгоценных камней проводится в соответствии с Инструкцией о порядке получения, расходования, учета и хранения драгоценных металлов и драгоценных камней на предприятиях, в учреждениях и организациях, утверждеиной Министерством финансов Российской Федерации 4 августа 1992 г. №67, и Инст</w:t>
      </w:r>
      <w:r>
        <w:rPr>
          <w:rFonts w:ascii="Times New Roman" w:hAnsi="Times New Roman" w:cs="Times New Roman"/>
          <w:color w:val="000000"/>
          <w:sz w:val="28"/>
          <w:szCs w:val="28"/>
          <w:lang w:val="ca-ES"/>
        </w:rPr>
        <w:softHyphen/>
        <w:t>рукцией о порядке проведения инвентаризации ценностей государственного фонда Российской Федерации, находящихся в Комитете драгоцен</w:t>
      </w:r>
      <w:r>
        <w:rPr>
          <w:rFonts w:ascii="Times New Roman" w:hAnsi="Times New Roman" w:cs="Times New Roman"/>
          <w:color w:val="000000"/>
          <w:sz w:val="28"/>
          <w:szCs w:val="28"/>
          <w:lang w:val="ca-ES"/>
        </w:rPr>
        <w:softHyphen/>
        <w:t>ных металлов и драгоценных камней при Министерстве финансов Рос</w:t>
      </w:r>
      <w:r>
        <w:rPr>
          <w:rFonts w:ascii="Times New Roman" w:hAnsi="Times New Roman" w:cs="Times New Roman"/>
          <w:color w:val="000000"/>
          <w:sz w:val="28"/>
          <w:szCs w:val="28"/>
          <w:lang w:val="ca-ES"/>
        </w:rPr>
        <w:softHyphen/>
        <w:t>сийской Федерации, утвержденной приказом Комитета драгоценных ме</w:t>
      </w:r>
      <w:r>
        <w:rPr>
          <w:rFonts w:ascii="Times New Roman" w:hAnsi="Times New Roman" w:cs="Times New Roman"/>
          <w:color w:val="000000"/>
          <w:sz w:val="28"/>
          <w:szCs w:val="28"/>
          <w:lang w:val="ca-ES"/>
        </w:rPr>
        <w:softHyphen/>
        <w:t>таллов и драгоценных камней при Министерстве финансов Российской Федерации 13 апреля 1992 г. № 326.</w:t>
      </w:r>
    </w:p>
    <w:p w:rsidR="00BE2EAE" w:rsidRDefault="00BE2EAE">
      <w:pPr>
        <w:widowControl/>
        <w:shd w:val="clear" w:color="auto" w:fill="FFFFFF"/>
        <w:spacing w:line="360" w:lineRule="auto"/>
        <w:ind w:left="331"/>
        <w:rPr>
          <w:rFonts w:ascii="Times New Roman" w:hAnsi="Times New Roman" w:cs="Times New Roman"/>
          <w:b/>
          <w:bCs/>
          <w:color w:val="000000"/>
          <w:sz w:val="28"/>
          <w:szCs w:val="28"/>
          <w:lang w:val="ca-ES"/>
        </w:rPr>
      </w:pPr>
    </w:p>
    <w:p w:rsidR="00BE2EAE" w:rsidRDefault="00BE2EAE">
      <w:pPr>
        <w:widowControl/>
        <w:shd w:val="clear" w:color="auto" w:fill="FFFFFF"/>
        <w:spacing w:line="360" w:lineRule="auto"/>
        <w:ind w:left="1051"/>
        <w:rPr>
          <w:rFonts w:ascii="Times New Roman" w:hAnsi="Times New Roman" w:cs="Times New Roman"/>
          <w:sz w:val="28"/>
          <w:szCs w:val="28"/>
        </w:rPr>
      </w:pPr>
      <w:r>
        <w:rPr>
          <w:rFonts w:ascii="Times New Roman" w:hAnsi="Times New Roman" w:cs="Times New Roman"/>
          <w:b/>
          <w:bCs/>
          <w:color w:val="000000"/>
          <w:sz w:val="28"/>
          <w:szCs w:val="28"/>
          <w:lang w:val="ca-ES"/>
        </w:rPr>
        <w:t>Основными целями инвентаризации являются:</w:t>
      </w:r>
    </w:p>
    <w:p w:rsidR="00BE2EAE" w:rsidRDefault="00BE2EAE">
      <w:pPr>
        <w:widowControl/>
        <w:shd w:val="clear" w:color="auto" w:fill="FFFFFF"/>
        <w:spacing w:line="360" w:lineRule="auto"/>
        <w:ind w:left="331"/>
        <w:rPr>
          <w:rFonts w:ascii="Times New Roman" w:hAnsi="Times New Roman" w:cs="Times New Roman"/>
          <w:sz w:val="28"/>
          <w:szCs w:val="28"/>
        </w:rPr>
      </w:pPr>
      <w:r>
        <w:rPr>
          <w:rFonts w:ascii="Times New Roman" w:hAnsi="Times New Roman" w:cs="Times New Roman"/>
          <w:color w:val="000000"/>
          <w:sz w:val="28"/>
          <w:szCs w:val="28"/>
          <w:lang w:val="ca-ES"/>
        </w:rPr>
        <w:t>•</w:t>
      </w:r>
      <w:r>
        <w:rPr>
          <w:rFonts w:ascii="Times New Roman" w:hAnsi="Times New Roman" w:cs="Times New Roman"/>
          <w:color w:val="000000"/>
          <w:sz w:val="28"/>
          <w:szCs w:val="28"/>
          <w:lang w:val="ca-ES"/>
        </w:rPr>
        <w:tab/>
        <w:t>выявление фактического наличия имущества;</w:t>
      </w:r>
    </w:p>
    <w:p w:rsidR="00BE2EAE" w:rsidRDefault="00BE2EAE">
      <w:pPr>
        <w:widowControl/>
        <w:shd w:val="clear" w:color="auto" w:fill="FFFFFF"/>
        <w:spacing w:line="360" w:lineRule="auto"/>
        <w:ind w:left="29" w:right="14" w:firstLine="302"/>
        <w:jc w:val="both"/>
        <w:rPr>
          <w:rFonts w:ascii="Times New Roman" w:hAnsi="Times New Roman" w:cs="Times New Roman"/>
          <w:sz w:val="28"/>
          <w:szCs w:val="28"/>
        </w:rPr>
      </w:pPr>
      <w:r>
        <w:rPr>
          <w:rFonts w:ascii="Times New Roman" w:hAnsi="Times New Roman" w:cs="Times New Roman"/>
          <w:color w:val="000000"/>
          <w:sz w:val="28"/>
          <w:szCs w:val="28"/>
          <w:lang w:val="ca-ES"/>
        </w:rPr>
        <w:t>•</w:t>
      </w:r>
      <w:r>
        <w:rPr>
          <w:rFonts w:ascii="Times New Roman" w:hAnsi="Times New Roman" w:cs="Times New Roman"/>
          <w:color w:val="000000"/>
          <w:sz w:val="28"/>
          <w:szCs w:val="28"/>
          <w:lang w:val="ca-ES"/>
        </w:rPr>
        <w:tab/>
        <w:t>сопоставление фактического наличия имущества с данными бух-галтерского учета;</w:t>
      </w:r>
    </w:p>
    <w:p w:rsidR="00BE2EAE" w:rsidRDefault="00BE2EAE">
      <w:pPr>
        <w:widowControl/>
        <w:shd w:val="clear" w:color="auto" w:fill="FFFFFF"/>
        <w:spacing w:before="7" w:line="360" w:lineRule="auto"/>
        <w:ind w:left="331"/>
        <w:rPr>
          <w:rFonts w:ascii="Times New Roman" w:hAnsi="Times New Roman" w:cs="Times New Roman"/>
          <w:sz w:val="28"/>
          <w:szCs w:val="28"/>
        </w:rPr>
      </w:pPr>
      <w:r>
        <w:rPr>
          <w:rFonts w:ascii="Times New Roman" w:hAnsi="Times New Roman" w:cs="Times New Roman"/>
          <w:color w:val="000000"/>
          <w:sz w:val="28"/>
          <w:szCs w:val="28"/>
          <w:lang w:val="ca-ES"/>
        </w:rPr>
        <w:t>•</w:t>
      </w:r>
      <w:r>
        <w:rPr>
          <w:rFonts w:ascii="Times New Roman" w:hAnsi="Times New Roman" w:cs="Times New Roman"/>
          <w:color w:val="000000"/>
          <w:sz w:val="28"/>
          <w:szCs w:val="28"/>
          <w:lang w:val="ca-ES"/>
        </w:rPr>
        <w:tab/>
        <w:t>проверка полноты отражения в учете обязательств.</w:t>
      </w:r>
    </w:p>
    <w:p w:rsidR="00BE2EAE" w:rsidRDefault="00BE2EAE">
      <w:pPr>
        <w:widowControl/>
        <w:shd w:val="clear" w:color="auto" w:fill="FFFFFF"/>
        <w:spacing w:line="360" w:lineRule="auto"/>
        <w:ind w:left="29" w:right="14" w:firstLine="302"/>
        <w:jc w:val="both"/>
        <w:rPr>
          <w:rFonts w:ascii="Times New Roman" w:hAnsi="Times New Roman" w:cs="Times New Roman"/>
          <w:sz w:val="28"/>
          <w:szCs w:val="28"/>
        </w:rPr>
      </w:pPr>
      <w:r>
        <w:rPr>
          <w:rFonts w:ascii="Times New Roman" w:hAnsi="Times New Roman" w:cs="Times New Roman"/>
          <w:color w:val="000000"/>
          <w:sz w:val="28"/>
          <w:szCs w:val="28"/>
          <w:lang w:val="ca-ES"/>
        </w:rPr>
        <w:t>В соответствии с Положением о ведении бухгалтерского учета и бух-галтерской отчетности в Российской Федерации проведение инвентаризаций обязательно:</w:t>
      </w:r>
    </w:p>
    <w:p w:rsidR="00BE2EAE" w:rsidRDefault="00BE2EAE">
      <w:pPr>
        <w:widowControl/>
        <w:shd w:val="clear" w:color="auto" w:fill="FFFFFF"/>
        <w:spacing w:before="7" w:line="360" w:lineRule="auto"/>
        <w:ind w:left="29" w:right="7" w:firstLine="295"/>
        <w:jc w:val="both"/>
        <w:rPr>
          <w:rFonts w:ascii="Times New Roman" w:hAnsi="Times New Roman" w:cs="Times New Roman"/>
          <w:sz w:val="28"/>
          <w:szCs w:val="28"/>
        </w:rPr>
      </w:pPr>
      <w:r>
        <w:rPr>
          <w:rFonts w:ascii="Times New Roman" w:hAnsi="Times New Roman" w:cs="Times New Roman"/>
          <w:color w:val="000000"/>
          <w:sz w:val="28"/>
          <w:szCs w:val="28"/>
          <w:lang w:val="ca-ES"/>
        </w:rPr>
        <w:t>• при передаче имущества организации в аренду, его выкупе и продаже, а также в случаях, предусмотредаых законодательством при преобразовании государственного или муниципального унитарного пред</w:t>
      </w:r>
      <w:r>
        <w:rPr>
          <w:rFonts w:ascii="Times New Roman" w:hAnsi="Times New Roman" w:cs="Times New Roman"/>
          <w:color w:val="000000"/>
          <w:sz w:val="28"/>
          <w:szCs w:val="28"/>
          <w:lang w:val="ca-ES"/>
        </w:rPr>
        <w:softHyphen/>
        <w:t>приятия;</w:t>
      </w:r>
    </w:p>
    <w:p w:rsidR="00BE2EAE" w:rsidRDefault="00BE2EAE">
      <w:pPr>
        <w:widowControl/>
        <w:shd w:val="clear" w:color="auto" w:fill="FFFFFF"/>
        <w:spacing w:before="7" w:line="360" w:lineRule="auto"/>
        <w:ind w:left="43" w:firstLine="302"/>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 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три года, а библиотечных фондов — один раз в пять лет);</w:t>
      </w:r>
    </w:p>
    <w:p w:rsidR="00BE2EAE" w:rsidRDefault="00BE2EAE">
      <w:pPr>
        <w:widowControl/>
        <w:shd w:val="clear" w:color="auto" w:fill="FFFFFF"/>
        <w:spacing w:before="48" w:line="360" w:lineRule="auto"/>
        <w:ind w:right="355" w:firstLine="341"/>
        <w:jc w:val="both"/>
        <w:rPr>
          <w:rFonts w:ascii="Times New Roman" w:hAnsi="Times New Roman" w:cs="Times New Roman"/>
          <w:sz w:val="28"/>
          <w:szCs w:val="28"/>
        </w:rPr>
      </w:pPr>
      <w:r>
        <w:rPr>
          <w:rFonts w:ascii="Times New Roman" w:hAnsi="Times New Roman" w:cs="Times New Roman"/>
          <w:color w:val="000000"/>
          <w:sz w:val="28"/>
          <w:szCs w:val="28"/>
          <w:lang w:val="ca-ES"/>
        </w:rPr>
        <w:t>• при обмене материально-ответственных лиц (на день приемки-передачи дел);</w:t>
      </w:r>
    </w:p>
    <w:p w:rsidR="00BE2EAE" w:rsidRDefault="00BE2EAE">
      <w:pPr>
        <w:widowControl/>
        <w:shd w:val="clear" w:color="auto" w:fill="FFFFFF"/>
        <w:spacing w:line="360" w:lineRule="auto"/>
        <w:ind w:left="10" w:right="343" w:firstLine="336"/>
        <w:jc w:val="both"/>
        <w:rPr>
          <w:rFonts w:ascii="Times New Roman" w:hAnsi="Times New Roman" w:cs="Times New Roman"/>
          <w:sz w:val="28"/>
          <w:szCs w:val="28"/>
        </w:rPr>
      </w:pPr>
      <w:r>
        <w:rPr>
          <w:rFonts w:ascii="Times New Roman" w:hAnsi="Times New Roman" w:cs="Times New Roman"/>
          <w:color w:val="000000"/>
          <w:sz w:val="28"/>
          <w:szCs w:val="28"/>
          <w:lang w:val="ca-ES"/>
        </w:rPr>
        <w:t>• при установлении фактов хищений или злоупотреблений, а также порчи ценностей;</w:t>
      </w:r>
    </w:p>
    <w:p w:rsidR="00BE2EAE" w:rsidRDefault="00BE2EAE">
      <w:pPr>
        <w:widowControl/>
        <w:shd w:val="clear" w:color="auto" w:fill="FFFFFF"/>
        <w:spacing w:line="360" w:lineRule="auto"/>
        <w:ind w:left="17" w:right="338" w:firstLine="336"/>
        <w:jc w:val="both"/>
        <w:rPr>
          <w:rFonts w:ascii="Times New Roman" w:hAnsi="Times New Roman" w:cs="Times New Roman"/>
          <w:sz w:val="28"/>
          <w:szCs w:val="28"/>
        </w:rPr>
      </w:pPr>
      <w:r>
        <w:rPr>
          <w:rFonts w:ascii="Times New Roman" w:hAnsi="Times New Roman" w:cs="Times New Roman"/>
          <w:color w:val="000000"/>
          <w:sz w:val="28"/>
          <w:szCs w:val="28"/>
          <w:lang w:val="ca-ES"/>
        </w:rPr>
        <w:t>• в случае стихийных бедствий, пожара, аварий или других чрезвы-чайных ситуаций, вызванных экстремальными условиями;</w:t>
      </w:r>
    </w:p>
    <w:p w:rsidR="00BE2EAE" w:rsidRDefault="00BE2EAE">
      <w:pPr>
        <w:widowControl/>
        <w:shd w:val="clear" w:color="auto" w:fill="FFFFFF"/>
        <w:spacing w:line="360" w:lineRule="auto"/>
        <w:ind w:left="24" w:right="324"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 при ликвидации(реорганизации) организации перед составлением ликвидационного (разделительного) баланса и в других случаях, предусмотренных законодательством Российской Федерации или норма-тивными актами Минисхерства финансов Российской Федерации.</w:t>
      </w:r>
    </w:p>
    <w:p w:rsidR="00BE2EAE" w:rsidRDefault="00BE2EAE">
      <w:pPr>
        <w:widowControl/>
        <w:shd w:val="clear" w:color="auto" w:fill="FFFFFF"/>
        <w:spacing w:line="360" w:lineRule="auto"/>
        <w:ind w:left="29" w:right="302" w:firstLine="326"/>
        <w:jc w:val="both"/>
        <w:rPr>
          <w:rFonts w:ascii="Times New Roman" w:hAnsi="Times New Roman" w:cs="Times New Roman"/>
          <w:sz w:val="28"/>
          <w:szCs w:val="28"/>
        </w:rPr>
      </w:pPr>
      <w:r>
        <w:rPr>
          <w:rFonts w:ascii="Times New Roman" w:hAnsi="Times New Roman" w:cs="Times New Roman"/>
          <w:color w:val="000000"/>
          <w:sz w:val="28"/>
          <w:szCs w:val="28"/>
          <w:lang w:val="ca-ES"/>
        </w:rPr>
        <w:t>При коллективной (бригадной) материальной ответственности ин-вентаризаиии проводятся при смене руководителя коллектива (бригадира), при выбытии из коллектива (бригады) более пятидесяти процентов его членов, а также по требованию одного или нескольких членов кол</w:t>
      </w:r>
      <w:r>
        <w:rPr>
          <w:rFonts w:ascii="Times New Roman" w:hAnsi="Times New Roman" w:cs="Times New Roman"/>
          <w:color w:val="000000"/>
          <w:sz w:val="28"/>
          <w:szCs w:val="28"/>
          <w:lang w:val="ca-ES"/>
        </w:rPr>
        <w:softHyphen/>
        <w:t>лектива (бригады).</w:t>
      </w:r>
    </w:p>
    <w:p w:rsidR="00BE2EAE" w:rsidRDefault="00BE2EAE">
      <w:pPr>
        <w:widowControl/>
        <w:shd w:val="clear" w:color="auto" w:fill="FFFFFF"/>
        <w:spacing w:line="360" w:lineRule="auto"/>
        <w:ind w:left="41" w:right="293" w:firstLine="329"/>
        <w:jc w:val="both"/>
        <w:rPr>
          <w:rFonts w:ascii="Times New Roman" w:hAnsi="Times New Roman" w:cs="Times New Roman"/>
          <w:sz w:val="28"/>
          <w:szCs w:val="28"/>
        </w:rPr>
      </w:pPr>
      <w:r>
        <w:rPr>
          <w:rFonts w:ascii="Times New Roman" w:hAnsi="Times New Roman" w:cs="Times New Roman"/>
          <w:color w:val="000000"/>
          <w:sz w:val="28"/>
          <w:szCs w:val="28"/>
          <w:lang w:val="ca-ES"/>
        </w:rPr>
        <w:t>Количество инвентаризаций в отчетном году, дата их проведения, перечень ймущества и финансовых обязательств, проверяемых при каждой из них, устанавливаются руководителем организации, кроме случаев, когда гфоведение инвентаризации обязательно.</w:t>
      </w:r>
    </w:p>
    <w:p w:rsidR="00BE2EAE" w:rsidRDefault="00BE2EAE">
      <w:pPr>
        <w:widowControl/>
        <w:shd w:val="clear" w:color="auto" w:fill="FFFFFF"/>
        <w:spacing w:line="360" w:lineRule="auto"/>
        <w:ind w:left="50" w:firstLine="314"/>
        <w:jc w:val="both"/>
        <w:rPr>
          <w:rFonts w:ascii="Times New Roman" w:hAnsi="Times New Roman" w:cs="Times New Roman"/>
          <w:sz w:val="28"/>
          <w:szCs w:val="28"/>
        </w:rPr>
      </w:pPr>
      <w:r>
        <w:rPr>
          <w:rFonts w:ascii="Times New Roman" w:hAnsi="Times New Roman" w:cs="Times New Roman"/>
          <w:color w:val="000000"/>
          <w:sz w:val="28"/>
          <w:szCs w:val="28"/>
          <w:lang w:val="ca-ES"/>
        </w:rPr>
        <w:t>Для проведения инвентаризации в организации создается постоянно действуюшая инвентаризационная комиссия. 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 При малом объеме работ и наличии в организации ревизионной комиссии проведение инвентаризаций может возлагаться на нее.</w:t>
      </w:r>
    </w:p>
    <w:p w:rsidR="00BE2EAE" w:rsidRDefault="00BE2EAE">
      <w:pPr>
        <w:widowControl/>
        <w:shd w:val="clear" w:color="auto" w:fill="FFFFFF"/>
        <w:spacing w:line="360" w:lineRule="auto"/>
        <w:ind w:left="72" w:right="262" w:firstLine="334"/>
        <w:jc w:val="both"/>
        <w:rPr>
          <w:rFonts w:ascii="Times New Roman" w:hAnsi="Times New Roman" w:cs="Times New Roman"/>
          <w:sz w:val="28"/>
          <w:szCs w:val="28"/>
        </w:rPr>
      </w:pPr>
      <w:r>
        <w:rPr>
          <w:rFonts w:ascii="Times New Roman" w:hAnsi="Times New Roman" w:cs="Times New Roman"/>
          <w:color w:val="000000"/>
          <w:sz w:val="28"/>
          <w:szCs w:val="28"/>
          <w:lang w:val="ca-ES"/>
        </w:rPr>
        <w:t>Персональный состав постоянно действующих и рабочих инвента-ризационных комиссий утверждает руководитель организации.</w:t>
      </w:r>
    </w:p>
    <w:p w:rsidR="00BE2EAE" w:rsidRDefault="00BE2EAE">
      <w:pPr>
        <w:widowControl/>
        <w:shd w:val="clear" w:color="auto" w:fill="FFFFFF"/>
        <w:spacing w:line="360" w:lineRule="auto"/>
        <w:ind w:left="79" w:right="245" w:firstLine="314"/>
        <w:jc w:val="both"/>
        <w:rPr>
          <w:rFonts w:ascii="Times New Roman" w:hAnsi="Times New Roman" w:cs="Times New Roman"/>
          <w:sz w:val="28"/>
          <w:szCs w:val="28"/>
        </w:rPr>
      </w:pPr>
      <w:r>
        <w:rPr>
          <w:rFonts w:ascii="Times New Roman" w:hAnsi="Times New Roman" w:cs="Times New Roman"/>
          <w:color w:val="000000"/>
          <w:sz w:val="28"/>
          <w:szCs w:val="28"/>
          <w:lang w:val="ca-ES"/>
        </w:rPr>
        <w:t>Документ о составе комиссии (унифицированная форма ИНВ-22) (приказ, постановление, распоряжение) регистрируют в книге контроля за вы-полнением приказов о проведении инвентаризации (унифицированная форма ИНВ-23).</w:t>
      </w:r>
    </w:p>
    <w:p w:rsidR="00BE2EAE" w:rsidRDefault="00BE2EAE">
      <w:pPr>
        <w:widowControl/>
        <w:shd w:val="clear" w:color="auto" w:fill="FFFFFF"/>
        <w:spacing w:line="360" w:lineRule="auto"/>
        <w:ind w:left="98" w:right="230" w:firstLine="322"/>
        <w:jc w:val="both"/>
        <w:rPr>
          <w:rFonts w:ascii="Times New Roman" w:hAnsi="Times New Roman" w:cs="Times New Roman"/>
          <w:sz w:val="28"/>
          <w:szCs w:val="28"/>
        </w:rPr>
      </w:pPr>
      <w:r>
        <w:rPr>
          <w:rFonts w:ascii="Times New Roman" w:hAnsi="Times New Roman" w:cs="Times New Roman"/>
          <w:color w:val="000000"/>
          <w:sz w:val="28"/>
          <w:szCs w:val="28"/>
          <w:lang w:val="ca-ES"/>
        </w:rPr>
        <w:t>В состав инвентаризационной комиссии включаются представители администрации оргаыизации, работники бухгалтерской службы и дру-гие специалисты (инженеры, экономисты, техники и т.д.); возможно вклю-чение представителей службы внутреннего аудита организации, незави-симых аудиторских организаций.</w:t>
      </w:r>
    </w:p>
    <w:p w:rsidR="00BE2EAE" w:rsidRDefault="00BE2EAE">
      <w:pPr>
        <w:widowControl/>
        <w:shd w:val="clear" w:color="auto" w:fill="FFFFFF"/>
        <w:spacing w:line="360" w:lineRule="auto"/>
        <w:ind w:left="118" w:right="216" w:firstLine="113"/>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  Отсутствие хотя бы одного члена комиссии при проведении инвента</w:t>
      </w:r>
      <w:r>
        <w:rPr>
          <w:rFonts w:ascii="Times New Roman" w:hAnsi="Times New Roman" w:cs="Times New Roman"/>
          <w:color w:val="000000"/>
          <w:sz w:val="28"/>
          <w:szCs w:val="28"/>
          <w:lang w:val="ca-ES"/>
        </w:rPr>
        <w:softHyphen/>
        <w:t>ризации служит основанием для признания результатов инвентаризации недействительными.</w:t>
      </w:r>
    </w:p>
    <w:p w:rsidR="00BE2EAE" w:rsidRDefault="00BE2EAE">
      <w:pPr>
        <w:widowControl/>
        <w:shd w:val="clear" w:color="auto" w:fill="FFFFFF"/>
        <w:spacing w:line="360" w:lineRule="auto"/>
        <w:ind w:left="125" w:right="211"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До начала проверки фактического наличия имущества инвентари</w:t>
      </w:r>
      <w:r>
        <w:rPr>
          <w:rFonts w:ascii="Times New Roman" w:hAnsi="Times New Roman" w:cs="Times New Roman"/>
          <w:color w:val="000000"/>
          <w:sz w:val="28"/>
          <w:szCs w:val="28"/>
          <w:lang w:val="ca-ES"/>
        </w:rPr>
        <w:softHyphen/>
        <w:t>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w:t>
      </w:r>
    </w:p>
    <w:p w:rsidR="00BE2EAE" w:rsidRDefault="00BE2EAE">
      <w:pPr>
        <w:widowControl/>
        <w:shd w:val="clear" w:color="auto" w:fill="FFFFFF"/>
        <w:spacing w:line="360" w:lineRule="auto"/>
        <w:ind w:left="98" w:right="60"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 (дата), что должно служить основанием для определения бухгалтерией остатков имущества к началу инвентаризации по учетным данным.</w:t>
      </w:r>
    </w:p>
    <w:p w:rsidR="00BE2EAE" w:rsidRDefault="00BE2EAE">
      <w:pPr>
        <w:widowControl/>
        <w:shd w:val="clear" w:color="auto" w:fill="FFFFFF"/>
        <w:spacing w:before="7" w:line="360" w:lineRule="auto"/>
        <w:ind w:left="96" w:right="62" w:firstLine="346"/>
        <w:jc w:val="both"/>
        <w:rPr>
          <w:rFonts w:ascii="Times New Roman" w:hAnsi="Times New Roman" w:cs="Times New Roman"/>
          <w:sz w:val="28"/>
          <w:szCs w:val="28"/>
        </w:rPr>
      </w:pPr>
      <w:r>
        <w:rPr>
          <w:rFonts w:ascii="Times New Roman" w:hAnsi="Times New Roman" w:cs="Times New Roman"/>
          <w:color w:val="000000"/>
          <w:sz w:val="28"/>
          <w:szCs w:val="28"/>
          <w:lang w:val="ca-ES"/>
        </w:rPr>
        <w:t>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под их ответственность, оприходованы, а выбывшие — списаны в расход. Аналогичные расписки дают и лица, имеющие подотчетные суммы на приобретение доверенности на получение имущества.</w:t>
      </w:r>
    </w:p>
    <w:p w:rsidR="00BE2EAE" w:rsidRDefault="00BE2EAE">
      <w:pPr>
        <w:widowControl/>
        <w:shd w:val="clear" w:color="auto" w:fill="FFFFFF"/>
        <w:spacing w:before="2" w:line="360" w:lineRule="auto"/>
        <w:ind w:left="101"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Сведения о фактическом наличии имущества и реальности учтенных финансовых обязательств указываются в инвентаризационных описях или. актах инвентаризации, которые создаются не менее чем в двух экземплярах. (В дальнейшем “инвентаризационные описи” и “акты инвентариза</w:t>
      </w:r>
      <w:r>
        <w:rPr>
          <w:rFonts w:ascii="Times New Roman" w:hAnsi="Times New Roman" w:cs="Times New Roman"/>
          <w:color w:val="000000"/>
          <w:sz w:val="28"/>
          <w:szCs w:val="28"/>
          <w:lang w:val="ca-ES"/>
        </w:rPr>
        <w:softHyphen/>
        <w:t>ции” будут именоваться “описи”.)</w:t>
      </w:r>
    </w:p>
    <w:p w:rsidR="00BE2EAE" w:rsidRDefault="00BE2EAE">
      <w:pPr>
        <w:widowControl/>
        <w:shd w:val="clear" w:color="auto" w:fill="FFFFFF"/>
        <w:spacing w:before="7" w:line="360" w:lineRule="auto"/>
        <w:ind w:right="55" w:firstLine="442"/>
        <w:jc w:val="both"/>
        <w:rPr>
          <w:rFonts w:ascii="Times New Roman" w:hAnsi="Times New Roman" w:cs="Times New Roman"/>
          <w:sz w:val="28"/>
          <w:szCs w:val="28"/>
        </w:rPr>
      </w:pPr>
      <w:r>
        <w:rPr>
          <w:rFonts w:ascii="Times New Roman" w:hAnsi="Times New Roman" w:cs="Times New Roman"/>
          <w:color w:val="000000"/>
          <w:sz w:val="28"/>
          <w:szCs w:val="28"/>
          <w:lang w:val="ca-ES"/>
        </w:rPr>
        <w:t>Инвентаризационная комиссия обеспечивает полноту и точность внесения в описи данных о финансовых обязательствах и фактических остатках основных и денежных средств, запасов, товаров, другого имущества, обеспечивает правильность и своевременность оформления материалов инвентаризации.</w:t>
      </w:r>
    </w:p>
    <w:p w:rsidR="00BE2EAE" w:rsidRDefault="00BE2EAE">
      <w:pPr>
        <w:widowControl/>
        <w:shd w:val="clear" w:color="auto" w:fill="FFFFFF"/>
        <w:spacing w:before="7" w:line="360" w:lineRule="auto"/>
        <w:ind w:firstLine="720"/>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 xml:space="preserve">Фактическое наличие имущества при инвентаризации определяют путем обязательного подсчета его количества, взвешивания, обмера. Руководитель организации должен создать условия ддя полной и точной проверки фактического наличия имущества в установленные сроки — сформировать бригаду для перевешивания и перемещения грузов, снабдить инвентаризационную комиссию технически исправным весовым хозяйством, измерительными и контрольными приборами, мерной тарой. </w:t>
      </w:r>
    </w:p>
    <w:p w:rsidR="00BE2EAE" w:rsidRDefault="00BE2EAE">
      <w:pPr>
        <w:widowControl/>
        <w:shd w:val="clear" w:color="auto" w:fill="FFFFFF"/>
        <w:spacing w:before="7"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lang w:val="ca-ES"/>
        </w:rPr>
        <w:t>По материалам и товарам, хранящимсяв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BE2EAE" w:rsidRDefault="00BE2EAE">
      <w:pPr>
        <w:widowControl/>
        <w:shd w:val="clear" w:color="auto" w:fill="FFFFFF"/>
        <w:spacing w:before="43" w:line="360" w:lineRule="auto"/>
        <w:ind w:right="310"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При инвентаризации большого количества весовых товаров ведомости отвесов готовит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Акты обмеров, технические расчеты и ведомости отвесов прилагают к описи.</w:t>
      </w:r>
    </w:p>
    <w:p w:rsidR="00BE2EAE" w:rsidRDefault="00BE2EAE">
      <w:pPr>
        <w:widowControl/>
        <w:shd w:val="clear" w:color="auto" w:fill="FFFFFF"/>
        <w:spacing w:line="360" w:lineRule="auto"/>
        <w:ind w:right="302"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Проверка фактического наличия имущества производится при обяза-тельном участии материалыю ответственных лиц.</w:t>
      </w:r>
    </w:p>
    <w:p w:rsidR="00BE2EAE" w:rsidRDefault="00BE2EAE">
      <w:pPr>
        <w:widowControl/>
        <w:shd w:val="clear" w:color="auto" w:fill="FFFFFF"/>
        <w:spacing w:line="360" w:lineRule="auto"/>
        <w:ind w:left="14" w:right="288"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Инвентаризационные описи могут быть заполнены как с использованием средств вычислительной и другой организационной техники, так и ручным способом.</w:t>
      </w:r>
    </w:p>
    <w:p w:rsidR="00BE2EAE" w:rsidRDefault="00BE2EAE">
      <w:pPr>
        <w:widowControl/>
        <w:shd w:val="clear" w:color="auto" w:fill="FFFFFF"/>
        <w:spacing w:line="360" w:lineRule="auto"/>
        <w:ind w:left="22" w:right="295"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Описи заполняготся чернилами или шариковой ручкой четко и ясно, без помарок и подчисток.</w:t>
      </w:r>
    </w:p>
    <w:p w:rsidR="00BE2EAE" w:rsidRDefault="00BE2EAE">
      <w:pPr>
        <w:widowControl/>
        <w:shd w:val="clear" w:color="auto" w:fill="FFFFFF"/>
        <w:spacing w:line="360" w:lineRule="auto"/>
        <w:ind w:left="29" w:right="281"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BE2EAE" w:rsidRDefault="00BE2EAE">
      <w:pPr>
        <w:widowControl/>
        <w:shd w:val="clear" w:color="auto" w:fill="FFFFFF"/>
        <w:spacing w:line="360" w:lineRule="auto"/>
        <w:ind w:left="29" w:right="266"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На каждой странице описи прописъю указывают число порядковых номеров материальных ценностей и общее их количество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BE2EAE" w:rsidRDefault="00BE2EAE">
      <w:pPr>
        <w:widowControl/>
        <w:shd w:val="clear" w:color="auto" w:fill="FFFFFF"/>
        <w:spacing w:line="360" w:lineRule="auto"/>
        <w:ind w:left="43" w:right="245"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Исправление ошибок производится во всех экземплярах описей путем зачеркивания неправильных записей и проставления над ними верных. Исправления должны быть оговорены и подписаны всеми членами инвентаризационной комиссии и материально ответственными лицами.</w:t>
      </w:r>
    </w:p>
    <w:p w:rsidR="00BE2EAE" w:rsidRDefault="00BE2EAE">
      <w:pPr>
        <w:widowControl/>
        <w:shd w:val="clear" w:color="auto" w:fill="FFFFFF"/>
        <w:spacing w:line="360" w:lineRule="auto"/>
        <w:ind w:left="58"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В описях не допускается оставлять незаполненные строки, на последних страницах незаполненные строки прочеркиваются. На последней странице описи должна быть сделана отметка о проведении проверки цен, таксировки (умножение количества на цену за единицу) и подведении итогов за подписями лиц, производивших эту проверку,</w:t>
      </w:r>
    </w:p>
    <w:p w:rsidR="00BE2EAE" w:rsidRDefault="00BE2EAE">
      <w:pPr>
        <w:widowControl/>
        <w:shd w:val="clear" w:color="auto" w:fill="FFFFFF"/>
        <w:spacing w:line="360" w:lineRule="auto"/>
        <w:ind w:left="72" w:right="230"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Описи подписывают все члены инвентаризационной комиссии и ма</w:t>
      </w:r>
      <w:r>
        <w:rPr>
          <w:rFonts w:ascii="Times New Roman" w:hAnsi="Times New Roman" w:cs="Times New Roman"/>
          <w:color w:val="000000"/>
          <w:sz w:val="28"/>
          <w:szCs w:val="28"/>
          <w:lang w:val="ca-ES"/>
        </w:rPr>
        <w:softHyphen/>
        <w:t>териально ответственные лица. В конце описи материально ответственные лица дают расписку, подтверждающую проведение комиссией про</w:t>
      </w:r>
      <w:r>
        <w:rPr>
          <w:rFonts w:ascii="Times New Roman" w:hAnsi="Times New Roman" w:cs="Times New Roman"/>
          <w:color w:val="000000"/>
          <w:sz w:val="28"/>
          <w:szCs w:val="28"/>
          <w:lang w:val="ca-ES"/>
        </w:rPr>
        <w:softHyphen/>
        <w:t>верки имущества в их присутствии, отсутствие к членам комиссии каких-либо претензий и принятие перечисленного в описи имущества на ответственное хранение.</w:t>
      </w:r>
    </w:p>
    <w:p w:rsidR="00BE2EAE" w:rsidRDefault="00BE2EAE">
      <w:pPr>
        <w:widowControl/>
        <w:shd w:val="clear" w:color="auto" w:fill="FFFFFF"/>
        <w:spacing w:line="360" w:lineRule="auto"/>
        <w:ind w:left="94" w:right="223"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При проверке фактического наличия имущества в случае смены ма</w:t>
      </w:r>
      <w:r>
        <w:rPr>
          <w:rFonts w:ascii="Times New Roman" w:hAnsi="Times New Roman" w:cs="Times New Roman"/>
          <w:color w:val="000000"/>
          <w:sz w:val="28"/>
          <w:szCs w:val="28"/>
          <w:lang w:val="ca-ES"/>
        </w:rPr>
        <w:softHyphen/>
        <w:t>териально ответственных лиц прииявший имущество расписывается в описи о получении, а сдавший — о сдаче этого имущества.</w:t>
      </w:r>
    </w:p>
    <w:p w:rsidR="00BE2EAE" w:rsidRDefault="00BE2EAE">
      <w:pPr>
        <w:widowControl/>
        <w:shd w:val="clear" w:color="auto" w:fill="FFFFFF"/>
        <w:spacing w:line="360" w:lineRule="auto"/>
        <w:ind w:left="115" w:right="216"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На имущество, находящееся на ответствепном хранении, арендованное или полученное для переработки, составляются отдельные описи.</w:t>
      </w:r>
    </w:p>
    <w:p w:rsidR="00BE2EAE" w:rsidRDefault="00BE2EAE">
      <w:pPr>
        <w:widowControl/>
        <w:shd w:val="clear" w:color="auto" w:fill="FFFFFF"/>
        <w:spacing w:line="360" w:lineRule="auto"/>
        <w:ind w:left="115" w:right="209"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Если инвентаризация имущества проводится в течение нескольких дней, то помещения, где хранятся материальные ценности, при уходе ин</w:t>
      </w:r>
      <w:r>
        <w:rPr>
          <w:rFonts w:ascii="Times New Roman" w:hAnsi="Times New Roman" w:cs="Times New Roman"/>
          <w:color w:val="000000"/>
          <w:sz w:val="28"/>
          <w:szCs w:val="28"/>
          <w:lang w:val="ca-ES"/>
        </w:rPr>
        <w:softHyphen/>
        <w:t>вентаризационной комиссии должны быть опечатаны. Во время перерывов в работе инвентаризационных комиссий (обеденный перерыв, ноч-ное время, другие причины) описи должны храниться в ящике (шкафу, сейфе) в закрытом помещении, где проводится инвентаризация.</w:t>
      </w:r>
    </w:p>
    <w:p w:rsidR="00BE2EAE" w:rsidRDefault="00BE2EAE">
      <w:pPr>
        <w:widowControl/>
        <w:shd w:val="clear" w:color="auto" w:fill="FFFFFF"/>
        <w:spacing w:line="360" w:lineRule="auto"/>
        <w:ind w:left="7"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Обнаружив после инвентаризации ошибки в описях, материально ответственные лица должны немедленно (до открытия склада, кладовой, секции и т.п.) заявить об этом председателю инвентаризационной комис</w:t>
      </w:r>
      <w:r>
        <w:rPr>
          <w:rFonts w:ascii="Times New Roman" w:hAnsi="Times New Roman" w:cs="Times New Roman"/>
          <w:color w:val="000000"/>
          <w:sz w:val="28"/>
          <w:szCs w:val="28"/>
          <w:lang w:val="ca-ES"/>
        </w:rPr>
        <w:softHyphen/>
        <w:t>сии. Инвентаризационная комиссия осуществляет проверку указанных фактов и в случае их подтверждения исправляет выявленные ошибки в установленном порядке.</w:t>
      </w:r>
    </w:p>
    <w:p w:rsidR="00BE2EAE" w:rsidRDefault="00BE2EAE">
      <w:pPr>
        <w:widowControl/>
        <w:shd w:val="clear" w:color="auto" w:fill="FFFFFF"/>
        <w:spacing w:before="22" w:line="360" w:lineRule="auto"/>
        <w:ind w:left="7" w:right="7" w:firstLine="331"/>
        <w:jc w:val="both"/>
        <w:rPr>
          <w:rFonts w:ascii="Times New Roman" w:hAnsi="Times New Roman" w:cs="Times New Roman"/>
          <w:sz w:val="28"/>
          <w:szCs w:val="28"/>
        </w:rPr>
      </w:pPr>
      <w:r>
        <w:rPr>
          <w:rFonts w:ascii="Times New Roman" w:hAnsi="Times New Roman" w:cs="Times New Roman"/>
          <w:color w:val="000000"/>
          <w:sz w:val="28"/>
          <w:szCs w:val="28"/>
          <w:lang w:val="ca-ES"/>
        </w:rPr>
        <w:t>Для оформления инвентаризации необходимо применять формы пер-вичной учетной документации по инвентаризации имущества и финан-совых обязательств.</w:t>
      </w:r>
    </w:p>
    <w:p w:rsidR="00BE2EAE" w:rsidRDefault="00BE2EAE">
      <w:pPr>
        <w:widowControl/>
        <w:shd w:val="clear" w:color="auto" w:fill="FFFFFF"/>
        <w:spacing w:before="14" w:line="360" w:lineRule="auto"/>
        <w:ind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Формы документов по учету результатов инвентаризации утверждены постановлением Госкомстата РФ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w:t>
      </w:r>
    </w:p>
    <w:p w:rsidR="00BE2EAE" w:rsidRDefault="00BE2EAE">
      <w:pPr>
        <w:widowControl/>
        <w:shd w:val="clear" w:color="auto" w:fill="FFFFFF"/>
        <w:spacing w:line="360" w:lineRule="auto"/>
        <w:ind w:left="7" w:firstLine="346"/>
        <w:jc w:val="both"/>
        <w:rPr>
          <w:rFonts w:ascii="Times New Roman" w:hAnsi="Times New Roman" w:cs="Times New Roman"/>
          <w:sz w:val="28"/>
          <w:szCs w:val="28"/>
        </w:rPr>
      </w:pPr>
      <w:r>
        <w:rPr>
          <w:rFonts w:ascii="Times New Roman" w:hAnsi="Times New Roman" w:cs="Times New Roman"/>
          <w:color w:val="000000"/>
          <w:sz w:val="28"/>
          <w:szCs w:val="28"/>
          <w:lang w:val="ca-ES"/>
        </w:rPr>
        <w:t>В частности, при инвентаризации рабочего скота и продуктивных животных, птиц и пчелосемей, многолетних насаждений и питомников применяются формы, утвержденные Министерством сельского хозяйства и продовольствия Российской Федерации для сельскохозяйственных организаций.</w:t>
      </w:r>
    </w:p>
    <w:p w:rsidR="00BE2EAE" w:rsidRDefault="00BE2EAE">
      <w:pPr>
        <w:widowControl/>
        <w:shd w:val="clear" w:color="auto" w:fill="FFFFFF"/>
        <w:spacing w:before="7" w:line="360" w:lineRule="auto"/>
        <w:ind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По окончании инвентаризации могут проводиться контрольные про</w:t>
      </w:r>
      <w:r>
        <w:rPr>
          <w:rFonts w:ascii="Times New Roman" w:hAnsi="Times New Roman" w:cs="Times New Roman"/>
          <w:color w:val="000000"/>
          <w:sz w:val="28"/>
          <w:szCs w:val="28"/>
          <w:lang w:val="ca-ES"/>
        </w:rPr>
        <w:softHyphen/>
        <w:t>верки правильности осуществления инвентаризации, в которых принимают участие члены инвентаризационных комиссий и материально от</w:t>
      </w:r>
      <w:r>
        <w:rPr>
          <w:rFonts w:ascii="Times New Roman" w:hAnsi="Times New Roman" w:cs="Times New Roman"/>
          <w:color w:val="000000"/>
          <w:sz w:val="28"/>
          <w:szCs w:val="28"/>
          <w:lang w:val="ca-ES"/>
        </w:rPr>
        <w:softHyphen/>
        <w:t>ветственные лица обязательно до открытия склада, кладовой, секции и т.п., где проводилась инвентаризация.</w:t>
      </w:r>
    </w:p>
    <w:p w:rsidR="00BE2EAE" w:rsidRDefault="00BE2EAE">
      <w:pPr>
        <w:widowControl/>
        <w:shd w:val="clear" w:color="auto" w:fill="FFFFFF"/>
        <w:spacing w:before="7" w:line="360" w:lineRule="auto"/>
        <w:ind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Резулътаты контрольных проверок правильности проведения инвен</w:t>
      </w:r>
      <w:r>
        <w:rPr>
          <w:rFonts w:ascii="Times New Roman" w:hAnsi="Times New Roman" w:cs="Times New Roman"/>
          <w:color w:val="000000"/>
          <w:sz w:val="28"/>
          <w:szCs w:val="28"/>
          <w:lang w:val="ca-ES"/>
        </w:rPr>
        <w:softHyphen/>
        <w:t>таризации оформляются актом (унифицированная форма ИНВ-24) и ре-гистрируются в книге учета контрольных проверок правильности прове</w:t>
      </w:r>
      <w:r>
        <w:rPr>
          <w:rFonts w:ascii="Times New Roman" w:hAnsi="Times New Roman" w:cs="Times New Roman"/>
          <w:color w:val="000000"/>
          <w:sz w:val="28"/>
          <w:szCs w:val="28"/>
          <w:lang w:val="ca-ES"/>
        </w:rPr>
        <w:softHyphen/>
        <w:t>дения инвентаризаций (унифицированная форма ИНВ-25).</w:t>
      </w:r>
    </w:p>
    <w:p w:rsidR="00BE2EAE" w:rsidRDefault="00BE2EAE">
      <w:pPr>
        <w:widowControl/>
        <w:shd w:val="clear" w:color="auto" w:fill="FFFFFF"/>
        <w:spacing w:before="7" w:line="360" w:lineRule="auto"/>
        <w:ind w:left="7" w:firstLine="338"/>
        <w:jc w:val="both"/>
        <w:rPr>
          <w:rFonts w:ascii="Times New Roman" w:hAnsi="Times New Roman" w:cs="Times New Roman"/>
          <w:sz w:val="28"/>
          <w:szCs w:val="28"/>
        </w:rPr>
      </w:pPr>
      <w:r>
        <w:rPr>
          <w:rFonts w:ascii="Times New Roman" w:hAnsi="Times New Roman" w:cs="Times New Roman"/>
          <w:color w:val="000000"/>
          <w:sz w:val="28"/>
          <w:szCs w:val="28"/>
          <w:lang w:val="ca-ES"/>
        </w:rPr>
        <w:t>Суммы излишков и недостач товарно-материальных ценностей в сли-чительных ведомостях указываются в соответствии с их оценкой в бух-галтерском учете.</w:t>
      </w:r>
    </w:p>
    <w:p w:rsidR="00BE2EAE" w:rsidRDefault="00BE2EAE">
      <w:pPr>
        <w:widowControl/>
        <w:shd w:val="clear" w:color="auto" w:fill="FFFFFF"/>
        <w:spacing w:before="7" w:line="360" w:lineRule="auto"/>
        <w:ind w:left="14"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Для оформления результатов инвентаризации могут применяться регистры, в которых объединены показатели инвентаризационных описей и сличительных ведомостей.</w:t>
      </w:r>
    </w:p>
    <w:p w:rsidR="00BE2EAE" w:rsidRDefault="00BE2EAE">
      <w:pPr>
        <w:widowControl/>
        <w:shd w:val="clear" w:color="auto" w:fill="FFFFFF"/>
        <w:spacing w:before="14" w:line="360" w:lineRule="auto"/>
        <w:ind w:left="7" w:firstLine="338"/>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На ценности, не принадлежащие организации, по числящиеся в бух-галтерском учете (находящиеся на ответственном хранении, арендован-ные, полученные для переработки), составляются отдельные сличительные ведомости.</w:t>
      </w:r>
    </w:p>
    <w:p w:rsidR="00BE2EAE" w:rsidRDefault="00BE2EAE">
      <w:pPr>
        <w:widowControl/>
        <w:shd w:val="clear" w:color="auto" w:fill="FFFFFF"/>
        <w:spacing w:before="14" w:line="360" w:lineRule="auto"/>
        <w:ind w:left="7" w:firstLine="713"/>
        <w:jc w:val="both"/>
        <w:rPr>
          <w:rFonts w:ascii="Times New Roman" w:hAnsi="Times New Roman" w:cs="Times New Roman"/>
          <w:sz w:val="28"/>
          <w:szCs w:val="28"/>
        </w:rPr>
      </w:pPr>
      <w:r>
        <w:rPr>
          <w:rFonts w:ascii="Times New Roman" w:hAnsi="Times New Roman" w:cs="Times New Roman"/>
          <w:color w:val="000000"/>
          <w:sz w:val="28"/>
          <w:szCs w:val="28"/>
          <w:lang w:val="ca-ES"/>
        </w:rPr>
        <w:t>Сличительные ведомости могут быть составлены как с использованием средств вычислителъной и другой организационной техники, так и вручную.</w:t>
      </w:r>
    </w:p>
    <w:p w:rsidR="00BE2EAE" w:rsidRDefault="00BE2EAE">
      <w:pPr>
        <w:widowControl/>
        <w:shd w:val="clear" w:color="auto" w:fill="FFFFFF"/>
        <w:spacing w:line="360" w:lineRule="auto"/>
        <w:ind w:left="144" w:right="130" w:firstLine="295"/>
        <w:jc w:val="both"/>
        <w:rPr>
          <w:rFonts w:ascii="Times New Roman" w:hAnsi="Times New Roman" w:cs="Times New Roman"/>
          <w:sz w:val="28"/>
          <w:szCs w:val="28"/>
        </w:rPr>
      </w:pPr>
      <w:r>
        <w:rPr>
          <w:rFonts w:ascii="Times New Roman" w:hAnsi="Times New Roman" w:cs="Times New Roman"/>
          <w:color w:val="000000"/>
          <w:sz w:val="28"/>
          <w:szCs w:val="28"/>
          <w:lang w:val="ca-ES"/>
        </w:rPr>
        <w:t xml:space="preserve">Выявленные при инвентаризации расхождения фактического наличия  имущества с данными бухгалтерского учета регулируются в соответствии с Положением о бухгалтерском учете и отчетности в Российской Федерации </w:t>
      </w:r>
    </w:p>
    <w:p w:rsidR="00BE2EAE" w:rsidRDefault="00BE2EAE">
      <w:pPr>
        <w:widowControl/>
        <w:shd w:val="clear" w:color="auto" w:fill="FFFFFF"/>
        <w:spacing w:line="360" w:lineRule="auto"/>
        <w:ind w:right="65" w:firstLine="518"/>
        <w:jc w:val="both"/>
        <w:rPr>
          <w:rFonts w:ascii="Times New Roman" w:hAnsi="Times New Roman" w:cs="Times New Roman"/>
          <w:sz w:val="28"/>
          <w:szCs w:val="28"/>
        </w:rPr>
      </w:pPr>
      <w:r>
        <w:rPr>
          <w:rFonts w:ascii="Times New Roman" w:hAnsi="Times New Roman" w:cs="Times New Roman"/>
          <w:color w:val="000000"/>
          <w:sz w:val="28"/>
          <w:szCs w:val="28"/>
          <w:lang w:val="ca-ES"/>
        </w:rPr>
        <w:t>В документах, предоставляемых для оформления списания недостач ценностей и порчи сверх норм естественной убыли, должны содержатъся решения следственных или судебных органов, подтверждающие либо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специализированных организаций (инспекций по качеству и др.)</w:t>
      </w:r>
    </w:p>
    <w:p w:rsidR="00BE2EAE" w:rsidRDefault="00BE2EAE">
      <w:pPr>
        <w:widowControl/>
        <w:shd w:val="clear" w:color="auto" w:fill="FFFFFF"/>
        <w:spacing w:line="360" w:lineRule="auto"/>
        <w:ind w:right="22" w:firstLine="439"/>
        <w:jc w:val="both"/>
        <w:rPr>
          <w:rFonts w:ascii="Times New Roman" w:hAnsi="Times New Roman" w:cs="Times New Roman"/>
          <w:sz w:val="28"/>
          <w:szCs w:val="28"/>
        </w:rPr>
      </w:pPr>
      <w:r>
        <w:rPr>
          <w:rFonts w:ascii="Times New Roman" w:hAnsi="Times New Roman" w:cs="Times New Roman"/>
          <w:color w:val="000000"/>
          <w:sz w:val="28"/>
          <w:szCs w:val="28"/>
          <w:lang w:val="ca-ES"/>
        </w:rPr>
        <w:t>Взаимный зачет излишков и недостач в результате пересортицы может быть допущен только в виде исключения за один и тот же проверяе-мыи период, у одного и того же проверяемого лица, в отношении товарно-материальных ценностей одного и того же наименования и в тождественных количествах.</w:t>
      </w:r>
    </w:p>
    <w:p w:rsidR="00BE2EAE" w:rsidRDefault="00BE2EAE">
      <w:pPr>
        <w:widowControl/>
        <w:shd w:val="clear" w:color="auto" w:fill="FFFFFF"/>
        <w:spacing w:line="360" w:lineRule="auto"/>
        <w:ind w:firstLine="324"/>
        <w:jc w:val="both"/>
        <w:rPr>
          <w:rFonts w:ascii="Times New Roman" w:hAnsi="Times New Roman" w:cs="Times New Roman"/>
          <w:sz w:val="28"/>
          <w:szCs w:val="28"/>
        </w:rPr>
      </w:pPr>
      <w:r>
        <w:rPr>
          <w:rFonts w:ascii="Times New Roman" w:hAnsi="Times New Roman" w:cs="Times New Roman"/>
          <w:color w:val="000000"/>
          <w:sz w:val="28"/>
          <w:szCs w:val="28"/>
          <w:lang w:val="ca-ES"/>
        </w:rPr>
        <w:t>О допущенной пересортице материалыю ответственные лица предо-ставляют инвентаризационной комиссии подробные объяснения.В том случае, если при зачете недостач излишками по пересортице стоимостъ недостающих ценностей выше стоимости ценностей, оказав-шихся в излишке, эта разница в стоимости относится на виновных лиц.</w:t>
      </w:r>
    </w:p>
    <w:p w:rsidR="00BE2EAE" w:rsidRDefault="00BE2EAE">
      <w:pPr>
        <w:widowControl/>
        <w:shd w:val="clear" w:color="auto" w:fill="FFFFFF"/>
        <w:spacing w:line="360" w:lineRule="auto"/>
        <w:ind w:left="94" w:right="158" w:firstLine="302"/>
        <w:jc w:val="both"/>
        <w:rPr>
          <w:rFonts w:ascii="Times New Roman" w:hAnsi="Times New Roman" w:cs="Times New Roman"/>
          <w:sz w:val="28"/>
          <w:szCs w:val="28"/>
        </w:rPr>
      </w:pPr>
      <w:r>
        <w:rPr>
          <w:rFonts w:ascii="Times New Roman" w:hAnsi="Times New Roman" w:cs="Times New Roman"/>
          <w:color w:val="000000"/>
          <w:sz w:val="28"/>
          <w:szCs w:val="28"/>
          <w:lang w:val="ca-ES"/>
        </w:rPr>
        <w:t>Если конкретные виновники пересортицы не установлены, то суммовые разницы рассматриваются как недостачи сверх норм убыли и списы</w:t>
      </w:r>
      <w:r>
        <w:rPr>
          <w:rFonts w:ascii="Times New Roman" w:hAnsi="Times New Roman" w:cs="Times New Roman"/>
          <w:color w:val="000000"/>
          <w:sz w:val="28"/>
          <w:szCs w:val="28"/>
          <w:lang w:val="ca-ES"/>
        </w:rPr>
        <w:softHyphen/>
        <w:t>ваются в организациях на издержки обращения и производства.</w:t>
      </w:r>
    </w:p>
    <w:p w:rsidR="00BE2EAE" w:rsidRDefault="00BE2EAE">
      <w:pPr>
        <w:widowControl/>
        <w:shd w:val="clear" w:color="auto" w:fill="FFFFFF"/>
        <w:spacing w:line="360" w:lineRule="auto"/>
        <w:ind w:left="108" w:right="137" w:firstLine="295"/>
        <w:jc w:val="both"/>
        <w:rPr>
          <w:rFonts w:ascii="Times New Roman" w:hAnsi="Times New Roman" w:cs="Times New Roman"/>
          <w:sz w:val="28"/>
          <w:szCs w:val="28"/>
        </w:rPr>
      </w:pPr>
      <w:r>
        <w:rPr>
          <w:rFonts w:ascii="Times New Roman" w:hAnsi="Times New Roman" w:cs="Times New Roman"/>
          <w:color w:val="000000"/>
          <w:sz w:val="28"/>
          <w:szCs w:val="28"/>
          <w:lang w:val="ca-ES"/>
        </w:rPr>
        <w:t>На разницу в стоимости от пересортицы в сторону недостачи, обра-зовавшейся не по вине материально ответственных лиц, в протоколах инвентаризационной комиссии должны бытъ даны исчерпывающие объяснения о причинах, по которым такая разница не отнесена на винов</w:t>
      </w:r>
      <w:r>
        <w:rPr>
          <w:rFonts w:ascii="Times New Roman" w:hAnsi="Times New Roman" w:cs="Times New Roman"/>
          <w:color w:val="000000"/>
          <w:sz w:val="28"/>
          <w:szCs w:val="28"/>
          <w:lang w:val="ca-ES"/>
        </w:rPr>
        <w:softHyphen/>
        <w:t>ных лиц.</w:t>
      </w:r>
    </w:p>
    <w:p w:rsidR="00BE2EAE" w:rsidRDefault="00BE2EAE">
      <w:pPr>
        <w:widowControl/>
        <w:shd w:val="clear" w:color="auto" w:fill="FFFFFF"/>
        <w:spacing w:line="360" w:lineRule="auto"/>
        <w:ind w:left="130" w:right="115" w:firstLine="295"/>
        <w:jc w:val="both"/>
        <w:rPr>
          <w:rFonts w:ascii="Times New Roman" w:hAnsi="Times New Roman" w:cs="Times New Roman"/>
          <w:sz w:val="28"/>
          <w:szCs w:val="28"/>
        </w:rPr>
      </w:pPr>
      <w:r>
        <w:rPr>
          <w:rFonts w:ascii="Times New Roman" w:hAnsi="Times New Roman" w:cs="Times New Roman"/>
          <w:color w:val="000000"/>
          <w:sz w:val="28"/>
          <w:szCs w:val="28"/>
          <w:lang w:val="ca-ES"/>
        </w:rPr>
        <w:t>Предложения о регулировании выявленных при инвентаризации рас-хождений между фактическим наличием ценностей и данными бухгал</w:t>
      </w:r>
      <w:r>
        <w:rPr>
          <w:rFonts w:ascii="Times New Roman" w:hAnsi="Times New Roman" w:cs="Times New Roman"/>
          <w:color w:val="000000"/>
          <w:sz w:val="28"/>
          <w:szCs w:val="28"/>
          <w:lang w:val="ca-ES"/>
        </w:rPr>
        <w:softHyphen/>
        <w:t>терского учета представляются на рассмотрение руководителю органи</w:t>
      </w:r>
      <w:r>
        <w:rPr>
          <w:rFonts w:ascii="Times New Roman" w:hAnsi="Times New Roman" w:cs="Times New Roman"/>
          <w:color w:val="000000"/>
          <w:sz w:val="28"/>
          <w:szCs w:val="28"/>
          <w:lang w:val="ca-ES"/>
        </w:rPr>
        <w:softHyphen/>
        <w:t>зации, который и принимает окончателъное решение о зачете.</w:t>
      </w:r>
    </w:p>
    <w:p w:rsidR="00BE2EAE" w:rsidRDefault="00BE2EAE">
      <w:pPr>
        <w:widowControl/>
        <w:shd w:val="clear" w:color="auto" w:fill="FFFFFF"/>
        <w:spacing w:line="360" w:lineRule="auto"/>
        <w:ind w:left="151" w:right="108" w:firstLine="302"/>
        <w:jc w:val="both"/>
        <w:rPr>
          <w:rFonts w:ascii="Times New Roman" w:hAnsi="Times New Roman" w:cs="Times New Roman"/>
          <w:sz w:val="28"/>
          <w:szCs w:val="28"/>
        </w:rPr>
      </w:pPr>
      <w:r>
        <w:rPr>
          <w:rFonts w:ascii="Times New Roman" w:hAnsi="Times New Roman" w:cs="Times New Roman"/>
          <w:color w:val="000000"/>
          <w:sz w:val="28"/>
          <w:szCs w:val="28"/>
          <w:lang w:val="ca-ES"/>
        </w:rPr>
        <w:t>Результаты периодической инвентаризации должны быть отражены в учете и отчетности того месяца, в котором была закончена инвентари-зация, а годовой — в годовом бухгалтерском отчете.</w:t>
      </w:r>
    </w:p>
    <w:p w:rsidR="00BE2EAE" w:rsidRDefault="00BE2EAE">
      <w:pPr>
        <w:widowControl/>
        <w:shd w:val="clear" w:color="auto" w:fill="FFFFFF"/>
        <w:spacing w:line="360" w:lineRule="auto"/>
        <w:ind w:left="166" w:right="79" w:firstLine="281"/>
        <w:jc w:val="both"/>
        <w:rPr>
          <w:rFonts w:ascii="Times New Roman" w:hAnsi="Times New Roman" w:cs="Times New Roman"/>
          <w:color w:val="000000"/>
          <w:sz w:val="28"/>
          <w:szCs w:val="28"/>
          <w:lang w:val="ca-ES"/>
        </w:rPr>
      </w:pPr>
      <w:r>
        <w:rPr>
          <w:rFonts w:ascii="Times New Roman" w:hAnsi="Times New Roman" w:cs="Times New Roman"/>
          <w:color w:val="000000"/>
          <w:sz w:val="28"/>
          <w:szCs w:val="28"/>
          <w:lang w:val="ca-ES"/>
        </w:rPr>
        <w:t>Данные инвентаризаций, проведенных в отчетном году, обобщаются в ведомости результатов, выявленных инвентаризацией (унифицированная форма ИНВ-26). С 1 января 2001 г. будет применяться новая форма ИНВ-26, утвержденная постановлепием Госкомстата России от 27 марта 2000 г.</w:t>
      </w:r>
    </w:p>
    <w:p w:rsidR="00BE2EAE" w:rsidRDefault="00BE2EAE">
      <w:pPr>
        <w:widowControl/>
        <w:shd w:val="clear" w:color="auto" w:fill="FFFFFF"/>
        <w:spacing w:line="360" w:lineRule="auto"/>
        <w:ind w:left="166" w:right="79" w:firstLine="281"/>
        <w:jc w:val="both"/>
        <w:rPr>
          <w:rFonts w:ascii="Times New Roman" w:hAnsi="Times New Roman" w:cs="Times New Roman"/>
          <w:sz w:val="28"/>
          <w:szCs w:val="28"/>
        </w:rPr>
      </w:pPr>
    </w:p>
    <w:p w:rsidR="00BE2EAE" w:rsidRDefault="00BE2EAE">
      <w:pPr>
        <w:widowControl/>
        <w:shd w:val="clear" w:color="auto" w:fill="FFFFFF"/>
        <w:spacing w:before="288" w:line="360" w:lineRule="auto"/>
        <w:ind w:left="497"/>
        <w:jc w:val="center"/>
        <w:rPr>
          <w:rFonts w:ascii="Times New Roman" w:hAnsi="Times New Roman" w:cs="Times New Roman"/>
          <w:sz w:val="28"/>
          <w:szCs w:val="28"/>
        </w:rPr>
      </w:pPr>
      <w:r>
        <w:rPr>
          <w:rFonts w:ascii="Times New Roman" w:hAnsi="Times New Roman" w:cs="Times New Roman"/>
          <w:color w:val="000000"/>
          <w:sz w:val="28"/>
          <w:szCs w:val="28"/>
          <w:lang w:val="ca-ES"/>
        </w:rPr>
        <w:t>3.6. Система независимых проверок</w:t>
      </w:r>
    </w:p>
    <w:p w:rsidR="00BE2EAE" w:rsidRDefault="00BE2EAE">
      <w:pPr>
        <w:widowControl/>
        <w:shd w:val="clear" w:color="auto" w:fill="FFFFFF"/>
        <w:spacing w:before="274" w:line="360" w:lineRule="auto"/>
        <w:jc w:val="both"/>
        <w:rPr>
          <w:rFonts w:ascii="Times New Roman" w:hAnsi="Times New Roman" w:cs="Times New Roman"/>
          <w:color w:val="000000"/>
          <w:sz w:val="28"/>
          <w:szCs w:val="28"/>
          <w:lang w:val="ca-ES"/>
        </w:rPr>
      </w:pPr>
    </w:p>
    <w:p w:rsidR="00BE2EAE" w:rsidRDefault="00BE2EAE">
      <w:pPr>
        <w:widowControl/>
        <w:shd w:val="clear" w:color="auto" w:fill="FFFFFF"/>
        <w:spacing w:before="281" w:line="360" w:lineRule="auto"/>
        <w:ind w:left="7" w:right="223" w:firstLine="713"/>
        <w:jc w:val="both"/>
        <w:rPr>
          <w:rFonts w:ascii="Times New Roman" w:hAnsi="Times New Roman" w:cs="Times New Roman"/>
          <w:sz w:val="28"/>
          <w:szCs w:val="28"/>
        </w:rPr>
      </w:pPr>
      <w:r>
        <w:rPr>
          <w:rFonts w:ascii="Times New Roman" w:hAnsi="Times New Roman" w:cs="Times New Roman"/>
          <w:color w:val="000000"/>
          <w:sz w:val="28"/>
          <w:szCs w:val="28"/>
          <w:lang w:val="ca-ES"/>
        </w:rPr>
        <w:t>Система независимых проверок основывается на следующем психо-логическом факторе: люди, зная, что их работа контролируется кем-то другим, вряд ли решатся совершить мошенничество. Виды независимых проверок могут быть самыми различными. Один из ниж — метод “обязателыюго контроля”, который применяется в США. Управление контро</w:t>
      </w:r>
      <w:r>
        <w:rPr>
          <w:rFonts w:ascii="Times New Roman" w:hAnsi="Times New Roman" w:cs="Times New Roman"/>
          <w:color w:val="000000"/>
          <w:sz w:val="28"/>
          <w:szCs w:val="28"/>
          <w:lang w:val="ca-ES"/>
        </w:rPr>
        <w:softHyphen/>
        <w:t>ля денежного обращения в Соединенных Штатах требует, чтобы каждый банковский служащий имел в течение года не менее одного непрерывного недельного отпуска. Предполагается, что в его отсутствие соответствущаая работа будет выполняться другими сотрудниками банка. Если же этого не происходит. метод “обязателыюго контроля” не срабатывает и вероятпость совершения мошенничества не уменьшается. Другими формами независимых проверок могут быть периодическая ротация кадров, проведение аттестаций персонала, ревизий, организация так называемых “горячих линий”, специальных номеров телефонов, по которым сотрудники могут сообщатъ о своих подозрениях, использование независимых аудиторских проверок, организация на предприятии подразделения внутреннего аудита, проведение периодических проверок со стороны подразделения внутреннего аудита головной организации, если предприятие является участником группы предприятий.</w:t>
      </w:r>
    </w:p>
    <w:p w:rsidR="00BE2EAE" w:rsidRDefault="00BE2EAE">
      <w:pPr>
        <w:widowControl/>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lang w:val="ca-ES"/>
        </w:rPr>
        <w:t>Важными элементами формирования системы контроля, имеюшим</w:t>
      </w:r>
      <w:r>
        <w:rPr>
          <w:rFonts w:ascii="Times New Roman" w:hAnsi="Times New Roman" w:cs="Times New Roman"/>
          <w:color w:val="000000"/>
          <w:sz w:val="28"/>
          <w:szCs w:val="28"/>
          <w:vertAlign w:val="superscript"/>
          <w:lang w:val="ca-ES"/>
        </w:rPr>
        <w:t xml:space="preserve"> </w:t>
      </w:r>
      <w:r>
        <w:rPr>
          <w:rFonts w:ascii="Times New Roman" w:hAnsi="Times New Roman" w:cs="Times New Roman"/>
          <w:color w:val="000000"/>
          <w:sz w:val="28"/>
          <w:szCs w:val="28"/>
          <w:lang w:val="ca-ES"/>
        </w:rPr>
        <w:t>значение для предупреждения случаев мошенничества, являются программы по повышению безопасности производства и эффективно работаюшее подразделение внутреннего аудита. Хотя больнинство исследований свительствует, что с помощью внутренних аудиторских проверок выявляется лишь 20% от всех злоупотреблений со стороны наемных работников (остальные обнаруживаются благодаря сигналам и бдительности коллег, а то — и просто случайно), само наличие на предприятии штатных аудиторов дает значительный профилактический эффект. Штатные аудиторы обеспечивают проведение независимых проверок и заставляют потенциалъных мошенников отказаться от мысли совершить злодеяние. Наглядная и эффективная работа службы безопасности в сочетании с реализацией программы по предупреждению производственных потерь может содействовать тому, что каждый случай мошенничества будет надлежащим образом расследован, а слабости и нарушения в области контроля преданы гласности.</w:t>
      </w:r>
    </w:p>
    <w:p w:rsidR="00BE2EAE" w:rsidRDefault="00BE2EAE">
      <w:pPr>
        <w:widowControl/>
        <w:shd w:val="clear" w:color="auto" w:fill="FFFFFF"/>
        <w:spacing w:line="360" w:lineRule="auto"/>
        <w:ind w:left="22" w:right="209" w:firstLine="281"/>
        <w:jc w:val="both"/>
        <w:rPr>
          <w:rFonts w:ascii="Times New Roman" w:hAnsi="Times New Roman" w:cs="Times New Roman"/>
          <w:sz w:val="28"/>
          <w:szCs w:val="28"/>
        </w:rPr>
      </w:pPr>
      <w:r>
        <w:rPr>
          <w:rFonts w:ascii="Times New Roman" w:hAnsi="Times New Roman" w:cs="Times New Roman"/>
          <w:color w:val="000000"/>
          <w:sz w:val="28"/>
          <w:szCs w:val="28"/>
          <w:lang w:val="ca-ES"/>
        </w:rPr>
        <w:t>Инспекционные процедуры контроля снижают риск сбоев при осу-ществлении бухгалтерского учета и контроля в области аудиторской де-ятельности. Инспекционные процедуры контроля также способствуют своевременному обнаружению ошибок. Контроль за бухгалтерским учетом, осуществляемым вручную, оказывает большое влияние на качество ведения бухгалтерских документов. При эффективнЪм инспекционном контроле персонал, ведущий бухгалтерский учет и реализующий проце</w:t>
      </w:r>
      <w:r>
        <w:rPr>
          <w:rFonts w:ascii="Times New Roman" w:hAnsi="Times New Roman" w:cs="Times New Roman"/>
          <w:color w:val="000000"/>
          <w:sz w:val="28"/>
          <w:szCs w:val="28"/>
          <w:lang w:val="ca-ES"/>
        </w:rPr>
        <w:softHyphen/>
        <w:t>дуры контроля, может быть ориентирован на внесение необходимых изменений при осуществлении новых хозяйственных операций, исправление ошибок, если таковые происходят, и улучшение работы в случае, если применяемые процедуры не дают должного эффекта.</w:t>
      </w: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widowControl/>
        <w:shd w:val="clear" w:color="auto" w:fill="FFFFFF"/>
        <w:spacing w:before="274" w:line="360" w:lineRule="auto"/>
        <w:ind w:firstLine="720"/>
        <w:jc w:val="both"/>
        <w:rPr>
          <w:rFonts w:ascii="Times New Roman" w:hAnsi="Times New Roman" w:cs="Times New Roman"/>
          <w:sz w:val="28"/>
          <w:szCs w:val="28"/>
        </w:rPr>
      </w:pPr>
    </w:p>
    <w:p w:rsidR="00BE2EAE" w:rsidRDefault="00BE2EAE">
      <w:pPr>
        <w:pStyle w:val="4"/>
        <w:rPr>
          <w:rFonts w:ascii="Times New Roman" w:hAnsi="Times New Roman" w:cs="Times New Roman"/>
        </w:rPr>
      </w:pPr>
      <w:r>
        <w:rPr>
          <w:rFonts w:ascii="Times New Roman" w:hAnsi="Times New Roman" w:cs="Times New Roman"/>
        </w:rPr>
        <w:t>ЗАКЛЮЧЕНИЕ</w:t>
      </w:r>
    </w:p>
    <w:p w:rsidR="00BE2EAE" w:rsidRDefault="00BE2EAE">
      <w:pPr>
        <w:widowControl/>
        <w:rPr>
          <w:rFonts w:ascii="Times New Roman" w:hAnsi="Times New Roman" w:cs="Times New Roman"/>
        </w:rPr>
      </w:pP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Дипломная работа на тему “Внутренний контроль на предприятии. Внедрение системы внутреннего контроля бухгалтерского учета экономического субъекта” посвящена проблемам осуществления внутреннего контроля  деятельности ООО “Транссервис ЛТД” </w:t>
      </w: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ab/>
        <w:t>Если концепции систем государственного и аудиторского контроля в разных государствах различны и зависят в первую очередь от государственного устройства и национальной специфики, то концепции системы внутреннего контроля, разрабатываемые учеными разных стран в настоящее время, сближаются в силу усиления, как транснационализации бизнеса, так и наличия общих законов эффективности функционирования организаций.</w:t>
      </w:r>
    </w:p>
    <w:p w:rsidR="00BE2EAE" w:rsidRDefault="00BE2EA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широком смысле внутренний финансовый контроль можно рассматривать как систему, состоящую из элементов входа (информационное обеспечение контроля), элементов выхода (информация об объекте управления, полученная в результате контроля) и совокупности следующих взаимосвязанных звеньев: центры ответственности, техника контроля (т.е. информационно-вычислительная техника и технология), процедуры контроля, среда контроля, система учета.</w:t>
      </w:r>
    </w:p>
    <w:p w:rsidR="00BE2EAE" w:rsidRDefault="00BE2EA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Проанализировав практический материал работы, необходимо сделать следующие важные выводы.</w:t>
      </w:r>
    </w:p>
    <w:p w:rsidR="00BE2EAE" w:rsidRDefault="00BE2EAE">
      <w:pPr>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Формально установленные процедуры внутреннего контроля ООО “Транссервис ЛТД” должны включать следующие основные элементы: </w:t>
      </w:r>
    </w:p>
    <w:p w:rsidR="00BE2EAE" w:rsidRDefault="00BE2EAE">
      <w:pPr>
        <w:widowControl/>
        <w:numPr>
          <w:ilvl w:val="0"/>
          <w:numId w:val="19"/>
        </w:numPr>
        <w:tabs>
          <w:tab w:val="num" w:pos="720"/>
        </w:tabs>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на основе детально разработанных должностных инструкций формальное определение и документальное закрепление порядка деятельности (действий и взаимоотношений) определенного круга работников организации по поводу планирования, организации, регулирования, контроля, учета и анализа в процессе реализации конкретных финансовых и хозяйственных операций организации; </w:t>
      </w:r>
    </w:p>
    <w:p w:rsidR="00BE2EAE" w:rsidRDefault="00BE2EAE">
      <w:pPr>
        <w:widowControl/>
        <w:numPr>
          <w:ilvl w:val="0"/>
          <w:numId w:val="19"/>
        </w:numPr>
        <w:tabs>
          <w:tab w:val="num" w:pos="720"/>
        </w:tabs>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определение круга первичных документов или других носителей информации, где отражаются данные, свидетельствующие об исполнении соответствующими работниками своих функций и о реализации этапов соответствующих финансовых или хозяйственных операций; определение порядка движения документов или иных носителей информации от момента их возникновения до архивирования; </w:t>
      </w:r>
    </w:p>
    <w:p w:rsidR="00BE2EAE" w:rsidRDefault="00BE2EAE">
      <w:pPr>
        <w:widowControl/>
        <w:numPr>
          <w:ilvl w:val="0"/>
          <w:numId w:val="19"/>
        </w:numPr>
        <w:tabs>
          <w:tab w:val="num" w:pos="720"/>
        </w:tabs>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определение точек контроля для оценки различных аспектов реализации конкретных финансовых или хозяйственных операций и оценки состояния или наличия ресурсов организации; установление контролируемых параметров объектов контроля; установление критических точек контроля, где риск возникновения ошибок, искажений и других нежелательных явлений особенно велик; </w:t>
      </w:r>
    </w:p>
    <w:p w:rsidR="00BE2EAE" w:rsidRDefault="00BE2EAE">
      <w:pPr>
        <w:widowControl/>
        <w:numPr>
          <w:ilvl w:val="0"/>
          <w:numId w:val="19"/>
        </w:numPr>
        <w:tabs>
          <w:tab w:val="num" w:pos="720"/>
        </w:tabs>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выбор типов и методов проведения контроля. Понятие среды внутреннего контроля (СВК) определяют: управленческая философия и стиль работы руководителей организации (отношение управляющих к коммерческим, финансовым и внутрифирменным рискам; адекватное понимание ими роли внутреннего контроля в управлении организацией; конкретные действия в плане организации СВК и ее совершенствования; склонность к авторитарному стилю в управлении и т.д.); организационный статус отдела внутреннего аудита, т. е. положение в организационной структуре этого важного координационного центра ответственности; принятый организацией курс действий (ее ориентиры), цели и стратегии; виды и масштаб деятельности организации; соответствие оргструктуры размерам и степени сложности организации; регламентация взаимоотношений между звеньями организации, сотрудниками, наличие кодекса поведения; определение и документальное закрепление процедур контроля; определение и документальное закрепление полномочий и ответственности сотрудников; методы доведения установленных правил до сотрудников; изучение руководителями выявленных в результате контроля отклонений, своевременность принятия ими решений по данным отклонениям; налаженность системы коммуникаций и системы информационного обеспечения управления; налаженность систем бюджетирования, бизнес-планирования, подготовки финансовой отчетности для внешних и внутренних пользователей; адекватность системы документации и документооборота организации ее размерам и структуре; рациональность кадровой политики, т. е. механизмов управления персоналом; конфликтность в коллективах; мотивация трудовой деятельности, профессиональная подготовка, интеллектуальный уровень, наклонности, личностные качества, этические принципы, а также физические, психические, половые и возрастные характеристики работников организации; внешние влияния — уровень развития экономики, экономическая и политическая устойчивость рынка, развитие законодательной базы рыночного типа, налоговая политика государства; соблюдение действующего законодательства и работа с внешними органами контроля; неопределенность и риск деятельности, а также иные условия, специфичные для каждой конкретной организации. </w:t>
      </w:r>
    </w:p>
    <w:p w:rsidR="00BE2EAE" w:rsidRDefault="00BE2EAE">
      <w:pPr>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Одним из важнейших элементов СВК в международной науке и практике принято также считать систему бухгалтерского (финансового и управленческого) учета. Об эффективности учетной системы можно судить по уровню достижения следующих показателей безошибочности регистрации и обработки финансово-хозяйственных операций организации:</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наличие</w:t>
      </w:r>
      <w:r>
        <w:rPr>
          <w:rFonts w:ascii="Times New Roman" w:hAnsi="Times New Roman" w:cs="Times New Roman"/>
          <w:sz w:val="28"/>
          <w:szCs w:val="28"/>
        </w:rPr>
        <w:t xml:space="preserve"> — отражены действительно существующие операции;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полнота</w:t>
      </w:r>
      <w:r>
        <w:rPr>
          <w:rFonts w:ascii="Times New Roman" w:hAnsi="Times New Roman" w:cs="Times New Roman"/>
          <w:sz w:val="28"/>
          <w:szCs w:val="28"/>
        </w:rPr>
        <w:t xml:space="preserve"> — отражены все реальные операции;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арифметическая точность</w:t>
      </w:r>
      <w:r>
        <w:rPr>
          <w:rFonts w:ascii="Times New Roman" w:hAnsi="Times New Roman" w:cs="Times New Roman"/>
          <w:sz w:val="28"/>
          <w:szCs w:val="28"/>
        </w:rPr>
        <w:t xml:space="preserve"> — все операции правильно подсчитаны;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разноска по счетам</w:t>
      </w:r>
      <w:r>
        <w:rPr>
          <w:rFonts w:ascii="Times New Roman" w:hAnsi="Times New Roman" w:cs="Times New Roman"/>
          <w:sz w:val="28"/>
          <w:szCs w:val="28"/>
        </w:rPr>
        <w:t xml:space="preserve"> — все операции правильно разнесены по соответствующим бухгалтерским счетам;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формальная разрешенность</w:t>
      </w:r>
      <w:r>
        <w:rPr>
          <w:rFonts w:ascii="Times New Roman" w:hAnsi="Times New Roman" w:cs="Times New Roman"/>
          <w:sz w:val="28"/>
          <w:szCs w:val="28"/>
        </w:rPr>
        <w:t xml:space="preserve"> — на каждую операцию получено общее или специальное формальное разрешение;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временная определенность</w:t>
      </w:r>
      <w:r>
        <w:rPr>
          <w:rFonts w:ascii="Times New Roman" w:hAnsi="Times New Roman" w:cs="Times New Roman"/>
          <w:sz w:val="28"/>
          <w:szCs w:val="28"/>
        </w:rPr>
        <w:t xml:space="preserve"> — все операции отнесены к надлежащему отчетному периоду; </w:t>
      </w:r>
    </w:p>
    <w:p w:rsidR="00BE2EAE" w:rsidRDefault="00BE2EAE">
      <w:pPr>
        <w:widowControl/>
        <w:numPr>
          <w:ilvl w:val="0"/>
          <w:numId w:val="20"/>
        </w:numPr>
        <w:tabs>
          <w:tab w:val="num" w:pos="720"/>
        </w:tabs>
        <w:spacing w:line="360" w:lineRule="auto"/>
        <w:jc w:val="both"/>
        <w:outlineLvl w:val="0"/>
        <w:rPr>
          <w:rFonts w:ascii="Times New Roman" w:hAnsi="Times New Roman" w:cs="Times New Roman"/>
          <w:sz w:val="28"/>
          <w:szCs w:val="28"/>
        </w:rPr>
      </w:pPr>
      <w:r>
        <w:rPr>
          <w:rStyle w:val="a9"/>
          <w:rFonts w:ascii="Times New Roman" w:hAnsi="Times New Roman" w:cs="Times New Roman"/>
          <w:sz w:val="28"/>
          <w:szCs w:val="28"/>
        </w:rPr>
        <w:t>представление и раскрытие данных в отчетности</w:t>
      </w:r>
      <w:r>
        <w:rPr>
          <w:rFonts w:ascii="Times New Roman" w:hAnsi="Times New Roman" w:cs="Times New Roman"/>
          <w:sz w:val="28"/>
          <w:szCs w:val="28"/>
        </w:rPr>
        <w:t xml:space="preserve"> — все данные правильно суммированы и обобщены, соблюдены установленные требования относительно порядка и объема раскрытия информации в отчетности.</w:t>
      </w:r>
    </w:p>
    <w:p w:rsidR="00BE2EAE" w:rsidRDefault="00BE2EAE">
      <w:pPr>
        <w:widowContro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Важной задачей</w:t>
      </w:r>
      <w:r>
        <w:rPr>
          <w:rStyle w:val="a9"/>
          <w:rFonts w:ascii="Times New Roman" w:hAnsi="Times New Roman" w:cs="Times New Roman"/>
          <w:sz w:val="28"/>
          <w:szCs w:val="28"/>
        </w:rPr>
        <w:t xml:space="preserve"> системы учета ООО “Транссервис ЛТД” </w:t>
      </w:r>
      <w:r>
        <w:rPr>
          <w:rStyle w:val="a9"/>
          <w:rFonts w:ascii="Times New Roman" w:hAnsi="Times New Roman" w:cs="Times New Roman"/>
          <w:b w:val="0"/>
          <w:bCs w:val="0"/>
          <w:sz w:val="28"/>
          <w:szCs w:val="28"/>
        </w:rPr>
        <w:t>должно</w:t>
      </w:r>
      <w:r>
        <w:rPr>
          <w:rFonts w:ascii="Times New Roman" w:hAnsi="Times New Roman" w:cs="Times New Roman"/>
          <w:sz w:val="28"/>
          <w:szCs w:val="28"/>
        </w:rPr>
        <w:t xml:space="preserve"> являться обеспечение контроля за наличием и движением имущества (ресурсов) и его рациональным использованием в соответствии с утвержденными нормами, нормативами и сметами. Эффективная система учета, которой должен способствовать внутренний контроль, также должна не допускать возникновения ошибок и возможности злоупотреблений (искажений) работников организации. В работе предложено внедрить схему документооборота (Приложения 3-7), способствующую оперативно отслеживать вышеуказанные тенденции.</w:t>
      </w:r>
    </w:p>
    <w:p w:rsidR="00BE2EAE" w:rsidRDefault="00BE2EAE">
      <w:pPr>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Под основными целями СВК ООО “Транссервис ЛТД” следует понимать:</w:t>
      </w:r>
    </w:p>
    <w:p w:rsidR="00BE2EAE" w:rsidRDefault="00BE2EAE">
      <w:pPr>
        <w:widowControl/>
        <w:numPr>
          <w:ilvl w:val="0"/>
          <w:numId w:val="21"/>
        </w:numPr>
        <w:tabs>
          <w:tab w:val="num" w:pos="720"/>
        </w:tabs>
        <w:spacing w:line="360" w:lineRule="auto"/>
        <w:ind w:left="720" w:hanging="360"/>
        <w:jc w:val="both"/>
        <w:outlineLvl w:val="0"/>
        <w:rPr>
          <w:rFonts w:ascii="Times New Roman" w:hAnsi="Times New Roman" w:cs="Times New Roman"/>
          <w:sz w:val="28"/>
          <w:szCs w:val="28"/>
        </w:rPr>
      </w:pPr>
      <w:r>
        <w:rPr>
          <w:rFonts w:ascii="Times New Roman" w:hAnsi="Times New Roman" w:cs="Times New Roman"/>
          <w:sz w:val="28"/>
          <w:szCs w:val="28"/>
        </w:rPr>
        <w:t xml:space="preserve">сохранение и эффективное использование разнообразных ресурсов и потенциалов коммерческой организации; </w:t>
      </w:r>
    </w:p>
    <w:p w:rsidR="00BE2EAE" w:rsidRDefault="00BE2EAE">
      <w:pPr>
        <w:widowControl/>
        <w:numPr>
          <w:ilvl w:val="0"/>
          <w:numId w:val="21"/>
        </w:numPr>
        <w:tabs>
          <w:tab w:val="num" w:pos="720"/>
        </w:tabs>
        <w:spacing w:line="360" w:lineRule="auto"/>
        <w:ind w:left="720" w:hanging="360"/>
        <w:jc w:val="both"/>
        <w:outlineLvl w:val="0"/>
        <w:rPr>
          <w:rFonts w:ascii="Times New Roman" w:hAnsi="Times New Roman" w:cs="Times New Roman"/>
          <w:sz w:val="28"/>
          <w:szCs w:val="28"/>
        </w:rPr>
      </w:pPr>
      <w:r>
        <w:rPr>
          <w:rFonts w:ascii="Times New Roman" w:hAnsi="Times New Roman" w:cs="Times New Roman"/>
          <w:sz w:val="28"/>
          <w:szCs w:val="28"/>
        </w:rPr>
        <w:t xml:space="preserve">своевременную адаптацию организации к изменениям во внутренней и внешней среде; </w:t>
      </w:r>
    </w:p>
    <w:p w:rsidR="00BE2EAE" w:rsidRDefault="00BE2EAE">
      <w:pPr>
        <w:widowControl/>
        <w:numPr>
          <w:ilvl w:val="0"/>
          <w:numId w:val="21"/>
        </w:numPr>
        <w:tabs>
          <w:tab w:val="num" w:pos="720"/>
        </w:tabs>
        <w:spacing w:line="360" w:lineRule="auto"/>
        <w:ind w:left="720" w:hanging="360"/>
        <w:jc w:val="both"/>
        <w:outlineLvl w:val="0"/>
        <w:rPr>
          <w:rFonts w:ascii="Times New Roman" w:hAnsi="Times New Roman" w:cs="Times New Roman"/>
          <w:sz w:val="28"/>
          <w:szCs w:val="28"/>
        </w:rPr>
      </w:pPr>
      <w:r>
        <w:rPr>
          <w:rFonts w:ascii="Times New Roman" w:hAnsi="Times New Roman" w:cs="Times New Roman"/>
          <w:sz w:val="28"/>
          <w:szCs w:val="28"/>
        </w:rPr>
        <w:t xml:space="preserve">обеспечение эффективного функционирования организации, а также ее устойчивости и максимального развития в условиях многоплановой конкуренции. Достижение целей СВК обеспечивается реализацией задач, которые, по мнению автора, заключаются в достижении следующих основных показателей эффективности управления организацией: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соответствие деятельности организации принятому курсу действий (т.е. целевым установкам и ориентирам) и стратегии;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устойчивость организации с финансово-экономической, рыночной и правовой точек зрения;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сохранность ресурсов и потенциалов организации;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должный уровень полноты и точности первичных документов и качества первичной информации для успешного руководства и принятия эффективных управленческих решений;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показатели безошибочности регистрации и обработки финансово-хозяйственных операций организации — наличие, полнота, арифметическая точность, разноска по счетам, формальная разрешенность, временная определенность, представление и раскрытие данных в отчетности;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рациональное и экономное использование всех видов ресурсов;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соблюдение работниками организации установленных администрацией требований, правил и процедур — положений о подразделениях, должностных инструкций, правил поведения, планов документации и документооборота, планов организации труда, приказа об учетной политике, иных приказов и распоряжений; </w:t>
      </w:r>
    </w:p>
    <w:p w:rsidR="00BE2EAE" w:rsidRDefault="00BE2EAE">
      <w:pPr>
        <w:widowControl/>
        <w:numPr>
          <w:ilvl w:val="0"/>
          <w:numId w:val="22"/>
        </w:numPr>
        <w:spacing w:line="360" w:lineRule="auto"/>
        <w:jc w:val="both"/>
        <w:outlineLvl w:val="0"/>
        <w:rPr>
          <w:rFonts w:ascii="Times New Roman" w:hAnsi="Times New Roman" w:cs="Times New Roman"/>
          <w:sz w:val="28"/>
          <w:szCs w:val="28"/>
        </w:rPr>
      </w:pPr>
      <w:r>
        <w:rPr>
          <w:rFonts w:ascii="Times New Roman" w:hAnsi="Times New Roman" w:cs="Times New Roman"/>
          <w:sz w:val="28"/>
          <w:szCs w:val="28"/>
        </w:rPr>
        <w:t>соблюдение требований федеральных законов и подзаконных актов, изданных органами власти и ее субъектов, а также полномочными органами местного самоуправления. Эти и многие другие задачи обусловливают создание в организации эффективной СВК. Результативность СВК характеризует экономия потерь, т. е. ущерба, обусловленная ее функционированием (иными словами — разница между предполагаемыми величинами убытков в условиях отсутствия контроля и при функционирующей СВК). Очевидно, что СВК организуют с учетом отдачи от ее функционирования или, точнее говоря, затраты на создание и поддержание функционирования СВК определенной степени сложности вместе с упущенной выгодой от альтернативного вложения средств, направленных на создание и содержание СВК, не должны превышать ожидаемых убытков от отсутствия соответствующей СВК.</w:t>
      </w:r>
    </w:p>
    <w:p w:rsidR="00BE2EAE" w:rsidRDefault="00BE2EAE">
      <w:pPr>
        <w:widowControl/>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Таким образом, мы видим, что внутренний контроль является одной из отправных точек, с которых идет совершенствование работы всего предприятия в целом и бухгалтерии, в частности. Внутренний контроль становится неким “помощником”, который способствует работникам бухгалтерии в решении их задач. Основываясь на внешних и внутренних данных, оперативно пополняющихся, он также дает возможность администрации предприятия оперативно и с наилучшей выгодой решать вопросы жизнедеятельности предприятия. Отдел внутреннего контроля на ООО “Транссервис ЛТД” должен стать неким катализатором, который, используя всю имеющуюся у него информацию, к которой у других участников отношений нет доступа или возможности ознакомления, выдает варианты решения приемлемые для предприятия в первую очередь.</w:t>
      </w:r>
    </w:p>
    <w:p w:rsidR="00BE2EAE" w:rsidRDefault="00BE2EAE">
      <w:pPr>
        <w:widowControl/>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Сотрудники ОВК ООО “Транссервис ЛТД” должны оперативно отслеживать все законодательные тенденции, так как порой ни у руководства, ни у бухгалтерии нет возможности делать это, внутренние движения и пр., т.е. являться достаточно квалифицированным специалистом, как в области бухгалтерского учета, так и права и прочих.</w:t>
      </w:r>
    </w:p>
    <w:p w:rsidR="00BE2EAE" w:rsidRDefault="00BE2EAE">
      <w:pPr>
        <w:pStyle w:val="a3"/>
        <w:spacing w:line="360" w:lineRule="auto"/>
        <w:jc w:val="both"/>
        <w:rPr>
          <w:rFonts w:ascii="Times New Roman" w:hAnsi="Times New Roman" w:cs="Times New Roman"/>
        </w:rPr>
      </w:pPr>
      <w:r>
        <w:rPr>
          <w:rFonts w:ascii="Times New Roman" w:hAnsi="Times New Roman" w:cs="Times New Roman"/>
        </w:rPr>
        <w:tab/>
        <w:t>Результаты проведенного исследования позволяют сделать вывод, что ООО “Транссервис ЛТД” нуждается в системе внутреннего контроля. Однако его внедрение должно быть не спонтанно и экономически целесообразно. То есть, на данном предприятии нет необходимости организовывать крупномасштабный отдел внутреннего контроля, а необходимо внедрять его постепенно. Так, чтобы СВК “шаг за шагом” внедрялась в работу отсеивая все актуальные и не актуальные вопросы контроля.</w:t>
      </w: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spacing w:line="360" w:lineRule="auto"/>
        <w:rPr>
          <w:b/>
          <w:bCs/>
          <w:sz w:val="36"/>
          <w:szCs w:val="36"/>
        </w:rPr>
      </w:pPr>
    </w:p>
    <w:p w:rsidR="00BE2EAE" w:rsidRDefault="00BE2EAE">
      <w:pPr>
        <w:pStyle w:val="a3"/>
        <w:rPr>
          <w:rFonts w:ascii="Times New Roman" w:hAnsi="Times New Roman" w:cs="Times New Roman"/>
          <w:b/>
          <w:bCs/>
          <w:sz w:val="36"/>
          <w:szCs w:val="36"/>
        </w:rPr>
      </w:pPr>
      <w:r>
        <w:rPr>
          <w:rFonts w:ascii="Times New Roman" w:hAnsi="Times New Roman" w:cs="Times New Roman"/>
          <w:b/>
          <w:bCs/>
          <w:sz w:val="36"/>
          <w:szCs w:val="36"/>
        </w:rPr>
        <w:t>Список литературы</w:t>
      </w:r>
    </w:p>
    <w:p w:rsidR="00BE2EAE" w:rsidRDefault="00BE2EAE">
      <w:pPr>
        <w:pStyle w:val="a3"/>
        <w:rPr>
          <w:b/>
          <w:bCs/>
          <w:sz w:val="36"/>
          <w:szCs w:val="36"/>
        </w:rPr>
      </w:pPr>
    </w:p>
    <w:p w:rsidR="00BE2EAE" w:rsidRDefault="00BE2EAE">
      <w:pPr>
        <w:pStyle w:val="a3"/>
        <w:rPr>
          <w:b/>
          <w:bCs/>
          <w:sz w:val="36"/>
          <w:szCs w:val="36"/>
        </w:rPr>
      </w:pPr>
    </w:p>
    <w:p w:rsidR="00BE2EAE" w:rsidRDefault="00BE2EAE">
      <w:pPr>
        <w:pStyle w:val="a3"/>
        <w:rPr>
          <w:b/>
          <w:bCs/>
          <w:sz w:val="36"/>
          <w:szCs w:val="36"/>
        </w:rPr>
      </w:pP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 xml:space="preserve">Гражданский кодекс РФ. Часть </w:t>
      </w:r>
      <w:r>
        <w:rPr>
          <w:lang w:val="en-US"/>
        </w:rPr>
        <w:t>I</w:t>
      </w:r>
      <w:r>
        <w:rPr>
          <w:rFonts w:ascii="Times New Roman" w:hAnsi="Times New Roman" w:cs="Times New Roman"/>
        </w:rPr>
        <w:t xml:space="preserve"> от 30 ноября 1994г. (с изменениями от 16 апреля 2001г.). Часть </w:t>
      </w:r>
      <w:r>
        <w:rPr>
          <w:rFonts w:ascii="Times New Roman" w:hAnsi="Times New Roman" w:cs="Times New Roman"/>
          <w:lang w:val="en-US"/>
        </w:rPr>
        <w:t>II</w:t>
      </w:r>
      <w:r>
        <w:rPr>
          <w:rFonts w:ascii="Times New Roman" w:hAnsi="Times New Roman" w:cs="Times New Roman"/>
        </w:rPr>
        <w:t xml:space="preserve"> от 26 января 1996г. Часть </w:t>
      </w:r>
      <w:r>
        <w:rPr>
          <w:lang w:val="en-US"/>
        </w:rPr>
        <w:t>III</w:t>
      </w:r>
      <w:r>
        <w:rPr>
          <w:rFonts w:ascii="Times New Roman" w:hAnsi="Times New Roman" w:cs="Times New Roman"/>
        </w:rPr>
        <w:t xml:space="preserve"> от 26 ноября 2001г.</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 xml:space="preserve">Налоговый кодекс РФ Часть </w:t>
      </w:r>
      <w:r>
        <w:rPr>
          <w:rFonts w:ascii="Times New Roman" w:hAnsi="Times New Roman" w:cs="Times New Roman"/>
          <w:lang w:val="en-US"/>
        </w:rPr>
        <w:t>I</w:t>
      </w:r>
      <w:r>
        <w:rPr>
          <w:rFonts w:ascii="Times New Roman" w:hAnsi="Times New Roman" w:cs="Times New Roman"/>
        </w:rPr>
        <w:t xml:space="preserve"> от 31 июля 1998г. (с изменениями от 9 июля 1999г. №155-ФЗ, от 5 августа 2000г. №118-ФЗ). Часть </w:t>
      </w:r>
      <w:r>
        <w:rPr>
          <w:rFonts w:ascii="Times New Roman" w:hAnsi="Times New Roman" w:cs="Times New Roman"/>
          <w:lang w:val="en-US"/>
        </w:rPr>
        <w:t>II</w:t>
      </w:r>
      <w:r>
        <w:rPr>
          <w:rFonts w:ascii="Times New Roman" w:hAnsi="Times New Roman" w:cs="Times New Roman"/>
        </w:rPr>
        <w:t xml:space="preserve"> от 5 августа 2000г. (с изменениями от 24 марта 2001г. №33-ФЗ)</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Федеральный закон “О бухгалтерском учете” от 21 ноября 1996г. №129-ФЗ</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Положение по ведению бухгалтерского учета и бухгалтерской отчетности в Российской Федерации, приказ Минфина от 29 июля 1998г. №34н. Финансовая газета.1998г.№8</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Богомолов А.М., Голощапов Н.А. Внутренний аудит. М.Экзамен.2000г.</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Бурцев В.В. Система внутреннего контроля организации в современных условиях хозяйствования. Аудиторские ведомости 1998. №8</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Воронаев Ю.Н. Оценка внутреннего контроля.  Бухгалтерский учет.1996г.№8</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Контроллинг как инструмент управления предприятием. Под ред. Данилочкиной Н.Г. М. Аудит. 1998г.</w:t>
      </w:r>
    </w:p>
    <w:p w:rsidR="00BE2EAE" w:rsidRDefault="00BE2EAE">
      <w:pPr>
        <w:pStyle w:val="a3"/>
        <w:numPr>
          <w:ilvl w:val="0"/>
          <w:numId w:val="23"/>
        </w:numPr>
        <w:spacing w:line="360" w:lineRule="auto"/>
        <w:ind w:left="357" w:hanging="357"/>
        <w:jc w:val="left"/>
      </w:pPr>
      <w:r>
        <w:rPr>
          <w:rFonts w:ascii="Times New Roman" w:hAnsi="Times New Roman" w:cs="Times New Roman"/>
        </w:rPr>
        <w:t>Лавинская Т. Организация отдела внутреннего аудита. Институт внутренних аудиторов.</w:t>
      </w:r>
      <w:r>
        <w:rPr>
          <w:lang w:val="en-US"/>
        </w:rPr>
        <w:t>www</w:t>
      </w:r>
      <w:r>
        <w:t>.</w:t>
      </w:r>
      <w:r>
        <w:rPr>
          <w:lang w:val="en-US"/>
        </w:rPr>
        <w:t>iia</w:t>
      </w:r>
      <w:r>
        <w:t>-</w:t>
      </w:r>
      <w:r>
        <w:rPr>
          <w:lang w:val="en-US"/>
        </w:rPr>
        <w:t>ru</w:t>
      </w:r>
      <w:r>
        <w:t>.</w:t>
      </w:r>
      <w:r>
        <w:rPr>
          <w:lang w:val="en-US"/>
        </w:rPr>
        <w:t>divo</w:t>
      </w:r>
      <w:r>
        <w:t>.</w:t>
      </w:r>
      <w:r>
        <w:rPr>
          <w:lang w:val="en-US"/>
        </w:rPr>
        <w:t>ru</w:t>
      </w:r>
      <w:r>
        <w:t xml:space="preserve">.. </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Макальская А.К. Внутренний аудит. М.ДиС.1999г.</w:t>
      </w:r>
    </w:p>
    <w:p w:rsidR="00BE2EAE" w:rsidRDefault="00BE2EAE">
      <w:pPr>
        <w:pStyle w:val="a3"/>
        <w:numPr>
          <w:ilvl w:val="0"/>
          <w:numId w:val="23"/>
        </w:numPr>
        <w:spacing w:line="360" w:lineRule="auto"/>
        <w:ind w:left="357" w:hanging="357"/>
        <w:jc w:val="both"/>
      </w:pPr>
      <w:r>
        <w:rPr>
          <w:rFonts w:ascii="Times New Roman" w:hAnsi="Times New Roman" w:cs="Times New Roman"/>
        </w:rPr>
        <w:t>Пятницкая К. Цели и задачи внутреннего контроля. Институт внутренних аудиторов.</w:t>
      </w:r>
      <w:r>
        <w:rPr>
          <w:lang w:val="en-US"/>
        </w:rPr>
        <w:t>www</w:t>
      </w:r>
      <w:r>
        <w:t>.</w:t>
      </w:r>
      <w:r>
        <w:rPr>
          <w:lang w:val="en-US"/>
        </w:rPr>
        <w:t>iia</w:t>
      </w:r>
      <w:r>
        <w:t>-</w:t>
      </w:r>
      <w:r>
        <w:rPr>
          <w:lang w:val="en-US"/>
        </w:rPr>
        <w:t>ru</w:t>
      </w:r>
      <w:r>
        <w:t>.</w:t>
      </w:r>
      <w:r>
        <w:rPr>
          <w:lang w:val="en-US"/>
        </w:rPr>
        <w:t>divo</w:t>
      </w:r>
      <w:r>
        <w:t>.</w:t>
      </w:r>
      <w:r>
        <w:rPr>
          <w:lang w:val="en-US"/>
        </w:rPr>
        <w:t>ru</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Петрова Ю.В. Система внутреннего контроля предприятия в условиях предпринимательских рисков. Аудиторские ведомости. 1998г. №1</w:t>
      </w:r>
    </w:p>
    <w:p w:rsidR="00BE2EAE" w:rsidRDefault="00BE2EAE">
      <w:pPr>
        <w:pStyle w:val="a3"/>
        <w:spacing w:line="360" w:lineRule="auto"/>
        <w:jc w:val="both"/>
      </w:pPr>
    </w:p>
    <w:p w:rsidR="00BE2EAE" w:rsidRDefault="00BE2EAE">
      <w:pPr>
        <w:pStyle w:val="a3"/>
        <w:numPr>
          <w:ilvl w:val="0"/>
          <w:numId w:val="23"/>
        </w:numPr>
        <w:spacing w:line="360" w:lineRule="auto"/>
        <w:ind w:left="357" w:hanging="357"/>
        <w:jc w:val="both"/>
      </w:pPr>
      <w:r>
        <w:rPr>
          <w:rFonts w:ascii="Times New Roman" w:hAnsi="Times New Roman" w:cs="Times New Roman"/>
        </w:rPr>
        <w:t>Сонин А. Внутренний контроль и внутренний аудит – необходимость для компании. Институт внутренних аудиторов.</w:t>
      </w:r>
      <w:r>
        <w:rPr>
          <w:lang w:val="en-US"/>
        </w:rPr>
        <w:t>www</w:t>
      </w:r>
      <w:r>
        <w:t>.</w:t>
      </w:r>
      <w:r>
        <w:rPr>
          <w:lang w:val="en-US"/>
        </w:rPr>
        <w:t>iia</w:t>
      </w:r>
      <w:r>
        <w:t>-</w:t>
      </w:r>
      <w:r>
        <w:rPr>
          <w:lang w:val="en-US"/>
        </w:rPr>
        <w:t>ru</w:t>
      </w:r>
      <w:r>
        <w:t>.</w:t>
      </w:r>
      <w:r>
        <w:rPr>
          <w:lang w:val="en-US"/>
        </w:rPr>
        <w:t>divo</w:t>
      </w:r>
      <w:r>
        <w:t>.</w:t>
      </w:r>
      <w:r>
        <w:rPr>
          <w:lang w:val="en-US"/>
        </w:rPr>
        <w:t>ru</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Сотникова Л.В. Внутренний контроль и аудит. М.-2001г.</w:t>
      </w:r>
    </w:p>
    <w:p w:rsidR="00BE2EAE" w:rsidRDefault="00BE2EAE">
      <w:pPr>
        <w:pStyle w:val="a3"/>
        <w:numPr>
          <w:ilvl w:val="0"/>
          <w:numId w:val="23"/>
        </w:numPr>
        <w:spacing w:line="360" w:lineRule="auto"/>
        <w:ind w:left="357" w:hanging="357"/>
        <w:jc w:val="both"/>
        <w:rPr>
          <w:rFonts w:ascii="Times New Roman" w:hAnsi="Times New Roman" w:cs="Times New Roman"/>
        </w:rPr>
      </w:pPr>
      <w:r>
        <w:rPr>
          <w:rFonts w:ascii="Times New Roman" w:hAnsi="Times New Roman" w:cs="Times New Roman"/>
        </w:rPr>
        <w:t>Терехов А.А., Терехов М.А. Контроль и аудит. М. Финансы и статистика, 1998г.</w:t>
      </w:r>
    </w:p>
    <w:p w:rsidR="00BE2EAE" w:rsidRDefault="00BE2EAE">
      <w:pPr>
        <w:pStyle w:val="a3"/>
        <w:numPr>
          <w:ilvl w:val="0"/>
          <w:numId w:val="23"/>
        </w:numPr>
        <w:spacing w:line="360" w:lineRule="auto"/>
        <w:jc w:val="both"/>
        <w:rPr>
          <w:rFonts w:ascii="Times New Roman" w:hAnsi="Times New Roman" w:cs="Times New Roman"/>
        </w:rPr>
      </w:pPr>
      <w:r>
        <w:rPr>
          <w:rFonts w:ascii="Times New Roman" w:hAnsi="Times New Roman" w:cs="Times New Roman"/>
        </w:rPr>
        <w:t>Фольмут Х.Й. Инструменты контроллинга. М. Финансы и статистика, 1998г.</w:t>
      </w:r>
    </w:p>
    <w:p w:rsidR="00BE2EAE" w:rsidRDefault="00BE2EAE">
      <w:pPr>
        <w:pStyle w:val="a3"/>
        <w:spacing w:line="360" w:lineRule="auto"/>
        <w:jc w:val="both"/>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pStyle w:val="a3"/>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p>
    <w:p w:rsidR="00BE2EAE" w:rsidRDefault="00BE2EAE">
      <w:pPr>
        <w:widowControl/>
        <w:rPr>
          <w:rFonts w:ascii="Times New Roman" w:hAnsi="Times New Roman" w:cs="Times New Roman"/>
        </w:rPr>
      </w:pPr>
      <w:bookmarkStart w:id="0" w:name="_GoBack"/>
      <w:bookmarkEnd w:id="0"/>
    </w:p>
    <w:sectPr w:rsidR="00BE2EAE">
      <w:footerReference w:type="default" r:id="rId8"/>
      <w:pgSz w:w="11906" w:h="16838" w:code="9"/>
      <w:pgMar w:top="568" w:right="567" w:bottom="1134" w:left="1701" w:header="709" w:footer="709" w:gutter="0"/>
      <w:pgNumType w:start="3"/>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EAE" w:rsidRDefault="00BE2EAE">
      <w:r>
        <w:separator/>
      </w:r>
    </w:p>
  </w:endnote>
  <w:endnote w:type="continuationSeparator" w:id="0">
    <w:p w:rsidR="00BE2EAE" w:rsidRDefault="00BE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ans-serif">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EAE" w:rsidRDefault="009F146B">
    <w:pPr>
      <w:pStyle w:val="a6"/>
      <w:framePr w:wrap="auto" w:vAnchor="text" w:hAnchor="margin" w:xAlign="right" w:y="1"/>
      <w:rPr>
        <w:rStyle w:val="a8"/>
      </w:rPr>
    </w:pPr>
    <w:r>
      <w:rPr>
        <w:rStyle w:val="a8"/>
        <w:noProof/>
      </w:rPr>
      <w:t>3</w:t>
    </w:r>
  </w:p>
  <w:p w:rsidR="00BE2EAE" w:rsidRDefault="00BE2E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EAE" w:rsidRDefault="00BE2EAE">
      <w:r>
        <w:separator/>
      </w:r>
    </w:p>
  </w:footnote>
  <w:footnote w:type="continuationSeparator" w:id="0">
    <w:p w:rsidR="00BE2EAE" w:rsidRDefault="00BE2E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B9E6402"/>
    <w:multiLevelType w:val="multilevel"/>
    <w:tmpl w:val="E67E18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0CA01404"/>
    <w:multiLevelType w:val="multilevel"/>
    <w:tmpl w:val="147E68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6">
    <w:nsid w:val="18A93BCF"/>
    <w:multiLevelType w:val="multilevel"/>
    <w:tmpl w:val="5EEE4F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1FDD25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23036834"/>
    <w:multiLevelType w:val="multilevel"/>
    <w:tmpl w:val="91F6F912"/>
    <w:lvl w:ilvl="0">
      <w:start w:val="1"/>
      <w:numFmt w:val="decimal"/>
      <w:lvlText w:val="%1."/>
      <w:lvlJc w:val="left"/>
      <w:pPr>
        <w:tabs>
          <w:tab w:val="num" w:pos="1560"/>
        </w:tabs>
        <w:ind w:left="1560" w:hanging="84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nsid w:val="2F405A5D"/>
    <w:multiLevelType w:val="multilevel"/>
    <w:tmpl w:val="E67E18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nsid w:val="3102574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1">
    <w:nsid w:val="313575A6"/>
    <w:multiLevelType w:val="singleLevel"/>
    <w:tmpl w:val="4642E1EE"/>
    <w:lvl w:ilvl="0">
      <w:start w:val="1"/>
      <w:numFmt w:val="decimal"/>
      <w:lvlText w:val="%1."/>
      <w:lvlJc w:val="left"/>
      <w:pPr>
        <w:tabs>
          <w:tab w:val="num" w:pos="1080"/>
        </w:tabs>
        <w:ind w:left="1080" w:hanging="360"/>
      </w:pPr>
      <w:rPr>
        <w:rFonts w:hint="default"/>
      </w:rPr>
    </w:lvl>
  </w:abstractNum>
  <w:abstractNum w:abstractNumId="12">
    <w:nsid w:val="3D38421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3D745B61"/>
    <w:multiLevelType w:val="singleLevel"/>
    <w:tmpl w:val="A148C188"/>
    <w:lvl w:ilvl="0">
      <w:start w:val="1"/>
      <w:numFmt w:val="decimal"/>
      <w:lvlText w:val="%1."/>
      <w:lvlJc w:val="left"/>
      <w:pPr>
        <w:tabs>
          <w:tab w:val="num" w:pos="1080"/>
        </w:tabs>
        <w:ind w:left="1080" w:hanging="360"/>
      </w:pPr>
      <w:rPr>
        <w:rFonts w:hint="default"/>
      </w:rPr>
    </w:lvl>
  </w:abstractNum>
  <w:abstractNum w:abstractNumId="14">
    <w:nsid w:val="4709579E"/>
    <w:multiLevelType w:val="multilevel"/>
    <w:tmpl w:val="147E685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nsid w:val="4A4A35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B0B2109"/>
    <w:multiLevelType w:val="singleLevel"/>
    <w:tmpl w:val="12325C00"/>
    <w:lvl w:ilvl="0">
      <w:start w:val="1"/>
      <w:numFmt w:val="decimal"/>
      <w:lvlText w:val="%1."/>
      <w:lvlJc w:val="left"/>
      <w:pPr>
        <w:tabs>
          <w:tab w:val="num" w:pos="1080"/>
        </w:tabs>
        <w:ind w:left="1080" w:hanging="360"/>
      </w:pPr>
      <w:rPr>
        <w:rFonts w:hint="default"/>
      </w:rPr>
    </w:lvl>
  </w:abstractNum>
  <w:abstractNum w:abstractNumId="17">
    <w:nsid w:val="5AE540D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C210005"/>
    <w:multiLevelType w:val="singleLevel"/>
    <w:tmpl w:val="C2BEA0EE"/>
    <w:lvl w:ilvl="0">
      <w:start w:val="1"/>
      <w:numFmt w:val="upperRoman"/>
      <w:lvlText w:val="%1."/>
      <w:lvlJc w:val="left"/>
      <w:pPr>
        <w:tabs>
          <w:tab w:val="num" w:pos="1440"/>
        </w:tabs>
        <w:ind w:left="1440" w:hanging="720"/>
      </w:pPr>
      <w:rPr>
        <w:rFonts w:hint="default"/>
      </w:rPr>
    </w:lvl>
  </w:abstractNum>
  <w:abstractNum w:abstractNumId="19">
    <w:nsid w:val="7377613E"/>
    <w:multiLevelType w:val="singleLevel"/>
    <w:tmpl w:val="846C8360"/>
    <w:lvl w:ilvl="0">
      <w:start w:val="1"/>
      <w:numFmt w:val="bullet"/>
      <w:lvlText w:val="-"/>
      <w:lvlJc w:val="left"/>
      <w:pPr>
        <w:tabs>
          <w:tab w:val="num" w:pos="360"/>
        </w:tabs>
        <w:ind w:left="360" w:hanging="360"/>
      </w:pPr>
      <w:rPr>
        <w:rFonts w:hint="default"/>
      </w:rPr>
    </w:lvl>
  </w:abstractNum>
  <w:abstractNum w:abstractNumId="20">
    <w:nsid w:val="749F3F5A"/>
    <w:multiLevelType w:val="multilevel"/>
    <w:tmpl w:val="E67E183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nsid w:val="75F160D5"/>
    <w:multiLevelType w:val="singleLevel"/>
    <w:tmpl w:val="0419000F"/>
    <w:lvl w:ilvl="0">
      <w:start w:val="1"/>
      <w:numFmt w:val="decimal"/>
      <w:lvlText w:val="%1."/>
      <w:lvlJc w:val="left"/>
      <w:pPr>
        <w:tabs>
          <w:tab w:val="num" w:pos="360"/>
        </w:tabs>
        <w:ind w:left="360" w:hanging="360"/>
      </w:pPr>
    </w:lvl>
  </w:abstractNum>
  <w:abstractNum w:abstractNumId="22">
    <w:nsid w:val="773174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9"/>
  </w:num>
  <w:num w:numId="3">
    <w:abstractNumId w:val="20"/>
  </w:num>
  <w:num w:numId="4">
    <w:abstractNumId w:val="11"/>
  </w:num>
  <w:num w:numId="5">
    <w:abstractNumId w:val="5"/>
  </w:num>
  <w:num w:numId="6">
    <w:abstractNumId w:val="8"/>
  </w:num>
  <w:num w:numId="7">
    <w:abstractNumId w:val="12"/>
  </w:num>
  <w:num w:numId="8">
    <w:abstractNumId w:val="17"/>
  </w:num>
  <w:num w:numId="9">
    <w:abstractNumId w:val="15"/>
  </w:num>
  <w:num w:numId="10">
    <w:abstractNumId w:val="22"/>
  </w:num>
  <w:num w:numId="11">
    <w:abstractNumId w:val="19"/>
  </w:num>
  <w:num w:numId="12">
    <w:abstractNumId w:val="16"/>
  </w:num>
  <w:num w:numId="13">
    <w:abstractNumId w:val="7"/>
  </w:num>
  <w:num w:numId="14">
    <w:abstractNumId w:val="10"/>
  </w:num>
  <w:num w:numId="15">
    <w:abstractNumId w:val="18"/>
  </w:num>
  <w:num w:numId="16">
    <w:abstractNumId w:val="6"/>
  </w:num>
  <w:num w:numId="17">
    <w:abstractNumId w:val="13"/>
  </w:num>
  <w:num w:numId="18">
    <w:abstractNumId w:val="14"/>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3"/>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2">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46B"/>
    <w:rsid w:val="009F146B"/>
    <w:rsid w:val="00BE2EAE"/>
    <w:rsid w:val="00C85CEB"/>
    <w:rsid w:val="00E73E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8653472-1389-442A-9AB6-2AC4ECD4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Arial" w:hAnsi="Arial" w:cs="Arial"/>
    </w:rPr>
  </w:style>
  <w:style w:type="paragraph" w:styleId="1">
    <w:name w:val="heading 1"/>
    <w:basedOn w:val="a"/>
    <w:next w:val="a"/>
    <w:link w:val="10"/>
    <w:uiPriority w:val="99"/>
    <w:qFormat/>
    <w:pPr>
      <w:keepNext/>
      <w:widowControl/>
      <w:jc w:val="center"/>
      <w:outlineLvl w:val="0"/>
    </w:pPr>
    <w:rPr>
      <w:sz w:val="28"/>
      <w:szCs w:val="28"/>
    </w:rPr>
  </w:style>
  <w:style w:type="paragraph" w:styleId="2">
    <w:name w:val="heading 2"/>
    <w:basedOn w:val="a"/>
    <w:next w:val="a"/>
    <w:link w:val="20"/>
    <w:uiPriority w:val="99"/>
    <w:qFormat/>
    <w:pPr>
      <w:keepNext/>
      <w:widowControl/>
      <w:shd w:val="clear" w:color="auto" w:fill="FFFFFF"/>
      <w:spacing w:before="7" w:line="360" w:lineRule="auto"/>
      <w:ind w:right="139" w:firstLine="567"/>
      <w:jc w:val="center"/>
      <w:outlineLvl w:val="1"/>
    </w:pPr>
    <w:rPr>
      <w:b/>
      <w:bCs/>
      <w:color w:val="000000"/>
      <w:sz w:val="36"/>
      <w:szCs w:val="36"/>
      <w:lang w:val="ca-ES"/>
    </w:rPr>
  </w:style>
  <w:style w:type="paragraph" w:styleId="3">
    <w:name w:val="heading 3"/>
    <w:basedOn w:val="a"/>
    <w:next w:val="a"/>
    <w:link w:val="30"/>
    <w:uiPriority w:val="99"/>
    <w:qFormat/>
    <w:pPr>
      <w:keepNext/>
      <w:widowControl/>
      <w:spacing w:line="360" w:lineRule="auto"/>
      <w:jc w:val="center"/>
      <w:outlineLvl w:val="2"/>
    </w:pPr>
    <w:rPr>
      <w:b/>
      <w:bCs/>
      <w:sz w:val="36"/>
      <w:szCs w:val="36"/>
    </w:rPr>
  </w:style>
  <w:style w:type="paragraph" w:styleId="4">
    <w:name w:val="heading 4"/>
    <w:basedOn w:val="a"/>
    <w:next w:val="a"/>
    <w:link w:val="40"/>
    <w:uiPriority w:val="99"/>
    <w:qFormat/>
    <w:pPr>
      <w:keepNext/>
      <w:widowControl/>
      <w:shd w:val="clear" w:color="auto" w:fill="FFFFFF"/>
      <w:spacing w:before="274" w:line="360" w:lineRule="auto"/>
      <w:jc w:val="center"/>
      <w:outlineLvl w:val="3"/>
    </w:pPr>
    <w:rPr>
      <w:b/>
      <w:bCs/>
      <w:sz w:val="36"/>
      <w:szCs w:val="36"/>
    </w:rPr>
  </w:style>
  <w:style w:type="paragraph" w:styleId="5">
    <w:name w:val="heading 5"/>
    <w:basedOn w:val="a"/>
    <w:next w:val="a"/>
    <w:link w:val="50"/>
    <w:uiPriority w:val="99"/>
    <w:qFormat/>
    <w:pPr>
      <w:keepNext/>
      <w:widowControl/>
      <w:spacing w:line="360" w:lineRule="auto"/>
      <w:ind w:firstLine="720"/>
      <w:jc w:val="center"/>
      <w:outlineLvl w:val="4"/>
    </w:pPr>
    <w:rPr>
      <w:b/>
      <w:bCs/>
      <w:sz w:val="28"/>
      <w:szCs w:val="28"/>
    </w:rPr>
  </w:style>
  <w:style w:type="paragraph" w:styleId="6">
    <w:name w:val="heading 6"/>
    <w:basedOn w:val="a"/>
    <w:next w:val="a"/>
    <w:link w:val="60"/>
    <w:uiPriority w:val="99"/>
    <w:qFormat/>
    <w:pPr>
      <w:keepNext/>
      <w:widowControl/>
      <w:outlineLvl w:val="5"/>
    </w:pPr>
    <w:rPr>
      <w:sz w:val="32"/>
      <w:szCs w:val="32"/>
    </w:rPr>
  </w:style>
  <w:style w:type="paragraph" w:styleId="7">
    <w:name w:val="heading 7"/>
    <w:basedOn w:val="a"/>
    <w:next w:val="a"/>
    <w:link w:val="70"/>
    <w:uiPriority w:val="99"/>
    <w:qFormat/>
    <w:pPr>
      <w:keepNext/>
      <w:widowControl/>
      <w:tabs>
        <w:tab w:val="left" w:pos="9356"/>
      </w:tabs>
      <w:spacing w:line="360" w:lineRule="auto"/>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pPr>
      <w:widowControl/>
      <w:jc w:val="center"/>
    </w:pPr>
    <w:rPr>
      <w:sz w:val="28"/>
      <w:szCs w:val="28"/>
    </w:rPr>
  </w:style>
  <w:style w:type="character" w:customStyle="1" w:styleId="a4">
    <w:name w:val="Основной текст Знак"/>
    <w:link w:val="a3"/>
    <w:uiPriority w:val="99"/>
    <w:semiHidden/>
    <w:rPr>
      <w:rFonts w:ascii="Arial" w:hAnsi="Arial" w:cs="Arial"/>
      <w:sz w:val="20"/>
      <w:szCs w:val="20"/>
    </w:rPr>
  </w:style>
  <w:style w:type="paragraph" w:styleId="21">
    <w:name w:val="Body Text 2"/>
    <w:basedOn w:val="a"/>
    <w:link w:val="22"/>
    <w:uiPriority w:val="99"/>
    <w:pPr>
      <w:widowControl/>
      <w:spacing w:before="12" w:line="360" w:lineRule="auto"/>
      <w:ind w:right="12"/>
    </w:pPr>
    <w:rPr>
      <w:sz w:val="24"/>
      <w:szCs w:val="24"/>
    </w:rPr>
  </w:style>
  <w:style w:type="character" w:customStyle="1" w:styleId="22">
    <w:name w:val="Основной текст 2 Знак"/>
    <w:link w:val="21"/>
    <w:uiPriority w:val="99"/>
    <w:semiHidden/>
    <w:rPr>
      <w:rFonts w:ascii="Arial" w:hAnsi="Arial" w:cs="Arial"/>
      <w:sz w:val="20"/>
      <w:szCs w:val="20"/>
    </w:rPr>
  </w:style>
  <w:style w:type="paragraph" w:styleId="23">
    <w:name w:val="Body Text Indent 2"/>
    <w:basedOn w:val="a"/>
    <w:link w:val="24"/>
    <w:uiPriority w:val="99"/>
    <w:pPr>
      <w:widowControl/>
      <w:spacing w:line="360" w:lineRule="auto"/>
      <w:ind w:left="360" w:firstLine="360"/>
      <w:jc w:val="both"/>
    </w:pPr>
    <w:rPr>
      <w:sz w:val="28"/>
      <w:szCs w:val="28"/>
    </w:rPr>
  </w:style>
  <w:style w:type="character" w:customStyle="1" w:styleId="24">
    <w:name w:val="Основной текст с отступом 2 Знак"/>
    <w:link w:val="23"/>
    <w:uiPriority w:val="99"/>
    <w:semiHidden/>
    <w:rPr>
      <w:rFonts w:ascii="Arial" w:hAnsi="Arial" w:cs="Arial"/>
      <w:sz w:val="20"/>
      <w:szCs w:val="20"/>
    </w:rPr>
  </w:style>
  <w:style w:type="paragraph" w:styleId="a5">
    <w:name w:val="Block Text"/>
    <w:basedOn w:val="a"/>
    <w:uiPriority w:val="99"/>
    <w:pPr>
      <w:shd w:val="clear" w:color="auto" w:fill="FFFFFF"/>
      <w:spacing w:line="250" w:lineRule="exact"/>
      <w:ind w:left="43" w:right="187" w:firstLine="324"/>
    </w:pPr>
    <w:rPr>
      <w:color w:val="000000"/>
      <w:lang w:val="ca-ES"/>
    </w:rPr>
  </w:style>
  <w:style w:type="paragraph" w:styleId="31">
    <w:name w:val="Body Text Indent 3"/>
    <w:basedOn w:val="a"/>
    <w:link w:val="32"/>
    <w:uiPriority w:val="99"/>
    <w:pPr>
      <w:widowControl/>
      <w:shd w:val="clear" w:color="auto" w:fill="FFFFFF"/>
      <w:spacing w:line="360" w:lineRule="auto"/>
      <w:ind w:firstLine="408"/>
      <w:jc w:val="both"/>
    </w:pPr>
    <w:rPr>
      <w:color w:val="000000"/>
      <w:sz w:val="28"/>
      <w:szCs w:val="28"/>
      <w:lang w:val="ca-ES"/>
    </w:rPr>
  </w:style>
  <w:style w:type="character" w:customStyle="1" w:styleId="32">
    <w:name w:val="Основной текст с отступом 3 Знак"/>
    <w:link w:val="31"/>
    <w:uiPriority w:val="99"/>
    <w:semiHidden/>
    <w:rPr>
      <w:rFonts w:ascii="Arial" w:hAnsi="Arial" w:cs="Arial"/>
      <w:sz w:val="16"/>
      <w:szCs w:val="16"/>
    </w:rPr>
  </w:style>
  <w:style w:type="paragraph" w:styleId="a6">
    <w:name w:val="footer"/>
    <w:basedOn w:val="a"/>
    <w:link w:val="a7"/>
    <w:uiPriority w:val="99"/>
    <w:pPr>
      <w:widowControl/>
      <w:tabs>
        <w:tab w:val="center" w:pos="4153"/>
        <w:tab w:val="right" w:pos="8306"/>
      </w:tabs>
    </w:pPr>
  </w:style>
  <w:style w:type="character" w:customStyle="1" w:styleId="a7">
    <w:name w:val="Нижний колонтитул Знак"/>
    <w:link w:val="a6"/>
    <w:uiPriority w:val="99"/>
    <w:semiHidden/>
    <w:rPr>
      <w:rFonts w:ascii="Arial" w:hAnsi="Arial" w:cs="Arial"/>
      <w:sz w:val="20"/>
      <w:szCs w:val="20"/>
    </w:rPr>
  </w:style>
  <w:style w:type="character" w:styleId="a8">
    <w:name w:val="page number"/>
    <w:uiPriority w:val="99"/>
  </w:style>
  <w:style w:type="character" w:styleId="a9">
    <w:name w:val="Strong"/>
    <w:uiPriority w:val="99"/>
    <w:qFormat/>
    <w:rPr>
      <w:b/>
      <w:bCs/>
    </w:rPr>
  </w:style>
  <w:style w:type="character" w:styleId="aa">
    <w:name w:val="Hyperlink"/>
    <w:uiPriority w:val="99"/>
    <w:rPr>
      <w:color w:val="0000FF"/>
      <w:u w:val="single"/>
    </w:rPr>
  </w:style>
  <w:style w:type="paragraph" w:styleId="33">
    <w:name w:val="Body Text 3"/>
    <w:basedOn w:val="a"/>
    <w:link w:val="34"/>
    <w:uiPriority w:val="99"/>
    <w:pPr>
      <w:widowControl/>
      <w:jc w:val="both"/>
    </w:pPr>
    <w:rPr>
      <w:rFonts w:ascii="sans-serif" w:hAnsi="sans-serif" w:cs="sans-serif"/>
      <w:sz w:val="28"/>
      <w:szCs w:val="28"/>
    </w:rPr>
  </w:style>
  <w:style w:type="character" w:customStyle="1" w:styleId="34">
    <w:name w:val="Основной текст 3 Знак"/>
    <w:link w:val="33"/>
    <w:uiPriority w:val="99"/>
    <w:semiHidden/>
    <w:rPr>
      <w:rFonts w:ascii="Arial" w:hAnsi="Arial" w:cs="Arial"/>
      <w:sz w:val="16"/>
      <w:szCs w:val="16"/>
    </w:rPr>
  </w:style>
  <w:style w:type="paragraph" w:styleId="ab">
    <w:name w:val="Title"/>
    <w:basedOn w:val="a"/>
    <w:link w:val="ac"/>
    <w:uiPriority w:val="99"/>
    <w:qFormat/>
    <w:pPr>
      <w:widowControl/>
      <w:jc w:val="center"/>
    </w:pPr>
    <w:rPr>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16684</Words>
  <Characters>95105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Внутренний контроль на предприятии</vt:lpstr>
    </vt:vector>
  </TitlesOfParts>
  <Company> </Company>
  <LinksUpToDate>false</LinksUpToDate>
  <CharactersWithSpaces>111566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Внутренний контроль на предприятии</dc:title>
  <dc:subject/>
  <dc:creator>1</dc:creator>
  <cp:keywords/>
  <dc:description/>
  <cp:lastModifiedBy>admin</cp:lastModifiedBy>
  <cp:revision>2</cp:revision>
  <cp:lastPrinted>2002-05-17T17:51:00Z</cp:lastPrinted>
  <dcterms:created xsi:type="dcterms:W3CDTF">2014-03-03T18:03:00Z</dcterms:created>
  <dcterms:modified xsi:type="dcterms:W3CDTF">2014-03-03T18:03:00Z</dcterms:modified>
</cp:coreProperties>
</file>