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0670" w:rsidRDefault="00E20670">
      <w:pPr>
        <w:widowControl w:val="0"/>
        <w:tabs>
          <w:tab w:val="left" w:pos="0"/>
        </w:tabs>
        <w:spacing w:line="360" w:lineRule="auto"/>
        <w:jc w:val="center"/>
        <w:rPr>
          <w:b/>
          <w:bCs/>
          <w:sz w:val="32"/>
          <w:szCs w:val="32"/>
          <w:lang w:val="ru-RU"/>
        </w:rPr>
      </w:pPr>
      <w:r>
        <w:rPr>
          <w:b/>
          <w:bCs/>
          <w:sz w:val="32"/>
          <w:szCs w:val="32"/>
          <w:lang w:val="ru-RU"/>
        </w:rPr>
        <w:t>Введение</w:t>
      </w:r>
    </w:p>
    <w:p w:rsidR="00E20670" w:rsidRDefault="00E20670">
      <w:pPr>
        <w:widowControl w:val="0"/>
        <w:spacing w:line="360" w:lineRule="auto"/>
        <w:ind w:firstLine="567"/>
        <w:jc w:val="both"/>
        <w:rPr>
          <w:snapToGrid w:val="0"/>
          <w:sz w:val="28"/>
          <w:szCs w:val="28"/>
          <w:lang w:val="ru-RU"/>
        </w:rPr>
      </w:pPr>
    </w:p>
    <w:p w:rsidR="00E20670" w:rsidRDefault="00E20670">
      <w:pPr>
        <w:widowControl w:val="0"/>
        <w:spacing w:line="360" w:lineRule="auto"/>
        <w:ind w:firstLine="567"/>
        <w:jc w:val="both"/>
        <w:rPr>
          <w:snapToGrid w:val="0"/>
          <w:sz w:val="28"/>
          <w:szCs w:val="28"/>
          <w:lang w:val="ru-RU"/>
        </w:rPr>
      </w:pPr>
      <w:r>
        <w:rPr>
          <w:snapToGrid w:val="0"/>
          <w:sz w:val="28"/>
          <w:szCs w:val="28"/>
          <w:lang w:val="ru-RU"/>
        </w:rPr>
        <w:t>Институт юридического лица относится к числу основных в российском гражданском праве. Его можно определить как совокупность (подсистему) норм, устанавливающих правоспособность юридического лица и способы ее осуществления, порядок создания, реорганизации и ликвидации юридических лиц, а также особенности их организационно-правовых форм.</w:t>
      </w:r>
    </w:p>
    <w:p w:rsidR="00E20670" w:rsidRDefault="00E20670">
      <w:pPr>
        <w:widowControl w:val="0"/>
        <w:spacing w:line="360" w:lineRule="auto"/>
        <w:ind w:firstLine="567"/>
        <w:jc w:val="both"/>
        <w:rPr>
          <w:snapToGrid w:val="0"/>
          <w:sz w:val="28"/>
          <w:szCs w:val="28"/>
          <w:lang w:val="ru-RU"/>
        </w:rPr>
      </w:pPr>
      <w:r>
        <w:rPr>
          <w:snapToGrid w:val="0"/>
          <w:sz w:val="28"/>
          <w:szCs w:val="28"/>
          <w:lang w:val="ru-RU"/>
        </w:rPr>
        <w:t xml:space="preserve">Правила, носящие наиболее общий характер, содержатся в гл. 4 </w:t>
      </w:r>
      <w:bookmarkStart w:id="0" w:name="OCRUncertain447"/>
      <w:r>
        <w:rPr>
          <w:snapToGrid w:val="0"/>
          <w:sz w:val="28"/>
          <w:szCs w:val="28"/>
          <w:lang w:val="ru-RU"/>
        </w:rPr>
        <w:t>ГК</w:t>
      </w:r>
      <w:bookmarkEnd w:id="0"/>
      <w:r>
        <w:rPr>
          <w:snapToGrid w:val="0"/>
          <w:sz w:val="28"/>
          <w:szCs w:val="28"/>
          <w:lang w:val="ru-RU"/>
        </w:rPr>
        <w:t xml:space="preserve"> РФ. К ним следует отнести легальное определение и классификацию юридических лиц, нормы, регламентирующие правоспособность и ответственность, порядок государственной регистрации, требования, предъявляемые к учредительным документам, порядок реорганизации, ликвидации и т. </w:t>
      </w:r>
      <w:bookmarkStart w:id="1" w:name="OCRUncertain448"/>
      <w:r>
        <w:rPr>
          <w:snapToGrid w:val="0"/>
          <w:sz w:val="28"/>
          <w:szCs w:val="28"/>
          <w:lang w:val="ru-RU"/>
        </w:rPr>
        <w:t>д.</w:t>
      </w:r>
      <w:bookmarkEnd w:id="1"/>
    </w:p>
    <w:p w:rsidR="00E20670" w:rsidRDefault="00E20670">
      <w:pPr>
        <w:widowControl w:val="0"/>
        <w:spacing w:line="360" w:lineRule="auto"/>
        <w:ind w:firstLine="567"/>
        <w:jc w:val="both"/>
        <w:rPr>
          <w:snapToGrid w:val="0"/>
          <w:sz w:val="28"/>
          <w:szCs w:val="28"/>
          <w:lang w:val="ru-RU"/>
        </w:rPr>
      </w:pPr>
      <w:r>
        <w:rPr>
          <w:snapToGrid w:val="0"/>
          <w:sz w:val="28"/>
          <w:szCs w:val="28"/>
          <w:lang w:val="ru-RU"/>
        </w:rPr>
        <w:t>В развитие норм ГК РФ должен быть принят целый ряд федеральных законов, регулирующих процессы создания и деятельности коммерческих и некоммерческих организаций. Так, предполагается принятие закона о регистрации юридических лиц, закона об обществах с ограниченной ответ -ственностью, закона о государственных и муниципальных унитарных предприятиях и т. д.</w:t>
      </w:r>
    </w:p>
    <w:p w:rsidR="00E20670" w:rsidRDefault="00E20670">
      <w:pPr>
        <w:widowControl w:val="0"/>
        <w:spacing w:line="360" w:lineRule="auto"/>
        <w:ind w:firstLine="567"/>
        <w:jc w:val="both"/>
        <w:rPr>
          <w:snapToGrid w:val="0"/>
          <w:sz w:val="28"/>
          <w:szCs w:val="28"/>
          <w:lang w:val="ru-RU"/>
        </w:rPr>
      </w:pPr>
      <w:r>
        <w:rPr>
          <w:snapToGrid w:val="0"/>
          <w:sz w:val="28"/>
          <w:szCs w:val="28"/>
          <w:lang w:val="ru-RU"/>
        </w:rPr>
        <w:t>Уже введены в действие Федеральные законы: "Об общественных объединениях", "О благотворительной деятельности и благотворительных организациях", "Об акционерных обществах". Продолжают действовать российские законы о банках и банковской деятельности, о товарных биржах и биржевой торговле, о страховании, которые были приняты еще до введения в действие части первой ГК РФ.</w:t>
      </w:r>
    </w:p>
    <w:p w:rsidR="00E20670" w:rsidRDefault="00E20670">
      <w:pPr>
        <w:widowControl w:val="0"/>
        <w:spacing w:line="360" w:lineRule="auto"/>
        <w:ind w:firstLine="567"/>
        <w:jc w:val="both"/>
        <w:rPr>
          <w:snapToGrid w:val="0"/>
          <w:sz w:val="28"/>
          <w:szCs w:val="28"/>
          <w:lang w:val="ru-RU"/>
        </w:rPr>
      </w:pPr>
      <w:r>
        <w:rPr>
          <w:snapToGrid w:val="0"/>
          <w:sz w:val="28"/>
          <w:szCs w:val="28"/>
          <w:lang w:val="ru-RU"/>
        </w:rPr>
        <w:t>Наряду с нормами института юридического лица, содержащимися в гражданском законодательстве, следует учитывать и нормы иных правовых актов. Например, вопросам лицензирования отдельных видов деятельности посвящено постановление Правительства РФ от 24 декабря 1994 г. № 1418</w:t>
      </w:r>
      <w:bookmarkStart w:id="2" w:name="OCRUncertain449"/>
      <w:r>
        <w:rPr>
          <w:snapToGrid w:val="0"/>
          <w:sz w:val="28"/>
          <w:szCs w:val="28"/>
          <w:lang w:val="ru-RU"/>
        </w:rPr>
        <w:t>'.</w:t>
      </w:r>
      <w:bookmarkEnd w:id="2"/>
    </w:p>
    <w:p w:rsidR="00E20670" w:rsidRDefault="00E20670">
      <w:pPr>
        <w:widowControl w:val="0"/>
        <w:spacing w:line="360" w:lineRule="auto"/>
        <w:ind w:firstLine="567"/>
        <w:jc w:val="both"/>
        <w:rPr>
          <w:snapToGrid w:val="0"/>
          <w:sz w:val="28"/>
          <w:szCs w:val="28"/>
          <w:lang w:val="ru-RU"/>
        </w:rPr>
      </w:pPr>
      <w:r>
        <w:rPr>
          <w:snapToGrid w:val="0"/>
          <w:sz w:val="28"/>
          <w:szCs w:val="28"/>
          <w:lang w:val="ru-RU"/>
        </w:rPr>
        <w:t>Функциональное назначение института юридического лица состоит в определении правового статуса коммерческих и некоммерческих организаций, необходимого для их равноправного и эффективного участия в гражданских правоотношениях.</w:t>
      </w:r>
    </w:p>
    <w:p w:rsidR="00E20670" w:rsidRDefault="00E20670">
      <w:pPr>
        <w:widowControl w:val="0"/>
        <w:tabs>
          <w:tab w:val="left" w:pos="180"/>
          <w:tab w:val="left" w:pos="11340"/>
        </w:tabs>
        <w:spacing w:line="360" w:lineRule="auto"/>
        <w:ind w:firstLine="567"/>
        <w:jc w:val="both"/>
        <w:rPr>
          <w:sz w:val="28"/>
          <w:szCs w:val="28"/>
          <w:lang w:val="ru-RU"/>
        </w:rPr>
      </w:pPr>
      <w:r>
        <w:rPr>
          <w:sz w:val="28"/>
          <w:szCs w:val="28"/>
          <w:lang w:val="ru-RU"/>
        </w:rPr>
        <w:t>Кроме того, имеется глава, посвященная  участию  РФ, субъектов РФ, муниципальных образований в отношениях, регулируемых гражданским законодательством. Государство, признавая себя  равным  участником  гражданско-правовых отношений, гарантирует равенство всех субъектов права перед Гражданским законом, и обеспечивает свободное и естественное развитие экономических отношений (регулированию которых  посвящен Гражданский кодекс).</w:t>
      </w:r>
    </w:p>
    <w:p w:rsidR="00E20670" w:rsidRDefault="00E20670">
      <w:pPr>
        <w:spacing w:line="360" w:lineRule="auto"/>
        <w:ind w:firstLine="567"/>
        <w:jc w:val="both"/>
        <w:rPr>
          <w:sz w:val="28"/>
          <w:szCs w:val="28"/>
          <w:lang w:val="ru-RU"/>
        </w:rPr>
      </w:pPr>
      <w:r>
        <w:rPr>
          <w:sz w:val="28"/>
          <w:szCs w:val="28"/>
          <w:lang w:val="ru-RU"/>
        </w:rPr>
        <w:t xml:space="preserve">Именно данными обстоятельствами подтверждается </w:t>
      </w:r>
      <w:r>
        <w:rPr>
          <w:i/>
          <w:iCs/>
          <w:sz w:val="28"/>
          <w:szCs w:val="28"/>
          <w:lang w:val="ru-RU"/>
        </w:rPr>
        <w:t>особая актуальность данной тематики</w:t>
      </w:r>
      <w:r>
        <w:rPr>
          <w:sz w:val="28"/>
          <w:szCs w:val="28"/>
          <w:lang w:val="ru-RU"/>
        </w:rPr>
        <w:t xml:space="preserve"> в настоящее время в России.  </w:t>
      </w:r>
    </w:p>
    <w:p w:rsidR="00E20670" w:rsidRDefault="00E20670">
      <w:pPr>
        <w:spacing w:line="360" w:lineRule="auto"/>
        <w:ind w:firstLine="567"/>
        <w:jc w:val="both"/>
        <w:rPr>
          <w:sz w:val="28"/>
          <w:szCs w:val="28"/>
          <w:lang w:val="ru-RU"/>
        </w:rPr>
      </w:pPr>
      <w:r>
        <w:rPr>
          <w:i/>
          <w:iCs/>
          <w:sz w:val="28"/>
          <w:szCs w:val="28"/>
          <w:lang w:val="ru-RU"/>
        </w:rPr>
        <w:t>Объектом исследования</w:t>
      </w:r>
      <w:r>
        <w:rPr>
          <w:sz w:val="28"/>
          <w:szCs w:val="28"/>
          <w:lang w:val="ru-RU"/>
        </w:rPr>
        <w:t xml:space="preserve"> данной дипломной работы выступают общественные отношения,  складывающиеся в процессе возникновения и прекращения юридического лица. </w:t>
      </w:r>
    </w:p>
    <w:p w:rsidR="00E20670" w:rsidRDefault="00E20670">
      <w:pPr>
        <w:spacing w:line="360" w:lineRule="auto"/>
        <w:ind w:firstLine="567"/>
        <w:jc w:val="both"/>
        <w:rPr>
          <w:sz w:val="28"/>
          <w:szCs w:val="28"/>
          <w:lang w:val="ru-RU"/>
        </w:rPr>
      </w:pPr>
      <w:r>
        <w:rPr>
          <w:i/>
          <w:iCs/>
          <w:sz w:val="28"/>
          <w:szCs w:val="28"/>
          <w:lang w:val="ru-RU"/>
        </w:rPr>
        <w:t>Предметом</w:t>
      </w:r>
      <w:r>
        <w:rPr>
          <w:sz w:val="28"/>
          <w:szCs w:val="28"/>
          <w:lang w:val="ru-RU"/>
        </w:rPr>
        <w:t xml:space="preserve"> нашего рассмотрения являются нормы, регулирующие отношения возникновения и прекраще6ния юридического лица.</w:t>
      </w:r>
    </w:p>
    <w:p w:rsidR="00E20670" w:rsidRDefault="00E20670">
      <w:pPr>
        <w:spacing w:line="360" w:lineRule="auto"/>
        <w:ind w:firstLine="567"/>
        <w:jc w:val="both"/>
        <w:rPr>
          <w:sz w:val="28"/>
          <w:szCs w:val="28"/>
          <w:lang w:val="ru-RU"/>
        </w:rPr>
      </w:pPr>
      <w:r>
        <w:rPr>
          <w:sz w:val="28"/>
          <w:szCs w:val="28"/>
          <w:lang w:val="ru-RU"/>
        </w:rPr>
        <w:t xml:space="preserve">В качестве </w:t>
      </w:r>
      <w:r>
        <w:rPr>
          <w:i/>
          <w:iCs/>
          <w:sz w:val="28"/>
          <w:szCs w:val="28"/>
          <w:lang w:val="ru-RU"/>
        </w:rPr>
        <w:t xml:space="preserve">цели </w:t>
      </w:r>
      <w:r>
        <w:rPr>
          <w:sz w:val="28"/>
          <w:szCs w:val="28"/>
          <w:lang w:val="ru-RU"/>
        </w:rPr>
        <w:t xml:space="preserve">данной дипломной работы мы выделяем анализ отношений возникновения и прекращения юридического лица, а также формулирование теоретических обобщений и предложений по совершенствованию законодательства. </w:t>
      </w:r>
    </w:p>
    <w:p w:rsidR="00E20670" w:rsidRDefault="00E20670">
      <w:pPr>
        <w:spacing w:line="360" w:lineRule="auto"/>
        <w:ind w:firstLine="567"/>
        <w:jc w:val="both"/>
        <w:rPr>
          <w:sz w:val="28"/>
          <w:szCs w:val="28"/>
          <w:lang w:val="ru-RU"/>
        </w:rPr>
      </w:pPr>
      <w:r>
        <w:rPr>
          <w:sz w:val="28"/>
          <w:szCs w:val="28"/>
          <w:lang w:val="ru-RU"/>
        </w:rPr>
        <w:t xml:space="preserve">Для выполнения поставленной цели необходимо последовательно решить </w:t>
      </w:r>
      <w:r>
        <w:rPr>
          <w:i/>
          <w:iCs/>
          <w:sz w:val="28"/>
          <w:szCs w:val="28"/>
          <w:lang w:val="ru-RU"/>
        </w:rPr>
        <w:t>задачи</w:t>
      </w:r>
      <w:r>
        <w:rPr>
          <w:sz w:val="28"/>
          <w:szCs w:val="28"/>
          <w:lang w:val="ru-RU"/>
        </w:rPr>
        <w:t xml:space="preserve">. </w:t>
      </w:r>
    </w:p>
    <w:p w:rsidR="00E20670" w:rsidRDefault="00E20670">
      <w:pPr>
        <w:spacing w:line="360" w:lineRule="auto"/>
        <w:ind w:firstLine="567"/>
        <w:jc w:val="both"/>
        <w:rPr>
          <w:sz w:val="28"/>
          <w:szCs w:val="28"/>
          <w:lang w:val="ru-RU"/>
        </w:rPr>
      </w:pPr>
      <w:r>
        <w:rPr>
          <w:sz w:val="28"/>
          <w:szCs w:val="28"/>
          <w:lang w:val="ru-RU"/>
        </w:rPr>
        <w:t>- определить место  возникновения и прекращения юридического лица в системе гражданско-правовых обязательств;</w:t>
      </w:r>
    </w:p>
    <w:p w:rsidR="00E20670" w:rsidRDefault="00E20670">
      <w:pPr>
        <w:spacing w:line="360" w:lineRule="auto"/>
        <w:ind w:firstLine="567"/>
        <w:jc w:val="both"/>
        <w:rPr>
          <w:sz w:val="28"/>
          <w:szCs w:val="28"/>
          <w:lang w:val="ru-RU"/>
        </w:rPr>
      </w:pPr>
      <w:r>
        <w:rPr>
          <w:sz w:val="28"/>
          <w:szCs w:val="28"/>
          <w:lang w:val="ru-RU"/>
        </w:rPr>
        <w:t>- дать понятие и выявить основные характеристики возникновения и прекращения юридического лица;</w:t>
      </w:r>
    </w:p>
    <w:p w:rsidR="00E20670" w:rsidRDefault="00E20670">
      <w:pPr>
        <w:spacing w:line="360" w:lineRule="auto"/>
        <w:ind w:firstLine="567"/>
        <w:jc w:val="both"/>
        <w:rPr>
          <w:sz w:val="28"/>
          <w:szCs w:val="28"/>
          <w:lang w:val="ru-RU"/>
        </w:rPr>
      </w:pPr>
      <w:r>
        <w:rPr>
          <w:sz w:val="28"/>
          <w:szCs w:val="28"/>
          <w:lang w:val="ru-RU"/>
        </w:rPr>
        <w:t>- выявить систему нормативно-правовых актов, регулирующих институт возникновения и прекращения юридического лица;</w:t>
      </w:r>
    </w:p>
    <w:p w:rsidR="00E20670" w:rsidRDefault="00E20670">
      <w:pPr>
        <w:spacing w:line="360" w:lineRule="auto"/>
        <w:ind w:firstLine="567"/>
        <w:jc w:val="both"/>
        <w:rPr>
          <w:sz w:val="28"/>
          <w:szCs w:val="28"/>
          <w:lang w:val="ru-RU"/>
        </w:rPr>
      </w:pPr>
      <w:r>
        <w:rPr>
          <w:sz w:val="28"/>
          <w:szCs w:val="28"/>
          <w:lang w:val="ru-RU"/>
        </w:rPr>
        <w:t>- охарактеризовать особенности элементов возникновения и прекращения юридического лица;</w:t>
      </w:r>
    </w:p>
    <w:p w:rsidR="00E20670" w:rsidRDefault="00E20670">
      <w:pPr>
        <w:spacing w:line="360" w:lineRule="auto"/>
        <w:ind w:firstLine="567"/>
        <w:jc w:val="both"/>
        <w:rPr>
          <w:sz w:val="28"/>
          <w:szCs w:val="28"/>
          <w:lang w:val="ru-RU"/>
        </w:rPr>
      </w:pPr>
      <w:r>
        <w:rPr>
          <w:sz w:val="28"/>
          <w:szCs w:val="28"/>
          <w:lang w:val="ru-RU"/>
        </w:rPr>
        <w:t>- исследовать правовые возможности юридического лица при защите своих интересов.</w:t>
      </w:r>
    </w:p>
    <w:p w:rsidR="00E20670" w:rsidRDefault="00E20670">
      <w:pPr>
        <w:spacing w:line="360" w:lineRule="auto"/>
        <w:ind w:firstLine="567"/>
        <w:jc w:val="both"/>
        <w:rPr>
          <w:sz w:val="28"/>
          <w:szCs w:val="28"/>
          <w:lang w:val="ru-RU"/>
        </w:rPr>
      </w:pPr>
      <w:r>
        <w:rPr>
          <w:sz w:val="28"/>
          <w:szCs w:val="28"/>
          <w:lang w:val="ru-RU"/>
        </w:rPr>
        <w:t xml:space="preserve">При написании дипломной работы применялись следующие </w:t>
      </w:r>
      <w:r>
        <w:rPr>
          <w:i/>
          <w:iCs/>
          <w:sz w:val="28"/>
          <w:szCs w:val="28"/>
          <w:lang w:val="ru-RU"/>
        </w:rPr>
        <w:t>методы исследования</w:t>
      </w:r>
      <w:r>
        <w:rPr>
          <w:sz w:val="28"/>
          <w:szCs w:val="28"/>
          <w:lang w:val="ru-RU"/>
        </w:rPr>
        <w:t>: общенаучный диалектический и ряд частных методов (формально-логический, анализа и синтеза, системный, и иные).</w:t>
      </w:r>
    </w:p>
    <w:p w:rsidR="00E20670" w:rsidRDefault="00E20670">
      <w:pPr>
        <w:spacing w:line="360" w:lineRule="auto"/>
        <w:ind w:firstLine="567"/>
        <w:jc w:val="both"/>
        <w:rPr>
          <w:sz w:val="28"/>
          <w:szCs w:val="28"/>
          <w:lang w:val="ru-RU"/>
        </w:rPr>
      </w:pPr>
      <w:r>
        <w:rPr>
          <w:sz w:val="28"/>
          <w:szCs w:val="28"/>
          <w:lang w:val="ru-RU"/>
        </w:rPr>
        <w:t xml:space="preserve">В процессе написания дипломной работы были использованы </w:t>
      </w:r>
      <w:r>
        <w:rPr>
          <w:i/>
          <w:iCs/>
          <w:sz w:val="28"/>
          <w:szCs w:val="28"/>
          <w:lang w:val="ru-RU"/>
        </w:rPr>
        <w:t>теоретические исследования</w:t>
      </w:r>
      <w:r>
        <w:rPr>
          <w:sz w:val="28"/>
          <w:szCs w:val="28"/>
          <w:lang w:val="ru-RU"/>
        </w:rPr>
        <w:t xml:space="preserve"> возникновения и прекращения юридических лиц. Основой для выводов послужили труды таких авторов, как: А.С. Гуева, А.Н. Сергеева, Ю.К.Толстого, А.В. Масляева, В.Н. Елисеева  и других.   </w:t>
      </w:r>
    </w:p>
    <w:p w:rsidR="00E20670" w:rsidRDefault="00E20670">
      <w:pPr>
        <w:spacing w:line="360" w:lineRule="auto"/>
        <w:ind w:firstLine="567"/>
        <w:jc w:val="both"/>
        <w:rPr>
          <w:sz w:val="28"/>
          <w:szCs w:val="28"/>
        </w:rPr>
      </w:pPr>
      <w:r>
        <w:rPr>
          <w:i/>
          <w:iCs/>
          <w:sz w:val="28"/>
          <w:szCs w:val="28"/>
          <w:lang w:val="ru-RU"/>
        </w:rPr>
        <w:t>Нормативной основой</w:t>
      </w:r>
      <w:r>
        <w:rPr>
          <w:sz w:val="28"/>
          <w:szCs w:val="28"/>
          <w:lang w:val="ru-RU"/>
        </w:rPr>
        <w:t xml:space="preserve"> исследования явились законы Российской Федерации и подзаконные нормативные акты, регулирующие возникновение и прекращение юридического лица: Гражданский кодекс РФ (ГК РФ) от 26.11.2001 </w:t>
      </w:r>
      <w:r>
        <w:rPr>
          <w:sz w:val="28"/>
          <w:szCs w:val="28"/>
        </w:rPr>
        <w:t>N</w:t>
      </w:r>
      <w:r>
        <w:rPr>
          <w:sz w:val="28"/>
          <w:szCs w:val="28"/>
          <w:lang w:val="ru-RU"/>
        </w:rPr>
        <w:t xml:space="preserve"> 146-ФЗ - Часть 1,2.; Гражданский Кодекс РФ от 26.01. 1996. Часть 2 // Собрание законодательства РФ; ФЗ №129 «О государственной регистрации юридических лиц. </w:t>
      </w:r>
      <w:r>
        <w:rPr>
          <w:i/>
          <w:iCs/>
          <w:sz w:val="28"/>
          <w:szCs w:val="28"/>
          <w:lang w:val="ru-RU"/>
        </w:rPr>
        <w:t>Структура работы</w:t>
      </w:r>
      <w:r>
        <w:rPr>
          <w:sz w:val="28"/>
          <w:szCs w:val="28"/>
          <w:lang w:val="ru-RU"/>
        </w:rPr>
        <w:t xml:space="preserve"> отвечает поставленным задачам и состоит из введения, основной части (четырех глав), заключения, списка использованных источников. Во введении обосновывается актуальность исследования, определяются цели и задачи, теоретическая и нормативная база исследования и др. Основная часть последовательно разрешает поставленные задачи, чем выполняется цель дипломной работы. </w:t>
      </w:r>
      <w:r>
        <w:rPr>
          <w:sz w:val="28"/>
          <w:szCs w:val="28"/>
        </w:rPr>
        <w:t>Заключение посвящено выводам по результатам выполненного исследования.</w:t>
      </w:r>
    </w:p>
    <w:p w:rsidR="00E20670" w:rsidRDefault="00E20670">
      <w:pPr>
        <w:widowControl w:val="0"/>
        <w:tabs>
          <w:tab w:val="left" w:pos="180"/>
        </w:tabs>
        <w:spacing w:line="360" w:lineRule="auto"/>
        <w:ind w:firstLine="567"/>
        <w:jc w:val="center"/>
        <w:rPr>
          <w:b/>
          <w:bCs/>
          <w:sz w:val="32"/>
          <w:szCs w:val="32"/>
          <w:lang w:val="ru-RU"/>
        </w:rPr>
        <w:sectPr w:rsidR="00E20670">
          <w:headerReference w:type="default" r:id="rId7"/>
          <w:pgSz w:w="11906" w:h="16838" w:code="9"/>
          <w:pgMar w:top="1134" w:right="746" w:bottom="1418" w:left="1701" w:header="709" w:footer="709" w:gutter="0"/>
          <w:pgNumType w:start="3"/>
          <w:cols w:space="708"/>
          <w:docGrid w:linePitch="360"/>
        </w:sectPr>
      </w:pPr>
    </w:p>
    <w:p w:rsidR="00E20670" w:rsidRDefault="00E20670">
      <w:pPr>
        <w:widowControl w:val="0"/>
        <w:tabs>
          <w:tab w:val="left" w:pos="180"/>
        </w:tabs>
        <w:spacing w:line="360" w:lineRule="auto"/>
        <w:ind w:firstLine="567"/>
        <w:jc w:val="center"/>
        <w:rPr>
          <w:b/>
          <w:bCs/>
          <w:sz w:val="32"/>
          <w:szCs w:val="32"/>
          <w:lang w:val="ru-RU"/>
        </w:rPr>
      </w:pPr>
      <w:r>
        <w:rPr>
          <w:b/>
          <w:bCs/>
          <w:sz w:val="32"/>
          <w:szCs w:val="32"/>
          <w:lang w:val="ru-RU"/>
        </w:rPr>
        <w:t>Глава 1.   Понятие и признаки юридического лица</w:t>
      </w:r>
    </w:p>
    <w:p w:rsidR="00E20670" w:rsidRDefault="00E20670">
      <w:pPr>
        <w:widowControl w:val="0"/>
        <w:tabs>
          <w:tab w:val="left" w:pos="180"/>
        </w:tabs>
        <w:spacing w:line="360" w:lineRule="auto"/>
        <w:ind w:firstLine="567"/>
        <w:jc w:val="both"/>
        <w:rPr>
          <w:snapToGrid w:val="0"/>
          <w:sz w:val="28"/>
          <w:szCs w:val="28"/>
          <w:lang w:val="ru-RU"/>
        </w:rPr>
      </w:pPr>
    </w:p>
    <w:p w:rsidR="00E20670" w:rsidRDefault="00E20670">
      <w:pPr>
        <w:widowControl w:val="0"/>
        <w:tabs>
          <w:tab w:val="left" w:pos="180"/>
        </w:tabs>
        <w:spacing w:line="360" w:lineRule="auto"/>
        <w:ind w:firstLine="567"/>
        <w:jc w:val="both"/>
        <w:rPr>
          <w:sz w:val="28"/>
          <w:szCs w:val="28"/>
          <w:lang w:val="ru-RU"/>
        </w:rPr>
      </w:pPr>
      <w:r>
        <w:rPr>
          <w:snapToGrid w:val="0"/>
          <w:sz w:val="28"/>
          <w:szCs w:val="28"/>
          <w:lang w:val="ru-RU"/>
        </w:rPr>
        <w:t>Во</w:t>
      </w:r>
      <w:r>
        <w:rPr>
          <w:noProof/>
          <w:snapToGrid w:val="0"/>
          <w:sz w:val="28"/>
          <w:szCs w:val="28"/>
          <w:lang w:val="ru-RU"/>
        </w:rPr>
        <w:t xml:space="preserve"> </w:t>
      </w:r>
      <w:r>
        <w:rPr>
          <w:snapToGrid w:val="0"/>
          <w:sz w:val="28"/>
          <w:szCs w:val="28"/>
        </w:rPr>
        <w:t>II</w:t>
      </w:r>
      <w:r>
        <w:rPr>
          <w:noProof/>
          <w:snapToGrid w:val="0"/>
          <w:sz w:val="28"/>
          <w:szCs w:val="28"/>
          <w:lang w:val="ru-RU"/>
        </w:rPr>
        <w:t>—</w:t>
      </w:r>
      <w:r>
        <w:rPr>
          <w:noProof/>
          <w:snapToGrid w:val="0"/>
          <w:sz w:val="28"/>
          <w:szCs w:val="28"/>
        </w:rPr>
        <w:t>I</w:t>
      </w:r>
      <w:r>
        <w:rPr>
          <w:snapToGrid w:val="0"/>
          <w:sz w:val="28"/>
          <w:szCs w:val="28"/>
          <w:lang w:val="ru-RU"/>
        </w:rPr>
        <w:t xml:space="preserve"> в. до н.э. юристами Римской р</w:t>
      </w:r>
      <w:bookmarkStart w:id="3" w:name="OCRUncertain011"/>
      <w:r>
        <w:rPr>
          <w:snapToGrid w:val="0"/>
          <w:sz w:val="28"/>
          <w:szCs w:val="28"/>
          <w:lang w:val="ru-RU"/>
        </w:rPr>
        <w:t>е</w:t>
      </w:r>
      <w:bookmarkEnd w:id="3"/>
      <w:r>
        <w:rPr>
          <w:snapToGrid w:val="0"/>
          <w:sz w:val="28"/>
          <w:szCs w:val="28"/>
          <w:lang w:val="ru-RU"/>
        </w:rPr>
        <w:t>спублики обсуждалась идея существования  организаций (союзов),  обладающих  н</w:t>
      </w:r>
      <w:bookmarkStart w:id="4" w:name="OCRUncertain012"/>
      <w:r>
        <w:rPr>
          <w:snapToGrid w:val="0"/>
          <w:sz w:val="28"/>
          <w:szCs w:val="28"/>
          <w:lang w:val="ru-RU"/>
        </w:rPr>
        <w:t>е</w:t>
      </w:r>
      <w:bookmarkEnd w:id="4"/>
      <w:r>
        <w:rPr>
          <w:snapToGrid w:val="0"/>
          <w:sz w:val="28"/>
          <w:szCs w:val="28"/>
          <w:lang w:val="ru-RU"/>
        </w:rPr>
        <w:t>раздельным,  обособленным  имуществом (частные  корпорации: коллегии), выступаю</w:t>
      </w:r>
      <w:r>
        <w:rPr>
          <w:snapToGrid w:val="0"/>
          <w:sz w:val="28"/>
          <w:szCs w:val="28"/>
          <w:lang w:val="ru-RU"/>
        </w:rPr>
        <w:softHyphen/>
        <w:t>щих  в гражданском оборо</w:t>
      </w:r>
      <w:bookmarkStart w:id="5" w:name="OCRUncertain013"/>
      <w:r>
        <w:rPr>
          <w:snapToGrid w:val="0"/>
          <w:sz w:val="28"/>
          <w:szCs w:val="28"/>
          <w:lang w:val="ru-RU"/>
        </w:rPr>
        <w:t>т</w:t>
      </w:r>
      <w:bookmarkEnd w:id="5"/>
      <w:r>
        <w:rPr>
          <w:snapToGrid w:val="0"/>
          <w:sz w:val="28"/>
          <w:szCs w:val="28"/>
          <w:lang w:val="ru-RU"/>
        </w:rPr>
        <w:t xml:space="preserve">е от собственного </w:t>
      </w:r>
      <w:bookmarkStart w:id="6" w:name="OCRUncertain014"/>
      <w:r>
        <w:rPr>
          <w:snapToGrid w:val="0"/>
          <w:sz w:val="28"/>
          <w:szCs w:val="28"/>
          <w:lang w:val="ru-RU"/>
        </w:rPr>
        <w:t>имен</w:t>
      </w:r>
      <w:bookmarkEnd w:id="6"/>
      <w:r>
        <w:rPr>
          <w:snapToGrid w:val="0"/>
          <w:sz w:val="28"/>
          <w:szCs w:val="28"/>
          <w:lang w:val="ru-RU"/>
        </w:rPr>
        <w:t>и (городские общины),  существование  которых  в принципе  не зависит от измен</w:t>
      </w:r>
      <w:bookmarkStart w:id="7" w:name="OCRUncertain015"/>
      <w:r>
        <w:rPr>
          <w:snapToGrid w:val="0"/>
          <w:sz w:val="28"/>
          <w:szCs w:val="28"/>
          <w:lang w:val="ru-RU"/>
        </w:rPr>
        <w:t>е</w:t>
      </w:r>
      <w:bookmarkEnd w:id="7"/>
      <w:r>
        <w:rPr>
          <w:snapToGrid w:val="0"/>
          <w:sz w:val="28"/>
          <w:szCs w:val="28"/>
          <w:lang w:val="ru-RU"/>
        </w:rPr>
        <w:t>ний в составе их участников.</w:t>
      </w:r>
      <w:r>
        <w:rPr>
          <w:sz w:val="28"/>
          <w:szCs w:val="28"/>
          <w:lang w:val="ru-RU"/>
        </w:rPr>
        <w:t xml:space="preserve"> Само понятие </w:t>
      </w:r>
      <w:r>
        <w:rPr>
          <w:i/>
          <w:iCs/>
          <w:sz w:val="28"/>
          <w:szCs w:val="28"/>
          <w:lang w:val="ru-RU"/>
        </w:rPr>
        <w:t>“юридическое лицо”</w:t>
      </w:r>
      <w:r>
        <w:rPr>
          <w:sz w:val="28"/>
          <w:szCs w:val="28"/>
          <w:lang w:val="ru-RU"/>
        </w:rPr>
        <w:t xml:space="preserve"> было неизвестно римским юристам, и его сущность ими не исследовалась, но идея расширить круг субъектов частного права за счет  особых организаций,  союзов граждан принадлежит римскому праву.</w:t>
      </w:r>
      <w:r>
        <w:rPr>
          <w:rStyle w:val="a6"/>
          <w:sz w:val="28"/>
          <w:szCs w:val="28"/>
        </w:rPr>
        <w:footnoteReference w:id="1"/>
      </w:r>
    </w:p>
    <w:p w:rsidR="00E20670" w:rsidRDefault="00E20670">
      <w:pPr>
        <w:widowControl w:val="0"/>
        <w:tabs>
          <w:tab w:val="left" w:pos="180"/>
        </w:tabs>
        <w:spacing w:line="360" w:lineRule="auto"/>
        <w:ind w:firstLine="567"/>
        <w:jc w:val="both"/>
        <w:rPr>
          <w:snapToGrid w:val="0"/>
          <w:sz w:val="28"/>
          <w:szCs w:val="28"/>
          <w:lang w:val="ru-RU"/>
        </w:rPr>
      </w:pPr>
      <w:r>
        <w:rPr>
          <w:snapToGrid w:val="0"/>
          <w:sz w:val="28"/>
          <w:szCs w:val="28"/>
          <w:lang w:val="ru-RU"/>
        </w:rPr>
        <w:t>Бурное развитие экономики середины</w:t>
      </w:r>
      <w:r>
        <w:rPr>
          <w:noProof/>
          <w:snapToGrid w:val="0"/>
          <w:sz w:val="28"/>
          <w:szCs w:val="28"/>
          <w:lang w:val="ru-RU"/>
        </w:rPr>
        <w:t xml:space="preserve"> —</w:t>
      </w:r>
      <w:r>
        <w:rPr>
          <w:snapToGrid w:val="0"/>
          <w:sz w:val="28"/>
          <w:szCs w:val="28"/>
          <w:lang w:val="ru-RU"/>
        </w:rPr>
        <w:t xml:space="preserve"> конца</w:t>
      </w:r>
      <w:r>
        <w:rPr>
          <w:noProof/>
          <w:snapToGrid w:val="0"/>
          <w:sz w:val="28"/>
          <w:szCs w:val="28"/>
          <w:lang w:val="ru-RU"/>
        </w:rPr>
        <w:t xml:space="preserve"> </w:t>
      </w:r>
      <w:r>
        <w:rPr>
          <w:noProof/>
          <w:snapToGrid w:val="0"/>
          <w:sz w:val="28"/>
          <w:szCs w:val="28"/>
        </w:rPr>
        <w:t>XIX</w:t>
      </w:r>
      <w:r>
        <w:rPr>
          <w:snapToGrid w:val="0"/>
          <w:sz w:val="28"/>
          <w:szCs w:val="28"/>
          <w:lang w:val="ru-RU"/>
        </w:rPr>
        <w:t xml:space="preserve"> века дало мощный импульс развитию учения о юридических ли</w:t>
      </w:r>
      <w:bookmarkStart w:id="8" w:name="OCRUncertain036"/>
      <w:r>
        <w:rPr>
          <w:snapToGrid w:val="0"/>
          <w:sz w:val="28"/>
          <w:szCs w:val="28"/>
          <w:lang w:val="ru-RU"/>
        </w:rPr>
        <w:t>ц</w:t>
      </w:r>
      <w:bookmarkEnd w:id="8"/>
      <w:r>
        <w:rPr>
          <w:snapToGrid w:val="0"/>
          <w:sz w:val="28"/>
          <w:szCs w:val="28"/>
          <w:lang w:val="ru-RU"/>
        </w:rPr>
        <w:t xml:space="preserve">ах. Появились оригинальные исследования проблем юридических лиц </w:t>
      </w:r>
      <w:bookmarkStart w:id="9" w:name="OCRUncertain037"/>
      <w:r>
        <w:rPr>
          <w:snapToGrid w:val="0"/>
          <w:sz w:val="28"/>
          <w:szCs w:val="28"/>
          <w:lang w:val="ru-RU"/>
        </w:rPr>
        <w:t>таких</w:t>
      </w:r>
      <w:bookmarkEnd w:id="9"/>
      <w:r>
        <w:rPr>
          <w:snapToGrid w:val="0"/>
          <w:sz w:val="28"/>
          <w:szCs w:val="28"/>
          <w:lang w:val="ru-RU"/>
        </w:rPr>
        <w:t xml:space="preserve"> авторов, как </w:t>
      </w:r>
      <w:bookmarkStart w:id="10" w:name="OCRUncertain038"/>
      <w:r>
        <w:rPr>
          <w:snapToGrid w:val="0"/>
          <w:sz w:val="28"/>
          <w:szCs w:val="28"/>
          <w:lang w:val="ru-RU"/>
        </w:rPr>
        <w:t>Савиньи,</w:t>
      </w:r>
      <w:bookmarkEnd w:id="10"/>
      <w:r>
        <w:rPr>
          <w:snapToGrid w:val="0"/>
          <w:sz w:val="28"/>
          <w:szCs w:val="28"/>
          <w:lang w:val="ru-RU"/>
        </w:rPr>
        <w:t xml:space="preserve"> </w:t>
      </w:r>
      <w:bookmarkStart w:id="11" w:name="OCRUncertain039"/>
      <w:r>
        <w:rPr>
          <w:snapToGrid w:val="0"/>
          <w:sz w:val="28"/>
          <w:szCs w:val="28"/>
          <w:lang w:val="ru-RU"/>
        </w:rPr>
        <w:t>Иеринг,</w:t>
      </w:r>
      <w:bookmarkEnd w:id="11"/>
      <w:r>
        <w:rPr>
          <w:snapToGrid w:val="0"/>
          <w:sz w:val="28"/>
          <w:szCs w:val="28"/>
          <w:lang w:val="ru-RU"/>
        </w:rPr>
        <w:t xml:space="preserve"> </w:t>
      </w:r>
      <w:bookmarkStart w:id="12" w:name="OCRUncertain040"/>
      <w:r>
        <w:rPr>
          <w:snapToGrid w:val="0"/>
          <w:sz w:val="28"/>
          <w:szCs w:val="28"/>
          <w:lang w:val="ru-RU"/>
        </w:rPr>
        <w:t>Гирке,</w:t>
      </w:r>
      <w:bookmarkEnd w:id="12"/>
      <w:r>
        <w:rPr>
          <w:snapToGrid w:val="0"/>
          <w:sz w:val="28"/>
          <w:szCs w:val="28"/>
          <w:lang w:val="ru-RU"/>
        </w:rPr>
        <w:t xml:space="preserve"> </w:t>
      </w:r>
      <w:bookmarkStart w:id="13" w:name="OCRUncertain041"/>
      <w:r>
        <w:rPr>
          <w:snapToGrid w:val="0"/>
          <w:sz w:val="28"/>
          <w:szCs w:val="28"/>
          <w:lang w:val="ru-RU"/>
        </w:rPr>
        <w:t>Дерябург,</w:t>
      </w:r>
      <w:bookmarkEnd w:id="13"/>
      <w:r>
        <w:rPr>
          <w:snapToGrid w:val="0"/>
          <w:sz w:val="28"/>
          <w:szCs w:val="28"/>
          <w:lang w:val="ru-RU"/>
        </w:rPr>
        <w:t xml:space="preserve"> Саллейль и других, пр</w:t>
      </w:r>
      <w:bookmarkStart w:id="14" w:name="OCRUncertain043"/>
      <w:r>
        <w:rPr>
          <w:snapToGrid w:val="0"/>
          <w:sz w:val="28"/>
          <w:szCs w:val="28"/>
          <w:lang w:val="ru-RU"/>
        </w:rPr>
        <w:t>е</w:t>
      </w:r>
      <w:bookmarkEnd w:id="14"/>
      <w:r>
        <w:rPr>
          <w:snapToGrid w:val="0"/>
          <w:sz w:val="28"/>
          <w:szCs w:val="28"/>
          <w:lang w:val="ru-RU"/>
        </w:rPr>
        <w:t>имуще</w:t>
      </w:r>
      <w:r>
        <w:rPr>
          <w:snapToGrid w:val="0"/>
          <w:sz w:val="28"/>
          <w:szCs w:val="28"/>
          <w:lang w:val="ru-RU"/>
        </w:rPr>
        <w:softHyphen/>
        <w:t>ственно немецких и фран</w:t>
      </w:r>
      <w:bookmarkStart w:id="15" w:name="OCRUncertain044"/>
      <w:r>
        <w:rPr>
          <w:snapToGrid w:val="0"/>
          <w:sz w:val="28"/>
          <w:szCs w:val="28"/>
          <w:lang w:val="ru-RU"/>
        </w:rPr>
        <w:t>ц</w:t>
      </w:r>
      <w:bookmarkEnd w:id="15"/>
      <w:r>
        <w:rPr>
          <w:snapToGrid w:val="0"/>
          <w:sz w:val="28"/>
          <w:szCs w:val="28"/>
          <w:lang w:val="ru-RU"/>
        </w:rPr>
        <w:t>узских цивилистов, которые заложили ос</w:t>
      </w:r>
      <w:r>
        <w:rPr>
          <w:snapToGrid w:val="0"/>
          <w:sz w:val="28"/>
          <w:szCs w:val="28"/>
          <w:lang w:val="ru-RU"/>
        </w:rPr>
        <w:softHyphen/>
        <w:t>новы соврем</w:t>
      </w:r>
      <w:bookmarkStart w:id="16" w:name="OCRUncertain045"/>
      <w:r>
        <w:rPr>
          <w:snapToGrid w:val="0"/>
          <w:sz w:val="28"/>
          <w:szCs w:val="28"/>
          <w:lang w:val="ru-RU"/>
        </w:rPr>
        <w:t>е</w:t>
      </w:r>
      <w:bookmarkEnd w:id="16"/>
      <w:r>
        <w:rPr>
          <w:snapToGrid w:val="0"/>
          <w:sz w:val="28"/>
          <w:szCs w:val="28"/>
          <w:lang w:val="ru-RU"/>
        </w:rPr>
        <w:t>нного понимания этого инстит</w:t>
      </w:r>
      <w:bookmarkStart w:id="17" w:name="OCRUncertain046"/>
      <w:r>
        <w:rPr>
          <w:snapToGrid w:val="0"/>
          <w:sz w:val="28"/>
          <w:szCs w:val="28"/>
          <w:lang w:val="ru-RU"/>
        </w:rPr>
        <w:t>у</w:t>
      </w:r>
      <w:bookmarkEnd w:id="17"/>
      <w:r>
        <w:rPr>
          <w:snapToGrid w:val="0"/>
          <w:sz w:val="28"/>
          <w:szCs w:val="28"/>
          <w:lang w:val="ru-RU"/>
        </w:rPr>
        <w:t>та.</w:t>
      </w:r>
    </w:p>
    <w:p w:rsidR="00E20670" w:rsidRDefault="00E20670">
      <w:pPr>
        <w:widowControl w:val="0"/>
        <w:tabs>
          <w:tab w:val="left" w:pos="180"/>
        </w:tabs>
        <w:spacing w:line="360" w:lineRule="auto"/>
        <w:ind w:firstLine="567"/>
        <w:jc w:val="both"/>
        <w:rPr>
          <w:snapToGrid w:val="0"/>
          <w:sz w:val="28"/>
          <w:szCs w:val="28"/>
          <w:lang w:val="ru-RU"/>
        </w:rPr>
      </w:pPr>
      <w:r>
        <w:rPr>
          <w:snapToGrid w:val="0"/>
          <w:sz w:val="28"/>
          <w:szCs w:val="28"/>
          <w:lang w:val="ru-RU"/>
        </w:rPr>
        <w:t>В</w:t>
      </w:r>
      <w:r>
        <w:rPr>
          <w:noProof/>
          <w:snapToGrid w:val="0"/>
          <w:sz w:val="28"/>
          <w:szCs w:val="28"/>
          <w:lang w:val="ru-RU"/>
        </w:rPr>
        <w:t xml:space="preserve"> </w:t>
      </w:r>
      <w:r>
        <w:rPr>
          <w:noProof/>
          <w:snapToGrid w:val="0"/>
          <w:sz w:val="28"/>
          <w:szCs w:val="28"/>
        </w:rPr>
        <w:t>XX</w:t>
      </w:r>
      <w:r>
        <w:rPr>
          <w:snapToGrid w:val="0"/>
          <w:sz w:val="28"/>
          <w:szCs w:val="28"/>
          <w:lang w:val="ru-RU"/>
        </w:rPr>
        <w:t xml:space="preserve"> веке значение института юридического лица </w:t>
      </w:r>
      <w:bookmarkStart w:id="18" w:name="OCRUncertain047"/>
      <w:r>
        <w:rPr>
          <w:snapToGrid w:val="0"/>
          <w:sz w:val="28"/>
          <w:szCs w:val="28"/>
          <w:lang w:val="ru-RU"/>
        </w:rPr>
        <w:t>е</w:t>
      </w:r>
      <w:bookmarkEnd w:id="18"/>
      <w:r>
        <w:rPr>
          <w:snapToGrid w:val="0"/>
          <w:sz w:val="28"/>
          <w:szCs w:val="28"/>
          <w:lang w:val="ru-RU"/>
        </w:rPr>
        <w:t>ще бол</w:t>
      </w:r>
      <w:bookmarkStart w:id="19" w:name="OCRUncertain048"/>
      <w:r>
        <w:rPr>
          <w:snapToGrid w:val="0"/>
          <w:sz w:val="28"/>
          <w:szCs w:val="28"/>
          <w:lang w:val="ru-RU"/>
        </w:rPr>
        <w:t>е</w:t>
      </w:r>
      <w:bookmarkEnd w:id="19"/>
      <w:r>
        <w:rPr>
          <w:snapToGrid w:val="0"/>
          <w:sz w:val="28"/>
          <w:szCs w:val="28"/>
          <w:lang w:val="ru-RU"/>
        </w:rPr>
        <w:t>е возрастает вследствие развития пр</w:t>
      </w:r>
      <w:bookmarkStart w:id="20" w:name="OCRUncertain050"/>
      <w:r>
        <w:rPr>
          <w:snapToGrid w:val="0"/>
          <w:sz w:val="28"/>
          <w:szCs w:val="28"/>
          <w:lang w:val="ru-RU"/>
        </w:rPr>
        <w:t>е</w:t>
      </w:r>
      <w:bookmarkEnd w:id="20"/>
      <w:r>
        <w:rPr>
          <w:snapToGrid w:val="0"/>
          <w:sz w:val="28"/>
          <w:szCs w:val="28"/>
          <w:lang w:val="ru-RU"/>
        </w:rPr>
        <w:t>дпринимательской деятельности, расширения гос</w:t>
      </w:r>
      <w:bookmarkStart w:id="21" w:name="OCRUncertain051"/>
      <w:r>
        <w:rPr>
          <w:snapToGrid w:val="0"/>
          <w:sz w:val="28"/>
          <w:szCs w:val="28"/>
          <w:lang w:val="ru-RU"/>
        </w:rPr>
        <w:t>у</w:t>
      </w:r>
      <w:bookmarkEnd w:id="21"/>
      <w:r>
        <w:rPr>
          <w:snapToGrid w:val="0"/>
          <w:sz w:val="28"/>
          <w:szCs w:val="28"/>
          <w:lang w:val="ru-RU"/>
        </w:rPr>
        <w:t>дар</w:t>
      </w:r>
      <w:bookmarkStart w:id="22" w:name="OCRUncertain052"/>
      <w:r>
        <w:rPr>
          <w:snapToGrid w:val="0"/>
          <w:sz w:val="28"/>
          <w:szCs w:val="28"/>
          <w:lang w:val="ru-RU"/>
        </w:rPr>
        <w:t>с</w:t>
      </w:r>
      <w:bookmarkEnd w:id="22"/>
      <w:r>
        <w:rPr>
          <w:snapToGrid w:val="0"/>
          <w:sz w:val="28"/>
          <w:szCs w:val="28"/>
          <w:lang w:val="ru-RU"/>
        </w:rPr>
        <w:t>твен</w:t>
      </w:r>
      <w:r>
        <w:rPr>
          <w:snapToGrid w:val="0"/>
          <w:sz w:val="28"/>
          <w:szCs w:val="28"/>
          <w:lang w:val="ru-RU"/>
        </w:rPr>
        <w:softHyphen/>
        <w:t>ного вмешательства в экономику,  появления  новых  информационных  техн</w:t>
      </w:r>
      <w:bookmarkStart w:id="23" w:name="OCRUncertain053"/>
      <w:r>
        <w:rPr>
          <w:snapToGrid w:val="0"/>
          <w:sz w:val="28"/>
          <w:szCs w:val="28"/>
          <w:lang w:val="ru-RU"/>
        </w:rPr>
        <w:t>о</w:t>
      </w:r>
      <w:bookmarkEnd w:id="23"/>
      <w:r>
        <w:rPr>
          <w:snapToGrid w:val="0"/>
          <w:sz w:val="28"/>
          <w:szCs w:val="28"/>
          <w:lang w:val="ru-RU"/>
        </w:rPr>
        <w:t>логий. Соответственно этому резко ув</w:t>
      </w:r>
      <w:bookmarkStart w:id="24" w:name="OCRUncertain054"/>
      <w:r>
        <w:rPr>
          <w:snapToGrid w:val="0"/>
          <w:sz w:val="28"/>
          <w:szCs w:val="28"/>
          <w:lang w:val="ru-RU"/>
        </w:rPr>
        <w:t>е</w:t>
      </w:r>
      <w:bookmarkEnd w:id="24"/>
      <w:r>
        <w:rPr>
          <w:snapToGrid w:val="0"/>
          <w:sz w:val="28"/>
          <w:szCs w:val="28"/>
          <w:lang w:val="ru-RU"/>
        </w:rPr>
        <w:t>личивается объ</w:t>
      </w:r>
      <w:bookmarkStart w:id="25" w:name="OCRUncertain055"/>
      <w:r>
        <w:rPr>
          <w:snapToGrid w:val="0"/>
          <w:sz w:val="28"/>
          <w:szCs w:val="28"/>
          <w:lang w:val="ru-RU"/>
        </w:rPr>
        <w:t>е</w:t>
      </w:r>
      <w:bookmarkEnd w:id="25"/>
      <w:r>
        <w:rPr>
          <w:snapToGrid w:val="0"/>
          <w:sz w:val="28"/>
          <w:szCs w:val="28"/>
          <w:lang w:val="ru-RU"/>
        </w:rPr>
        <w:t>м законо</w:t>
      </w:r>
      <w:r>
        <w:rPr>
          <w:snapToGrid w:val="0"/>
          <w:sz w:val="28"/>
          <w:szCs w:val="28"/>
          <w:lang w:val="ru-RU"/>
        </w:rPr>
        <w:softHyphen/>
        <w:t>дат</w:t>
      </w:r>
      <w:bookmarkStart w:id="26" w:name="OCRUncertain056"/>
      <w:r>
        <w:rPr>
          <w:snapToGrid w:val="0"/>
          <w:sz w:val="28"/>
          <w:szCs w:val="28"/>
          <w:lang w:val="ru-RU"/>
        </w:rPr>
        <w:t>е</w:t>
      </w:r>
      <w:bookmarkEnd w:id="26"/>
      <w:r>
        <w:rPr>
          <w:snapToGrid w:val="0"/>
          <w:sz w:val="28"/>
          <w:szCs w:val="28"/>
          <w:lang w:val="ru-RU"/>
        </w:rPr>
        <w:t>льства о юридических лицах и,  отчасти,  повышается  его  качество. Наука  гражданского  права  относит  к  числу центральных проблем теории юридического лица, совершенствования и практического при</w:t>
      </w:r>
      <w:r>
        <w:rPr>
          <w:snapToGrid w:val="0"/>
          <w:sz w:val="28"/>
          <w:szCs w:val="28"/>
          <w:lang w:val="ru-RU"/>
        </w:rPr>
        <w:softHyphen/>
        <w:t>менения этого института. Таким образом, современная литература даёт наиболее чёткие и конкретные понятия о юридическом лице как субъекте гражданского права.</w:t>
      </w:r>
    </w:p>
    <w:p w:rsidR="00E20670" w:rsidRDefault="00E20670">
      <w:pPr>
        <w:widowControl w:val="0"/>
        <w:tabs>
          <w:tab w:val="left" w:pos="180"/>
        </w:tabs>
        <w:spacing w:line="360" w:lineRule="auto"/>
        <w:ind w:firstLine="567"/>
        <w:jc w:val="both"/>
        <w:rPr>
          <w:sz w:val="28"/>
          <w:szCs w:val="28"/>
          <w:lang w:val="ru-RU"/>
        </w:rPr>
      </w:pPr>
      <w:r>
        <w:rPr>
          <w:sz w:val="28"/>
          <w:szCs w:val="28"/>
          <w:lang w:val="ru-RU"/>
        </w:rPr>
        <w:t>Наряду с физическими лицами Гражданский кодекс Российской Федерации признаёт субъектом гражданских прав и обязанностей юридическое лицо.</w:t>
      </w:r>
    </w:p>
    <w:p w:rsidR="00E20670" w:rsidRDefault="00E20670">
      <w:pPr>
        <w:widowControl w:val="0"/>
        <w:tabs>
          <w:tab w:val="left" w:pos="180"/>
        </w:tabs>
        <w:spacing w:line="360" w:lineRule="auto"/>
        <w:ind w:firstLine="567"/>
        <w:jc w:val="both"/>
        <w:rPr>
          <w:sz w:val="28"/>
          <w:szCs w:val="28"/>
          <w:lang w:val="ru-RU"/>
        </w:rPr>
      </w:pPr>
      <w:r>
        <w:rPr>
          <w:sz w:val="28"/>
          <w:szCs w:val="28"/>
          <w:lang w:val="ru-RU"/>
        </w:rPr>
        <w:t>Юридическое  лицо – это  субъект права,  искусственно созданный для определенных  целей  по  правилам,  установленным  законом, и  в  соответствии  с  законом признаваемый таковым государственной властью и  всеми  участниками гражданских правоотношений</w:t>
      </w:r>
      <w:r>
        <w:rPr>
          <w:rStyle w:val="a6"/>
          <w:sz w:val="28"/>
          <w:szCs w:val="28"/>
          <w:lang w:val="ru-RU"/>
        </w:rPr>
        <w:footnoteReference w:id="2"/>
      </w:r>
      <w:r>
        <w:rPr>
          <w:sz w:val="28"/>
          <w:szCs w:val="28"/>
          <w:lang w:val="ru-RU"/>
        </w:rPr>
        <w:t>.</w:t>
      </w:r>
    </w:p>
    <w:p w:rsidR="00E20670" w:rsidRDefault="00E20670">
      <w:pPr>
        <w:widowControl w:val="0"/>
        <w:tabs>
          <w:tab w:val="left" w:pos="180"/>
        </w:tabs>
        <w:spacing w:line="360" w:lineRule="auto"/>
        <w:ind w:firstLine="567"/>
        <w:jc w:val="both"/>
        <w:rPr>
          <w:b/>
          <w:bCs/>
          <w:i/>
          <w:iCs/>
          <w:sz w:val="28"/>
          <w:szCs w:val="28"/>
          <w:lang w:val="ru-RU"/>
        </w:rPr>
      </w:pPr>
      <w:r>
        <w:rPr>
          <w:sz w:val="28"/>
          <w:szCs w:val="28"/>
          <w:lang w:val="ru-RU"/>
        </w:rPr>
        <w:t>Любая организация, имеющая статус юридического лица, должна обладать определенными признаками. Признаки юридического лица</w:t>
      </w:r>
      <w:r>
        <w:rPr>
          <w:noProof/>
          <w:sz w:val="28"/>
          <w:szCs w:val="28"/>
          <w:lang w:val="ru-RU"/>
        </w:rPr>
        <w:t xml:space="preserve"> </w:t>
      </w:r>
      <w:r>
        <w:rPr>
          <w:i/>
          <w:iCs/>
          <w:noProof/>
          <w:sz w:val="28"/>
          <w:szCs w:val="28"/>
          <w:lang w:val="ru-RU"/>
        </w:rPr>
        <w:t xml:space="preserve">- </w:t>
      </w:r>
      <w:r>
        <w:rPr>
          <w:i/>
          <w:iCs/>
          <w:sz w:val="28"/>
          <w:szCs w:val="28"/>
          <w:lang w:val="ru-RU"/>
        </w:rPr>
        <w:t>это такие внутренне присущие ему свойства, каждое из которых необходимо, а все вместе</w:t>
      </w:r>
      <w:r>
        <w:rPr>
          <w:i/>
          <w:iCs/>
          <w:noProof/>
          <w:sz w:val="28"/>
          <w:szCs w:val="28"/>
          <w:lang w:val="ru-RU"/>
        </w:rPr>
        <w:t xml:space="preserve"> - </w:t>
      </w:r>
      <w:r>
        <w:rPr>
          <w:i/>
          <w:iCs/>
          <w:sz w:val="28"/>
          <w:szCs w:val="28"/>
          <w:lang w:val="ru-RU"/>
        </w:rPr>
        <w:t>достаточны для того, чтобы организация могла признаваться субъектом гражданского права.</w:t>
      </w:r>
    </w:p>
    <w:p w:rsidR="00E20670" w:rsidRDefault="00E20670">
      <w:pPr>
        <w:widowControl w:val="0"/>
        <w:tabs>
          <w:tab w:val="left" w:pos="180"/>
        </w:tabs>
        <w:spacing w:line="360" w:lineRule="auto"/>
        <w:ind w:firstLine="567"/>
        <w:jc w:val="both"/>
        <w:rPr>
          <w:sz w:val="28"/>
          <w:szCs w:val="28"/>
          <w:lang w:val="ru-RU"/>
        </w:rPr>
      </w:pPr>
      <w:r>
        <w:rPr>
          <w:sz w:val="28"/>
          <w:szCs w:val="28"/>
          <w:lang w:val="ru-RU"/>
        </w:rPr>
        <w:t xml:space="preserve">Первым признаком юридического лица является организационное единство (наличие четкой внутренней структуры, органов управления и соответствующих структурных подразделений для выполнения своих функций); Оно состоит в том, что объединение лиц обладающих общим интересом или иначе организация, как одно лицо (субъект права), как единое целое способное решать определенные задачи должна иметь четкую внутреннюю структуру, а так же органы управления и соответствующие структурные подразделения для выполнения своих функций (их деятельность должна быть подчинена общему руководящему органу). Организационное единство юридического лица определяется действующим законодательством и должно быть закреплено учредительными документами (устав, учредительный договор). В уставе обязательно определяются – наименование организации, предмет и цели деятельности, его место нахождения, органы управления и контроля, их компетенция, порядок образования и расходования имущества, условия реорганизации и прекращения его деятельности. </w:t>
      </w:r>
    </w:p>
    <w:p w:rsidR="00E20670" w:rsidRDefault="00E20670">
      <w:pPr>
        <w:widowControl w:val="0"/>
        <w:tabs>
          <w:tab w:val="left" w:pos="180"/>
        </w:tabs>
        <w:spacing w:line="360" w:lineRule="auto"/>
        <w:ind w:firstLine="567"/>
        <w:jc w:val="both"/>
        <w:rPr>
          <w:sz w:val="28"/>
          <w:szCs w:val="28"/>
          <w:lang w:val="ru-RU"/>
        </w:rPr>
      </w:pPr>
      <w:r>
        <w:rPr>
          <w:sz w:val="28"/>
          <w:szCs w:val="28"/>
          <w:lang w:val="ru-RU"/>
        </w:rPr>
        <w:t>Здесь следует отметить что, в уставах предприятий (организаций) могут быть предусмотрены и другие пункты, в соответствии с особенностями их деятельности, но в любом случае они не должны противоречить закону.</w:t>
      </w:r>
    </w:p>
    <w:p w:rsidR="00E20670" w:rsidRDefault="00E20670">
      <w:pPr>
        <w:widowControl w:val="0"/>
        <w:tabs>
          <w:tab w:val="left" w:pos="180"/>
        </w:tabs>
        <w:spacing w:line="360" w:lineRule="auto"/>
        <w:ind w:firstLine="567"/>
        <w:jc w:val="both"/>
        <w:rPr>
          <w:sz w:val="28"/>
          <w:szCs w:val="28"/>
          <w:lang w:val="ru-RU"/>
        </w:rPr>
      </w:pPr>
      <w:r>
        <w:rPr>
          <w:sz w:val="28"/>
          <w:szCs w:val="28"/>
          <w:lang w:val="ru-RU"/>
        </w:rPr>
        <w:t>Следующим признаком юридического лица можно назвать наличие у него обособленного имущества</w:t>
      </w:r>
      <w:r>
        <w:rPr>
          <w:b/>
          <w:bCs/>
          <w:sz w:val="28"/>
          <w:szCs w:val="28"/>
          <w:lang w:val="ru-RU"/>
        </w:rPr>
        <w:t xml:space="preserve"> (</w:t>
      </w:r>
      <w:r>
        <w:rPr>
          <w:sz w:val="28"/>
          <w:szCs w:val="28"/>
          <w:lang w:val="ru-RU"/>
        </w:rPr>
        <w:t>наличие</w:t>
      </w:r>
      <w:r>
        <w:rPr>
          <w:b/>
          <w:bCs/>
          <w:sz w:val="28"/>
          <w:szCs w:val="28"/>
          <w:lang w:val="ru-RU"/>
        </w:rPr>
        <w:t xml:space="preserve"> </w:t>
      </w:r>
      <w:r>
        <w:rPr>
          <w:sz w:val="28"/>
          <w:szCs w:val="28"/>
          <w:lang w:val="ru-RU"/>
        </w:rPr>
        <w:t>в собственности, хозяйственном ведении или оперативном управлении» имущества которым юридическое лицо отвечает по своим обязательствам</w:t>
      </w:r>
      <w:r>
        <w:rPr>
          <w:b/>
          <w:bCs/>
          <w:sz w:val="28"/>
          <w:szCs w:val="28"/>
          <w:lang w:val="ru-RU"/>
        </w:rPr>
        <w:t>).</w:t>
      </w:r>
      <w:r>
        <w:rPr>
          <w:sz w:val="28"/>
          <w:szCs w:val="28"/>
          <w:lang w:val="ru-RU"/>
        </w:rPr>
        <w:t xml:space="preserve"> Любая практическая деятельность невозможна  без соответствующих инструментов: предметов техники, знаний, наконец, просто денежных средств. Объединение этих инструментов в один имущественный комплекс, принадлежащий данной организации, и отграничение его от имуществ, принадлежащих другим лицам, и называется </w:t>
      </w:r>
      <w:r>
        <w:rPr>
          <w:i/>
          <w:iCs/>
          <w:sz w:val="28"/>
          <w:szCs w:val="28"/>
          <w:lang w:val="ru-RU"/>
        </w:rPr>
        <w:t>имущественной обособленностью</w:t>
      </w:r>
      <w:r>
        <w:rPr>
          <w:sz w:val="28"/>
          <w:szCs w:val="28"/>
          <w:lang w:val="ru-RU"/>
        </w:rPr>
        <w:t xml:space="preserve"> юридического лица. Степень имущественной обособленности имущества у различных видов юридических лиц может существенно различаться. Так, хозяйственные товарищества и общества, кооперативы обладают правом собственности на принадлежащее им имущество, тогда как унитарные предприятия</w:t>
      </w:r>
      <w:r>
        <w:rPr>
          <w:noProof/>
          <w:sz w:val="28"/>
          <w:szCs w:val="28"/>
          <w:lang w:val="ru-RU"/>
        </w:rPr>
        <w:t xml:space="preserve"> —</w:t>
      </w:r>
      <w:r>
        <w:rPr>
          <w:sz w:val="28"/>
          <w:szCs w:val="28"/>
          <w:lang w:val="ru-RU"/>
        </w:rPr>
        <w:t xml:space="preserve"> лишь правом хозяйственного ведения или оперативного управления.</w:t>
      </w:r>
    </w:p>
    <w:p w:rsidR="00E20670" w:rsidRDefault="00E20670">
      <w:pPr>
        <w:widowControl w:val="0"/>
        <w:tabs>
          <w:tab w:val="left" w:pos="180"/>
        </w:tabs>
        <w:spacing w:line="360" w:lineRule="auto"/>
        <w:ind w:firstLine="567"/>
        <w:jc w:val="both"/>
        <w:rPr>
          <w:sz w:val="28"/>
          <w:szCs w:val="28"/>
          <w:lang w:val="ru-RU"/>
        </w:rPr>
      </w:pPr>
      <w:r>
        <w:rPr>
          <w:sz w:val="28"/>
          <w:szCs w:val="28"/>
          <w:lang w:val="ru-RU"/>
        </w:rPr>
        <w:t>Таким образом,  имущественная обособленность присуща всем без исключения юридическим лицам с самого момента их создания, тогда как появление у конкретного юридического лица обособленного имущества, как правило, приурочено к моменту формирования его уставного (складочного) капитала. Все имущество организации учитывается на ее самостоятельном балансе или проводится по самостоятельной смете расходов, в чем и находит внешнее проявление имущественная обособленность данного юридического лица.</w:t>
      </w:r>
    </w:p>
    <w:p w:rsidR="00E20670" w:rsidRDefault="00E20670">
      <w:pPr>
        <w:widowControl w:val="0"/>
        <w:tabs>
          <w:tab w:val="left" w:pos="180"/>
        </w:tabs>
        <w:spacing w:line="360" w:lineRule="auto"/>
        <w:ind w:firstLine="567"/>
        <w:jc w:val="both"/>
        <w:rPr>
          <w:sz w:val="28"/>
          <w:szCs w:val="28"/>
          <w:lang w:val="ru-RU"/>
        </w:rPr>
      </w:pPr>
      <w:r>
        <w:rPr>
          <w:sz w:val="28"/>
          <w:szCs w:val="28"/>
          <w:lang w:val="ru-RU"/>
        </w:rPr>
        <w:t>Третьим признаком юридического лица является наличие самостоятельной имущественной ответственности. Любая организация (юридическое лицо) несет определенную ответственность за результаты хозяйственной деятельности, и отвечает по своим долгам  своим имуществом. Необходимой предпосылкой такой ответственности является наличие у юридического лица обособленного имущества, которое при необходимости может служить объектом притязаний кредиторов. Существующие исключения из правила о самостоятельной ответственности юридического лица</w:t>
      </w:r>
      <w:r>
        <w:rPr>
          <w:sz w:val="28"/>
          <w:szCs w:val="28"/>
          <w:vertAlign w:val="superscript"/>
          <w:lang w:val="ru-RU"/>
        </w:rPr>
        <w:t xml:space="preserve"> </w:t>
      </w:r>
      <w:r>
        <w:rPr>
          <w:noProof/>
          <w:sz w:val="28"/>
          <w:szCs w:val="28"/>
          <w:lang w:val="ru-RU"/>
        </w:rPr>
        <w:t>ни</w:t>
      </w:r>
      <w:r>
        <w:rPr>
          <w:sz w:val="28"/>
          <w:szCs w:val="28"/>
          <w:lang w:val="ru-RU"/>
        </w:rPr>
        <w:t xml:space="preserve"> в коей мере не затрагивают общий принцип, поскольку ответственность иных субъектов права по долгам юридического лица является лишь субсидиарной (т. е. дополнительной к ответственности самого юридического лица).</w:t>
      </w:r>
    </w:p>
    <w:p w:rsidR="00E20670" w:rsidRDefault="00E20670">
      <w:pPr>
        <w:widowControl w:val="0"/>
        <w:tabs>
          <w:tab w:val="left" w:pos="180"/>
        </w:tabs>
        <w:spacing w:line="360" w:lineRule="auto"/>
        <w:ind w:firstLine="567"/>
        <w:jc w:val="both"/>
        <w:rPr>
          <w:sz w:val="28"/>
          <w:szCs w:val="28"/>
          <w:lang w:val="ru-RU"/>
        </w:rPr>
      </w:pPr>
      <w:r>
        <w:rPr>
          <w:sz w:val="28"/>
          <w:szCs w:val="28"/>
          <w:lang w:val="ru-RU"/>
        </w:rPr>
        <w:t>Четвертым признаком юридического лица является выступление в гражданском обороте от своего имени. Означает возможность от своего имени приобретать и осуществлять гражданские права и нести обязанности, а также выступать истцом и ответчиком в суде. Это -</w:t>
      </w:r>
      <w:r>
        <w:rPr>
          <w:i/>
          <w:iCs/>
          <w:sz w:val="28"/>
          <w:szCs w:val="28"/>
          <w:lang w:val="ru-RU"/>
        </w:rPr>
        <w:t xml:space="preserve"> </w:t>
      </w:r>
      <w:r>
        <w:rPr>
          <w:sz w:val="28"/>
          <w:szCs w:val="28"/>
          <w:lang w:val="ru-RU"/>
        </w:rPr>
        <w:t>итоговый признак юридического лица и одновременно та цель, ради которой оно и создается. Наличие организационной структуры и обособленного имущества, на котором базируется самостоятельная ответственность, как раз и позволяют ввести в гражданский оборот новое объединение лиц и капиталов - нового субъекта права.</w:t>
      </w:r>
    </w:p>
    <w:p w:rsidR="00E20670" w:rsidRDefault="00E20670">
      <w:pPr>
        <w:widowControl w:val="0"/>
        <w:tabs>
          <w:tab w:val="left" w:pos="180"/>
        </w:tabs>
        <w:spacing w:line="360" w:lineRule="auto"/>
        <w:ind w:firstLine="567"/>
        <w:jc w:val="both"/>
        <w:rPr>
          <w:sz w:val="28"/>
          <w:szCs w:val="28"/>
          <w:lang w:val="ru-RU"/>
        </w:rPr>
      </w:pPr>
      <w:r>
        <w:rPr>
          <w:sz w:val="28"/>
          <w:szCs w:val="28"/>
          <w:lang w:val="ru-RU"/>
        </w:rPr>
        <w:t>Согласно основных признаков юридического лица, можно вывести определение понятия «юридическое лицо», отраженное в Гражданском кодексе Российской Федерации «Юридическим лицом признается организация, которая имеет в собственности, хозяйственном ведении или оперативном управлении обособленное имущество и отвечает по своим обязательствам этим имуществом, может от своего имени приобретать и осуществлять имущественные и личные неимущественные права, нести обязанности, быть истцом и ответчиком в суде. Юридические лица должны иметь самостоятельный баланс или смету».</w:t>
      </w:r>
      <w:r>
        <w:rPr>
          <w:rStyle w:val="a6"/>
          <w:sz w:val="28"/>
          <w:szCs w:val="28"/>
        </w:rPr>
        <w:footnoteReference w:id="3"/>
      </w:r>
    </w:p>
    <w:p w:rsidR="00E20670" w:rsidRDefault="00E20670">
      <w:pPr>
        <w:widowControl w:val="0"/>
        <w:tabs>
          <w:tab w:val="left" w:pos="180"/>
        </w:tabs>
        <w:spacing w:line="360" w:lineRule="auto"/>
        <w:ind w:firstLine="567"/>
        <w:jc w:val="both"/>
        <w:rPr>
          <w:sz w:val="28"/>
          <w:szCs w:val="28"/>
          <w:lang w:val="ru-RU"/>
        </w:rPr>
      </w:pPr>
      <w:r>
        <w:rPr>
          <w:sz w:val="28"/>
          <w:szCs w:val="28"/>
          <w:lang w:val="ru-RU"/>
        </w:rPr>
        <w:t>Хочется отметить, что наряду с организациями, обладающими правами юридического лица, в общественной жизни участвуют и различные объединения, не являющиеся субъектами права. В этом качестве могут выступать, например профсоюзы, их объединения (ассоциации), первичные профсоюзные организации</w:t>
      </w:r>
      <w:r>
        <w:rPr>
          <w:rStyle w:val="a6"/>
          <w:sz w:val="28"/>
          <w:szCs w:val="28"/>
        </w:rPr>
        <w:footnoteReference w:id="4"/>
      </w:r>
      <w:r>
        <w:rPr>
          <w:sz w:val="28"/>
          <w:szCs w:val="28"/>
          <w:lang w:val="ru-RU"/>
        </w:rPr>
        <w:t>, некоторые общественные объединения</w:t>
      </w:r>
      <w:r>
        <w:rPr>
          <w:rStyle w:val="a6"/>
          <w:sz w:val="28"/>
          <w:szCs w:val="28"/>
        </w:rPr>
        <w:footnoteReference w:id="5"/>
      </w:r>
      <w:r>
        <w:rPr>
          <w:sz w:val="28"/>
          <w:szCs w:val="28"/>
          <w:lang w:val="ru-RU"/>
        </w:rPr>
        <w:t xml:space="preserve"> и религиозные группы.</w:t>
      </w:r>
      <w:r>
        <w:rPr>
          <w:rStyle w:val="a6"/>
          <w:sz w:val="28"/>
          <w:szCs w:val="28"/>
        </w:rPr>
        <w:footnoteReference w:id="6"/>
      </w:r>
    </w:p>
    <w:p w:rsidR="00E20670" w:rsidRDefault="00E20670">
      <w:pPr>
        <w:widowControl w:val="0"/>
        <w:tabs>
          <w:tab w:val="left" w:pos="180"/>
        </w:tabs>
        <w:spacing w:line="360" w:lineRule="auto"/>
        <w:ind w:firstLine="567"/>
        <w:jc w:val="center"/>
        <w:rPr>
          <w:b/>
          <w:bCs/>
          <w:sz w:val="32"/>
          <w:szCs w:val="32"/>
          <w:lang w:val="ru-RU"/>
        </w:rPr>
        <w:sectPr w:rsidR="00E20670">
          <w:pgSz w:w="11906" w:h="16838" w:code="9"/>
          <w:pgMar w:top="1134" w:right="746" w:bottom="1418" w:left="1701" w:header="709" w:footer="709" w:gutter="0"/>
          <w:pgNumType w:start="3"/>
          <w:cols w:space="708"/>
          <w:docGrid w:linePitch="360"/>
        </w:sectPr>
      </w:pPr>
    </w:p>
    <w:p w:rsidR="00E20670" w:rsidRDefault="00E20670">
      <w:pPr>
        <w:widowControl w:val="0"/>
        <w:tabs>
          <w:tab w:val="left" w:pos="180"/>
        </w:tabs>
        <w:spacing w:line="360" w:lineRule="auto"/>
        <w:ind w:firstLine="567"/>
        <w:jc w:val="center"/>
        <w:rPr>
          <w:b/>
          <w:bCs/>
          <w:sz w:val="32"/>
          <w:szCs w:val="32"/>
          <w:lang w:val="ru-RU"/>
        </w:rPr>
      </w:pPr>
      <w:r>
        <w:rPr>
          <w:b/>
          <w:bCs/>
          <w:sz w:val="32"/>
          <w:szCs w:val="32"/>
          <w:lang w:val="ru-RU"/>
        </w:rPr>
        <w:t>Глава 2</w:t>
      </w:r>
      <w:r>
        <w:rPr>
          <w:b/>
          <w:bCs/>
          <w:sz w:val="28"/>
          <w:szCs w:val="28"/>
          <w:lang w:val="ru-RU"/>
        </w:rPr>
        <w:t xml:space="preserve">. </w:t>
      </w:r>
      <w:r>
        <w:rPr>
          <w:b/>
          <w:bCs/>
          <w:sz w:val="32"/>
          <w:szCs w:val="32"/>
          <w:lang w:val="ru-RU"/>
        </w:rPr>
        <w:t xml:space="preserve">Возникновение юридического лица </w:t>
      </w:r>
    </w:p>
    <w:p w:rsidR="00E20670" w:rsidRDefault="00E20670">
      <w:pPr>
        <w:widowControl w:val="0"/>
        <w:tabs>
          <w:tab w:val="left" w:pos="180"/>
        </w:tabs>
        <w:spacing w:line="360" w:lineRule="auto"/>
        <w:ind w:firstLine="567"/>
        <w:jc w:val="center"/>
        <w:rPr>
          <w:b/>
          <w:bCs/>
          <w:sz w:val="32"/>
          <w:szCs w:val="32"/>
          <w:lang w:val="ru-RU"/>
        </w:rPr>
      </w:pPr>
    </w:p>
    <w:p w:rsidR="00E20670" w:rsidRDefault="00E20670">
      <w:pPr>
        <w:widowControl w:val="0"/>
        <w:tabs>
          <w:tab w:val="left" w:pos="180"/>
        </w:tabs>
        <w:spacing w:line="360" w:lineRule="auto"/>
        <w:ind w:firstLine="567"/>
        <w:jc w:val="both"/>
        <w:rPr>
          <w:sz w:val="28"/>
          <w:szCs w:val="28"/>
          <w:lang w:val="ru-RU"/>
        </w:rPr>
      </w:pPr>
      <w:r>
        <w:rPr>
          <w:sz w:val="28"/>
          <w:szCs w:val="28"/>
          <w:lang w:val="ru-RU"/>
        </w:rPr>
        <w:t>Любое предприятие как юридическое лицо в соответствии с Гражданским Кодексом РФ, независимо от организационно-правовой формы, обладает одинаковыми с другими предприятиями правами. Значительные  различия заключаются в правах учредителей (участников, акционеров) юридического лица и должен определять выбор той или иной организационно-правовой формы предприятия.</w:t>
      </w:r>
    </w:p>
    <w:p w:rsidR="00E20670" w:rsidRDefault="00E20670">
      <w:pPr>
        <w:widowControl w:val="0"/>
        <w:tabs>
          <w:tab w:val="left" w:pos="180"/>
        </w:tabs>
        <w:spacing w:line="360" w:lineRule="auto"/>
        <w:ind w:firstLine="567"/>
        <w:jc w:val="both"/>
        <w:rPr>
          <w:sz w:val="28"/>
          <w:szCs w:val="28"/>
          <w:lang w:val="ru-RU"/>
        </w:rPr>
      </w:pPr>
      <w:r>
        <w:rPr>
          <w:sz w:val="28"/>
          <w:szCs w:val="28"/>
          <w:lang w:val="ru-RU"/>
        </w:rPr>
        <w:t>Юридические лица могут создаваться только в одной из организационно-правовых форм</w:t>
      </w:r>
      <w:r>
        <w:rPr>
          <w:rStyle w:val="a6"/>
          <w:sz w:val="28"/>
          <w:szCs w:val="28"/>
          <w:lang w:val="ru-RU"/>
        </w:rPr>
        <w:footnoteReference w:id="7"/>
      </w:r>
      <w:r>
        <w:rPr>
          <w:sz w:val="28"/>
          <w:szCs w:val="28"/>
          <w:lang w:val="ru-RU"/>
        </w:rPr>
        <w:t>, предусмотренных законом. Гражданским кодексом РФ установлен закрытый перечень следующих организационно-правовых форм коммерческих организаций (создаются только для одной цели – извлечения прибыли.), подлежащих государственной регистрации при возникновении или изменении их правового статуса:</w:t>
      </w:r>
    </w:p>
    <w:p w:rsidR="00E20670" w:rsidRDefault="00E20670">
      <w:pPr>
        <w:widowControl w:val="0"/>
        <w:tabs>
          <w:tab w:val="left" w:pos="180"/>
        </w:tabs>
        <w:spacing w:line="360" w:lineRule="auto"/>
        <w:ind w:firstLine="567"/>
        <w:jc w:val="both"/>
        <w:rPr>
          <w:sz w:val="28"/>
          <w:szCs w:val="28"/>
          <w:lang w:val="ru-RU"/>
        </w:rPr>
      </w:pPr>
      <w:r>
        <w:rPr>
          <w:sz w:val="28"/>
          <w:szCs w:val="28"/>
          <w:lang w:val="ru-RU"/>
        </w:rPr>
        <w:t>хозяйственные товарищества (ст. 66-68), подразделяющиеся на полные товарищества (ст. 69-81) и товарищества на вере (коммандитные товарищества) (ст. 82-86);</w:t>
      </w:r>
    </w:p>
    <w:p w:rsidR="00E20670" w:rsidRDefault="00E20670">
      <w:pPr>
        <w:widowControl w:val="0"/>
        <w:tabs>
          <w:tab w:val="left" w:pos="180"/>
        </w:tabs>
        <w:spacing w:line="360" w:lineRule="auto"/>
        <w:ind w:firstLine="567"/>
        <w:jc w:val="both"/>
        <w:rPr>
          <w:sz w:val="28"/>
          <w:szCs w:val="28"/>
          <w:lang w:val="ru-RU"/>
        </w:rPr>
      </w:pPr>
      <w:r>
        <w:rPr>
          <w:sz w:val="28"/>
          <w:szCs w:val="28"/>
          <w:lang w:val="ru-RU"/>
        </w:rPr>
        <w:t>хозяйственные общества, подразделяющиеся на общества с ограниченной ответственностью (ООО) (ст. 87-94), общества с дополнительной ответ- ственностью (ст. 95), открытые и закрытые акционерные общества (ст. 96-104);</w:t>
      </w:r>
    </w:p>
    <w:p w:rsidR="00E20670" w:rsidRDefault="00E20670">
      <w:pPr>
        <w:widowControl w:val="0"/>
        <w:tabs>
          <w:tab w:val="left" w:pos="180"/>
        </w:tabs>
        <w:spacing w:line="360" w:lineRule="auto"/>
        <w:ind w:firstLine="567"/>
        <w:jc w:val="both"/>
        <w:rPr>
          <w:sz w:val="28"/>
          <w:szCs w:val="28"/>
          <w:lang w:val="ru-RU"/>
        </w:rPr>
      </w:pPr>
      <w:r>
        <w:rPr>
          <w:sz w:val="28"/>
          <w:szCs w:val="28"/>
          <w:lang w:val="ru-RU"/>
        </w:rPr>
        <w:t>производственные кооперативы (ст. 107-112);</w:t>
      </w:r>
    </w:p>
    <w:p w:rsidR="00E20670" w:rsidRDefault="00E20670">
      <w:pPr>
        <w:widowControl w:val="0"/>
        <w:tabs>
          <w:tab w:val="left" w:pos="180"/>
        </w:tabs>
        <w:spacing w:line="360" w:lineRule="auto"/>
        <w:ind w:firstLine="567"/>
        <w:jc w:val="both"/>
        <w:rPr>
          <w:sz w:val="28"/>
          <w:szCs w:val="28"/>
          <w:lang w:val="ru-RU"/>
        </w:rPr>
      </w:pPr>
      <w:r>
        <w:rPr>
          <w:sz w:val="28"/>
          <w:szCs w:val="28"/>
          <w:lang w:val="ru-RU"/>
        </w:rPr>
        <w:t>государственные и муниципальные унитарные предприятия (ст. 113), подразделяющиеся на унитарные предприятия, основанные на праве оперативного управления (федеральные казенные предприятия) (ст. 115), и унитарные предприятия, основанные на праве хозяйственного ведения (ст. 114).</w:t>
      </w:r>
    </w:p>
    <w:p w:rsidR="00E20670" w:rsidRDefault="00E20670">
      <w:pPr>
        <w:widowControl w:val="0"/>
        <w:tabs>
          <w:tab w:val="left" w:pos="180"/>
        </w:tabs>
        <w:spacing w:line="360" w:lineRule="auto"/>
        <w:ind w:firstLine="567"/>
        <w:jc w:val="both"/>
        <w:rPr>
          <w:sz w:val="28"/>
          <w:szCs w:val="28"/>
          <w:lang w:val="ru-RU"/>
        </w:rPr>
      </w:pPr>
      <w:r>
        <w:rPr>
          <w:sz w:val="28"/>
          <w:szCs w:val="28"/>
          <w:lang w:val="ru-RU"/>
        </w:rPr>
        <w:t xml:space="preserve">Что касается некоммерческих организаций, то они согласно ГК РФ могут создаваться в организационно-правовых формах, предусмотренных как самим ГК, так и другими законами. </w:t>
      </w:r>
    </w:p>
    <w:p w:rsidR="00E20670" w:rsidRDefault="00E20670">
      <w:pPr>
        <w:widowControl w:val="0"/>
        <w:tabs>
          <w:tab w:val="left" w:pos="180"/>
        </w:tabs>
        <w:spacing w:line="360" w:lineRule="auto"/>
        <w:ind w:firstLine="567"/>
        <w:jc w:val="both"/>
        <w:rPr>
          <w:sz w:val="28"/>
          <w:szCs w:val="28"/>
          <w:lang w:val="ru-RU"/>
        </w:rPr>
      </w:pPr>
      <w:r>
        <w:rPr>
          <w:sz w:val="28"/>
          <w:szCs w:val="28"/>
          <w:lang w:val="ru-RU"/>
        </w:rPr>
        <w:t>В открытый перечень некоммерческих организаций входят:</w:t>
      </w:r>
    </w:p>
    <w:p w:rsidR="00E20670" w:rsidRDefault="00E20670">
      <w:pPr>
        <w:widowControl w:val="0"/>
        <w:numPr>
          <w:ilvl w:val="0"/>
          <w:numId w:val="1"/>
        </w:numPr>
        <w:tabs>
          <w:tab w:val="left" w:pos="180"/>
        </w:tabs>
        <w:spacing w:line="360" w:lineRule="auto"/>
        <w:ind w:left="0" w:firstLine="567"/>
        <w:jc w:val="both"/>
        <w:rPr>
          <w:sz w:val="28"/>
          <w:szCs w:val="28"/>
          <w:lang w:val="ru-RU"/>
        </w:rPr>
      </w:pPr>
      <w:r>
        <w:rPr>
          <w:sz w:val="28"/>
          <w:szCs w:val="28"/>
          <w:lang w:val="ru-RU"/>
        </w:rPr>
        <w:t>потребительский кооператив (ст. 116);</w:t>
      </w:r>
    </w:p>
    <w:p w:rsidR="00E20670" w:rsidRDefault="00E20670">
      <w:pPr>
        <w:widowControl w:val="0"/>
        <w:numPr>
          <w:ilvl w:val="0"/>
          <w:numId w:val="1"/>
        </w:numPr>
        <w:tabs>
          <w:tab w:val="left" w:pos="180"/>
        </w:tabs>
        <w:spacing w:line="360" w:lineRule="auto"/>
        <w:ind w:left="0" w:firstLine="567"/>
        <w:jc w:val="both"/>
        <w:rPr>
          <w:sz w:val="28"/>
          <w:szCs w:val="28"/>
          <w:lang w:val="ru-RU"/>
        </w:rPr>
      </w:pPr>
      <w:r>
        <w:rPr>
          <w:sz w:val="28"/>
          <w:szCs w:val="28"/>
          <w:lang w:val="ru-RU"/>
        </w:rPr>
        <w:t>общественные и религиозные организации (объединения) (ст. 117);</w:t>
      </w:r>
    </w:p>
    <w:p w:rsidR="00E20670" w:rsidRDefault="00E20670">
      <w:pPr>
        <w:widowControl w:val="0"/>
        <w:numPr>
          <w:ilvl w:val="0"/>
          <w:numId w:val="1"/>
        </w:numPr>
        <w:tabs>
          <w:tab w:val="left" w:pos="180"/>
        </w:tabs>
        <w:spacing w:line="360" w:lineRule="auto"/>
        <w:ind w:left="0" w:firstLine="567"/>
        <w:jc w:val="both"/>
        <w:rPr>
          <w:sz w:val="28"/>
          <w:szCs w:val="28"/>
          <w:lang w:val="ru-RU"/>
        </w:rPr>
      </w:pPr>
      <w:r>
        <w:rPr>
          <w:sz w:val="28"/>
          <w:szCs w:val="28"/>
          <w:lang w:val="ru-RU"/>
        </w:rPr>
        <w:t>фонды (ст. 118 и 119);</w:t>
      </w:r>
    </w:p>
    <w:p w:rsidR="00E20670" w:rsidRDefault="00E20670">
      <w:pPr>
        <w:widowControl w:val="0"/>
        <w:numPr>
          <w:ilvl w:val="0"/>
          <w:numId w:val="1"/>
        </w:numPr>
        <w:tabs>
          <w:tab w:val="left" w:pos="180"/>
        </w:tabs>
        <w:spacing w:line="360" w:lineRule="auto"/>
        <w:ind w:left="0" w:firstLine="567"/>
        <w:jc w:val="both"/>
        <w:rPr>
          <w:sz w:val="28"/>
          <w:szCs w:val="28"/>
          <w:lang w:val="ru-RU"/>
        </w:rPr>
      </w:pPr>
      <w:r>
        <w:rPr>
          <w:sz w:val="28"/>
          <w:szCs w:val="28"/>
          <w:lang w:val="ru-RU"/>
        </w:rPr>
        <w:t>учреждения, финансируемые собственником (ст. 120);</w:t>
      </w:r>
    </w:p>
    <w:p w:rsidR="00E20670" w:rsidRDefault="00E20670">
      <w:pPr>
        <w:widowControl w:val="0"/>
        <w:numPr>
          <w:ilvl w:val="0"/>
          <w:numId w:val="1"/>
        </w:numPr>
        <w:tabs>
          <w:tab w:val="left" w:pos="180"/>
        </w:tabs>
        <w:spacing w:line="360" w:lineRule="auto"/>
        <w:ind w:left="0" w:firstLine="567"/>
        <w:jc w:val="both"/>
        <w:rPr>
          <w:sz w:val="28"/>
          <w:szCs w:val="28"/>
          <w:lang w:val="ru-RU"/>
        </w:rPr>
      </w:pPr>
      <w:r>
        <w:rPr>
          <w:sz w:val="28"/>
          <w:szCs w:val="28"/>
          <w:lang w:val="ru-RU"/>
        </w:rPr>
        <w:t>объединения юридических лиц в форме ассоциаций и союзов (ст. 120-123).</w:t>
      </w:r>
    </w:p>
    <w:p w:rsidR="00E20670" w:rsidRDefault="00E20670">
      <w:pPr>
        <w:widowControl w:val="0"/>
        <w:tabs>
          <w:tab w:val="left" w:pos="180"/>
        </w:tabs>
        <w:spacing w:line="360" w:lineRule="auto"/>
        <w:ind w:firstLine="567"/>
        <w:jc w:val="both"/>
        <w:rPr>
          <w:sz w:val="28"/>
          <w:szCs w:val="28"/>
          <w:lang w:val="ru-RU"/>
        </w:rPr>
      </w:pPr>
      <w:r>
        <w:rPr>
          <w:sz w:val="28"/>
          <w:szCs w:val="28"/>
          <w:lang w:val="ru-RU"/>
        </w:rPr>
        <w:t>Из приведенного выше списка видно, что организационно-правовых форм предприятий существует великое множество. Достаточно сложно без квалифицированной юридической консультации выбрать более приемлемую форму для будущего предприятия.</w:t>
      </w:r>
    </w:p>
    <w:p w:rsidR="00E20670" w:rsidRDefault="00E20670">
      <w:pPr>
        <w:widowControl w:val="0"/>
        <w:tabs>
          <w:tab w:val="left" w:pos="180"/>
        </w:tabs>
        <w:spacing w:line="360" w:lineRule="auto"/>
        <w:ind w:firstLine="567"/>
        <w:jc w:val="both"/>
        <w:rPr>
          <w:sz w:val="28"/>
          <w:szCs w:val="28"/>
          <w:lang w:val="ru-RU"/>
        </w:rPr>
      </w:pPr>
      <w:r>
        <w:rPr>
          <w:sz w:val="28"/>
          <w:szCs w:val="28"/>
          <w:lang w:val="ru-RU"/>
        </w:rPr>
        <w:t>Предприятия могут создаваться как гражданами – физическими лицами, так и другими организациями – юридическими лицами. В момент организации предприятия те, кто принимает решение о его создании, будут по отношению к этому предприятию учредителями, при этом не важно, в какой организационно правовой форме предприятие создается. Большое значение имеет вопрос о регистрации юридического лица. Государство предусматривает возможность создания его как субъекта права только в установленном им порядке</w:t>
      </w:r>
    </w:p>
    <w:p w:rsidR="00E20670" w:rsidRDefault="00E20670">
      <w:pPr>
        <w:widowControl w:val="0"/>
        <w:tabs>
          <w:tab w:val="left" w:pos="180"/>
        </w:tabs>
        <w:spacing w:line="360" w:lineRule="auto"/>
        <w:ind w:firstLine="567"/>
        <w:jc w:val="both"/>
        <w:rPr>
          <w:sz w:val="28"/>
          <w:szCs w:val="28"/>
          <w:lang w:val="ru-RU"/>
        </w:rPr>
      </w:pPr>
      <w:r>
        <w:rPr>
          <w:sz w:val="28"/>
          <w:szCs w:val="28"/>
          <w:lang w:val="ru-RU"/>
        </w:rPr>
        <w:t xml:space="preserve">В зависимости от характера участия государственных органов в регистрации юридического лица наука гражданского права традиционно выделяет следующие </w:t>
      </w:r>
      <w:r>
        <w:rPr>
          <w:i/>
          <w:iCs/>
          <w:sz w:val="28"/>
          <w:szCs w:val="28"/>
          <w:lang w:val="ru-RU"/>
        </w:rPr>
        <w:t>способы образования юридических лиц</w:t>
      </w:r>
      <w:r>
        <w:rPr>
          <w:rStyle w:val="a6"/>
          <w:i/>
          <w:iCs/>
          <w:sz w:val="28"/>
          <w:szCs w:val="28"/>
          <w:lang w:val="ru-RU"/>
        </w:rPr>
        <w:footnoteReference w:id="8"/>
      </w:r>
      <w:r>
        <w:rPr>
          <w:sz w:val="28"/>
          <w:szCs w:val="28"/>
          <w:lang w:val="ru-RU"/>
        </w:rPr>
        <w:t>:</w:t>
      </w:r>
    </w:p>
    <w:p w:rsidR="00E20670" w:rsidRDefault="00E20670">
      <w:pPr>
        <w:widowControl w:val="0"/>
        <w:tabs>
          <w:tab w:val="left" w:pos="180"/>
        </w:tabs>
        <w:spacing w:line="360" w:lineRule="auto"/>
        <w:ind w:firstLine="567"/>
        <w:jc w:val="both"/>
        <w:rPr>
          <w:sz w:val="28"/>
          <w:szCs w:val="28"/>
          <w:lang w:val="ru-RU"/>
        </w:rPr>
      </w:pPr>
      <w:r>
        <w:rPr>
          <w:i/>
          <w:iCs/>
          <w:sz w:val="28"/>
          <w:szCs w:val="28"/>
          <w:lang w:val="ru-RU"/>
        </w:rPr>
        <w:t>Распорядительный порядок</w:t>
      </w:r>
      <w:r>
        <w:rPr>
          <w:sz w:val="28"/>
          <w:szCs w:val="28"/>
          <w:lang w:val="ru-RU"/>
        </w:rPr>
        <w:t xml:space="preserve">  характеризуется тем, что юридическое лицо возникает на основе одного лишь распоряжения учредителя, а специальной государственной регистрации не требуется, Это явление можно объяснить тем, что главная роль государства - обойтись без особой процедуры государственной регистрации создаваемого юридического лица. В странах с рыночной экономикой такой порядок заменяет </w:t>
      </w:r>
      <w:r>
        <w:rPr>
          <w:i/>
          <w:iCs/>
          <w:sz w:val="28"/>
          <w:szCs w:val="28"/>
          <w:lang w:val="ru-RU"/>
        </w:rPr>
        <w:t>явочный</w:t>
      </w:r>
      <w:r>
        <w:rPr>
          <w:sz w:val="28"/>
          <w:szCs w:val="28"/>
          <w:lang w:val="ru-RU"/>
        </w:rPr>
        <w:t xml:space="preserve"> порядок образования юридических лиц. Для этого способа образования юридических лиц также характерно отсутствие специальной государственной регистрации последних. Предприятия (организации) создаются в силу самого факта желания учредителей, выражения ими намерения действовать в качестве юридического лица. Так, некоторое время в России в явочном порядке создавались профессиональные союзы, их объединения и отделения.</w:t>
      </w:r>
      <w:r>
        <w:rPr>
          <w:rStyle w:val="a6"/>
          <w:sz w:val="28"/>
          <w:szCs w:val="28"/>
        </w:rPr>
        <w:footnoteReference w:id="9"/>
      </w:r>
      <w:r>
        <w:rPr>
          <w:sz w:val="28"/>
          <w:szCs w:val="28"/>
          <w:lang w:val="ru-RU"/>
        </w:rPr>
        <w:t xml:space="preserve"> За рубежом явочный порядок применяется, напри- мер, при создании ассоциаций во Франции и некоммерческих учреждений в Швейцарии.</w:t>
      </w:r>
      <w:r>
        <w:rPr>
          <w:rStyle w:val="a6"/>
          <w:sz w:val="28"/>
          <w:szCs w:val="28"/>
        </w:rPr>
        <w:footnoteReference w:id="10"/>
      </w:r>
      <w:r>
        <w:rPr>
          <w:sz w:val="28"/>
          <w:szCs w:val="28"/>
          <w:lang w:val="ru-RU"/>
        </w:rPr>
        <w:t xml:space="preserve"> Однако, в настоящее время в статье 51 Гражданского Кодекса не предусматривается исключений о необходимости государственной регистрации юридических лиц, поэтому можно предположить что этот способ образования юридических лиц сегодня в России не применяется.</w:t>
      </w:r>
    </w:p>
    <w:p w:rsidR="00E20670" w:rsidRDefault="00E20670">
      <w:pPr>
        <w:widowControl w:val="0"/>
        <w:tabs>
          <w:tab w:val="left" w:pos="180"/>
        </w:tabs>
        <w:spacing w:line="360" w:lineRule="auto"/>
        <w:ind w:firstLine="567"/>
        <w:jc w:val="both"/>
        <w:rPr>
          <w:sz w:val="28"/>
          <w:szCs w:val="28"/>
          <w:lang w:val="ru-RU"/>
        </w:rPr>
      </w:pPr>
      <w:r>
        <w:rPr>
          <w:sz w:val="28"/>
          <w:szCs w:val="28"/>
          <w:lang w:val="ru-RU"/>
        </w:rPr>
        <w:t xml:space="preserve">Другим  способом образования юридического лица называют </w:t>
      </w:r>
      <w:r>
        <w:rPr>
          <w:i/>
          <w:iCs/>
          <w:sz w:val="28"/>
          <w:szCs w:val="28"/>
          <w:lang w:val="ru-RU"/>
        </w:rPr>
        <w:t>разреши- тельный порядок</w:t>
      </w:r>
      <w:r>
        <w:rPr>
          <w:b/>
          <w:bCs/>
          <w:sz w:val="28"/>
          <w:szCs w:val="28"/>
          <w:lang w:val="ru-RU"/>
        </w:rPr>
        <w:t>,</w:t>
      </w:r>
      <w:r>
        <w:rPr>
          <w:sz w:val="28"/>
          <w:szCs w:val="28"/>
          <w:lang w:val="ru-RU"/>
        </w:rPr>
        <w:t xml:space="preserve"> который, в свою очередь, предполагает, что создание предприятия (организации) разрешено тем или иным компетентным органом. Современное действующее законодательство не допускает отказа в регистрации по мотивам нецелесообразности</w:t>
      </w:r>
      <w:r>
        <w:rPr>
          <w:rStyle w:val="a6"/>
          <w:sz w:val="28"/>
          <w:szCs w:val="28"/>
        </w:rPr>
        <w:footnoteReference w:id="11"/>
      </w:r>
      <w:r>
        <w:rPr>
          <w:sz w:val="28"/>
          <w:szCs w:val="28"/>
          <w:lang w:val="ru-RU"/>
        </w:rPr>
        <w:t>, но в принципе сохраняет разреши- тельный порядок создания некоторых видов юридических лиц. Для  создания объединений коммерческих организаций (союзов или ассоциаций) необходимо предварительное согласие федерального антимонопольного органа - ГКАП. Практически такое же согласие нужно и для создания любой коммерческой организации, если суммарная стоимость активов ее учредителей (участников) превышает 100 тысяч минимальных размеров труда.</w:t>
      </w:r>
      <w:r>
        <w:rPr>
          <w:rStyle w:val="a6"/>
          <w:sz w:val="28"/>
          <w:szCs w:val="28"/>
        </w:rPr>
        <w:footnoteReference w:id="12"/>
      </w:r>
      <w:r>
        <w:rPr>
          <w:sz w:val="28"/>
          <w:szCs w:val="28"/>
          <w:lang w:val="ru-RU"/>
        </w:rPr>
        <w:t xml:space="preserve"> В России, как и в большинстве европейских стран, разрешительный порядок предусмотрен также для образования страховых обществ и банков.</w:t>
      </w:r>
    </w:p>
    <w:p w:rsidR="00E20670" w:rsidRDefault="00E20670">
      <w:pPr>
        <w:widowControl w:val="0"/>
        <w:tabs>
          <w:tab w:val="left" w:pos="180"/>
        </w:tabs>
        <w:spacing w:line="360" w:lineRule="auto"/>
        <w:ind w:firstLine="567"/>
        <w:jc w:val="both"/>
        <w:rPr>
          <w:sz w:val="28"/>
          <w:szCs w:val="28"/>
          <w:lang w:val="ru-RU"/>
        </w:rPr>
      </w:pPr>
      <w:r>
        <w:rPr>
          <w:sz w:val="28"/>
          <w:szCs w:val="28"/>
          <w:lang w:val="ru-RU"/>
        </w:rPr>
        <w:t xml:space="preserve">Правило второго абзаца пункта 1  статьи 51 Кодекса устанавливает так называемый </w:t>
      </w:r>
      <w:r>
        <w:rPr>
          <w:i/>
          <w:iCs/>
          <w:sz w:val="28"/>
          <w:szCs w:val="28"/>
          <w:lang w:val="ru-RU"/>
        </w:rPr>
        <w:t>нормативно-явочный порядок</w:t>
      </w:r>
      <w:r>
        <w:rPr>
          <w:sz w:val="28"/>
          <w:szCs w:val="28"/>
          <w:lang w:val="ru-RU"/>
        </w:rPr>
        <w:t xml:space="preserve"> образования юридических лиц, который, в свою очередь, является третьим способом образования юридического лица - регистрирующий орган проверяет только соответствие представленных учредительных документов и действий учредителей нормам права, после чего обязан зарегистрировать юридическое лицо, а вступать в обсуждение вопроса о целесообразности или полезности создаваемого юридического лица он не вправе. Этим нормативно-явочный порядок отличается от разрешительного. Такой способ образования юридических лиц наиболее распространен в России, и за рубежом.</w:t>
      </w:r>
    </w:p>
    <w:p w:rsidR="00E20670" w:rsidRDefault="00E20670">
      <w:pPr>
        <w:widowControl w:val="0"/>
        <w:tabs>
          <w:tab w:val="left" w:pos="180"/>
        </w:tabs>
        <w:spacing w:line="360" w:lineRule="auto"/>
        <w:ind w:firstLine="567"/>
        <w:jc w:val="both"/>
        <w:rPr>
          <w:sz w:val="28"/>
          <w:szCs w:val="28"/>
          <w:lang w:val="ru-RU"/>
        </w:rPr>
      </w:pPr>
      <w:r>
        <w:rPr>
          <w:sz w:val="28"/>
          <w:szCs w:val="28"/>
          <w:lang w:val="ru-RU"/>
        </w:rPr>
        <w:t>Значение государственной регистрации юридических лиц, ее рациональной организации, полноты единого реестра юридических лиц, достоверности содержащихся в нем сведений и их открытости для любого заинтересованного лица чрезвычайно велико. Только такая регистрация обеспечивает возможность получения необходимой информации при выборе контрагента и ведении хозяйственных операций и способствует устойчивости экономического оборота, поскольку регистрируются и изменения правового статуса юридических лиц</w:t>
      </w:r>
      <w:r>
        <w:rPr>
          <w:rStyle w:val="a6"/>
          <w:sz w:val="28"/>
          <w:szCs w:val="28"/>
        </w:rPr>
        <w:footnoteReference w:id="13"/>
      </w:r>
      <w:r>
        <w:rPr>
          <w:sz w:val="28"/>
          <w:szCs w:val="28"/>
          <w:lang w:val="ru-RU"/>
        </w:rPr>
        <w:t>. Юридическое лицо считается созданным с момента его регистрации</w:t>
      </w:r>
      <w:r>
        <w:rPr>
          <w:rStyle w:val="a6"/>
          <w:sz w:val="28"/>
          <w:szCs w:val="28"/>
        </w:rPr>
        <w:footnoteReference w:id="14"/>
      </w:r>
      <w:r>
        <w:rPr>
          <w:sz w:val="28"/>
          <w:szCs w:val="28"/>
          <w:lang w:val="ru-RU"/>
        </w:rPr>
        <w:t>, и с этой даты возникает его правоспособность</w:t>
      </w:r>
      <w:r>
        <w:rPr>
          <w:rStyle w:val="a6"/>
          <w:sz w:val="28"/>
          <w:szCs w:val="28"/>
        </w:rPr>
        <w:footnoteReference w:id="15"/>
      </w:r>
      <w:r>
        <w:rPr>
          <w:sz w:val="28"/>
          <w:szCs w:val="28"/>
          <w:lang w:val="ru-RU"/>
        </w:rPr>
        <w:t>.</w:t>
      </w:r>
    </w:p>
    <w:p w:rsidR="00E20670" w:rsidRDefault="00E20670">
      <w:pPr>
        <w:widowControl w:val="0"/>
        <w:tabs>
          <w:tab w:val="left" w:pos="180"/>
        </w:tabs>
        <w:spacing w:line="360" w:lineRule="auto"/>
        <w:ind w:firstLine="567"/>
        <w:jc w:val="both"/>
        <w:rPr>
          <w:sz w:val="28"/>
          <w:szCs w:val="28"/>
          <w:lang w:val="ru-RU"/>
        </w:rPr>
      </w:pPr>
      <w:r>
        <w:rPr>
          <w:sz w:val="28"/>
          <w:szCs w:val="28"/>
          <w:lang w:val="ru-RU"/>
        </w:rPr>
        <w:t>Одним из требований, предъявляемых законом к созданию и деятельности коммерческого юридического лица, является наличие у него учредительных документов. Учредительные документы – это своеобразная визитная карточка предприятия. В них содержится полная информация о предприятии: его наименование, место нахождения, учредители, порядок управления предприятием и другие сведения, предусмотренные главой 4 Гражданского Кодекса РФ и законом для юридических лиц соответствующего вида. Для ООО – это Федеральный закон «Об обществах с ограниченной ответственностью» № 14-ФЗ от 08.02.98г. Для ЗАО – это Федеральный закон «Об акционерных обществах» № 208-ФЗ от 26.12.95г.</w:t>
      </w:r>
    </w:p>
    <w:p w:rsidR="00E20670" w:rsidRDefault="00E20670">
      <w:pPr>
        <w:widowControl w:val="0"/>
        <w:tabs>
          <w:tab w:val="left" w:pos="180"/>
        </w:tabs>
        <w:spacing w:line="360" w:lineRule="auto"/>
        <w:ind w:firstLine="567"/>
        <w:jc w:val="both"/>
        <w:rPr>
          <w:sz w:val="28"/>
          <w:szCs w:val="28"/>
          <w:u w:val="single"/>
          <w:lang w:val="ru-RU"/>
        </w:rPr>
      </w:pPr>
      <w:r>
        <w:rPr>
          <w:sz w:val="28"/>
          <w:szCs w:val="28"/>
          <w:lang w:val="ru-RU"/>
        </w:rPr>
        <w:t xml:space="preserve">Учредительные документы юридического лица имеют две важные </w:t>
      </w:r>
      <w:r>
        <w:rPr>
          <w:sz w:val="28"/>
          <w:szCs w:val="28"/>
          <w:u w:val="single"/>
          <w:lang w:val="ru-RU"/>
        </w:rPr>
        <w:t xml:space="preserve">функции. </w:t>
      </w:r>
      <w:r>
        <w:rPr>
          <w:sz w:val="28"/>
          <w:szCs w:val="28"/>
          <w:lang w:val="ru-RU"/>
        </w:rPr>
        <w:t xml:space="preserve">Во-первых, выполняя внешнюю, </w:t>
      </w:r>
      <w:r>
        <w:rPr>
          <w:i/>
          <w:iCs/>
          <w:sz w:val="28"/>
          <w:szCs w:val="28"/>
          <w:lang w:val="ru-RU"/>
        </w:rPr>
        <w:t>представительскую</w:t>
      </w:r>
      <w:r>
        <w:rPr>
          <w:sz w:val="28"/>
          <w:szCs w:val="28"/>
          <w:lang w:val="ru-RU"/>
        </w:rPr>
        <w:t xml:space="preserve"> функцию, они доводят до всеобщего сведения информацию об особенностях формы данного юридического лица, его правоспособности, наименовании, организационной структуре, месте его нахождения и другие сведения, которые могут иметь значение. Такие сведения, как правило, играют большую роль для лиц, вступающих в сделки с юридическим лицом. В случае изменения содержащихся в учредительных документах положений новые правила вступают в силу для третьих лиц только после их государственной регистрации. При этом в ситуации, когда третьи лица будут действовать в своих отношениях с юридическим лицом, изменения, в учредительные документы которого ещё не зарегистрированы, с учётом таких изменений, данное юридическое лицо не может оспаривать эти действия третьих лиц.</w:t>
      </w:r>
      <w:r>
        <w:rPr>
          <w:rStyle w:val="a6"/>
          <w:sz w:val="28"/>
          <w:szCs w:val="28"/>
        </w:rPr>
        <w:footnoteReference w:id="16"/>
      </w:r>
      <w:r>
        <w:rPr>
          <w:sz w:val="28"/>
          <w:szCs w:val="28"/>
          <w:lang w:val="ru-RU"/>
        </w:rPr>
        <w:t xml:space="preserve">Во-вторых, выполняя </w:t>
      </w:r>
      <w:r>
        <w:rPr>
          <w:i/>
          <w:iCs/>
          <w:sz w:val="28"/>
          <w:szCs w:val="28"/>
          <w:lang w:val="ru-RU"/>
        </w:rPr>
        <w:t>внутреннюю</w:t>
      </w:r>
      <w:r>
        <w:rPr>
          <w:sz w:val="28"/>
          <w:szCs w:val="28"/>
          <w:lang w:val="ru-RU"/>
        </w:rPr>
        <w:t xml:space="preserve"> функцию, они определяют отношения между учредителями юридического лица по поводу их участия в формировании имущества, распределении прибыли юридического лица, управлении им и т.д. Так, например, в учредительном договоре учредители обязуются создать юридическое лицо, определяют порядок совместной деятельности по его созданию, условия распределения между участниками прибыли и убытков, управления его деятельностью, условия и порядок выхода учредителей из его состава.</w:t>
      </w:r>
    </w:p>
    <w:p w:rsidR="00E20670" w:rsidRDefault="00E20670">
      <w:pPr>
        <w:widowControl w:val="0"/>
        <w:tabs>
          <w:tab w:val="left" w:pos="180"/>
        </w:tabs>
        <w:spacing w:line="360" w:lineRule="auto"/>
        <w:ind w:firstLine="567"/>
        <w:jc w:val="both"/>
        <w:rPr>
          <w:sz w:val="28"/>
          <w:szCs w:val="28"/>
          <w:lang w:val="ru-RU"/>
        </w:rPr>
      </w:pPr>
      <w:r>
        <w:rPr>
          <w:sz w:val="28"/>
          <w:szCs w:val="28"/>
          <w:lang w:val="ru-RU"/>
        </w:rPr>
        <w:t xml:space="preserve">Основным учредительным документом предприятия является </w:t>
      </w:r>
      <w:r>
        <w:rPr>
          <w:i/>
          <w:iCs/>
          <w:sz w:val="28"/>
          <w:szCs w:val="28"/>
          <w:lang w:val="ru-RU"/>
        </w:rPr>
        <w:t xml:space="preserve">устав </w:t>
      </w:r>
      <w:r>
        <w:rPr>
          <w:sz w:val="28"/>
          <w:szCs w:val="28"/>
          <w:lang w:val="ru-RU"/>
        </w:rPr>
        <w:t>предприятия. Текст Устава утверждается либо решением учредителя предприятия (в том случае, если учредитель единственный), либо решением общего собрания учредителей в форме протокола (в том случае, если учредителей несколько). Соответствующая запись об утверждении Устава делается на титульном листе Устава предприятия.</w:t>
      </w:r>
    </w:p>
    <w:p w:rsidR="00E20670" w:rsidRDefault="00E20670">
      <w:pPr>
        <w:widowControl w:val="0"/>
        <w:tabs>
          <w:tab w:val="left" w:pos="180"/>
        </w:tabs>
        <w:spacing w:line="360" w:lineRule="auto"/>
        <w:ind w:firstLine="567"/>
        <w:jc w:val="both"/>
        <w:rPr>
          <w:sz w:val="28"/>
          <w:szCs w:val="28"/>
          <w:lang w:val="ru-RU"/>
        </w:rPr>
      </w:pPr>
      <w:r>
        <w:rPr>
          <w:sz w:val="28"/>
          <w:szCs w:val="28"/>
          <w:lang w:val="ru-RU"/>
        </w:rPr>
        <w:t>Регистрирующий орган предъявляет очень высокие требования к тексту учредительных документов. Если текст учредительных документов не соответствует законодательным актам или недостаточно полно отражает изложенные в них нормы, то это может являться основанием для отказа в регистрации предприятия. Документы также должны быть определенным образом оформлены. Ниже приведены общие требования к оформлению учредительных документов, предоставляемых в ИФНС.</w:t>
      </w:r>
    </w:p>
    <w:p w:rsidR="00E20670" w:rsidRDefault="00E20670">
      <w:pPr>
        <w:widowControl w:val="0"/>
        <w:tabs>
          <w:tab w:val="left" w:pos="180"/>
        </w:tabs>
        <w:spacing w:line="360" w:lineRule="auto"/>
        <w:ind w:firstLine="567"/>
        <w:jc w:val="both"/>
        <w:rPr>
          <w:sz w:val="28"/>
          <w:szCs w:val="28"/>
          <w:lang w:val="ru-RU"/>
        </w:rPr>
      </w:pPr>
      <w:r>
        <w:rPr>
          <w:sz w:val="28"/>
          <w:szCs w:val="28"/>
          <w:lang w:val="ru-RU"/>
        </w:rPr>
        <w:t>1. Учредительные документы должны быть отпечатаны на печатной машинке либо с помощью компьютерной техники.</w:t>
      </w:r>
    </w:p>
    <w:p w:rsidR="00E20670" w:rsidRDefault="00E20670">
      <w:pPr>
        <w:widowControl w:val="0"/>
        <w:tabs>
          <w:tab w:val="left" w:pos="180"/>
        </w:tabs>
        <w:spacing w:line="360" w:lineRule="auto"/>
        <w:ind w:firstLine="567"/>
        <w:jc w:val="both"/>
        <w:rPr>
          <w:sz w:val="28"/>
          <w:szCs w:val="28"/>
          <w:lang w:val="ru-RU"/>
        </w:rPr>
      </w:pPr>
      <w:r>
        <w:rPr>
          <w:sz w:val="28"/>
          <w:szCs w:val="28"/>
          <w:lang w:val="ru-RU"/>
        </w:rPr>
        <w:t>2. Учредительные документы не должны содержать ошибок, подчисток или исправлений.</w:t>
      </w:r>
    </w:p>
    <w:p w:rsidR="00E20670" w:rsidRDefault="00E20670">
      <w:pPr>
        <w:widowControl w:val="0"/>
        <w:tabs>
          <w:tab w:val="left" w:pos="180"/>
        </w:tabs>
        <w:spacing w:line="360" w:lineRule="auto"/>
        <w:ind w:firstLine="567"/>
        <w:jc w:val="both"/>
        <w:rPr>
          <w:sz w:val="28"/>
          <w:szCs w:val="28"/>
          <w:lang w:val="ru-RU"/>
        </w:rPr>
      </w:pPr>
      <w:r>
        <w:rPr>
          <w:sz w:val="28"/>
          <w:szCs w:val="28"/>
          <w:lang w:val="ru-RU"/>
        </w:rPr>
        <w:t>3. Учредительные документы должны быть пронумерованы, начиная с титульного листа, прошиты прочными нитками, концы которых должны быть завязаны с обратной стороны документа и проклеены небольшими листочками бумаги.</w:t>
      </w:r>
    </w:p>
    <w:p w:rsidR="00E20670" w:rsidRDefault="00E20670">
      <w:pPr>
        <w:widowControl w:val="0"/>
        <w:tabs>
          <w:tab w:val="left" w:pos="180"/>
        </w:tabs>
        <w:spacing w:line="360" w:lineRule="auto"/>
        <w:ind w:firstLine="567"/>
        <w:jc w:val="both"/>
        <w:rPr>
          <w:sz w:val="28"/>
          <w:szCs w:val="28"/>
          <w:lang w:val="ru-RU"/>
        </w:rPr>
      </w:pPr>
      <w:r>
        <w:rPr>
          <w:sz w:val="28"/>
          <w:szCs w:val="28"/>
          <w:lang w:val="ru-RU"/>
        </w:rPr>
        <w:t>4. При наличии в числе учредителей юридических лиц, документ может быть опечатан с обратной стороны печатью одного из юридических лиц.</w:t>
      </w:r>
    </w:p>
    <w:p w:rsidR="00E20670" w:rsidRDefault="00E20670">
      <w:pPr>
        <w:widowControl w:val="0"/>
        <w:tabs>
          <w:tab w:val="left" w:pos="180"/>
        </w:tabs>
        <w:spacing w:line="360" w:lineRule="auto"/>
        <w:ind w:firstLine="567"/>
        <w:jc w:val="both"/>
        <w:rPr>
          <w:sz w:val="28"/>
          <w:szCs w:val="28"/>
          <w:lang w:val="ru-RU"/>
        </w:rPr>
      </w:pPr>
      <w:r>
        <w:rPr>
          <w:sz w:val="28"/>
          <w:szCs w:val="28"/>
          <w:lang w:val="ru-RU"/>
        </w:rPr>
        <w:t>Необходимо отметить, что вопрос о юридическом адресе предприятия является одним из самых важных в процессе регистрации юридического лица. Сейчас вместо понятия «юридический адрес» употребляется понятие «место нахождения». Местом нахождения предприятия должен быть реальный адрес, по которому размещается офис фирмы, орган управления данного юридического лица. И именно этот адрес должен фигурировать в уставе предприятия как адрес его места нахождения.</w:t>
      </w:r>
    </w:p>
    <w:p w:rsidR="00E20670" w:rsidRDefault="00E20670">
      <w:pPr>
        <w:widowControl w:val="0"/>
        <w:tabs>
          <w:tab w:val="left" w:pos="180"/>
        </w:tabs>
        <w:spacing w:line="360" w:lineRule="auto"/>
        <w:ind w:firstLine="567"/>
        <w:jc w:val="both"/>
        <w:rPr>
          <w:sz w:val="28"/>
          <w:szCs w:val="28"/>
          <w:lang w:val="ru-RU"/>
        </w:rPr>
      </w:pPr>
      <w:r>
        <w:rPr>
          <w:sz w:val="28"/>
          <w:szCs w:val="28"/>
          <w:lang w:val="ru-RU"/>
        </w:rPr>
        <w:t xml:space="preserve">В качестве адреса места нахождения юридического лица можно использовать домашний адрес учредителя, который имеет местную прописку. Это разрешено только для предприятий – субъектов малого предпринимательства.                     </w:t>
      </w:r>
    </w:p>
    <w:p w:rsidR="00E20670" w:rsidRDefault="00E20670">
      <w:pPr>
        <w:widowControl w:val="0"/>
        <w:tabs>
          <w:tab w:val="left" w:pos="180"/>
        </w:tabs>
        <w:spacing w:line="360" w:lineRule="auto"/>
        <w:ind w:firstLine="567"/>
        <w:jc w:val="both"/>
        <w:rPr>
          <w:sz w:val="28"/>
          <w:szCs w:val="28"/>
          <w:lang w:val="ru-RU"/>
        </w:rPr>
      </w:pPr>
      <w:r>
        <w:rPr>
          <w:sz w:val="28"/>
          <w:szCs w:val="28"/>
          <w:lang w:val="ru-RU"/>
        </w:rPr>
        <w:t>Субъектом малого предпринимательства считается предприятие, в уставном капитале которого доля участия Российской Федерации, субъектов Российской Федерации, общественных и религиозных организаций (объединений), благотворительных и иных фондов не превышает 25 %, доля, принадлежащая одному или нескольким юридическим лицам, не являющимся субъектами малого предпринимательства, не превышает 25 %, и в котором численность работников за отчетный период не превышает следующих пре - дельных уровней:</w:t>
      </w:r>
    </w:p>
    <w:p w:rsidR="00E20670" w:rsidRDefault="00E20670">
      <w:pPr>
        <w:widowControl w:val="0"/>
        <w:tabs>
          <w:tab w:val="left" w:pos="180"/>
        </w:tabs>
        <w:spacing w:line="360" w:lineRule="auto"/>
        <w:ind w:firstLine="567"/>
        <w:jc w:val="both"/>
        <w:rPr>
          <w:sz w:val="28"/>
          <w:szCs w:val="28"/>
          <w:lang w:val="ru-RU"/>
        </w:rPr>
      </w:pPr>
      <w:r>
        <w:rPr>
          <w:sz w:val="28"/>
          <w:szCs w:val="28"/>
          <w:lang w:val="ru-RU"/>
        </w:rPr>
        <w:t>в промышленности – 100 человек;</w:t>
      </w:r>
    </w:p>
    <w:p w:rsidR="00E20670" w:rsidRDefault="00E20670">
      <w:pPr>
        <w:widowControl w:val="0"/>
        <w:tabs>
          <w:tab w:val="left" w:pos="180"/>
        </w:tabs>
        <w:spacing w:line="360" w:lineRule="auto"/>
        <w:ind w:firstLine="567"/>
        <w:jc w:val="both"/>
        <w:rPr>
          <w:sz w:val="28"/>
          <w:szCs w:val="28"/>
          <w:lang w:val="ru-RU"/>
        </w:rPr>
      </w:pPr>
      <w:r>
        <w:rPr>
          <w:sz w:val="28"/>
          <w:szCs w:val="28"/>
          <w:lang w:val="ru-RU"/>
        </w:rPr>
        <w:t>в строительстве 100 человек;</w:t>
      </w:r>
    </w:p>
    <w:p w:rsidR="00E20670" w:rsidRDefault="00E20670">
      <w:pPr>
        <w:widowControl w:val="0"/>
        <w:tabs>
          <w:tab w:val="left" w:pos="180"/>
        </w:tabs>
        <w:spacing w:line="360" w:lineRule="auto"/>
        <w:ind w:firstLine="567"/>
        <w:jc w:val="both"/>
        <w:rPr>
          <w:sz w:val="28"/>
          <w:szCs w:val="28"/>
          <w:lang w:val="ru-RU"/>
        </w:rPr>
      </w:pPr>
      <w:r>
        <w:rPr>
          <w:sz w:val="28"/>
          <w:szCs w:val="28"/>
          <w:lang w:val="ru-RU"/>
        </w:rPr>
        <w:t>на транспорте – 100 человек;</w:t>
      </w:r>
    </w:p>
    <w:p w:rsidR="00E20670" w:rsidRDefault="00E20670">
      <w:pPr>
        <w:widowControl w:val="0"/>
        <w:tabs>
          <w:tab w:val="left" w:pos="180"/>
        </w:tabs>
        <w:spacing w:line="360" w:lineRule="auto"/>
        <w:ind w:firstLine="567"/>
        <w:jc w:val="both"/>
        <w:rPr>
          <w:sz w:val="28"/>
          <w:szCs w:val="28"/>
          <w:lang w:val="ru-RU"/>
        </w:rPr>
      </w:pPr>
      <w:r>
        <w:rPr>
          <w:sz w:val="28"/>
          <w:szCs w:val="28"/>
          <w:lang w:val="ru-RU"/>
        </w:rPr>
        <w:t>в сельском хозяйстве – 60 человек;</w:t>
      </w:r>
    </w:p>
    <w:p w:rsidR="00E20670" w:rsidRDefault="00E20670">
      <w:pPr>
        <w:widowControl w:val="0"/>
        <w:tabs>
          <w:tab w:val="left" w:pos="180"/>
        </w:tabs>
        <w:spacing w:line="360" w:lineRule="auto"/>
        <w:ind w:firstLine="567"/>
        <w:jc w:val="both"/>
        <w:rPr>
          <w:sz w:val="28"/>
          <w:szCs w:val="28"/>
          <w:lang w:val="ru-RU"/>
        </w:rPr>
      </w:pPr>
      <w:r>
        <w:rPr>
          <w:sz w:val="28"/>
          <w:szCs w:val="28"/>
          <w:lang w:val="ru-RU"/>
        </w:rPr>
        <w:t>в научно-технической сфере – 60 человек;</w:t>
      </w:r>
    </w:p>
    <w:p w:rsidR="00E20670" w:rsidRDefault="00E20670">
      <w:pPr>
        <w:widowControl w:val="0"/>
        <w:tabs>
          <w:tab w:val="left" w:pos="180"/>
        </w:tabs>
        <w:spacing w:line="360" w:lineRule="auto"/>
        <w:ind w:firstLine="567"/>
        <w:jc w:val="both"/>
        <w:rPr>
          <w:sz w:val="28"/>
          <w:szCs w:val="28"/>
          <w:lang w:val="ru-RU"/>
        </w:rPr>
      </w:pPr>
      <w:r>
        <w:rPr>
          <w:sz w:val="28"/>
          <w:szCs w:val="28"/>
          <w:lang w:val="ru-RU"/>
        </w:rPr>
        <w:t>в оптовой торговле – 50 человек;</w:t>
      </w:r>
    </w:p>
    <w:p w:rsidR="00E20670" w:rsidRDefault="00E20670">
      <w:pPr>
        <w:widowControl w:val="0"/>
        <w:tabs>
          <w:tab w:val="left" w:pos="180"/>
        </w:tabs>
        <w:spacing w:line="360" w:lineRule="auto"/>
        <w:ind w:firstLine="567"/>
        <w:jc w:val="both"/>
        <w:rPr>
          <w:sz w:val="28"/>
          <w:szCs w:val="28"/>
          <w:lang w:val="ru-RU"/>
        </w:rPr>
      </w:pPr>
      <w:r>
        <w:rPr>
          <w:sz w:val="28"/>
          <w:szCs w:val="28"/>
          <w:lang w:val="ru-RU"/>
        </w:rPr>
        <w:t>в розничной торговле и бытовом обслуживании населения – 30 человек;</w:t>
      </w:r>
    </w:p>
    <w:p w:rsidR="00E20670" w:rsidRDefault="00E20670">
      <w:pPr>
        <w:widowControl w:val="0"/>
        <w:tabs>
          <w:tab w:val="left" w:pos="180"/>
        </w:tabs>
        <w:spacing w:line="360" w:lineRule="auto"/>
        <w:ind w:firstLine="567"/>
        <w:jc w:val="both"/>
        <w:rPr>
          <w:sz w:val="24"/>
          <w:szCs w:val="24"/>
          <w:lang w:val="ru-RU"/>
        </w:rPr>
      </w:pPr>
      <w:r>
        <w:rPr>
          <w:sz w:val="28"/>
          <w:szCs w:val="28"/>
          <w:lang w:val="ru-RU"/>
        </w:rPr>
        <w:t>в остальных отраслях и при осуществлении других видов деятельности – 50 человек.</w:t>
      </w:r>
      <w:r>
        <w:rPr>
          <w:rStyle w:val="a6"/>
          <w:sz w:val="28"/>
          <w:szCs w:val="28"/>
        </w:rPr>
        <w:footnoteReference w:id="17"/>
      </w:r>
    </w:p>
    <w:p w:rsidR="00E20670" w:rsidRDefault="00E20670">
      <w:pPr>
        <w:widowControl w:val="0"/>
        <w:tabs>
          <w:tab w:val="left" w:pos="180"/>
        </w:tabs>
        <w:spacing w:line="360" w:lineRule="auto"/>
        <w:ind w:firstLine="567"/>
        <w:jc w:val="both"/>
        <w:rPr>
          <w:sz w:val="28"/>
          <w:szCs w:val="28"/>
          <w:lang w:val="ru-RU"/>
        </w:rPr>
      </w:pPr>
      <w:r>
        <w:rPr>
          <w:sz w:val="28"/>
          <w:szCs w:val="28"/>
          <w:lang w:val="ru-RU"/>
        </w:rPr>
        <w:t>Завершающим этапом образования юридического лица является государственная регистрация</w:t>
      </w:r>
      <w:r>
        <w:rPr>
          <w:rStyle w:val="a6"/>
          <w:sz w:val="28"/>
          <w:szCs w:val="28"/>
          <w:lang w:val="ru-RU"/>
        </w:rPr>
        <w:footnoteReference w:id="18"/>
      </w:r>
      <w:r>
        <w:rPr>
          <w:sz w:val="28"/>
          <w:szCs w:val="28"/>
          <w:lang w:val="ru-RU"/>
        </w:rPr>
        <w:t>, на котором компетентный орган проверяет соблюдение условий, необходимых для создания нового субъекта права, и принимает решение о признании организации юридическим лицом. После чего основные данные об организации включаются в единый государственный реестр юридических лиц и становятся доступными для всеобщего ознакомления.</w:t>
      </w:r>
    </w:p>
    <w:p w:rsidR="00E20670" w:rsidRDefault="00E20670">
      <w:pPr>
        <w:widowControl w:val="0"/>
        <w:tabs>
          <w:tab w:val="left" w:pos="180"/>
        </w:tabs>
        <w:spacing w:line="360" w:lineRule="auto"/>
        <w:ind w:firstLine="567"/>
        <w:jc w:val="both"/>
        <w:rPr>
          <w:snapToGrid w:val="0"/>
          <w:sz w:val="24"/>
          <w:szCs w:val="24"/>
          <w:lang w:val="ru-RU"/>
        </w:rPr>
      </w:pPr>
      <w:r>
        <w:rPr>
          <w:sz w:val="28"/>
          <w:szCs w:val="28"/>
          <w:lang w:val="ru-RU"/>
        </w:rPr>
        <w:t>В настоящее время регистрацию юридических лиц осуществляют: Министерство юстиции РФ (в отношении общественных и религиозных объединений, действующих на территории РФ или за ее пределами); органы юстиции в субъектах РФ (в отношении общественных и религиозных объединений, действующих на территории одного или нескольких (менее половины) субъектов РФ); Министерство РФ по делам печати, телерадиовещания и средств массовых коммуникаций (в отношении средств массовой информации); Центральный банк РФ (в отношении кредитных организаций); Государственная регистрационная палата при Министерстве юстиции РФ (в отношении предприятий с иностранными инвестициями нефтегазодобывающей, нефтегазоперерабатывающей и угледобывающей отраслей, независимо от величины их уставного капитала, а также предприятий, объем иностранных инвестиций в которые превышает 100 тыс. руб.); регистрационные палаты, созданные администрациями субъектов РФ, или специальные подразделения в администрациях субъектов РФ (в отношении всех остальных юридических лиц, находящихся в субъектах РФ).</w:t>
      </w:r>
    </w:p>
    <w:p w:rsidR="00E20670" w:rsidRDefault="00E20670">
      <w:pPr>
        <w:widowControl w:val="0"/>
        <w:tabs>
          <w:tab w:val="left" w:pos="180"/>
        </w:tabs>
        <w:spacing w:line="360" w:lineRule="auto"/>
        <w:ind w:firstLine="567"/>
        <w:rPr>
          <w:b/>
          <w:bCs/>
          <w:sz w:val="28"/>
          <w:szCs w:val="28"/>
          <w:lang w:val="ru-RU"/>
        </w:rPr>
      </w:pPr>
      <w:r>
        <w:rPr>
          <w:b/>
          <w:bCs/>
          <w:sz w:val="28"/>
          <w:szCs w:val="28"/>
          <w:lang w:val="ru-RU"/>
        </w:rPr>
        <w:t>Порядок государственной регистрации юридических лиц</w:t>
      </w:r>
    </w:p>
    <w:p w:rsidR="00E20670" w:rsidRDefault="00E20670">
      <w:pPr>
        <w:widowControl w:val="0"/>
        <w:tabs>
          <w:tab w:val="left" w:pos="180"/>
        </w:tabs>
        <w:spacing w:line="360" w:lineRule="auto"/>
        <w:ind w:firstLine="567"/>
        <w:jc w:val="both"/>
        <w:rPr>
          <w:sz w:val="28"/>
          <w:szCs w:val="28"/>
          <w:lang w:val="ru-RU"/>
        </w:rPr>
      </w:pPr>
      <w:bookmarkStart w:id="27" w:name="продолжение"/>
      <w:bookmarkEnd w:id="27"/>
      <w:r>
        <w:rPr>
          <w:sz w:val="28"/>
          <w:szCs w:val="28"/>
          <w:lang w:val="ru-RU"/>
        </w:rPr>
        <w:t>Государственная регистрация является основополагающим условием функционирования любого юридического лица. Обязательность осуществления государственной регистрации вновь создаваемого юридического лица отражена в нормах действующего законодательства Российской Федерации</w:t>
      </w:r>
      <w:r>
        <w:rPr>
          <w:rStyle w:val="a6"/>
          <w:sz w:val="28"/>
          <w:szCs w:val="28"/>
          <w:lang w:val="ru-RU"/>
        </w:rPr>
        <w:footnoteReference w:id="19"/>
      </w:r>
      <w:r>
        <w:rPr>
          <w:sz w:val="28"/>
          <w:szCs w:val="28"/>
          <w:lang w:val="ru-RU"/>
        </w:rPr>
        <w:t>.</w:t>
      </w:r>
    </w:p>
    <w:p w:rsidR="00E20670" w:rsidRDefault="00E20670">
      <w:pPr>
        <w:widowControl w:val="0"/>
        <w:tabs>
          <w:tab w:val="left" w:pos="180"/>
        </w:tabs>
        <w:spacing w:line="360" w:lineRule="auto"/>
        <w:ind w:firstLine="567"/>
        <w:jc w:val="both"/>
        <w:rPr>
          <w:sz w:val="28"/>
          <w:szCs w:val="28"/>
          <w:lang w:val="ru-RU"/>
        </w:rPr>
      </w:pPr>
      <w:r>
        <w:rPr>
          <w:sz w:val="28"/>
          <w:szCs w:val="28"/>
          <w:lang w:val="ru-RU"/>
        </w:rPr>
        <w:t>В соответствии с п. 2 ст. 51 части первой Гражданского кодекса РФ, юридическое лицо считается созданным с момента его государственной регистрации. С этого же момента, согласно п. 3 ст. 41 части первой ГК РФ, возникает правоспособность юридического лица, т.е. возможность иметь гражданские права, соответствующие целям деятельности данного юридического лица, предусмотренным в его учредительных документах, и нести связанные с этой деятельностью обязанности.</w:t>
      </w:r>
    </w:p>
    <w:p w:rsidR="00E20670" w:rsidRDefault="00E20670">
      <w:pPr>
        <w:widowControl w:val="0"/>
        <w:tabs>
          <w:tab w:val="left" w:pos="180"/>
        </w:tabs>
        <w:spacing w:line="360" w:lineRule="auto"/>
        <w:ind w:firstLine="567"/>
        <w:jc w:val="both"/>
        <w:rPr>
          <w:i/>
          <w:iCs/>
          <w:sz w:val="28"/>
          <w:szCs w:val="28"/>
          <w:lang w:val="ru-RU"/>
        </w:rPr>
      </w:pPr>
      <w:r>
        <w:rPr>
          <w:sz w:val="28"/>
          <w:szCs w:val="28"/>
          <w:lang w:val="ru-RU"/>
        </w:rPr>
        <w:t>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 - влечет наложение административного штрафа в размере от пяти до двадцати минимальных размеров оплаты труда</w:t>
      </w:r>
      <w:r>
        <w:rPr>
          <w:rStyle w:val="a6"/>
          <w:sz w:val="28"/>
          <w:szCs w:val="28"/>
          <w:lang w:val="ru-RU"/>
        </w:rPr>
        <w:footnoteReference w:id="20"/>
      </w:r>
      <w:r>
        <w:rPr>
          <w:i/>
          <w:iCs/>
          <w:sz w:val="28"/>
          <w:szCs w:val="28"/>
          <w:lang w:val="ru-RU"/>
        </w:rPr>
        <w:t xml:space="preserve"> </w:t>
      </w:r>
    </w:p>
    <w:p w:rsidR="00E20670" w:rsidRDefault="00E20670">
      <w:pPr>
        <w:widowControl w:val="0"/>
        <w:tabs>
          <w:tab w:val="left" w:pos="180"/>
        </w:tabs>
        <w:spacing w:line="360" w:lineRule="auto"/>
        <w:ind w:firstLine="567"/>
        <w:jc w:val="both"/>
        <w:rPr>
          <w:sz w:val="28"/>
          <w:szCs w:val="28"/>
          <w:lang w:val="ru-RU"/>
        </w:rPr>
      </w:pPr>
      <w:r>
        <w:rPr>
          <w:sz w:val="28"/>
          <w:szCs w:val="28"/>
          <w:lang w:val="ru-RU"/>
        </w:rPr>
        <w:t>Государственная регистрация организаций, имеющих право ведения предпринимательской деятельности, осуществляется федеральным органом исполнительной власти (далее - регистрирующий орган), установлено, что Федеральная служба Российской Федерации по налогам и сборам является уполномоченным федеральным органом исполнительной власти, осуществляющим, начиная с 1 июля 2002 г. государственную регистрацию юридических лиц, а с 1 января 2004 г. и индивидуальных предпринимателей</w:t>
      </w:r>
      <w:r>
        <w:rPr>
          <w:rStyle w:val="a6"/>
          <w:sz w:val="28"/>
          <w:szCs w:val="28"/>
          <w:lang w:val="ru-RU"/>
        </w:rPr>
        <w:footnoteReference w:id="21"/>
      </w:r>
      <w:r>
        <w:rPr>
          <w:sz w:val="28"/>
          <w:szCs w:val="28"/>
          <w:lang w:val="ru-RU"/>
        </w:rPr>
        <w:t xml:space="preserve"> (согласно Закону "О внесении изменений и дополнений в Федеральный закон "О государственной регистрации юридических лиц".Действующим законодательством Российской Федерации определен так называемый нормативно-явочный порядок образования юридических лиц, когда регистрирующий орган только проверяет соответствие представленных заявителем учредительных документов и действий учредителей нормам права, но не наделен полномочиями рассматривать вопросы о целесообразности или полезности вновь создаваемого юридического лица. Порядок образования юридического лица и требования, которым должны удовлетворять действия учредителей, как и требования к учредительным документам, установлены законодательством об отдельных видах юридических лиц, их организационно-правовых формах 1 января вступил в силу Федеральный закон от 23.12.03 № 185-ФЗ "О внесении изменений в законодательные акты Российской Федерации в части совершенствования процедур государственной регистрации и постановки на учет юридических лиц и индивидуальных предпринимателей". Внесенные изменения направлены на упрощение процедур регистрации юридических лиц и индивидуальных предпринимателей. В законе реализуется принцип "одного окна", что подразумевает однократное обращение юридического лица и индивидуального предпринимателя в регистрирующий орган. Функции такого органа выполняют подразделения </w:t>
      </w:r>
      <w:r>
        <w:rPr>
          <w:i/>
          <w:iCs/>
          <w:sz w:val="28"/>
          <w:szCs w:val="28"/>
          <w:lang w:val="ru-RU"/>
        </w:rPr>
        <w:t>Федеральной налоговой службы России</w:t>
      </w:r>
      <w:r>
        <w:rPr>
          <w:sz w:val="28"/>
          <w:szCs w:val="28"/>
          <w:lang w:val="ru-RU"/>
        </w:rPr>
        <w:t xml:space="preserve"> (бывшее Министерство Российской Федерации по налогам и сборам), которые затем будут передавать необходимую информацию в другие организации. Изменения и дополнения внесены в 10 законодательных актов Российской Федерации. Среди них Федеральные законы</w:t>
      </w:r>
    </w:p>
    <w:p w:rsidR="00E20670" w:rsidRDefault="00E20670">
      <w:pPr>
        <w:widowControl w:val="0"/>
        <w:numPr>
          <w:ilvl w:val="0"/>
          <w:numId w:val="2"/>
        </w:numPr>
        <w:tabs>
          <w:tab w:val="left" w:pos="180"/>
        </w:tabs>
        <w:spacing w:line="360" w:lineRule="auto"/>
        <w:ind w:left="0" w:firstLine="567"/>
        <w:jc w:val="both"/>
        <w:rPr>
          <w:sz w:val="28"/>
          <w:szCs w:val="28"/>
          <w:lang w:val="ru-RU"/>
        </w:rPr>
      </w:pPr>
      <w:r>
        <w:rPr>
          <w:sz w:val="28"/>
          <w:szCs w:val="28"/>
          <w:lang w:val="ru-RU"/>
        </w:rPr>
        <w:t>от 16.07.99 г. №165-ФЗ "Об основах обязательного социального страхования",</w:t>
      </w:r>
    </w:p>
    <w:p w:rsidR="00E20670" w:rsidRDefault="00E20670">
      <w:pPr>
        <w:widowControl w:val="0"/>
        <w:numPr>
          <w:ilvl w:val="0"/>
          <w:numId w:val="2"/>
        </w:numPr>
        <w:tabs>
          <w:tab w:val="left" w:pos="180"/>
        </w:tabs>
        <w:spacing w:line="360" w:lineRule="auto"/>
        <w:ind w:left="0" w:firstLine="567"/>
        <w:jc w:val="both"/>
        <w:rPr>
          <w:sz w:val="28"/>
          <w:szCs w:val="28"/>
          <w:lang w:val="ru-RU"/>
        </w:rPr>
      </w:pPr>
      <w:r>
        <w:rPr>
          <w:sz w:val="28"/>
          <w:szCs w:val="28"/>
          <w:lang w:val="ru-RU"/>
        </w:rPr>
        <w:t>от 15.12.01 г. №167-ФЗ "Об обязательном пенсионном страховании в Российской Федерации",</w:t>
      </w:r>
    </w:p>
    <w:p w:rsidR="00E20670" w:rsidRDefault="00E20670">
      <w:pPr>
        <w:widowControl w:val="0"/>
        <w:numPr>
          <w:ilvl w:val="0"/>
          <w:numId w:val="2"/>
        </w:numPr>
        <w:tabs>
          <w:tab w:val="left" w:pos="180"/>
        </w:tabs>
        <w:spacing w:line="360" w:lineRule="auto"/>
        <w:ind w:left="0" w:firstLine="567"/>
        <w:jc w:val="both"/>
        <w:rPr>
          <w:sz w:val="28"/>
          <w:szCs w:val="28"/>
          <w:lang w:val="ru-RU"/>
        </w:rPr>
      </w:pPr>
      <w:r>
        <w:rPr>
          <w:sz w:val="28"/>
          <w:szCs w:val="28"/>
          <w:lang w:val="ru-RU"/>
        </w:rPr>
        <w:t xml:space="preserve">от 08.08.01 №128-ФЗ "О лицензировании отдельных видов деятельности",       </w:t>
      </w:r>
    </w:p>
    <w:p w:rsidR="00E20670" w:rsidRDefault="00E20670">
      <w:pPr>
        <w:widowControl w:val="0"/>
        <w:numPr>
          <w:ilvl w:val="0"/>
          <w:numId w:val="2"/>
        </w:numPr>
        <w:tabs>
          <w:tab w:val="left" w:pos="180"/>
        </w:tabs>
        <w:spacing w:line="360" w:lineRule="auto"/>
        <w:ind w:left="0" w:firstLine="567"/>
        <w:jc w:val="both"/>
        <w:rPr>
          <w:sz w:val="28"/>
          <w:szCs w:val="28"/>
          <w:lang w:val="ru-RU"/>
        </w:rPr>
      </w:pPr>
      <w:r>
        <w:rPr>
          <w:sz w:val="28"/>
          <w:szCs w:val="28"/>
          <w:lang w:val="ru-RU"/>
        </w:rPr>
        <w:t>от 09.07.99 г. №154-ФЗ "О внесении изменений и дополнений в часть первую Налогового Кодекса Российской Федерации", а так же Кодекс РФ "Об административных правонарушениях" и другие.</w:t>
      </w:r>
    </w:p>
    <w:p w:rsidR="00E20670" w:rsidRDefault="00E20670">
      <w:pPr>
        <w:widowControl w:val="0"/>
        <w:tabs>
          <w:tab w:val="left" w:pos="180"/>
        </w:tabs>
        <w:spacing w:line="360" w:lineRule="auto"/>
        <w:ind w:firstLine="567"/>
        <w:jc w:val="both"/>
        <w:rPr>
          <w:b/>
          <w:bCs/>
          <w:kern w:val="36"/>
          <w:sz w:val="28"/>
          <w:szCs w:val="28"/>
          <w:lang w:val="ru-RU"/>
        </w:rPr>
      </w:pPr>
      <w:bookmarkStart w:id="28" w:name="2"/>
      <w:bookmarkEnd w:id="28"/>
      <w:r>
        <w:rPr>
          <w:b/>
          <w:bCs/>
          <w:kern w:val="36"/>
          <w:sz w:val="28"/>
          <w:szCs w:val="28"/>
          <w:lang w:val="ru-RU"/>
        </w:rPr>
        <w:t>Общие требования к учредительным документам юридических лиц</w:t>
      </w:r>
    </w:p>
    <w:p w:rsidR="00E20670" w:rsidRDefault="00E20670">
      <w:pPr>
        <w:widowControl w:val="0"/>
        <w:tabs>
          <w:tab w:val="left" w:pos="180"/>
        </w:tabs>
        <w:spacing w:line="360" w:lineRule="auto"/>
        <w:ind w:firstLine="567"/>
        <w:jc w:val="both"/>
        <w:rPr>
          <w:sz w:val="28"/>
          <w:szCs w:val="28"/>
          <w:lang w:val="ru-RU"/>
        </w:rPr>
      </w:pPr>
      <w:r>
        <w:rPr>
          <w:sz w:val="28"/>
          <w:szCs w:val="28"/>
          <w:lang w:val="ru-RU"/>
        </w:rPr>
        <w:t xml:space="preserve">Учредительные документы в соответствии с законодательством и наряду с ним определяют правовое положение (правовой статус) данного юридического лица. Подробный перечень учредительных документов, необходимых для учреждения юридического лица, предусмотрен ст.52 ГК РФ. </w:t>
      </w:r>
      <w:r>
        <w:rPr>
          <w:sz w:val="28"/>
          <w:szCs w:val="28"/>
          <w:lang w:val="ru-RU"/>
        </w:rPr>
        <w:br/>
        <w:t xml:space="preserve">          1. Юридическое лицо действует на основании Устава, либо учредительного договора и Устава, либо только учредительного договора. В случаях, предусмотренных законом, юридическое лицо, не являющееся коммерческой организацией, может действовать на основании общего положения об организациях данного вида. Учредительный договор юридического лица заключается, а Устав утверждается его учредителями (участниками). Юридическое лицо, созданное в соответствии с ГК РФ одним учредителем, действует на основании Устава, утвержденного этим учредителем. </w:t>
      </w:r>
    </w:p>
    <w:p w:rsidR="00E20670" w:rsidRDefault="00E20670">
      <w:pPr>
        <w:widowControl w:val="0"/>
        <w:tabs>
          <w:tab w:val="left" w:pos="180"/>
        </w:tabs>
        <w:spacing w:line="360" w:lineRule="auto"/>
        <w:ind w:firstLine="567"/>
        <w:jc w:val="both"/>
        <w:rPr>
          <w:sz w:val="28"/>
          <w:szCs w:val="28"/>
          <w:lang w:val="ru-RU"/>
        </w:rPr>
      </w:pPr>
      <w:r>
        <w:rPr>
          <w:sz w:val="28"/>
          <w:szCs w:val="28"/>
          <w:lang w:val="ru-RU"/>
        </w:rPr>
        <w:t xml:space="preserve">2.В учредительных документах юридического лица должны определяться            наименование юридического лица, место его нахождения, порядок управления деятельностью юридического лица, а также содержаться другие сведения, предусмотренные законом для юридических лиц соответствующего вида. В учредительных документах некоммерческих организаций и унитарных предприятий, а в предусмотренных законом случаях и других коммерческих организаций должны быть определены предмет и цели деятельности юридического лица. </w:t>
      </w:r>
    </w:p>
    <w:p w:rsidR="00E20670" w:rsidRDefault="00E20670">
      <w:pPr>
        <w:widowControl w:val="0"/>
        <w:tabs>
          <w:tab w:val="left" w:pos="180"/>
        </w:tabs>
        <w:spacing w:line="360" w:lineRule="auto"/>
        <w:ind w:firstLine="567"/>
        <w:jc w:val="both"/>
        <w:rPr>
          <w:sz w:val="28"/>
          <w:szCs w:val="28"/>
          <w:lang w:val="ru-RU"/>
        </w:rPr>
      </w:pPr>
      <w:r>
        <w:rPr>
          <w:sz w:val="28"/>
          <w:szCs w:val="28"/>
          <w:lang w:val="ru-RU"/>
        </w:rPr>
        <w:t xml:space="preserve">Предмет и определенные цели деятельности коммерческой организации могут быть предусмотрены учредительными документами и в случаях, когда по закону это не является обязательным. В учредительном договоре учредители обязуются создать юридическое лицо, определяют порядок совместной деятельности по его созданию, условия передачи ему своего имущества и участия в его деятельности. Договором определяются также условия и порядок распределения между участниками прибыли и убытков, управления деятельностью юридического лица, выхода учредителей (участников) из его состава. </w:t>
      </w:r>
    </w:p>
    <w:p w:rsidR="00E20670" w:rsidRDefault="00E20670">
      <w:pPr>
        <w:widowControl w:val="0"/>
        <w:tabs>
          <w:tab w:val="left" w:pos="180"/>
        </w:tabs>
        <w:spacing w:line="360" w:lineRule="auto"/>
        <w:ind w:firstLine="567"/>
        <w:jc w:val="both"/>
        <w:rPr>
          <w:sz w:val="28"/>
          <w:szCs w:val="28"/>
          <w:lang w:val="ru-RU"/>
        </w:rPr>
      </w:pPr>
      <w:r>
        <w:rPr>
          <w:sz w:val="28"/>
          <w:szCs w:val="28"/>
          <w:lang w:val="ru-RU"/>
        </w:rPr>
        <w:t>3. Изменения учредительных документов приобретают силу для третьих лиц с момента их государственной регистрации, а в случаях, установленных законом, — с момента уведомления органа, осуществляющего государственную регистрацию, о таких изменениях. Однако юридические лица и их учредители (участники) не вправе ссылаться на отсутствие регистрации таких изменений в отношениях с третьими лицами, действовавшими с учетом этих изменений.</w:t>
      </w:r>
    </w:p>
    <w:p w:rsidR="00E20670" w:rsidRDefault="00E20670">
      <w:pPr>
        <w:widowControl w:val="0"/>
        <w:tabs>
          <w:tab w:val="left" w:pos="180"/>
        </w:tabs>
        <w:spacing w:line="360" w:lineRule="auto"/>
        <w:ind w:firstLine="567"/>
        <w:jc w:val="both"/>
        <w:rPr>
          <w:b/>
          <w:bCs/>
          <w:kern w:val="36"/>
          <w:sz w:val="28"/>
          <w:szCs w:val="28"/>
          <w:lang w:val="ru-RU"/>
        </w:rPr>
      </w:pPr>
      <w:bookmarkStart w:id="29" w:name="3"/>
      <w:bookmarkEnd w:id="29"/>
      <w:r>
        <w:rPr>
          <w:b/>
          <w:bCs/>
          <w:kern w:val="36"/>
          <w:sz w:val="28"/>
          <w:szCs w:val="28"/>
          <w:lang w:val="ru-RU"/>
        </w:rPr>
        <w:t>Документы, необходимые при первичной регистрации юридических лиц</w:t>
      </w:r>
    </w:p>
    <w:p w:rsidR="00E20670" w:rsidRDefault="00E20670">
      <w:pPr>
        <w:widowControl w:val="0"/>
        <w:tabs>
          <w:tab w:val="left" w:pos="180"/>
        </w:tabs>
        <w:spacing w:line="360" w:lineRule="auto"/>
        <w:ind w:firstLine="567"/>
        <w:jc w:val="both"/>
        <w:rPr>
          <w:sz w:val="28"/>
          <w:szCs w:val="28"/>
          <w:lang w:val="ru-RU"/>
        </w:rPr>
      </w:pPr>
      <w:r>
        <w:rPr>
          <w:sz w:val="28"/>
          <w:szCs w:val="28"/>
          <w:lang w:val="ru-RU"/>
        </w:rPr>
        <w:t xml:space="preserve">Создание нового юридического лица включает в себя три основных этапа. </w:t>
      </w:r>
      <w:r>
        <w:rPr>
          <w:sz w:val="28"/>
          <w:szCs w:val="28"/>
          <w:lang w:val="ru-RU"/>
        </w:rPr>
        <w:br/>
      </w:r>
      <w:r>
        <w:rPr>
          <w:i/>
          <w:iCs/>
          <w:sz w:val="28"/>
          <w:szCs w:val="28"/>
          <w:lang w:val="ru-RU"/>
        </w:rPr>
        <w:t xml:space="preserve">          Первый этап</w:t>
      </w:r>
      <w:r>
        <w:rPr>
          <w:sz w:val="28"/>
          <w:szCs w:val="28"/>
          <w:lang w:val="ru-RU"/>
        </w:rPr>
        <w:t xml:space="preserve"> создания юридического лица является наиболее трудоемким. Он включает в себя разработку проектов договора учредителей и Устава общества. На этом этапе формируется окончательный состав учредителей и образуется рабочая комиссия для разработки необходимой документации. Один из главных вопросов на этом этапе — определение размера Уставного капитала общества, величина которого должна обеспечить его нормальное функционирование. Также учредителям предстоит договориться о размерах своих вкладов. При этом следует иметь в виду, что не менее 50 процентов Уставного капитала должно быть оплачено к моменту государственной регистрации общества (обязательное условие для обществ с ограниченной ответственностью). </w:t>
      </w:r>
    </w:p>
    <w:p w:rsidR="00E20670" w:rsidRDefault="00E20670">
      <w:pPr>
        <w:widowControl w:val="0"/>
        <w:tabs>
          <w:tab w:val="left" w:pos="180"/>
        </w:tabs>
        <w:spacing w:line="360" w:lineRule="auto"/>
        <w:ind w:firstLine="567"/>
        <w:jc w:val="both"/>
        <w:rPr>
          <w:sz w:val="28"/>
          <w:szCs w:val="28"/>
          <w:lang w:val="ru-RU"/>
        </w:rPr>
      </w:pPr>
      <w:r>
        <w:rPr>
          <w:i/>
          <w:iCs/>
          <w:sz w:val="28"/>
          <w:szCs w:val="28"/>
          <w:lang w:val="ru-RU"/>
        </w:rPr>
        <w:t>Второй этап</w:t>
      </w:r>
      <w:r>
        <w:rPr>
          <w:sz w:val="28"/>
          <w:szCs w:val="28"/>
          <w:lang w:val="ru-RU"/>
        </w:rPr>
        <w:t xml:space="preserve"> создания юридического лица — проведение учредительного собрания. Учредительное собрание действительно, когда на нем присутствуют все учредители или их представители (представители действуют на основании доверенности). Решение об учреждении общества принимается единогласно. Основные вопросы, которые должно решить Собрание, это утверждение Устава общества и избрание органов управления. Также могут решаться и другие вопросы, например, уточняется Уставный капитал, утверждаются оценки вкладов учредителей, сделанные в натуральной форме, льготы для некоторых учредителей или акционеров и т. д.</w:t>
      </w:r>
    </w:p>
    <w:p w:rsidR="00E20670" w:rsidRDefault="00E20670">
      <w:pPr>
        <w:widowControl w:val="0"/>
        <w:tabs>
          <w:tab w:val="left" w:pos="180"/>
        </w:tabs>
        <w:spacing w:line="360" w:lineRule="auto"/>
        <w:ind w:firstLine="567"/>
        <w:jc w:val="both"/>
        <w:rPr>
          <w:b/>
          <w:bCs/>
          <w:kern w:val="36"/>
          <w:sz w:val="28"/>
          <w:szCs w:val="28"/>
          <w:lang w:val="ru-RU"/>
        </w:rPr>
      </w:pPr>
      <w:r>
        <w:rPr>
          <w:i/>
          <w:iCs/>
          <w:sz w:val="28"/>
          <w:szCs w:val="28"/>
          <w:lang w:val="ru-RU"/>
        </w:rPr>
        <w:t>Третий этап</w:t>
      </w:r>
      <w:r>
        <w:rPr>
          <w:sz w:val="28"/>
          <w:szCs w:val="28"/>
          <w:lang w:val="ru-RU"/>
        </w:rPr>
        <w:t xml:space="preserve"> создания юридического лица - открытие накопительного счета (для обществ с ограниченной ответственностью), непосредственно осуществление государственной регистрации в налоговом органе, постановка на налоговый учет, регистрация печати (штампа) организации, присвоение статистических кодов, а также постановка на учет в Фонде социального страхования, Пенсионном фонде, Фонде медицинского страхования, открытие расчетного счета в банке, регистрация выпуска ценных бумаг (для акционерных обществ). На третьем этапе остановимся поподробнее. </w:t>
      </w:r>
      <w:r>
        <w:rPr>
          <w:b/>
          <w:bCs/>
          <w:sz w:val="28"/>
          <w:szCs w:val="28"/>
          <w:lang w:val="ru-RU"/>
        </w:rPr>
        <w:t>Открытие накопительного счета</w:t>
      </w:r>
    </w:p>
    <w:p w:rsidR="00E20670" w:rsidRDefault="00E20670">
      <w:pPr>
        <w:widowControl w:val="0"/>
        <w:tabs>
          <w:tab w:val="left" w:pos="180"/>
        </w:tabs>
        <w:spacing w:line="360" w:lineRule="auto"/>
        <w:ind w:firstLine="567"/>
        <w:jc w:val="both"/>
        <w:rPr>
          <w:sz w:val="28"/>
          <w:szCs w:val="28"/>
          <w:lang w:val="ru-RU"/>
        </w:rPr>
      </w:pPr>
      <w:r>
        <w:rPr>
          <w:sz w:val="28"/>
          <w:szCs w:val="28"/>
          <w:lang w:val="ru-RU"/>
        </w:rPr>
        <w:t>Если юридическое лицо создается в виде общества с ограниченной ответственностью, то оно должно открыть накопительный счет.</w:t>
      </w:r>
      <w:r>
        <w:rPr>
          <w:rStyle w:val="a6"/>
          <w:sz w:val="28"/>
          <w:szCs w:val="28"/>
          <w:lang w:val="ru-RU"/>
        </w:rPr>
        <w:footnoteReference w:id="22"/>
      </w:r>
      <w:r>
        <w:rPr>
          <w:sz w:val="28"/>
          <w:szCs w:val="28"/>
          <w:lang w:val="ru-RU"/>
        </w:rPr>
        <w:t xml:space="preserve"> Согласно данной норме на момент государственной регистрации общества его уставный капитал должен быть оплачен учредителями не менее чем наполовину. </w:t>
      </w:r>
    </w:p>
    <w:p w:rsidR="00E20670" w:rsidRDefault="00E20670">
      <w:pPr>
        <w:widowControl w:val="0"/>
        <w:tabs>
          <w:tab w:val="left" w:pos="180"/>
        </w:tabs>
        <w:spacing w:line="360" w:lineRule="auto"/>
        <w:ind w:firstLine="567"/>
        <w:jc w:val="both"/>
        <w:rPr>
          <w:sz w:val="28"/>
          <w:szCs w:val="28"/>
          <w:lang w:val="ru-RU"/>
        </w:rPr>
      </w:pPr>
      <w:r>
        <w:rPr>
          <w:sz w:val="28"/>
          <w:szCs w:val="28"/>
          <w:lang w:val="ru-RU"/>
        </w:rPr>
        <w:t xml:space="preserve">Сразу открыть расчетный счет, которым будет пользоваться организация, нельзя, т.к. для этого надо иметь ряд документов, которых еще нет до регистрации организации. Именно поэтому банк сначала откроет накопительный счет, на который вносится не менее половины уставного капитала ООО, а затем банк закроет накопительный счет и откроет расчетный, на который переведет средства с накопительного счета. При этом в большинстве случаев банк заключает с представителем юридического лица дополнительный договор на открытие накопительного счета. Для открытия накопительного счета банк, требуются  </w:t>
      </w:r>
      <w:r>
        <w:rPr>
          <w:b/>
          <w:bCs/>
          <w:i/>
          <w:iCs/>
          <w:sz w:val="28"/>
          <w:szCs w:val="28"/>
          <w:lang w:val="ru-RU"/>
        </w:rPr>
        <w:t>следующие документы:</w:t>
      </w:r>
      <w:r>
        <w:rPr>
          <w:sz w:val="28"/>
          <w:szCs w:val="28"/>
          <w:lang w:val="ru-RU"/>
        </w:rPr>
        <w:t xml:space="preserve"> </w:t>
      </w:r>
    </w:p>
    <w:p w:rsidR="00E20670" w:rsidRDefault="00E20670">
      <w:pPr>
        <w:widowControl w:val="0"/>
        <w:numPr>
          <w:ilvl w:val="0"/>
          <w:numId w:val="3"/>
        </w:numPr>
        <w:tabs>
          <w:tab w:val="left" w:pos="180"/>
        </w:tabs>
        <w:spacing w:line="360" w:lineRule="auto"/>
        <w:ind w:left="0" w:firstLine="567"/>
        <w:jc w:val="both"/>
        <w:rPr>
          <w:sz w:val="28"/>
          <w:szCs w:val="28"/>
          <w:lang w:val="ru-RU"/>
        </w:rPr>
      </w:pPr>
      <w:r>
        <w:rPr>
          <w:sz w:val="28"/>
          <w:szCs w:val="28"/>
          <w:lang w:val="ru-RU"/>
        </w:rPr>
        <w:t xml:space="preserve">письменное заявление учредителя создаваемого предприятия по форме банка; </w:t>
      </w:r>
    </w:p>
    <w:p w:rsidR="00E20670" w:rsidRDefault="00E20670">
      <w:pPr>
        <w:widowControl w:val="0"/>
        <w:numPr>
          <w:ilvl w:val="0"/>
          <w:numId w:val="3"/>
        </w:numPr>
        <w:tabs>
          <w:tab w:val="left" w:pos="180"/>
        </w:tabs>
        <w:spacing w:line="360" w:lineRule="auto"/>
        <w:ind w:left="0" w:firstLine="567"/>
        <w:jc w:val="both"/>
        <w:rPr>
          <w:sz w:val="28"/>
          <w:szCs w:val="28"/>
          <w:lang w:val="ru-RU"/>
        </w:rPr>
      </w:pPr>
      <w:r>
        <w:rPr>
          <w:sz w:val="28"/>
          <w:szCs w:val="28"/>
          <w:lang w:val="ru-RU"/>
        </w:rPr>
        <w:t>решение или протокол собрания учредителей о создании предприятия с обязательным наличием пунктов о назначении руководителя предприятия и об уполномоченном лице - заявителе, ответственном за открытие и внесение денежных средств на накопительный счет;</w:t>
      </w:r>
    </w:p>
    <w:p w:rsidR="00E20670" w:rsidRDefault="00E20670">
      <w:pPr>
        <w:widowControl w:val="0"/>
        <w:numPr>
          <w:ilvl w:val="0"/>
          <w:numId w:val="3"/>
        </w:numPr>
        <w:tabs>
          <w:tab w:val="left" w:pos="180"/>
        </w:tabs>
        <w:spacing w:line="360" w:lineRule="auto"/>
        <w:ind w:left="0" w:firstLine="567"/>
        <w:jc w:val="both"/>
        <w:rPr>
          <w:sz w:val="28"/>
          <w:szCs w:val="28"/>
          <w:lang w:val="ru-RU"/>
        </w:rPr>
      </w:pPr>
      <w:r>
        <w:rPr>
          <w:sz w:val="28"/>
          <w:szCs w:val="28"/>
          <w:lang w:val="ru-RU"/>
        </w:rPr>
        <w:t xml:space="preserve"> проект устава предприятия; проект учредительного договора (если учредителей больше одного); </w:t>
      </w:r>
    </w:p>
    <w:p w:rsidR="00E20670" w:rsidRDefault="00E20670">
      <w:pPr>
        <w:widowControl w:val="0"/>
        <w:numPr>
          <w:ilvl w:val="0"/>
          <w:numId w:val="3"/>
        </w:numPr>
        <w:tabs>
          <w:tab w:val="left" w:pos="180"/>
        </w:tabs>
        <w:spacing w:line="360" w:lineRule="auto"/>
        <w:ind w:left="0" w:firstLine="567"/>
        <w:jc w:val="both"/>
        <w:rPr>
          <w:sz w:val="28"/>
          <w:szCs w:val="28"/>
          <w:lang w:val="ru-RU"/>
        </w:rPr>
      </w:pPr>
      <w:r>
        <w:rPr>
          <w:sz w:val="28"/>
          <w:szCs w:val="28"/>
          <w:lang w:val="ru-RU"/>
        </w:rPr>
        <w:t>доверенность на открытие счета. Было бы лучше  список документов для открытия накопительного счета уточнить в банке.</w:t>
      </w:r>
    </w:p>
    <w:p w:rsidR="00E20670" w:rsidRDefault="00E20670">
      <w:pPr>
        <w:widowControl w:val="0"/>
        <w:numPr>
          <w:ilvl w:val="0"/>
          <w:numId w:val="3"/>
        </w:numPr>
        <w:tabs>
          <w:tab w:val="left" w:pos="180"/>
        </w:tabs>
        <w:spacing w:line="360" w:lineRule="auto"/>
        <w:ind w:left="0" w:firstLine="567"/>
        <w:jc w:val="both"/>
        <w:rPr>
          <w:sz w:val="28"/>
          <w:szCs w:val="28"/>
          <w:lang w:val="ru-RU"/>
        </w:rPr>
      </w:pPr>
      <w:r>
        <w:rPr>
          <w:sz w:val="28"/>
          <w:szCs w:val="28"/>
          <w:lang w:val="ru-RU"/>
        </w:rPr>
        <w:t xml:space="preserve">Справка об открытии накопительного счета и о внесении средств, необходимая для регистрации предприятия, выдается лицу, проводившему открытие счета. </w:t>
      </w:r>
    </w:p>
    <w:p w:rsidR="00E20670" w:rsidRDefault="00E20670">
      <w:pPr>
        <w:widowControl w:val="0"/>
        <w:tabs>
          <w:tab w:val="left" w:pos="180"/>
        </w:tabs>
        <w:spacing w:line="360" w:lineRule="auto"/>
        <w:ind w:firstLine="567"/>
        <w:jc w:val="both"/>
        <w:rPr>
          <w:sz w:val="28"/>
          <w:szCs w:val="28"/>
          <w:lang w:val="ru-RU"/>
        </w:rPr>
      </w:pPr>
      <w:r>
        <w:rPr>
          <w:sz w:val="28"/>
          <w:szCs w:val="28"/>
          <w:lang w:val="ru-RU"/>
        </w:rPr>
        <w:t>При завершении регистрации предприятия в банк предоставляются документы, необходимые для открытия расчетного счета. Вслучае отказа государственных органов в регистрации предприятия, либо отмены решения учредителей об учреждении предприятия, накопительный счет закрывается. Зачисленные на счет средства возвращаются учредителям предприятия.</w:t>
      </w:r>
    </w:p>
    <w:p w:rsidR="00E20670" w:rsidRDefault="00E20670">
      <w:pPr>
        <w:widowControl w:val="0"/>
        <w:tabs>
          <w:tab w:val="left" w:pos="180"/>
        </w:tabs>
        <w:spacing w:line="360" w:lineRule="auto"/>
        <w:ind w:firstLine="567"/>
        <w:jc w:val="both"/>
        <w:rPr>
          <w:i/>
          <w:iCs/>
          <w:sz w:val="28"/>
          <w:szCs w:val="28"/>
          <w:lang w:val="ru-RU"/>
        </w:rPr>
      </w:pPr>
      <w:r>
        <w:rPr>
          <w:i/>
          <w:iCs/>
          <w:sz w:val="28"/>
          <w:szCs w:val="28"/>
          <w:lang w:val="ru-RU"/>
        </w:rPr>
        <w:t xml:space="preserve"> Государственная регистрация в качестве юридического лица и налогоплательщика</w:t>
      </w:r>
    </w:p>
    <w:p w:rsidR="00E20670" w:rsidRDefault="00E20670">
      <w:pPr>
        <w:widowControl w:val="0"/>
        <w:tabs>
          <w:tab w:val="left" w:pos="180"/>
        </w:tabs>
        <w:spacing w:line="360" w:lineRule="auto"/>
        <w:ind w:firstLine="567"/>
        <w:jc w:val="both"/>
        <w:rPr>
          <w:sz w:val="28"/>
          <w:szCs w:val="28"/>
          <w:lang w:val="ru-RU"/>
        </w:rPr>
      </w:pPr>
      <w:r>
        <w:rPr>
          <w:sz w:val="28"/>
          <w:szCs w:val="28"/>
          <w:lang w:val="ru-RU"/>
        </w:rPr>
        <w:t xml:space="preserve">Документы в регистрирующий орган могут быть представлены как лично, так и направлены по почте с обязательной пометкой на конверте "РЕГИСТРАЦИЯ". </w:t>
      </w:r>
    </w:p>
    <w:p w:rsidR="00E20670" w:rsidRDefault="00E20670">
      <w:pPr>
        <w:widowControl w:val="0"/>
        <w:tabs>
          <w:tab w:val="left" w:pos="180"/>
        </w:tabs>
        <w:spacing w:line="360" w:lineRule="auto"/>
        <w:ind w:firstLine="567"/>
        <w:jc w:val="both"/>
        <w:rPr>
          <w:sz w:val="28"/>
          <w:szCs w:val="28"/>
          <w:lang w:val="ru-RU"/>
        </w:rPr>
      </w:pPr>
      <w:r>
        <w:rPr>
          <w:sz w:val="28"/>
          <w:szCs w:val="28"/>
          <w:lang w:val="ru-RU"/>
        </w:rPr>
        <w:t xml:space="preserve">Здесь нужно обратить внимание на то, что одновременно с государственной регистрацией юридических лиц при их создании осуществляется процедура постановки на учет с присвоением идентификационного номера налогоплательщика - ИНН и кода причины постановки на учет - КПП налогового органа по месту нахождения организации. Выдача Свидетельств о государственной регистрации юридического лица и о постановке на учет в налоговом органе осуществляется на 5-й день после подачи документов на государственную регистрацию юридического лица. Дата получения свидетельств указана в расписке. Учредительные документы могут быть представлены в налоговый орган следующими лицами: </w:t>
      </w:r>
    </w:p>
    <w:p w:rsidR="00E20670" w:rsidRDefault="00E20670">
      <w:pPr>
        <w:widowControl w:val="0"/>
        <w:tabs>
          <w:tab w:val="left" w:pos="180"/>
        </w:tabs>
        <w:spacing w:line="360" w:lineRule="auto"/>
        <w:ind w:firstLine="567"/>
        <w:jc w:val="both"/>
        <w:rPr>
          <w:sz w:val="28"/>
          <w:szCs w:val="28"/>
          <w:lang w:val="ru-RU"/>
        </w:rPr>
      </w:pPr>
      <w:r>
        <w:rPr>
          <w:sz w:val="28"/>
          <w:szCs w:val="28"/>
          <w:lang w:val="ru-RU"/>
        </w:rPr>
        <w:t xml:space="preserve">1.       учредителем юридического лица; </w:t>
      </w:r>
    </w:p>
    <w:p w:rsidR="00E20670" w:rsidRDefault="00E20670">
      <w:pPr>
        <w:widowControl w:val="0"/>
        <w:tabs>
          <w:tab w:val="left" w:pos="180"/>
        </w:tabs>
        <w:spacing w:line="360" w:lineRule="auto"/>
        <w:ind w:firstLine="567"/>
        <w:jc w:val="both"/>
        <w:rPr>
          <w:sz w:val="28"/>
          <w:szCs w:val="28"/>
          <w:lang w:val="ru-RU"/>
        </w:rPr>
      </w:pPr>
      <w:r>
        <w:rPr>
          <w:sz w:val="28"/>
          <w:szCs w:val="28"/>
          <w:lang w:val="ru-RU"/>
        </w:rPr>
        <w:t xml:space="preserve">2.  руководителем юридического лица, выступающим учредителем регистрируемого юридического лица; </w:t>
      </w:r>
    </w:p>
    <w:p w:rsidR="00E20670" w:rsidRDefault="00E20670">
      <w:pPr>
        <w:widowControl w:val="0"/>
        <w:tabs>
          <w:tab w:val="left" w:pos="180"/>
        </w:tabs>
        <w:spacing w:line="360" w:lineRule="auto"/>
        <w:ind w:firstLine="567"/>
        <w:jc w:val="both"/>
        <w:rPr>
          <w:sz w:val="28"/>
          <w:szCs w:val="28"/>
          <w:lang w:val="ru-RU"/>
        </w:rPr>
      </w:pPr>
      <w:r>
        <w:rPr>
          <w:sz w:val="28"/>
          <w:szCs w:val="28"/>
          <w:lang w:val="ru-RU"/>
        </w:rPr>
        <w:t xml:space="preserve">3. иным лицом, действующим на основании доверенности. </w:t>
      </w:r>
      <w:r>
        <w:rPr>
          <w:sz w:val="28"/>
          <w:szCs w:val="28"/>
          <w:lang w:val="ru-RU"/>
        </w:rPr>
        <w:br/>
        <w:t>Общий перечень документов, представляемых в регистрирующий орган для осуществления государственной регистрации вновь создаваемого юридического лица, определен в Федеральном законе от 8 августа 2001 г. № 129-ФЗ “О государственной регистрации юридических лиц”.</w:t>
      </w:r>
    </w:p>
    <w:p w:rsidR="00E20670" w:rsidRDefault="00E20670">
      <w:pPr>
        <w:widowControl w:val="0"/>
        <w:tabs>
          <w:tab w:val="left" w:pos="180"/>
        </w:tabs>
        <w:spacing w:line="360" w:lineRule="auto"/>
        <w:ind w:firstLine="567"/>
        <w:jc w:val="both"/>
        <w:rPr>
          <w:sz w:val="28"/>
          <w:szCs w:val="28"/>
          <w:lang w:val="ru-RU"/>
        </w:rPr>
      </w:pPr>
      <w:r>
        <w:rPr>
          <w:sz w:val="28"/>
          <w:szCs w:val="28"/>
          <w:lang w:val="ru-RU"/>
        </w:rPr>
        <w:t>Перед тем как придти в регистрирующий орган, необходимо уплатить государственную пошлину за государственную регистрацию. Государственная пошлина взимается в размере 2000 рублей</w:t>
      </w:r>
      <w:r>
        <w:rPr>
          <w:rStyle w:val="a6"/>
          <w:sz w:val="28"/>
          <w:szCs w:val="28"/>
          <w:lang w:val="ru-RU"/>
        </w:rPr>
        <w:footnoteReference w:id="23"/>
      </w:r>
      <w:r>
        <w:rPr>
          <w:sz w:val="28"/>
          <w:szCs w:val="28"/>
          <w:lang w:val="ru-RU"/>
        </w:rPr>
        <w:t>. Реквизиты для уплаты государственной пошлины можно узнать на информационных стендах регистрирующего органа.</w:t>
      </w:r>
    </w:p>
    <w:p w:rsidR="00E20670" w:rsidRDefault="00E20670">
      <w:pPr>
        <w:widowControl w:val="0"/>
        <w:tabs>
          <w:tab w:val="left" w:pos="180"/>
        </w:tabs>
        <w:spacing w:line="360" w:lineRule="auto"/>
        <w:ind w:firstLine="567"/>
        <w:jc w:val="both"/>
        <w:rPr>
          <w:sz w:val="28"/>
          <w:szCs w:val="28"/>
          <w:lang w:val="ru-RU"/>
        </w:rPr>
      </w:pPr>
      <w:r>
        <w:rPr>
          <w:sz w:val="28"/>
          <w:szCs w:val="28"/>
          <w:lang w:val="ru-RU"/>
        </w:rPr>
        <w:t xml:space="preserve">Квитанцию об оплате государственной пошлины  необходимо приложить к следующему </w:t>
      </w:r>
      <w:r>
        <w:rPr>
          <w:i/>
          <w:iCs/>
          <w:sz w:val="28"/>
          <w:szCs w:val="28"/>
          <w:lang w:val="ru-RU"/>
        </w:rPr>
        <w:t>пакету документов:</w:t>
      </w:r>
      <w:r>
        <w:rPr>
          <w:sz w:val="28"/>
          <w:szCs w:val="28"/>
          <w:lang w:val="ru-RU"/>
        </w:rPr>
        <w:t xml:space="preserve"> </w:t>
      </w:r>
    </w:p>
    <w:p w:rsidR="00E20670" w:rsidRDefault="00E20670">
      <w:pPr>
        <w:widowControl w:val="0"/>
        <w:tabs>
          <w:tab w:val="left" w:pos="180"/>
        </w:tabs>
        <w:spacing w:line="360" w:lineRule="auto"/>
        <w:ind w:firstLine="567"/>
        <w:jc w:val="both"/>
        <w:rPr>
          <w:sz w:val="28"/>
          <w:szCs w:val="28"/>
          <w:lang w:val="ru-RU"/>
        </w:rPr>
      </w:pPr>
      <w:r>
        <w:rPr>
          <w:sz w:val="28"/>
          <w:szCs w:val="28"/>
          <w:lang w:val="ru-RU"/>
        </w:rPr>
        <w:t xml:space="preserve">- </w:t>
      </w:r>
      <w:r>
        <w:rPr>
          <w:i/>
          <w:iCs/>
          <w:sz w:val="28"/>
          <w:szCs w:val="28"/>
          <w:lang w:val="ru-RU"/>
        </w:rPr>
        <w:t>подписанное заявителем заявление</w:t>
      </w:r>
      <w:r>
        <w:rPr>
          <w:sz w:val="28"/>
          <w:szCs w:val="28"/>
          <w:lang w:val="ru-RU"/>
        </w:rPr>
        <w:t xml:space="preserve"> о государственной регистрации по форме, утвержденной Правительством Российской Федерации. При этом заявителем, согласно ст.9 Федерального закона №129-ФЗ от 08.08.2001 г. "О государственной регистрации юридических лиц и индивидуальных предпринимателей"</w:t>
      </w:r>
      <w:r>
        <w:rPr>
          <w:sz w:val="28"/>
          <w:szCs w:val="28"/>
          <w:u w:val="single"/>
          <w:lang w:val="ru-RU"/>
        </w:rPr>
        <w:t xml:space="preserve"> </w:t>
      </w:r>
      <w:r>
        <w:rPr>
          <w:sz w:val="28"/>
          <w:szCs w:val="28"/>
          <w:lang w:val="ru-RU"/>
        </w:rPr>
        <w:t xml:space="preserve">могут являться следующие лица; </w:t>
      </w:r>
    </w:p>
    <w:p w:rsidR="00E20670" w:rsidRDefault="00E20670">
      <w:pPr>
        <w:widowControl w:val="0"/>
        <w:tabs>
          <w:tab w:val="left" w:pos="180"/>
        </w:tabs>
        <w:spacing w:line="360" w:lineRule="auto"/>
        <w:ind w:firstLine="567"/>
        <w:jc w:val="both"/>
        <w:rPr>
          <w:sz w:val="28"/>
          <w:szCs w:val="28"/>
          <w:lang w:val="ru-RU"/>
        </w:rPr>
      </w:pPr>
      <w:r>
        <w:rPr>
          <w:sz w:val="28"/>
          <w:szCs w:val="28"/>
          <w:lang w:val="ru-RU"/>
        </w:rPr>
        <w:t xml:space="preserve">• руководитель постоянно действующего исполнительного органа регистрируемого юридического лица или иное лицо, имеющее право без доверенности действовать от имени этого юридического лица; </w:t>
      </w:r>
    </w:p>
    <w:p w:rsidR="00E20670" w:rsidRDefault="00E20670">
      <w:pPr>
        <w:widowControl w:val="0"/>
        <w:tabs>
          <w:tab w:val="left" w:pos="180"/>
        </w:tabs>
        <w:spacing w:line="360" w:lineRule="auto"/>
        <w:ind w:firstLine="567"/>
        <w:jc w:val="both"/>
        <w:rPr>
          <w:sz w:val="28"/>
          <w:szCs w:val="28"/>
          <w:lang w:val="ru-RU"/>
        </w:rPr>
      </w:pPr>
      <w:r>
        <w:rPr>
          <w:sz w:val="28"/>
          <w:szCs w:val="28"/>
          <w:lang w:val="ru-RU"/>
        </w:rPr>
        <w:t xml:space="preserve">• учредитель (учредители) юридического лица; </w:t>
      </w:r>
    </w:p>
    <w:p w:rsidR="00E20670" w:rsidRDefault="00E20670">
      <w:pPr>
        <w:widowControl w:val="0"/>
        <w:tabs>
          <w:tab w:val="left" w:pos="180"/>
        </w:tabs>
        <w:spacing w:line="360" w:lineRule="auto"/>
        <w:ind w:firstLine="567"/>
        <w:jc w:val="both"/>
        <w:rPr>
          <w:sz w:val="28"/>
          <w:szCs w:val="28"/>
          <w:lang w:val="ru-RU"/>
        </w:rPr>
      </w:pPr>
      <w:r>
        <w:rPr>
          <w:sz w:val="28"/>
          <w:szCs w:val="28"/>
          <w:lang w:val="ru-RU"/>
        </w:rPr>
        <w:t xml:space="preserve">• руководитель юридического лица, выступающего учредителем регистрируемого юридического лица; </w:t>
      </w:r>
    </w:p>
    <w:p w:rsidR="00E20670" w:rsidRDefault="00E20670">
      <w:pPr>
        <w:widowControl w:val="0"/>
        <w:tabs>
          <w:tab w:val="left" w:pos="180"/>
        </w:tabs>
        <w:spacing w:line="360" w:lineRule="auto"/>
        <w:ind w:firstLine="567"/>
        <w:jc w:val="both"/>
        <w:rPr>
          <w:sz w:val="28"/>
          <w:szCs w:val="28"/>
          <w:lang w:val="ru-RU"/>
        </w:rPr>
      </w:pPr>
      <w:r>
        <w:rPr>
          <w:sz w:val="28"/>
          <w:szCs w:val="28"/>
          <w:lang w:val="ru-RU"/>
        </w:rPr>
        <w:t xml:space="preserve">• иное лицо, действующее на основании полномочия, предусмотренного федеральным законом, или актом специально уполномоченного на то государственного органа, или актом органа местного самоуправления. </w:t>
      </w:r>
    </w:p>
    <w:p w:rsidR="00E20670" w:rsidRDefault="00E20670">
      <w:pPr>
        <w:widowControl w:val="0"/>
        <w:tabs>
          <w:tab w:val="left" w:pos="180"/>
        </w:tabs>
        <w:spacing w:line="360" w:lineRule="auto"/>
        <w:ind w:firstLine="567"/>
        <w:jc w:val="both"/>
        <w:rPr>
          <w:sz w:val="28"/>
          <w:szCs w:val="28"/>
          <w:lang w:val="ru-RU"/>
        </w:rPr>
      </w:pPr>
      <w:r>
        <w:rPr>
          <w:sz w:val="28"/>
          <w:szCs w:val="28"/>
          <w:lang w:val="ru-RU"/>
        </w:rPr>
        <w:t xml:space="preserve">В заявлении подтверждается, что представленные учредительные документы соответствуют установленным законодательством Российской Федерации требованиям к учредительным документам юридического лица данной организационно-правовой формы, что сведения, содержащиеся в этих учредительных документах, иных представленных для государственной регистрации документах, заявлении о государственной регистрации, достоверны, что при создании юридического лица соблюден установленный для юридических лиц данной организационно-правовой формы порядок их учреждения, в том числе оплаты уставного капитала (уставного фонда, складочного капитала, паевых взносов) на момент государственной регистрации, и в установленных законом случаях согласованы с соответствующими государственными органами и (или) органами местного самоуправления вопросы создания юридического лица. Форму заявления можно найти на информационных стендах в налоговом органе; </w:t>
      </w:r>
    </w:p>
    <w:p w:rsidR="00E20670" w:rsidRDefault="00E20670">
      <w:pPr>
        <w:widowControl w:val="0"/>
        <w:tabs>
          <w:tab w:val="left" w:pos="180"/>
        </w:tabs>
        <w:spacing w:line="360" w:lineRule="auto"/>
        <w:ind w:firstLine="567"/>
        <w:jc w:val="both"/>
        <w:rPr>
          <w:sz w:val="28"/>
          <w:szCs w:val="28"/>
          <w:lang w:val="ru-RU"/>
        </w:rPr>
      </w:pPr>
      <w:r>
        <w:rPr>
          <w:sz w:val="28"/>
          <w:szCs w:val="28"/>
          <w:lang w:val="ru-RU"/>
        </w:rPr>
        <w:t xml:space="preserve">- для подтверждения оплаты уставного капитала для ООО - </w:t>
      </w:r>
      <w:r>
        <w:rPr>
          <w:i/>
          <w:iCs/>
          <w:sz w:val="28"/>
          <w:szCs w:val="28"/>
          <w:lang w:val="ru-RU"/>
        </w:rPr>
        <w:t>справка об открытии накопительного счета</w:t>
      </w:r>
      <w:r>
        <w:rPr>
          <w:sz w:val="28"/>
          <w:szCs w:val="28"/>
          <w:lang w:val="ru-RU"/>
        </w:rPr>
        <w:t xml:space="preserve">. </w:t>
      </w:r>
    </w:p>
    <w:p w:rsidR="00E20670" w:rsidRDefault="00E20670">
      <w:pPr>
        <w:widowControl w:val="0"/>
        <w:tabs>
          <w:tab w:val="left" w:pos="180"/>
        </w:tabs>
        <w:spacing w:line="360" w:lineRule="auto"/>
        <w:ind w:firstLine="567"/>
        <w:jc w:val="both"/>
        <w:rPr>
          <w:sz w:val="28"/>
          <w:szCs w:val="28"/>
          <w:lang w:val="ru-RU"/>
        </w:rPr>
      </w:pPr>
      <w:r>
        <w:rPr>
          <w:sz w:val="28"/>
          <w:szCs w:val="28"/>
          <w:lang w:val="ru-RU"/>
        </w:rPr>
        <w:t xml:space="preserve">- </w:t>
      </w:r>
      <w:r>
        <w:rPr>
          <w:i/>
          <w:iCs/>
          <w:sz w:val="28"/>
          <w:szCs w:val="28"/>
          <w:lang w:val="ru-RU"/>
        </w:rPr>
        <w:t>решение о создании</w:t>
      </w:r>
      <w:r>
        <w:rPr>
          <w:sz w:val="28"/>
          <w:szCs w:val="28"/>
          <w:lang w:val="ru-RU"/>
        </w:rPr>
        <w:t xml:space="preserve"> юридического лица в виде протокола, договора или иного документа в соответствии с законодательством Российской Федерации; </w:t>
      </w:r>
    </w:p>
    <w:p w:rsidR="00E20670" w:rsidRDefault="00E20670">
      <w:pPr>
        <w:widowControl w:val="0"/>
        <w:tabs>
          <w:tab w:val="left" w:pos="180"/>
        </w:tabs>
        <w:spacing w:line="360" w:lineRule="auto"/>
        <w:ind w:firstLine="567"/>
        <w:jc w:val="both"/>
        <w:rPr>
          <w:sz w:val="28"/>
          <w:szCs w:val="28"/>
          <w:lang w:val="ru-RU"/>
        </w:rPr>
      </w:pPr>
      <w:r>
        <w:rPr>
          <w:sz w:val="28"/>
          <w:szCs w:val="28"/>
          <w:lang w:val="ru-RU"/>
        </w:rPr>
        <w:t xml:space="preserve">- </w:t>
      </w:r>
      <w:r>
        <w:rPr>
          <w:i/>
          <w:iCs/>
          <w:sz w:val="28"/>
          <w:szCs w:val="28"/>
          <w:lang w:val="ru-RU"/>
        </w:rPr>
        <w:t>учредительные документы</w:t>
      </w:r>
      <w:r>
        <w:rPr>
          <w:sz w:val="28"/>
          <w:szCs w:val="28"/>
          <w:lang w:val="ru-RU"/>
        </w:rPr>
        <w:t xml:space="preserve"> юридического лица (подлинники или нотариально удостоверенные копии) желательно в 2-х экземплярах, так как один остается в регистрирующем органе, второй выдается Вам с отметкой регистрирующего органа; </w:t>
      </w:r>
    </w:p>
    <w:p w:rsidR="00E20670" w:rsidRDefault="00E20670">
      <w:pPr>
        <w:widowControl w:val="0"/>
        <w:tabs>
          <w:tab w:val="left" w:pos="180"/>
        </w:tabs>
        <w:spacing w:line="360" w:lineRule="auto"/>
        <w:ind w:firstLine="567"/>
        <w:jc w:val="both"/>
        <w:rPr>
          <w:sz w:val="28"/>
          <w:szCs w:val="28"/>
          <w:lang w:val="ru-RU"/>
        </w:rPr>
      </w:pPr>
      <w:r>
        <w:rPr>
          <w:sz w:val="28"/>
          <w:szCs w:val="28"/>
          <w:lang w:val="ru-RU"/>
        </w:rPr>
        <w:t xml:space="preserve">- </w:t>
      </w:r>
      <w:r>
        <w:rPr>
          <w:i/>
          <w:iCs/>
          <w:sz w:val="28"/>
          <w:szCs w:val="28"/>
          <w:lang w:val="ru-RU"/>
        </w:rPr>
        <w:t>выписка из реестра иностранных юридических лиц</w:t>
      </w:r>
      <w:r>
        <w:rPr>
          <w:sz w:val="28"/>
          <w:szCs w:val="28"/>
          <w:lang w:val="ru-RU"/>
        </w:rPr>
        <w:t xml:space="preserve"> соответствующей страны происхождения или иное равное по юридической силе доказательство юридического статуса иностранного юридического лица - учредителя.</w:t>
      </w:r>
    </w:p>
    <w:p w:rsidR="00E20670" w:rsidRDefault="00E20670">
      <w:pPr>
        <w:widowControl w:val="0"/>
        <w:tabs>
          <w:tab w:val="left" w:pos="180"/>
        </w:tabs>
        <w:spacing w:line="360" w:lineRule="auto"/>
        <w:ind w:firstLine="567"/>
        <w:jc w:val="both"/>
        <w:rPr>
          <w:sz w:val="28"/>
          <w:szCs w:val="28"/>
          <w:lang w:val="ru-RU"/>
        </w:rPr>
      </w:pPr>
      <w:r>
        <w:rPr>
          <w:sz w:val="28"/>
          <w:szCs w:val="28"/>
          <w:lang w:val="ru-RU"/>
        </w:rPr>
        <w:t>В случае отказа предоставить дополнительно запрашиваемые документы, уполномоченные органы могут отказать в приеме документов или в государственной регистрации. В этом случае можно обратиться в арбитражный суд и оспорить действия регистрирующего органа. Если, обращаясь в суд, срок разрешения спора составит от 1 до 3 месяцев со дня принятия заявления к судебному производству. Если не обращаться в суд, необходимо в налоговый орган представить все запрашиваемые им документы.</w:t>
      </w:r>
    </w:p>
    <w:p w:rsidR="00E20670" w:rsidRDefault="00E20670">
      <w:pPr>
        <w:widowControl w:val="0"/>
        <w:tabs>
          <w:tab w:val="left" w:pos="180"/>
        </w:tabs>
        <w:spacing w:line="360" w:lineRule="auto"/>
        <w:ind w:firstLine="567"/>
        <w:jc w:val="both"/>
        <w:rPr>
          <w:sz w:val="28"/>
          <w:szCs w:val="28"/>
          <w:lang w:val="ru-RU"/>
        </w:rPr>
      </w:pPr>
      <w:r>
        <w:rPr>
          <w:sz w:val="28"/>
          <w:szCs w:val="28"/>
          <w:lang w:val="ru-RU"/>
        </w:rPr>
        <w:t>После того как  собран вышеуказанный пакет документов,  можно его представить непосредственно в регистрирующий орган или же направить почтовым отправлением с объявленной ценностью при его пересылке и описью вложения. Датой представления документов при осуществлении государственной регистрации является день их получения регистрирующим органом.</w:t>
      </w:r>
    </w:p>
    <w:p w:rsidR="00E20670" w:rsidRDefault="00E20670">
      <w:pPr>
        <w:widowControl w:val="0"/>
        <w:tabs>
          <w:tab w:val="left" w:pos="180"/>
        </w:tabs>
        <w:spacing w:line="360" w:lineRule="auto"/>
        <w:ind w:firstLine="567"/>
        <w:jc w:val="both"/>
        <w:rPr>
          <w:sz w:val="28"/>
          <w:szCs w:val="28"/>
          <w:lang w:val="ru-RU"/>
        </w:rPr>
      </w:pPr>
      <w:r>
        <w:rPr>
          <w:sz w:val="28"/>
          <w:szCs w:val="28"/>
          <w:lang w:val="ru-RU"/>
        </w:rPr>
        <w:t xml:space="preserve">После того как регистрирующий орган получил пакет необходимых для регистрации документов,  должна быть выдана </w:t>
      </w:r>
      <w:r>
        <w:rPr>
          <w:i/>
          <w:iCs/>
          <w:sz w:val="28"/>
          <w:szCs w:val="28"/>
          <w:lang w:val="ru-RU"/>
        </w:rPr>
        <w:t>расписка в получении документов</w:t>
      </w:r>
      <w:r>
        <w:rPr>
          <w:b/>
          <w:bCs/>
          <w:i/>
          <w:iCs/>
          <w:sz w:val="28"/>
          <w:szCs w:val="28"/>
          <w:lang w:val="ru-RU"/>
        </w:rPr>
        <w:t xml:space="preserve"> </w:t>
      </w:r>
      <w:r>
        <w:rPr>
          <w:sz w:val="28"/>
          <w:szCs w:val="28"/>
          <w:lang w:val="ru-RU"/>
        </w:rPr>
        <w:t xml:space="preserve">с указанием перечня и даты их получения регистрирующим органом. Расписка должна быть выдана в день получения документов регистрирующим органом. </w:t>
      </w:r>
    </w:p>
    <w:p w:rsidR="00E20670" w:rsidRDefault="00E20670">
      <w:pPr>
        <w:widowControl w:val="0"/>
        <w:tabs>
          <w:tab w:val="left" w:pos="180"/>
        </w:tabs>
        <w:spacing w:line="360" w:lineRule="auto"/>
        <w:ind w:firstLine="567"/>
        <w:jc w:val="both"/>
        <w:rPr>
          <w:sz w:val="28"/>
          <w:szCs w:val="28"/>
          <w:lang w:val="ru-RU"/>
        </w:rPr>
      </w:pPr>
      <w:r>
        <w:rPr>
          <w:sz w:val="28"/>
          <w:szCs w:val="28"/>
          <w:lang w:val="ru-RU"/>
        </w:rPr>
        <w:t>При поступлении в регистрирующий орган документов, направленных по почте, расписка высылается в течение рабочего дня, следующего за днем получения документов регистрирующим органом, по указанному заявителем почтовому адресу с уведомлением о вручении. В расписке регистрирующий орган указывает день, в который  можно прийти и получить свидетельство о государственной регистрации, либо решение об отказе в ней.</w:t>
      </w:r>
    </w:p>
    <w:p w:rsidR="00E20670" w:rsidRDefault="00E20670">
      <w:pPr>
        <w:widowControl w:val="0"/>
        <w:tabs>
          <w:tab w:val="left" w:pos="180"/>
        </w:tabs>
        <w:spacing w:line="360" w:lineRule="auto"/>
        <w:ind w:firstLine="567"/>
        <w:jc w:val="both"/>
        <w:rPr>
          <w:sz w:val="28"/>
          <w:szCs w:val="28"/>
          <w:lang w:val="ru-RU"/>
        </w:rPr>
      </w:pPr>
      <w:r>
        <w:rPr>
          <w:sz w:val="28"/>
          <w:szCs w:val="28"/>
          <w:lang w:val="ru-RU"/>
        </w:rPr>
        <w:t xml:space="preserve">Государственная регистрация осуществляется </w:t>
      </w:r>
      <w:r>
        <w:rPr>
          <w:i/>
          <w:iCs/>
          <w:sz w:val="28"/>
          <w:szCs w:val="28"/>
          <w:lang w:val="ru-RU"/>
        </w:rPr>
        <w:t>в срок не более чем пять рабочих дней</w:t>
      </w:r>
      <w:r>
        <w:rPr>
          <w:sz w:val="28"/>
          <w:szCs w:val="28"/>
          <w:lang w:val="ru-RU"/>
        </w:rPr>
        <w:t xml:space="preserve"> со дня представления документов в регистрирующий орган. По истечении этого срока необходимо явиться с распиской и получить либо свидетельство о государственной регистрации, либо решение об отказе в государственной регистрации. Когда выдаётся свидетельство о государственной регистрации, это значит, что сведения о юридическом лице внесены в государственный реестр. </w:t>
      </w:r>
    </w:p>
    <w:p w:rsidR="00E20670" w:rsidRDefault="00E20670">
      <w:pPr>
        <w:widowControl w:val="0"/>
        <w:tabs>
          <w:tab w:val="left" w:pos="180"/>
        </w:tabs>
        <w:spacing w:line="360" w:lineRule="auto"/>
        <w:ind w:firstLine="567"/>
        <w:jc w:val="both"/>
        <w:rPr>
          <w:sz w:val="28"/>
          <w:szCs w:val="28"/>
          <w:lang w:val="ru-RU"/>
        </w:rPr>
      </w:pPr>
      <w:r>
        <w:rPr>
          <w:sz w:val="28"/>
          <w:szCs w:val="28"/>
          <w:lang w:val="ru-RU"/>
        </w:rPr>
        <w:t>Свидетельство выдается  на основании решения о государственной регистрации, принятого регистрирующим органом и являющегося основанием для внесения соответствующей записи в государственный реестр. Кроме свидетельства выдаются учредительные документы (устав, учредительный договор, если учредителей более одного), с отметкой регистрирующего органа)</w:t>
      </w:r>
    </w:p>
    <w:p w:rsidR="00E20670" w:rsidRDefault="00E20670">
      <w:pPr>
        <w:widowControl w:val="0"/>
        <w:tabs>
          <w:tab w:val="left" w:pos="180"/>
        </w:tabs>
        <w:spacing w:line="360" w:lineRule="auto"/>
        <w:jc w:val="both"/>
        <w:rPr>
          <w:sz w:val="28"/>
          <w:szCs w:val="28"/>
          <w:lang w:val="ru-RU"/>
        </w:rPr>
      </w:pPr>
      <w:r>
        <w:rPr>
          <w:sz w:val="28"/>
          <w:szCs w:val="28"/>
          <w:lang w:val="ru-RU"/>
        </w:rPr>
        <w:t xml:space="preserve">Тот момент, когда запись о  юридическом лице внесли в государственный реестр, и будет являться моментом государственной регистрации юридического лица. </w:t>
      </w:r>
    </w:p>
    <w:p w:rsidR="00E20670" w:rsidRDefault="00E20670">
      <w:pPr>
        <w:widowControl w:val="0"/>
        <w:tabs>
          <w:tab w:val="left" w:pos="180"/>
        </w:tabs>
        <w:spacing w:line="360" w:lineRule="auto"/>
        <w:ind w:firstLine="567"/>
        <w:jc w:val="both"/>
        <w:rPr>
          <w:sz w:val="28"/>
          <w:szCs w:val="28"/>
          <w:lang w:val="ru-RU"/>
        </w:rPr>
      </w:pPr>
      <w:r>
        <w:rPr>
          <w:i/>
          <w:iCs/>
          <w:sz w:val="28"/>
          <w:szCs w:val="28"/>
          <w:lang w:val="ru-RU"/>
        </w:rPr>
        <w:t>Отказ в государственной регистрации</w:t>
      </w:r>
      <w:r>
        <w:rPr>
          <w:sz w:val="28"/>
          <w:szCs w:val="28"/>
          <w:lang w:val="ru-RU"/>
        </w:rPr>
        <w:t xml:space="preserve"> может быть в случае: </w:t>
      </w:r>
    </w:p>
    <w:p w:rsidR="00E20670" w:rsidRDefault="00E20670">
      <w:pPr>
        <w:widowControl w:val="0"/>
        <w:tabs>
          <w:tab w:val="left" w:pos="180"/>
        </w:tabs>
        <w:spacing w:line="360" w:lineRule="auto"/>
        <w:ind w:firstLine="567"/>
        <w:jc w:val="both"/>
        <w:rPr>
          <w:sz w:val="28"/>
          <w:szCs w:val="28"/>
          <w:lang w:val="ru-RU"/>
        </w:rPr>
      </w:pPr>
      <w:r>
        <w:rPr>
          <w:sz w:val="28"/>
          <w:szCs w:val="28"/>
          <w:lang w:val="ru-RU"/>
        </w:rPr>
        <w:t xml:space="preserve">• если не представлены необходимые для государственной регистрации документы, которые определены законом; </w:t>
      </w:r>
    </w:p>
    <w:p w:rsidR="00E20670" w:rsidRDefault="00E20670">
      <w:pPr>
        <w:widowControl w:val="0"/>
        <w:tabs>
          <w:tab w:val="left" w:pos="180"/>
        </w:tabs>
        <w:spacing w:line="360" w:lineRule="auto"/>
        <w:ind w:firstLine="567"/>
        <w:jc w:val="both"/>
        <w:rPr>
          <w:sz w:val="28"/>
          <w:szCs w:val="28"/>
          <w:lang w:val="ru-RU"/>
        </w:rPr>
      </w:pPr>
      <w:r>
        <w:rPr>
          <w:sz w:val="28"/>
          <w:szCs w:val="28"/>
          <w:lang w:val="ru-RU"/>
        </w:rPr>
        <w:t xml:space="preserve">• если представлены документы не в тот регистрирующий орган. </w:t>
      </w:r>
      <w:r>
        <w:rPr>
          <w:sz w:val="28"/>
          <w:szCs w:val="28"/>
          <w:lang w:val="ru-RU"/>
        </w:rPr>
        <w:br/>
        <w:t>Здесь обращается внимание  на то, чтобы решение об отказе в государственной регистрации содержало основания отказа с обязательной ссылкой на вышеуказанные нарушения. При получении отказа возможны следующие действия:</w:t>
      </w:r>
    </w:p>
    <w:p w:rsidR="00E20670" w:rsidRDefault="00E20670">
      <w:pPr>
        <w:widowControl w:val="0"/>
        <w:tabs>
          <w:tab w:val="left" w:pos="180"/>
        </w:tabs>
        <w:spacing w:line="360" w:lineRule="auto"/>
        <w:ind w:firstLine="567"/>
        <w:jc w:val="both"/>
        <w:rPr>
          <w:sz w:val="28"/>
          <w:szCs w:val="28"/>
          <w:lang w:val="ru-RU"/>
        </w:rPr>
      </w:pPr>
      <w:r>
        <w:rPr>
          <w:sz w:val="28"/>
          <w:szCs w:val="28"/>
          <w:lang w:val="ru-RU"/>
        </w:rPr>
        <w:t xml:space="preserve">• обжаловать данное решение в судебном порядке; </w:t>
      </w:r>
    </w:p>
    <w:p w:rsidR="00E20670" w:rsidRDefault="00E20670">
      <w:pPr>
        <w:widowControl w:val="0"/>
        <w:tabs>
          <w:tab w:val="left" w:pos="180"/>
        </w:tabs>
        <w:spacing w:line="360" w:lineRule="auto"/>
        <w:ind w:firstLine="567"/>
        <w:jc w:val="both"/>
        <w:rPr>
          <w:sz w:val="28"/>
          <w:szCs w:val="28"/>
          <w:lang w:val="ru-RU"/>
        </w:rPr>
      </w:pPr>
      <w:r>
        <w:rPr>
          <w:sz w:val="28"/>
          <w:szCs w:val="28"/>
          <w:lang w:val="ru-RU"/>
        </w:rPr>
        <w:t>• принимает к сведению нарушения, указанные в решении, исправлять и начинает процедуру регистрации заново, внеся повторно государственную пошлину и подготовив новый вышеуказанный пакет документов</w:t>
      </w:r>
      <w:r>
        <w:rPr>
          <w:rStyle w:val="a6"/>
          <w:sz w:val="28"/>
          <w:szCs w:val="28"/>
          <w:lang w:val="ru-RU"/>
        </w:rPr>
        <w:footnoteReference w:id="24"/>
      </w:r>
      <w:r>
        <w:rPr>
          <w:sz w:val="28"/>
          <w:szCs w:val="28"/>
          <w:lang w:val="ru-RU"/>
        </w:rPr>
        <w:t xml:space="preserve">. </w:t>
      </w:r>
      <w:r>
        <w:rPr>
          <w:sz w:val="28"/>
          <w:szCs w:val="28"/>
          <w:lang w:val="ru-RU"/>
        </w:rPr>
        <w:br/>
        <w:t xml:space="preserve">         Регистрирующий орган в срок не более чем пять рабочих дней с момента государственной регистрации представляет сведения о регистрации юридического лица в государственные органы: </w:t>
      </w:r>
    </w:p>
    <w:p w:rsidR="00E20670" w:rsidRDefault="00E20670">
      <w:pPr>
        <w:widowControl w:val="0"/>
        <w:tabs>
          <w:tab w:val="left" w:pos="180"/>
        </w:tabs>
        <w:spacing w:line="360" w:lineRule="auto"/>
        <w:ind w:firstLine="567"/>
        <w:jc w:val="both"/>
        <w:rPr>
          <w:sz w:val="28"/>
          <w:szCs w:val="28"/>
          <w:lang w:val="ru-RU"/>
        </w:rPr>
      </w:pPr>
      <w:r>
        <w:rPr>
          <w:sz w:val="28"/>
          <w:szCs w:val="28"/>
          <w:lang w:val="ru-RU"/>
        </w:rPr>
        <w:t xml:space="preserve">• Территориальные органы федерального казначейства; </w:t>
      </w:r>
    </w:p>
    <w:p w:rsidR="00E20670" w:rsidRDefault="00E20670">
      <w:pPr>
        <w:widowControl w:val="0"/>
        <w:tabs>
          <w:tab w:val="left" w:pos="180"/>
        </w:tabs>
        <w:spacing w:line="360" w:lineRule="auto"/>
        <w:ind w:firstLine="567"/>
        <w:jc w:val="both"/>
        <w:rPr>
          <w:sz w:val="28"/>
          <w:szCs w:val="28"/>
          <w:lang w:val="ru-RU"/>
        </w:rPr>
      </w:pPr>
      <w:r>
        <w:rPr>
          <w:sz w:val="28"/>
          <w:szCs w:val="28"/>
          <w:lang w:val="ru-RU"/>
        </w:rPr>
        <w:t xml:space="preserve">• Таможенные органы Российской Федерации; </w:t>
      </w:r>
    </w:p>
    <w:p w:rsidR="00E20670" w:rsidRDefault="00E20670">
      <w:pPr>
        <w:widowControl w:val="0"/>
        <w:tabs>
          <w:tab w:val="left" w:pos="180"/>
        </w:tabs>
        <w:spacing w:line="360" w:lineRule="auto"/>
        <w:ind w:firstLine="567"/>
        <w:jc w:val="both"/>
        <w:rPr>
          <w:sz w:val="28"/>
          <w:szCs w:val="28"/>
          <w:lang w:val="ru-RU"/>
        </w:rPr>
      </w:pPr>
      <w:r>
        <w:rPr>
          <w:sz w:val="28"/>
          <w:szCs w:val="28"/>
          <w:lang w:val="ru-RU"/>
        </w:rPr>
        <w:t xml:space="preserve">• Территориальные органы Пенсионного фонда Российской Федерации; </w:t>
      </w:r>
    </w:p>
    <w:p w:rsidR="00E20670" w:rsidRDefault="00E20670">
      <w:pPr>
        <w:widowControl w:val="0"/>
        <w:tabs>
          <w:tab w:val="left" w:pos="180"/>
        </w:tabs>
        <w:spacing w:line="360" w:lineRule="auto"/>
        <w:ind w:firstLine="567"/>
        <w:jc w:val="both"/>
        <w:rPr>
          <w:sz w:val="28"/>
          <w:szCs w:val="28"/>
          <w:lang w:val="ru-RU"/>
        </w:rPr>
      </w:pPr>
      <w:r>
        <w:rPr>
          <w:sz w:val="28"/>
          <w:szCs w:val="28"/>
          <w:lang w:val="ru-RU"/>
        </w:rPr>
        <w:t>• Региональные отделения Фонда социального страхования Российской</w:t>
      </w:r>
    </w:p>
    <w:p w:rsidR="00E20670" w:rsidRDefault="00E20670">
      <w:pPr>
        <w:widowControl w:val="0"/>
        <w:tabs>
          <w:tab w:val="left" w:pos="180"/>
        </w:tabs>
        <w:spacing w:line="360" w:lineRule="auto"/>
        <w:ind w:firstLine="567"/>
        <w:jc w:val="both"/>
        <w:rPr>
          <w:sz w:val="28"/>
          <w:szCs w:val="28"/>
          <w:lang w:val="ru-RU"/>
        </w:rPr>
      </w:pPr>
      <w:r>
        <w:rPr>
          <w:sz w:val="28"/>
          <w:szCs w:val="28"/>
          <w:lang w:val="ru-RU"/>
        </w:rPr>
        <w:t xml:space="preserve">Федерации; </w:t>
      </w:r>
    </w:p>
    <w:p w:rsidR="00E20670" w:rsidRDefault="00E20670">
      <w:pPr>
        <w:widowControl w:val="0"/>
        <w:tabs>
          <w:tab w:val="left" w:pos="180"/>
        </w:tabs>
        <w:spacing w:line="360" w:lineRule="auto"/>
        <w:ind w:firstLine="567"/>
        <w:jc w:val="both"/>
        <w:rPr>
          <w:sz w:val="28"/>
          <w:szCs w:val="28"/>
          <w:lang w:val="ru-RU"/>
        </w:rPr>
      </w:pPr>
      <w:r>
        <w:rPr>
          <w:sz w:val="28"/>
          <w:szCs w:val="28"/>
          <w:lang w:val="ru-RU"/>
        </w:rPr>
        <w:t xml:space="preserve">• Территориальные органы Государственного комитета Российской Федерации по статистике; </w:t>
      </w:r>
    </w:p>
    <w:p w:rsidR="00E20670" w:rsidRDefault="00E20670">
      <w:pPr>
        <w:widowControl w:val="0"/>
        <w:tabs>
          <w:tab w:val="left" w:pos="180"/>
        </w:tabs>
        <w:spacing w:line="360" w:lineRule="auto"/>
        <w:ind w:firstLine="567"/>
        <w:jc w:val="both"/>
        <w:rPr>
          <w:sz w:val="28"/>
          <w:szCs w:val="28"/>
          <w:lang w:val="ru-RU"/>
        </w:rPr>
      </w:pPr>
      <w:r>
        <w:rPr>
          <w:sz w:val="28"/>
          <w:szCs w:val="28"/>
          <w:lang w:val="ru-RU"/>
        </w:rPr>
        <w:t xml:space="preserve">• Территориальные органы Комитета Российской Федерации по финансовому мониторингу; </w:t>
      </w:r>
    </w:p>
    <w:p w:rsidR="00E20670" w:rsidRDefault="00E20670">
      <w:pPr>
        <w:widowControl w:val="0"/>
        <w:tabs>
          <w:tab w:val="left" w:pos="180"/>
        </w:tabs>
        <w:spacing w:line="360" w:lineRule="auto"/>
        <w:ind w:firstLine="567"/>
        <w:jc w:val="both"/>
        <w:rPr>
          <w:sz w:val="28"/>
          <w:szCs w:val="28"/>
          <w:lang w:val="ru-RU"/>
        </w:rPr>
      </w:pPr>
      <w:r>
        <w:rPr>
          <w:sz w:val="28"/>
          <w:szCs w:val="28"/>
          <w:lang w:val="ru-RU"/>
        </w:rPr>
        <w:t xml:space="preserve">• Территориальные органы Министерства Российской Федерации по антимонопольной политике и поддержке предпринимательства; </w:t>
      </w:r>
    </w:p>
    <w:p w:rsidR="00E20670" w:rsidRDefault="00E20670">
      <w:pPr>
        <w:widowControl w:val="0"/>
        <w:tabs>
          <w:tab w:val="left" w:pos="180"/>
        </w:tabs>
        <w:spacing w:line="360" w:lineRule="auto"/>
        <w:ind w:firstLine="567"/>
        <w:jc w:val="both"/>
        <w:rPr>
          <w:sz w:val="28"/>
          <w:szCs w:val="28"/>
          <w:lang w:val="ru-RU"/>
        </w:rPr>
      </w:pPr>
      <w:r>
        <w:rPr>
          <w:sz w:val="28"/>
          <w:szCs w:val="28"/>
          <w:lang w:val="ru-RU"/>
        </w:rPr>
        <w:t>• Федеральная комиссия по рынку ценных бумаг.</w:t>
      </w:r>
    </w:p>
    <w:p w:rsidR="00E20670" w:rsidRDefault="00E20670">
      <w:pPr>
        <w:widowControl w:val="0"/>
        <w:tabs>
          <w:tab w:val="left" w:pos="180"/>
        </w:tabs>
        <w:spacing w:line="360" w:lineRule="auto"/>
        <w:ind w:firstLine="567"/>
        <w:jc w:val="both"/>
        <w:rPr>
          <w:sz w:val="28"/>
          <w:szCs w:val="28"/>
          <w:lang w:val="ru-RU"/>
        </w:rPr>
      </w:pPr>
      <w:r>
        <w:rPr>
          <w:sz w:val="28"/>
          <w:szCs w:val="28"/>
          <w:lang w:val="ru-RU"/>
        </w:rPr>
        <w:t xml:space="preserve">Постановка на налоговый учет в качестве налогоплательщика производится в том же налоговом органе. Налоговая инспекция должна выдать свидетельство о присвоении идентификационного номера налогоплательщика (ИНН). </w:t>
      </w:r>
    </w:p>
    <w:p w:rsidR="00E20670" w:rsidRDefault="00E20670">
      <w:pPr>
        <w:widowControl w:val="0"/>
        <w:tabs>
          <w:tab w:val="left" w:pos="180"/>
        </w:tabs>
        <w:spacing w:line="360" w:lineRule="auto"/>
        <w:ind w:firstLine="567"/>
        <w:jc w:val="both"/>
        <w:rPr>
          <w:sz w:val="28"/>
          <w:szCs w:val="28"/>
          <w:lang w:val="ru-RU"/>
        </w:rPr>
      </w:pPr>
      <w:r>
        <w:rPr>
          <w:sz w:val="28"/>
          <w:szCs w:val="28"/>
          <w:lang w:val="ru-RU"/>
        </w:rPr>
        <w:t>Для этого  необходимо подать заявление о постановке на учет в налоговом органе в качестве налогоплательщика. Ознакомиться с формой и порядком заполнения заявления о постановке на учет в налоговом органе можно в  приказе МНС России или на информационном стенде в налоговом органе.</w:t>
      </w:r>
    </w:p>
    <w:p w:rsidR="00E20670" w:rsidRDefault="00E20670">
      <w:pPr>
        <w:widowControl w:val="0"/>
        <w:tabs>
          <w:tab w:val="left" w:pos="180"/>
        </w:tabs>
        <w:spacing w:line="360" w:lineRule="auto"/>
        <w:ind w:firstLine="567"/>
        <w:jc w:val="both"/>
        <w:rPr>
          <w:sz w:val="28"/>
          <w:szCs w:val="28"/>
          <w:lang w:val="ru-RU"/>
        </w:rPr>
      </w:pPr>
      <w:r>
        <w:rPr>
          <w:sz w:val="28"/>
          <w:szCs w:val="28"/>
          <w:lang w:val="ru-RU"/>
        </w:rPr>
        <w:t xml:space="preserve">При заполнении заявления необходимо будет указать фамилии, имена, отчества руководителя организации и главного (старшего) бухгалтера. Если подаётся заявление о постановке на налоговый учет одновременно с пакетом документов для государственной регистрации, то свидетельство о постановке на учет в налоговом органе может быть выдано (направлено) налогоплательщику-организации одновременно со свидетельством о государственной регистрации юридического лица (не позднее одного рабочего дня с момента государственной регистрации). </w:t>
      </w:r>
    </w:p>
    <w:p w:rsidR="00E20670" w:rsidRDefault="00E20670">
      <w:pPr>
        <w:widowControl w:val="0"/>
        <w:tabs>
          <w:tab w:val="left" w:pos="180"/>
        </w:tabs>
        <w:spacing w:line="360" w:lineRule="auto"/>
        <w:ind w:firstLine="567"/>
        <w:jc w:val="both"/>
        <w:rPr>
          <w:sz w:val="28"/>
          <w:szCs w:val="28"/>
          <w:lang w:val="ru-RU"/>
        </w:rPr>
      </w:pPr>
      <w:r>
        <w:rPr>
          <w:sz w:val="28"/>
          <w:szCs w:val="28"/>
          <w:lang w:val="ru-RU"/>
        </w:rPr>
        <w:t>После получения свидетельства о государственной регистрации, учредительных документов с отметкой регистрирующего органа и в случае одновременного получения свидетельства о постановке на налоговый учет необходимо сделать копии этих документов</w:t>
      </w:r>
    </w:p>
    <w:p w:rsidR="00E20670" w:rsidRDefault="00E20670">
      <w:pPr>
        <w:widowControl w:val="0"/>
        <w:tabs>
          <w:tab w:val="left" w:pos="180"/>
        </w:tabs>
        <w:spacing w:line="360" w:lineRule="auto"/>
        <w:ind w:firstLine="567"/>
        <w:jc w:val="both"/>
        <w:rPr>
          <w:sz w:val="28"/>
          <w:szCs w:val="28"/>
          <w:lang w:val="ru-RU"/>
        </w:rPr>
      </w:pPr>
      <w:r>
        <w:rPr>
          <w:sz w:val="28"/>
          <w:szCs w:val="28"/>
          <w:lang w:val="ru-RU"/>
        </w:rPr>
        <w:t>Для изготовления печати необходимо будет представить следующие документы:</w:t>
      </w:r>
    </w:p>
    <w:p w:rsidR="00E20670" w:rsidRDefault="00E20670">
      <w:pPr>
        <w:widowControl w:val="0"/>
        <w:tabs>
          <w:tab w:val="left" w:pos="180"/>
        </w:tabs>
        <w:spacing w:line="360" w:lineRule="auto"/>
        <w:ind w:firstLine="567"/>
        <w:jc w:val="both"/>
        <w:rPr>
          <w:sz w:val="28"/>
          <w:szCs w:val="28"/>
          <w:lang w:val="ru-RU"/>
        </w:rPr>
      </w:pPr>
      <w:r>
        <w:rPr>
          <w:sz w:val="28"/>
          <w:szCs w:val="28"/>
          <w:lang w:val="ru-RU"/>
        </w:rPr>
        <w:t xml:space="preserve">• эскиз печати/штампа, выполненный методом компьютерной графики (допускается выполнение эскиза печати (штампа) методом чертежной графики); </w:t>
      </w:r>
    </w:p>
    <w:p w:rsidR="00E20670" w:rsidRDefault="00E20670">
      <w:pPr>
        <w:widowControl w:val="0"/>
        <w:tabs>
          <w:tab w:val="left" w:pos="180"/>
        </w:tabs>
        <w:spacing w:line="360" w:lineRule="auto"/>
        <w:ind w:firstLine="567"/>
        <w:jc w:val="both"/>
        <w:rPr>
          <w:sz w:val="28"/>
          <w:szCs w:val="28"/>
          <w:lang w:val="ru-RU"/>
        </w:rPr>
      </w:pPr>
      <w:r>
        <w:rPr>
          <w:sz w:val="28"/>
          <w:szCs w:val="28"/>
          <w:lang w:val="ru-RU"/>
        </w:rPr>
        <w:t xml:space="preserve">• ксерокопии паспортов руководителя и главного бухгалтера; </w:t>
      </w:r>
    </w:p>
    <w:p w:rsidR="00E20670" w:rsidRDefault="00E20670">
      <w:pPr>
        <w:widowControl w:val="0"/>
        <w:tabs>
          <w:tab w:val="left" w:pos="180"/>
        </w:tabs>
        <w:spacing w:line="360" w:lineRule="auto"/>
        <w:ind w:firstLine="567"/>
        <w:jc w:val="both"/>
        <w:rPr>
          <w:sz w:val="28"/>
          <w:szCs w:val="28"/>
          <w:lang w:val="ru-RU"/>
        </w:rPr>
      </w:pPr>
      <w:r>
        <w:rPr>
          <w:sz w:val="28"/>
          <w:szCs w:val="28"/>
          <w:lang w:val="ru-RU"/>
        </w:rPr>
        <w:t xml:space="preserve">• приказ (решение) руководителя на бланке организации об изготовлении печати (штампа) или нотариально заверенная копия приказа (решения). В приказе указывается причина изготовления печати, для каких целей будет использоваться печать, если это дополнительная печать, а также указать, какой она будет содержать в себе реквизит (надпись), например, “для финансовых документов”, “филиал №1” (в соответствии с уставом или положением о филиале), “отдел кадров”, “склад” и т.д. </w:t>
      </w:r>
    </w:p>
    <w:p w:rsidR="00E20670" w:rsidRDefault="00E20670">
      <w:pPr>
        <w:widowControl w:val="0"/>
        <w:tabs>
          <w:tab w:val="left" w:pos="180"/>
        </w:tabs>
        <w:spacing w:line="360" w:lineRule="auto"/>
        <w:ind w:firstLine="567"/>
        <w:jc w:val="both"/>
        <w:rPr>
          <w:sz w:val="28"/>
          <w:szCs w:val="28"/>
          <w:lang w:val="ru-RU"/>
        </w:rPr>
      </w:pPr>
      <w:r>
        <w:rPr>
          <w:sz w:val="28"/>
          <w:szCs w:val="28"/>
          <w:lang w:val="ru-RU"/>
        </w:rPr>
        <w:t xml:space="preserve">В приказе также указывается организация, ответственная за утверждение эскиза печати (штампа); </w:t>
      </w:r>
    </w:p>
    <w:p w:rsidR="00E20670" w:rsidRDefault="00E20670">
      <w:pPr>
        <w:widowControl w:val="0"/>
        <w:tabs>
          <w:tab w:val="left" w:pos="180"/>
        </w:tabs>
        <w:spacing w:line="360" w:lineRule="auto"/>
        <w:ind w:firstLine="567"/>
        <w:jc w:val="both"/>
        <w:rPr>
          <w:sz w:val="28"/>
          <w:szCs w:val="28"/>
          <w:lang w:val="ru-RU"/>
        </w:rPr>
      </w:pPr>
      <w:r>
        <w:rPr>
          <w:sz w:val="28"/>
          <w:szCs w:val="28"/>
          <w:lang w:val="ru-RU"/>
        </w:rPr>
        <w:t xml:space="preserve">• протокол (решение) о создании организации (копия простая); </w:t>
      </w:r>
    </w:p>
    <w:p w:rsidR="00E20670" w:rsidRDefault="00E20670">
      <w:pPr>
        <w:widowControl w:val="0"/>
        <w:tabs>
          <w:tab w:val="left" w:pos="180"/>
        </w:tabs>
        <w:spacing w:line="360" w:lineRule="auto"/>
        <w:ind w:firstLine="567"/>
        <w:jc w:val="both"/>
        <w:rPr>
          <w:sz w:val="28"/>
          <w:szCs w:val="28"/>
          <w:lang w:val="ru-RU"/>
        </w:rPr>
      </w:pPr>
      <w:r>
        <w:rPr>
          <w:sz w:val="28"/>
          <w:szCs w:val="28"/>
          <w:lang w:val="ru-RU"/>
        </w:rPr>
        <w:t xml:space="preserve">• протокол (решение) о назначении руководителя (копия простая); </w:t>
      </w:r>
    </w:p>
    <w:p w:rsidR="00E20670" w:rsidRDefault="00E20670">
      <w:pPr>
        <w:widowControl w:val="0"/>
        <w:tabs>
          <w:tab w:val="left" w:pos="180"/>
        </w:tabs>
        <w:spacing w:line="360" w:lineRule="auto"/>
        <w:ind w:firstLine="567"/>
        <w:jc w:val="both"/>
        <w:rPr>
          <w:sz w:val="28"/>
          <w:szCs w:val="28"/>
          <w:lang w:val="ru-RU"/>
        </w:rPr>
      </w:pPr>
      <w:r>
        <w:rPr>
          <w:sz w:val="28"/>
          <w:szCs w:val="28"/>
          <w:lang w:val="ru-RU"/>
        </w:rPr>
        <w:t xml:space="preserve">• свидетельство о государственной регистрации (нотариально заверенная копия, либо оригинал и ксерокопия); </w:t>
      </w:r>
    </w:p>
    <w:p w:rsidR="00E20670" w:rsidRDefault="00E20670">
      <w:pPr>
        <w:widowControl w:val="0"/>
        <w:tabs>
          <w:tab w:val="left" w:pos="180"/>
        </w:tabs>
        <w:spacing w:line="360" w:lineRule="auto"/>
        <w:ind w:firstLine="567"/>
        <w:jc w:val="both"/>
        <w:rPr>
          <w:sz w:val="28"/>
          <w:szCs w:val="28"/>
          <w:lang w:val="ru-RU"/>
        </w:rPr>
      </w:pPr>
      <w:r>
        <w:rPr>
          <w:sz w:val="28"/>
          <w:szCs w:val="28"/>
          <w:lang w:val="ru-RU"/>
        </w:rPr>
        <w:t xml:space="preserve">• оригинал устава организации; </w:t>
      </w:r>
    </w:p>
    <w:p w:rsidR="00E20670" w:rsidRDefault="00E20670">
      <w:pPr>
        <w:widowControl w:val="0"/>
        <w:tabs>
          <w:tab w:val="left" w:pos="180"/>
        </w:tabs>
        <w:spacing w:line="360" w:lineRule="auto"/>
        <w:ind w:firstLine="567"/>
        <w:jc w:val="both"/>
        <w:rPr>
          <w:sz w:val="28"/>
          <w:szCs w:val="28"/>
          <w:lang w:val="ru-RU"/>
        </w:rPr>
      </w:pPr>
      <w:r>
        <w:rPr>
          <w:sz w:val="28"/>
          <w:szCs w:val="28"/>
          <w:lang w:val="ru-RU"/>
        </w:rPr>
        <w:t xml:space="preserve">• доверенность за подписью директора организации; </w:t>
      </w:r>
    </w:p>
    <w:p w:rsidR="00E20670" w:rsidRDefault="00E20670">
      <w:pPr>
        <w:widowControl w:val="0"/>
        <w:tabs>
          <w:tab w:val="left" w:pos="180"/>
        </w:tabs>
        <w:spacing w:line="360" w:lineRule="auto"/>
        <w:ind w:firstLine="567"/>
        <w:jc w:val="both"/>
        <w:rPr>
          <w:sz w:val="28"/>
          <w:szCs w:val="28"/>
          <w:lang w:val="ru-RU"/>
        </w:rPr>
      </w:pPr>
      <w:r>
        <w:rPr>
          <w:sz w:val="28"/>
          <w:szCs w:val="28"/>
          <w:lang w:val="ru-RU"/>
        </w:rPr>
        <w:t xml:space="preserve">• документ (квитанция), подтверждающий факт оплаты; </w:t>
      </w:r>
    </w:p>
    <w:p w:rsidR="00E20670" w:rsidRDefault="00E20670">
      <w:pPr>
        <w:widowControl w:val="0"/>
        <w:tabs>
          <w:tab w:val="left" w:pos="180"/>
        </w:tabs>
        <w:spacing w:line="360" w:lineRule="auto"/>
        <w:ind w:firstLine="567"/>
        <w:jc w:val="both"/>
        <w:rPr>
          <w:sz w:val="28"/>
          <w:szCs w:val="28"/>
          <w:lang w:val="ru-RU"/>
        </w:rPr>
      </w:pPr>
      <w:r>
        <w:rPr>
          <w:sz w:val="28"/>
          <w:szCs w:val="28"/>
          <w:lang w:val="ru-RU"/>
        </w:rPr>
        <w:t>• нотариально заверенная копия свидетельства Роспатента о регистрации товарного знака (при наличии в эскизе печати (штампа) средств визуальной индивидуализации (графического изображения), или оригинал свидетельства вместе с ксерокопией. Срок изготовления печати составляет, в среднем, 1-2 рабочих дня.</w:t>
      </w:r>
    </w:p>
    <w:p w:rsidR="00E20670" w:rsidRDefault="00E20670">
      <w:pPr>
        <w:widowControl w:val="0"/>
        <w:tabs>
          <w:tab w:val="left" w:pos="180"/>
        </w:tabs>
        <w:spacing w:line="360" w:lineRule="auto"/>
        <w:ind w:firstLine="567"/>
        <w:jc w:val="both"/>
        <w:rPr>
          <w:b/>
          <w:bCs/>
          <w:kern w:val="36"/>
          <w:sz w:val="28"/>
          <w:szCs w:val="28"/>
          <w:lang w:val="ru-RU"/>
        </w:rPr>
      </w:pPr>
      <w:bookmarkStart w:id="30" w:name="4"/>
      <w:bookmarkEnd w:id="30"/>
      <w:r>
        <w:rPr>
          <w:b/>
          <w:bCs/>
          <w:kern w:val="36"/>
          <w:sz w:val="28"/>
          <w:szCs w:val="28"/>
          <w:lang w:val="ru-RU"/>
        </w:rPr>
        <w:t>Постановка на учет юридического лица в различных органах</w:t>
      </w:r>
    </w:p>
    <w:p w:rsidR="00E20670" w:rsidRDefault="00E20670">
      <w:pPr>
        <w:widowControl w:val="0"/>
        <w:tabs>
          <w:tab w:val="left" w:pos="180"/>
        </w:tabs>
        <w:spacing w:line="360" w:lineRule="auto"/>
        <w:ind w:firstLine="567"/>
        <w:jc w:val="both"/>
        <w:rPr>
          <w:kern w:val="36"/>
          <w:sz w:val="28"/>
          <w:szCs w:val="28"/>
          <w:lang w:val="ru-RU"/>
        </w:rPr>
      </w:pPr>
      <w:r>
        <w:rPr>
          <w:sz w:val="28"/>
          <w:szCs w:val="28"/>
          <w:lang w:val="ru-RU"/>
        </w:rPr>
        <w:t xml:space="preserve">Для ликвидации излишних административных барьеров и упрощения процедуры начала хозяйственной деятельности юридическому лицу - процедуры государственной регистрации и постановки на различные виды учета с 1 января 2004 года увязаны в так называемую </w:t>
      </w:r>
      <w:r>
        <w:rPr>
          <w:sz w:val="28"/>
          <w:szCs w:val="28"/>
          <w:u w:val="single"/>
          <w:lang w:val="ru-RU"/>
        </w:rPr>
        <w:t>«</w:t>
      </w:r>
      <w:r>
        <w:rPr>
          <w:sz w:val="28"/>
          <w:szCs w:val="28"/>
          <w:lang w:val="ru-RU"/>
        </w:rPr>
        <w:t xml:space="preserve">технологию одного окна». Эта технология предусматривает, что регистрирующий орган в срок не более, чем пять рабочих дней с момента государственной регистрации представляет сведения о регистрации юридического лица в государственные органы, в том числе в территориальные органы Пенсионного фонда Российской Федерации, региональные отделения Фонда социального страхования Российской Федерации, территориальные органы Государственного комитета Российской Федерации по статистике, а перечисленные ведомства проведут без участия хозяйствующего субъекта все необходимые процедуры и направят ему по почте документы, подтверждающие постановку на статистический учет с присвоением кодов и регистрацию его в качестве страхователя. </w:t>
      </w:r>
      <w:bookmarkStart w:id="31" w:name="5"/>
      <w:bookmarkEnd w:id="31"/>
    </w:p>
    <w:p w:rsidR="00E20670" w:rsidRDefault="00E20670">
      <w:pPr>
        <w:widowControl w:val="0"/>
        <w:tabs>
          <w:tab w:val="left" w:pos="180"/>
        </w:tabs>
        <w:spacing w:line="360" w:lineRule="auto"/>
        <w:ind w:firstLine="567"/>
        <w:rPr>
          <w:b/>
          <w:bCs/>
          <w:kern w:val="36"/>
          <w:sz w:val="28"/>
          <w:szCs w:val="28"/>
          <w:lang w:val="ru-RU"/>
        </w:rPr>
      </w:pPr>
      <w:r>
        <w:rPr>
          <w:b/>
          <w:bCs/>
          <w:kern w:val="36"/>
          <w:sz w:val="28"/>
          <w:szCs w:val="28"/>
          <w:lang w:val="ru-RU"/>
        </w:rPr>
        <w:t>Открытие расчетного счета</w:t>
      </w:r>
    </w:p>
    <w:p w:rsidR="00E20670" w:rsidRDefault="00E20670">
      <w:pPr>
        <w:widowControl w:val="0"/>
        <w:tabs>
          <w:tab w:val="left" w:pos="180"/>
        </w:tabs>
        <w:spacing w:line="360" w:lineRule="auto"/>
        <w:ind w:firstLine="567"/>
        <w:jc w:val="both"/>
        <w:rPr>
          <w:sz w:val="28"/>
          <w:szCs w:val="28"/>
          <w:lang w:val="ru-RU"/>
        </w:rPr>
      </w:pPr>
      <w:r>
        <w:rPr>
          <w:sz w:val="28"/>
          <w:szCs w:val="28"/>
          <w:lang w:val="ru-RU"/>
        </w:rPr>
        <w:t xml:space="preserve">Для того, чтобы открыть расчетный счет, необходимо явиться в банк и взять там перечень документов, необходимых для открытия расчетного счета. В разных банках установлены свои особенности открытия счетов и требования к предъявляемым документам. Для открытия расчетного счета обычно необходимо предоставить в банк </w:t>
      </w:r>
      <w:r>
        <w:rPr>
          <w:i/>
          <w:iCs/>
          <w:sz w:val="28"/>
          <w:szCs w:val="28"/>
          <w:lang w:val="ru-RU"/>
        </w:rPr>
        <w:t>следующие документы</w:t>
      </w:r>
      <w:r>
        <w:rPr>
          <w:sz w:val="28"/>
          <w:szCs w:val="28"/>
          <w:lang w:val="ru-RU"/>
        </w:rPr>
        <w:t>:</w:t>
      </w:r>
    </w:p>
    <w:p w:rsidR="00E20670" w:rsidRDefault="00E20670">
      <w:pPr>
        <w:widowControl w:val="0"/>
        <w:tabs>
          <w:tab w:val="left" w:pos="180"/>
        </w:tabs>
        <w:spacing w:line="360" w:lineRule="auto"/>
        <w:ind w:firstLine="567"/>
        <w:jc w:val="both"/>
        <w:rPr>
          <w:sz w:val="28"/>
          <w:szCs w:val="28"/>
          <w:lang w:val="ru-RU"/>
        </w:rPr>
      </w:pPr>
      <w:r>
        <w:rPr>
          <w:sz w:val="28"/>
          <w:szCs w:val="28"/>
          <w:lang w:val="ru-RU"/>
        </w:rPr>
        <w:t xml:space="preserve">• заявление на открытие счета (берется в банке); </w:t>
      </w:r>
    </w:p>
    <w:p w:rsidR="00E20670" w:rsidRDefault="00E20670">
      <w:pPr>
        <w:widowControl w:val="0"/>
        <w:tabs>
          <w:tab w:val="left" w:pos="180"/>
        </w:tabs>
        <w:spacing w:line="360" w:lineRule="auto"/>
        <w:ind w:firstLine="567"/>
        <w:jc w:val="both"/>
        <w:rPr>
          <w:sz w:val="28"/>
          <w:szCs w:val="28"/>
          <w:lang w:val="ru-RU"/>
        </w:rPr>
      </w:pPr>
      <w:r>
        <w:rPr>
          <w:sz w:val="28"/>
          <w:szCs w:val="28"/>
          <w:lang w:val="ru-RU"/>
        </w:rPr>
        <w:t xml:space="preserve">• договор на расчетно-кассовое обслуживание в двух экземплярах; </w:t>
      </w:r>
    </w:p>
    <w:p w:rsidR="00E20670" w:rsidRDefault="00E20670">
      <w:pPr>
        <w:widowControl w:val="0"/>
        <w:tabs>
          <w:tab w:val="left" w:pos="180"/>
        </w:tabs>
        <w:spacing w:line="360" w:lineRule="auto"/>
        <w:ind w:firstLine="567"/>
        <w:jc w:val="both"/>
        <w:rPr>
          <w:sz w:val="28"/>
          <w:szCs w:val="28"/>
          <w:lang w:val="ru-RU"/>
        </w:rPr>
      </w:pPr>
      <w:r>
        <w:rPr>
          <w:sz w:val="28"/>
          <w:szCs w:val="28"/>
          <w:lang w:val="ru-RU"/>
        </w:rPr>
        <w:t xml:space="preserve">• копию свидетельства о регистрации, заверенную нотариально; </w:t>
      </w:r>
    </w:p>
    <w:p w:rsidR="00E20670" w:rsidRDefault="00E20670">
      <w:pPr>
        <w:widowControl w:val="0"/>
        <w:tabs>
          <w:tab w:val="left" w:pos="180"/>
        </w:tabs>
        <w:spacing w:line="360" w:lineRule="auto"/>
        <w:ind w:firstLine="567"/>
        <w:jc w:val="both"/>
        <w:rPr>
          <w:sz w:val="28"/>
          <w:szCs w:val="28"/>
          <w:lang w:val="ru-RU"/>
        </w:rPr>
      </w:pPr>
      <w:r>
        <w:rPr>
          <w:sz w:val="28"/>
          <w:szCs w:val="28"/>
          <w:lang w:val="ru-RU"/>
        </w:rPr>
        <w:t xml:space="preserve">• копию учредительных документов, заверенных нотариально; </w:t>
      </w:r>
    </w:p>
    <w:p w:rsidR="00E20670" w:rsidRDefault="00E20670">
      <w:pPr>
        <w:widowControl w:val="0"/>
        <w:tabs>
          <w:tab w:val="left" w:pos="180"/>
        </w:tabs>
        <w:spacing w:line="360" w:lineRule="auto"/>
        <w:ind w:firstLine="567"/>
        <w:jc w:val="both"/>
        <w:rPr>
          <w:sz w:val="28"/>
          <w:szCs w:val="28"/>
          <w:lang w:val="ru-RU"/>
        </w:rPr>
      </w:pPr>
      <w:r>
        <w:rPr>
          <w:sz w:val="28"/>
          <w:szCs w:val="28"/>
          <w:lang w:val="ru-RU"/>
        </w:rPr>
        <w:t xml:space="preserve">• карточку с образцами подписей, оттиска печати, заверенную нотариально; </w:t>
      </w:r>
    </w:p>
    <w:p w:rsidR="00E20670" w:rsidRDefault="00E20670">
      <w:pPr>
        <w:widowControl w:val="0"/>
        <w:tabs>
          <w:tab w:val="left" w:pos="180"/>
        </w:tabs>
        <w:spacing w:line="360" w:lineRule="auto"/>
        <w:ind w:firstLine="567"/>
        <w:jc w:val="both"/>
        <w:rPr>
          <w:sz w:val="28"/>
          <w:szCs w:val="28"/>
          <w:lang w:val="ru-RU"/>
        </w:rPr>
      </w:pPr>
      <w:r>
        <w:rPr>
          <w:sz w:val="28"/>
          <w:szCs w:val="28"/>
          <w:lang w:val="ru-RU"/>
        </w:rPr>
        <w:t xml:space="preserve">• протокол (приказ) о назначении руководителя, приказы о назначении на должность лиц, имеющих право первой и второй подписи в карточке с образцами подписей, а так же выписка из единого государственного реестра юридических лиц, подтверждающая полномочия руководителя; </w:t>
      </w:r>
    </w:p>
    <w:p w:rsidR="00E20670" w:rsidRDefault="00E20670">
      <w:pPr>
        <w:widowControl w:val="0"/>
        <w:tabs>
          <w:tab w:val="left" w:pos="180"/>
        </w:tabs>
        <w:spacing w:line="360" w:lineRule="auto"/>
        <w:ind w:firstLine="567"/>
        <w:jc w:val="both"/>
        <w:rPr>
          <w:sz w:val="28"/>
          <w:szCs w:val="28"/>
          <w:lang w:val="ru-RU"/>
        </w:rPr>
      </w:pPr>
      <w:r>
        <w:rPr>
          <w:sz w:val="28"/>
          <w:szCs w:val="28"/>
          <w:lang w:val="ru-RU"/>
        </w:rPr>
        <w:t xml:space="preserve">• нотариально заверенную копию свидетельства о постановке на учет в налоговой инспекции; </w:t>
      </w:r>
    </w:p>
    <w:p w:rsidR="00E20670" w:rsidRDefault="00E20670">
      <w:pPr>
        <w:widowControl w:val="0"/>
        <w:tabs>
          <w:tab w:val="left" w:pos="180"/>
        </w:tabs>
        <w:spacing w:line="360" w:lineRule="auto"/>
        <w:ind w:firstLine="567"/>
        <w:jc w:val="both"/>
        <w:rPr>
          <w:sz w:val="28"/>
          <w:szCs w:val="28"/>
          <w:lang w:val="ru-RU"/>
        </w:rPr>
      </w:pPr>
      <w:r>
        <w:rPr>
          <w:sz w:val="28"/>
          <w:szCs w:val="28"/>
          <w:lang w:val="ru-RU"/>
        </w:rPr>
        <w:t xml:space="preserve">• анкеты на всех лиц, имеющих право подписи в карточке (с предоставлением паспорта); </w:t>
      </w:r>
    </w:p>
    <w:p w:rsidR="00E20670" w:rsidRDefault="00E20670">
      <w:pPr>
        <w:widowControl w:val="0"/>
        <w:tabs>
          <w:tab w:val="left" w:pos="180"/>
        </w:tabs>
        <w:spacing w:line="360" w:lineRule="auto"/>
        <w:ind w:firstLine="567"/>
        <w:jc w:val="both"/>
        <w:rPr>
          <w:sz w:val="28"/>
          <w:szCs w:val="28"/>
          <w:lang w:val="ru-RU"/>
        </w:rPr>
      </w:pPr>
      <w:r>
        <w:rPr>
          <w:sz w:val="28"/>
          <w:szCs w:val="28"/>
          <w:lang w:val="ru-RU"/>
        </w:rPr>
        <w:t xml:space="preserve">• справку из органов статистики о присвоении кодов ОКПО; </w:t>
      </w:r>
    </w:p>
    <w:p w:rsidR="00E20670" w:rsidRDefault="00E20670">
      <w:pPr>
        <w:widowControl w:val="0"/>
        <w:tabs>
          <w:tab w:val="left" w:pos="180"/>
        </w:tabs>
        <w:spacing w:line="360" w:lineRule="auto"/>
        <w:ind w:firstLine="567"/>
        <w:jc w:val="both"/>
        <w:rPr>
          <w:sz w:val="28"/>
          <w:szCs w:val="28"/>
          <w:lang w:val="ru-RU"/>
        </w:rPr>
      </w:pPr>
      <w:r>
        <w:rPr>
          <w:sz w:val="28"/>
          <w:szCs w:val="28"/>
          <w:lang w:val="ru-RU"/>
        </w:rPr>
        <w:t xml:space="preserve">• документ, подтверждающий регистрацию организации в Фонде социального страхования РФ (справка из регионального отделения); </w:t>
      </w:r>
    </w:p>
    <w:p w:rsidR="00E20670" w:rsidRDefault="00E20670">
      <w:pPr>
        <w:widowControl w:val="0"/>
        <w:tabs>
          <w:tab w:val="left" w:pos="180"/>
        </w:tabs>
        <w:spacing w:line="360" w:lineRule="auto"/>
        <w:ind w:firstLine="567"/>
        <w:jc w:val="both"/>
        <w:rPr>
          <w:sz w:val="28"/>
          <w:szCs w:val="28"/>
          <w:lang w:val="ru-RU"/>
        </w:rPr>
      </w:pPr>
      <w:r>
        <w:rPr>
          <w:sz w:val="28"/>
          <w:szCs w:val="28"/>
          <w:lang w:val="ru-RU"/>
        </w:rPr>
        <w:t xml:space="preserve">• документ, подтверждающий регистрацию организации в Пенсионном фонде РФ (справка из регионального отделения); </w:t>
      </w:r>
    </w:p>
    <w:p w:rsidR="00E20670" w:rsidRDefault="00E20670">
      <w:pPr>
        <w:widowControl w:val="0"/>
        <w:tabs>
          <w:tab w:val="left" w:pos="180"/>
        </w:tabs>
        <w:spacing w:line="360" w:lineRule="auto"/>
        <w:ind w:firstLine="567"/>
        <w:jc w:val="both"/>
        <w:rPr>
          <w:sz w:val="28"/>
          <w:szCs w:val="28"/>
          <w:lang w:val="ru-RU"/>
        </w:rPr>
      </w:pPr>
      <w:r>
        <w:rPr>
          <w:sz w:val="28"/>
          <w:szCs w:val="28"/>
          <w:lang w:val="ru-RU"/>
        </w:rPr>
        <w:t xml:space="preserve">• документ, подтверждающий регистрацию организации в Фонде обязательного медицинского страхования РФ (справка из регионального отделения). </w:t>
      </w:r>
    </w:p>
    <w:p w:rsidR="00E20670" w:rsidRDefault="00E20670">
      <w:pPr>
        <w:widowControl w:val="0"/>
        <w:tabs>
          <w:tab w:val="left" w:pos="180"/>
        </w:tabs>
        <w:spacing w:line="360" w:lineRule="auto"/>
        <w:ind w:firstLine="567"/>
        <w:jc w:val="both"/>
        <w:rPr>
          <w:sz w:val="28"/>
          <w:szCs w:val="28"/>
          <w:lang w:val="ru-RU"/>
        </w:rPr>
      </w:pPr>
      <w:r>
        <w:rPr>
          <w:sz w:val="28"/>
          <w:szCs w:val="28"/>
          <w:lang w:val="ru-RU"/>
        </w:rPr>
        <w:t>Собрав перечисленный комплект документов, нужно предоставить его в банк. По прошествии нескольких дней, требующихся для проверки документов, банк открывает счет. Банк обязан сообщить об открытии расчетного счета организации в налоговый орган по месту ее учета в пятидневный срок со дня соответствующего открытия счета.</w:t>
      </w:r>
    </w:p>
    <w:p w:rsidR="00E20670" w:rsidRDefault="00E20670">
      <w:pPr>
        <w:widowControl w:val="0"/>
        <w:tabs>
          <w:tab w:val="left" w:pos="180"/>
        </w:tabs>
        <w:spacing w:line="360" w:lineRule="auto"/>
        <w:ind w:firstLine="567"/>
        <w:jc w:val="center"/>
        <w:rPr>
          <w:b/>
          <w:bCs/>
          <w:sz w:val="32"/>
          <w:szCs w:val="32"/>
          <w:lang w:val="ru-RU"/>
        </w:rPr>
        <w:sectPr w:rsidR="00E20670">
          <w:pgSz w:w="11906" w:h="16838" w:code="9"/>
          <w:pgMar w:top="1134" w:right="746" w:bottom="1418" w:left="1701" w:header="709" w:footer="709" w:gutter="0"/>
          <w:pgNumType w:start="3"/>
          <w:cols w:space="708"/>
          <w:docGrid w:linePitch="360"/>
        </w:sectPr>
      </w:pPr>
    </w:p>
    <w:p w:rsidR="00E20670" w:rsidRDefault="00E20670">
      <w:pPr>
        <w:widowControl w:val="0"/>
        <w:tabs>
          <w:tab w:val="left" w:pos="180"/>
        </w:tabs>
        <w:spacing w:line="360" w:lineRule="auto"/>
        <w:ind w:firstLine="567"/>
        <w:jc w:val="center"/>
        <w:rPr>
          <w:b/>
          <w:bCs/>
          <w:sz w:val="32"/>
          <w:szCs w:val="32"/>
          <w:lang w:val="ru-RU"/>
        </w:rPr>
      </w:pPr>
      <w:r>
        <w:rPr>
          <w:b/>
          <w:bCs/>
          <w:sz w:val="32"/>
          <w:szCs w:val="32"/>
          <w:lang w:val="ru-RU"/>
        </w:rPr>
        <w:t>Глава 3. Прекращение юридического лица</w:t>
      </w:r>
    </w:p>
    <w:p w:rsidR="00E20670" w:rsidRDefault="00E20670">
      <w:pPr>
        <w:widowControl w:val="0"/>
        <w:tabs>
          <w:tab w:val="left" w:pos="180"/>
        </w:tabs>
        <w:spacing w:line="360" w:lineRule="auto"/>
        <w:ind w:firstLine="567"/>
        <w:jc w:val="both"/>
        <w:rPr>
          <w:b/>
          <w:bCs/>
          <w:sz w:val="32"/>
          <w:szCs w:val="32"/>
          <w:lang w:val="ru-RU"/>
        </w:rPr>
      </w:pPr>
    </w:p>
    <w:p w:rsidR="00E20670" w:rsidRDefault="00E20670">
      <w:pPr>
        <w:widowControl w:val="0"/>
        <w:tabs>
          <w:tab w:val="left" w:pos="180"/>
        </w:tabs>
        <w:spacing w:line="360" w:lineRule="auto"/>
        <w:ind w:firstLine="567"/>
        <w:jc w:val="both"/>
        <w:rPr>
          <w:b/>
          <w:bCs/>
          <w:sz w:val="32"/>
          <w:szCs w:val="32"/>
          <w:lang w:val="ru-RU"/>
        </w:rPr>
      </w:pPr>
      <w:r>
        <w:rPr>
          <w:sz w:val="28"/>
          <w:szCs w:val="28"/>
          <w:lang w:val="ru-RU"/>
        </w:rPr>
        <w:t>Вопрос о прекращении деятельности юридического лица один из самых непростых вопросов о том, как правильно выйти из бизнеса, несостоявшегося в силу разных причин. Завершение деятельности предприятия - важный и ответственный шаг. Непродуманные действия могут привести к непредвиденным последствиям и наступлению ответственности:</w:t>
      </w:r>
    </w:p>
    <w:p w:rsidR="00E20670" w:rsidRDefault="00E20670">
      <w:pPr>
        <w:widowControl w:val="0"/>
        <w:tabs>
          <w:tab w:val="left" w:pos="180"/>
        </w:tabs>
        <w:spacing w:line="360" w:lineRule="auto"/>
        <w:ind w:firstLine="567"/>
        <w:jc w:val="both"/>
        <w:rPr>
          <w:b/>
          <w:bCs/>
          <w:sz w:val="32"/>
          <w:szCs w:val="32"/>
          <w:lang w:val="ru-RU"/>
        </w:rPr>
      </w:pPr>
      <w:r>
        <w:rPr>
          <w:sz w:val="28"/>
          <w:szCs w:val="28"/>
          <w:lang w:val="ru-RU"/>
        </w:rPr>
        <w:t>1. Административная ответственность для должностных лиц предприятия, в  соответствии с Налоговым Кодексом РФ, Административным Кодексом РФ и рядом других федеральных законов России.</w:t>
      </w:r>
    </w:p>
    <w:p w:rsidR="00E20670" w:rsidRDefault="00E20670">
      <w:pPr>
        <w:widowControl w:val="0"/>
        <w:tabs>
          <w:tab w:val="left" w:pos="180"/>
        </w:tabs>
        <w:spacing w:line="360" w:lineRule="auto"/>
        <w:ind w:firstLine="567"/>
        <w:jc w:val="both"/>
        <w:rPr>
          <w:b/>
          <w:bCs/>
          <w:sz w:val="32"/>
          <w:szCs w:val="32"/>
          <w:lang w:val="ru-RU"/>
        </w:rPr>
      </w:pPr>
      <w:r>
        <w:rPr>
          <w:sz w:val="28"/>
          <w:szCs w:val="28"/>
          <w:lang w:val="ru-RU"/>
        </w:rPr>
        <w:t>2. Гражданская ответственность за деятельность предприятия (в основном в связи с причинением имущественного ущерба или в связи с задолженностью перед третьими лицами) согласно ст. 56 ГК РФ.</w:t>
      </w:r>
    </w:p>
    <w:p w:rsidR="00E20670" w:rsidRDefault="00E20670">
      <w:pPr>
        <w:widowControl w:val="0"/>
        <w:tabs>
          <w:tab w:val="left" w:pos="180"/>
        </w:tabs>
        <w:spacing w:line="360" w:lineRule="auto"/>
        <w:ind w:firstLine="567"/>
        <w:jc w:val="both"/>
        <w:rPr>
          <w:b/>
          <w:bCs/>
          <w:sz w:val="32"/>
          <w:szCs w:val="32"/>
          <w:lang w:val="ru-RU"/>
        </w:rPr>
      </w:pPr>
      <w:r>
        <w:rPr>
          <w:sz w:val="28"/>
          <w:szCs w:val="28"/>
          <w:lang w:val="ru-RU"/>
        </w:rPr>
        <w:t>3. Налоговая ответственность предприятия по имеющейся задолженности в соответствии с главами 15, 16 НК РФ.</w:t>
      </w:r>
    </w:p>
    <w:p w:rsidR="00E20670" w:rsidRDefault="00E20670">
      <w:pPr>
        <w:widowControl w:val="0"/>
        <w:tabs>
          <w:tab w:val="left" w:pos="180"/>
        </w:tabs>
        <w:spacing w:line="360" w:lineRule="auto"/>
        <w:ind w:firstLine="567"/>
        <w:jc w:val="both"/>
        <w:rPr>
          <w:b/>
          <w:bCs/>
          <w:sz w:val="32"/>
          <w:szCs w:val="32"/>
          <w:lang w:val="ru-RU"/>
        </w:rPr>
      </w:pPr>
      <w:r>
        <w:rPr>
          <w:sz w:val="28"/>
          <w:szCs w:val="28"/>
          <w:lang w:val="ru-RU"/>
        </w:rPr>
        <w:t>4. Уголовная ответственность за уклонение от уплаты налогов ст. 199 УК РФ и ряд других смежных статей, связанных с таможенными и иными хозяйственными правонарушениями.</w:t>
      </w:r>
    </w:p>
    <w:p w:rsidR="00E20670" w:rsidRDefault="00E20670">
      <w:pPr>
        <w:widowControl w:val="0"/>
        <w:tabs>
          <w:tab w:val="left" w:pos="180"/>
        </w:tabs>
        <w:spacing w:line="360" w:lineRule="auto"/>
        <w:ind w:firstLine="567"/>
        <w:jc w:val="both"/>
        <w:rPr>
          <w:sz w:val="28"/>
          <w:szCs w:val="28"/>
          <w:lang w:val="ru-RU"/>
        </w:rPr>
      </w:pPr>
      <w:r>
        <w:rPr>
          <w:sz w:val="28"/>
          <w:szCs w:val="28"/>
          <w:lang w:val="ru-RU"/>
        </w:rPr>
        <w:t>Прекращение юридического лица может быть на основании ликвидации и реорганизации. Более подробно остановимся на ликвидации.</w:t>
      </w:r>
    </w:p>
    <w:p w:rsidR="00E20670" w:rsidRDefault="00E20670">
      <w:pPr>
        <w:widowControl w:val="0"/>
        <w:tabs>
          <w:tab w:val="left" w:pos="180"/>
        </w:tabs>
        <w:spacing w:line="360" w:lineRule="auto"/>
        <w:ind w:firstLine="567"/>
        <w:jc w:val="both"/>
        <w:rPr>
          <w:sz w:val="28"/>
          <w:szCs w:val="28"/>
          <w:lang w:val="ru-RU"/>
        </w:rPr>
      </w:pPr>
      <w:r>
        <w:rPr>
          <w:sz w:val="28"/>
          <w:szCs w:val="28"/>
          <w:lang w:val="ru-RU"/>
        </w:rPr>
        <w:t>Принятие решения о способе ликвидации зависит от ряда объективных и субъективных факторов, например: наличие активов у предприятия, которые необходимо сохранить, и одновременно имеются большие задолженности перед кредиторами; предстоящая проверка различными контролирующими органами; конфликты с соучредителями компании и много других ситуаций, которые возникают в процессе обычной хозяйственной деятельности.</w:t>
      </w:r>
    </w:p>
    <w:p w:rsidR="00E20670" w:rsidRDefault="00E20670">
      <w:pPr>
        <w:widowControl w:val="0"/>
        <w:tabs>
          <w:tab w:val="left" w:pos="180"/>
        </w:tabs>
        <w:spacing w:line="360" w:lineRule="auto"/>
        <w:ind w:firstLine="567"/>
        <w:jc w:val="both"/>
        <w:rPr>
          <w:sz w:val="28"/>
          <w:szCs w:val="28"/>
          <w:lang w:val="ru-RU"/>
        </w:rPr>
      </w:pPr>
      <w:r>
        <w:rPr>
          <w:i/>
          <w:iCs/>
          <w:sz w:val="28"/>
          <w:szCs w:val="28"/>
          <w:lang w:val="ru-RU"/>
        </w:rPr>
        <w:t>Ликвидация юридического лица</w:t>
      </w:r>
      <w:r>
        <w:rPr>
          <w:sz w:val="28"/>
          <w:szCs w:val="28"/>
          <w:lang w:val="ru-RU"/>
        </w:rPr>
        <w:t xml:space="preserve"> - это способ прекращения его деятельности без перехода прав и обязанностей в порядке правопреемства к другим лицам</w:t>
      </w:r>
      <w:r>
        <w:rPr>
          <w:rStyle w:val="a6"/>
          <w:sz w:val="28"/>
          <w:szCs w:val="28"/>
          <w:lang w:val="ru-RU"/>
        </w:rPr>
        <w:footnoteReference w:id="25"/>
      </w:r>
      <w:r>
        <w:rPr>
          <w:sz w:val="28"/>
          <w:szCs w:val="28"/>
          <w:lang w:val="ru-RU"/>
        </w:rPr>
        <w:t>. Она может носить как добровольный, так и принудительный характер.</w:t>
      </w:r>
    </w:p>
    <w:p w:rsidR="00E20670" w:rsidRDefault="00E20670">
      <w:pPr>
        <w:widowControl w:val="0"/>
        <w:tabs>
          <w:tab w:val="left" w:pos="180"/>
        </w:tabs>
        <w:spacing w:line="360" w:lineRule="auto"/>
        <w:ind w:firstLine="567"/>
        <w:jc w:val="both"/>
        <w:rPr>
          <w:sz w:val="28"/>
          <w:szCs w:val="28"/>
          <w:lang w:val="ru-RU"/>
        </w:rPr>
      </w:pPr>
      <w:r>
        <w:rPr>
          <w:sz w:val="28"/>
          <w:szCs w:val="28"/>
          <w:lang w:val="ru-RU"/>
        </w:rPr>
        <w:t>В добровольном порядке юридическое лицо ликвидируется по решению его участников или органа юридического лица. Основание добровольной ликвидации:</w:t>
      </w:r>
    </w:p>
    <w:p w:rsidR="00E20670" w:rsidRDefault="00E20670">
      <w:pPr>
        <w:widowControl w:val="0"/>
        <w:tabs>
          <w:tab w:val="left" w:pos="180"/>
        </w:tabs>
        <w:spacing w:line="360" w:lineRule="auto"/>
        <w:ind w:firstLine="567"/>
        <w:jc w:val="both"/>
        <w:rPr>
          <w:sz w:val="28"/>
          <w:szCs w:val="28"/>
          <w:lang w:val="ru-RU"/>
        </w:rPr>
      </w:pPr>
      <w:r>
        <w:rPr>
          <w:sz w:val="28"/>
          <w:szCs w:val="28"/>
          <w:lang w:val="ru-RU"/>
        </w:rPr>
        <w:t>* нецелесообразность дальнейшего существования;</w:t>
      </w:r>
    </w:p>
    <w:p w:rsidR="00E20670" w:rsidRDefault="00E20670">
      <w:pPr>
        <w:widowControl w:val="0"/>
        <w:tabs>
          <w:tab w:val="left" w:pos="180"/>
        </w:tabs>
        <w:spacing w:line="360" w:lineRule="auto"/>
        <w:ind w:firstLine="567"/>
        <w:jc w:val="both"/>
        <w:rPr>
          <w:sz w:val="28"/>
          <w:szCs w:val="28"/>
          <w:lang w:val="ru-RU"/>
        </w:rPr>
      </w:pPr>
      <w:r>
        <w:rPr>
          <w:sz w:val="28"/>
          <w:szCs w:val="28"/>
          <w:lang w:val="ru-RU"/>
        </w:rPr>
        <w:t>* истечение срока, на который было создано;</w:t>
      </w:r>
    </w:p>
    <w:p w:rsidR="00E20670" w:rsidRDefault="00E20670">
      <w:pPr>
        <w:widowControl w:val="0"/>
        <w:tabs>
          <w:tab w:val="left" w:pos="180"/>
        </w:tabs>
        <w:spacing w:line="360" w:lineRule="auto"/>
        <w:ind w:firstLine="567"/>
        <w:jc w:val="both"/>
        <w:rPr>
          <w:sz w:val="28"/>
          <w:szCs w:val="28"/>
          <w:lang w:val="ru-RU"/>
        </w:rPr>
      </w:pPr>
      <w:r>
        <w:rPr>
          <w:sz w:val="28"/>
          <w:szCs w:val="28"/>
          <w:lang w:val="ru-RU"/>
        </w:rPr>
        <w:t>* достижение или напротив принципиальная недостижимость уставных целей организации.</w:t>
      </w:r>
    </w:p>
    <w:p w:rsidR="00E20670" w:rsidRDefault="00E20670">
      <w:pPr>
        <w:widowControl w:val="0"/>
        <w:tabs>
          <w:tab w:val="left" w:pos="180"/>
        </w:tabs>
        <w:spacing w:line="360" w:lineRule="auto"/>
        <w:ind w:firstLine="567"/>
        <w:jc w:val="both"/>
        <w:rPr>
          <w:sz w:val="28"/>
          <w:szCs w:val="28"/>
          <w:lang w:val="ru-RU"/>
        </w:rPr>
      </w:pPr>
      <w:r>
        <w:rPr>
          <w:sz w:val="28"/>
          <w:szCs w:val="28"/>
          <w:lang w:val="ru-RU"/>
        </w:rPr>
        <w:t>Принудительная ликвидация проводится по решению суда, когда деятельность осуществляется без лицензии, либо такая деятельность прямо запрещена законом, либо сопряжена с неоднократными или грубыми нарушениями закона.</w:t>
      </w:r>
    </w:p>
    <w:p w:rsidR="00E20670" w:rsidRDefault="00E20670">
      <w:pPr>
        <w:widowControl w:val="0"/>
        <w:tabs>
          <w:tab w:val="left" w:pos="180"/>
        </w:tabs>
        <w:spacing w:line="360" w:lineRule="auto"/>
        <w:ind w:firstLine="567"/>
        <w:jc w:val="both"/>
        <w:rPr>
          <w:sz w:val="28"/>
          <w:szCs w:val="28"/>
          <w:lang w:val="ru-RU"/>
        </w:rPr>
      </w:pPr>
      <w:r>
        <w:rPr>
          <w:sz w:val="28"/>
          <w:szCs w:val="28"/>
          <w:lang w:val="ru-RU"/>
        </w:rPr>
        <w:t>Также можно отметить, что прекращение деятельности юридического лица может произойти в результате несостоятельности (банкротства).</w:t>
      </w:r>
    </w:p>
    <w:p w:rsidR="00E20670" w:rsidRDefault="00E20670">
      <w:pPr>
        <w:widowControl w:val="0"/>
        <w:tabs>
          <w:tab w:val="left" w:pos="180"/>
        </w:tabs>
        <w:spacing w:line="360" w:lineRule="auto"/>
        <w:ind w:firstLine="567"/>
        <w:jc w:val="both"/>
        <w:rPr>
          <w:sz w:val="28"/>
          <w:szCs w:val="28"/>
          <w:lang w:val="ru-RU"/>
        </w:rPr>
      </w:pPr>
      <w:r>
        <w:rPr>
          <w:sz w:val="28"/>
          <w:szCs w:val="28"/>
          <w:lang w:val="ru-RU"/>
        </w:rPr>
        <w:t>Остановимся на добровольной ликвидации. В продолжение процесса ликвидации юридическое лицо сохраняет статус субъекта права, управляемого, однако, не его органом, а ликвидационной комиссией, ликвидационная комиссия разрабатывает и утверждает план ликвидации организации, в который обязательно должны быть включены:</w:t>
      </w:r>
    </w:p>
    <w:p w:rsidR="00E20670" w:rsidRDefault="00E20670">
      <w:pPr>
        <w:widowControl w:val="0"/>
        <w:numPr>
          <w:ilvl w:val="0"/>
          <w:numId w:val="4"/>
        </w:numPr>
        <w:tabs>
          <w:tab w:val="left" w:pos="180"/>
        </w:tabs>
        <w:spacing w:line="360" w:lineRule="auto"/>
        <w:ind w:left="0" w:firstLine="567"/>
        <w:jc w:val="both"/>
        <w:rPr>
          <w:sz w:val="28"/>
          <w:szCs w:val="28"/>
          <w:lang w:val="ru-RU"/>
        </w:rPr>
      </w:pPr>
      <w:r>
        <w:rPr>
          <w:sz w:val="28"/>
          <w:szCs w:val="28"/>
          <w:lang w:val="ru-RU"/>
        </w:rPr>
        <w:t>Инвентаризация имущества организации;</w:t>
      </w:r>
    </w:p>
    <w:p w:rsidR="00E20670" w:rsidRDefault="00E20670">
      <w:pPr>
        <w:widowControl w:val="0"/>
        <w:numPr>
          <w:ilvl w:val="0"/>
          <w:numId w:val="4"/>
        </w:numPr>
        <w:tabs>
          <w:tab w:val="left" w:pos="180"/>
        </w:tabs>
        <w:spacing w:line="360" w:lineRule="auto"/>
        <w:ind w:left="0" w:firstLine="567"/>
        <w:jc w:val="both"/>
        <w:rPr>
          <w:sz w:val="28"/>
          <w:szCs w:val="28"/>
          <w:lang w:val="ru-RU"/>
        </w:rPr>
      </w:pPr>
      <w:r>
        <w:rPr>
          <w:sz w:val="28"/>
          <w:szCs w:val="28"/>
          <w:lang w:val="ru-RU"/>
        </w:rPr>
        <w:t>Составление развернутой характеристики финансового состояния организации на момент ликвидации;</w:t>
      </w:r>
    </w:p>
    <w:p w:rsidR="00E20670" w:rsidRDefault="00E20670">
      <w:pPr>
        <w:widowControl w:val="0"/>
        <w:numPr>
          <w:ilvl w:val="0"/>
          <w:numId w:val="4"/>
        </w:numPr>
        <w:tabs>
          <w:tab w:val="left" w:pos="180"/>
        </w:tabs>
        <w:spacing w:line="360" w:lineRule="auto"/>
        <w:ind w:left="0" w:firstLine="567"/>
        <w:jc w:val="both"/>
        <w:rPr>
          <w:sz w:val="28"/>
          <w:szCs w:val="28"/>
          <w:lang w:val="ru-RU"/>
        </w:rPr>
      </w:pPr>
      <w:r>
        <w:rPr>
          <w:sz w:val="28"/>
          <w:szCs w:val="28"/>
          <w:lang w:val="ru-RU"/>
        </w:rPr>
        <w:t>Сверка расчетов по всем федеральным и территориальным платежам с налоговыми органами и внебюджетными фондами;</w:t>
      </w:r>
    </w:p>
    <w:p w:rsidR="00E20670" w:rsidRDefault="00E20670">
      <w:pPr>
        <w:widowControl w:val="0"/>
        <w:numPr>
          <w:ilvl w:val="0"/>
          <w:numId w:val="4"/>
        </w:numPr>
        <w:tabs>
          <w:tab w:val="left" w:pos="180"/>
        </w:tabs>
        <w:spacing w:line="360" w:lineRule="auto"/>
        <w:ind w:left="0" w:firstLine="567"/>
        <w:jc w:val="both"/>
        <w:rPr>
          <w:sz w:val="28"/>
          <w:szCs w:val="28"/>
          <w:lang w:val="ru-RU"/>
        </w:rPr>
      </w:pPr>
      <w:r>
        <w:rPr>
          <w:sz w:val="28"/>
          <w:szCs w:val="28"/>
          <w:lang w:val="ru-RU"/>
        </w:rPr>
        <w:t>Анализ и оценка дебиторской задолженности и разработка мероприятий по ее взысканию;</w:t>
      </w:r>
    </w:p>
    <w:p w:rsidR="00E20670" w:rsidRDefault="00E20670">
      <w:pPr>
        <w:widowControl w:val="0"/>
        <w:numPr>
          <w:ilvl w:val="0"/>
          <w:numId w:val="4"/>
        </w:numPr>
        <w:tabs>
          <w:tab w:val="left" w:pos="180"/>
        </w:tabs>
        <w:spacing w:line="360" w:lineRule="auto"/>
        <w:ind w:left="0" w:firstLine="567"/>
        <w:jc w:val="both"/>
        <w:rPr>
          <w:sz w:val="28"/>
          <w:szCs w:val="28"/>
          <w:lang w:val="ru-RU"/>
        </w:rPr>
      </w:pPr>
      <w:r>
        <w:rPr>
          <w:sz w:val="28"/>
          <w:szCs w:val="28"/>
          <w:lang w:val="ru-RU"/>
        </w:rPr>
        <w:t>Анализ и характеристика кредиторской задолженности;</w:t>
      </w:r>
    </w:p>
    <w:p w:rsidR="00E20670" w:rsidRDefault="00E20670">
      <w:pPr>
        <w:widowControl w:val="0"/>
        <w:numPr>
          <w:ilvl w:val="0"/>
          <w:numId w:val="4"/>
        </w:numPr>
        <w:tabs>
          <w:tab w:val="left" w:pos="180"/>
        </w:tabs>
        <w:spacing w:line="360" w:lineRule="auto"/>
        <w:ind w:left="0" w:firstLine="567"/>
        <w:jc w:val="both"/>
        <w:rPr>
          <w:sz w:val="28"/>
          <w:szCs w:val="28"/>
          <w:lang w:val="ru-RU"/>
        </w:rPr>
      </w:pPr>
      <w:r>
        <w:rPr>
          <w:sz w:val="28"/>
          <w:szCs w:val="28"/>
          <w:lang w:val="ru-RU"/>
        </w:rPr>
        <w:t>Подготовка сведений о размерах и составе активов организации;</w:t>
      </w:r>
    </w:p>
    <w:p w:rsidR="00E20670" w:rsidRDefault="00E20670">
      <w:pPr>
        <w:widowControl w:val="0"/>
        <w:numPr>
          <w:ilvl w:val="0"/>
          <w:numId w:val="4"/>
        </w:numPr>
        <w:tabs>
          <w:tab w:val="left" w:pos="180"/>
        </w:tabs>
        <w:spacing w:line="360" w:lineRule="auto"/>
        <w:ind w:left="0" w:firstLine="567"/>
        <w:jc w:val="both"/>
        <w:rPr>
          <w:sz w:val="28"/>
          <w:szCs w:val="28"/>
          <w:lang w:val="ru-RU"/>
        </w:rPr>
      </w:pPr>
      <w:r>
        <w:rPr>
          <w:sz w:val="28"/>
          <w:szCs w:val="28"/>
          <w:lang w:val="ru-RU"/>
        </w:rPr>
        <w:t>Определение порядка реализации имущества ликвидируемой организации;</w:t>
      </w:r>
    </w:p>
    <w:p w:rsidR="00E20670" w:rsidRDefault="00E20670">
      <w:pPr>
        <w:widowControl w:val="0"/>
        <w:numPr>
          <w:ilvl w:val="0"/>
          <w:numId w:val="4"/>
        </w:numPr>
        <w:tabs>
          <w:tab w:val="left" w:pos="180"/>
        </w:tabs>
        <w:spacing w:line="360" w:lineRule="auto"/>
        <w:ind w:left="0" w:firstLine="567"/>
        <w:jc w:val="both"/>
        <w:rPr>
          <w:sz w:val="28"/>
          <w:szCs w:val="28"/>
          <w:lang w:val="ru-RU"/>
        </w:rPr>
      </w:pPr>
      <w:r>
        <w:rPr>
          <w:sz w:val="28"/>
          <w:szCs w:val="28"/>
          <w:lang w:val="ru-RU"/>
        </w:rPr>
        <w:t>Определение порядка расчетов с кредиторами, относящимися к одной очередности удовлетворения требований кредиторов;</w:t>
      </w:r>
    </w:p>
    <w:p w:rsidR="00E20670" w:rsidRDefault="00E20670">
      <w:pPr>
        <w:widowControl w:val="0"/>
        <w:numPr>
          <w:ilvl w:val="0"/>
          <w:numId w:val="4"/>
        </w:numPr>
        <w:tabs>
          <w:tab w:val="left" w:pos="180"/>
        </w:tabs>
        <w:spacing w:line="360" w:lineRule="auto"/>
        <w:ind w:left="0" w:firstLine="567"/>
        <w:jc w:val="both"/>
        <w:rPr>
          <w:sz w:val="28"/>
          <w:szCs w:val="28"/>
          <w:lang w:val="ru-RU"/>
        </w:rPr>
      </w:pPr>
      <w:r>
        <w:rPr>
          <w:sz w:val="28"/>
          <w:szCs w:val="28"/>
          <w:lang w:val="ru-RU"/>
        </w:rPr>
        <w:t>Установление сведений об участниках, имеющих право на получение доли имущества организации, оставшегося после расчетов с кредиторами;</w:t>
      </w:r>
    </w:p>
    <w:p w:rsidR="00E20670" w:rsidRDefault="00E20670">
      <w:pPr>
        <w:widowControl w:val="0"/>
        <w:numPr>
          <w:ilvl w:val="0"/>
          <w:numId w:val="4"/>
        </w:numPr>
        <w:tabs>
          <w:tab w:val="left" w:pos="180"/>
        </w:tabs>
        <w:spacing w:line="360" w:lineRule="auto"/>
        <w:ind w:left="0" w:firstLine="567"/>
        <w:jc w:val="both"/>
        <w:rPr>
          <w:sz w:val="28"/>
          <w:szCs w:val="28"/>
          <w:lang w:val="ru-RU"/>
        </w:rPr>
      </w:pPr>
      <w:r>
        <w:rPr>
          <w:sz w:val="28"/>
          <w:szCs w:val="28"/>
          <w:lang w:val="ru-RU"/>
        </w:rPr>
        <w:t>Список увольняемого персонала ликвидируемой организации;</w:t>
      </w:r>
    </w:p>
    <w:p w:rsidR="00E20670" w:rsidRDefault="00E20670">
      <w:pPr>
        <w:widowControl w:val="0"/>
        <w:numPr>
          <w:ilvl w:val="0"/>
          <w:numId w:val="4"/>
        </w:numPr>
        <w:tabs>
          <w:tab w:val="left" w:pos="180"/>
        </w:tabs>
        <w:spacing w:line="360" w:lineRule="auto"/>
        <w:ind w:left="0" w:firstLine="567"/>
        <w:jc w:val="both"/>
        <w:rPr>
          <w:sz w:val="28"/>
          <w:szCs w:val="28"/>
          <w:lang w:val="ru-RU"/>
        </w:rPr>
      </w:pPr>
      <w:r>
        <w:rPr>
          <w:sz w:val="28"/>
          <w:szCs w:val="28"/>
          <w:lang w:val="ru-RU"/>
        </w:rPr>
        <w:t>Установление всех организаций, учредителем которых является юридическое лицо, и вывод его из состава учредителей; если ликвидируемая организация является единственным учредителем другой организации, то эта организация должна быть также ликвидирована;</w:t>
      </w:r>
    </w:p>
    <w:p w:rsidR="00E20670" w:rsidRDefault="00E20670">
      <w:pPr>
        <w:widowControl w:val="0"/>
        <w:numPr>
          <w:ilvl w:val="0"/>
          <w:numId w:val="4"/>
        </w:numPr>
        <w:tabs>
          <w:tab w:val="left" w:pos="180"/>
        </w:tabs>
        <w:spacing w:line="360" w:lineRule="auto"/>
        <w:ind w:left="0" w:firstLine="567"/>
        <w:jc w:val="both"/>
        <w:rPr>
          <w:sz w:val="28"/>
          <w:szCs w:val="28"/>
          <w:lang w:val="ru-RU"/>
        </w:rPr>
      </w:pPr>
      <w:r>
        <w:rPr>
          <w:sz w:val="28"/>
          <w:szCs w:val="28"/>
          <w:lang w:val="ru-RU"/>
        </w:rPr>
        <w:t>Определение порядка распределения между учредителями денежных и иных средств, оставшихся после удовлетворения требований кредиторов;</w:t>
      </w:r>
    </w:p>
    <w:p w:rsidR="00E20670" w:rsidRDefault="00E20670">
      <w:pPr>
        <w:widowControl w:val="0"/>
        <w:numPr>
          <w:ilvl w:val="0"/>
          <w:numId w:val="4"/>
        </w:numPr>
        <w:tabs>
          <w:tab w:val="left" w:pos="180"/>
        </w:tabs>
        <w:spacing w:line="360" w:lineRule="auto"/>
        <w:ind w:left="0" w:firstLine="567"/>
        <w:jc w:val="both"/>
        <w:rPr>
          <w:sz w:val="28"/>
          <w:szCs w:val="28"/>
          <w:lang w:val="ru-RU"/>
        </w:rPr>
      </w:pPr>
      <w:r>
        <w:rPr>
          <w:sz w:val="28"/>
          <w:szCs w:val="28"/>
          <w:lang w:val="ru-RU"/>
        </w:rPr>
        <w:t>Подготовка документов для исключения организации из государственного реестра юридических лиц;</w:t>
      </w:r>
    </w:p>
    <w:p w:rsidR="00E20670" w:rsidRDefault="00E20670">
      <w:pPr>
        <w:widowControl w:val="0"/>
        <w:numPr>
          <w:ilvl w:val="0"/>
          <w:numId w:val="4"/>
        </w:numPr>
        <w:tabs>
          <w:tab w:val="left" w:pos="180"/>
        </w:tabs>
        <w:spacing w:line="360" w:lineRule="auto"/>
        <w:ind w:left="0" w:firstLine="567"/>
        <w:jc w:val="both"/>
        <w:rPr>
          <w:sz w:val="28"/>
          <w:szCs w:val="28"/>
          <w:lang w:val="ru-RU"/>
        </w:rPr>
      </w:pPr>
      <w:r>
        <w:rPr>
          <w:sz w:val="28"/>
          <w:szCs w:val="28"/>
          <w:lang w:val="ru-RU"/>
        </w:rPr>
        <w:t>Закрытие счетов в банках;</w:t>
      </w:r>
    </w:p>
    <w:p w:rsidR="00E20670" w:rsidRDefault="00E20670">
      <w:pPr>
        <w:widowControl w:val="0"/>
        <w:numPr>
          <w:ilvl w:val="0"/>
          <w:numId w:val="4"/>
        </w:numPr>
        <w:tabs>
          <w:tab w:val="left" w:pos="180"/>
        </w:tabs>
        <w:spacing w:line="360" w:lineRule="auto"/>
        <w:ind w:left="0" w:firstLine="567"/>
        <w:jc w:val="both"/>
        <w:rPr>
          <w:sz w:val="28"/>
          <w:szCs w:val="28"/>
          <w:lang w:val="ru-RU"/>
        </w:rPr>
      </w:pPr>
      <w:r>
        <w:rPr>
          <w:sz w:val="28"/>
          <w:szCs w:val="28"/>
          <w:lang w:val="ru-RU"/>
        </w:rPr>
        <w:t>Передача на хранение в архив документов по личному составу общества (приказы, учетные карточки, карточки лицевых счетов по начислению заработной платы), протоколов общих собраний общества; прием документов в архив удостоверяется справкой, копия которой передается в регистрирующий орган.</w:t>
      </w:r>
    </w:p>
    <w:p w:rsidR="00E20670" w:rsidRDefault="00E20670">
      <w:pPr>
        <w:widowControl w:val="0"/>
        <w:tabs>
          <w:tab w:val="left" w:pos="180"/>
        </w:tabs>
        <w:spacing w:line="360" w:lineRule="auto"/>
        <w:ind w:firstLine="567"/>
        <w:jc w:val="both"/>
        <w:rPr>
          <w:sz w:val="28"/>
          <w:szCs w:val="28"/>
          <w:lang w:val="ru-RU"/>
        </w:rPr>
      </w:pPr>
      <w:r>
        <w:rPr>
          <w:sz w:val="28"/>
          <w:szCs w:val="28"/>
          <w:lang w:val="ru-RU"/>
        </w:rPr>
        <w:t xml:space="preserve"> На основании ст. 62 ГК РФ учредители (участники) юридического лица или орган, принявшие решение о ликвидации юридического лица, обязаны незамедлительно письменно сообщить об этом в уполномоченный государственный орган для внесения в единый государственный реестр юридических лиц сведения о том, что юридическое лицо находится в процессе ликвидации.</w:t>
      </w:r>
    </w:p>
    <w:p w:rsidR="00E20670" w:rsidRDefault="00E20670">
      <w:pPr>
        <w:widowControl w:val="0"/>
        <w:tabs>
          <w:tab w:val="left" w:pos="180"/>
        </w:tabs>
        <w:spacing w:line="360" w:lineRule="auto"/>
        <w:ind w:firstLine="567"/>
        <w:jc w:val="both"/>
        <w:rPr>
          <w:sz w:val="28"/>
          <w:szCs w:val="28"/>
          <w:lang w:val="ru-RU"/>
        </w:rPr>
      </w:pPr>
      <w:r>
        <w:rPr>
          <w:sz w:val="28"/>
          <w:szCs w:val="28"/>
          <w:lang w:val="ru-RU"/>
        </w:rPr>
        <w:t xml:space="preserve">Учредители (участники) юридического лица или орган, принявшие решение о ликвидации юридического лица, назначают ликвидационную комиссию (ликвидатора) и устанавливают порядок и сроки ликвидации в соответствии с ГК РФ, другими законами. С момента назначения ликвидационной комиссии к ней переходят полномочия по управлению делами юридического лица. </w:t>
      </w:r>
    </w:p>
    <w:p w:rsidR="00E20670" w:rsidRDefault="00E20670">
      <w:pPr>
        <w:widowControl w:val="0"/>
        <w:tabs>
          <w:tab w:val="left" w:pos="180"/>
        </w:tabs>
        <w:spacing w:line="360" w:lineRule="auto"/>
        <w:ind w:firstLine="567"/>
        <w:jc w:val="both"/>
        <w:rPr>
          <w:sz w:val="28"/>
          <w:szCs w:val="28"/>
          <w:lang w:val="ru-RU"/>
        </w:rPr>
      </w:pPr>
      <w:r>
        <w:rPr>
          <w:sz w:val="28"/>
          <w:szCs w:val="28"/>
          <w:lang w:val="ru-RU"/>
        </w:rPr>
        <w:t>В соответствии со ст. 20 Федерального закона  "О государственной регистрации юридических лиц" учредители (участники) юридического лица или орган, принявшие решение о ликвидации юридического лица, обязаны в трехдневный срок в письменной форме уведомить об этом регистрирующий орган по месту нахождения ликвидируемого юридического лица с приложением решения о ликвидации юридического лица. При этом форма указанного уведомления предусмотрена постановлением Правительства Российской Федерации.</w:t>
      </w:r>
      <w:r>
        <w:rPr>
          <w:rStyle w:val="a6"/>
          <w:sz w:val="28"/>
          <w:szCs w:val="28"/>
          <w:lang w:val="ru-RU"/>
        </w:rPr>
        <w:footnoteReference w:id="26"/>
      </w:r>
      <w:r>
        <w:rPr>
          <w:sz w:val="28"/>
          <w:szCs w:val="28"/>
          <w:lang w:val="ru-RU"/>
        </w:rPr>
        <w:t xml:space="preserve"> </w:t>
      </w:r>
    </w:p>
    <w:p w:rsidR="00E20670" w:rsidRDefault="00E20670">
      <w:pPr>
        <w:widowControl w:val="0"/>
        <w:tabs>
          <w:tab w:val="left" w:pos="180"/>
        </w:tabs>
        <w:spacing w:line="360" w:lineRule="auto"/>
        <w:ind w:firstLine="567"/>
        <w:jc w:val="both"/>
        <w:rPr>
          <w:sz w:val="28"/>
          <w:szCs w:val="28"/>
          <w:lang w:val="ru-RU"/>
        </w:rPr>
      </w:pPr>
      <w:r>
        <w:rPr>
          <w:sz w:val="28"/>
          <w:szCs w:val="28"/>
          <w:lang w:val="ru-RU"/>
        </w:rPr>
        <w:t xml:space="preserve">Кроме того, налогоплательщики-организации обязаны письменно сообщать в налоговый орган по месту учета о ликвидации в срок не позднее трех дней со дня принятия такого решения. На основании ст. 63 ГК РФ ликвидационная комиссия помещает в органах печати, в которых публикуются данные о государственной регистрации юридического лица, публикацию о его ликвидации и о порядке и сроке заявления требований его кредиторами. Этот срок не может быть менее двух месяцев с момента публикации о ликвидации.     </w:t>
      </w:r>
    </w:p>
    <w:p w:rsidR="00E20670" w:rsidRDefault="00E20670">
      <w:pPr>
        <w:widowControl w:val="0"/>
        <w:tabs>
          <w:tab w:val="left" w:pos="180"/>
        </w:tabs>
        <w:spacing w:line="360" w:lineRule="auto"/>
        <w:ind w:firstLine="567"/>
        <w:jc w:val="both"/>
        <w:rPr>
          <w:sz w:val="28"/>
          <w:szCs w:val="28"/>
          <w:lang w:val="ru-RU"/>
        </w:rPr>
      </w:pPr>
      <w:r>
        <w:rPr>
          <w:sz w:val="28"/>
          <w:szCs w:val="28"/>
          <w:lang w:val="ru-RU"/>
        </w:rPr>
        <w:t>Ликвидационная комиссия принимает меры к выявлению кредиторов и получению дебиторской задолженности, а также письменно уведомляет кредиторов о ликвидации юридического лица. После окончания срока для предъявления требований кредиторами ликвидационная комиссия составляет промежуточный ликвидационный баланс</w:t>
      </w:r>
      <w:r>
        <w:rPr>
          <w:sz w:val="24"/>
          <w:szCs w:val="24"/>
          <w:lang w:val="ru-RU"/>
        </w:rPr>
        <w:t xml:space="preserve"> </w:t>
      </w:r>
      <w:r>
        <w:rPr>
          <w:sz w:val="28"/>
          <w:szCs w:val="28"/>
          <w:lang w:val="ru-RU"/>
        </w:rPr>
        <w:t>назначением, которого является предварительное определение соотношение имущественных активов и пассивов ликвидируемой организации. Он должен содержать сведения о составе имущества организации, о предъявленных его кредиторами требованиях, о результатах их рассмотрения. Он утверждается участниками юридического лица или  его органом с согласованию с органом, зарегистрировавшем эту организацию.</w:t>
      </w:r>
    </w:p>
    <w:p w:rsidR="00E20670" w:rsidRDefault="00E20670">
      <w:pPr>
        <w:widowControl w:val="0"/>
        <w:tabs>
          <w:tab w:val="left" w:pos="180"/>
        </w:tabs>
        <w:spacing w:line="360" w:lineRule="auto"/>
        <w:ind w:firstLine="567"/>
        <w:jc w:val="both"/>
        <w:rPr>
          <w:sz w:val="28"/>
          <w:szCs w:val="28"/>
          <w:lang w:val="ru-RU"/>
        </w:rPr>
      </w:pPr>
      <w:r>
        <w:rPr>
          <w:sz w:val="28"/>
          <w:szCs w:val="28"/>
          <w:lang w:val="ru-RU"/>
        </w:rPr>
        <w:t>Порядок списания денежных средств юридического лица по его долгам                   предусмотрен ст.855 ГК и содержит два варианта:</w:t>
      </w:r>
    </w:p>
    <w:p w:rsidR="00E20670" w:rsidRDefault="00E20670">
      <w:pPr>
        <w:widowControl w:val="0"/>
        <w:numPr>
          <w:ilvl w:val="0"/>
          <w:numId w:val="5"/>
        </w:numPr>
        <w:tabs>
          <w:tab w:val="left" w:pos="180"/>
        </w:tabs>
        <w:spacing w:line="360" w:lineRule="auto"/>
        <w:ind w:left="0" w:firstLine="567"/>
        <w:jc w:val="both"/>
        <w:rPr>
          <w:sz w:val="28"/>
          <w:szCs w:val="28"/>
          <w:lang w:val="ru-RU"/>
        </w:rPr>
      </w:pPr>
      <w:r>
        <w:rPr>
          <w:sz w:val="28"/>
          <w:szCs w:val="28"/>
          <w:lang w:val="ru-RU"/>
        </w:rPr>
        <w:t>если денежных средств достаточно для оплаты всех долгов, то они оплачиваются по мере их поступления (п.1 ст.855 ГК);</w:t>
      </w:r>
    </w:p>
    <w:p w:rsidR="00E20670" w:rsidRDefault="00E20670">
      <w:pPr>
        <w:widowControl w:val="0"/>
        <w:numPr>
          <w:ilvl w:val="0"/>
          <w:numId w:val="5"/>
        </w:numPr>
        <w:tabs>
          <w:tab w:val="left" w:pos="180"/>
        </w:tabs>
        <w:spacing w:line="360" w:lineRule="auto"/>
        <w:ind w:left="0" w:firstLine="567"/>
        <w:jc w:val="both"/>
        <w:rPr>
          <w:sz w:val="28"/>
          <w:szCs w:val="28"/>
          <w:lang w:val="ru-RU"/>
        </w:rPr>
      </w:pPr>
      <w:r>
        <w:rPr>
          <w:sz w:val="28"/>
          <w:szCs w:val="28"/>
          <w:lang w:val="ru-RU"/>
        </w:rPr>
        <w:t>при нехватке денежных средств на счете юридического лица их списание осуществляется в соответствии с очередностью, установленной п.2 ст.855 и включающий в себя пять очередей.</w:t>
      </w:r>
    </w:p>
    <w:p w:rsidR="00E20670" w:rsidRDefault="00E20670">
      <w:pPr>
        <w:widowControl w:val="0"/>
        <w:tabs>
          <w:tab w:val="left" w:pos="180"/>
        </w:tabs>
        <w:spacing w:line="360" w:lineRule="auto"/>
        <w:ind w:firstLine="567"/>
        <w:jc w:val="both"/>
        <w:rPr>
          <w:sz w:val="28"/>
          <w:szCs w:val="28"/>
          <w:lang w:val="ru-RU"/>
        </w:rPr>
      </w:pPr>
      <w:r>
        <w:rPr>
          <w:sz w:val="28"/>
          <w:szCs w:val="28"/>
          <w:lang w:val="ru-RU"/>
        </w:rPr>
        <w:t>Если юридическое лицо (кроме учреждений) не располагает денежными средствами, необходимыми для удовлетворения всех признанных ликвидационной комиссией требований кредиторов, то закрепленное за юридическим лицом имущество распродается с публичных торгов.</w:t>
      </w:r>
      <w:r>
        <w:rPr>
          <w:rStyle w:val="a6"/>
          <w:sz w:val="28"/>
          <w:szCs w:val="28"/>
        </w:rPr>
        <w:footnoteReference w:id="27"/>
      </w:r>
    </w:p>
    <w:p w:rsidR="00E20670" w:rsidRDefault="00E20670">
      <w:pPr>
        <w:widowControl w:val="0"/>
        <w:tabs>
          <w:tab w:val="left" w:pos="180"/>
        </w:tabs>
        <w:spacing w:line="360" w:lineRule="auto"/>
        <w:ind w:firstLine="567"/>
        <w:jc w:val="both"/>
        <w:rPr>
          <w:sz w:val="28"/>
          <w:szCs w:val="28"/>
          <w:lang w:val="ru-RU"/>
        </w:rPr>
      </w:pPr>
      <w:r>
        <w:rPr>
          <w:sz w:val="28"/>
          <w:szCs w:val="28"/>
          <w:lang w:val="ru-RU"/>
        </w:rPr>
        <w:t xml:space="preserve">Если имеющиеся у ликвидируемого юридического лица (кроме учреждений) денежные средства недостаточны для удовлетворения требований кредиторов, ликвидационная комиссия осуществляет продажу имущества юридического лица с публичных торгов в порядке, установленном для исполнения судебных решений. </w:t>
      </w:r>
    </w:p>
    <w:p w:rsidR="00E20670" w:rsidRDefault="00E20670">
      <w:pPr>
        <w:widowControl w:val="0"/>
        <w:tabs>
          <w:tab w:val="left" w:pos="180"/>
        </w:tabs>
        <w:spacing w:line="360" w:lineRule="auto"/>
        <w:ind w:firstLine="567"/>
        <w:jc w:val="both"/>
        <w:rPr>
          <w:sz w:val="28"/>
          <w:szCs w:val="28"/>
          <w:lang w:val="ru-RU"/>
        </w:rPr>
      </w:pPr>
      <w:r>
        <w:rPr>
          <w:sz w:val="28"/>
          <w:szCs w:val="28"/>
          <w:lang w:val="ru-RU"/>
        </w:rPr>
        <w:t>Выплата денежных сумм кредиторам ликвидируемого юридического лица производится ликвидационной комиссией в порядке очередности</w:t>
      </w:r>
      <w:r>
        <w:rPr>
          <w:rStyle w:val="a6"/>
          <w:sz w:val="28"/>
          <w:szCs w:val="28"/>
          <w:lang w:val="ru-RU"/>
        </w:rPr>
        <w:footnoteReference w:id="28"/>
      </w:r>
      <w:r>
        <w:rPr>
          <w:sz w:val="28"/>
          <w:szCs w:val="28"/>
          <w:lang w:val="ru-RU"/>
        </w:rPr>
        <w:t xml:space="preserve"> в соответствии с промежуточным ликвидационным балансом, начиная со дня его утверждения, за исключением кредиторов пятой очереди, выплаты которым производятся по истечении месяца со дня утверждения промежуточного ликвидационного баланса. После завершения расчетов с кредиторами ликвидационная комиссия составляет ликвидационный баланс, который утверждается учредителями (участниками) юридического лица или органом, принявшими решение о ликвидации юридического лица. Оставшееся после удовлетворения требований кредиторов имущество юридического лица передается его учредителям (участникам), имеющим вещные права на это имущество или обязательственные права в отношении этого юридического лица, если иное не предусмотрено законом, иными правовыми актами или учредительными документами юридического лица.</w:t>
      </w:r>
    </w:p>
    <w:p w:rsidR="00E20670" w:rsidRDefault="00E20670">
      <w:pPr>
        <w:widowControl w:val="0"/>
        <w:tabs>
          <w:tab w:val="left" w:pos="180"/>
        </w:tabs>
        <w:spacing w:line="360" w:lineRule="auto"/>
        <w:ind w:firstLine="567"/>
        <w:jc w:val="both"/>
        <w:rPr>
          <w:sz w:val="28"/>
          <w:szCs w:val="28"/>
          <w:lang w:val="ru-RU"/>
        </w:rPr>
      </w:pPr>
      <w:r>
        <w:rPr>
          <w:sz w:val="28"/>
          <w:szCs w:val="28"/>
          <w:lang w:val="ru-RU"/>
        </w:rPr>
        <w:t>На основании п. 5 ст. 84 Налогового кодекса Российской Федерации в случае ликвидации организации снятие с налогового учета производится налоговым органом по заявлению налогоплательщика в течение 14 дней со дня подачи такого заявления.</w:t>
      </w:r>
    </w:p>
    <w:p w:rsidR="00E20670" w:rsidRDefault="00E20670">
      <w:pPr>
        <w:widowControl w:val="0"/>
        <w:tabs>
          <w:tab w:val="left" w:pos="180"/>
        </w:tabs>
        <w:spacing w:line="360" w:lineRule="auto"/>
        <w:ind w:firstLine="567"/>
        <w:jc w:val="both"/>
        <w:rPr>
          <w:sz w:val="28"/>
          <w:szCs w:val="28"/>
          <w:lang w:val="ru-RU"/>
        </w:rPr>
      </w:pPr>
      <w:r>
        <w:rPr>
          <w:sz w:val="28"/>
          <w:szCs w:val="28"/>
          <w:lang w:val="ru-RU"/>
        </w:rPr>
        <w:t xml:space="preserve"> При этом п. 5.4 Порядка и условий присвоения, применения, а также изменения идентификационного номера налогоплательщика, утвержденного приказом ФНС России определено, что основанием для снятия с учета является:</w:t>
      </w:r>
    </w:p>
    <w:p w:rsidR="00E20670" w:rsidRDefault="00E20670">
      <w:pPr>
        <w:widowControl w:val="0"/>
        <w:numPr>
          <w:ilvl w:val="0"/>
          <w:numId w:val="6"/>
        </w:numPr>
        <w:tabs>
          <w:tab w:val="left" w:pos="180"/>
        </w:tabs>
        <w:spacing w:line="360" w:lineRule="auto"/>
        <w:ind w:left="0" w:firstLine="567"/>
        <w:jc w:val="both"/>
        <w:rPr>
          <w:sz w:val="28"/>
          <w:szCs w:val="28"/>
          <w:lang w:val="ru-RU"/>
        </w:rPr>
      </w:pPr>
      <w:r>
        <w:rPr>
          <w:i/>
          <w:iCs/>
          <w:sz w:val="28"/>
          <w:szCs w:val="28"/>
          <w:lang w:val="ru-RU"/>
        </w:rPr>
        <w:t>заявление</w:t>
      </w:r>
      <w:r>
        <w:rPr>
          <w:sz w:val="28"/>
          <w:szCs w:val="28"/>
          <w:lang w:val="ru-RU"/>
        </w:rPr>
        <w:t xml:space="preserve"> о снятии с учета в налоговом органе юридического лица, образованного в соответствии с законодательством Российской Федерации, форма которого утверждена указанным приказом ФНС России, и наличие в налоговом органе представленных в одном экземпляре заверенных в установленном порядке копий документов, подтверждающих проведение процедуры ликвидации в соответствии с положениями статей 61-63 ГК РФ:</w:t>
      </w:r>
    </w:p>
    <w:p w:rsidR="00E20670" w:rsidRDefault="00E20670">
      <w:pPr>
        <w:widowControl w:val="0"/>
        <w:numPr>
          <w:ilvl w:val="0"/>
          <w:numId w:val="6"/>
        </w:numPr>
        <w:tabs>
          <w:tab w:val="left" w:pos="180"/>
        </w:tabs>
        <w:spacing w:line="360" w:lineRule="auto"/>
        <w:ind w:left="0" w:firstLine="567"/>
        <w:jc w:val="both"/>
        <w:rPr>
          <w:sz w:val="28"/>
          <w:szCs w:val="28"/>
          <w:lang w:val="ru-RU"/>
        </w:rPr>
      </w:pPr>
      <w:r>
        <w:rPr>
          <w:sz w:val="28"/>
          <w:szCs w:val="28"/>
          <w:lang w:val="ru-RU"/>
        </w:rPr>
        <w:t>распорядительного документа (решения, постановления, приказа) учредителей (участников) юридического лица или уполномоченного органа либо решения суда о ликвидации;</w:t>
      </w:r>
    </w:p>
    <w:p w:rsidR="00E20670" w:rsidRDefault="00E20670">
      <w:pPr>
        <w:widowControl w:val="0"/>
        <w:numPr>
          <w:ilvl w:val="0"/>
          <w:numId w:val="6"/>
        </w:numPr>
        <w:tabs>
          <w:tab w:val="left" w:pos="180"/>
        </w:tabs>
        <w:spacing w:line="360" w:lineRule="auto"/>
        <w:ind w:left="0" w:firstLine="567"/>
        <w:jc w:val="both"/>
        <w:rPr>
          <w:sz w:val="28"/>
          <w:szCs w:val="28"/>
          <w:lang w:val="ru-RU"/>
        </w:rPr>
      </w:pPr>
      <w:r>
        <w:rPr>
          <w:sz w:val="28"/>
          <w:szCs w:val="28"/>
          <w:lang w:val="ru-RU"/>
        </w:rPr>
        <w:t>распорядительных документов о создании ликвидационной комиссии и о порядке и предполагаемом сроке ликвидации;</w:t>
      </w:r>
    </w:p>
    <w:p w:rsidR="00E20670" w:rsidRDefault="00E20670">
      <w:pPr>
        <w:widowControl w:val="0"/>
        <w:numPr>
          <w:ilvl w:val="0"/>
          <w:numId w:val="6"/>
        </w:numPr>
        <w:tabs>
          <w:tab w:val="left" w:pos="180"/>
        </w:tabs>
        <w:spacing w:line="360" w:lineRule="auto"/>
        <w:ind w:left="0" w:firstLine="567"/>
        <w:jc w:val="both"/>
        <w:rPr>
          <w:sz w:val="28"/>
          <w:szCs w:val="28"/>
          <w:lang w:val="ru-RU"/>
        </w:rPr>
      </w:pPr>
      <w:r>
        <w:rPr>
          <w:sz w:val="28"/>
          <w:szCs w:val="28"/>
          <w:lang w:val="ru-RU"/>
        </w:rPr>
        <w:t xml:space="preserve">объявления в средствах массовой информации (периодических                  изданиях) о ликвидации организации; </w:t>
      </w:r>
    </w:p>
    <w:p w:rsidR="00E20670" w:rsidRDefault="00E20670">
      <w:pPr>
        <w:widowControl w:val="0"/>
        <w:numPr>
          <w:ilvl w:val="0"/>
          <w:numId w:val="6"/>
        </w:numPr>
        <w:tabs>
          <w:tab w:val="left" w:pos="180"/>
        </w:tabs>
        <w:spacing w:line="360" w:lineRule="auto"/>
        <w:ind w:left="0" w:firstLine="567"/>
        <w:jc w:val="both"/>
        <w:rPr>
          <w:sz w:val="28"/>
          <w:szCs w:val="28"/>
          <w:lang w:val="ru-RU"/>
        </w:rPr>
      </w:pPr>
      <w:r>
        <w:rPr>
          <w:sz w:val="28"/>
          <w:szCs w:val="28"/>
          <w:lang w:val="ru-RU"/>
        </w:rPr>
        <w:t xml:space="preserve">промежуточного ликвидационного баланса, утвержденного учредителями (участниками) организации или органом, принявшим решение о ликвидации организации, по согласованию с органом, осуществляющим государственную регистрацию юридических лиц; </w:t>
      </w:r>
    </w:p>
    <w:p w:rsidR="00E20670" w:rsidRDefault="00E20670">
      <w:pPr>
        <w:widowControl w:val="0"/>
        <w:numPr>
          <w:ilvl w:val="0"/>
          <w:numId w:val="6"/>
        </w:numPr>
        <w:tabs>
          <w:tab w:val="left" w:pos="180"/>
        </w:tabs>
        <w:spacing w:line="360" w:lineRule="auto"/>
        <w:ind w:left="0" w:firstLine="567"/>
        <w:jc w:val="both"/>
        <w:rPr>
          <w:sz w:val="28"/>
          <w:szCs w:val="28"/>
          <w:lang w:val="ru-RU"/>
        </w:rPr>
      </w:pPr>
      <w:r>
        <w:rPr>
          <w:sz w:val="28"/>
          <w:szCs w:val="28"/>
          <w:lang w:val="ru-RU"/>
        </w:rPr>
        <w:t>ликвидационного баланса, утвержденного учредителями (участниками) организации или органом, принявшим решение о ликвидации организации, по согласованию с органом, осуществляющим государственную регистрацию юридических лиц.</w:t>
      </w:r>
    </w:p>
    <w:p w:rsidR="00E20670" w:rsidRDefault="00E20670">
      <w:pPr>
        <w:widowControl w:val="0"/>
        <w:tabs>
          <w:tab w:val="left" w:pos="180"/>
        </w:tabs>
        <w:spacing w:line="360" w:lineRule="auto"/>
        <w:ind w:firstLine="567"/>
        <w:jc w:val="both"/>
        <w:rPr>
          <w:sz w:val="28"/>
          <w:szCs w:val="28"/>
          <w:lang w:val="ru-RU"/>
        </w:rPr>
      </w:pPr>
      <w:r>
        <w:rPr>
          <w:sz w:val="28"/>
          <w:szCs w:val="28"/>
          <w:lang w:val="ru-RU"/>
        </w:rPr>
        <w:t xml:space="preserve">Одновременно с заявлением о снятии с учета в налоговый орган представляется свидетельство о постановке на учет в налоговом органе организации и все уведомления о постановке на учет организации в налоговых органах по месту нахождения обособленных подразделений, недвижимого имущества и транспортных средств. </w:t>
      </w:r>
    </w:p>
    <w:p w:rsidR="00E20670" w:rsidRDefault="00E20670">
      <w:pPr>
        <w:widowControl w:val="0"/>
        <w:tabs>
          <w:tab w:val="left" w:pos="180"/>
        </w:tabs>
        <w:spacing w:line="360" w:lineRule="auto"/>
        <w:ind w:firstLine="567"/>
        <w:jc w:val="both"/>
        <w:rPr>
          <w:sz w:val="28"/>
          <w:szCs w:val="28"/>
          <w:lang w:val="ru-RU"/>
        </w:rPr>
      </w:pPr>
      <w:r>
        <w:rPr>
          <w:sz w:val="28"/>
          <w:szCs w:val="28"/>
          <w:lang w:val="ru-RU"/>
        </w:rPr>
        <w:t>В соответствии со ст. 22 Закона N 129-ФЗ государственная регистрация при ликвидации юридического лица осуществляется регистрирующим органом по месту нахождения ликвидируемого юридического лица. Ликвидационная комиссия (ликвидатор) уведомляет регистрирующий орган о завершении процесса ликвидации юридического лица не ранее чем через два месяца с момента помещения в органах печати ликвидационной комиссией (ликвидатором) публикации о ликвидации юридического лица. При этом документы</w:t>
      </w:r>
      <w:r>
        <w:rPr>
          <w:rStyle w:val="a6"/>
          <w:sz w:val="28"/>
          <w:szCs w:val="28"/>
          <w:lang w:val="ru-RU"/>
        </w:rPr>
        <w:footnoteReference w:id="29"/>
      </w:r>
      <w:r>
        <w:rPr>
          <w:sz w:val="28"/>
          <w:szCs w:val="28"/>
          <w:lang w:val="ru-RU"/>
        </w:rPr>
        <w:t>, а именно:</w:t>
      </w:r>
    </w:p>
    <w:p w:rsidR="00E20670" w:rsidRDefault="00E20670">
      <w:pPr>
        <w:widowControl w:val="0"/>
        <w:tabs>
          <w:tab w:val="left" w:pos="180"/>
        </w:tabs>
        <w:spacing w:line="360" w:lineRule="auto"/>
        <w:ind w:firstLine="567"/>
        <w:jc w:val="both"/>
        <w:rPr>
          <w:sz w:val="28"/>
          <w:szCs w:val="28"/>
          <w:lang w:val="ru-RU"/>
        </w:rPr>
      </w:pPr>
      <w:r>
        <w:rPr>
          <w:sz w:val="28"/>
          <w:szCs w:val="28"/>
          <w:lang w:val="ru-RU"/>
        </w:rPr>
        <w:t>а) подписанное заявителем заявление о государственной регистрации по форме, утвержденной Правительством Российской Федерации. В заявлении подтверждается, что соблюден установленный федеральным законом порядок ликвидации юридического лица, расчеты с его кредиторами завершены и вопросы ликвидации юридического лица согласованы с соответствующими государственными органами и (или) муниципальными органами в установленных федеральным законом случаях;</w:t>
      </w:r>
    </w:p>
    <w:p w:rsidR="00E20670" w:rsidRDefault="00E20670">
      <w:pPr>
        <w:widowControl w:val="0"/>
        <w:tabs>
          <w:tab w:val="left" w:pos="180"/>
        </w:tabs>
        <w:spacing w:line="360" w:lineRule="auto"/>
        <w:ind w:firstLine="567"/>
        <w:jc w:val="both"/>
        <w:rPr>
          <w:sz w:val="28"/>
          <w:szCs w:val="28"/>
          <w:lang w:val="ru-RU"/>
        </w:rPr>
      </w:pPr>
      <w:r>
        <w:rPr>
          <w:sz w:val="28"/>
          <w:szCs w:val="28"/>
          <w:lang w:val="ru-RU"/>
        </w:rPr>
        <w:t>б) ликвидационный баланс</w:t>
      </w:r>
    </w:p>
    <w:p w:rsidR="00E20670" w:rsidRDefault="00E20670">
      <w:pPr>
        <w:widowControl w:val="0"/>
        <w:tabs>
          <w:tab w:val="left" w:pos="180"/>
        </w:tabs>
        <w:spacing w:line="360" w:lineRule="auto"/>
        <w:ind w:firstLine="567"/>
        <w:jc w:val="both"/>
        <w:rPr>
          <w:sz w:val="28"/>
          <w:szCs w:val="28"/>
          <w:lang w:val="ru-RU"/>
        </w:rPr>
      </w:pPr>
      <w:r>
        <w:rPr>
          <w:sz w:val="28"/>
          <w:szCs w:val="28"/>
          <w:lang w:val="ru-RU"/>
        </w:rPr>
        <w:t>в) документ об уплате государственной пошлины.</w:t>
      </w:r>
    </w:p>
    <w:p w:rsidR="00E20670" w:rsidRDefault="00E20670">
      <w:pPr>
        <w:widowControl w:val="0"/>
        <w:tabs>
          <w:tab w:val="left" w:pos="180"/>
        </w:tabs>
        <w:spacing w:line="360" w:lineRule="auto"/>
        <w:ind w:firstLine="567"/>
        <w:jc w:val="both"/>
        <w:rPr>
          <w:sz w:val="28"/>
          <w:szCs w:val="28"/>
          <w:lang w:val="ru-RU"/>
        </w:rPr>
      </w:pPr>
      <w:r>
        <w:rPr>
          <w:sz w:val="28"/>
          <w:szCs w:val="28"/>
          <w:lang w:val="ru-RU"/>
        </w:rPr>
        <w:t>представляются в регистрирующий орган после завершения процесса ликвидации юридического лица. Представление документов для государственной регистрации в связи с ликвидацией юридического лица осуществляется в порядке, предусмотренном ст. 9 Закона N 129-ФЗ Ликвидация юридического лица считается завершенной, а юридическое лицо - прекратившим свою деятельность после внесения об этом записи в государственный реестр.</w:t>
      </w:r>
      <w:r>
        <w:rPr>
          <w:lang w:val="ru-RU"/>
        </w:rPr>
        <w:t xml:space="preserve"> </w:t>
      </w:r>
      <w:r>
        <w:rPr>
          <w:sz w:val="28"/>
          <w:szCs w:val="28"/>
          <w:lang w:val="ru-RU"/>
        </w:rPr>
        <w:t>Регистрирующий орган выдает свидетельство о ликвидации общества, а также письмо о снятии с налогового учета. С момента исключения из Единого государственного реестра и общество считается прекратившим свое существование. Ликвидационная комиссия подает копии свидетельства о ликвидации общества в налоговый орган, внебюджетные фонды.</w:t>
      </w:r>
    </w:p>
    <w:p w:rsidR="00E20670" w:rsidRDefault="00E20670">
      <w:pPr>
        <w:widowControl w:val="0"/>
        <w:tabs>
          <w:tab w:val="left" w:pos="180"/>
        </w:tabs>
        <w:spacing w:line="360" w:lineRule="auto"/>
        <w:ind w:firstLine="567"/>
        <w:jc w:val="both"/>
        <w:rPr>
          <w:sz w:val="28"/>
          <w:szCs w:val="28"/>
          <w:lang w:val="ru-RU"/>
        </w:rPr>
      </w:pPr>
      <w:r>
        <w:rPr>
          <w:i/>
          <w:iCs/>
          <w:sz w:val="28"/>
          <w:szCs w:val="28"/>
          <w:lang w:val="ru-RU"/>
        </w:rPr>
        <w:t xml:space="preserve">Принудительная </w:t>
      </w:r>
      <w:r>
        <w:rPr>
          <w:sz w:val="28"/>
          <w:szCs w:val="28"/>
          <w:lang w:val="ru-RU"/>
        </w:rPr>
        <w:t>ликвидация юридического лица осуществляется помимо воли участников организации, точнее – по волеизъявлению третьих лиц. Главными причинами принудительной ликвидации юридического лица  являются ситуации:</w:t>
      </w:r>
    </w:p>
    <w:p w:rsidR="00E20670" w:rsidRDefault="00E20670">
      <w:pPr>
        <w:widowControl w:val="0"/>
        <w:numPr>
          <w:ilvl w:val="0"/>
          <w:numId w:val="7"/>
        </w:numPr>
        <w:tabs>
          <w:tab w:val="left" w:pos="180"/>
        </w:tabs>
        <w:spacing w:line="360" w:lineRule="auto"/>
        <w:ind w:left="0" w:firstLine="567"/>
        <w:jc w:val="both"/>
        <w:rPr>
          <w:sz w:val="28"/>
          <w:szCs w:val="28"/>
          <w:lang w:val="ru-RU"/>
        </w:rPr>
      </w:pPr>
      <w:r>
        <w:rPr>
          <w:sz w:val="28"/>
          <w:szCs w:val="28"/>
          <w:lang w:val="ru-RU"/>
        </w:rPr>
        <w:t>во-первых, если, при создании организации были допущены грубые нарушения закона и эти нарушения носят неустранимый характер.</w:t>
      </w:r>
    </w:p>
    <w:p w:rsidR="00E20670" w:rsidRDefault="00E20670">
      <w:pPr>
        <w:widowControl w:val="0"/>
        <w:numPr>
          <w:ilvl w:val="0"/>
          <w:numId w:val="7"/>
        </w:numPr>
        <w:tabs>
          <w:tab w:val="left" w:pos="180"/>
        </w:tabs>
        <w:spacing w:line="360" w:lineRule="auto"/>
        <w:ind w:left="0" w:firstLine="567"/>
        <w:jc w:val="both"/>
        <w:rPr>
          <w:sz w:val="28"/>
          <w:szCs w:val="28"/>
          <w:lang w:val="ru-RU"/>
        </w:rPr>
      </w:pPr>
      <w:r>
        <w:rPr>
          <w:sz w:val="28"/>
          <w:szCs w:val="28"/>
          <w:lang w:val="ru-RU"/>
        </w:rPr>
        <w:t>Во-вторых, ликвидация предприятия проводится, если юридическое лицо работает без разрешения (лицензии) или осуществляет деятельность, запрещенную законом.</w:t>
      </w:r>
    </w:p>
    <w:p w:rsidR="00E20670" w:rsidRDefault="00E20670">
      <w:pPr>
        <w:widowControl w:val="0"/>
        <w:numPr>
          <w:ilvl w:val="0"/>
          <w:numId w:val="7"/>
        </w:numPr>
        <w:tabs>
          <w:tab w:val="left" w:pos="180"/>
        </w:tabs>
        <w:spacing w:line="360" w:lineRule="auto"/>
        <w:ind w:left="0" w:firstLine="567"/>
        <w:jc w:val="both"/>
        <w:rPr>
          <w:sz w:val="28"/>
          <w:szCs w:val="28"/>
          <w:lang w:val="ru-RU"/>
        </w:rPr>
      </w:pPr>
      <w:r>
        <w:rPr>
          <w:sz w:val="28"/>
          <w:szCs w:val="28"/>
          <w:lang w:val="ru-RU"/>
        </w:rPr>
        <w:t>В-третьих, юридическое лицо можно ликвидировать, если оно осуществляет свою деятельность с иными нарушениями закона или правовых актов</w:t>
      </w:r>
      <w:r>
        <w:rPr>
          <w:rStyle w:val="a6"/>
          <w:sz w:val="28"/>
          <w:szCs w:val="28"/>
          <w:lang w:val="ru-RU"/>
        </w:rPr>
        <w:footnoteReference w:id="30"/>
      </w:r>
      <w:r>
        <w:rPr>
          <w:sz w:val="28"/>
          <w:szCs w:val="28"/>
          <w:lang w:val="ru-RU"/>
        </w:rPr>
        <w:t>.</w:t>
      </w:r>
    </w:p>
    <w:p w:rsidR="00E20670" w:rsidRDefault="00E20670">
      <w:pPr>
        <w:widowControl w:val="0"/>
        <w:tabs>
          <w:tab w:val="left" w:pos="180"/>
        </w:tabs>
        <w:spacing w:line="360" w:lineRule="auto"/>
        <w:ind w:firstLine="567"/>
        <w:jc w:val="both"/>
        <w:rPr>
          <w:sz w:val="28"/>
          <w:szCs w:val="28"/>
          <w:lang w:val="ru-RU"/>
        </w:rPr>
      </w:pPr>
      <w:r>
        <w:rPr>
          <w:sz w:val="28"/>
          <w:szCs w:val="28"/>
          <w:lang w:val="ru-RU"/>
        </w:rPr>
        <w:t>Основанием для принудительной ликвидации юридического лица является решение суда. Естественно, суд не может вынести такое решение по собственной инициативе. Соответствующий иск может быть предъявлен уполномоченным государственным органом, то есть тем государственным органом или органом местного самоуправления, которому право на предъявление такого требования предоставлено законом.</w:t>
      </w:r>
    </w:p>
    <w:p w:rsidR="00E20670" w:rsidRDefault="00E20670">
      <w:pPr>
        <w:widowControl w:val="0"/>
        <w:tabs>
          <w:tab w:val="left" w:pos="180"/>
        </w:tabs>
        <w:spacing w:line="360" w:lineRule="auto"/>
        <w:ind w:firstLine="567"/>
        <w:jc w:val="both"/>
        <w:rPr>
          <w:sz w:val="28"/>
          <w:szCs w:val="28"/>
          <w:lang w:val="ru-RU"/>
        </w:rPr>
      </w:pPr>
      <w:r>
        <w:rPr>
          <w:sz w:val="28"/>
          <w:szCs w:val="28"/>
          <w:lang w:val="ru-RU"/>
        </w:rPr>
        <w:t>Вопрос о том, кто вправе инициировать судебное разбирательство, вызывает естественный интерес со стороны юридических лиц. Учитывая, что наиболее часто им приходится иметь дело с органами ФНС России, основную угрозу предъявления иска о ликвидации «предприниматели» видят именно со стороны налоговых органов.</w:t>
      </w:r>
    </w:p>
    <w:p w:rsidR="00E20670" w:rsidRDefault="00E20670">
      <w:pPr>
        <w:widowControl w:val="0"/>
        <w:tabs>
          <w:tab w:val="left" w:pos="180"/>
        </w:tabs>
        <w:spacing w:line="360" w:lineRule="auto"/>
        <w:ind w:firstLine="567"/>
        <w:jc w:val="both"/>
        <w:rPr>
          <w:sz w:val="28"/>
          <w:szCs w:val="28"/>
          <w:lang w:val="ru-RU"/>
        </w:rPr>
      </w:pPr>
      <w:r>
        <w:rPr>
          <w:sz w:val="28"/>
          <w:szCs w:val="28"/>
          <w:lang w:val="ru-RU"/>
        </w:rPr>
        <w:t xml:space="preserve">Действительно, согласно НКРФ налоговые органы вправе предъявлять в суды общей юрисдикции или арбитражные суды иски о ликвидации организации любой организационно-правовой формы по основаниям, установленным законодательством Российской Федерации. При этом необходимо учитывать, что НК РФ как акт законодательства о налогах и сборах регулирует отношения в сфере налогообложения и налогового контроля (статья 2 НК РФ). Следовательно, полномочия, предусмотренные подпунктом 16 пункта 1 статьи 31 НК РФ, могут использоваться налоговыми органами исключительно для решения возложенных на них задач в сфере налоговых правоотношений. </w:t>
      </w:r>
    </w:p>
    <w:p w:rsidR="00E20670" w:rsidRDefault="00E20670">
      <w:pPr>
        <w:widowControl w:val="0"/>
        <w:tabs>
          <w:tab w:val="left" w:pos="180"/>
        </w:tabs>
        <w:spacing w:line="360" w:lineRule="auto"/>
        <w:ind w:firstLine="567"/>
        <w:jc w:val="both"/>
        <w:rPr>
          <w:sz w:val="28"/>
          <w:szCs w:val="28"/>
          <w:lang w:val="ru-RU"/>
        </w:rPr>
      </w:pPr>
      <w:r>
        <w:rPr>
          <w:sz w:val="28"/>
          <w:szCs w:val="28"/>
          <w:lang w:val="ru-RU"/>
        </w:rPr>
        <w:t xml:space="preserve">В то же время не следует забывать, что компетенция налоговых органов не ограничивается сферой законодательства о налогах и сборах. На налоговые органы возложен целый ряд задач, вытекающих из "смежных" законодательных актов. Речь идет, в частности о: </w:t>
      </w:r>
    </w:p>
    <w:p w:rsidR="00E20670" w:rsidRDefault="00E20670">
      <w:pPr>
        <w:widowControl w:val="0"/>
        <w:numPr>
          <w:ilvl w:val="0"/>
          <w:numId w:val="8"/>
        </w:numPr>
        <w:tabs>
          <w:tab w:val="left" w:pos="180"/>
        </w:tabs>
        <w:spacing w:line="360" w:lineRule="auto"/>
        <w:ind w:left="0" w:firstLine="567"/>
        <w:jc w:val="both"/>
        <w:rPr>
          <w:sz w:val="28"/>
          <w:szCs w:val="28"/>
          <w:lang w:val="ru-RU"/>
        </w:rPr>
      </w:pPr>
      <w:r>
        <w:rPr>
          <w:sz w:val="28"/>
          <w:szCs w:val="28"/>
          <w:lang w:val="ru-RU"/>
        </w:rPr>
        <w:t>Кодексе Российской Федерации об административных правонарушениях,</w:t>
      </w:r>
    </w:p>
    <w:p w:rsidR="00E20670" w:rsidRDefault="00E20670">
      <w:pPr>
        <w:widowControl w:val="0"/>
        <w:numPr>
          <w:ilvl w:val="0"/>
          <w:numId w:val="8"/>
        </w:numPr>
        <w:tabs>
          <w:tab w:val="left" w:pos="180"/>
        </w:tabs>
        <w:spacing w:line="360" w:lineRule="auto"/>
        <w:ind w:left="0" w:firstLine="567"/>
        <w:jc w:val="both"/>
        <w:rPr>
          <w:sz w:val="28"/>
          <w:szCs w:val="28"/>
          <w:lang w:val="ru-RU"/>
        </w:rPr>
      </w:pPr>
      <w:r>
        <w:rPr>
          <w:sz w:val="28"/>
          <w:szCs w:val="28"/>
          <w:lang w:val="ru-RU"/>
        </w:rPr>
        <w:t xml:space="preserve"> Федеральном Законе "О государственной регистрации юридических лиц",</w:t>
      </w:r>
    </w:p>
    <w:p w:rsidR="00E20670" w:rsidRDefault="00E20670">
      <w:pPr>
        <w:widowControl w:val="0"/>
        <w:numPr>
          <w:ilvl w:val="0"/>
          <w:numId w:val="8"/>
        </w:numPr>
        <w:tabs>
          <w:tab w:val="left" w:pos="180"/>
        </w:tabs>
        <w:spacing w:line="360" w:lineRule="auto"/>
        <w:ind w:left="0" w:firstLine="567"/>
        <w:jc w:val="both"/>
        <w:rPr>
          <w:sz w:val="28"/>
          <w:szCs w:val="28"/>
          <w:lang w:val="ru-RU"/>
        </w:rPr>
      </w:pPr>
      <w:r>
        <w:rPr>
          <w:sz w:val="28"/>
          <w:szCs w:val="28"/>
          <w:lang w:val="ru-RU"/>
        </w:rPr>
        <w:t xml:space="preserve"> Федеральном Законе от 22.05.2003 № 54-ФЗ "О применении контрольно-кассовой техники при осуществлении наличных расчетов и (или) расчетов с использованием платежных карт". </w:t>
      </w:r>
    </w:p>
    <w:p w:rsidR="00E20670" w:rsidRDefault="00E20670">
      <w:pPr>
        <w:widowControl w:val="0"/>
        <w:tabs>
          <w:tab w:val="left" w:pos="180"/>
        </w:tabs>
        <w:spacing w:line="360" w:lineRule="auto"/>
        <w:ind w:firstLine="567"/>
        <w:jc w:val="both"/>
        <w:rPr>
          <w:sz w:val="28"/>
          <w:szCs w:val="28"/>
          <w:lang w:val="ru-RU"/>
        </w:rPr>
      </w:pPr>
      <w:r>
        <w:rPr>
          <w:sz w:val="28"/>
          <w:szCs w:val="28"/>
          <w:lang w:val="ru-RU"/>
        </w:rPr>
        <w:t>В связи с этим не выглядит дублированием подпункта 16 пункта 1 статьи 31 НК РФ наделение налоговых органов правом инициировать принудительную ликвидацию юридических лиц содержащееся в пункте 11 статьи 7 Закона РФ от 21.03.1991 № 943-1 "О, налоговых органах Российской Федерации". В любом случае, при оценке правомерности требования налогового органа о ликвидации юридического лица необходимо исходить из того, насколько такое требование соотносится с компетенцией налоговых органов, определенной конкретным актом законодательства. В целом ряде случаев иски о ликвидации юридических лиц могут предъявляться иными государственными органами (Центральным банком Российской Федерации, органами внутренних дел, таможенными органами, органами по контролю за оборотом наркотических средств и психотропных веществ (далее - органы госнаркоконтроля) и др.), а также органами местного самоуправления. При этом право государственного органа на иск о ликвидации юридического лица должно корреспондировать с компетенцией этого государственного органа. Универсальным правом на предъявление подобных исков обладают органы прокуратуры, выступающие в защиту государственных и общественных интересов.</w:t>
      </w:r>
    </w:p>
    <w:p w:rsidR="00E20670" w:rsidRDefault="00E20670">
      <w:pPr>
        <w:widowControl w:val="0"/>
        <w:tabs>
          <w:tab w:val="left" w:pos="180"/>
        </w:tabs>
        <w:spacing w:line="360" w:lineRule="auto"/>
        <w:ind w:firstLine="567"/>
        <w:jc w:val="both"/>
        <w:rPr>
          <w:sz w:val="28"/>
          <w:szCs w:val="28"/>
          <w:lang w:val="ru-RU"/>
        </w:rPr>
      </w:pPr>
      <w:r>
        <w:rPr>
          <w:sz w:val="28"/>
          <w:szCs w:val="28"/>
          <w:lang w:val="ru-RU"/>
        </w:rPr>
        <w:t>В случае признания судом недействительной регистрации юридического лица ликвидация данного лица осуществляется по решению его участников или органа, уполномоченного на то учредительными документами. Подобная ликвидация не является добровольной. Для каждой формы организации установлены общие и индивидуальные основания для принудительной ликвидации юридического лица.</w:t>
      </w:r>
      <w:r>
        <w:rPr>
          <w:lang w:val="ru-RU"/>
        </w:rPr>
        <w:t xml:space="preserve"> </w:t>
      </w:r>
      <w:r>
        <w:rPr>
          <w:sz w:val="28"/>
          <w:szCs w:val="28"/>
          <w:lang w:val="ru-RU"/>
        </w:rPr>
        <w:t>Если стоимость имущества ликвидируемого юридического лица недостаточна для удовлетворения требований кредиторов, оно может быть ликвидировано только в порядке признания его несостоятельным   (банкротом), предусмотренном статьей 65 ГК РФ.</w:t>
      </w:r>
    </w:p>
    <w:p w:rsidR="00E20670" w:rsidRDefault="00E20670">
      <w:pPr>
        <w:widowControl w:val="0"/>
        <w:tabs>
          <w:tab w:val="left" w:pos="180"/>
        </w:tabs>
        <w:spacing w:line="360" w:lineRule="auto"/>
        <w:ind w:firstLine="567"/>
        <w:jc w:val="both"/>
        <w:rPr>
          <w:sz w:val="28"/>
          <w:szCs w:val="28"/>
          <w:lang w:val="ru-RU"/>
        </w:rPr>
      </w:pPr>
      <w:r>
        <w:rPr>
          <w:sz w:val="28"/>
          <w:szCs w:val="28"/>
          <w:lang w:val="ru-RU"/>
        </w:rPr>
        <w:t>Банкротство является одним из оснований  ликвидации юридического лица. Под банкротством (несостоятельностью) понимается признанная арбитражным судом или объявленная должником неспособность должника в полном объеме удовлетворить требования кредиторов по денежным обязательствам и (или) исполнить обязанность по уплате обязательных платежей</w:t>
      </w:r>
      <w:r>
        <w:rPr>
          <w:lang w:val="ru-RU"/>
        </w:rPr>
        <w:t xml:space="preserve">. </w:t>
      </w:r>
      <w:r>
        <w:rPr>
          <w:sz w:val="28"/>
          <w:szCs w:val="28"/>
          <w:lang w:val="ru-RU"/>
        </w:rPr>
        <w:t>Существование института несостоятельности (б) обусловлено несколькими причинами</w:t>
      </w:r>
      <w:r>
        <w:rPr>
          <w:rStyle w:val="a6"/>
          <w:sz w:val="28"/>
          <w:szCs w:val="28"/>
          <w:lang w:val="ru-RU"/>
        </w:rPr>
        <w:footnoteReference w:id="31"/>
      </w:r>
      <w:r>
        <w:rPr>
          <w:sz w:val="28"/>
          <w:szCs w:val="28"/>
          <w:lang w:val="ru-RU"/>
        </w:rPr>
        <w:t>:</w:t>
      </w:r>
    </w:p>
    <w:p w:rsidR="00E20670" w:rsidRDefault="00E20670">
      <w:pPr>
        <w:widowControl w:val="0"/>
        <w:tabs>
          <w:tab w:val="left" w:pos="180"/>
        </w:tabs>
        <w:spacing w:line="360" w:lineRule="auto"/>
        <w:ind w:firstLine="567"/>
        <w:jc w:val="both"/>
        <w:rPr>
          <w:sz w:val="28"/>
          <w:szCs w:val="28"/>
          <w:lang w:val="ru-RU"/>
        </w:rPr>
      </w:pPr>
      <w:r>
        <w:rPr>
          <w:sz w:val="28"/>
          <w:szCs w:val="28"/>
          <w:lang w:val="ru-RU"/>
        </w:rPr>
        <w:t>* оградить экономический оборот от последствий неэффективной работы, когда неисполнение приобретает стойкий, систематический характер;</w:t>
      </w:r>
    </w:p>
    <w:p w:rsidR="00E20670" w:rsidRDefault="00E20670">
      <w:pPr>
        <w:widowControl w:val="0"/>
        <w:tabs>
          <w:tab w:val="left" w:pos="180"/>
        </w:tabs>
        <w:spacing w:line="360" w:lineRule="auto"/>
        <w:ind w:firstLine="567"/>
        <w:jc w:val="both"/>
        <w:rPr>
          <w:sz w:val="28"/>
          <w:szCs w:val="28"/>
          <w:lang w:val="ru-RU"/>
        </w:rPr>
      </w:pPr>
      <w:r>
        <w:rPr>
          <w:sz w:val="28"/>
          <w:szCs w:val="28"/>
          <w:lang w:val="ru-RU"/>
        </w:rPr>
        <w:t>* когда возникает угроза, желательно попытаться сохранить его как производителя ценностей (товаров, работ, услуг) и работодателя.</w:t>
      </w:r>
    </w:p>
    <w:p w:rsidR="00E20670" w:rsidRDefault="00E20670">
      <w:pPr>
        <w:widowControl w:val="0"/>
        <w:tabs>
          <w:tab w:val="left" w:pos="180"/>
        </w:tabs>
        <w:spacing w:line="360" w:lineRule="auto"/>
        <w:ind w:firstLine="567"/>
        <w:jc w:val="both"/>
        <w:rPr>
          <w:sz w:val="28"/>
          <w:szCs w:val="28"/>
          <w:lang w:val="ru-RU"/>
        </w:rPr>
      </w:pPr>
      <w:r>
        <w:rPr>
          <w:sz w:val="28"/>
          <w:szCs w:val="28"/>
          <w:lang w:val="ru-RU"/>
        </w:rPr>
        <w:t xml:space="preserve">В настоящее время основным нормативным документом, регламентирующим процедуру банкротства, является Федеральный закон от 26 октября 2002 г. </w:t>
      </w:r>
      <w:r>
        <w:rPr>
          <w:sz w:val="28"/>
          <w:szCs w:val="28"/>
        </w:rPr>
        <w:t>N</w:t>
      </w:r>
      <w:r>
        <w:rPr>
          <w:sz w:val="28"/>
          <w:szCs w:val="28"/>
          <w:lang w:val="ru-RU"/>
        </w:rPr>
        <w:t xml:space="preserve"> 127-ФЗ </w:t>
      </w:r>
      <w:r>
        <w:rPr>
          <w:i/>
          <w:iCs/>
          <w:sz w:val="28"/>
          <w:szCs w:val="28"/>
          <w:lang w:val="ru-RU"/>
        </w:rPr>
        <w:t>"О несостоятельности (банкротстве)"</w:t>
      </w:r>
      <w:r>
        <w:rPr>
          <w:sz w:val="18"/>
          <w:szCs w:val="18"/>
          <w:lang w:val="ru-RU"/>
        </w:rPr>
        <w:t xml:space="preserve"> </w:t>
      </w:r>
      <w:r>
        <w:rPr>
          <w:sz w:val="28"/>
          <w:szCs w:val="28"/>
          <w:lang w:val="ru-RU"/>
        </w:rPr>
        <w:t>Процедуры</w:t>
      </w:r>
      <w:r>
        <w:rPr>
          <w:sz w:val="24"/>
          <w:szCs w:val="24"/>
          <w:lang w:val="ru-RU"/>
        </w:rPr>
        <w:t xml:space="preserve"> </w:t>
      </w:r>
      <w:r>
        <w:rPr>
          <w:sz w:val="28"/>
          <w:szCs w:val="28"/>
          <w:lang w:val="ru-RU"/>
        </w:rPr>
        <w:t>банкротства не применяются к казенным предприятиям, так как они обладают одновременно признаками и коммерческих и некоммерческих организаций и за их действия субсидиарную ответственность несет собственник (Российская Федерация).</w:t>
      </w:r>
    </w:p>
    <w:p w:rsidR="00E20670" w:rsidRDefault="00E20670">
      <w:pPr>
        <w:widowControl w:val="0"/>
        <w:tabs>
          <w:tab w:val="left" w:pos="180"/>
        </w:tabs>
        <w:spacing w:line="360" w:lineRule="auto"/>
        <w:ind w:firstLine="567"/>
        <w:jc w:val="both"/>
        <w:rPr>
          <w:sz w:val="28"/>
          <w:szCs w:val="28"/>
          <w:lang w:val="ru-RU"/>
        </w:rPr>
      </w:pPr>
      <w:r>
        <w:rPr>
          <w:sz w:val="28"/>
          <w:szCs w:val="28"/>
          <w:lang w:val="ru-RU"/>
        </w:rPr>
        <w:t>Закон о несостоятельности (банкротстве) так же предусматривает, что споры по делам о несостоятельности рассматриваются арбитражными судами.</w:t>
      </w:r>
    </w:p>
    <w:p w:rsidR="00E20670" w:rsidRDefault="00E20670">
      <w:pPr>
        <w:widowControl w:val="0"/>
        <w:tabs>
          <w:tab w:val="left" w:pos="180"/>
        </w:tabs>
        <w:spacing w:line="360" w:lineRule="auto"/>
        <w:ind w:firstLine="567"/>
        <w:jc w:val="both"/>
        <w:rPr>
          <w:sz w:val="28"/>
          <w:szCs w:val="28"/>
          <w:lang w:val="ru-RU"/>
        </w:rPr>
      </w:pPr>
      <w:r>
        <w:rPr>
          <w:vanish/>
          <w:sz w:val="28"/>
          <w:szCs w:val="28"/>
          <w:lang w:val="ru-RU"/>
        </w:rPr>
        <w:t>#</w:t>
      </w:r>
      <w:r>
        <w:rPr>
          <w:vanish/>
          <w:sz w:val="28"/>
          <w:szCs w:val="28"/>
        </w:rPr>
        <w:t>G</w:t>
      </w:r>
      <w:r>
        <w:rPr>
          <w:vanish/>
          <w:sz w:val="28"/>
          <w:szCs w:val="28"/>
          <w:lang w:val="ru-RU"/>
        </w:rPr>
        <w:t>0</w:t>
      </w:r>
      <w:r>
        <w:rPr>
          <w:sz w:val="28"/>
          <w:szCs w:val="28"/>
          <w:lang w:val="ru-RU"/>
        </w:rPr>
        <w:t>Правом на обращение в арбитражный суд с заявлением о признании должника банкротом в связи с неисполнением денежных обязательств обладают должник, кредитор и прокурор. Для подачи заявления в арбитражный суд необходимо наличие двух признаков:</w:t>
      </w:r>
    </w:p>
    <w:p w:rsidR="00E20670" w:rsidRDefault="00E20670">
      <w:pPr>
        <w:widowControl w:val="0"/>
        <w:tabs>
          <w:tab w:val="left" w:pos="180"/>
        </w:tabs>
        <w:spacing w:line="360" w:lineRule="auto"/>
        <w:ind w:firstLine="567"/>
        <w:jc w:val="both"/>
        <w:rPr>
          <w:sz w:val="28"/>
          <w:szCs w:val="28"/>
          <w:lang w:val="ru-RU"/>
        </w:rPr>
      </w:pPr>
      <w:r>
        <w:rPr>
          <w:sz w:val="28"/>
          <w:szCs w:val="28"/>
          <w:lang w:val="ru-RU"/>
        </w:rPr>
        <w:t>во-первых - требование к должнику – юридическому лицу должно в совокупности составлять не менее пятисот минимальных размеров оплаты труда;</w:t>
      </w:r>
    </w:p>
    <w:p w:rsidR="00E20670" w:rsidRDefault="00E20670">
      <w:pPr>
        <w:widowControl w:val="0"/>
        <w:tabs>
          <w:tab w:val="left" w:pos="180"/>
        </w:tabs>
        <w:spacing w:line="360" w:lineRule="auto"/>
        <w:ind w:firstLine="567"/>
        <w:jc w:val="both"/>
        <w:rPr>
          <w:sz w:val="28"/>
          <w:szCs w:val="28"/>
          <w:lang w:val="ru-RU"/>
        </w:rPr>
      </w:pPr>
      <w:r>
        <w:rPr>
          <w:sz w:val="28"/>
          <w:szCs w:val="28"/>
          <w:lang w:val="ru-RU"/>
        </w:rPr>
        <w:t>во-вторых – указанные требования не погашены в течение трех месяцев (пункт 2 статьи 29 закона). Отсутствие какого-либо из указанных признаков является основанием отказа в принятии заявления о признании должником банкротом Судебное признание банкротства возможно как по требованию кредиторов (или прокурора), так и по заявлению самого неплатежеспособного должника.</w:t>
      </w:r>
    </w:p>
    <w:p w:rsidR="00E20670" w:rsidRDefault="00E20670">
      <w:pPr>
        <w:widowControl w:val="0"/>
        <w:tabs>
          <w:tab w:val="left" w:pos="180"/>
        </w:tabs>
        <w:spacing w:line="360" w:lineRule="auto"/>
        <w:ind w:firstLine="567"/>
        <w:jc w:val="both"/>
        <w:rPr>
          <w:sz w:val="28"/>
          <w:szCs w:val="28"/>
          <w:lang w:val="ru-RU"/>
        </w:rPr>
      </w:pPr>
      <w:r>
        <w:rPr>
          <w:sz w:val="28"/>
          <w:szCs w:val="28"/>
          <w:lang w:val="ru-RU"/>
        </w:rPr>
        <w:t>Т.е. объявление банкротом, а также последующая ликвидация юридического лица могут быть как принудительная (по судебному решению), так и добровольная (по решению самого банкрота, принятому совместно с его кредиторами в соответствии с п. 2 ст. 65 ГК и ст. 24, 181-183 Закона о банкротстве).</w:t>
      </w:r>
    </w:p>
    <w:p w:rsidR="00E20670" w:rsidRDefault="00E20670">
      <w:pPr>
        <w:widowControl w:val="0"/>
        <w:tabs>
          <w:tab w:val="left" w:pos="180"/>
        </w:tabs>
        <w:spacing w:line="360" w:lineRule="auto"/>
        <w:ind w:firstLine="567"/>
        <w:jc w:val="both"/>
        <w:rPr>
          <w:sz w:val="28"/>
          <w:szCs w:val="28"/>
          <w:lang w:val="ru-RU"/>
        </w:rPr>
      </w:pPr>
      <w:r>
        <w:rPr>
          <w:sz w:val="28"/>
          <w:szCs w:val="28"/>
          <w:lang w:val="ru-RU"/>
        </w:rPr>
        <w:t xml:space="preserve"> Заявление о признании несостоятельным может быть подано как кредитором, так и самим должником. В зависимости от того, кто подает заявление, закон устанавливает различный порядок его оформления и содержания.</w:t>
      </w:r>
      <w:r>
        <w:rPr>
          <w:rStyle w:val="a6"/>
          <w:sz w:val="28"/>
          <w:szCs w:val="28"/>
        </w:rPr>
        <w:footnoteReference w:id="32"/>
      </w:r>
      <w:r>
        <w:rPr>
          <w:sz w:val="28"/>
          <w:szCs w:val="28"/>
          <w:lang w:val="ru-RU"/>
        </w:rPr>
        <w:t xml:space="preserve"> Так, при подаче заявления самим должником закон устанавливает следующие правила:</w:t>
      </w:r>
    </w:p>
    <w:p w:rsidR="00E20670" w:rsidRDefault="00E20670">
      <w:pPr>
        <w:widowControl w:val="0"/>
        <w:tabs>
          <w:tab w:val="left" w:pos="180"/>
        </w:tabs>
        <w:spacing w:line="360" w:lineRule="auto"/>
        <w:ind w:firstLine="567"/>
        <w:jc w:val="both"/>
        <w:rPr>
          <w:sz w:val="28"/>
          <w:szCs w:val="28"/>
          <w:lang w:val="ru-RU"/>
        </w:rPr>
      </w:pPr>
      <w:r>
        <w:rPr>
          <w:sz w:val="28"/>
          <w:szCs w:val="28"/>
          <w:lang w:val="ru-RU"/>
        </w:rPr>
        <w:t>Заявление подается в арбитражный суд в письменной форме. Оно должно быть подписано руководителем должника – юридического лица или лицом, его заменяющим.</w:t>
      </w:r>
    </w:p>
    <w:p w:rsidR="00E20670" w:rsidRDefault="00E20670">
      <w:pPr>
        <w:widowControl w:val="0"/>
        <w:tabs>
          <w:tab w:val="left" w:pos="180"/>
        </w:tabs>
        <w:spacing w:line="360" w:lineRule="auto"/>
        <w:ind w:firstLine="567"/>
        <w:jc w:val="both"/>
        <w:rPr>
          <w:sz w:val="28"/>
          <w:szCs w:val="28"/>
          <w:lang w:val="ru-RU"/>
        </w:rPr>
      </w:pPr>
      <w:r>
        <w:rPr>
          <w:sz w:val="28"/>
          <w:szCs w:val="28"/>
          <w:lang w:val="ru-RU"/>
        </w:rPr>
        <w:t>Необходимыми реквизитами указанного документа являются:</w:t>
      </w:r>
    </w:p>
    <w:p w:rsidR="00E20670" w:rsidRDefault="00E20670">
      <w:pPr>
        <w:widowControl w:val="0"/>
        <w:numPr>
          <w:ilvl w:val="0"/>
          <w:numId w:val="9"/>
        </w:numPr>
        <w:tabs>
          <w:tab w:val="left" w:pos="180"/>
        </w:tabs>
        <w:spacing w:line="360" w:lineRule="auto"/>
        <w:ind w:left="0" w:firstLine="567"/>
        <w:jc w:val="both"/>
        <w:rPr>
          <w:sz w:val="28"/>
          <w:szCs w:val="28"/>
          <w:lang w:val="ru-RU"/>
        </w:rPr>
      </w:pPr>
      <w:r>
        <w:rPr>
          <w:sz w:val="28"/>
          <w:szCs w:val="28"/>
          <w:lang w:val="ru-RU"/>
        </w:rPr>
        <w:t>наименование арбитражного суда, в который подается заявление; сумма требований кредиторов по денежным обязательствам в размере, который не оспаривается должником;</w:t>
      </w:r>
    </w:p>
    <w:p w:rsidR="00E20670" w:rsidRDefault="00E20670">
      <w:pPr>
        <w:widowControl w:val="0"/>
        <w:numPr>
          <w:ilvl w:val="0"/>
          <w:numId w:val="9"/>
        </w:numPr>
        <w:tabs>
          <w:tab w:val="left" w:pos="180"/>
        </w:tabs>
        <w:spacing w:line="360" w:lineRule="auto"/>
        <w:ind w:left="0" w:firstLine="567"/>
        <w:jc w:val="both"/>
        <w:rPr>
          <w:sz w:val="28"/>
          <w:szCs w:val="28"/>
          <w:lang w:val="ru-RU"/>
        </w:rPr>
      </w:pPr>
      <w:r>
        <w:rPr>
          <w:sz w:val="28"/>
          <w:szCs w:val="28"/>
          <w:lang w:val="ru-RU"/>
        </w:rPr>
        <w:t>сумма задолженности по возмещению вреда, причиненного жизни и здоровью, оплате труда и выплате выходных пособий работникам должника, сумма вознаграждения, причитающегося к выплате по авторским договорам;</w:t>
      </w:r>
    </w:p>
    <w:p w:rsidR="00E20670" w:rsidRDefault="00E20670">
      <w:pPr>
        <w:widowControl w:val="0"/>
        <w:numPr>
          <w:ilvl w:val="0"/>
          <w:numId w:val="9"/>
        </w:numPr>
        <w:tabs>
          <w:tab w:val="left" w:pos="180"/>
        </w:tabs>
        <w:spacing w:line="360" w:lineRule="auto"/>
        <w:ind w:left="0" w:firstLine="567"/>
        <w:jc w:val="both"/>
        <w:rPr>
          <w:sz w:val="28"/>
          <w:szCs w:val="28"/>
          <w:lang w:val="ru-RU"/>
        </w:rPr>
      </w:pPr>
      <w:r>
        <w:rPr>
          <w:sz w:val="28"/>
          <w:szCs w:val="28"/>
          <w:lang w:val="ru-RU"/>
        </w:rPr>
        <w:t>размер задолженности по обязательным платежам;</w:t>
      </w:r>
    </w:p>
    <w:p w:rsidR="00E20670" w:rsidRDefault="00E20670">
      <w:pPr>
        <w:widowControl w:val="0"/>
        <w:numPr>
          <w:ilvl w:val="0"/>
          <w:numId w:val="9"/>
        </w:numPr>
        <w:tabs>
          <w:tab w:val="left" w:pos="180"/>
        </w:tabs>
        <w:spacing w:line="360" w:lineRule="auto"/>
        <w:ind w:left="0" w:firstLine="567"/>
        <w:jc w:val="both"/>
        <w:rPr>
          <w:sz w:val="28"/>
          <w:szCs w:val="28"/>
          <w:lang w:val="ru-RU"/>
        </w:rPr>
      </w:pPr>
      <w:r>
        <w:rPr>
          <w:sz w:val="28"/>
          <w:szCs w:val="28"/>
          <w:lang w:val="ru-RU"/>
        </w:rPr>
        <w:t>обоснование невозможности удовлетворить требования кредиторов в полном объеме;</w:t>
      </w:r>
    </w:p>
    <w:p w:rsidR="00E20670" w:rsidRDefault="00E20670">
      <w:pPr>
        <w:widowControl w:val="0"/>
        <w:numPr>
          <w:ilvl w:val="0"/>
          <w:numId w:val="9"/>
        </w:numPr>
        <w:tabs>
          <w:tab w:val="left" w:pos="180"/>
        </w:tabs>
        <w:spacing w:line="360" w:lineRule="auto"/>
        <w:ind w:left="0" w:firstLine="567"/>
        <w:jc w:val="both"/>
        <w:rPr>
          <w:sz w:val="28"/>
          <w:szCs w:val="28"/>
          <w:lang w:val="ru-RU"/>
        </w:rPr>
      </w:pPr>
      <w:r>
        <w:rPr>
          <w:sz w:val="28"/>
          <w:szCs w:val="28"/>
          <w:lang w:val="ru-RU"/>
        </w:rPr>
        <w:t>сведения о принятых к производству судами общей юрисдикции, арбитражными судами, третейскими судами исковых заявлений к должнику, а также об исполнительных и иных документах, предъявляемых к бесспорному списанию;</w:t>
      </w:r>
    </w:p>
    <w:p w:rsidR="00E20670" w:rsidRDefault="00E20670">
      <w:pPr>
        <w:widowControl w:val="0"/>
        <w:numPr>
          <w:ilvl w:val="0"/>
          <w:numId w:val="9"/>
        </w:numPr>
        <w:tabs>
          <w:tab w:val="left" w:pos="180"/>
        </w:tabs>
        <w:spacing w:line="360" w:lineRule="auto"/>
        <w:ind w:left="0" w:firstLine="567"/>
        <w:jc w:val="both"/>
        <w:rPr>
          <w:sz w:val="28"/>
          <w:szCs w:val="28"/>
          <w:lang w:val="ru-RU"/>
        </w:rPr>
      </w:pPr>
      <w:r>
        <w:rPr>
          <w:sz w:val="28"/>
          <w:szCs w:val="28"/>
          <w:lang w:val="ru-RU"/>
        </w:rPr>
        <w:t>сведения об имеющемся у должника имуществе, в том числе о денежных средствах и дебиторской задолженности;</w:t>
      </w:r>
    </w:p>
    <w:p w:rsidR="00E20670" w:rsidRDefault="00E20670">
      <w:pPr>
        <w:widowControl w:val="0"/>
        <w:numPr>
          <w:ilvl w:val="0"/>
          <w:numId w:val="9"/>
        </w:numPr>
        <w:tabs>
          <w:tab w:val="left" w:pos="180"/>
        </w:tabs>
        <w:spacing w:line="360" w:lineRule="auto"/>
        <w:ind w:left="0" w:firstLine="567"/>
        <w:jc w:val="both"/>
        <w:rPr>
          <w:sz w:val="28"/>
          <w:szCs w:val="28"/>
          <w:lang w:val="ru-RU"/>
        </w:rPr>
      </w:pPr>
      <w:r>
        <w:rPr>
          <w:sz w:val="28"/>
          <w:szCs w:val="28"/>
          <w:lang w:val="ru-RU"/>
        </w:rPr>
        <w:t>номера счетов должника в банках и иных кредитных организациях, почтовые адреса банков и иных кредитных организаций; сведения о наличии у должника имущества, достаточного для покрытия судебных расходов по делу о банкротстве;</w:t>
      </w:r>
    </w:p>
    <w:p w:rsidR="00E20670" w:rsidRDefault="00E20670">
      <w:pPr>
        <w:widowControl w:val="0"/>
        <w:numPr>
          <w:ilvl w:val="0"/>
          <w:numId w:val="9"/>
        </w:numPr>
        <w:tabs>
          <w:tab w:val="left" w:pos="180"/>
        </w:tabs>
        <w:spacing w:line="360" w:lineRule="auto"/>
        <w:ind w:left="0" w:firstLine="567"/>
        <w:jc w:val="both"/>
        <w:rPr>
          <w:sz w:val="28"/>
          <w:szCs w:val="28"/>
          <w:lang w:val="ru-RU"/>
        </w:rPr>
      </w:pPr>
      <w:r>
        <w:rPr>
          <w:sz w:val="28"/>
          <w:szCs w:val="28"/>
          <w:lang w:val="ru-RU"/>
        </w:rPr>
        <w:t>перечень прилагаемых документов.</w:t>
      </w:r>
    </w:p>
    <w:p w:rsidR="00E20670" w:rsidRDefault="00E20670">
      <w:pPr>
        <w:widowControl w:val="0"/>
        <w:tabs>
          <w:tab w:val="left" w:pos="180"/>
        </w:tabs>
        <w:spacing w:line="360" w:lineRule="auto"/>
        <w:ind w:firstLine="567"/>
        <w:jc w:val="both"/>
        <w:rPr>
          <w:sz w:val="28"/>
          <w:szCs w:val="28"/>
          <w:lang w:val="ru-RU"/>
        </w:rPr>
      </w:pPr>
      <w:r>
        <w:rPr>
          <w:sz w:val="28"/>
          <w:szCs w:val="28"/>
          <w:lang w:val="ru-RU"/>
        </w:rPr>
        <w:t>Данный перечень является не исчерпывающим, в заявлении могут быть указанны и иные сведения, необходимые для правильного разрешения дела (статья 33 закона).</w:t>
      </w:r>
    </w:p>
    <w:p w:rsidR="00E20670" w:rsidRDefault="00E20670">
      <w:pPr>
        <w:widowControl w:val="0"/>
        <w:tabs>
          <w:tab w:val="left" w:pos="180"/>
        </w:tabs>
        <w:spacing w:line="360" w:lineRule="auto"/>
        <w:ind w:firstLine="567"/>
        <w:jc w:val="both"/>
        <w:rPr>
          <w:sz w:val="28"/>
          <w:szCs w:val="28"/>
          <w:lang w:val="ru-RU"/>
        </w:rPr>
      </w:pPr>
      <w:r>
        <w:rPr>
          <w:sz w:val="28"/>
          <w:szCs w:val="28"/>
          <w:lang w:val="ru-RU"/>
        </w:rPr>
        <w:t>Должник обязан направить копии заявления кредиторам и иным лицам, участвующим в деле. Порядок и содержания заявления, подаваемого кредитором, регулируется статьями 35-37 ФЗ «О несостоятельности (банкротстве)»Заявление, так же как и в случае подачи заявления, должником, подается в письменной форме. В нем должна быть указана следующая информация:</w:t>
      </w:r>
    </w:p>
    <w:p w:rsidR="00E20670" w:rsidRDefault="00E20670">
      <w:pPr>
        <w:widowControl w:val="0"/>
        <w:numPr>
          <w:ilvl w:val="0"/>
          <w:numId w:val="10"/>
        </w:numPr>
        <w:tabs>
          <w:tab w:val="left" w:pos="180"/>
        </w:tabs>
        <w:spacing w:line="360" w:lineRule="auto"/>
        <w:ind w:left="0" w:firstLine="567"/>
        <w:jc w:val="both"/>
        <w:rPr>
          <w:sz w:val="28"/>
          <w:szCs w:val="28"/>
          <w:lang w:val="ru-RU"/>
        </w:rPr>
      </w:pPr>
      <w:r>
        <w:rPr>
          <w:sz w:val="28"/>
          <w:szCs w:val="28"/>
          <w:lang w:val="ru-RU"/>
        </w:rPr>
        <w:t>наименование арбитражного суда, в который подается заявление кредитора; наименование должника и его почтовый адрес;</w:t>
      </w:r>
    </w:p>
    <w:p w:rsidR="00E20670" w:rsidRDefault="00E20670">
      <w:pPr>
        <w:widowControl w:val="0"/>
        <w:numPr>
          <w:ilvl w:val="0"/>
          <w:numId w:val="10"/>
        </w:numPr>
        <w:tabs>
          <w:tab w:val="left" w:pos="180"/>
        </w:tabs>
        <w:spacing w:line="360" w:lineRule="auto"/>
        <w:ind w:left="0" w:firstLine="567"/>
        <w:jc w:val="both"/>
        <w:rPr>
          <w:sz w:val="28"/>
          <w:szCs w:val="28"/>
          <w:lang w:val="ru-RU"/>
        </w:rPr>
      </w:pPr>
      <w:r>
        <w:rPr>
          <w:sz w:val="28"/>
          <w:szCs w:val="28"/>
          <w:lang w:val="ru-RU"/>
        </w:rPr>
        <w:t>наименование кредитора и его почтовый адрес;</w:t>
      </w:r>
    </w:p>
    <w:p w:rsidR="00E20670" w:rsidRDefault="00E20670">
      <w:pPr>
        <w:widowControl w:val="0"/>
        <w:numPr>
          <w:ilvl w:val="0"/>
          <w:numId w:val="10"/>
        </w:numPr>
        <w:tabs>
          <w:tab w:val="left" w:pos="180"/>
        </w:tabs>
        <w:spacing w:line="360" w:lineRule="auto"/>
        <w:ind w:left="0" w:firstLine="567"/>
        <w:jc w:val="both"/>
        <w:rPr>
          <w:sz w:val="28"/>
          <w:szCs w:val="28"/>
          <w:lang w:val="ru-RU"/>
        </w:rPr>
      </w:pPr>
      <w:r>
        <w:rPr>
          <w:sz w:val="28"/>
          <w:szCs w:val="28"/>
          <w:lang w:val="ru-RU"/>
        </w:rPr>
        <w:t>размер требований кредитора к должнику с указанием размера подлежащих уплате процентов и неустоек (штрафов и пени); обязательство должника перед кредитором, из которых возникло требование, а также срок его исполнения;</w:t>
      </w:r>
    </w:p>
    <w:p w:rsidR="00E20670" w:rsidRDefault="00E20670">
      <w:pPr>
        <w:widowControl w:val="0"/>
        <w:numPr>
          <w:ilvl w:val="0"/>
          <w:numId w:val="10"/>
        </w:numPr>
        <w:tabs>
          <w:tab w:val="left" w:pos="180"/>
        </w:tabs>
        <w:spacing w:line="360" w:lineRule="auto"/>
        <w:ind w:left="0" w:firstLine="567"/>
        <w:jc w:val="both"/>
        <w:rPr>
          <w:sz w:val="28"/>
          <w:szCs w:val="28"/>
          <w:lang w:val="ru-RU"/>
        </w:rPr>
      </w:pPr>
      <w:r>
        <w:rPr>
          <w:sz w:val="28"/>
          <w:szCs w:val="28"/>
          <w:lang w:val="ru-RU"/>
        </w:rPr>
        <w:t>доказательство обоснованности требований кредитора, в том числе вступившее в законную силу решение суда, доказательства, подтверждающие признание указанных требований должником, исполнительная надпись нотариуса;</w:t>
      </w:r>
    </w:p>
    <w:p w:rsidR="00E20670" w:rsidRDefault="00E20670">
      <w:pPr>
        <w:widowControl w:val="0"/>
        <w:numPr>
          <w:ilvl w:val="0"/>
          <w:numId w:val="10"/>
        </w:numPr>
        <w:tabs>
          <w:tab w:val="left" w:pos="180"/>
        </w:tabs>
        <w:spacing w:line="360" w:lineRule="auto"/>
        <w:ind w:left="0" w:firstLine="567"/>
        <w:jc w:val="both"/>
        <w:rPr>
          <w:sz w:val="28"/>
          <w:szCs w:val="28"/>
          <w:lang w:val="ru-RU"/>
        </w:rPr>
      </w:pPr>
      <w:r>
        <w:rPr>
          <w:sz w:val="28"/>
          <w:szCs w:val="28"/>
          <w:lang w:val="ru-RU"/>
        </w:rPr>
        <w:t>доказательства, подтверждающие основания заявления кредитора; перечень прилагаемых к заявлению кредитора документов.</w:t>
      </w:r>
    </w:p>
    <w:p w:rsidR="00E20670" w:rsidRDefault="00E20670">
      <w:pPr>
        <w:widowControl w:val="0"/>
        <w:tabs>
          <w:tab w:val="left" w:pos="180"/>
        </w:tabs>
        <w:spacing w:line="360" w:lineRule="auto"/>
        <w:ind w:firstLine="567"/>
        <w:jc w:val="both"/>
        <w:rPr>
          <w:sz w:val="28"/>
          <w:szCs w:val="28"/>
          <w:lang w:val="ru-RU"/>
        </w:rPr>
      </w:pPr>
      <w:r>
        <w:rPr>
          <w:sz w:val="28"/>
          <w:szCs w:val="28"/>
          <w:lang w:val="ru-RU"/>
        </w:rPr>
        <w:t>Прокурор также</w:t>
      </w:r>
      <w:r>
        <w:rPr>
          <w:b/>
          <w:bCs/>
          <w:i/>
          <w:iCs/>
          <w:sz w:val="28"/>
          <w:szCs w:val="28"/>
          <w:lang w:val="ru-RU"/>
        </w:rPr>
        <w:t xml:space="preserve"> </w:t>
      </w:r>
      <w:r>
        <w:rPr>
          <w:sz w:val="28"/>
          <w:szCs w:val="28"/>
          <w:lang w:val="ru-RU"/>
        </w:rPr>
        <w:t>в праве обратиться с заявлением в суд в случае обнаружения им признаков умышленного или фиктивного банкротства и в других случаях предусмотренных законом.</w:t>
      </w:r>
    </w:p>
    <w:p w:rsidR="00E20670" w:rsidRDefault="00E20670">
      <w:pPr>
        <w:widowControl w:val="0"/>
        <w:tabs>
          <w:tab w:val="left" w:pos="180"/>
        </w:tabs>
        <w:spacing w:line="360" w:lineRule="auto"/>
        <w:ind w:firstLine="567"/>
        <w:jc w:val="both"/>
        <w:rPr>
          <w:sz w:val="28"/>
          <w:szCs w:val="28"/>
          <w:lang w:val="ru-RU"/>
        </w:rPr>
      </w:pPr>
      <w:r>
        <w:rPr>
          <w:i/>
          <w:iCs/>
          <w:sz w:val="28"/>
          <w:szCs w:val="28"/>
          <w:lang w:val="ru-RU"/>
        </w:rPr>
        <w:t xml:space="preserve">Умышленное банкротство </w:t>
      </w:r>
      <w:r>
        <w:rPr>
          <w:sz w:val="28"/>
          <w:szCs w:val="28"/>
          <w:lang w:val="ru-RU"/>
        </w:rPr>
        <w:t>- преднамеренное создание или увеличение руководителями или собственником неплатежеспособности предприятия, нанесение ими ущерба в личных интересах или в интересах других лиц, а также заведомо некомпетентное ведение дел.</w:t>
      </w:r>
    </w:p>
    <w:p w:rsidR="00E20670" w:rsidRDefault="00E20670">
      <w:pPr>
        <w:widowControl w:val="0"/>
        <w:tabs>
          <w:tab w:val="left" w:pos="180"/>
        </w:tabs>
        <w:spacing w:line="360" w:lineRule="auto"/>
        <w:ind w:firstLine="567"/>
        <w:jc w:val="both"/>
        <w:rPr>
          <w:sz w:val="28"/>
          <w:szCs w:val="28"/>
          <w:lang w:val="ru-RU"/>
        </w:rPr>
      </w:pPr>
      <w:r>
        <w:rPr>
          <w:i/>
          <w:iCs/>
          <w:sz w:val="28"/>
          <w:szCs w:val="28"/>
          <w:lang w:val="ru-RU"/>
        </w:rPr>
        <w:t>Фиктивное банкротство</w:t>
      </w:r>
      <w:r>
        <w:rPr>
          <w:sz w:val="28"/>
          <w:szCs w:val="28"/>
          <w:lang w:val="ru-RU"/>
        </w:rPr>
        <w:t xml:space="preserve"> - заведомо ложное объявление предприятия о своем банкротстве с целью введения в заблуждение своих кредиторов, с целью отсрочки или рассрочки платежей либо скидки с долгов. Заявление прокурора может быть отозвано им до возбуждения производства по делу. Для обращения в арбитражный суд необходимо уплатить государственную пошлину. В соответствии с Законом РФ «О государственной пошлине» от 9 декабря 1991 г. в заявление о признании предприятия банкротом оплачивается государственной пошлиной в размере 20 минимальных размеров оплаты труда</w:t>
      </w:r>
      <w:r>
        <w:rPr>
          <w:rStyle w:val="a6"/>
          <w:sz w:val="28"/>
          <w:szCs w:val="28"/>
          <w:lang w:val="ru-RU"/>
        </w:rPr>
        <w:footnoteReference w:id="33"/>
      </w:r>
      <w:r>
        <w:rPr>
          <w:sz w:val="28"/>
          <w:szCs w:val="28"/>
          <w:lang w:val="ru-RU"/>
        </w:rPr>
        <w:t>.</w:t>
      </w:r>
    </w:p>
    <w:p w:rsidR="00E20670" w:rsidRDefault="00E20670">
      <w:pPr>
        <w:widowControl w:val="0"/>
        <w:tabs>
          <w:tab w:val="left" w:pos="180"/>
        </w:tabs>
        <w:spacing w:line="360" w:lineRule="auto"/>
        <w:ind w:firstLine="567"/>
        <w:jc w:val="both"/>
        <w:rPr>
          <w:sz w:val="28"/>
          <w:szCs w:val="28"/>
          <w:lang w:val="ru-RU"/>
        </w:rPr>
      </w:pPr>
      <w:r>
        <w:rPr>
          <w:sz w:val="28"/>
          <w:szCs w:val="28"/>
          <w:lang w:val="ru-RU"/>
        </w:rPr>
        <w:t>Дело о банкротстве должно быть рассмотрено в заседании арбитражного суда в течение трех месяцев (ст. 47). Исходя из смысла статей 47 и 48, в указанный срок должно быть, принято одно из следующих решений:</w:t>
      </w:r>
    </w:p>
    <w:p w:rsidR="00E20670" w:rsidRDefault="00E20670">
      <w:pPr>
        <w:widowControl w:val="0"/>
        <w:numPr>
          <w:ilvl w:val="0"/>
          <w:numId w:val="11"/>
        </w:numPr>
        <w:tabs>
          <w:tab w:val="left" w:pos="180"/>
        </w:tabs>
        <w:spacing w:line="360" w:lineRule="auto"/>
        <w:ind w:left="0" w:firstLine="567"/>
        <w:jc w:val="both"/>
        <w:rPr>
          <w:sz w:val="28"/>
          <w:szCs w:val="28"/>
          <w:lang w:val="ru-RU"/>
        </w:rPr>
      </w:pPr>
      <w:r>
        <w:rPr>
          <w:sz w:val="28"/>
          <w:szCs w:val="28"/>
          <w:lang w:val="ru-RU"/>
        </w:rPr>
        <w:t>о признании должника банкротом и об открытии конкурсного производства;</w:t>
      </w:r>
    </w:p>
    <w:p w:rsidR="00E20670" w:rsidRDefault="00E20670">
      <w:pPr>
        <w:widowControl w:val="0"/>
        <w:numPr>
          <w:ilvl w:val="0"/>
          <w:numId w:val="11"/>
        </w:numPr>
        <w:tabs>
          <w:tab w:val="left" w:pos="180"/>
        </w:tabs>
        <w:spacing w:line="360" w:lineRule="auto"/>
        <w:ind w:left="0" w:firstLine="567"/>
        <w:jc w:val="both"/>
        <w:rPr>
          <w:sz w:val="28"/>
          <w:szCs w:val="28"/>
          <w:lang w:val="ru-RU"/>
        </w:rPr>
      </w:pPr>
      <w:r>
        <w:rPr>
          <w:sz w:val="28"/>
          <w:szCs w:val="28"/>
          <w:lang w:val="ru-RU"/>
        </w:rPr>
        <w:t>об отказе в признании должника банкротом;</w:t>
      </w:r>
    </w:p>
    <w:p w:rsidR="00E20670" w:rsidRDefault="00E20670">
      <w:pPr>
        <w:widowControl w:val="0"/>
        <w:numPr>
          <w:ilvl w:val="0"/>
          <w:numId w:val="11"/>
        </w:numPr>
        <w:tabs>
          <w:tab w:val="left" w:pos="180"/>
        </w:tabs>
        <w:spacing w:line="360" w:lineRule="auto"/>
        <w:ind w:left="0" w:firstLine="567"/>
        <w:jc w:val="both"/>
        <w:rPr>
          <w:sz w:val="28"/>
          <w:szCs w:val="28"/>
          <w:lang w:val="ru-RU"/>
        </w:rPr>
      </w:pPr>
      <w:r>
        <w:rPr>
          <w:sz w:val="28"/>
          <w:szCs w:val="28"/>
          <w:lang w:val="ru-RU"/>
        </w:rPr>
        <w:t>определение о введении внешнего управления;</w:t>
      </w:r>
    </w:p>
    <w:p w:rsidR="00E20670" w:rsidRDefault="00E20670">
      <w:pPr>
        <w:widowControl w:val="0"/>
        <w:numPr>
          <w:ilvl w:val="0"/>
          <w:numId w:val="11"/>
        </w:numPr>
        <w:tabs>
          <w:tab w:val="left" w:pos="180"/>
        </w:tabs>
        <w:spacing w:line="360" w:lineRule="auto"/>
        <w:ind w:left="0" w:firstLine="567"/>
        <w:jc w:val="both"/>
        <w:rPr>
          <w:sz w:val="28"/>
          <w:szCs w:val="28"/>
          <w:lang w:val="ru-RU"/>
        </w:rPr>
      </w:pPr>
      <w:r>
        <w:rPr>
          <w:sz w:val="28"/>
          <w:szCs w:val="28"/>
          <w:lang w:val="ru-RU"/>
        </w:rPr>
        <w:t>определение о прекращении производства по делу о банкротстве.</w:t>
      </w:r>
    </w:p>
    <w:p w:rsidR="00E20670" w:rsidRDefault="00E20670">
      <w:pPr>
        <w:widowControl w:val="0"/>
        <w:tabs>
          <w:tab w:val="left" w:pos="180"/>
        </w:tabs>
        <w:spacing w:line="360" w:lineRule="auto"/>
        <w:ind w:firstLine="567"/>
        <w:jc w:val="both"/>
        <w:rPr>
          <w:b/>
          <w:bCs/>
          <w:sz w:val="28"/>
          <w:szCs w:val="28"/>
          <w:lang w:val="ru-RU"/>
        </w:rPr>
      </w:pPr>
      <w:r>
        <w:rPr>
          <w:b/>
          <w:bCs/>
          <w:sz w:val="28"/>
          <w:szCs w:val="28"/>
          <w:lang w:val="ru-RU"/>
        </w:rPr>
        <w:t>Процедуры банкротства:</w:t>
      </w:r>
    </w:p>
    <w:p w:rsidR="00E20670" w:rsidRDefault="00E20670">
      <w:pPr>
        <w:widowControl w:val="0"/>
        <w:tabs>
          <w:tab w:val="left" w:pos="180"/>
        </w:tabs>
        <w:spacing w:line="360" w:lineRule="auto"/>
        <w:ind w:firstLine="567"/>
        <w:jc w:val="both"/>
        <w:rPr>
          <w:i/>
          <w:iCs/>
          <w:sz w:val="28"/>
          <w:szCs w:val="28"/>
          <w:lang w:val="ru-RU"/>
        </w:rPr>
      </w:pPr>
      <w:r>
        <w:rPr>
          <w:i/>
          <w:iCs/>
          <w:sz w:val="28"/>
          <w:szCs w:val="28"/>
          <w:lang w:val="ru-RU"/>
        </w:rPr>
        <w:t>Наблюдение.</w:t>
      </w:r>
    </w:p>
    <w:p w:rsidR="00E20670" w:rsidRDefault="00E20670">
      <w:pPr>
        <w:widowControl w:val="0"/>
        <w:tabs>
          <w:tab w:val="left" w:pos="180"/>
        </w:tabs>
        <w:spacing w:line="360" w:lineRule="auto"/>
        <w:ind w:firstLine="567"/>
        <w:jc w:val="both"/>
        <w:rPr>
          <w:sz w:val="28"/>
          <w:szCs w:val="28"/>
          <w:lang w:val="ru-RU"/>
        </w:rPr>
      </w:pPr>
      <w:r>
        <w:rPr>
          <w:sz w:val="28"/>
          <w:szCs w:val="28"/>
          <w:lang w:val="ru-RU"/>
        </w:rPr>
        <w:t>При разбирательстве дела о банкротстве арбитражным судом вводится процедура наблюдения в отношении предприятия-должника</w:t>
      </w:r>
      <w:r>
        <w:rPr>
          <w:rStyle w:val="a6"/>
          <w:sz w:val="28"/>
          <w:szCs w:val="28"/>
          <w:lang w:val="ru-RU"/>
        </w:rPr>
        <w:footnoteReference w:id="34"/>
      </w:r>
      <w:r>
        <w:rPr>
          <w:sz w:val="28"/>
          <w:szCs w:val="28"/>
          <w:lang w:val="ru-RU"/>
        </w:rPr>
        <w:t>.</w:t>
      </w:r>
    </w:p>
    <w:p w:rsidR="00E20670" w:rsidRDefault="00E20670">
      <w:pPr>
        <w:widowControl w:val="0"/>
        <w:tabs>
          <w:tab w:val="left" w:pos="180"/>
        </w:tabs>
        <w:spacing w:line="360" w:lineRule="auto"/>
        <w:ind w:firstLine="567"/>
        <w:jc w:val="both"/>
        <w:rPr>
          <w:sz w:val="28"/>
          <w:szCs w:val="28"/>
          <w:lang w:val="ru-RU"/>
        </w:rPr>
      </w:pPr>
      <w:r>
        <w:rPr>
          <w:sz w:val="28"/>
          <w:szCs w:val="28"/>
          <w:lang w:val="ru-RU"/>
        </w:rPr>
        <w:t>Смысл установления данной дополнительной процедуры состоит в том, что на момент принятия арбитражным судом к производству заявления о банкротстве должника еще не до конца ясно, является ли он фактически несостоятельным (то есть в состоянии ли он удовлетворить требования кредиторов по денежным обязательствам и (или) исполнить обязанность по уплате обязательных платежей в полном объеме). Поэтому введение наблюдения и ограничение полномочий руководителя должника позволят определить состояние его платежеспособности, сохранить его имущество и, кроме этого, является разумным компромиссом между соблюдением интересов предприятия-должника и кредиторов.</w:t>
      </w:r>
    </w:p>
    <w:p w:rsidR="00E20670" w:rsidRDefault="00E20670">
      <w:pPr>
        <w:widowControl w:val="0"/>
        <w:tabs>
          <w:tab w:val="left" w:pos="180"/>
        </w:tabs>
        <w:spacing w:line="360" w:lineRule="auto"/>
        <w:ind w:firstLine="567"/>
        <w:jc w:val="both"/>
        <w:rPr>
          <w:sz w:val="28"/>
          <w:szCs w:val="28"/>
          <w:lang w:val="ru-RU"/>
        </w:rPr>
      </w:pPr>
      <w:r>
        <w:rPr>
          <w:sz w:val="28"/>
          <w:szCs w:val="28"/>
          <w:lang w:val="ru-RU"/>
        </w:rPr>
        <w:t>Наблюдение — одна из процедур банкротства, которая применяется к должнику с момента принятия арбитражным судом заявления о признании должника банкротом до момента, определяемого в соответствии с Законом о несостоятельности (банкротстве) (принятия арбитражным судом решения о признании должника банкротом и открытии конкурсного производства, или введения внешнего управления, или утверждения мирового соглашения, или отказа в признании должника банкротом), в целях обеспечения сохранности имущества должника и проведения анализа финансового состояния. Наблюдение должно быть завершено с учетом сроков рассмотрения дела о банкротстве (семь месяцев).</w:t>
      </w:r>
    </w:p>
    <w:p w:rsidR="00E20670" w:rsidRDefault="00E20670">
      <w:pPr>
        <w:widowControl w:val="0"/>
        <w:tabs>
          <w:tab w:val="left" w:pos="180"/>
        </w:tabs>
        <w:spacing w:line="360" w:lineRule="auto"/>
        <w:ind w:firstLine="567"/>
        <w:jc w:val="both"/>
        <w:rPr>
          <w:sz w:val="28"/>
          <w:szCs w:val="28"/>
          <w:lang w:val="ru-RU"/>
        </w:rPr>
      </w:pPr>
      <w:r>
        <w:rPr>
          <w:sz w:val="28"/>
          <w:szCs w:val="28"/>
          <w:lang w:val="ru-RU"/>
        </w:rPr>
        <w:t>Однако арбитражный суд не назначает наблюдение в отношении: ликвидируемого юридического лица; отсутствующего должника; организаций, осуществлявших незаконную деятельность по привлечению денежных средств, а также граждан, не являющихся индивидуальными предпринимателями.</w:t>
      </w:r>
    </w:p>
    <w:p w:rsidR="00E20670" w:rsidRDefault="00E20670">
      <w:pPr>
        <w:widowControl w:val="0"/>
        <w:tabs>
          <w:tab w:val="left" w:pos="180"/>
        </w:tabs>
        <w:spacing w:line="360" w:lineRule="auto"/>
        <w:ind w:firstLine="567"/>
        <w:jc w:val="both"/>
        <w:rPr>
          <w:sz w:val="28"/>
          <w:szCs w:val="28"/>
          <w:lang w:val="ru-RU"/>
        </w:rPr>
      </w:pPr>
      <w:r>
        <w:rPr>
          <w:sz w:val="28"/>
          <w:szCs w:val="28"/>
          <w:lang w:val="ru-RU"/>
        </w:rPr>
        <w:t>С момента введения процедуры наблюдения законом устанавливается особый порядок предъявления имущественных требований к должнику, в частности, кредиторы не вправе обращаться к должнику в целях удовлетворения своих требований в индивидуальном порядке</w:t>
      </w:r>
      <w:r>
        <w:rPr>
          <w:rStyle w:val="a6"/>
          <w:sz w:val="28"/>
          <w:szCs w:val="28"/>
          <w:lang w:val="ru-RU"/>
        </w:rPr>
        <w:footnoteReference w:id="35"/>
      </w:r>
      <w:r>
        <w:rPr>
          <w:sz w:val="28"/>
          <w:szCs w:val="28"/>
          <w:lang w:val="ru-RU"/>
        </w:rPr>
        <w:t xml:space="preserve">. Предъявление требований производится в течение месяца со дня вынесения арбитражным судом заявления о признании должника банкротом, путем направления временному управляющему документов, подтверждающих наличие задолженности.   </w:t>
      </w:r>
    </w:p>
    <w:p w:rsidR="00E20670" w:rsidRDefault="00E20670">
      <w:pPr>
        <w:widowControl w:val="0"/>
        <w:tabs>
          <w:tab w:val="left" w:pos="180"/>
        </w:tabs>
        <w:spacing w:line="360" w:lineRule="auto"/>
        <w:ind w:firstLine="567"/>
        <w:jc w:val="both"/>
        <w:rPr>
          <w:sz w:val="28"/>
          <w:szCs w:val="28"/>
          <w:lang w:val="ru-RU"/>
        </w:rPr>
      </w:pPr>
      <w:r>
        <w:rPr>
          <w:sz w:val="28"/>
          <w:szCs w:val="28"/>
          <w:lang w:val="ru-RU"/>
        </w:rPr>
        <w:t>Рассмотрев указанные требования, временным управляющим составляется реестр кредиторов и им направляются уведомления о результатах. Должником в недельный срок могут быть представлены в арбитражный суд возражения по выставленным кредитором требованиям. В противном случае данные требования будут признаны установленными в размере, составе и очередности удовлетворения так, как они представлены внешним управляющим.</w:t>
      </w:r>
    </w:p>
    <w:p w:rsidR="00E20670" w:rsidRDefault="00E20670">
      <w:pPr>
        <w:widowControl w:val="0"/>
        <w:tabs>
          <w:tab w:val="left" w:pos="180"/>
        </w:tabs>
        <w:spacing w:line="360" w:lineRule="auto"/>
        <w:ind w:firstLine="567"/>
        <w:jc w:val="both"/>
        <w:rPr>
          <w:sz w:val="28"/>
          <w:szCs w:val="28"/>
          <w:lang w:val="ru-RU"/>
        </w:rPr>
      </w:pPr>
      <w:r>
        <w:rPr>
          <w:sz w:val="28"/>
          <w:szCs w:val="28"/>
          <w:lang w:val="ru-RU"/>
        </w:rPr>
        <w:t>В случае, если в производстве суда находится дело, связанное с взысканием с должника денежных средств и иного имущества, кредитор вправе заявить ходатайство о приостановлении производства по данному делу. Если же кредитор не заявит ходатайства, то судом по делу будет вынесено соответствующее решение, и в рамках процесса банкротства требования кредитора будут рассматриваться как установленные.</w:t>
      </w:r>
    </w:p>
    <w:p w:rsidR="00E20670" w:rsidRDefault="00E20670">
      <w:pPr>
        <w:widowControl w:val="0"/>
        <w:tabs>
          <w:tab w:val="left" w:pos="180"/>
        </w:tabs>
        <w:spacing w:line="360" w:lineRule="auto"/>
        <w:ind w:firstLine="567"/>
        <w:jc w:val="both"/>
        <w:rPr>
          <w:sz w:val="28"/>
          <w:szCs w:val="28"/>
          <w:lang w:val="ru-RU"/>
        </w:rPr>
      </w:pPr>
      <w:r>
        <w:rPr>
          <w:sz w:val="28"/>
          <w:szCs w:val="28"/>
          <w:lang w:val="ru-RU"/>
        </w:rPr>
        <w:t>Приостанавливается исполнение исполнительных документов по имущественным взысканиям, за исключением исполнения исполнительных документов, выданных на основании судебных решений о взыскании задолженности по заработной плате, выплате вознаграждений по авторским договорам, алиментов, а также о возмещении вреда, причиненного жизни и здоровью, и морального вреда, вступивших в законную силу до момента принятия арбитражным судом заявления о признании должника банкротом.</w:t>
      </w:r>
    </w:p>
    <w:p w:rsidR="00E20670" w:rsidRDefault="00E20670">
      <w:pPr>
        <w:widowControl w:val="0"/>
        <w:tabs>
          <w:tab w:val="left" w:pos="180"/>
        </w:tabs>
        <w:spacing w:line="360" w:lineRule="auto"/>
        <w:ind w:firstLine="567"/>
        <w:jc w:val="both"/>
        <w:rPr>
          <w:sz w:val="28"/>
          <w:szCs w:val="28"/>
          <w:lang w:val="ru-RU"/>
        </w:rPr>
      </w:pPr>
      <w:r>
        <w:rPr>
          <w:sz w:val="28"/>
          <w:szCs w:val="28"/>
          <w:lang w:val="ru-RU"/>
        </w:rPr>
        <w:t xml:space="preserve"> Это положение действует до вынесения арбитражным судом решения. В случае, если будет вынесено решение об отказе в признании должника банкротом, то исполнение исполнительных документов восстанавливается с момента вынесения такого решения.</w:t>
      </w:r>
    </w:p>
    <w:p w:rsidR="00E20670" w:rsidRDefault="00E20670">
      <w:pPr>
        <w:widowControl w:val="0"/>
        <w:tabs>
          <w:tab w:val="left" w:pos="180"/>
        </w:tabs>
        <w:spacing w:line="360" w:lineRule="auto"/>
        <w:ind w:firstLine="567"/>
        <w:jc w:val="both"/>
        <w:rPr>
          <w:sz w:val="28"/>
          <w:szCs w:val="28"/>
          <w:lang w:val="ru-RU"/>
        </w:rPr>
      </w:pPr>
      <w:r>
        <w:rPr>
          <w:sz w:val="28"/>
          <w:szCs w:val="28"/>
          <w:lang w:val="ru-RU"/>
        </w:rPr>
        <w:t>Запрещается удовлетворение требований участника — юридического лица о выделе доли (пая) в имуществе должника в связи с выходом из состава его участников. Поскольку участники юридического лица не признаются Законом о несостоятельности (банкротстве) кредиторами, удовлетворение их требований производится после удовлетворения требований кредиторов из оставшегося имущества.</w:t>
      </w:r>
    </w:p>
    <w:p w:rsidR="00E20670" w:rsidRDefault="00E20670">
      <w:pPr>
        <w:widowControl w:val="0"/>
        <w:tabs>
          <w:tab w:val="left" w:pos="180"/>
        </w:tabs>
        <w:spacing w:line="360" w:lineRule="auto"/>
        <w:ind w:firstLine="567"/>
        <w:jc w:val="both"/>
        <w:rPr>
          <w:sz w:val="28"/>
          <w:szCs w:val="28"/>
          <w:lang w:val="ru-RU"/>
        </w:rPr>
      </w:pPr>
      <w:r>
        <w:rPr>
          <w:sz w:val="28"/>
          <w:szCs w:val="28"/>
          <w:lang w:val="ru-RU"/>
        </w:rPr>
        <w:t>Помимо перечисленных ограничений существуют также ограничения на ведение должником хозяйственной деятельности. Так, органы управления (Общее собрание, Совет директоров или Наблюдательный совет, Генеральный директор или Правление) исключительно с согласия временного управляющего могут совершать следующие сделки, связанные: с приобретением, отчуждением или возможностью отчуждения прямо либо косвенно имущества должника, балансовая стоимость которого составляет более пяти процентов балансовой стоимости активов должника на дату введения наблюдения; с получением и выдачей займов (кредитов), выдачей поручительств и гарантий, уступкой прав требования, переводом долга, а также с учреждением доверительного управления имуществом должника</w:t>
      </w:r>
    </w:p>
    <w:p w:rsidR="00E20670" w:rsidRDefault="00E20670">
      <w:pPr>
        <w:widowControl w:val="0"/>
        <w:tabs>
          <w:tab w:val="left" w:pos="180"/>
        </w:tabs>
        <w:spacing w:line="360" w:lineRule="auto"/>
        <w:ind w:firstLine="567"/>
        <w:jc w:val="both"/>
        <w:rPr>
          <w:sz w:val="28"/>
          <w:szCs w:val="28"/>
          <w:lang w:val="ru-RU"/>
        </w:rPr>
      </w:pPr>
      <w:r>
        <w:rPr>
          <w:sz w:val="28"/>
          <w:szCs w:val="28"/>
          <w:lang w:val="ru-RU"/>
        </w:rPr>
        <w:t>Органы управления, в чью компетенцию входит принятие решения по вышеизложенным вопросам, не вправе принимать решения о реорганизации или ликвидации должника, о создании юридических лиц, о выплате дивидендов и т.д.</w:t>
      </w:r>
    </w:p>
    <w:p w:rsidR="00E20670" w:rsidRDefault="00E20670">
      <w:pPr>
        <w:widowControl w:val="0"/>
        <w:tabs>
          <w:tab w:val="left" w:pos="180"/>
        </w:tabs>
        <w:spacing w:line="360" w:lineRule="auto"/>
        <w:ind w:firstLine="567"/>
        <w:jc w:val="both"/>
        <w:rPr>
          <w:sz w:val="28"/>
          <w:szCs w:val="28"/>
          <w:lang w:val="ru-RU"/>
        </w:rPr>
      </w:pPr>
      <w:r>
        <w:rPr>
          <w:sz w:val="28"/>
          <w:szCs w:val="28"/>
          <w:lang w:val="ru-RU"/>
        </w:rPr>
        <w:t>Однако ведение хозяйственной деятельности должником все же возможно в установленных законодательством рамках. В случае введения наблюдения руководитель должника не отстраняется, а продолжает осуществлять свои полномочия с учетом установленных ограничений. В тоже время арбитражный суд вправе отстранить руководителя, если он не приминает необходимых мер по обеспечению сохранности имущества или чинит препятствия временному управляющему при исполнении его обязанностей. В этих случаях исполнение обязанностей руководителя должника возлагается на временного управляющего.</w:t>
      </w:r>
    </w:p>
    <w:p w:rsidR="00E20670" w:rsidRDefault="00E20670">
      <w:pPr>
        <w:widowControl w:val="0"/>
        <w:tabs>
          <w:tab w:val="left" w:pos="180"/>
        </w:tabs>
        <w:spacing w:line="360" w:lineRule="auto"/>
        <w:ind w:firstLine="567"/>
        <w:jc w:val="both"/>
        <w:rPr>
          <w:sz w:val="28"/>
          <w:szCs w:val="28"/>
          <w:lang w:val="ru-RU"/>
        </w:rPr>
      </w:pPr>
      <w:r>
        <w:rPr>
          <w:sz w:val="28"/>
          <w:szCs w:val="28"/>
          <w:lang w:val="ru-RU"/>
        </w:rPr>
        <w:t>Об отстранении руководителя должника от должности арбитражный суд выносит определение, которое может быть обжаловано, в том числе и руководителем должника.</w:t>
      </w:r>
    </w:p>
    <w:p w:rsidR="00E20670" w:rsidRDefault="00E20670">
      <w:pPr>
        <w:widowControl w:val="0"/>
        <w:tabs>
          <w:tab w:val="left" w:pos="180"/>
        </w:tabs>
        <w:spacing w:line="360" w:lineRule="auto"/>
        <w:ind w:firstLine="567"/>
        <w:jc w:val="both"/>
        <w:rPr>
          <w:sz w:val="28"/>
          <w:szCs w:val="28"/>
          <w:lang w:val="ru-RU"/>
        </w:rPr>
      </w:pPr>
      <w:r>
        <w:rPr>
          <w:sz w:val="28"/>
          <w:szCs w:val="28"/>
          <w:lang w:val="ru-RU"/>
        </w:rPr>
        <w:t>Особого внимания заслуживает норма о назначении временного управляющего. Назначение временного управляющего осуществляется арбитражным судом в порядке, предусмотренном ст.45 Закона.</w:t>
      </w:r>
    </w:p>
    <w:p w:rsidR="00E20670" w:rsidRDefault="00E20670">
      <w:pPr>
        <w:widowControl w:val="0"/>
        <w:tabs>
          <w:tab w:val="left" w:pos="180"/>
        </w:tabs>
        <w:spacing w:line="360" w:lineRule="auto"/>
        <w:ind w:firstLine="567"/>
        <w:jc w:val="both"/>
        <w:rPr>
          <w:sz w:val="28"/>
          <w:szCs w:val="28"/>
          <w:lang w:val="ru-RU"/>
        </w:rPr>
      </w:pPr>
      <w:r>
        <w:rPr>
          <w:sz w:val="28"/>
          <w:szCs w:val="28"/>
          <w:lang w:val="ru-RU"/>
        </w:rPr>
        <w:t>Определение арбитражного суда о назначении временного управляющего, в отличие от определения о назначении внешнего или конкурсного управляющего, не подлежит немедленному исполнению. Кроме того, оно не может быть обжаловано.</w:t>
      </w:r>
    </w:p>
    <w:p w:rsidR="00E20670" w:rsidRDefault="00E20670">
      <w:pPr>
        <w:widowControl w:val="0"/>
        <w:tabs>
          <w:tab w:val="left" w:pos="180"/>
        </w:tabs>
        <w:spacing w:line="360" w:lineRule="auto"/>
        <w:ind w:firstLine="567"/>
        <w:jc w:val="both"/>
        <w:rPr>
          <w:sz w:val="28"/>
          <w:szCs w:val="28"/>
          <w:lang w:val="ru-RU"/>
        </w:rPr>
      </w:pPr>
      <w:r>
        <w:rPr>
          <w:sz w:val="28"/>
          <w:szCs w:val="28"/>
          <w:lang w:val="ru-RU"/>
        </w:rPr>
        <w:t>Временным управляющим может быть назначено арбитражным судом физическое лицо, зарегистрированное в качестве индивидуального предпринимателя, обладающее специальными знаниями и не являющееся заинтересованным лицом в отношении должника и кредиторов.</w:t>
      </w:r>
    </w:p>
    <w:p w:rsidR="00E20670" w:rsidRDefault="00E20670">
      <w:pPr>
        <w:widowControl w:val="0"/>
        <w:tabs>
          <w:tab w:val="left" w:pos="180"/>
        </w:tabs>
        <w:spacing w:line="360" w:lineRule="auto"/>
        <w:ind w:firstLine="567"/>
        <w:jc w:val="both"/>
        <w:rPr>
          <w:sz w:val="28"/>
          <w:szCs w:val="28"/>
          <w:lang w:val="ru-RU"/>
        </w:rPr>
      </w:pPr>
      <w:r>
        <w:rPr>
          <w:sz w:val="28"/>
          <w:szCs w:val="28"/>
          <w:lang w:val="ru-RU"/>
        </w:rPr>
        <w:t>При принятии заявления о признании должника банкротом арбитражный суд обращается с запросом к саморегулируемой организации, которая составляет список своих членов, изъявивших согласие быть утвержденными арбитражным судом в качестве временного управляющего и в наибольшей степени удовлетворяющих требованиям к кандидатуре временного управляющего, содержащимся в указанном запросе. Следует отметить, что должник сам не вправе предлагать кандидатуру временного управляющего.</w:t>
      </w:r>
    </w:p>
    <w:p w:rsidR="00E20670" w:rsidRDefault="00E20670">
      <w:pPr>
        <w:widowControl w:val="0"/>
        <w:tabs>
          <w:tab w:val="left" w:pos="180"/>
        </w:tabs>
        <w:spacing w:line="360" w:lineRule="auto"/>
        <w:ind w:firstLine="567"/>
        <w:jc w:val="both"/>
        <w:rPr>
          <w:sz w:val="28"/>
          <w:szCs w:val="28"/>
          <w:lang w:val="ru-RU"/>
        </w:rPr>
      </w:pPr>
      <w:r>
        <w:rPr>
          <w:sz w:val="28"/>
          <w:szCs w:val="28"/>
          <w:lang w:val="ru-RU"/>
        </w:rPr>
        <w:t>Вознаграждение временному управляющему за осуществление им своих полномочий выплачивается за счет имущества должника, если иное не предусмотрено Законом о несостоятельности (банкротстве) или соглашением с кредиторами.</w:t>
      </w:r>
    </w:p>
    <w:p w:rsidR="00E20670" w:rsidRDefault="00E20670">
      <w:pPr>
        <w:widowControl w:val="0"/>
        <w:tabs>
          <w:tab w:val="left" w:pos="180"/>
        </w:tabs>
        <w:spacing w:line="360" w:lineRule="auto"/>
        <w:ind w:firstLine="567"/>
        <w:jc w:val="both"/>
        <w:rPr>
          <w:sz w:val="28"/>
          <w:szCs w:val="28"/>
          <w:lang w:val="ru-RU"/>
        </w:rPr>
      </w:pPr>
      <w:r>
        <w:rPr>
          <w:sz w:val="28"/>
          <w:szCs w:val="28"/>
          <w:lang w:val="ru-RU"/>
        </w:rPr>
        <w:t>Практика показывает, что размер вознаграждения управляющего приблизительно равен размеру заработной платы руководителя организации - должника.</w:t>
      </w:r>
    </w:p>
    <w:p w:rsidR="00E20670" w:rsidRDefault="00E20670">
      <w:pPr>
        <w:widowControl w:val="0"/>
        <w:tabs>
          <w:tab w:val="left" w:pos="180"/>
        </w:tabs>
        <w:spacing w:line="360" w:lineRule="auto"/>
        <w:ind w:firstLine="567"/>
        <w:jc w:val="both"/>
        <w:rPr>
          <w:sz w:val="28"/>
          <w:szCs w:val="28"/>
          <w:lang w:val="ru-RU"/>
        </w:rPr>
      </w:pPr>
      <w:r>
        <w:rPr>
          <w:sz w:val="28"/>
          <w:szCs w:val="28"/>
          <w:lang w:val="ru-RU"/>
        </w:rPr>
        <w:t>Полномочия временного управляющего прекращаются с момента принятия арбитражным судом одного из решений:</w:t>
      </w:r>
    </w:p>
    <w:p w:rsidR="00E20670" w:rsidRDefault="00E20670">
      <w:pPr>
        <w:widowControl w:val="0"/>
        <w:numPr>
          <w:ilvl w:val="0"/>
          <w:numId w:val="12"/>
        </w:numPr>
        <w:tabs>
          <w:tab w:val="left" w:pos="180"/>
        </w:tabs>
        <w:spacing w:line="360" w:lineRule="auto"/>
        <w:ind w:left="0" w:firstLine="567"/>
        <w:jc w:val="both"/>
        <w:rPr>
          <w:sz w:val="28"/>
          <w:szCs w:val="28"/>
          <w:lang w:val="ru-RU"/>
        </w:rPr>
      </w:pPr>
      <w:r>
        <w:rPr>
          <w:sz w:val="28"/>
          <w:szCs w:val="28"/>
          <w:lang w:val="ru-RU"/>
        </w:rPr>
        <w:t>о введении финансового оздоровления или внешнего управления;</w:t>
      </w:r>
    </w:p>
    <w:p w:rsidR="00E20670" w:rsidRDefault="00E20670">
      <w:pPr>
        <w:widowControl w:val="0"/>
        <w:numPr>
          <w:ilvl w:val="0"/>
          <w:numId w:val="12"/>
        </w:numPr>
        <w:tabs>
          <w:tab w:val="left" w:pos="180"/>
        </w:tabs>
        <w:spacing w:line="360" w:lineRule="auto"/>
        <w:ind w:left="0" w:firstLine="567"/>
        <w:jc w:val="both"/>
        <w:rPr>
          <w:sz w:val="28"/>
          <w:szCs w:val="28"/>
          <w:lang w:val="ru-RU"/>
        </w:rPr>
      </w:pPr>
      <w:r>
        <w:rPr>
          <w:sz w:val="28"/>
          <w:szCs w:val="28"/>
          <w:lang w:val="ru-RU"/>
        </w:rPr>
        <w:t>о признании должника банкротом и открытия конкурсного производства и назначения конкурсного управляющего;</w:t>
      </w:r>
    </w:p>
    <w:p w:rsidR="00E20670" w:rsidRDefault="00E20670">
      <w:pPr>
        <w:widowControl w:val="0"/>
        <w:numPr>
          <w:ilvl w:val="0"/>
          <w:numId w:val="12"/>
        </w:numPr>
        <w:tabs>
          <w:tab w:val="left" w:pos="180"/>
        </w:tabs>
        <w:spacing w:line="360" w:lineRule="auto"/>
        <w:ind w:left="0" w:firstLine="567"/>
        <w:jc w:val="both"/>
        <w:rPr>
          <w:sz w:val="28"/>
          <w:szCs w:val="28"/>
          <w:lang w:val="ru-RU"/>
        </w:rPr>
      </w:pPr>
      <w:r>
        <w:rPr>
          <w:sz w:val="28"/>
          <w:szCs w:val="28"/>
          <w:lang w:val="ru-RU"/>
        </w:rPr>
        <w:t>об утверждении мирового соглашения;</w:t>
      </w:r>
    </w:p>
    <w:p w:rsidR="00E20670" w:rsidRDefault="00E20670">
      <w:pPr>
        <w:widowControl w:val="0"/>
        <w:numPr>
          <w:ilvl w:val="0"/>
          <w:numId w:val="12"/>
        </w:numPr>
        <w:tabs>
          <w:tab w:val="left" w:pos="180"/>
        </w:tabs>
        <w:spacing w:line="360" w:lineRule="auto"/>
        <w:ind w:left="0" w:firstLine="567"/>
        <w:jc w:val="both"/>
        <w:rPr>
          <w:sz w:val="28"/>
          <w:szCs w:val="28"/>
          <w:lang w:val="ru-RU"/>
        </w:rPr>
      </w:pPr>
      <w:r>
        <w:rPr>
          <w:sz w:val="28"/>
          <w:szCs w:val="28"/>
          <w:lang w:val="ru-RU"/>
        </w:rPr>
        <w:t>об отказе в признании должника банкротом.</w:t>
      </w:r>
    </w:p>
    <w:p w:rsidR="00E20670" w:rsidRDefault="00E20670">
      <w:pPr>
        <w:widowControl w:val="0"/>
        <w:tabs>
          <w:tab w:val="left" w:pos="180"/>
        </w:tabs>
        <w:spacing w:line="360" w:lineRule="auto"/>
        <w:ind w:firstLine="567"/>
        <w:jc w:val="both"/>
        <w:rPr>
          <w:sz w:val="28"/>
          <w:szCs w:val="28"/>
          <w:lang w:val="ru-RU"/>
        </w:rPr>
      </w:pPr>
      <w:r>
        <w:rPr>
          <w:sz w:val="28"/>
          <w:szCs w:val="28"/>
          <w:lang w:val="ru-RU"/>
        </w:rPr>
        <w:t>Для осуществления своих функций временный управляющий пользуется предоставленными правами и несет возложенные на него обязанности. В соответствии с законом временный управляющий вправе: предъявлять в арбитражный суд от своего имени требования о признании недействительными сделок, а также о применении последствий недействительности ничтожных сделок, заключенных или исполненных должником с нарушением установленных требований; обращаться в арбитражный суд с ходатайством о принятии дополнительных мер по обеспечению сохранности имущества должника, в том числе о запрете совершать без согласия временного управляющего определенные сделки; обращаться в арбитражный суд с ходатайством об отстранении руководителя должника от должности и др.</w:t>
      </w:r>
    </w:p>
    <w:p w:rsidR="00E20670" w:rsidRDefault="00E20670">
      <w:pPr>
        <w:widowControl w:val="0"/>
        <w:tabs>
          <w:tab w:val="left" w:pos="180"/>
        </w:tabs>
        <w:spacing w:line="360" w:lineRule="auto"/>
        <w:ind w:firstLine="567"/>
        <w:jc w:val="both"/>
        <w:rPr>
          <w:sz w:val="28"/>
          <w:szCs w:val="28"/>
          <w:lang w:val="ru-RU"/>
        </w:rPr>
      </w:pPr>
      <w:r>
        <w:rPr>
          <w:sz w:val="28"/>
          <w:szCs w:val="28"/>
          <w:lang w:val="ru-RU"/>
        </w:rPr>
        <w:t xml:space="preserve">Среди обязанностей временного управляющего одной из важнейших является обязанность по проведению </w:t>
      </w:r>
      <w:r>
        <w:rPr>
          <w:i/>
          <w:iCs/>
          <w:sz w:val="28"/>
          <w:szCs w:val="28"/>
          <w:lang w:val="ru-RU"/>
        </w:rPr>
        <w:t>финансового анализа состояния должника</w:t>
      </w:r>
      <w:r>
        <w:rPr>
          <w:rStyle w:val="a6"/>
          <w:i/>
          <w:iCs/>
          <w:sz w:val="28"/>
          <w:szCs w:val="28"/>
          <w:lang w:val="ru-RU"/>
        </w:rPr>
        <w:footnoteReference w:id="36"/>
      </w:r>
      <w:r>
        <w:rPr>
          <w:i/>
          <w:iCs/>
          <w:sz w:val="28"/>
          <w:szCs w:val="28"/>
          <w:lang w:val="ru-RU"/>
        </w:rPr>
        <w:t>.</w:t>
      </w:r>
    </w:p>
    <w:p w:rsidR="00E20670" w:rsidRDefault="00E20670">
      <w:pPr>
        <w:widowControl w:val="0"/>
        <w:tabs>
          <w:tab w:val="left" w:pos="180"/>
        </w:tabs>
        <w:spacing w:line="360" w:lineRule="auto"/>
        <w:ind w:firstLine="567"/>
        <w:jc w:val="both"/>
        <w:rPr>
          <w:sz w:val="28"/>
          <w:szCs w:val="28"/>
          <w:lang w:val="ru-RU"/>
        </w:rPr>
      </w:pPr>
      <w:r>
        <w:rPr>
          <w:sz w:val="28"/>
          <w:szCs w:val="28"/>
          <w:lang w:val="ru-RU"/>
        </w:rPr>
        <w:t>При составлении финансового анализа необходимо рассматривать вопросы не только балансовой, но и фактической (рыночной) стоимости имущества должника, результаты хозяйственной деятельности должника, объемы и структуру финансовых средств, обращающихся в процессе деятельности должника. Помимо бухгалтерского баланса анализу подлежат такие документы, как статистическая отчетность, документы, характеризующие местоположение должника, его производственную деятельность, положение на соответствующих товарных рынках, положение основных конкурентов и т.п.</w:t>
      </w:r>
    </w:p>
    <w:p w:rsidR="00E20670" w:rsidRDefault="00E20670">
      <w:pPr>
        <w:widowControl w:val="0"/>
        <w:tabs>
          <w:tab w:val="left" w:pos="180"/>
        </w:tabs>
        <w:spacing w:line="360" w:lineRule="auto"/>
        <w:ind w:firstLine="567"/>
        <w:jc w:val="both"/>
        <w:rPr>
          <w:sz w:val="28"/>
          <w:szCs w:val="28"/>
          <w:lang w:val="ru-RU"/>
        </w:rPr>
      </w:pPr>
      <w:r>
        <w:rPr>
          <w:sz w:val="28"/>
          <w:szCs w:val="28"/>
          <w:lang w:val="ru-RU"/>
        </w:rPr>
        <w:t>Важным моментом в деятельности временного управляющего является заключение о возможности восстановления платежеспособности должника. В процессе проведения финансового анализа временный управляющий должен дать заключение о наличии или отсутствии признаков фиктивного и преднамеренного банкротства должника</w:t>
      </w:r>
      <w:r>
        <w:rPr>
          <w:rStyle w:val="a6"/>
          <w:sz w:val="28"/>
          <w:szCs w:val="28"/>
          <w:lang w:val="ru-RU"/>
        </w:rPr>
        <w:footnoteReference w:id="37"/>
      </w:r>
      <w:r>
        <w:rPr>
          <w:sz w:val="28"/>
          <w:szCs w:val="28"/>
          <w:lang w:val="ru-RU"/>
        </w:rPr>
        <w:t>.</w:t>
      </w:r>
    </w:p>
    <w:p w:rsidR="00E20670" w:rsidRDefault="00E20670">
      <w:pPr>
        <w:widowControl w:val="0"/>
        <w:tabs>
          <w:tab w:val="left" w:pos="180"/>
        </w:tabs>
        <w:spacing w:line="360" w:lineRule="auto"/>
        <w:ind w:firstLine="567"/>
        <w:jc w:val="both"/>
        <w:rPr>
          <w:sz w:val="28"/>
          <w:szCs w:val="28"/>
          <w:lang w:val="ru-RU"/>
        </w:rPr>
      </w:pPr>
      <w:r>
        <w:rPr>
          <w:sz w:val="28"/>
          <w:szCs w:val="28"/>
          <w:lang w:val="ru-RU"/>
        </w:rPr>
        <w:t xml:space="preserve">Другая немаловажная обязанность управляющего — </w:t>
      </w:r>
      <w:r>
        <w:rPr>
          <w:i/>
          <w:iCs/>
          <w:sz w:val="28"/>
          <w:szCs w:val="28"/>
          <w:lang w:val="ru-RU"/>
        </w:rPr>
        <w:t>установление кредиторов, не указанных в приложении к заявлению должника</w:t>
      </w:r>
      <w:r>
        <w:rPr>
          <w:sz w:val="28"/>
          <w:szCs w:val="28"/>
          <w:lang w:val="ru-RU"/>
        </w:rPr>
        <w:t>. В случае выявления таких лиц временный управляющий обязан известить этих кредиторов о возбуждении дела о банкротстве.</w:t>
      </w:r>
    </w:p>
    <w:p w:rsidR="00E20670" w:rsidRDefault="00E20670">
      <w:pPr>
        <w:widowControl w:val="0"/>
        <w:tabs>
          <w:tab w:val="left" w:pos="180"/>
        </w:tabs>
        <w:spacing w:line="360" w:lineRule="auto"/>
        <w:ind w:firstLine="567"/>
        <w:jc w:val="both"/>
        <w:rPr>
          <w:sz w:val="28"/>
          <w:szCs w:val="28"/>
          <w:lang w:val="ru-RU"/>
        </w:rPr>
      </w:pPr>
      <w:r>
        <w:rPr>
          <w:sz w:val="28"/>
          <w:szCs w:val="28"/>
          <w:lang w:val="ru-RU"/>
        </w:rPr>
        <w:t>Следующей обязанностью временного управляющего является организация и проведение собрания кредиторов. В его задачу входит определение даты проведения собрания, учитывая, что указанное собрание должно состояться не позднее десяти дней до даты проведения заседания арбитражного суда и рассылка кредиторам уведомления о сроке, дате и месте проведения собрания, с указанием количества голосов, которыми они будут обладать.</w:t>
      </w:r>
    </w:p>
    <w:p w:rsidR="00E20670" w:rsidRDefault="00E20670">
      <w:pPr>
        <w:widowControl w:val="0"/>
        <w:tabs>
          <w:tab w:val="left" w:pos="180"/>
        </w:tabs>
        <w:spacing w:line="360" w:lineRule="auto"/>
        <w:ind w:firstLine="567"/>
        <w:jc w:val="both"/>
        <w:rPr>
          <w:sz w:val="28"/>
          <w:szCs w:val="28"/>
          <w:lang w:val="ru-RU"/>
        </w:rPr>
      </w:pPr>
      <w:r>
        <w:rPr>
          <w:sz w:val="28"/>
          <w:szCs w:val="28"/>
          <w:lang w:val="ru-RU"/>
        </w:rPr>
        <w:t>Участниками первого собрания кредиторов с правом голоса являются конкурсные кредиторы (кредиторы по денежным обязательствам, за исключение граждан, перед которыми должник несет ответственность за причинение вреда жизни и здоровью, а также учредителей (участников) должника — юридического лица по обязательствам, вытекающим из такого участия), а также налоговые и иные уполномоченные органы):</w:t>
      </w:r>
    </w:p>
    <w:p w:rsidR="00E20670" w:rsidRDefault="00E20670">
      <w:pPr>
        <w:widowControl w:val="0"/>
        <w:tabs>
          <w:tab w:val="left" w:pos="180"/>
        </w:tabs>
        <w:spacing w:line="360" w:lineRule="auto"/>
        <w:ind w:firstLine="567"/>
        <w:jc w:val="both"/>
        <w:rPr>
          <w:sz w:val="28"/>
          <w:szCs w:val="28"/>
          <w:lang w:val="ru-RU"/>
        </w:rPr>
      </w:pPr>
      <w:r>
        <w:rPr>
          <w:sz w:val="28"/>
          <w:szCs w:val="28"/>
          <w:lang w:val="ru-RU"/>
        </w:rPr>
        <w:t>— требования, которых признаны установленными и направлены временному управляющему;</w:t>
      </w:r>
    </w:p>
    <w:p w:rsidR="00E20670" w:rsidRDefault="00E20670">
      <w:pPr>
        <w:widowControl w:val="0"/>
        <w:tabs>
          <w:tab w:val="left" w:pos="180"/>
        </w:tabs>
        <w:spacing w:line="360" w:lineRule="auto"/>
        <w:ind w:firstLine="567"/>
        <w:jc w:val="both"/>
        <w:rPr>
          <w:sz w:val="28"/>
          <w:szCs w:val="28"/>
          <w:lang w:val="ru-RU"/>
        </w:rPr>
      </w:pPr>
      <w:r>
        <w:rPr>
          <w:sz w:val="28"/>
          <w:szCs w:val="28"/>
          <w:lang w:val="ru-RU"/>
        </w:rPr>
        <w:t>— размер требований, которых установлен арбитражным судом в связи с возражениями должника по требованию кредиторов до проведения первого собрания.</w:t>
      </w:r>
    </w:p>
    <w:p w:rsidR="00E20670" w:rsidRDefault="00E20670">
      <w:pPr>
        <w:widowControl w:val="0"/>
        <w:tabs>
          <w:tab w:val="left" w:pos="180"/>
        </w:tabs>
        <w:spacing w:line="360" w:lineRule="auto"/>
        <w:ind w:firstLine="567"/>
        <w:jc w:val="both"/>
        <w:rPr>
          <w:sz w:val="28"/>
          <w:szCs w:val="28"/>
          <w:lang w:val="ru-RU"/>
        </w:rPr>
      </w:pPr>
      <w:r>
        <w:rPr>
          <w:sz w:val="28"/>
          <w:szCs w:val="28"/>
          <w:lang w:val="ru-RU"/>
        </w:rPr>
        <w:t>Без права голоса в первом собрании кредиторов участвуют: работники должника по требованиям о взыскании задолженности по заработной плате и выплате выходных пособий; временный управляющий и руководитель должника; в случаях предусмотренных законом — органы местного самоуправления и иные органы исполнительной власти.</w:t>
      </w:r>
    </w:p>
    <w:p w:rsidR="00E20670" w:rsidRDefault="00E20670">
      <w:pPr>
        <w:widowControl w:val="0"/>
        <w:tabs>
          <w:tab w:val="left" w:pos="180"/>
        </w:tabs>
        <w:spacing w:line="360" w:lineRule="auto"/>
        <w:ind w:firstLine="567"/>
        <w:jc w:val="both"/>
        <w:rPr>
          <w:sz w:val="28"/>
          <w:szCs w:val="28"/>
          <w:lang w:val="ru-RU"/>
        </w:rPr>
      </w:pPr>
      <w:r>
        <w:rPr>
          <w:sz w:val="28"/>
          <w:szCs w:val="28"/>
          <w:lang w:val="ru-RU"/>
        </w:rPr>
        <w:t>Кредиторы обладают числом голосов пропорционально сумме требований. Решение принимается простым большинством голосов от общего числа присутствующих голосов.</w:t>
      </w:r>
    </w:p>
    <w:p w:rsidR="00E20670" w:rsidRDefault="00E20670">
      <w:pPr>
        <w:widowControl w:val="0"/>
        <w:tabs>
          <w:tab w:val="left" w:pos="180"/>
        </w:tabs>
        <w:spacing w:line="360" w:lineRule="auto"/>
        <w:ind w:firstLine="567"/>
        <w:jc w:val="both"/>
        <w:rPr>
          <w:sz w:val="28"/>
          <w:szCs w:val="28"/>
          <w:lang w:val="ru-RU"/>
        </w:rPr>
      </w:pPr>
      <w:r>
        <w:rPr>
          <w:sz w:val="28"/>
          <w:szCs w:val="28"/>
          <w:lang w:val="ru-RU"/>
        </w:rPr>
        <w:t>На первом собрании кредиторов принимается одно из решений, определяющих судьбу должника:</w:t>
      </w:r>
    </w:p>
    <w:p w:rsidR="00E20670" w:rsidRDefault="00E20670">
      <w:pPr>
        <w:widowControl w:val="0"/>
        <w:tabs>
          <w:tab w:val="left" w:pos="180"/>
        </w:tabs>
        <w:spacing w:line="360" w:lineRule="auto"/>
        <w:ind w:firstLine="567"/>
        <w:jc w:val="both"/>
        <w:rPr>
          <w:sz w:val="28"/>
          <w:szCs w:val="28"/>
          <w:lang w:val="ru-RU"/>
        </w:rPr>
      </w:pPr>
      <w:r>
        <w:rPr>
          <w:sz w:val="28"/>
          <w:szCs w:val="28"/>
          <w:lang w:val="ru-RU"/>
        </w:rPr>
        <w:t>— о введении внешнего управления и обращении в арбитражный суд с соответствующим ходатайством. При этом принимается решение о количественном и персональном составе кредиторов.</w:t>
      </w:r>
    </w:p>
    <w:p w:rsidR="00E20670" w:rsidRDefault="00E20670">
      <w:pPr>
        <w:widowControl w:val="0"/>
        <w:tabs>
          <w:tab w:val="left" w:pos="180"/>
        </w:tabs>
        <w:spacing w:line="360" w:lineRule="auto"/>
        <w:ind w:firstLine="567"/>
        <w:jc w:val="both"/>
        <w:rPr>
          <w:sz w:val="28"/>
          <w:szCs w:val="28"/>
          <w:lang w:val="ru-RU"/>
        </w:rPr>
      </w:pPr>
      <w:r>
        <w:rPr>
          <w:sz w:val="28"/>
          <w:szCs w:val="28"/>
          <w:lang w:val="ru-RU"/>
        </w:rPr>
        <w:t>— об обращении в арбитражный суд с ходатайством о признании и об открытии конкурсного производства. При этом решение должно содержать предлагаемый срок внешнего управления и кандидатуру внешнего управляющего, а также как в случае принятия решения о введении внешнего управления, о количественном и персональном составе кредиторов.</w:t>
      </w:r>
    </w:p>
    <w:p w:rsidR="00E20670" w:rsidRDefault="00E20670">
      <w:pPr>
        <w:widowControl w:val="0"/>
        <w:tabs>
          <w:tab w:val="left" w:pos="180"/>
        </w:tabs>
        <w:spacing w:line="360" w:lineRule="auto"/>
        <w:ind w:firstLine="567"/>
        <w:jc w:val="both"/>
        <w:rPr>
          <w:sz w:val="28"/>
          <w:szCs w:val="28"/>
          <w:lang w:val="ru-RU"/>
        </w:rPr>
      </w:pPr>
      <w:r>
        <w:rPr>
          <w:sz w:val="28"/>
          <w:szCs w:val="28"/>
          <w:lang w:val="ru-RU"/>
        </w:rPr>
        <w:t>Арбитражный суд на основании решения первого собрания принимает решение о признании должника банкротом и об открытии конкурсного производства, или выносит определение о введении внешнего управления, или утверждает мировое соглашение.</w:t>
      </w:r>
    </w:p>
    <w:p w:rsidR="00E20670" w:rsidRDefault="00E20670">
      <w:pPr>
        <w:widowControl w:val="0"/>
        <w:tabs>
          <w:tab w:val="left" w:pos="180"/>
        </w:tabs>
        <w:spacing w:line="360" w:lineRule="auto"/>
        <w:ind w:firstLine="567"/>
        <w:jc w:val="both"/>
        <w:rPr>
          <w:sz w:val="28"/>
          <w:szCs w:val="28"/>
          <w:lang w:val="ru-RU"/>
        </w:rPr>
      </w:pPr>
      <w:r>
        <w:rPr>
          <w:sz w:val="28"/>
          <w:szCs w:val="28"/>
          <w:lang w:val="ru-RU"/>
        </w:rPr>
        <w:t>В случае если на первом собрании кредиторов не принято решение о введении внешнего управления или решение о заключении мирового соглашения, либо они не представлены в суд в течение недели с момента проведения собрания, арбитражный суд самостоятельно на основании имеющихся документов и при наличии признаков банкротства принимает решение о признании должника банкротом и об открытии банкротства.</w:t>
      </w:r>
    </w:p>
    <w:p w:rsidR="00E20670" w:rsidRDefault="00E20670">
      <w:pPr>
        <w:widowControl w:val="0"/>
        <w:tabs>
          <w:tab w:val="left" w:pos="180"/>
        </w:tabs>
        <w:spacing w:line="360" w:lineRule="auto"/>
        <w:ind w:firstLine="567"/>
        <w:jc w:val="both"/>
        <w:rPr>
          <w:sz w:val="28"/>
          <w:szCs w:val="28"/>
          <w:lang w:val="ru-RU"/>
        </w:rPr>
      </w:pPr>
      <w:r>
        <w:rPr>
          <w:sz w:val="28"/>
          <w:szCs w:val="28"/>
          <w:lang w:val="ru-RU"/>
        </w:rPr>
        <w:t>Вынесение (принятие) арбитражным судом соответствующего определения (решения) является заключительной стадией процедуры наблюдения.</w:t>
      </w:r>
    </w:p>
    <w:p w:rsidR="00E20670" w:rsidRDefault="00E20670">
      <w:pPr>
        <w:widowControl w:val="0"/>
        <w:tabs>
          <w:tab w:val="left" w:pos="180"/>
        </w:tabs>
        <w:spacing w:line="360" w:lineRule="auto"/>
        <w:ind w:firstLine="567"/>
        <w:jc w:val="both"/>
        <w:rPr>
          <w:sz w:val="28"/>
          <w:szCs w:val="28"/>
          <w:lang w:val="ru-RU"/>
        </w:rPr>
      </w:pPr>
      <w:r>
        <w:rPr>
          <w:i/>
          <w:iCs/>
          <w:sz w:val="28"/>
          <w:szCs w:val="28"/>
          <w:lang w:val="ru-RU"/>
        </w:rPr>
        <w:t xml:space="preserve">Финансовое оздоровление </w:t>
      </w:r>
      <w:r>
        <w:rPr>
          <w:sz w:val="28"/>
          <w:szCs w:val="28"/>
          <w:lang w:val="ru-RU"/>
        </w:rPr>
        <w:t>Федеральный закон от 26 октября 2002 г. N 127-ФЗ "О несостоятельности (банкротстве)", далее по тексту - Закон, установил новую процедуру банкротства - финансовое оздоровление.</w:t>
      </w:r>
    </w:p>
    <w:p w:rsidR="00E20670" w:rsidRDefault="00E20670">
      <w:pPr>
        <w:widowControl w:val="0"/>
        <w:tabs>
          <w:tab w:val="left" w:pos="180"/>
        </w:tabs>
        <w:spacing w:line="360" w:lineRule="auto"/>
        <w:ind w:firstLine="567"/>
        <w:jc w:val="both"/>
        <w:rPr>
          <w:sz w:val="28"/>
          <w:szCs w:val="28"/>
          <w:lang w:val="ru-RU"/>
        </w:rPr>
      </w:pPr>
      <w:r>
        <w:rPr>
          <w:sz w:val="28"/>
          <w:szCs w:val="28"/>
          <w:lang w:val="ru-RU"/>
        </w:rPr>
        <w:t>Она введена с целью предоставления должнику более благоприятных условий для восстановления своей платежеспособности и погашения задолженности</w:t>
      </w:r>
      <w:r>
        <w:rPr>
          <w:rStyle w:val="a6"/>
          <w:sz w:val="28"/>
          <w:szCs w:val="28"/>
          <w:lang w:val="ru-RU"/>
        </w:rPr>
        <w:footnoteReference w:id="38"/>
      </w:r>
      <w:r>
        <w:rPr>
          <w:sz w:val="28"/>
          <w:szCs w:val="28"/>
          <w:lang w:val="ru-RU"/>
        </w:rPr>
        <w:t>. Процедура может применяться при рассмотрении дела о банкротстве должника - юридического лица.</w:t>
      </w:r>
    </w:p>
    <w:p w:rsidR="00E20670" w:rsidRDefault="00E20670">
      <w:pPr>
        <w:widowControl w:val="0"/>
        <w:tabs>
          <w:tab w:val="left" w:pos="180"/>
        </w:tabs>
        <w:spacing w:line="360" w:lineRule="auto"/>
        <w:ind w:firstLine="567"/>
        <w:jc w:val="both"/>
        <w:rPr>
          <w:sz w:val="28"/>
          <w:szCs w:val="28"/>
          <w:lang w:val="ru-RU"/>
        </w:rPr>
      </w:pPr>
      <w:r>
        <w:rPr>
          <w:sz w:val="28"/>
          <w:szCs w:val="28"/>
          <w:lang w:val="ru-RU"/>
        </w:rPr>
        <w:t>Следует отметить, что ранее действовавший Федеральный закон от 8 января1998 г. N 6-ФЗ "О несостоятельности (банкротстве)" уже содержал ряд положений по финансовому оздоровлению. Однако они касались мер, осуществляемых вне рамок рассмотрения дела о банкротстве. Четкого законодательного регулирования процедура финансового оздоровления не имела. Согласно главе 5 Закона введение процедуры финансового оздоровления должно производиться арбитражным судом на основании соответствующего решения первого собрания кредиторов. Однако данная процедура может быть введена и на основании ходатайства учредителей (участников) должника, собственника имущества должника - унитарного предприятия, уполномоченного государственного органа или третьих лиц. Для этого должны быть выполнены следующие условия: предоставлено обеспечение исполнения обязательств должника, размер предоставляемого обеспечения превышает размер самих обязательств не менее чем на 20%, графиком погашения задолженности предусмотрено начало погашения не позднее чем через 1 месяц после введения процедуры финансового оздоровления, предусмотрено погашение требований кредиторов пропорционально, равными долями в течение 1 года.</w:t>
      </w:r>
    </w:p>
    <w:p w:rsidR="00E20670" w:rsidRDefault="00E20670">
      <w:pPr>
        <w:widowControl w:val="0"/>
        <w:tabs>
          <w:tab w:val="left" w:pos="180"/>
        </w:tabs>
        <w:spacing w:line="360" w:lineRule="auto"/>
        <w:ind w:firstLine="567"/>
        <w:jc w:val="both"/>
        <w:rPr>
          <w:sz w:val="28"/>
          <w:szCs w:val="28"/>
          <w:lang w:val="ru-RU"/>
        </w:rPr>
      </w:pPr>
      <w:r>
        <w:rPr>
          <w:sz w:val="28"/>
          <w:szCs w:val="28"/>
          <w:lang w:val="ru-RU"/>
        </w:rPr>
        <w:t>Кроме того, при наличии решения первого собрания кредиторов о применении таких процедур банкротства, как внешнее управление и конкурсное производство, в качестве обеспечения исполнения обязательств должна быть предоставлена банковская гарантия.</w:t>
      </w:r>
    </w:p>
    <w:p w:rsidR="00E20670" w:rsidRDefault="00E20670">
      <w:pPr>
        <w:widowControl w:val="0"/>
        <w:spacing w:line="360" w:lineRule="auto"/>
        <w:ind w:firstLine="567"/>
        <w:jc w:val="both"/>
        <w:rPr>
          <w:sz w:val="28"/>
          <w:szCs w:val="28"/>
          <w:lang w:val="ru-RU"/>
        </w:rPr>
      </w:pPr>
      <w:r>
        <w:rPr>
          <w:sz w:val="28"/>
          <w:szCs w:val="28"/>
          <w:lang w:val="ru-RU"/>
        </w:rPr>
        <w:t>Основанием для принятия кредиторами решения о введении финансового оздоровления является ходатайство, которое может быть представлено должником, учредителями (участниками) должника, либо иными установленными Законом лицами. Такое ходатайство подается временному управляющему, а также в арбитражный суд не позднее, чем за 15 дней до проведения первого собрания кредиторов. Возможность ознакомления с ходатайством обеспечивает кредиторам временный управляющий.</w:t>
      </w:r>
    </w:p>
    <w:p w:rsidR="00E20670" w:rsidRDefault="00E20670">
      <w:pPr>
        <w:widowControl w:val="0"/>
        <w:spacing w:line="360" w:lineRule="auto"/>
        <w:ind w:firstLine="567"/>
        <w:jc w:val="both"/>
        <w:rPr>
          <w:sz w:val="28"/>
          <w:szCs w:val="28"/>
          <w:lang w:val="ru-RU"/>
        </w:rPr>
      </w:pPr>
      <w:r>
        <w:rPr>
          <w:sz w:val="28"/>
          <w:szCs w:val="28"/>
          <w:lang w:val="ru-RU"/>
        </w:rPr>
        <w:t>Решение об обращении с ходатайством принимается учредителями на общем собрании большинством голосов присутствующих. Решение должно содержать:</w:t>
      </w:r>
    </w:p>
    <w:p w:rsidR="00E20670" w:rsidRDefault="00E20670">
      <w:pPr>
        <w:widowControl w:val="0"/>
        <w:spacing w:line="360" w:lineRule="auto"/>
        <w:ind w:firstLine="567"/>
        <w:jc w:val="both"/>
        <w:rPr>
          <w:sz w:val="28"/>
          <w:szCs w:val="28"/>
          <w:lang w:val="ru-RU"/>
        </w:rPr>
      </w:pPr>
      <w:r>
        <w:rPr>
          <w:sz w:val="28"/>
          <w:szCs w:val="28"/>
          <w:lang w:val="ru-RU"/>
        </w:rPr>
        <w:t>сведения об обеспечении исполнения обязательств должника, график погашения задолженности, срок удовлетворения требований кредиторов, срок и план финансового оздоровления, а также протокол общего собрания и перечень учредителей, голосовавших за данное решение. Следует отметить, что в случае ходатайства нескольких лиц о введении финансового оздоровления, эти лица должны заключить между собой соглашение об обеспечении исполнения обязательств каждым из них и их солидарной ответственности. Такое соглашение также прилагается к ходатайству.</w:t>
      </w:r>
    </w:p>
    <w:p w:rsidR="00E20670" w:rsidRDefault="00E20670">
      <w:pPr>
        <w:widowControl w:val="0"/>
        <w:spacing w:line="360" w:lineRule="auto"/>
        <w:ind w:firstLine="567"/>
        <w:jc w:val="both"/>
        <w:rPr>
          <w:sz w:val="28"/>
          <w:szCs w:val="28"/>
          <w:lang w:val="ru-RU"/>
        </w:rPr>
      </w:pPr>
      <w:r>
        <w:rPr>
          <w:sz w:val="28"/>
          <w:szCs w:val="28"/>
          <w:lang w:val="ru-RU"/>
        </w:rPr>
        <w:t>Обеспечение исполнения обязательств может быть выражено залогом (ипотекой), банковской гарантией, государственной или муниципальной гарантией, поручительством, иными способами, но не удержанием, задатком или неустойкой. Также в качестве предмета обеспечения исполнения обязательств не могут выступать имущество или имущественные права должника.</w:t>
      </w:r>
    </w:p>
    <w:p w:rsidR="00E20670" w:rsidRDefault="00E20670">
      <w:pPr>
        <w:widowControl w:val="0"/>
        <w:spacing w:line="360" w:lineRule="auto"/>
        <w:ind w:firstLine="567"/>
        <w:jc w:val="both"/>
        <w:rPr>
          <w:sz w:val="28"/>
          <w:szCs w:val="28"/>
          <w:lang w:val="ru-RU"/>
        </w:rPr>
      </w:pPr>
      <w:r>
        <w:rPr>
          <w:sz w:val="28"/>
          <w:szCs w:val="28"/>
          <w:lang w:val="ru-RU"/>
        </w:rPr>
        <w:t>О введении финансового оздоровления арбитражный суд выносит определение.</w:t>
      </w:r>
    </w:p>
    <w:p w:rsidR="00E20670" w:rsidRDefault="00E20670">
      <w:pPr>
        <w:widowControl w:val="0"/>
        <w:spacing w:line="360" w:lineRule="auto"/>
        <w:ind w:firstLine="567"/>
        <w:jc w:val="both"/>
        <w:rPr>
          <w:sz w:val="28"/>
          <w:szCs w:val="28"/>
          <w:lang w:val="ru-RU"/>
        </w:rPr>
      </w:pPr>
      <w:r>
        <w:rPr>
          <w:sz w:val="28"/>
          <w:szCs w:val="28"/>
          <w:lang w:val="ru-RU"/>
        </w:rPr>
        <w:t xml:space="preserve">Сведения об этом публикуются в определенном Правительством РФ официальном издании (в настоящее время указанные сведения подлежат опубликованию в "Российской газете"). В определении арбитражного суда должны указываться срок финансового оздоровления, график погашения задолженности, сведения о лицах, предоставивших обеспечение, сведения о размере и способах обеспечения. </w:t>
      </w:r>
    </w:p>
    <w:p w:rsidR="00E20670" w:rsidRDefault="00E20670">
      <w:pPr>
        <w:widowControl w:val="0"/>
        <w:spacing w:line="360" w:lineRule="auto"/>
        <w:ind w:firstLine="567"/>
        <w:jc w:val="both"/>
        <w:rPr>
          <w:sz w:val="28"/>
          <w:szCs w:val="28"/>
          <w:lang w:val="ru-RU"/>
        </w:rPr>
      </w:pPr>
      <w:r>
        <w:rPr>
          <w:sz w:val="28"/>
          <w:szCs w:val="28"/>
          <w:lang w:val="ru-RU"/>
        </w:rPr>
        <w:t>Арбитражный суд также утверждает административного управляющего на время действия процедуры финансового оздоровления, в обязанности которого входит:</w:t>
      </w:r>
    </w:p>
    <w:p w:rsidR="00E20670" w:rsidRDefault="00E20670">
      <w:pPr>
        <w:widowControl w:val="0"/>
        <w:spacing w:line="360" w:lineRule="auto"/>
        <w:ind w:firstLine="567"/>
        <w:jc w:val="both"/>
        <w:rPr>
          <w:sz w:val="28"/>
          <w:szCs w:val="28"/>
          <w:lang w:val="ru-RU"/>
        </w:rPr>
      </w:pPr>
      <w:r>
        <w:rPr>
          <w:sz w:val="28"/>
          <w:szCs w:val="28"/>
          <w:lang w:val="ru-RU"/>
        </w:rPr>
        <w:t>- ведение реестра требований кредиторов,</w:t>
      </w:r>
    </w:p>
    <w:p w:rsidR="00E20670" w:rsidRDefault="00E20670">
      <w:pPr>
        <w:widowControl w:val="0"/>
        <w:spacing w:line="360" w:lineRule="auto"/>
        <w:ind w:firstLine="567"/>
        <w:jc w:val="both"/>
        <w:rPr>
          <w:sz w:val="28"/>
          <w:szCs w:val="28"/>
          <w:lang w:val="ru-RU"/>
        </w:rPr>
      </w:pPr>
      <w:r>
        <w:rPr>
          <w:sz w:val="28"/>
          <w:szCs w:val="28"/>
          <w:lang w:val="ru-RU"/>
        </w:rPr>
        <w:t>- созыв собрания кредиторов,</w:t>
      </w:r>
    </w:p>
    <w:p w:rsidR="00E20670" w:rsidRDefault="00E20670">
      <w:pPr>
        <w:widowControl w:val="0"/>
        <w:spacing w:line="360" w:lineRule="auto"/>
        <w:ind w:firstLine="567"/>
        <w:jc w:val="both"/>
        <w:rPr>
          <w:sz w:val="28"/>
          <w:szCs w:val="28"/>
          <w:lang w:val="ru-RU"/>
        </w:rPr>
      </w:pPr>
      <w:r>
        <w:rPr>
          <w:sz w:val="28"/>
          <w:szCs w:val="28"/>
          <w:lang w:val="ru-RU"/>
        </w:rPr>
        <w:t>- рассмотрение отчетов о ходе выполнения плана финансового оздоровления и графика погашения задолженности,</w:t>
      </w:r>
    </w:p>
    <w:p w:rsidR="00E20670" w:rsidRDefault="00E20670">
      <w:pPr>
        <w:widowControl w:val="0"/>
        <w:spacing w:line="360" w:lineRule="auto"/>
        <w:ind w:firstLine="567"/>
        <w:jc w:val="both"/>
        <w:rPr>
          <w:sz w:val="28"/>
          <w:szCs w:val="28"/>
          <w:lang w:val="ru-RU"/>
        </w:rPr>
      </w:pPr>
      <w:r>
        <w:rPr>
          <w:sz w:val="28"/>
          <w:szCs w:val="28"/>
          <w:lang w:val="ru-RU"/>
        </w:rPr>
        <w:t xml:space="preserve">- осуществление контроля над исполнением должником текущих требований кредиторов, выполнением плана финансового оздоровления и графика погашения задолженности, </w:t>
      </w:r>
    </w:p>
    <w:p w:rsidR="00E20670" w:rsidRDefault="00E20670">
      <w:pPr>
        <w:widowControl w:val="0"/>
        <w:spacing w:line="360" w:lineRule="auto"/>
        <w:ind w:firstLine="567"/>
        <w:jc w:val="both"/>
        <w:rPr>
          <w:sz w:val="28"/>
          <w:szCs w:val="28"/>
          <w:lang w:val="ru-RU"/>
        </w:rPr>
      </w:pPr>
      <w:r>
        <w:rPr>
          <w:sz w:val="28"/>
          <w:szCs w:val="28"/>
          <w:lang w:val="ru-RU"/>
        </w:rPr>
        <w:t>- перечислением денежных средств на погашение требований кредиторов.</w:t>
      </w:r>
    </w:p>
    <w:p w:rsidR="00E20670" w:rsidRDefault="00E20670">
      <w:pPr>
        <w:widowControl w:val="0"/>
        <w:spacing w:line="360" w:lineRule="auto"/>
        <w:ind w:firstLine="567"/>
        <w:jc w:val="both"/>
        <w:rPr>
          <w:sz w:val="28"/>
          <w:szCs w:val="28"/>
          <w:lang w:val="ru-RU"/>
        </w:rPr>
      </w:pPr>
      <w:r>
        <w:rPr>
          <w:sz w:val="28"/>
          <w:szCs w:val="28"/>
          <w:lang w:val="ru-RU"/>
        </w:rPr>
        <w:t xml:space="preserve"> После вынесения арбитражным судом определения о введении финансового оздоровления, на отношения должника с третьими лицами накладывается ряд условий. Так требования кредиторов по денежным обязательствам и об уплате обязательных платежей, срок исполнения которых наступил на дату введения финансового оздоровления, предъявляются к должнику только с соблюдением порядка, установленного Законом. Отменяются ранее принятые меры по обеспечению требований кредиторов. </w:t>
      </w:r>
    </w:p>
    <w:p w:rsidR="00E20670" w:rsidRDefault="00E20670">
      <w:pPr>
        <w:widowControl w:val="0"/>
        <w:spacing w:line="360" w:lineRule="auto"/>
        <w:ind w:firstLine="567"/>
        <w:jc w:val="both"/>
        <w:rPr>
          <w:sz w:val="28"/>
          <w:szCs w:val="28"/>
          <w:lang w:val="ru-RU"/>
        </w:rPr>
      </w:pPr>
      <w:r>
        <w:rPr>
          <w:sz w:val="28"/>
          <w:szCs w:val="28"/>
          <w:lang w:val="ru-RU"/>
        </w:rPr>
        <w:t xml:space="preserve"> Аресты на имущество должника и иные ограничения должника в части распоряжения имуществом налагаются исключительно в рамках процесса о банкротстве. Приостанавливается исполнение исполнительных документов по имущественным взысканиям, за некоторым исключением. Запрещается удовлетворение требований учредителей должника о выделе доли в имуществе в связи с выходом из состава учредителей, выкуп должником размещенных акций или выплата действительной стоимости доли; выплата дивидендов и иных платежей по эмиссионным ценным бумагам. Не допускается прекращение денежных обязательств должника путем зачета встречного однородного требования, если при этом нарушается очередность удовлетворения установленных Законом требований кредиторов.</w:t>
      </w:r>
    </w:p>
    <w:p w:rsidR="00E20670" w:rsidRDefault="00E20670">
      <w:pPr>
        <w:widowControl w:val="0"/>
        <w:spacing w:line="360" w:lineRule="auto"/>
        <w:ind w:firstLine="567"/>
        <w:jc w:val="both"/>
        <w:rPr>
          <w:sz w:val="28"/>
          <w:szCs w:val="28"/>
          <w:lang w:val="ru-RU"/>
        </w:rPr>
      </w:pPr>
      <w:r>
        <w:rPr>
          <w:sz w:val="28"/>
          <w:szCs w:val="28"/>
          <w:lang w:val="ru-RU"/>
        </w:rPr>
        <w:t xml:space="preserve"> Не применяются финансовые санкции за неисполнение или ненадлежащее исполнение денежных обязательств и обязательных платежей, возникших до даты введения финансового оздоровления. Управление должником в ходе финансового оздоровления осуществляют, как правило, органы управления должника. Однако руководитель должника может быть отстранен судом на основании ходатайства собрания кредиторов, административного управляющего или лиц, предоставивших обеспечение.</w:t>
      </w:r>
    </w:p>
    <w:p w:rsidR="00E20670" w:rsidRDefault="00E20670">
      <w:pPr>
        <w:widowControl w:val="0"/>
        <w:spacing w:line="360" w:lineRule="auto"/>
        <w:ind w:firstLine="567"/>
        <w:jc w:val="both"/>
        <w:rPr>
          <w:sz w:val="28"/>
          <w:szCs w:val="28"/>
          <w:lang w:val="ru-RU"/>
        </w:rPr>
      </w:pPr>
      <w:r>
        <w:rPr>
          <w:sz w:val="28"/>
          <w:szCs w:val="28"/>
          <w:lang w:val="ru-RU"/>
        </w:rPr>
        <w:t>Управление должником в период финансового оздоровления должно проводиться с рядом ограничений. Например, должник не вправе без согласия кредиторов совершать сделки, в которых у него имеется заинтересованность, или сделки, связанные с приобретением, отчуждением или возможностью отчуждения имущества должника, балансовая стоимость которого составляет более 5% балансовой стоимости активов должника. Также должник не вправе без согласия кредиторов принимать решение о своей реорганизации. Кроме того, в случае, если размер денежных обязательств должника, возникших после введения финансового оздоровления, составляет более 20% суммы требований кредиторов, сделки, влекущие за собой возникновение новых обязательств, могут совершаться исключительно с согласия кредиторов. Закон также определяет круг сделок, для совершения которых необходимо согласие административного управляющего. К ним относятся сделки, которые: влекут увеличение задолженности более чем на 5%, связаны с приобретением, отчуждением или возможностью отчуждения имущества, влекут уступку права требования, перевод долга или получение займа (кредита). Закон предусматривает и ряд других ограничений на осуществление полномочий органами управления должника в период финансового оздоровления.</w:t>
      </w:r>
    </w:p>
    <w:p w:rsidR="00E20670" w:rsidRDefault="00E20670">
      <w:pPr>
        <w:widowControl w:val="0"/>
        <w:spacing w:line="360" w:lineRule="auto"/>
        <w:ind w:firstLine="567"/>
        <w:jc w:val="both"/>
        <w:rPr>
          <w:sz w:val="28"/>
          <w:szCs w:val="28"/>
          <w:lang w:val="ru-RU"/>
        </w:rPr>
      </w:pPr>
      <w:r>
        <w:rPr>
          <w:sz w:val="28"/>
          <w:szCs w:val="28"/>
          <w:lang w:val="ru-RU"/>
        </w:rPr>
        <w:t>Финансовое оздоровление вводится на срок не более чем 2 года. Должник вправе до истечения установленного срока финансового оздоровления погасить все требования кредиторов, предусмотренные графиком погашения задолженности. В этом случае финансовое оздоровление будет считаться оконченным досрочно. С другой стороны, если должником в период финансового оздоровления неоднократно или существенно нарушаются сроки удовлетворения требований кредиторов, суд может принять определение о введении внешнего управления или решение о признании должника банкротом, и, таким образом, процедура финансового оздоровления будет досрочно прекращена.</w:t>
      </w:r>
    </w:p>
    <w:p w:rsidR="00E20670" w:rsidRDefault="00E20670">
      <w:pPr>
        <w:widowControl w:val="0"/>
        <w:spacing w:line="360" w:lineRule="auto"/>
        <w:ind w:firstLine="567"/>
        <w:jc w:val="both"/>
        <w:rPr>
          <w:sz w:val="28"/>
          <w:szCs w:val="28"/>
          <w:lang w:val="ru-RU"/>
        </w:rPr>
      </w:pPr>
      <w:r>
        <w:rPr>
          <w:sz w:val="28"/>
          <w:szCs w:val="28"/>
          <w:lang w:val="ru-RU"/>
        </w:rPr>
        <w:t>Если процедура финансового оздоровления не была окончена или прекращена досрочно, должник обязан за месяц до истечения установленного срока процедуры предоставить административному управляющему отчет о результатах финансового оздоровления. К отчету должны прилагаться: баланс должника на последнюю отчетную дату, отчет о прибылях и убытках, документы, подтверждающие погашение требований кредиторов. В случае если к этому моменту требования кредиторов не погашены, собрание кредиторов принимает решение об обращении с ходатайством в арбитражный суд о введении внешнего управления либо о признании должника банкротом и об открытии конкурсного производства. Необходимо отметить, что общий срок финансового оздоровления и внешнего управления не должен превышать 2 года. Поэтому следует иметь в виду, что данное ограничение может послужить причиной отказа арбитражного суда во введении внешнего управления.</w:t>
      </w:r>
    </w:p>
    <w:p w:rsidR="00E20670" w:rsidRDefault="00E20670">
      <w:pPr>
        <w:widowControl w:val="0"/>
        <w:spacing w:line="360" w:lineRule="auto"/>
        <w:ind w:firstLine="567"/>
        <w:jc w:val="both"/>
        <w:rPr>
          <w:sz w:val="28"/>
          <w:szCs w:val="28"/>
          <w:lang w:val="ru-RU"/>
        </w:rPr>
      </w:pPr>
      <w:r>
        <w:rPr>
          <w:sz w:val="28"/>
          <w:szCs w:val="28"/>
          <w:lang w:val="ru-RU"/>
        </w:rPr>
        <w:t>Если в ходе финансового оздоровления платежеспособность должника окажется восстановленной, производство по делу о банкротстве должника прекращается.</w:t>
      </w:r>
    </w:p>
    <w:p w:rsidR="00E20670" w:rsidRDefault="00E20670">
      <w:pPr>
        <w:widowControl w:val="0"/>
        <w:spacing w:line="360" w:lineRule="auto"/>
        <w:ind w:firstLine="567"/>
        <w:jc w:val="both"/>
        <w:rPr>
          <w:sz w:val="28"/>
          <w:szCs w:val="28"/>
          <w:lang w:val="ru-RU"/>
        </w:rPr>
      </w:pPr>
      <w:r>
        <w:rPr>
          <w:sz w:val="28"/>
          <w:szCs w:val="28"/>
          <w:lang w:val="ru-RU"/>
        </w:rPr>
        <w:t>В заключение отметим, что со 2 декабря 2002 года (даты вступления в силу Закона) арбитражные суды должны вводить процедуру финансового оздоровления в дела о банкротстве независимо от даты принятия дела к производству.</w:t>
      </w:r>
    </w:p>
    <w:p w:rsidR="00E20670" w:rsidRDefault="00E20670">
      <w:pPr>
        <w:widowControl w:val="0"/>
        <w:tabs>
          <w:tab w:val="left" w:pos="180"/>
          <w:tab w:val="left" w:pos="1080"/>
        </w:tabs>
        <w:spacing w:line="360" w:lineRule="auto"/>
        <w:ind w:firstLine="567"/>
        <w:jc w:val="both"/>
        <w:rPr>
          <w:i/>
          <w:iCs/>
          <w:sz w:val="28"/>
          <w:szCs w:val="28"/>
          <w:lang w:val="ru-RU"/>
        </w:rPr>
      </w:pPr>
      <w:r>
        <w:rPr>
          <w:i/>
          <w:iCs/>
          <w:sz w:val="28"/>
          <w:szCs w:val="28"/>
          <w:lang w:val="ru-RU"/>
        </w:rPr>
        <w:t>Внешнее управление</w:t>
      </w:r>
    </w:p>
    <w:p w:rsidR="00E20670" w:rsidRDefault="00E20670">
      <w:pPr>
        <w:widowControl w:val="0"/>
        <w:tabs>
          <w:tab w:val="left" w:pos="180"/>
        </w:tabs>
        <w:spacing w:line="360" w:lineRule="auto"/>
        <w:ind w:firstLine="567"/>
        <w:jc w:val="both"/>
        <w:rPr>
          <w:sz w:val="28"/>
          <w:szCs w:val="28"/>
          <w:lang w:val="ru-RU"/>
        </w:rPr>
      </w:pPr>
      <w:r>
        <w:rPr>
          <w:sz w:val="28"/>
          <w:szCs w:val="28"/>
          <w:lang w:val="ru-RU"/>
        </w:rPr>
        <w:t>Как известно, основным средством, создающим условия для восстановления платежеспособности должника, является мораторий на удовлетворение требований кредиторов</w:t>
      </w:r>
      <w:r>
        <w:rPr>
          <w:rStyle w:val="a6"/>
          <w:sz w:val="28"/>
          <w:szCs w:val="28"/>
          <w:lang w:val="ru-RU"/>
        </w:rPr>
        <w:footnoteReference w:id="39"/>
      </w:r>
      <w:r>
        <w:rPr>
          <w:sz w:val="28"/>
          <w:szCs w:val="28"/>
          <w:lang w:val="ru-RU"/>
        </w:rPr>
        <w:t>. Прежний закон ограничивался нормой, в соответствии с которой на период проведения внешнего управления имуществом должника вводится мораторий на удовлетворение требований кредиторов к должнику и введение моратория не связывалось с прекращением начисления на должника неустоек (штрафов, пеней) по денежным обязательствам и финансовых (экономических) санкций по обязательным платежам. В связи с этим вероятность восстановления платежеспособности должника резко снижалась. По новому Закону мораторий на удовлетворение требований кредиторов будет означать не только приостановление исполнения судебных решений и иных исполнительных документов о взыскании с должника задолженности, возникшей по обязательствам, срок исполнения по которым наступил до введения внешнего управления.</w:t>
      </w:r>
    </w:p>
    <w:p w:rsidR="00E20670" w:rsidRDefault="00E20670">
      <w:pPr>
        <w:widowControl w:val="0"/>
        <w:tabs>
          <w:tab w:val="left" w:pos="180"/>
        </w:tabs>
        <w:spacing w:line="360" w:lineRule="auto"/>
        <w:ind w:firstLine="567"/>
        <w:jc w:val="both"/>
        <w:rPr>
          <w:sz w:val="28"/>
          <w:szCs w:val="28"/>
          <w:lang w:val="ru-RU"/>
        </w:rPr>
      </w:pPr>
      <w:r>
        <w:rPr>
          <w:sz w:val="28"/>
          <w:szCs w:val="28"/>
          <w:lang w:val="ru-RU"/>
        </w:rPr>
        <w:t>В этот период не будут также начисляться неустойки (штрафы, пени) по этим обязательствам и финансовые (экономические) санкции по обязательным платежам, а также проценты за пользование чужими денежными средствами. В целях компенсации потерь кредиторов и государства (по обязательным платежам) на все «замороженные» суммы должны начисляться лишь проценты по ставке рефинансирования Центрального банка РФ.</w:t>
      </w:r>
    </w:p>
    <w:p w:rsidR="00E20670" w:rsidRDefault="00E20670">
      <w:pPr>
        <w:widowControl w:val="0"/>
        <w:tabs>
          <w:tab w:val="left" w:pos="180"/>
        </w:tabs>
        <w:spacing w:line="360" w:lineRule="auto"/>
        <w:ind w:firstLine="567"/>
        <w:jc w:val="both"/>
        <w:rPr>
          <w:sz w:val="28"/>
          <w:szCs w:val="28"/>
          <w:lang w:val="ru-RU"/>
        </w:rPr>
      </w:pPr>
      <w:r>
        <w:rPr>
          <w:sz w:val="28"/>
          <w:szCs w:val="28"/>
          <w:lang w:val="ru-RU"/>
        </w:rPr>
        <w:t>Осуществление процедуры внешнего управления возлагается на внешнего управляющего, кандидатура которого предлагается арбитражному суду собранием кредиторов. Закон допускает выдвижение на должность внешнего управляющего кандидатуру временного управляющего.</w:t>
      </w:r>
    </w:p>
    <w:p w:rsidR="00E20670" w:rsidRDefault="00E20670">
      <w:pPr>
        <w:widowControl w:val="0"/>
        <w:tabs>
          <w:tab w:val="left" w:pos="180"/>
        </w:tabs>
        <w:spacing w:line="360" w:lineRule="auto"/>
        <w:ind w:firstLine="567"/>
        <w:jc w:val="both"/>
        <w:rPr>
          <w:sz w:val="28"/>
          <w:szCs w:val="28"/>
          <w:lang w:val="ru-RU"/>
        </w:rPr>
      </w:pPr>
      <w:r>
        <w:rPr>
          <w:sz w:val="28"/>
          <w:szCs w:val="28"/>
          <w:lang w:val="ru-RU"/>
        </w:rPr>
        <w:t>В случае, когда собрание кредиторов не смогло предложить кандидатуру внешнего управляющего, арбитражный суд может его назначить по предложению лиц, которые не являлись участниками собрания кредиторов, либо из числа лиц, зарегистрированных в арбитражном суде в качестве арбитражных управляющих. Кандидатура внешнего управляющего может быть также предложена государственным органом по делам о банкротстве и финансовому оздоровлению.</w:t>
      </w:r>
    </w:p>
    <w:p w:rsidR="00E20670" w:rsidRDefault="00E20670">
      <w:pPr>
        <w:widowControl w:val="0"/>
        <w:tabs>
          <w:tab w:val="left" w:pos="180"/>
        </w:tabs>
        <w:spacing w:line="360" w:lineRule="auto"/>
        <w:ind w:firstLine="567"/>
        <w:jc w:val="both"/>
        <w:rPr>
          <w:sz w:val="28"/>
          <w:szCs w:val="28"/>
          <w:lang w:val="ru-RU"/>
        </w:rPr>
      </w:pPr>
      <w:r>
        <w:rPr>
          <w:sz w:val="28"/>
          <w:szCs w:val="28"/>
          <w:lang w:val="ru-RU"/>
        </w:rPr>
        <w:t>Одной из наиболее важных функций внешнего управляющего является установление размера требований кредитора. Законом установлено правило о представлении кредиторами своих требований внешнему управляющему независимо от того, были ли эти требования представлены должнику в период наблюдения. По результатам рассмотрения внешний управляющий вносит их в реестр требований кредиторов.</w:t>
      </w:r>
    </w:p>
    <w:p w:rsidR="00E20670" w:rsidRDefault="00E20670">
      <w:pPr>
        <w:widowControl w:val="0"/>
        <w:tabs>
          <w:tab w:val="left" w:pos="180"/>
        </w:tabs>
        <w:spacing w:line="360" w:lineRule="auto"/>
        <w:ind w:firstLine="567"/>
        <w:jc w:val="both"/>
        <w:rPr>
          <w:sz w:val="28"/>
          <w:szCs w:val="28"/>
          <w:lang w:val="ru-RU"/>
        </w:rPr>
      </w:pPr>
      <w:r>
        <w:rPr>
          <w:sz w:val="28"/>
          <w:szCs w:val="28"/>
          <w:lang w:val="ru-RU"/>
        </w:rPr>
        <w:t>Результаты рассмотрения требований кредиторов должны быть доведены до их сведения.</w:t>
      </w:r>
    </w:p>
    <w:p w:rsidR="00E20670" w:rsidRDefault="00E20670">
      <w:pPr>
        <w:widowControl w:val="0"/>
        <w:tabs>
          <w:tab w:val="left" w:pos="180"/>
        </w:tabs>
        <w:spacing w:line="360" w:lineRule="auto"/>
        <w:ind w:firstLine="567"/>
        <w:jc w:val="both"/>
        <w:rPr>
          <w:sz w:val="28"/>
          <w:szCs w:val="28"/>
          <w:lang w:val="ru-RU"/>
        </w:rPr>
      </w:pPr>
      <w:r>
        <w:rPr>
          <w:sz w:val="28"/>
          <w:szCs w:val="28"/>
          <w:lang w:val="ru-RU"/>
        </w:rPr>
        <w:t>По требованиям, признанным внешним управляющим неустановленными, кредиторы вправе заявить возражения в арбитражный суд, рассматривающий дело о банкротстве, в месячный срок с момента извещения о результатах рассмотрения их требований.</w:t>
      </w:r>
    </w:p>
    <w:p w:rsidR="00E20670" w:rsidRDefault="00E20670">
      <w:pPr>
        <w:widowControl w:val="0"/>
        <w:tabs>
          <w:tab w:val="left" w:pos="180"/>
        </w:tabs>
        <w:spacing w:line="360" w:lineRule="auto"/>
        <w:ind w:firstLine="567"/>
        <w:jc w:val="both"/>
        <w:rPr>
          <w:sz w:val="28"/>
          <w:szCs w:val="28"/>
          <w:lang w:val="ru-RU"/>
        </w:rPr>
      </w:pPr>
      <w:r>
        <w:rPr>
          <w:sz w:val="28"/>
          <w:szCs w:val="28"/>
          <w:lang w:val="ru-RU"/>
        </w:rPr>
        <w:t xml:space="preserve">Внешний управляющий наделен правом отказаться от исполнения договоров должника, которые носят длительный характер либо рассчитаны на получение положительных результатов лишь в долгосрочной перспективе, а также от договоров, исполнение которых повлечет убытки для должника. </w:t>
      </w:r>
    </w:p>
    <w:p w:rsidR="00E20670" w:rsidRDefault="00E20670">
      <w:pPr>
        <w:widowControl w:val="0"/>
        <w:tabs>
          <w:tab w:val="left" w:pos="180"/>
        </w:tabs>
        <w:spacing w:line="360" w:lineRule="auto"/>
        <w:ind w:firstLine="567"/>
        <w:jc w:val="both"/>
        <w:rPr>
          <w:sz w:val="28"/>
          <w:szCs w:val="28"/>
          <w:lang w:val="ru-RU"/>
        </w:rPr>
      </w:pPr>
      <w:r>
        <w:rPr>
          <w:sz w:val="28"/>
          <w:szCs w:val="28"/>
          <w:lang w:val="ru-RU"/>
        </w:rPr>
        <w:t>Однако кредиторы по таким договорам будут вправе потребовать от должника возмещения убытков в виде реального ущерба, но только после окончания действия моратория. Вместе с тем право отказаться от исполнения договоров не распространяется на сделки, заключенные с согласия временного либо внешнего управляющего. Расторжение таких сделок влечет для должника ответственность предусмотренную нормами ГК РФ, то есть он будет отвечать за причиненные убытки в полном объеме, включая неполученные доходы. Однако и в этом случае действует правило о моратории.</w:t>
      </w:r>
    </w:p>
    <w:p w:rsidR="00E20670" w:rsidRDefault="00E20670">
      <w:pPr>
        <w:widowControl w:val="0"/>
        <w:tabs>
          <w:tab w:val="left" w:pos="180"/>
        </w:tabs>
        <w:spacing w:line="360" w:lineRule="auto"/>
        <w:ind w:firstLine="567"/>
        <w:jc w:val="both"/>
        <w:rPr>
          <w:sz w:val="28"/>
          <w:szCs w:val="28"/>
          <w:lang w:val="ru-RU"/>
        </w:rPr>
      </w:pPr>
      <w:r>
        <w:rPr>
          <w:sz w:val="28"/>
          <w:szCs w:val="28"/>
          <w:lang w:val="ru-RU"/>
        </w:rPr>
        <w:t>Мероприятия, направленные на восстановление платежеспособности должника, осуществляются внешним управляющим на основе плана внешнего управления, одобренного собранием кредиторов. План внешнего управления включает конкретные меры по восстановлению платежеспособности должника, среди которых можно назвать перепрофилирование производства, закрытие нерентабельных производств, ликвидацию дебиторской задолженности, продажу предприятия (бизнеса), продажу части имущества должника, уступку прав требования должника, исполнение обязательств третьими лицами.</w:t>
      </w:r>
    </w:p>
    <w:p w:rsidR="00E20670" w:rsidRDefault="00E20670">
      <w:pPr>
        <w:widowControl w:val="0"/>
        <w:tabs>
          <w:tab w:val="left" w:pos="180"/>
        </w:tabs>
        <w:spacing w:line="360" w:lineRule="auto"/>
        <w:ind w:firstLine="567"/>
        <w:jc w:val="both"/>
        <w:rPr>
          <w:sz w:val="28"/>
          <w:szCs w:val="28"/>
          <w:lang w:val="ru-RU"/>
        </w:rPr>
      </w:pPr>
      <w:r>
        <w:rPr>
          <w:sz w:val="28"/>
          <w:szCs w:val="28"/>
          <w:lang w:val="ru-RU"/>
        </w:rPr>
        <w:t>Продажа предприятия, как единого имущественного комплекса, включает в себя реализацию всего имущества должника, используемого в предпринимательской деятельности, включая здания, сооружения и земельные участки, на которых они расположены.</w:t>
      </w:r>
    </w:p>
    <w:p w:rsidR="00E20670" w:rsidRDefault="00E20670">
      <w:pPr>
        <w:widowControl w:val="0"/>
        <w:tabs>
          <w:tab w:val="left" w:pos="180"/>
        </w:tabs>
        <w:spacing w:line="360" w:lineRule="auto"/>
        <w:ind w:firstLine="567"/>
        <w:jc w:val="both"/>
        <w:rPr>
          <w:sz w:val="28"/>
          <w:szCs w:val="28"/>
          <w:lang w:val="ru-RU"/>
        </w:rPr>
      </w:pPr>
      <w:r>
        <w:rPr>
          <w:sz w:val="28"/>
          <w:szCs w:val="28"/>
          <w:lang w:val="ru-RU"/>
        </w:rPr>
        <w:t>Необходимым условием является проведение инвентаризации имущества, поскольку акт инвентаризации является обязательным приложением к договору продажи предприятия.</w:t>
      </w:r>
    </w:p>
    <w:p w:rsidR="00E20670" w:rsidRDefault="00E20670">
      <w:pPr>
        <w:widowControl w:val="0"/>
        <w:tabs>
          <w:tab w:val="left" w:pos="180"/>
        </w:tabs>
        <w:spacing w:line="360" w:lineRule="auto"/>
        <w:ind w:firstLine="567"/>
        <w:jc w:val="both"/>
        <w:rPr>
          <w:sz w:val="28"/>
          <w:szCs w:val="28"/>
          <w:lang w:val="ru-RU"/>
        </w:rPr>
      </w:pPr>
      <w:r>
        <w:rPr>
          <w:sz w:val="28"/>
          <w:szCs w:val="28"/>
          <w:lang w:val="ru-RU"/>
        </w:rPr>
        <w:t>По общему правилу, продажа предприятия осуществляется на открытых торгах, проводимых в форме аукциона, который организует внешний управляющий либо соответствующая организация, действующая по его поручению.</w:t>
      </w:r>
    </w:p>
    <w:p w:rsidR="00E20670" w:rsidRDefault="00E20670">
      <w:pPr>
        <w:widowControl w:val="0"/>
        <w:tabs>
          <w:tab w:val="left" w:pos="180"/>
        </w:tabs>
        <w:spacing w:line="360" w:lineRule="auto"/>
        <w:ind w:firstLine="567"/>
        <w:jc w:val="both"/>
        <w:rPr>
          <w:sz w:val="28"/>
          <w:szCs w:val="28"/>
          <w:lang w:val="ru-RU"/>
        </w:rPr>
      </w:pPr>
      <w:r>
        <w:rPr>
          <w:sz w:val="28"/>
          <w:szCs w:val="28"/>
          <w:lang w:val="ru-RU"/>
        </w:rPr>
        <w:t>Если планом внешнего управления предусмотрены торги в форме конкурса, условия конкурса утверждаются комитетом кредиторов или собранием кредиторов.</w:t>
      </w:r>
    </w:p>
    <w:p w:rsidR="00E20670" w:rsidRDefault="00E20670">
      <w:pPr>
        <w:widowControl w:val="0"/>
        <w:tabs>
          <w:tab w:val="left" w:pos="180"/>
        </w:tabs>
        <w:spacing w:line="360" w:lineRule="auto"/>
        <w:ind w:firstLine="567"/>
        <w:jc w:val="both"/>
        <w:rPr>
          <w:sz w:val="28"/>
          <w:szCs w:val="28"/>
          <w:lang w:val="ru-RU"/>
        </w:rPr>
      </w:pPr>
      <w:r>
        <w:rPr>
          <w:sz w:val="28"/>
          <w:szCs w:val="28"/>
          <w:lang w:val="ru-RU"/>
        </w:rPr>
        <w:t>Если торги не состоялись, то по согласованию с собранием кредиторов либо комитетом кредиторов предприятие как единый имущественный комплекс может быть продано покупателю без организации торгов.</w:t>
      </w:r>
    </w:p>
    <w:p w:rsidR="00E20670" w:rsidRDefault="00E20670">
      <w:pPr>
        <w:widowControl w:val="0"/>
        <w:tabs>
          <w:tab w:val="left" w:pos="180"/>
        </w:tabs>
        <w:spacing w:line="360" w:lineRule="auto"/>
        <w:ind w:firstLine="567"/>
        <w:jc w:val="both"/>
        <w:rPr>
          <w:sz w:val="28"/>
          <w:szCs w:val="28"/>
          <w:lang w:val="ru-RU"/>
        </w:rPr>
      </w:pPr>
      <w:r>
        <w:rPr>
          <w:sz w:val="28"/>
          <w:szCs w:val="28"/>
          <w:lang w:val="ru-RU"/>
        </w:rPr>
        <w:t>Вырученная в ходе данной операции денежная сумма включается в состав имущества предприятия и подлежит зачислению на специально открываемый счет. При осуществлении продажи предприятия все трудовые договоры (контракты), действующие на момент продажи предприятия, сохраняют свою силу, при этом права и обязанности работодателя переходят к покупателю предприятия.</w:t>
      </w:r>
    </w:p>
    <w:p w:rsidR="00E20670" w:rsidRDefault="00E20670">
      <w:pPr>
        <w:widowControl w:val="0"/>
        <w:tabs>
          <w:tab w:val="left" w:pos="180"/>
        </w:tabs>
        <w:spacing w:line="360" w:lineRule="auto"/>
        <w:ind w:firstLine="567"/>
        <w:jc w:val="both"/>
        <w:rPr>
          <w:sz w:val="28"/>
          <w:szCs w:val="28"/>
          <w:lang w:val="ru-RU"/>
        </w:rPr>
      </w:pPr>
      <w:r>
        <w:rPr>
          <w:sz w:val="28"/>
          <w:szCs w:val="28"/>
          <w:lang w:val="ru-RU"/>
        </w:rPr>
        <w:t xml:space="preserve"> Продажа части имущества должника также как и продажа предприятия, может быть осуществлена только после проведения инвентаризации и по общему правилу на открытых торгах в форме аукциона.</w:t>
      </w:r>
    </w:p>
    <w:p w:rsidR="00E20670" w:rsidRDefault="00E20670">
      <w:pPr>
        <w:widowControl w:val="0"/>
        <w:tabs>
          <w:tab w:val="left" w:pos="180"/>
        </w:tabs>
        <w:spacing w:line="360" w:lineRule="auto"/>
        <w:ind w:firstLine="567"/>
        <w:jc w:val="both"/>
        <w:rPr>
          <w:sz w:val="28"/>
          <w:szCs w:val="28"/>
          <w:lang w:val="ru-RU"/>
        </w:rPr>
      </w:pPr>
      <w:r>
        <w:rPr>
          <w:sz w:val="28"/>
          <w:szCs w:val="28"/>
          <w:lang w:val="ru-RU"/>
        </w:rPr>
        <w:t>Однако закон допускает, и исключения из данного правила, например, продажу градообразующих предприятий путем проведения конкурса. Внешнему управляющему предоставлено право определять начальную продажную цену имущества, однако план внешнего управления, утвержденный собранием кредиторов, может предусматривать иной порядок определения начальной цены. Оплата проданного имущества должна быть произведена в срок, предусмотренный протоколом или договором купли-продажи, но не позднее чем через один месяц со дня проведения торгов.</w:t>
      </w:r>
    </w:p>
    <w:p w:rsidR="00E20670" w:rsidRDefault="00E20670">
      <w:pPr>
        <w:widowControl w:val="0"/>
        <w:tabs>
          <w:tab w:val="left" w:pos="180"/>
        </w:tabs>
        <w:spacing w:line="360" w:lineRule="auto"/>
        <w:ind w:firstLine="567"/>
        <w:jc w:val="both"/>
        <w:rPr>
          <w:sz w:val="28"/>
          <w:szCs w:val="28"/>
          <w:lang w:val="ru-RU"/>
        </w:rPr>
      </w:pPr>
      <w:r>
        <w:rPr>
          <w:sz w:val="28"/>
          <w:szCs w:val="28"/>
          <w:lang w:val="ru-RU"/>
        </w:rPr>
        <w:t>Уступка прав требования должника. Общие правила содержатся в Гражданском Кодексе РФ.</w:t>
      </w:r>
    </w:p>
    <w:p w:rsidR="00E20670" w:rsidRDefault="00E20670">
      <w:pPr>
        <w:widowControl w:val="0"/>
        <w:tabs>
          <w:tab w:val="left" w:pos="180"/>
        </w:tabs>
        <w:spacing w:line="360" w:lineRule="auto"/>
        <w:ind w:firstLine="567"/>
        <w:jc w:val="both"/>
        <w:rPr>
          <w:sz w:val="28"/>
          <w:szCs w:val="28"/>
          <w:lang w:val="ru-RU"/>
        </w:rPr>
      </w:pPr>
      <w:r>
        <w:rPr>
          <w:sz w:val="28"/>
          <w:szCs w:val="28"/>
          <w:lang w:val="ru-RU"/>
        </w:rPr>
        <w:t>По итогам внешнего управления внешний управляющий составляет отчет, который подлежит рассмотрению на собрании кредиторов, а затем утверждению арбитражным судом.</w:t>
      </w:r>
    </w:p>
    <w:p w:rsidR="00E20670" w:rsidRDefault="00E20670">
      <w:pPr>
        <w:widowControl w:val="0"/>
        <w:tabs>
          <w:tab w:val="left" w:pos="180"/>
        </w:tabs>
        <w:spacing w:line="360" w:lineRule="auto"/>
        <w:ind w:firstLine="567"/>
        <w:jc w:val="both"/>
        <w:rPr>
          <w:sz w:val="28"/>
          <w:szCs w:val="28"/>
          <w:lang w:val="ru-RU"/>
        </w:rPr>
      </w:pPr>
      <w:r>
        <w:rPr>
          <w:sz w:val="28"/>
          <w:szCs w:val="28"/>
          <w:lang w:val="ru-RU"/>
        </w:rPr>
        <w:t>Расчеты с кредиторами производятся внешним управляющим в соответствии с реестром кредиторов со дня утверждения отчета. Очередность удовлетворения осуществляется согласно требований, предъявляемым к очередности удовлетворения требований кредиторов в ходе конкурсного производства, за некоторыми изъятиями:</w:t>
      </w:r>
    </w:p>
    <w:p w:rsidR="00E20670" w:rsidRDefault="00E20670">
      <w:pPr>
        <w:widowControl w:val="0"/>
        <w:numPr>
          <w:ilvl w:val="0"/>
          <w:numId w:val="13"/>
        </w:numPr>
        <w:tabs>
          <w:tab w:val="left" w:pos="180"/>
        </w:tabs>
        <w:spacing w:line="360" w:lineRule="auto"/>
        <w:ind w:left="0" w:firstLine="567"/>
        <w:jc w:val="both"/>
        <w:rPr>
          <w:sz w:val="28"/>
          <w:szCs w:val="28"/>
          <w:lang w:val="ru-RU"/>
        </w:rPr>
      </w:pPr>
      <w:r>
        <w:rPr>
          <w:sz w:val="28"/>
          <w:szCs w:val="28"/>
          <w:lang w:val="ru-RU"/>
        </w:rPr>
        <w:t>не производится капитализация повременных платежей по требованиям гражданам, перед которыми должник несет ответственность за причинение вреда жизни и здоровью, поскольку расчеты с кредиторами данной очереди осуществляются путем погашения оставшейся задолженности;</w:t>
      </w:r>
    </w:p>
    <w:p w:rsidR="00E20670" w:rsidRDefault="00E20670">
      <w:pPr>
        <w:widowControl w:val="0"/>
        <w:numPr>
          <w:ilvl w:val="0"/>
          <w:numId w:val="13"/>
        </w:numPr>
        <w:tabs>
          <w:tab w:val="left" w:pos="180"/>
        </w:tabs>
        <w:spacing w:line="360" w:lineRule="auto"/>
        <w:ind w:left="0" w:firstLine="567"/>
        <w:jc w:val="both"/>
        <w:rPr>
          <w:sz w:val="28"/>
          <w:szCs w:val="28"/>
          <w:lang w:val="ru-RU"/>
        </w:rPr>
      </w:pPr>
      <w:r>
        <w:rPr>
          <w:sz w:val="28"/>
          <w:szCs w:val="28"/>
          <w:lang w:val="ru-RU"/>
        </w:rPr>
        <w:t>во вторую очередь погашается оставшаяся задолженность по оплате труда лицам, работающим по трудовому договору и выплате авторских вознаграждений.</w:t>
      </w:r>
    </w:p>
    <w:p w:rsidR="00E20670" w:rsidRDefault="00E20670">
      <w:pPr>
        <w:widowControl w:val="0"/>
        <w:tabs>
          <w:tab w:val="left" w:pos="180"/>
        </w:tabs>
        <w:spacing w:line="360" w:lineRule="auto"/>
        <w:ind w:firstLine="567"/>
        <w:jc w:val="both"/>
        <w:rPr>
          <w:sz w:val="28"/>
          <w:szCs w:val="28"/>
          <w:lang w:val="ru-RU"/>
        </w:rPr>
      </w:pPr>
      <w:r>
        <w:rPr>
          <w:sz w:val="28"/>
          <w:szCs w:val="28"/>
          <w:lang w:val="ru-RU"/>
        </w:rPr>
        <w:t>С момента исполнения обязательств перед кредиторами внешний управляющий вносит соответствующую запись в реестр</w:t>
      </w:r>
    </w:p>
    <w:p w:rsidR="00E20670" w:rsidRDefault="00E20670">
      <w:pPr>
        <w:widowControl w:val="0"/>
        <w:tabs>
          <w:tab w:val="left" w:pos="180"/>
        </w:tabs>
        <w:spacing w:line="360" w:lineRule="auto"/>
        <w:ind w:firstLine="567"/>
        <w:jc w:val="both"/>
        <w:rPr>
          <w:i/>
          <w:iCs/>
          <w:sz w:val="28"/>
          <w:szCs w:val="28"/>
          <w:lang w:val="ru-RU"/>
        </w:rPr>
      </w:pPr>
      <w:r>
        <w:rPr>
          <w:i/>
          <w:iCs/>
          <w:sz w:val="28"/>
          <w:szCs w:val="28"/>
          <w:lang w:val="ru-RU"/>
        </w:rPr>
        <w:t>Конкурсное производство</w:t>
      </w:r>
    </w:p>
    <w:p w:rsidR="00E20670" w:rsidRDefault="00E20670">
      <w:pPr>
        <w:widowControl w:val="0"/>
        <w:tabs>
          <w:tab w:val="left" w:pos="180"/>
        </w:tabs>
        <w:spacing w:line="360" w:lineRule="auto"/>
        <w:ind w:firstLine="567"/>
        <w:jc w:val="both"/>
        <w:rPr>
          <w:sz w:val="28"/>
          <w:szCs w:val="28"/>
          <w:lang w:val="ru-RU"/>
        </w:rPr>
      </w:pPr>
      <w:r>
        <w:rPr>
          <w:sz w:val="28"/>
          <w:szCs w:val="28"/>
          <w:lang w:val="ru-RU"/>
        </w:rPr>
        <w:t>Принятие арбитражным судом решения о признании должника банкротом влечет открытие конкурсного производства. Конкурсное производство является конечной стадией в процедуре банкротства. В результате конкурсного производства прекращается существование юридического лица или предпринимательская деятельность гражданина.</w:t>
      </w:r>
    </w:p>
    <w:p w:rsidR="00E20670" w:rsidRDefault="00E20670">
      <w:pPr>
        <w:widowControl w:val="0"/>
        <w:tabs>
          <w:tab w:val="left" w:pos="180"/>
        </w:tabs>
        <w:spacing w:line="360" w:lineRule="auto"/>
        <w:ind w:firstLine="567"/>
        <w:jc w:val="both"/>
        <w:rPr>
          <w:sz w:val="28"/>
          <w:szCs w:val="28"/>
          <w:lang w:val="ru-RU"/>
        </w:rPr>
      </w:pPr>
      <w:r>
        <w:rPr>
          <w:sz w:val="28"/>
          <w:szCs w:val="28"/>
          <w:lang w:val="ru-RU"/>
        </w:rPr>
        <w:t>Целью данной процедуры является распределение средств, полученных за счет реализации имущества должника (конкурсной массы), между кредиторами в установленной действующим законодательством очередности. Другая цель конкурсного производства — охрана имущественных интересов участников и предупреждение возможности совершения ими неправомерных действий в отношении друг друга.</w:t>
      </w:r>
    </w:p>
    <w:p w:rsidR="00E20670" w:rsidRDefault="00E20670">
      <w:pPr>
        <w:widowControl w:val="0"/>
        <w:tabs>
          <w:tab w:val="left" w:pos="180"/>
        </w:tabs>
        <w:spacing w:line="360" w:lineRule="auto"/>
        <w:ind w:firstLine="567"/>
        <w:jc w:val="both"/>
        <w:rPr>
          <w:sz w:val="28"/>
          <w:szCs w:val="28"/>
          <w:lang w:val="ru-RU"/>
        </w:rPr>
      </w:pPr>
      <w:r>
        <w:rPr>
          <w:sz w:val="28"/>
          <w:szCs w:val="28"/>
          <w:lang w:val="ru-RU"/>
        </w:rPr>
        <w:t>Открытие конкурсного производства в отношении юридического лица — банкрота означает, что:</w:t>
      </w:r>
    </w:p>
    <w:p w:rsidR="00E20670" w:rsidRDefault="00E20670">
      <w:pPr>
        <w:widowControl w:val="0"/>
        <w:numPr>
          <w:ilvl w:val="0"/>
          <w:numId w:val="14"/>
        </w:numPr>
        <w:tabs>
          <w:tab w:val="left" w:pos="180"/>
        </w:tabs>
        <w:spacing w:line="360" w:lineRule="auto"/>
        <w:ind w:left="0" w:firstLine="567"/>
        <w:jc w:val="both"/>
        <w:rPr>
          <w:sz w:val="28"/>
          <w:szCs w:val="28"/>
          <w:lang w:val="ru-RU"/>
        </w:rPr>
      </w:pPr>
      <w:r>
        <w:rPr>
          <w:sz w:val="28"/>
          <w:szCs w:val="28"/>
          <w:lang w:val="ru-RU"/>
        </w:rPr>
        <w:t>срок исполнения всех денежных обязательств, а также отсроченных обязательных платежей считается наступившим;</w:t>
      </w:r>
    </w:p>
    <w:p w:rsidR="00E20670" w:rsidRDefault="00E20670">
      <w:pPr>
        <w:widowControl w:val="0"/>
        <w:numPr>
          <w:ilvl w:val="0"/>
          <w:numId w:val="14"/>
        </w:numPr>
        <w:tabs>
          <w:tab w:val="left" w:pos="180"/>
        </w:tabs>
        <w:spacing w:line="360" w:lineRule="auto"/>
        <w:ind w:left="0" w:firstLine="567"/>
        <w:jc w:val="both"/>
        <w:rPr>
          <w:sz w:val="28"/>
          <w:szCs w:val="28"/>
          <w:lang w:val="ru-RU"/>
        </w:rPr>
      </w:pPr>
      <w:r>
        <w:rPr>
          <w:sz w:val="28"/>
          <w:szCs w:val="28"/>
          <w:lang w:val="ru-RU"/>
        </w:rPr>
        <w:t>прекращается начисление неустоек (штрафов, пени), процентов и иных финансовых (экономических) санкций по всем видам задолженности;</w:t>
      </w:r>
    </w:p>
    <w:p w:rsidR="00E20670" w:rsidRDefault="00E20670">
      <w:pPr>
        <w:widowControl w:val="0"/>
        <w:numPr>
          <w:ilvl w:val="0"/>
          <w:numId w:val="14"/>
        </w:numPr>
        <w:tabs>
          <w:tab w:val="left" w:pos="180"/>
        </w:tabs>
        <w:spacing w:line="360" w:lineRule="auto"/>
        <w:ind w:left="0" w:firstLine="567"/>
        <w:jc w:val="both"/>
        <w:rPr>
          <w:sz w:val="28"/>
          <w:szCs w:val="28"/>
          <w:lang w:val="ru-RU"/>
        </w:rPr>
      </w:pPr>
      <w:r>
        <w:rPr>
          <w:sz w:val="28"/>
          <w:szCs w:val="28"/>
          <w:lang w:val="ru-RU"/>
        </w:rPr>
        <w:t>сведения о финансовом состоянии должника прекращают относиться к категории сведений, носящих конфиденциальный характер либо являющихся коммерческой тайной;</w:t>
      </w:r>
    </w:p>
    <w:p w:rsidR="00E20670" w:rsidRDefault="00E20670">
      <w:pPr>
        <w:widowControl w:val="0"/>
        <w:numPr>
          <w:ilvl w:val="0"/>
          <w:numId w:val="14"/>
        </w:numPr>
        <w:tabs>
          <w:tab w:val="left" w:pos="180"/>
        </w:tabs>
        <w:spacing w:line="360" w:lineRule="auto"/>
        <w:ind w:left="0" w:firstLine="567"/>
        <w:jc w:val="both"/>
        <w:rPr>
          <w:sz w:val="28"/>
          <w:szCs w:val="28"/>
          <w:lang w:val="ru-RU"/>
        </w:rPr>
      </w:pPr>
      <w:r>
        <w:rPr>
          <w:sz w:val="28"/>
          <w:szCs w:val="28"/>
          <w:lang w:val="ru-RU"/>
        </w:rPr>
        <w:t>снимаются ранее наложенные аресты имущества должника, введение новых арестов и иных ограничений по распоряжению имуществом не допускается;</w:t>
      </w:r>
    </w:p>
    <w:p w:rsidR="00E20670" w:rsidRDefault="00E20670">
      <w:pPr>
        <w:widowControl w:val="0"/>
        <w:numPr>
          <w:ilvl w:val="0"/>
          <w:numId w:val="14"/>
        </w:numPr>
        <w:tabs>
          <w:tab w:val="left" w:pos="180"/>
        </w:tabs>
        <w:spacing w:line="360" w:lineRule="auto"/>
        <w:ind w:left="0" w:firstLine="567"/>
        <w:jc w:val="both"/>
        <w:rPr>
          <w:sz w:val="28"/>
          <w:szCs w:val="28"/>
          <w:lang w:val="ru-RU"/>
        </w:rPr>
      </w:pPr>
      <w:r>
        <w:rPr>
          <w:sz w:val="28"/>
          <w:szCs w:val="28"/>
          <w:lang w:val="ru-RU"/>
        </w:rPr>
        <w:t>совершение сделок, связанных с отчуждением имущества должника, допускается с ограничениями, предусмотренными гл. 6 Закона о несостоятельности (банкротстве);</w:t>
      </w:r>
    </w:p>
    <w:p w:rsidR="00E20670" w:rsidRDefault="00E20670">
      <w:pPr>
        <w:widowControl w:val="0"/>
        <w:numPr>
          <w:ilvl w:val="0"/>
          <w:numId w:val="14"/>
        </w:numPr>
        <w:tabs>
          <w:tab w:val="left" w:pos="180"/>
        </w:tabs>
        <w:spacing w:line="360" w:lineRule="auto"/>
        <w:ind w:left="0" w:firstLine="567"/>
        <w:jc w:val="both"/>
        <w:rPr>
          <w:sz w:val="28"/>
          <w:szCs w:val="28"/>
          <w:lang w:val="ru-RU"/>
        </w:rPr>
      </w:pPr>
      <w:r>
        <w:rPr>
          <w:sz w:val="28"/>
          <w:szCs w:val="28"/>
          <w:lang w:val="ru-RU"/>
        </w:rPr>
        <w:t>все требования к должнику могут быть предъявлены только в рамках конкурсного производства.</w:t>
      </w:r>
    </w:p>
    <w:p w:rsidR="00E20670" w:rsidRDefault="00E20670">
      <w:pPr>
        <w:widowControl w:val="0"/>
        <w:tabs>
          <w:tab w:val="left" w:pos="180"/>
        </w:tabs>
        <w:spacing w:line="360" w:lineRule="auto"/>
        <w:ind w:firstLine="567"/>
        <w:jc w:val="both"/>
        <w:rPr>
          <w:sz w:val="28"/>
          <w:szCs w:val="28"/>
          <w:lang w:val="ru-RU"/>
        </w:rPr>
      </w:pPr>
      <w:r>
        <w:rPr>
          <w:sz w:val="28"/>
          <w:szCs w:val="28"/>
          <w:lang w:val="ru-RU"/>
        </w:rPr>
        <w:t>Начальным моментом открытия конкурсного производства является принятие арбитражным судом решения о признании должника банкротом. Данное решение может быть вынесено только при условии установления признаков банкротства, предусмотренных Законом.</w:t>
      </w:r>
    </w:p>
    <w:p w:rsidR="00E20670" w:rsidRDefault="00E20670">
      <w:pPr>
        <w:widowControl w:val="0"/>
        <w:tabs>
          <w:tab w:val="left" w:pos="180"/>
        </w:tabs>
        <w:spacing w:line="360" w:lineRule="auto"/>
        <w:ind w:firstLine="567"/>
        <w:jc w:val="both"/>
        <w:rPr>
          <w:sz w:val="28"/>
          <w:szCs w:val="28"/>
          <w:lang w:val="ru-RU"/>
        </w:rPr>
      </w:pPr>
      <w:r>
        <w:rPr>
          <w:sz w:val="28"/>
          <w:szCs w:val="28"/>
          <w:lang w:val="ru-RU"/>
        </w:rPr>
        <w:t>Срок проведения конкурсного производства определен законодателем и не должен превышать одного года. Однако в случае необходимости он может быть дополнительно продлен на шесть месяцев.</w:t>
      </w:r>
    </w:p>
    <w:p w:rsidR="00E20670" w:rsidRDefault="00E20670">
      <w:pPr>
        <w:widowControl w:val="0"/>
        <w:tabs>
          <w:tab w:val="left" w:pos="180"/>
        </w:tabs>
        <w:spacing w:line="360" w:lineRule="auto"/>
        <w:ind w:firstLine="567"/>
        <w:jc w:val="both"/>
        <w:rPr>
          <w:sz w:val="28"/>
          <w:szCs w:val="28"/>
          <w:lang w:val="ru-RU"/>
        </w:rPr>
      </w:pPr>
      <w:r>
        <w:rPr>
          <w:sz w:val="28"/>
          <w:szCs w:val="28"/>
          <w:lang w:val="ru-RU"/>
        </w:rPr>
        <w:t>Решение арбитражного суда о признании должника банкротом и об открытии конкурсного производства подлежит немедленному исполнению, если иное не установлено в самом решении. С момента открытия конкурсного производства правовое положение должника — юридического лица претерпевает серьезные изменения.</w:t>
      </w:r>
    </w:p>
    <w:p w:rsidR="00E20670" w:rsidRDefault="00E20670">
      <w:pPr>
        <w:widowControl w:val="0"/>
        <w:tabs>
          <w:tab w:val="left" w:pos="180"/>
        </w:tabs>
        <w:spacing w:line="360" w:lineRule="auto"/>
        <w:ind w:firstLine="567"/>
        <w:jc w:val="both"/>
        <w:rPr>
          <w:sz w:val="28"/>
          <w:szCs w:val="28"/>
          <w:lang w:val="ru-RU"/>
        </w:rPr>
      </w:pPr>
      <w:r>
        <w:rPr>
          <w:sz w:val="28"/>
          <w:szCs w:val="28"/>
          <w:lang w:val="ru-RU"/>
        </w:rPr>
        <w:t>Так, органы управления юридического лица отстраняются от выполнения функций по управлению и распоряжению имуществом организации. Функции управления имуществом переходят к конкурсному управляющему, назначаемому арбитражным судом.</w:t>
      </w:r>
      <w:r>
        <w:rPr>
          <w:rStyle w:val="a6"/>
          <w:sz w:val="28"/>
          <w:szCs w:val="28"/>
          <w:lang w:val="ru-RU"/>
        </w:rPr>
        <w:footnoteReference w:id="40"/>
      </w:r>
      <w:r>
        <w:rPr>
          <w:sz w:val="28"/>
          <w:szCs w:val="28"/>
          <w:lang w:val="ru-RU"/>
        </w:rPr>
        <w:t xml:space="preserve"> Конкурсный управляющий является одной из ключевых фигур, действующих с момента назначения до завершения конкурсного производства. Конкурсным управляющим может быть назначен гражданин, зарегистрированный в качестве индивидуального предпринимателя и обладающий необходимыми знаниями. Конкурсный управляющий должен иметь лицензию, выданную государственным органом по делам о банкротстве и финансовому оздоровлению.</w:t>
      </w:r>
    </w:p>
    <w:p w:rsidR="00E20670" w:rsidRDefault="00E20670">
      <w:pPr>
        <w:widowControl w:val="0"/>
        <w:tabs>
          <w:tab w:val="left" w:pos="180"/>
        </w:tabs>
        <w:spacing w:line="360" w:lineRule="auto"/>
        <w:ind w:firstLine="567"/>
        <w:jc w:val="both"/>
        <w:rPr>
          <w:sz w:val="28"/>
          <w:szCs w:val="28"/>
          <w:lang w:val="ru-RU"/>
        </w:rPr>
      </w:pPr>
      <w:r>
        <w:rPr>
          <w:sz w:val="28"/>
          <w:szCs w:val="28"/>
          <w:lang w:val="ru-RU"/>
        </w:rPr>
        <w:t>Конкурсный управляющий наделен широким спектром прав, установленных законодательством. Для их реализации органы управления должника в течение трех дней после назначения конкурсного управляющего передают ему бухгалтерскую и иную документацию, печати и штампы, материальные и иные ценности.</w:t>
      </w:r>
    </w:p>
    <w:p w:rsidR="00E20670" w:rsidRDefault="00E20670">
      <w:pPr>
        <w:widowControl w:val="0"/>
        <w:tabs>
          <w:tab w:val="left" w:pos="180"/>
        </w:tabs>
        <w:spacing w:line="360" w:lineRule="auto"/>
        <w:ind w:firstLine="567"/>
        <w:jc w:val="both"/>
        <w:rPr>
          <w:sz w:val="28"/>
          <w:szCs w:val="28"/>
          <w:lang w:val="ru-RU"/>
        </w:rPr>
      </w:pPr>
      <w:r>
        <w:rPr>
          <w:sz w:val="28"/>
          <w:szCs w:val="28"/>
          <w:lang w:val="ru-RU"/>
        </w:rPr>
        <w:t>При осуществлении своих прав и обязанностей конкурсный управляющий должен действовать разумно и добросовестно, с учетом интересов должника и его кредиторов. Для пресечения возможных злоупотреблений со стороны конкурсного управляющего контроль за его деятельностью возложен на собрание или комитет кредиторов.</w:t>
      </w:r>
    </w:p>
    <w:p w:rsidR="00E20670" w:rsidRDefault="00E20670">
      <w:pPr>
        <w:widowControl w:val="0"/>
        <w:tabs>
          <w:tab w:val="left" w:pos="180"/>
        </w:tabs>
        <w:spacing w:line="360" w:lineRule="auto"/>
        <w:ind w:firstLine="567"/>
        <w:jc w:val="both"/>
        <w:rPr>
          <w:sz w:val="28"/>
          <w:szCs w:val="28"/>
          <w:lang w:val="ru-RU"/>
        </w:rPr>
      </w:pPr>
      <w:r>
        <w:rPr>
          <w:sz w:val="28"/>
          <w:szCs w:val="28"/>
          <w:lang w:val="ru-RU"/>
        </w:rPr>
        <w:t>Как уже было сказано выше, к конкурсному управляющему переходят все права по распоряжению имуществом должника. С целью формирования из имущества должника конкурсной массы, конкурсный управляющий проводит инвентаризацию и оценку имущества должника, принимает меры к обеспечению их сохранности, предъявляет к дебиторам должника требования о взыскании дебиторской задолженности, заявляет возражения на требования кредиторов должника и отказ от исполнения договоров, если исполнение их повлечет убытки для должника, и принимает иные меры для защиты имущественных интересов должника. В его обязанности также входит уведомление работников должника о предстоящем увольнении. При реализации возложенных на него обязанностей конкурсный управляющий вправе привлекать оценщиков и иных специалистов с оплатой их услуг за счет имущества должника.</w:t>
      </w:r>
    </w:p>
    <w:p w:rsidR="00E20670" w:rsidRDefault="00E20670">
      <w:pPr>
        <w:widowControl w:val="0"/>
        <w:tabs>
          <w:tab w:val="left" w:pos="180"/>
        </w:tabs>
        <w:spacing w:line="360" w:lineRule="auto"/>
        <w:ind w:firstLine="567"/>
        <w:jc w:val="both"/>
        <w:rPr>
          <w:sz w:val="28"/>
          <w:szCs w:val="28"/>
          <w:lang w:val="ru-RU"/>
        </w:rPr>
      </w:pPr>
      <w:r>
        <w:rPr>
          <w:sz w:val="28"/>
          <w:szCs w:val="28"/>
          <w:lang w:val="ru-RU"/>
        </w:rPr>
        <w:t>Однако не все имущество должника может быть включено в конкурсную массу. Так, не подлежат включению в конкурсную массу предметы, изъятые из оборота, имущественные права, связанные с личностью должника, имущество, находящееся во владении или пользовании должника, но не принадлежащее должнику, в том числе арендованное, имущество, находящееся у него на хранении, и так далее. После того как конкурсная масса окончательно сформирована, составляющие ее материальные объекты подлежат реализации с целью последующего удовлетворения требований кредиторов и погашения обязательств должника по обязательным платежам.</w:t>
      </w:r>
    </w:p>
    <w:p w:rsidR="00E20670" w:rsidRDefault="00E20670">
      <w:pPr>
        <w:widowControl w:val="0"/>
        <w:tabs>
          <w:tab w:val="left" w:pos="180"/>
        </w:tabs>
        <w:spacing w:line="360" w:lineRule="auto"/>
        <w:ind w:firstLine="567"/>
        <w:jc w:val="both"/>
        <w:rPr>
          <w:sz w:val="28"/>
          <w:szCs w:val="28"/>
          <w:lang w:val="ru-RU"/>
        </w:rPr>
      </w:pPr>
      <w:r>
        <w:rPr>
          <w:sz w:val="28"/>
          <w:szCs w:val="28"/>
          <w:lang w:val="ru-RU"/>
        </w:rPr>
        <w:t>Продажа имущества осуществляется в порядке и сроки, определенные конкурсным управляющим и одобренные собранием кредиторов или комитетом кредиторов. Продажа имущества должника, как правило, производится на открытых торгах.</w:t>
      </w:r>
    </w:p>
    <w:p w:rsidR="00E20670" w:rsidRDefault="00E20670">
      <w:pPr>
        <w:widowControl w:val="0"/>
        <w:tabs>
          <w:tab w:val="left" w:pos="180"/>
        </w:tabs>
        <w:spacing w:line="360" w:lineRule="auto"/>
        <w:ind w:firstLine="567"/>
        <w:jc w:val="both"/>
        <w:rPr>
          <w:sz w:val="28"/>
          <w:szCs w:val="28"/>
          <w:lang w:val="ru-RU"/>
        </w:rPr>
      </w:pPr>
      <w:r>
        <w:rPr>
          <w:sz w:val="28"/>
          <w:szCs w:val="28"/>
          <w:lang w:val="ru-RU"/>
        </w:rPr>
        <w:t>Необходимо отметить, что в ходе проведения ликвидационных процедур конкурсный управляющий обязан использовать только один основной счет. Другие известные счета подлежат закрытию, а денежные средства, находящиеся на них, должны быть переведены на основной счет. На указанный счет зачисляются денежные средства, поступающие в ходе конкурсного производства, и с него осуществляются все выплаты кредиторам и оплачиваются расходы.</w:t>
      </w:r>
    </w:p>
    <w:p w:rsidR="00E20670" w:rsidRDefault="00E20670">
      <w:pPr>
        <w:widowControl w:val="0"/>
        <w:tabs>
          <w:tab w:val="left" w:pos="180"/>
        </w:tabs>
        <w:spacing w:line="360" w:lineRule="auto"/>
        <w:ind w:firstLine="567"/>
        <w:jc w:val="both"/>
        <w:rPr>
          <w:sz w:val="28"/>
          <w:szCs w:val="28"/>
          <w:lang w:val="ru-RU"/>
        </w:rPr>
      </w:pPr>
      <w:r>
        <w:rPr>
          <w:sz w:val="28"/>
          <w:szCs w:val="28"/>
          <w:lang w:val="ru-RU"/>
        </w:rPr>
        <w:t>Для расчетов с кредиторами одновременно с формированием конкурсной массы определяется размер требований, предъявленных к должнику в пределах установленного для этого срока. После окончания этого срока ликвидационная комиссия составляет промежуточный (ликвидационный) баланс, который содержит сведения о составе имущества ликвидируемого юридического лица, перечень предъявленных кредиторами требований, а также результаты их рассмотрения.</w:t>
      </w:r>
    </w:p>
    <w:p w:rsidR="00E20670" w:rsidRDefault="00E20670">
      <w:pPr>
        <w:widowControl w:val="0"/>
        <w:tabs>
          <w:tab w:val="left" w:pos="180"/>
        </w:tabs>
        <w:spacing w:line="360" w:lineRule="auto"/>
        <w:ind w:firstLine="567"/>
        <w:jc w:val="both"/>
        <w:rPr>
          <w:sz w:val="28"/>
          <w:szCs w:val="28"/>
          <w:lang w:val="ru-RU"/>
        </w:rPr>
      </w:pPr>
      <w:r>
        <w:rPr>
          <w:sz w:val="28"/>
          <w:szCs w:val="28"/>
          <w:lang w:val="ru-RU"/>
        </w:rPr>
        <w:t>Распределение полученных средств осуществляется следующим образом: расходы, покрываемые вне очереди; требования привилегированных кредиторов; требования остальных кредиторов.</w:t>
      </w:r>
    </w:p>
    <w:p w:rsidR="00E20670" w:rsidRDefault="00E20670">
      <w:pPr>
        <w:widowControl w:val="0"/>
        <w:tabs>
          <w:tab w:val="left" w:pos="180"/>
        </w:tabs>
        <w:spacing w:line="360" w:lineRule="auto"/>
        <w:ind w:firstLine="567"/>
        <w:jc w:val="both"/>
        <w:rPr>
          <w:sz w:val="28"/>
          <w:szCs w:val="28"/>
          <w:lang w:val="ru-RU"/>
        </w:rPr>
      </w:pPr>
      <w:r>
        <w:rPr>
          <w:sz w:val="28"/>
          <w:szCs w:val="28"/>
          <w:lang w:val="ru-RU"/>
        </w:rPr>
        <w:t>Вне очереди покрываются судебные расходы, расходы, связанные с выплатой вознаграждения арбитражным управляющим, текущие коммунальные и эксплутационные платежи должника, а также удовлетворяются требования кредиторов по обязательствам должника, возникшим в ходе наблюдения, внешнего управления и конкурсного производства.</w:t>
      </w:r>
    </w:p>
    <w:p w:rsidR="00E20670" w:rsidRDefault="00E20670">
      <w:pPr>
        <w:widowControl w:val="0"/>
        <w:tabs>
          <w:tab w:val="left" w:pos="180"/>
        </w:tabs>
        <w:spacing w:line="360" w:lineRule="auto"/>
        <w:ind w:firstLine="567"/>
        <w:jc w:val="both"/>
        <w:rPr>
          <w:sz w:val="28"/>
          <w:szCs w:val="28"/>
          <w:lang w:val="ru-RU"/>
        </w:rPr>
      </w:pPr>
      <w:r>
        <w:rPr>
          <w:sz w:val="28"/>
          <w:szCs w:val="28"/>
          <w:lang w:val="ru-RU"/>
        </w:rPr>
        <w:t>Всего Законом предусмотрено пять очередей удовлетворения кредиторов. Требования каждой очереди удовлетворяются после полного удовлетворения требований предыдущей очереди. При недостаточности денежных средств должника они распределяются между кредиторами соответствующей очереди пропорционально суммам требований, подлежащим удовлетворению.</w:t>
      </w:r>
    </w:p>
    <w:p w:rsidR="00E20670" w:rsidRDefault="00E20670">
      <w:pPr>
        <w:widowControl w:val="0"/>
        <w:tabs>
          <w:tab w:val="left" w:pos="180"/>
        </w:tabs>
        <w:spacing w:line="360" w:lineRule="auto"/>
        <w:ind w:firstLine="567"/>
        <w:jc w:val="both"/>
        <w:rPr>
          <w:sz w:val="28"/>
          <w:szCs w:val="28"/>
          <w:lang w:val="ru-RU"/>
        </w:rPr>
      </w:pPr>
      <w:r>
        <w:rPr>
          <w:sz w:val="28"/>
          <w:szCs w:val="28"/>
          <w:lang w:val="ru-RU"/>
        </w:rPr>
        <w:t>1. В первую очередь удовлетворяются требования граждан, перед которыми должник несет ответственность за причинение вреда жизни и здоровью. Размер требований кредиторов данной очереди устанавливается на момент принятия арбитражным судом решения о признании должника банкротом и об открытии конкурсного производства. Удовлетворение требований производится путем капитализации соответствующих повременных платежей.</w:t>
      </w:r>
    </w:p>
    <w:p w:rsidR="00E20670" w:rsidRDefault="00E20670">
      <w:pPr>
        <w:widowControl w:val="0"/>
        <w:tabs>
          <w:tab w:val="left" w:pos="180"/>
        </w:tabs>
        <w:spacing w:line="360" w:lineRule="auto"/>
        <w:ind w:firstLine="567"/>
        <w:jc w:val="both"/>
        <w:rPr>
          <w:sz w:val="28"/>
          <w:szCs w:val="28"/>
          <w:lang w:val="ru-RU"/>
        </w:rPr>
      </w:pPr>
      <w:r>
        <w:rPr>
          <w:sz w:val="28"/>
          <w:szCs w:val="28"/>
          <w:lang w:val="ru-RU"/>
        </w:rPr>
        <w:t>Должник считается исполнившим свое обязательство перед кредиторами первой очереди после выплаты сумм капитализированных повременных платежей. При наличии согласия гражданина его право требования к должнику в сумме капитализированных повременных платежей переходит к Российской Федерации.</w:t>
      </w:r>
    </w:p>
    <w:p w:rsidR="00E20670" w:rsidRDefault="00E20670">
      <w:pPr>
        <w:widowControl w:val="0"/>
        <w:tabs>
          <w:tab w:val="left" w:pos="180"/>
        </w:tabs>
        <w:spacing w:line="360" w:lineRule="auto"/>
        <w:ind w:firstLine="567"/>
        <w:jc w:val="both"/>
        <w:rPr>
          <w:sz w:val="28"/>
          <w:szCs w:val="28"/>
          <w:lang w:val="ru-RU"/>
        </w:rPr>
      </w:pPr>
      <w:r>
        <w:rPr>
          <w:sz w:val="28"/>
          <w:szCs w:val="28"/>
          <w:lang w:val="ru-RU"/>
        </w:rPr>
        <w:t>2. Во вторую очередь производятся расчеты по выплате выходных пособий и оплате труда с лицами, работающими по трудовому договору, в том числе по контракту, и по выплате вознаграждений по авторским договорам. При определении размера указанных требований принимается во внимание непогашенная задолженность, образовавшаяся на момент принятия арбитражным судом заявления о признании должника банкротом. Суммы по указанным выше договорам, не выплаченные в период проведения наблюдения и (или) внешнего управления, то есть до вступления в силу решения арбитражного суда о признании должника банкротом и об открытии конкурсного производства, включаются в общую сумму задолженности должника перед кредиторами данной очереди.</w:t>
      </w:r>
    </w:p>
    <w:p w:rsidR="00E20670" w:rsidRDefault="00E20670">
      <w:pPr>
        <w:widowControl w:val="0"/>
        <w:tabs>
          <w:tab w:val="left" w:pos="180"/>
        </w:tabs>
        <w:spacing w:line="360" w:lineRule="auto"/>
        <w:ind w:firstLine="567"/>
        <w:jc w:val="both"/>
        <w:rPr>
          <w:sz w:val="28"/>
          <w:szCs w:val="28"/>
          <w:lang w:val="ru-RU"/>
        </w:rPr>
      </w:pPr>
      <w:r>
        <w:rPr>
          <w:sz w:val="28"/>
          <w:szCs w:val="28"/>
          <w:lang w:val="ru-RU"/>
        </w:rPr>
        <w:t>3. В третью очередь удовлетворяются требования кредиторов по обязательствам, обеспеченным залогом имущества должника. В прежнем Законе имущество, являющееся предметом залога, не включалось в конкурсную массу. Сейчас требования кредиторов по обязательствам, обеспеченным залогом имущества должника, подлежат удовлетворению за счет всего имущества должника.</w:t>
      </w:r>
    </w:p>
    <w:p w:rsidR="00E20670" w:rsidRDefault="00E20670">
      <w:pPr>
        <w:widowControl w:val="0"/>
        <w:tabs>
          <w:tab w:val="left" w:pos="180"/>
        </w:tabs>
        <w:spacing w:line="360" w:lineRule="auto"/>
        <w:ind w:firstLine="567"/>
        <w:jc w:val="both"/>
        <w:rPr>
          <w:sz w:val="28"/>
          <w:szCs w:val="28"/>
          <w:lang w:val="ru-RU"/>
        </w:rPr>
      </w:pPr>
      <w:r>
        <w:rPr>
          <w:sz w:val="28"/>
          <w:szCs w:val="28"/>
          <w:lang w:val="ru-RU"/>
        </w:rPr>
        <w:t>4. В четвертую очередь удовлетворяются требования кредиторов по обязательным платежам. При определении размера этих требований учитывается задолженность (недоимки), образовавшаяся на момент принятия арбитражным судом заявления о признании должника банкротом. Если должником после принятия арбитражным судом заявления о признании должника банкротом не в полном объеме уплачены обязательные платежи, суммы, не выплаченные до принятия арбитражным судом решения о признании должника банкротом и об открытии конкурсного производства, включаются в общую сумму задолженности должника перед кредиторами четвертой очереди. Законом предусмотрено, что суммы штрафов (пени) и иных финансовых (экономических) санкций подлежат удовлетворению в составе требований кредиторов пятой очереди.</w:t>
      </w:r>
    </w:p>
    <w:p w:rsidR="00E20670" w:rsidRDefault="00E20670">
      <w:pPr>
        <w:widowControl w:val="0"/>
        <w:tabs>
          <w:tab w:val="left" w:pos="180"/>
        </w:tabs>
        <w:spacing w:line="360" w:lineRule="auto"/>
        <w:ind w:firstLine="567"/>
        <w:jc w:val="both"/>
        <w:rPr>
          <w:sz w:val="28"/>
          <w:szCs w:val="28"/>
          <w:lang w:val="ru-RU"/>
        </w:rPr>
      </w:pPr>
      <w:r>
        <w:rPr>
          <w:sz w:val="28"/>
          <w:szCs w:val="28"/>
          <w:lang w:val="ru-RU"/>
        </w:rPr>
        <w:t>5. К требованиям кредиторов пятой очереди отнесены требования по гражданско-правовым обязательствам, не вошедшие в предыдущие очереди. При определении размера требований кредиторов пятой очереди учитываются требования по гражданско-правовым обязательствам, за исключением требований граждан о возмещении вреда, причиненного жизни и здоровью, требований кредиторов по обязательствам, обеспеченным залогом имущества должника, и требований учредителей (участников) должника — юридического лица, вытекающих из такого участия.</w:t>
      </w:r>
    </w:p>
    <w:p w:rsidR="00E20670" w:rsidRDefault="00E20670">
      <w:pPr>
        <w:widowControl w:val="0"/>
        <w:tabs>
          <w:tab w:val="left" w:pos="180"/>
        </w:tabs>
        <w:spacing w:line="360" w:lineRule="auto"/>
        <w:ind w:firstLine="567"/>
        <w:jc w:val="both"/>
        <w:rPr>
          <w:sz w:val="28"/>
          <w:szCs w:val="28"/>
          <w:lang w:val="ru-RU"/>
        </w:rPr>
      </w:pPr>
      <w:r>
        <w:rPr>
          <w:sz w:val="28"/>
          <w:szCs w:val="28"/>
          <w:lang w:val="ru-RU"/>
        </w:rPr>
        <w:t>В том случае если после окончательного расчета с кредиторами у должника осталось нераспределенное имущество, то оно передается собственнику или учредителю (участникам) юридического лица.</w:t>
      </w:r>
    </w:p>
    <w:p w:rsidR="00E20670" w:rsidRDefault="00E20670">
      <w:pPr>
        <w:widowControl w:val="0"/>
        <w:tabs>
          <w:tab w:val="left" w:pos="180"/>
        </w:tabs>
        <w:spacing w:line="360" w:lineRule="auto"/>
        <w:ind w:firstLine="567"/>
        <w:jc w:val="both"/>
        <w:rPr>
          <w:sz w:val="28"/>
          <w:szCs w:val="28"/>
          <w:lang w:val="ru-RU"/>
        </w:rPr>
      </w:pPr>
      <w:r>
        <w:rPr>
          <w:sz w:val="28"/>
          <w:szCs w:val="28"/>
          <w:lang w:val="ru-RU"/>
        </w:rPr>
        <w:t>Законом о несостоятельности (банкротстве) предусмотрено положение, согласно которому кредиторы, чьи требования не были удовлетворены, вправе требовать возмещения от третьих лиц, незаконно получивших имущество должника.</w:t>
      </w:r>
    </w:p>
    <w:p w:rsidR="00E20670" w:rsidRDefault="00E20670">
      <w:pPr>
        <w:widowControl w:val="0"/>
        <w:tabs>
          <w:tab w:val="left" w:pos="180"/>
        </w:tabs>
        <w:spacing w:line="360" w:lineRule="auto"/>
        <w:ind w:firstLine="567"/>
        <w:jc w:val="both"/>
        <w:rPr>
          <w:sz w:val="28"/>
          <w:szCs w:val="28"/>
          <w:lang w:val="ru-RU"/>
        </w:rPr>
      </w:pPr>
      <w:r>
        <w:rPr>
          <w:sz w:val="28"/>
          <w:szCs w:val="28"/>
          <w:lang w:val="ru-RU"/>
        </w:rPr>
        <w:t>После завершения всех расчетов с кредиторами конкурсный управляющий обязан представить арбитражному суду отчет о результатах проведения конкурсного производства с приложением документов, подтверждающих продажу имущества должника, реестр требований кредиторов с указанием размера погашенных требований и документы, подтверждающие погашение требований кредиторов.</w:t>
      </w:r>
    </w:p>
    <w:p w:rsidR="00E20670" w:rsidRDefault="00E20670">
      <w:pPr>
        <w:widowControl w:val="0"/>
        <w:tabs>
          <w:tab w:val="left" w:pos="180"/>
        </w:tabs>
        <w:spacing w:line="360" w:lineRule="auto"/>
        <w:ind w:firstLine="567"/>
        <w:jc w:val="both"/>
        <w:rPr>
          <w:sz w:val="28"/>
          <w:szCs w:val="28"/>
          <w:lang w:val="ru-RU"/>
        </w:rPr>
      </w:pPr>
      <w:r>
        <w:rPr>
          <w:sz w:val="28"/>
          <w:szCs w:val="28"/>
          <w:lang w:val="ru-RU"/>
        </w:rPr>
        <w:t>Конкурсное производство завершается после рассмотрения арбитражным судом отчета конкурсного управляющего и вынесения судом определения. Это определение конкурсный управляющий в десятидневный срок должен представить в орган, осуществляющий государственную регистрацию юридического лица, который вносит в единый государственный реестр юридических лиц запись о ликвидации должника — юридического лица.</w:t>
      </w:r>
    </w:p>
    <w:p w:rsidR="00E20670" w:rsidRDefault="00E20670">
      <w:pPr>
        <w:widowControl w:val="0"/>
        <w:tabs>
          <w:tab w:val="left" w:pos="180"/>
        </w:tabs>
        <w:spacing w:line="360" w:lineRule="auto"/>
        <w:ind w:firstLine="567"/>
        <w:jc w:val="both"/>
        <w:rPr>
          <w:sz w:val="28"/>
          <w:szCs w:val="28"/>
          <w:lang w:val="ru-RU"/>
        </w:rPr>
      </w:pPr>
      <w:r>
        <w:rPr>
          <w:sz w:val="28"/>
          <w:szCs w:val="28"/>
          <w:lang w:val="ru-RU"/>
        </w:rPr>
        <w:t>Конкурсное производство считается завершенным с момента внесения в единый государственный реестр юридических лиц записи о ликвидации должника, а должник — юридическое лицо ликвидированным.</w:t>
      </w:r>
    </w:p>
    <w:p w:rsidR="00E20670" w:rsidRDefault="00E20670">
      <w:pPr>
        <w:widowControl w:val="0"/>
        <w:tabs>
          <w:tab w:val="left" w:pos="180"/>
        </w:tabs>
        <w:spacing w:line="360" w:lineRule="auto"/>
        <w:ind w:firstLine="567"/>
        <w:jc w:val="both"/>
        <w:rPr>
          <w:sz w:val="28"/>
          <w:szCs w:val="28"/>
          <w:lang w:val="ru-RU"/>
        </w:rPr>
      </w:pPr>
      <w:r>
        <w:rPr>
          <w:i/>
          <w:iCs/>
          <w:sz w:val="28"/>
          <w:szCs w:val="28"/>
          <w:lang w:val="ru-RU"/>
        </w:rPr>
        <w:t xml:space="preserve">Мировое соглашение. </w:t>
      </w:r>
      <w:r>
        <w:rPr>
          <w:sz w:val="28"/>
          <w:szCs w:val="28"/>
          <w:lang w:val="ru-RU"/>
        </w:rPr>
        <w:t>Мировое соглашение представляет собой соглашение сторон о прекращении судебного спора на основе взаимных уступок</w:t>
      </w:r>
      <w:r>
        <w:rPr>
          <w:rStyle w:val="a6"/>
          <w:sz w:val="28"/>
          <w:szCs w:val="28"/>
          <w:lang w:val="ru-RU"/>
        </w:rPr>
        <w:footnoteReference w:id="41"/>
      </w:r>
      <w:r>
        <w:rPr>
          <w:sz w:val="28"/>
          <w:szCs w:val="28"/>
          <w:lang w:val="ru-RU"/>
        </w:rPr>
        <w:t>. Его суть состоит в окончании процесса путем мирного урегулирования спора, т.е. достижения определенности в отношениях между сторонами на основе свободного волеизъявления самих сторон. Заключение мирового соглашения между должником и кредиторами допускается на любой стадии рассмотрения арбитражным судом дела о банкротстве, в том числе и после принятия арбитражным судом решения о признании должника банкротом и открытии конкурсного производства.</w:t>
      </w:r>
    </w:p>
    <w:p w:rsidR="00E20670" w:rsidRDefault="00E20670">
      <w:pPr>
        <w:widowControl w:val="0"/>
        <w:tabs>
          <w:tab w:val="left" w:pos="180"/>
        </w:tabs>
        <w:spacing w:line="360" w:lineRule="auto"/>
        <w:ind w:firstLine="567"/>
        <w:jc w:val="both"/>
        <w:rPr>
          <w:sz w:val="28"/>
          <w:szCs w:val="28"/>
          <w:lang w:val="ru-RU"/>
        </w:rPr>
      </w:pPr>
      <w:r>
        <w:rPr>
          <w:sz w:val="28"/>
          <w:szCs w:val="28"/>
          <w:lang w:val="ru-RU"/>
        </w:rPr>
        <w:t>Сторонами мирового соглашения являются должник и конкурсные кредиторы. Решение о заключение мирового соглашения от имени конкурсных кредиторов принимается собранием кредиторов.</w:t>
      </w:r>
    </w:p>
    <w:p w:rsidR="00E20670" w:rsidRDefault="00E20670">
      <w:pPr>
        <w:widowControl w:val="0"/>
        <w:tabs>
          <w:tab w:val="left" w:pos="180"/>
        </w:tabs>
        <w:spacing w:line="360" w:lineRule="auto"/>
        <w:ind w:firstLine="567"/>
        <w:jc w:val="both"/>
        <w:rPr>
          <w:sz w:val="28"/>
          <w:szCs w:val="28"/>
          <w:lang w:val="ru-RU"/>
        </w:rPr>
      </w:pPr>
      <w:r>
        <w:rPr>
          <w:sz w:val="28"/>
          <w:szCs w:val="28"/>
          <w:lang w:val="ru-RU"/>
        </w:rPr>
        <w:t>Для утверждения мирового соглашения необходимо соблюдение ряда требований и условий.</w:t>
      </w:r>
    </w:p>
    <w:p w:rsidR="00E20670" w:rsidRDefault="00E20670">
      <w:pPr>
        <w:widowControl w:val="0"/>
        <w:tabs>
          <w:tab w:val="left" w:pos="180"/>
        </w:tabs>
        <w:spacing w:line="360" w:lineRule="auto"/>
        <w:ind w:firstLine="567"/>
        <w:jc w:val="both"/>
        <w:rPr>
          <w:sz w:val="28"/>
          <w:szCs w:val="28"/>
          <w:lang w:val="ru-RU"/>
        </w:rPr>
      </w:pPr>
      <w:r>
        <w:rPr>
          <w:sz w:val="28"/>
          <w:szCs w:val="28"/>
          <w:lang w:val="ru-RU"/>
        </w:rPr>
        <w:t>Во-первых, это соблюдение требований, предъявляемых к форме и содержанию мирового соглашения. Мировое соглашение должно быть совершено в письменной форме и подписано его сторонами.</w:t>
      </w:r>
    </w:p>
    <w:p w:rsidR="00E20670" w:rsidRDefault="00E20670">
      <w:pPr>
        <w:widowControl w:val="0"/>
        <w:tabs>
          <w:tab w:val="left" w:pos="180"/>
        </w:tabs>
        <w:spacing w:line="360" w:lineRule="auto"/>
        <w:ind w:firstLine="567"/>
        <w:jc w:val="both"/>
        <w:rPr>
          <w:sz w:val="28"/>
          <w:szCs w:val="28"/>
          <w:lang w:val="ru-RU"/>
        </w:rPr>
      </w:pPr>
      <w:r>
        <w:rPr>
          <w:sz w:val="28"/>
          <w:szCs w:val="28"/>
          <w:lang w:val="ru-RU"/>
        </w:rPr>
        <w:t>Во-вторых, это погашение задолженности по требованиям кредиторов первой и второй очередей.</w:t>
      </w:r>
    </w:p>
    <w:p w:rsidR="00E20670" w:rsidRDefault="00E20670">
      <w:pPr>
        <w:widowControl w:val="0"/>
        <w:tabs>
          <w:tab w:val="left" w:pos="180"/>
        </w:tabs>
        <w:spacing w:line="360" w:lineRule="auto"/>
        <w:ind w:firstLine="567"/>
        <w:jc w:val="both"/>
        <w:rPr>
          <w:sz w:val="28"/>
          <w:szCs w:val="28"/>
          <w:lang w:val="ru-RU"/>
        </w:rPr>
      </w:pPr>
      <w:r>
        <w:rPr>
          <w:sz w:val="28"/>
          <w:szCs w:val="28"/>
          <w:lang w:val="ru-RU"/>
        </w:rPr>
        <w:t>В-третьих, это обязательное приложение к заявлению об утверждении мирового соглашения, подаваемого должником, внешним или конкурсным управляющим в течение пяти дней со дня принятия соответствующего решения, определенных документов: текста мирового соглашения; протокола собрания кредиторов; списка всех конкурсных кредиторов с указанием их адресов и сумм задолженности; документы, подтверждающие погашение задолженности по требованиям кредиторов первой и второй очереди; письменные возражения конкурсных кредиторов, которые не принимали участия в голосовании по вопросу о заключении мирового соглашения или голосовали против заключения мирового соглашения.</w:t>
      </w:r>
    </w:p>
    <w:p w:rsidR="00E20670" w:rsidRDefault="00E20670">
      <w:pPr>
        <w:widowControl w:val="0"/>
        <w:tabs>
          <w:tab w:val="left" w:pos="180"/>
        </w:tabs>
        <w:spacing w:line="360" w:lineRule="auto"/>
        <w:ind w:firstLine="567"/>
        <w:jc w:val="both"/>
        <w:rPr>
          <w:sz w:val="28"/>
          <w:szCs w:val="28"/>
          <w:lang w:val="ru-RU"/>
        </w:rPr>
      </w:pPr>
      <w:r>
        <w:rPr>
          <w:sz w:val="28"/>
          <w:szCs w:val="28"/>
          <w:lang w:val="ru-RU"/>
        </w:rPr>
        <w:t>В зависимости от того, на какой стадии банкротства утверждено мировое соглашение, закон определяет различные последствия:</w:t>
      </w:r>
    </w:p>
    <w:p w:rsidR="00E20670" w:rsidRDefault="00E20670">
      <w:pPr>
        <w:widowControl w:val="0"/>
        <w:tabs>
          <w:tab w:val="left" w:pos="180"/>
        </w:tabs>
        <w:spacing w:line="360" w:lineRule="auto"/>
        <w:ind w:firstLine="567"/>
        <w:jc w:val="both"/>
        <w:rPr>
          <w:sz w:val="28"/>
          <w:szCs w:val="28"/>
          <w:lang w:val="ru-RU"/>
        </w:rPr>
      </w:pPr>
      <w:r>
        <w:rPr>
          <w:sz w:val="28"/>
          <w:szCs w:val="28"/>
          <w:lang w:val="ru-RU"/>
        </w:rPr>
        <w:t>- если мировое соглашение утверждается в ходе наблюдения или внешнего управления, то это является основанием для прекращения производства по делу;</w:t>
      </w:r>
    </w:p>
    <w:p w:rsidR="00E20670" w:rsidRDefault="00E20670">
      <w:pPr>
        <w:widowControl w:val="0"/>
        <w:tabs>
          <w:tab w:val="left" w:pos="180"/>
        </w:tabs>
        <w:spacing w:line="360" w:lineRule="auto"/>
        <w:ind w:firstLine="567"/>
        <w:jc w:val="both"/>
        <w:rPr>
          <w:sz w:val="28"/>
          <w:szCs w:val="28"/>
          <w:lang w:val="ru-RU"/>
        </w:rPr>
      </w:pPr>
      <w:r>
        <w:rPr>
          <w:sz w:val="28"/>
          <w:szCs w:val="28"/>
          <w:lang w:val="ru-RU"/>
        </w:rPr>
        <w:t>- утверждение мирового соглашения в ходе внешнего управления является основанием для прекращения моратория на удовлетворение требований кредиторов;</w:t>
      </w:r>
    </w:p>
    <w:p w:rsidR="00E20670" w:rsidRDefault="00E20670">
      <w:pPr>
        <w:widowControl w:val="0"/>
        <w:tabs>
          <w:tab w:val="left" w:pos="180"/>
        </w:tabs>
        <w:spacing w:line="360" w:lineRule="auto"/>
        <w:ind w:firstLine="567"/>
        <w:jc w:val="both"/>
        <w:rPr>
          <w:sz w:val="28"/>
          <w:szCs w:val="28"/>
          <w:lang w:val="ru-RU"/>
        </w:rPr>
      </w:pPr>
      <w:r>
        <w:rPr>
          <w:sz w:val="28"/>
          <w:szCs w:val="28"/>
          <w:lang w:val="ru-RU"/>
        </w:rPr>
        <w:t>- если же мировое соглашение утверждено в ходе конкурсного производства, то решение арбитражного суда о признании должника банкротом и открытии конкурсного производства не подлежит исполнению.</w:t>
      </w:r>
    </w:p>
    <w:p w:rsidR="00E20670" w:rsidRDefault="00E20670">
      <w:pPr>
        <w:widowControl w:val="0"/>
        <w:tabs>
          <w:tab w:val="left" w:pos="180"/>
        </w:tabs>
        <w:spacing w:line="360" w:lineRule="auto"/>
        <w:ind w:firstLine="567"/>
        <w:jc w:val="both"/>
        <w:rPr>
          <w:sz w:val="28"/>
          <w:szCs w:val="28"/>
          <w:lang w:val="ru-RU"/>
        </w:rPr>
      </w:pPr>
      <w:r>
        <w:rPr>
          <w:sz w:val="28"/>
          <w:szCs w:val="28"/>
          <w:lang w:val="ru-RU"/>
        </w:rPr>
        <w:t>Со дня утверждения арбитражным судом мирового соглашения оно вступает в силу для должника, конкурсных кредиторов, а также для третьих лиц, участвующих в мировом соглашении</w:t>
      </w:r>
    </w:p>
    <w:p w:rsidR="00E20670" w:rsidRDefault="00E20670">
      <w:pPr>
        <w:widowControl w:val="0"/>
        <w:tabs>
          <w:tab w:val="left" w:pos="180"/>
        </w:tabs>
        <w:spacing w:line="360" w:lineRule="auto"/>
        <w:ind w:firstLine="567"/>
        <w:jc w:val="center"/>
        <w:rPr>
          <w:b/>
          <w:bCs/>
          <w:sz w:val="32"/>
          <w:szCs w:val="32"/>
          <w:lang w:val="ru-RU"/>
        </w:rPr>
        <w:sectPr w:rsidR="00E20670">
          <w:pgSz w:w="11906" w:h="16838" w:code="9"/>
          <w:pgMar w:top="1134" w:right="746" w:bottom="1418" w:left="1701" w:header="709" w:footer="709" w:gutter="0"/>
          <w:pgNumType w:start="3"/>
          <w:cols w:space="708"/>
          <w:docGrid w:linePitch="360"/>
        </w:sectPr>
      </w:pPr>
    </w:p>
    <w:p w:rsidR="00E20670" w:rsidRDefault="00E20670">
      <w:pPr>
        <w:widowControl w:val="0"/>
        <w:tabs>
          <w:tab w:val="left" w:pos="180"/>
        </w:tabs>
        <w:spacing w:line="360" w:lineRule="auto"/>
        <w:ind w:firstLine="567"/>
        <w:jc w:val="center"/>
        <w:rPr>
          <w:b/>
          <w:bCs/>
          <w:sz w:val="32"/>
          <w:szCs w:val="32"/>
          <w:lang w:val="ru-RU"/>
        </w:rPr>
      </w:pPr>
      <w:r>
        <w:rPr>
          <w:b/>
          <w:bCs/>
          <w:sz w:val="32"/>
          <w:szCs w:val="32"/>
          <w:lang w:val="ru-RU"/>
        </w:rPr>
        <w:t>Глава 4. Реорганизация юридического лица</w:t>
      </w:r>
    </w:p>
    <w:p w:rsidR="00E20670" w:rsidRDefault="00E20670">
      <w:pPr>
        <w:widowControl w:val="0"/>
        <w:tabs>
          <w:tab w:val="left" w:pos="180"/>
        </w:tabs>
        <w:spacing w:line="360" w:lineRule="auto"/>
        <w:ind w:firstLine="567"/>
        <w:jc w:val="both"/>
        <w:rPr>
          <w:sz w:val="28"/>
          <w:szCs w:val="28"/>
          <w:lang w:val="ru-RU"/>
        </w:rPr>
      </w:pPr>
    </w:p>
    <w:p w:rsidR="00E20670" w:rsidRDefault="00E20670">
      <w:pPr>
        <w:widowControl w:val="0"/>
        <w:tabs>
          <w:tab w:val="left" w:pos="180"/>
        </w:tabs>
        <w:spacing w:line="360" w:lineRule="auto"/>
        <w:ind w:firstLine="567"/>
        <w:jc w:val="both"/>
        <w:rPr>
          <w:sz w:val="28"/>
          <w:szCs w:val="28"/>
          <w:lang w:val="ru-RU"/>
        </w:rPr>
      </w:pPr>
      <w:r>
        <w:rPr>
          <w:sz w:val="28"/>
          <w:szCs w:val="28"/>
          <w:lang w:val="ru-RU"/>
        </w:rPr>
        <w:t>Юридическое лицо в процессе осуществления своей деятельности вправе создавать собственные обособленные подразделения-представительства и филиалы, которые не являются самостоятельными субъектами права - юридическими лицами. Представительство - обособленное подразделение юридического лица, расположенное вне места его нахождения, которое представляет интересы юридического лица и осуществляет их защиту. Филиал - обособленное подразделение юридического лица, расположенное вне места его нахождения и осуществляющее все его функции или часть, в том числе функции представительства. Юридическое лицо может наделять их имуществом, определять обязательные для них положения, в том числе порядок деятельности, назначать руководителей представительств и филиалов. Руководители представительств и филиалов действуют на основании доверенностей, выданных юридическим лицом. Представительства и филиалы, создаваемые юридическим лицом, должны быть указаны в его учредительных документах.</w:t>
      </w:r>
    </w:p>
    <w:p w:rsidR="00E20670" w:rsidRDefault="00E20670">
      <w:pPr>
        <w:widowControl w:val="0"/>
        <w:tabs>
          <w:tab w:val="left" w:pos="180"/>
        </w:tabs>
        <w:spacing w:line="360" w:lineRule="auto"/>
        <w:ind w:firstLine="567"/>
        <w:jc w:val="both"/>
        <w:rPr>
          <w:sz w:val="28"/>
          <w:szCs w:val="28"/>
          <w:lang w:val="ru-RU"/>
        </w:rPr>
      </w:pPr>
      <w:r>
        <w:rPr>
          <w:sz w:val="28"/>
          <w:szCs w:val="28"/>
          <w:lang w:val="ru-RU"/>
        </w:rPr>
        <w:t>Юридическое лицо может быть реорганизовано.</w:t>
      </w:r>
      <w:r>
        <w:rPr>
          <w:lang w:val="ru-RU"/>
        </w:rPr>
        <w:t xml:space="preserve"> </w:t>
      </w:r>
      <w:r>
        <w:rPr>
          <w:sz w:val="28"/>
          <w:szCs w:val="28"/>
          <w:lang w:val="ru-RU"/>
        </w:rPr>
        <w:t>Реорганизация – одна из форм создания или ликвидации юридических лиц. При реорганизации происходит прекращение или изменение правового положения организации, в связи с этим переходят права и обязанности от одного юридического лица к другому</w:t>
      </w:r>
      <w:r>
        <w:rPr>
          <w:rStyle w:val="a6"/>
          <w:sz w:val="28"/>
          <w:szCs w:val="28"/>
          <w:lang w:val="ru-RU"/>
        </w:rPr>
        <w:footnoteReference w:id="42"/>
      </w:r>
      <w:r>
        <w:rPr>
          <w:sz w:val="28"/>
          <w:szCs w:val="28"/>
          <w:lang w:val="ru-RU"/>
        </w:rPr>
        <w:t xml:space="preserve">. </w:t>
      </w:r>
    </w:p>
    <w:p w:rsidR="00E20670" w:rsidRDefault="00E20670">
      <w:pPr>
        <w:widowControl w:val="0"/>
        <w:tabs>
          <w:tab w:val="left" w:pos="180"/>
        </w:tabs>
        <w:spacing w:line="360" w:lineRule="auto"/>
        <w:ind w:firstLine="567"/>
        <w:jc w:val="both"/>
        <w:rPr>
          <w:sz w:val="28"/>
          <w:szCs w:val="28"/>
          <w:lang w:val="ru-RU"/>
        </w:rPr>
      </w:pPr>
      <w:r>
        <w:rPr>
          <w:sz w:val="28"/>
          <w:szCs w:val="28"/>
          <w:lang w:val="ru-RU"/>
        </w:rPr>
        <w:t xml:space="preserve">      Гражданским кодексом РФ определены пять форм реорганизации юридического лица: слияние, присоединение, выделение, разделение и преобразование.</w:t>
      </w:r>
    </w:p>
    <w:p w:rsidR="00E20670" w:rsidRDefault="00E20670">
      <w:pPr>
        <w:widowControl w:val="0"/>
        <w:tabs>
          <w:tab w:val="left" w:pos="180"/>
        </w:tabs>
        <w:spacing w:line="360" w:lineRule="auto"/>
        <w:ind w:firstLine="567"/>
        <w:jc w:val="both"/>
        <w:rPr>
          <w:sz w:val="28"/>
          <w:szCs w:val="28"/>
          <w:lang w:val="ru-RU"/>
        </w:rPr>
      </w:pPr>
      <w:r>
        <w:rPr>
          <w:sz w:val="28"/>
          <w:szCs w:val="28"/>
          <w:lang w:val="ru-RU"/>
        </w:rPr>
        <w:t xml:space="preserve"> В акционерном обществе решение о реорганизации принимается общим собранием акционеров</w:t>
      </w:r>
      <w:r>
        <w:rPr>
          <w:rStyle w:val="a6"/>
          <w:sz w:val="28"/>
          <w:szCs w:val="28"/>
          <w:lang w:val="ru-RU"/>
        </w:rPr>
        <w:footnoteReference w:id="43"/>
      </w:r>
      <w:r>
        <w:rPr>
          <w:sz w:val="28"/>
          <w:szCs w:val="28"/>
          <w:lang w:val="ru-RU"/>
        </w:rPr>
        <w:t>.</w:t>
      </w:r>
    </w:p>
    <w:p w:rsidR="00E20670" w:rsidRDefault="00E20670">
      <w:pPr>
        <w:widowControl w:val="0"/>
        <w:tabs>
          <w:tab w:val="left" w:pos="180"/>
        </w:tabs>
        <w:spacing w:line="360" w:lineRule="auto"/>
        <w:ind w:firstLine="567"/>
        <w:jc w:val="both"/>
        <w:rPr>
          <w:sz w:val="28"/>
          <w:szCs w:val="28"/>
          <w:lang w:val="ru-RU"/>
        </w:rPr>
      </w:pPr>
      <w:r>
        <w:rPr>
          <w:sz w:val="28"/>
          <w:szCs w:val="28"/>
          <w:lang w:val="ru-RU"/>
        </w:rPr>
        <w:t xml:space="preserve"> В обществах с ограниченной ответственностью решение о реорганизации принимается общим собранием участников</w:t>
      </w:r>
      <w:r>
        <w:rPr>
          <w:rStyle w:val="a6"/>
          <w:sz w:val="28"/>
          <w:szCs w:val="28"/>
          <w:lang w:val="ru-RU"/>
        </w:rPr>
        <w:footnoteReference w:id="44"/>
      </w:r>
      <w:r>
        <w:rPr>
          <w:sz w:val="28"/>
          <w:szCs w:val="28"/>
          <w:lang w:val="ru-RU"/>
        </w:rPr>
        <w:t>.</w:t>
      </w:r>
    </w:p>
    <w:p w:rsidR="00E20670" w:rsidRDefault="00E20670">
      <w:pPr>
        <w:widowControl w:val="0"/>
        <w:tabs>
          <w:tab w:val="left" w:pos="180"/>
        </w:tabs>
        <w:spacing w:line="360" w:lineRule="auto"/>
        <w:ind w:firstLine="567"/>
        <w:jc w:val="both"/>
        <w:rPr>
          <w:sz w:val="28"/>
          <w:szCs w:val="28"/>
          <w:lang w:val="ru-RU"/>
        </w:rPr>
      </w:pPr>
      <w:r>
        <w:rPr>
          <w:sz w:val="28"/>
          <w:szCs w:val="28"/>
          <w:lang w:val="ru-RU"/>
        </w:rPr>
        <w:t>Реорганизация может осуществляться как в добровольном, так и принуди -тельном порядке. Добровольная реорганизация юридического лица происходит по решению его учредителей (участников) либо органа юридического лица, уполномоченного на то учредительными документами. В этом случае реорганизация проводится по любой из перечисленных выше форм. Принудительная реорганизация юридического лица в форме его разделения или выделения осуществляется в случаях, установленных законом, лишь с согласия уполномоченных государственных органов или суда. Что касается реорганизации в форме слияния и присоединения коммерческих организаций, суммарная балансовая стоимость активов которых по последнему балансу превышает 30 миллионов установленных федеральным законом минимальных размеров оплаты труда, то здесь требуется предварительное согласие антимонопольного органа.</w:t>
      </w:r>
    </w:p>
    <w:p w:rsidR="00E20670" w:rsidRDefault="00E20670">
      <w:pPr>
        <w:widowControl w:val="0"/>
        <w:tabs>
          <w:tab w:val="left" w:pos="180"/>
        </w:tabs>
        <w:spacing w:line="360" w:lineRule="auto"/>
        <w:ind w:firstLine="567"/>
        <w:jc w:val="both"/>
        <w:rPr>
          <w:sz w:val="28"/>
          <w:szCs w:val="28"/>
          <w:lang w:val="ru-RU"/>
        </w:rPr>
      </w:pPr>
      <w:r>
        <w:rPr>
          <w:sz w:val="28"/>
          <w:szCs w:val="28"/>
          <w:lang w:val="ru-RU"/>
        </w:rPr>
        <w:t xml:space="preserve"> С чего начать? Учредители (участники) юридического лица или орган, принявший решение о реорганизации, обязаны письменно уведомить об этом кредиторов реорганизуемого юридического лица.</w:t>
      </w:r>
    </w:p>
    <w:p w:rsidR="00E20670" w:rsidRDefault="00E20670">
      <w:pPr>
        <w:widowControl w:val="0"/>
        <w:tabs>
          <w:tab w:val="left" w:pos="180"/>
        </w:tabs>
        <w:spacing w:line="360" w:lineRule="auto"/>
        <w:ind w:firstLine="567"/>
        <w:jc w:val="both"/>
        <w:rPr>
          <w:sz w:val="28"/>
          <w:szCs w:val="28"/>
          <w:lang w:val="ru-RU"/>
        </w:rPr>
      </w:pPr>
      <w:r>
        <w:rPr>
          <w:sz w:val="28"/>
          <w:szCs w:val="28"/>
          <w:lang w:val="ru-RU"/>
        </w:rPr>
        <w:t xml:space="preserve"> Уведомление кредиторам должно быть отправлено своевременно – не позднее 30 дней от даты принятия решения о реорганизации общества, а при реорганизации в форме слияния или присоединения – с даты принятия решения об этом последним из обществ, участвующих в слиянии или присоединении.</w:t>
      </w:r>
    </w:p>
    <w:p w:rsidR="00E20670" w:rsidRDefault="00E20670">
      <w:pPr>
        <w:widowControl w:val="0"/>
        <w:tabs>
          <w:tab w:val="left" w:pos="180"/>
        </w:tabs>
        <w:spacing w:line="360" w:lineRule="auto"/>
        <w:ind w:firstLine="567"/>
        <w:jc w:val="both"/>
        <w:rPr>
          <w:sz w:val="28"/>
          <w:szCs w:val="28"/>
          <w:lang w:val="ru-RU"/>
        </w:rPr>
      </w:pPr>
      <w:r>
        <w:rPr>
          <w:sz w:val="28"/>
          <w:szCs w:val="28"/>
          <w:lang w:val="ru-RU"/>
        </w:rPr>
        <w:t>Таковое обязано письменно уведомить об этом кредиторов общества и опубликовать в печатном издании  сообщение о принятом решении.</w:t>
      </w:r>
    </w:p>
    <w:p w:rsidR="00E20670" w:rsidRDefault="00E20670">
      <w:pPr>
        <w:widowControl w:val="0"/>
        <w:tabs>
          <w:tab w:val="left" w:pos="180"/>
        </w:tabs>
        <w:spacing w:line="360" w:lineRule="auto"/>
        <w:ind w:firstLine="567"/>
        <w:jc w:val="both"/>
        <w:rPr>
          <w:sz w:val="28"/>
          <w:szCs w:val="28"/>
          <w:lang w:val="ru-RU"/>
        </w:rPr>
      </w:pPr>
      <w:r>
        <w:rPr>
          <w:sz w:val="28"/>
          <w:szCs w:val="28"/>
          <w:lang w:val="ru-RU"/>
        </w:rPr>
        <w:t xml:space="preserve"> Это связано с тем, что кредиторы вправе потребовать в течение 30 дней с даты направления им уведомления или со времени опубликования сообщения о принятом решении досрочного прекращения или исполнения обязательств организации и возмещения им убытков. Налоговые органы, являясь регистрирующим органом, осуществляют контроль за соблюдением этих требований</w:t>
      </w:r>
      <w:r>
        <w:rPr>
          <w:rStyle w:val="a6"/>
          <w:sz w:val="28"/>
          <w:szCs w:val="28"/>
          <w:lang w:val="ru-RU"/>
        </w:rPr>
        <w:footnoteReference w:id="45"/>
      </w:r>
      <w:r>
        <w:rPr>
          <w:sz w:val="28"/>
          <w:szCs w:val="28"/>
          <w:lang w:val="ru-RU"/>
        </w:rPr>
        <w:t>.</w:t>
      </w:r>
    </w:p>
    <w:p w:rsidR="00E20670" w:rsidRDefault="00E20670">
      <w:pPr>
        <w:widowControl w:val="0"/>
        <w:tabs>
          <w:tab w:val="left" w:pos="180"/>
        </w:tabs>
        <w:spacing w:line="360" w:lineRule="auto"/>
        <w:ind w:firstLine="567"/>
        <w:jc w:val="both"/>
        <w:rPr>
          <w:sz w:val="28"/>
          <w:szCs w:val="28"/>
          <w:lang w:val="ru-RU"/>
        </w:rPr>
      </w:pPr>
      <w:r>
        <w:rPr>
          <w:sz w:val="28"/>
          <w:szCs w:val="28"/>
          <w:lang w:val="ru-RU"/>
        </w:rPr>
        <w:t xml:space="preserve"> Приняв решение о реорганизации, фирмы обязаны письменно в срок не более трех дней со дня принятия такого решения сообщить об этом в налоговую инспекцию по месту учета. </w:t>
      </w:r>
    </w:p>
    <w:p w:rsidR="00E20670" w:rsidRDefault="00E20670">
      <w:pPr>
        <w:widowControl w:val="0"/>
        <w:tabs>
          <w:tab w:val="left" w:pos="180"/>
        </w:tabs>
        <w:spacing w:line="360" w:lineRule="auto"/>
        <w:ind w:firstLine="567"/>
        <w:jc w:val="both"/>
        <w:rPr>
          <w:sz w:val="28"/>
          <w:szCs w:val="28"/>
          <w:lang w:val="ru-RU"/>
        </w:rPr>
      </w:pPr>
      <w:r>
        <w:rPr>
          <w:sz w:val="28"/>
          <w:szCs w:val="28"/>
          <w:lang w:val="ru-RU"/>
        </w:rPr>
        <w:t>После этого проводится налоговая проверка организаций. Необходимо отметить что, согласно ст. 89 НК РФ выездная налоговая проверка в связи с реорганизацией или ликвидацией фирмы может проводиться независимо от времени проведения предыдущей проверки.</w:t>
      </w:r>
    </w:p>
    <w:p w:rsidR="00E20670" w:rsidRDefault="00E20670">
      <w:pPr>
        <w:widowControl w:val="0"/>
        <w:tabs>
          <w:tab w:val="left" w:pos="180"/>
        </w:tabs>
        <w:spacing w:line="360" w:lineRule="auto"/>
        <w:ind w:firstLine="567"/>
        <w:jc w:val="both"/>
        <w:rPr>
          <w:sz w:val="28"/>
          <w:szCs w:val="28"/>
          <w:lang w:val="ru-RU"/>
        </w:rPr>
      </w:pPr>
      <w:r>
        <w:rPr>
          <w:sz w:val="28"/>
          <w:szCs w:val="28"/>
          <w:lang w:val="ru-RU"/>
        </w:rPr>
        <w:t xml:space="preserve">      В решении о реорганизации раскрывается информация, необходимая для отражения реорганизации в бухгалтерской отчетности. Формирование бухгалтерской отчетности производится при наличии следующих документов:</w:t>
      </w:r>
    </w:p>
    <w:p w:rsidR="00E20670" w:rsidRDefault="00E20670">
      <w:pPr>
        <w:widowControl w:val="0"/>
        <w:numPr>
          <w:ilvl w:val="0"/>
          <w:numId w:val="15"/>
        </w:numPr>
        <w:tabs>
          <w:tab w:val="left" w:pos="180"/>
        </w:tabs>
        <w:spacing w:line="360" w:lineRule="auto"/>
        <w:ind w:left="0" w:firstLine="567"/>
        <w:jc w:val="both"/>
        <w:rPr>
          <w:sz w:val="28"/>
          <w:szCs w:val="28"/>
          <w:lang w:val="ru-RU"/>
        </w:rPr>
      </w:pPr>
      <w:r>
        <w:rPr>
          <w:sz w:val="28"/>
          <w:szCs w:val="28"/>
          <w:lang w:val="ru-RU"/>
        </w:rPr>
        <w:t xml:space="preserve">Решение о реорганизации фирмы. </w:t>
      </w:r>
    </w:p>
    <w:p w:rsidR="00E20670" w:rsidRDefault="00E20670">
      <w:pPr>
        <w:widowControl w:val="0"/>
        <w:numPr>
          <w:ilvl w:val="0"/>
          <w:numId w:val="15"/>
        </w:numPr>
        <w:tabs>
          <w:tab w:val="left" w:pos="180"/>
        </w:tabs>
        <w:spacing w:line="360" w:lineRule="auto"/>
        <w:ind w:left="0" w:firstLine="567"/>
        <w:jc w:val="both"/>
        <w:rPr>
          <w:sz w:val="28"/>
          <w:szCs w:val="28"/>
          <w:lang w:val="ru-RU"/>
        </w:rPr>
      </w:pPr>
      <w:r>
        <w:rPr>
          <w:sz w:val="28"/>
          <w:szCs w:val="28"/>
          <w:lang w:val="ru-RU"/>
        </w:rPr>
        <w:t>Учредительные документы тех предприятий, которые возникли в результате реорганизации.</w:t>
      </w:r>
    </w:p>
    <w:p w:rsidR="00E20670" w:rsidRDefault="00E20670">
      <w:pPr>
        <w:widowControl w:val="0"/>
        <w:numPr>
          <w:ilvl w:val="0"/>
          <w:numId w:val="15"/>
        </w:numPr>
        <w:tabs>
          <w:tab w:val="left" w:pos="180"/>
        </w:tabs>
        <w:spacing w:line="360" w:lineRule="auto"/>
        <w:ind w:left="0" w:firstLine="567"/>
        <w:jc w:val="both"/>
        <w:rPr>
          <w:sz w:val="28"/>
          <w:szCs w:val="28"/>
          <w:lang w:val="ru-RU"/>
        </w:rPr>
      </w:pPr>
      <w:r>
        <w:rPr>
          <w:sz w:val="28"/>
          <w:szCs w:val="28"/>
          <w:lang w:val="ru-RU"/>
        </w:rPr>
        <w:t>Договоры о слиянии или присоединении.</w:t>
      </w:r>
    </w:p>
    <w:p w:rsidR="00E20670" w:rsidRDefault="00E20670">
      <w:pPr>
        <w:widowControl w:val="0"/>
        <w:numPr>
          <w:ilvl w:val="0"/>
          <w:numId w:val="15"/>
        </w:numPr>
        <w:tabs>
          <w:tab w:val="left" w:pos="180"/>
        </w:tabs>
        <w:spacing w:line="360" w:lineRule="auto"/>
        <w:ind w:left="0" w:firstLine="567"/>
        <w:jc w:val="both"/>
        <w:rPr>
          <w:sz w:val="28"/>
          <w:szCs w:val="28"/>
          <w:lang w:val="ru-RU"/>
        </w:rPr>
      </w:pPr>
      <w:r>
        <w:rPr>
          <w:sz w:val="28"/>
          <w:szCs w:val="28"/>
          <w:lang w:val="ru-RU"/>
        </w:rPr>
        <w:t>Передаточный акт (разделительный баланс)</w:t>
      </w:r>
    </w:p>
    <w:p w:rsidR="00E20670" w:rsidRDefault="00E20670">
      <w:pPr>
        <w:widowControl w:val="0"/>
        <w:numPr>
          <w:ilvl w:val="0"/>
          <w:numId w:val="15"/>
        </w:numPr>
        <w:tabs>
          <w:tab w:val="left" w:pos="180"/>
        </w:tabs>
        <w:spacing w:line="360" w:lineRule="auto"/>
        <w:ind w:left="0" w:firstLine="567"/>
        <w:jc w:val="both"/>
        <w:rPr>
          <w:sz w:val="28"/>
          <w:szCs w:val="28"/>
          <w:lang w:val="ru-RU"/>
        </w:rPr>
      </w:pPr>
      <w:r>
        <w:rPr>
          <w:sz w:val="28"/>
          <w:szCs w:val="28"/>
          <w:lang w:val="ru-RU"/>
        </w:rPr>
        <w:t>При преобразовании, слиянии и присоединении права и обязанности каждой из организаций переходят ко вновь возникшей в соответствии с передаточным актом. А при разделении и выделении – в соответствии с разделительным балансом.</w:t>
      </w:r>
    </w:p>
    <w:p w:rsidR="00E20670" w:rsidRDefault="00E20670">
      <w:pPr>
        <w:widowControl w:val="0"/>
        <w:numPr>
          <w:ilvl w:val="0"/>
          <w:numId w:val="15"/>
        </w:numPr>
        <w:tabs>
          <w:tab w:val="left" w:pos="180"/>
        </w:tabs>
        <w:spacing w:line="360" w:lineRule="auto"/>
        <w:ind w:left="0" w:firstLine="567"/>
        <w:jc w:val="both"/>
        <w:rPr>
          <w:sz w:val="28"/>
          <w:szCs w:val="28"/>
          <w:lang w:val="ru-RU"/>
        </w:rPr>
      </w:pPr>
      <w:r>
        <w:rPr>
          <w:sz w:val="28"/>
          <w:szCs w:val="28"/>
          <w:lang w:val="ru-RU"/>
        </w:rPr>
        <w:t xml:space="preserve">Бухгалтерская отчетность, в составе: баланс, отчет о прибылях и убытках, приложения к ним, пояснительная записка, аудиторское заключение </w:t>
      </w:r>
    </w:p>
    <w:p w:rsidR="00E20670" w:rsidRDefault="00E20670">
      <w:pPr>
        <w:widowControl w:val="0"/>
        <w:numPr>
          <w:ilvl w:val="0"/>
          <w:numId w:val="15"/>
        </w:numPr>
        <w:tabs>
          <w:tab w:val="left" w:pos="180"/>
        </w:tabs>
        <w:spacing w:line="360" w:lineRule="auto"/>
        <w:ind w:left="0" w:firstLine="567"/>
        <w:jc w:val="both"/>
        <w:rPr>
          <w:sz w:val="28"/>
          <w:szCs w:val="28"/>
          <w:lang w:val="ru-RU"/>
        </w:rPr>
      </w:pPr>
      <w:r>
        <w:rPr>
          <w:sz w:val="28"/>
          <w:szCs w:val="28"/>
          <w:lang w:val="ru-RU"/>
        </w:rPr>
        <w:t xml:space="preserve">Состав имущества и обязательств реорганизуемой фирмы, его оценка на последнюю отчетную дату перед датой передачи имущества. </w:t>
      </w:r>
    </w:p>
    <w:p w:rsidR="00E20670" w:rsidRDefault="00E20670">
      <w:pPr>
        <w:widowControl w:val="0"/>
        <w:numPr>
          <w:ilvl w:val="0"/>
          <w:numId w:val="15"/>
        </w:numPr>
        <w:tabs>
          <w:tab w:val="left" w:pos="180"/>
        </w:tabs>
        <w:spacing w:line="360" w:lineRule="auto"/>
        <w:ind w:left="0" w:firstLine="567"/>
        <w:jc w:val="both"/>
        <w:rPr>
          <w:sz w:val="28"/>
          <w:szCs w:val="28"/>
          <w:lang w:val="ru-RU"/>
        </w:rPr>
      </w:pPr>
      <w:r>
        <w:rPr>
          <w:sz w:val="28"/>
          <w:szCs w:val="28"/>
          <w:lang w:val="ru-RU"/>
        </w:rPr>
        <w:t xml:space="preserve">Акты (описи) инвентаризации. </w:t>
      </w:r>
    </w:p>
    <w:p w:rsidR="00E20670" w:rsidRDefault="00E20670">
      <w:pPr>
        <w:widowControl w:val="0"/>
        <w:numPr>
          <w:ilvl w:val="0"/>
          <w:numId w:val="15"/>
        </w:numPr>
        <w:tabs>
          <w:tab w:val="left" w:pos="180"/>
        </w:tabs>
        <w:spacing w:line="360" w:lineRule="auto"/>
        <w:ind w:left="0" w:firstLine="567"/>
        <w:jc w:val="both"/>
        <w:rPr>
          <w:sz w:val="28"/>
          <w:szCs w:val="28"/>
          <w:lang w:val="ru-RU"/>
        </w:rPr>
      </w:pPr>
      <w:r>
        <w:rPr>
          <w:sz w:val="28"/>
          <w:szCs w:val="28"/>
          <w:lang w:val="ru-RU"/>
        </w:rPr>
        <w:t>Документы, подтверждающие, что в Единый государственный реестр юридических лиц (ЕГРЮЛ) внесены записи о ликвидации старых и создании новых фирм.</w:t>
      </w:r>
    </w:p>
    <w:p w:rsidR="00E20670" w:rsidRDefault="00E20670">
      <w:pPr>
        <w:widowControl w:val="0"/>
        <w:tabs>
          <w:tab w:val="left" w:pos="180"/>
        </w:tabs>
        <w:spacing w:line="360" w:lineRule="auto"/>
        <w:ind w:firstLine="567"/>
        <w:jc w:val="both"/>
        <w:rPr>
          <w:sz w:val="28"/>
          <w:szCs w:val="28"/>
          <w:lang w:val="ru-RU"/>
        </w:rPr>
      </w:pPr>
      <w:r>
        <w:rPr>
          <w:sz w:val="28"/>
          <w:szCs w:val="28"/>
          <w:lang w:val="ru-RU"/>
        </w:rPr>
        <w:t xml:space="preserve"> Реорганизованные фирмы составляют заключительную бухгалтерскую отчетность с начала отчетного года по день, предшествующий дате внесения записи в ЕГРЮЛ. </w:t>
      </w:r>
    </w:p>
    <w:p w:rsidR="00E20670" w:rsidRDefault="00E20670">
      <w:pPr>
        <w:widowControl w:val="0"/>
        <w:tabs>
          <w:tab w:val="left" w:pos="180"/>
        </w:tabs>
        <w:spacing w:line="360" w:lineRule="auto"/>
        <w:ind w:firstLine="567"/>
        <w:jc w:val="both"/>
        <w:rPr>
          <w:sz w:val="28"/>
          <w:szCs w:val="28"/>
          <w:lang w:val="ru-RU"/>
        </w:rPr>
      </w:pPr>
      <w:r>
        <w:rPr>
          <w:sz w:val="28"/>
          <w:szCs w:val="28"/>
          <w:lang w:val="ru-RU"/>
        </w:rPr>
        <w:t>Необходимо заметить, что составленные на дату принятия решения о реорганизации передаточный акт или разделительный баланс утверждаются учредителями (участниками) или органом, принявшим решение о реорганизации юридического лица. Далее они представляются вместе с учредительными документами для государственной регистрации вновь возникших юридических лиц или для внесения изменений в учредительные документы существующих юридических лиц.</w:t>
      </w:r>
      <w:r>
        <w:rPr>
          <w:rStyle w:val="a6"/>
          <w:sz w:val="28"/>
          <w:szCs w:val="28"/>
          <w:lang w:val="ru-RU"/>
        </w:rPr>
        <w:footnoteReference w:id="46"/>
      </w:r>
    </w:p>
    <w:p w:rsidR="00E20670" w:rsidRDefault="00E20670">
      <w:pPr>
        <w:widowControl w:val="0"/>
        <w:tabs>
          <w:tab w:val="left" w:pos="180"/>
        </w:tabs>
        <w:spacing w:line="360" w:lineRule="auto"/>
        <w:ind w:firstLine="567"/>
        <w:jc w:val="both"/>
        <w:rPr>
          <w:sz w:val="28"/>
          <w:szCs w:val="28"/>
          <w:lang w:val="ru-RU"/>
        </w:rPr>
      </w:pPr>
      <w:r>
        <w:rPr>
          <w:sz w:val="28"/>
          <w:szCs w:val="28"/>
          <w:lang w:val="ru-RU"/>
        </w:rPr>
        <w:t xml:space="preserve"> Юридическое лицо (за исключением случаев реорганизации в форме  присоединения) считается реорганизованным и передавшим на основе право -преемства свои права и обязанности с момента государственной регистрации вновь возникших юридических лиц.</w:t>
      </w:r>
      <w:r>
        <w:rPr>
          <w:rStyle w:val="a6"/>
          <w:sz w:val="28"/>
          <w:szCs w:val="28"/>
          <w:lang w:val="ru-RU"/>
        </w:rPr>
        <w:footnoteReference w:id="47"/>
      </w:r>
    </w:p>
    <w:p w:rsidR="00E20670" w:rsidRDefault="00E20670">
      <w:pPr>
        <w:widowControl w:val="0"/>
        <w:tabs>
          <w:tab w:val="left" w:pos="180"/>
        </w:tabs>
        <w:spacing w:line="360" w:lineRule="auto"/>
        <w:ind w:firstLine="567"/>
        <w:jc w:val="both"/>
        <w:rPr>
          <w:sz w:val="28"/>
          <w:szCs w:val="28"/>
          <w:lang w:val="ru-RU"/>
        </w:rPr>
      </w:pPr>
      <w:r>
        <w:rPr>
          <w:sz w:val="28"/>
          <w:szCs w:val="28"/>
          <w:lang w:val="ru-RU"/>
        </w:rPr>
        <w:t xml:space="preserve"> До момента регистрации правопреемника реорганизуемое юридическое лицо также обязано вести бухгалтерский и налоговый учет, выполнять обязанности налогоплательщика и налогового агента в соответствии со ст. 19 и 24 НК РФ. </w:t>
      </w:r>
    </w:p>
    <w:p w:rsidR="00E20670" w:rsidRDefault="00E20670">
      <w:pPr>
        <w:widowControl w:val="0"/>
        <w:tabs>
          <w:tab w:val="left" w:pos="180"/>
        </w:tabs>
        <w:spacing w:line="360" w:lineRule="auto"/>
        <w:ind w:firstLine="567"/>
        <w:jc w:val="both"/>
        <w:rPr>
          <w:sz w:val="28"/>
          <w:szCs w:val="28"/>
          <w:lang w:val="ru-RU"/>
        </w:rPr>
      </w:pPr>
      <w:r>
        <w:rPr>
          <w:sz w:val="28"/>
          <w:szCs w:val="28"/>
          <w:lang w:val="ru-RU"/>
        </w:rPr>
        <w:t xml:space="preserve">Дата реорганизации – это последний день существования реорганизуемого предприятия и первый день деятельности его правопреемника. </w:t>
      </w:r>
    </w:p>
    <w:p w:rsidR="00E20670" w:rsidRDefault="00E20670">
      <w:pPr>
        <w:widowControl w:val="0"/>
        <w:tabs>
          <w:tab w:val="left" w:pos="180"/>
        </w:tabs>
        <w:spacing w:line="360" w:lineRule="auto"/>
        <w:ind w:firstLine="567"/>
        <w:jc w:val="both"/>
        <w:rPr>
          <w:sz w:val="28"/>
          <w:szCs w:val="28"/>
          <w:lang w:val="ru-RU"/>
        </w:rPr>
      </w:pPr>
      <w:r>
        <w:rPr>
          <w:sz w:val="28"/>
          <w:szCs w:val="28"/>
          <w:lang w:val="ru-RU"/>
        </w:rPr>
        <w:t xml:space="preserve">      К преемнику переходят имущественные права (могут быть и исключительные права), а также имущественные обязанности. При реорганизации права и обязанности реорганизованных юридических лиц могут переходить: в полном объеме – только к одному правопреемнику (при слиянии, присоединении и преобразовании); – нескольким правопреемникам в соответствующих частях (при разделении); частично – как к одному, так и к нескольким   правопреемникам (при выделении). Оценка имущества, право на которое переходит к вновь созданному в процессе реорганизации предприятию, устанавливается органом, принимающим решение о реорганизации предприятий (собранием акционеров, участников).</w:t>
      </w:r>
    </w:p>
    <w:p w:rsidR="00E20670" w:rsidRDefault="00E20670">
      <w:pPr>
        <w:widowControl w:val="0"/>
        <w:tabs>
          <w:tab w:val="left" w:pos="180"/>
        </w:tabs>
        <w:spacing w:line="360" w:lineRule="auto"/>
        <w:ind w:firstLine="567"/>
        <w:jc w:val="both"/>
        <w:rPr>
          <w:sz w:val="28"/>
          <w:szCs w:val="28"/>
          <w:lang w:val="ru-RU"/>
        </w:rPr>
      </w:pPr>
      <w:r>
        <w:rPr>
          <w:sz w:val="28"/>
          <w:szCs w:val="28"/>
          <w:lang w:val="ru-RU"/>
        </w:rPr>
        <w:t xml:space="preserve"> Правопреемник должен уплатить в установленные сроки:</w:t>
      </w:r>
    </w:p>
    <w:p w:rsidR="00E20670" w:rsidRDefault="00E20670">
      <w:pPr>
        <w:widowControl w:val="0"/>
        <w:tabs>
          <w:tab w:val="left" w:pos="180"/>
        </w:tabs>
        <w:spacing w:line="360" w:lineRule="auto"/>
        <w:ind w:firstLine="567"/>
        <w:jc w:val="both"/>
        <w:rPr>
          <w:sz w:val="28"/>
          <w:szCs w:val="28"/>
          <w:lang w:val="ru-RU"/>
        </w:rPr>
      </w:pPr>
      <w:r>
        <w:rPr>
          <w:sz w:val="28"/>
          <w:szCs w:val="28"/>
          <w:lang w:val="ru-RU"/>
        </w:rPr>
        <w:t>– пени, причитающиеся по перешедшим к нему обязанностям;</w:t>
      </w:r>
    </w:p>
    <w:p w:rsidR="00E20670" w:rsidRDefault="00E20670">
      <w:pPr>
        <w:widowControl w:val="0"/>
        <w:tabs>
          <w:tab w:val="left" w:pos="180"/>
        </w:tabs>
        <w:spacing w:line="360" w:lineRule="auto"/>
        <w:ind w:firstLine="567"/>
        <w:jc w:val="both"/>
        <w:rPr>
          <w:sz w:val="28"/>
          <w:szCs w:val="28"/>
          <w:lang w:val="ru-RU"/>
        </w:rPr>
      </w:pPr>
      <w:r>
        <w:rPr>
          <w:sz w:val="28"/>
          <w:szCs w:val="28"/>
          <w:lang w:val="ru-RU"/>
        </w:rPr>
        <w:t xml:space="preserve"> – штрафы, наложенные на юридическое лицо до реорганизации. </w:t>
      </w:r>
    </w:p>
    <w:p w:rsidR="00E20670" w:rsidRDefault="00E20670">
      <w:pPr>
        <w:widowControl w:val="0"/>
        <w:tabs>
          <w:tab w:val="left" w:pos="180"/>
        </w:tabs>
        <w:spacing w:line="360" w:lineRule="auto"/>
        <w:ind w:firstLine="567"/>
        <w:jc w:val="both"/>
        <w:rPr>
          <w:sz w:val="28"/>
          <w:szCs w:val="28"/>
          <w:lang w:val="ru-RU"/>
        </w:rPr>
      </w:pPr>
      <w:r>
        <w:rPr>
          <w:sz w:val="28"/>
          <w:szCs w:val="28"/>
          <w:lang w:val="ru-RU"/>
        </w:rPr>
        <w:t>Суммы налога, излишне уплаченные реорганизуемым юридическим лицом (переплата), подлежат зачету у правопреемника или возврату.</w:t>
      </w:r>
    </w:p>
    <w:p w:rsidR="00E20670" w:rsidRDefault="00E20670">
      <w:pPr>
        <w:widowControl w:val="0"/>
        <w:tabs>
          <w:tab w:val="left" w:pos="180"/>
        </w:tabs>
        <w:spacing w:line="360" w:lineRule="auto"/>
        <w:ind w:firstLine="567"/>
        <w:jc w:val="both"/>
        <w:rPr>
          <w:sz w:val="28"/>
          <w:szCs w:val="28"/>
          <w:lang w:val="ru-RU"/>
        </w:rPr>
      </w:pPr>
      <w:r>
        <w:rPr>
          <w:sz w:val="28"/>
          <w:szCs w:val="28"/>
          <w:lang w:val="ru-RU"/>
        </w:rPr>
        <w:t xml:space="preserve"> Как быть с налогами? Одним из основных моментов является то, что  обязанность по уплате налогов и сборов при реорганизации юридического лица возлагается на его правопреемника независимо от того, были ли известны ему до завершения реорганизации факты и (или) обстоятельства неисполнения или ненадлежащего исполнения обязанности по уплате налогов и сборов. </w:t>
      </w:r>
    </w:p>
    <w:p w:rsidR="00E20670" w:rsidRDefault="00E20670">
      <w:pPr>
        <w:widowControl w:val="0"/>
        <w:tabs>
          <w:tab w:val="left" w:pos="180"/>
        </w:tabs>
        <w:spacing w:line="360" w:lineRule="auto"/>
        <w:ind w:firstLine="567"/>
        <w:jc w:val="both"/>
        <w:rPr>
          <w:sz w:val="28"/>
          <w:szCs w:val="28"/>
          <w:lang w:val="ru-RU"/>
        </w:rPr>
      </w:pPr>
      <w:r>
        <w:rPr>
          <w:sz w:val="28"/>
          <w:szCs w:val="28"/>
          <w:lang w:val="ru-RU"/>
        </w:rPr>
        <w:t xml:space="preserve"> Это могут быть пени, причитающиеся по перешедшим к нему обязанностям, а также штрафы, наложенные на фирму за совершение налоговых правонарушений до завершения его реорганизации. Когда правопреемников несколько, каждый из них исполняет эту обязанность в соответствии с разделительным балансом. </w:t>
      </w:r>
    </w:p>
    <w:p w:rsidR="00E20670" w:rsidRDefault="00E20670">
      <w:pPr>
        <w:widowControl w:val="0"/>
        <w:tabs>
          <w:tab w:val="left" w:pos="180"/>
        </w:tabs>
        <w:spacing w:line="360" w:lineRule="auto"/>
        <w:ind w:firstLine="567"/>
        <w:jc w:val="both"/>
        <w:rPr>
          <w:sz w:val="28"/>
          <w:szCs w:val="28"/>
          <w:lang w:val="ru-RU"/>
        </w:rPr>
      </w:pPr>
      <w:r>
        <w:rPr>
          <w:sz w:val="28"/>
          <w:szCs w:val="28"/>
          <w:lang w:val="ru-RU"/>
        </w:rPr>
        <w:t>Реорганизация не изменяет сроков исполнения обязанности по уплате налогов НДС. Передача имущества (имущественных прав) при реорганизации не  признается реализацией для целей налогообложения.</w:t>
      </w:r>
    </w:p>
    <w:p w:rsidR="00E20670" w:rsidRDefault="00E20670">
      <w:pPr>
        <w:widowControl w:val="0"/>
        <w:tabs>
          <w:tab w:val="left" w:pos="180"/>
        </w:tabs>
        <w:spacing w:line="360" w:lineRule="auto"/>
        <w:ind w:firstLine="567"/>
        <w:jc w:val="both"/>
        <w:rPr>
          <w:sz w:val="28"/>
          <w:szCs w:val="28"/>
          <w:lang w:val="ru-RU"/>
        </w:rPr>
      </w:pPr>
      <w:r>
        <w:rPr>
          <w:sz w:val="28"/>
          <w:szCs w:val="28"/>
          <w:lang w:val="ru-RU"/>
        </w:rPr>
        <w:t xml:space="preserve"> Следовательно, такие операции НДС не облагаются. Восстанавливать принятые к вычету суммы НДС также не нужно.</w:t>
      </w:r>
    </w:p>
    <w:p w:rsidR="00E20670" w:rsidRDefault="00E20670">
      <w:pPr>
        <w:widowControl w:val="0"/>
        <w:tabs>
          <w:tab w:val="left" w:pos="180"/>
        </w:tabs>
        <w:spacing w:line="360" w:lineRule="auto"/>
        <w:ind w:firstLine="567"/>
        <w:jc w:val="both"/>
        <w:rPr>
          <w:sz w:val="28"/>
          <w:szCs w:val="28"/>
          <w:lang w:val="ru-RU"/>
        </w:rPr>
      </w:pPr>
      <w:r>
        <w:rPr>
          <w:sz w:val="28"/>
          <w:szCs w:val="28"/>
          <w:lang w:val="ru-RU"/>
        </w:rPr>
        <w:t xml:space="preserve"> Организация-правопреемник имеет право на налоговые вычеты сумм НДС, если до завершения реорганизации они еще не были предъявлены. Фирма, получившая на основании передаточного акта (разделительного баланса) суммы НДС, подлежат возмещению в соответствии со ст. 176 НК РФ, имеет право на возмещение этих сумм в общеустановленном порядке.</w:t>
      </w:r>
    </w:p>
    <w:p w:rsidR="00E20670" w:rsidRDefault="00E20670">
      <w:pPr>
        <w:widowControl w:val="0"/>
        <w:tabs>
          <w:tab w:val="left" w:pos="180"/>
        </w:tabs>
        <w:spacing w:line="360" w:lineRule="auto"/>
        <w:ind w:firstLine="567"/>
        <w:jc w:val="both"/>
        <w:rPr>
          <w:sz w:val="28"/>
          <w:szCs w:val="28"/>
          <w:lang w:val="ru-RU"/>
        </w:rPr>
      </w:pPr>
      <w:r>
        <w:rPr>
          <w:sz w:val="28"/>
          <w:szCs w:val="28"/>
          <w:lang w:val="ru-RU"/>
        </w:rPr>
        <w:t xml:space="preserve">Передача имущества, имущественных и неимущественных прав в результате реорганизации не приводит к образованию внереализационного дохода. </w:t>
      </w:r>
    </w:p>
    <w:p w:rsidR="00E20670" w:rsidRDefault="00E20670">
      <w:pPr>
        <w:widowControl w:val="0"/>
        <w:tabs>
          <w:tab w:val="left" w:pos="180"/>
        </w:tabs>
        <w:spacing w:line="360" w:lineRule="auto"/>
        <w:ind w:firstLine="567"/>
        <w:jc w:val="both"/>
        <w:rPr>
          <w:lang w:val="ru-RU"/>
        </w:rPr>
      </w:pPr>
      <w:r>
        <w:rPr>
          <w:sz w:val="28"/>
          <w:szCs w:val="28"/>
          <w:lang w:val="ru-RU"/>
        </w:rPr>
        <w:t xml:space="preserve"> В завершение данной главы хочется обратить внимание на то, что правильное отражение процесса реорганизации и соответствующее своевременное оформление документов помогут уменьшить риск возникновения налоговых споров.</w:t>
      </w:r>
      <w:r>
        <w:rPr>
          <w:lang w:val="ru-RU"/>
        </w:rPr>
        <w:t xml:space="preserve"> </w:t>
      </w:r>
    </w:p>
    <w:p w:rsidR="00E20670" w:rsidRDefault="00E20670">
      <w:pPr>
        <w:widowControl w:val="0"/>
        <w:tabs>
          <w:tab w:val="left" w:pos="180"/>
        </w:tabs>
        <w:spacing w:line="360" w:lineRule="auto"/>
        <w:ind w:firstLine="567"/>
        <w:jc w:val="both"/>
        <w:rPr>
          <w:sz w:val="28"/>
          <w:szCs w:val="28"/>
          <w:lang w:val="ru-RU"/>
        </w:rPr>
      </w:pPr>
      <w:r>
        <w:rPr>
          <w:sz w:val="28"/>
          <w:szCs w:val="28"/>
          <w:lang w:val="ru-RU"/>
        </w:rPr>
        <w:t>С помощью института реорганизации сохраняется стабильность гражданского оборота, обеспечивается правопреемство по всему комплексу прав и обязанностей в отношении третьих лиц, а следовательно, и прочность договорных и хозяйственных связей; максимально гарантируются права кредиторов; отпадает необходимость уплаты дополнительных налогов; сокращаются временные издержки, и производительный капитал остается целостным, не дробится между участниками юридического лица и не изымается из сферы производства. В итоге использование механизма реорганизации приводит к достижению значительного технического, организационного и финансового эффекта.</w:t>
      </w:r>
    </w:p>
    <w:p w:rsidR="00E20670" w:rsidRDefault="00E20670">
      <w:pPr>
        <w:widowControl w:val="0"/>
        <w:tabs>
          <w:tab w:val="left" w:pos="180"/>
        </w:tabs>
        <w:spacing w:line="360" w:lineRule="auto"/>
        <w:ind w:firstLine="709"/>
        <w:jc w:val="center"/>
        <w:rPr>
          <w:b/>
          <w:bCs/>
          <w:sz w:val="32"/>
          <w:szCs w:val="32"/>
          <w:lang w:val="ru-RU"/>
        </w:rPr>
        <w:sectPr w:rsidR="00E20670">
          <w:pgSz w:w="11906" w:h="16838" w:code="9"/>
          <w:pgMar w:top="1134" w:right="746" w:bottom="1418" w:left="1701" w:header="709" w:footer="709" w:gutter="0"/>
          <w:pgNumType w:start="3"/>
          <w:cols w:space="708"/>
          <w:docGrid w:linePitch="360"/>
        </w:sectPr>
      </w:pPr>
    </w:p>
    <w:p w:rsidR="00E20670" w:rsidRDefault="00E20670">
      <w:pPr>
        <w:widowControl w:val="0"/>
        <w:tabs>
          <w:tab w:val="left" w:pos="180"/>
        </w:tabs>
        <w:spacing w:line="360" w:lineRule="auto"/>
        <w:ind w:firstLine="709"/>
        <w:jc w:val="center"/>
        <w:rPr>
          <w:b/>
          <w:bCs/>
          <w:sz w:val="32"/>
          <w:szCs w:val="32"/>
          <w:lang w:val="ru-RU"/>
        </w:rPr>
      </w:pPr>
      <w:r>
        <w:rPr>
          <w:b/>
          <w:bCs/>
          <w:sz w:val="32"/>
          <w:szCs w:val="32"/>
          <w:lang w:val="ru-RU"/>
        </w:rPr>
        <w:t xml:space="preserve">Заключение  </w:t>
      </w:r>
    </w:p>
    <w:p w:rsidR="00E20670" w:rsidRDefault="00E20670">
      <w:pPr>
        <w:widowControl w:val="0"/>
        <w:tabs>
          <w:tab w:val="left" w:pos="180"/>
        </w:tabs>
        <w:spacing w:line="360" w:lineRule="auto"/>
        <w:ind w:firstLine="709"/>
        <w:jc w:val="center"/>
        <w:rPr>
          <w:b/>
          <w:bCs/>
          <w:sz w:val="32"/>
          <w:szCs w:val="32"/>
          <w:lang w:val="ru-RU"/>
        </w:rPr>
      </w:pPr>
    </w:p>
    <w:p w:rsidR="00E20670" w:rsidRDefault="00E20670">
      <w:pPr>
        <w:shd w:val="clear" w:color="auto" w:fill="FFFFFF"/>
        <w:spacing w:line="360" w:lineRule="auto"/>
        <w:ind w:firstLine="567"/>
        <w:jc w:val="both"/>
        <w:rPr>
          <w:sz w:val="28"/>
          <w:szCs w:val="28"/>
          <w:lang w:val="ru-RU"/>
        </w:rPr>
      </w:pPr>
      <w:r>
        <w:rPr>
          <w:sz w:val="28"/>
          <w:szCs w:val="28"/>
          <w:lang w:val="ru-RU"/>
        </w:rPr>
        <w:t xml:space="preserve">Выполнив анализ предложенных источников по выбранной теме, изучив и  обобщив необходимый материал, в заключении можно сформулировать основные выводы теоретического и практического характера, сделанные мной по результатам дипломного исследования. </w:t>
      </w:r>
    </w:p>
    <w:p w:rsidR="00E20670" w:rsidRDefault="00E20670">
      <w:pPr>
        <w:widowControl w:val="0"/>
        <w:tabs>
          <w:tab w:val="left" w:pos="180"/>
        </w:tabs>
        <w:spacing w:line="360" w:lineRule="auto"/>
        <w:ind w:firstLine="567"/>
        <w:jc w:val="both"/>
        <w:rPr>
          <w:sz w:val="28"/>
          <w:szCs w:val="28"/>
          <w:lang w:val="ru-RU"/>
        </w:rPr>
      </w:pPr>
      <w:r>
        <w:rPr>
          <w:sz w:val="28"/>
          <w:szCs w:val="28"/>
          <w:lang w:val="ru-RU"/>
        </w:rPr>
        <w:t>В нашем исследовании выяснили, что юридическое  лицо – это  субъект права,  искусственно созданный для определенных  целей  по  правилам,  установленным  законом, и  в  соответствии  с  законом признаваемый таковым государственной властью и  всеми  участниками гражданских правоотношений.</w:t>
      </w:r>
    </w:p>
    <w:p w:rsidR="00E20670" w:rsidRDefault="00E20670">
      <w:pPr>
        <w:widowControl w:val="0"/>
        <w:tabs>
          <w:tab w:val="left" w:pos="180"/>
        </w:tabs>
        <w:spacing w:line="360" w:lineRule="auto"/>
        <w:ind w:firstLine="567"/>
        <w:jc w:val="both"/>
        <w:rPr>
          <w:b/>
          <w:bCs/>
          <w:i/>
          <w:iCs/>
          <w:sz w:val="28"/>
          <w:szCs w:val="28"/>
          <w:lang w:val="ru-RU"/>
        </w:rPr>
      </w:pPr>
      <w:r>
        <w:rPr>
          <w:sz w:val="28"/>
          <w:szCs w:val="28"/>
          <w:lang w:val="ru-RU"/>
        </w:rPr>
        <w:t>Любая организация, имеющая статус юридического лица, должна обладать определенными признаками. Признаки юридического лица</w:t>
      </w:r>
      <w:r>
        <w:rPr>
          <w:noProof/>
          <w:sz w:val="28"/>
          <w:szCs w:val="28"/>
          <w:lang w:val="ru-RU"/>
        </w:rPr>
        <w:t xml:space="preserve"> </w:t>
      </w:r>
      <w:r>
        <w:rPr>
          <w:i/>
          <w:iCs/>
          <w:noProof/>
          <w:sz w:val="28"/>
          <w:szCs w:val="28"/>
          <w:lang w:val="ru-RU"/>
        </w:rPr>
        <w:t xml:space="preserve">- </w:t>
      </w:r>
      <w:r>
        <w:rPr>
          <w:i/>
          <w:iCs/>
          <w:sz w:val="28"/>
          <w:szCs w:val="28"/>
          <w:lang w:val="ru-RU"/>
        </w:rPr>
        <w:t>это такие внутренне присущие ему свойства, каждое из которых необходимо, а все вместе</w:t>
      </w:r>
      <w:r>
        <w:rPr>
          <w:i/>
          <w:iCs/>
          <w:noProof/>
          <w:sz w:val="28"/>
          <w:szCs w:val="28"/>
          <w:lang w:val="ru-RU"/>
        </w:rPr>
        <w:t xml:space="preserve"> - </w:t>
      </w:r>
      <w:r>
        <w:rPr>
          <w:i/>
          <w:iCs/>
          <w:sz w:val="28"/>
          <w:szCs w:val="28"/>
          <w:lang w:val="ru-RU"/>
        </w:rPr>
        <w:t>достаточны для того, чтобы организация могла признаваться субъектом гражданского права.</w:t>
      </w:r>
    </w:p>
    <w:p w:rsidR="00E20670" w:rsidRDefault="00E20670">
      <w:pPr>
        <w:widowControl w:val="0"/>
        <w:tabs>
          <w:tab w:val="left" w:pos="180"/>
        </w:tabs>
        <w:spacing w:line="360" w:lineRule="auto"/>
        <w:ind w:firstLine="567"/>
        <w:jc w:val="both"/>
        <w:rPr>
          <w:sz w:val="28"/>
          <w:szCs w:val="28"/>
          <w:lang w:val="ru-RU"/>
        </w:rPr>
      </w:pPr>
      <w:r>
        <w:rPr>
          <w:sz w:val="28"/>
          <w:szCs w:val="28"/>
          <w:lang w:val="ru-RU"/>
        </w:rPr>
        <w:t xml:space="preserve">Первым признаком юридического лица является </w:t>
      </w:r>
      <w:r>
        <w:rPr>
          <w:i/>
          <w:iCs/>
          <w:sz w:val="28"/>
          <w:szCs w:val="28"/>
          <w:lang w:val="ru-RU"/>
        </w:rPr>
        <w:t>организационное единство</w:t>
      </w:r>
      <w:r>
        <w:rPr>
          <w:sz w:val="28"/>
          <w:szCs w:val="28"/>
          <w:lang w:val="ru-RU"/>
        </w:rPr>
        <w:t xml:space="preserve"> (наличие четкой внутренней структуры, органов управления и соответствующих структурных подразделений для выполнения своих функций); Оно состоит в том, что объединение лиц обладающих общим интересом или иначе организация, как одно лицо (субъект права), как единое целое способное решать определенные задачи должна иметь четкую внутреннюю структуру, а так же органы управления и соответствующие структурные подразделения для выполнения своих функций (их деятельность должна быть подчинена общему руководящему органу). Организационное единство юридического лица определяется действующим законодательством и должно быть закреплено учредительными документами (устав, учредительный договор). В уставе обязательно определяются – наименование организации, предмет и цели деятельности, его место нахождения, органы управления и контроля, их компетенция, порядок образования и расходования имущества, условия реорганизации и прекращения его деятельности. </w:t>
      </w:r>
    </w:p>
    <w:p w:rsidR="00E20670" w:rsidRDefault="00E20670">
      <w:pPr>
        <w:widowControl w:val="0"/>
        <w:tabs>
          <w:tab w:val="left" w:pos="180"/>
        </w:tabs>
        <w:spacing w:line="360" w:lineRule="auto"/>
        <w:ind w:firstLine="567"/>
        <w:jc w:val="both"/>
        <w:rPr>
          <w:sz w:val="28"/>
          <w:szCs w:val="28"/>
          <w:lang w:val="ru-RU"/>
        </w:rPr>
      </w:pPr>
      <w:r>
        <w:rPr>
          <w:sz w:val="28"/>
          <w:szCs w:val="28"/>
          <w:lang w:val="ru-RU"/>
        </w:rPr>
        <w:t xml:space="preserve">Следующим признаком юридического лица можно назвать наличие у него </w:t>
      </w:r>
      <w:r>
        <w:rPr>
          <w:i/>
          <w:iCs/>
          <w:sz w:val="28"/>
          <w:szCs w:val="28"/>
          <w:lang w:val="ru-RU"/>
        </w:rPr>
        <w:t>обособленного имущества</w:t>
      </w:r>
      <w:r>
        <w:rPr>
          <w:b/>
          <w:bCs/>
          <w:sz w:val="28"/>
          <w:szCs w:val="28"/>
          <w:lang w:val="ru-RU"/>
        </w:rPr>
        <w:t xml:space="preserve"> (</w:t>
      </w:r>
      <w:r>
        <w:rPr>
          <w:sz w:val="28"/>
          <w:szCs w:val="28"/>
          <w:lang w:val="ru-RU"/>
        </w:rPr>
        <w:t>наличие</w:t>
      </w:r>
      <w:r>
        <w:rPr>
          <w:b/>
          <w:bCs/>
          <w:sz w:val="28"/>
          <w:szCs w:val="28"/>
          <w:lang w:val="ru-RU"/>
        </w:rPr>
        <w:t xml:space="preserve"> </w:t>
      </w:r>
      <w:r>
        <w:rPr>
          <w:sz w:val="28"/>
          <w:szCs w:val="28"/>
          <w:lang w:val="ru-RU"/>
        </w:rPr>
        <w:t>в собственности, хозяйственном ведении или оперативном управлении» имущества которым юридическое лицо отвечает по своим обязательствам</w:t>
      </w:r>
      <w:r>
        <w:rPr>
          <w:b/>
          <w:bCs/>
          <w:sz w:val="28"/>
          <w:szCs w:val="28"/>
          <w:lang w:val="ru-RU"/>
        </w:rPr>
        <w:t>).</w:t>
      </w:r>
      <w:r>
        <w:rPr>
          <w:sz w:val="28"/>
          <w:szCs w:val="28"/>
          <w:lang w:val="ru-RU"/>
        </w:rPr>
        <w:t xml:space="preserve"> Любая практическая деятельность невозможна  без соответствующих инструментов: предметов техники, знаний, наконец, просто денежных средств. Объединение этих инструментов в один имущественный комплекс, принадлежащий данной организации, и отграничение его от имуществ, принадлежащих другим лицам, и называется </w:t>
      </w:r>
      <w:r>
        <w:rPr>
          <w:i/>
          <w:iCs/>
          <w:sz w:val="28"/>
          <w:szCs w:val="28"/>
          <w:lang w:val="ru-RU"/>
        </w:rPr>
        <w:t>имущественной обособленностью</w:t>
      </w:r>
      <w:r>
        <w:rPr>
          <w:sz w:val="28"/>
          <w:szCs w:val="28"/>
          <w:lang w:val="ru-RU"/>
        </w:rPr>
        <w:t xml:space="preserve"> юридического лица. Степень имущественной обособленности имущества у различных видов юридических лиц может существенно различаться. Так, хозяйственные товарищества и общества, кооперативы обладают правом собственности на принадлежащее им имущество, тогда как унитарные предприятия</w:t>
      </w:r>
      <w:r>
        <w:rPr>
          <w:noProof/>
          <w:sz w:val="28"/>
          <w:szCs w:val="28"/>
          <w:lang w:val="ru-RU"/>
        </w:rPr>
        <w:t xml:space="preserve"> —</w:t>
      </w:r>
      <w:r>
        <w:rPr>
          <w:sz w:val="28"/>
          <w:szCs w:val="28"/>
          <w:lang w:val="ru-RU"/>
        </w:rPr>
        <w:t xml:space="preserve"> лишь правом хозяйственного ведения или оперативного управления.</w:t>
      </w:r>
    </w:p>
    <w:p w:rsidR="00E20670" w:rsidRDefault="00E20670">
      <w:pPr>
        <w:widowControl w:val="0"/>
        <w:tabs>
          <w:tab w:val="left" w:pos="180"/>
        </w:tabs>
        <w:spacing w:line="360" w:lineRule="auto"/>
        <w:ind w:firstLine="567"/>
        <w:jc w:val="both"/>
        <w:rPr>
          <w:sz w:val="28"/>
          <w:szCs w:val="28"/>
          <w:lang w:val="ru-RU"/>
        </w:rPr>
      </w:pPr>
      <w:r>
        <w:rPr>
          <w:sz w:val="28"/>
          <w:szCs w:val="28"/>
          <w:lang w:val="ru-RU"/>
        </w:rPr>
        <w:t xml:space="preserve">Третьим признаком юридического лица является наличие </w:t>
      </w:r>
      <w:r>
        <w:rPr>
          <w:i/>
          <w:iCs/>
          <w:sz w:val="28"/>
          <w:szCs w:val="28"/>
          <w:lang w:val="ru-RU"/>
        </w:rPr>
        <w:t>самостоятельной имущественной ответственности.</w:t>
      </w:r>
      <w:r>
        <w:rPr>
          <w:sz w:val="28"/>
          <w:szCs w:val="28"/>
          <w:lang w:val="ru-RU"/>
        </w:rPr>
        <w:t xml:space="preserve"> Любая организация (юридическое лицо) несет определенную ответственность за результаты хозяйственной деятельности, и отвечает по своим долгам  своим имуществом. Необходимой предпосылкой такой ответственности является наличие у юридического лица обособленного имущества, которое при необходимости может служить объектом притязаний кредиторов. Существующие исключения из правила о самостоятельной ответственности юридического лица</w:t>
      </w:r>
      <w:r>
        <w:rPr>
          <w:sz w:val="28"/>
          <w:szCs w:val="28"/>
          <w:vertAlign w:val="superscript"/>
          <w:lang w:val="ru-RU"/>
        </w:rPr>
        <w:t xml:space="preserve"> </w:t>
      </w:r>
      <w:r>
        <w:rPr>
          <w:noProof/>
          <w:sz w:val="28"/>
          <w:szCs w:val="28"/>
          <w:lang w:val="ru-RU"/>
        </w:rPr>
        <w:t>ни</w:t>
      </w:r>
      <w:r>
        <w:rPr>
          <w:sz w:val="28"/>
          <w:szCs w:val="28"/>
          <w:lang w:val="ru-RU"/>
        </w:rPr>
        <w:t xml:space="preserve"> в коей мере не затрагивают общий принцип, поскольку ответственность иных субъектов права по долгам юридического лица является лишь субсидиарной (т. е. дополнительной к ответственности самого юридического лица).</w:t>
      </w:r>
    </w:p>
    <w:p w:rsidR="00E20670" w:rsidRDefault="00E20670">
      <w:pPr>
        <w:widowControl w:val="0"/>
        <w:tabs>
          <w:tab w:val="left" w:pos="180"/>
        </w:tabs>
        <w:spacing w:line="360" w:lineRule="auto"/>
        <w:ind w:firstLine="567"/>
        <w:jc w:val="both"/>
        <w:rPr>
          <w:sz w:val="28"/>
          <w:szCs w:val="28"/>
          <w:lang w:val="ru-RU"/>
        </w:rPr>
      </w:pPr>
      <w:r>
        <w:rPr>
          <w:sz w:val="28"/>
          <w:szCs w:val="28"/>
          <w:lang w:val="ru-RU"/>
        </w:rPr>
        <w:t xml:space="preserve">Четвертым признаком юридического лица является </w:t>
      </w:r>
      <w:r>
        <w:rPr>
          <w:i/>
          <w:iCs/>
          <w:sz w:val="28"/>
          <w:szCs w:val="28"/>
          <w:lang w:val="ru-RU"/>
        </w:rPr>
        <w:t>выступление в гражданском обороте от своего имени.</w:t>
      </w:r>
      <w:r>
        <w:rPr>
          <w:sz w:val="28"/>
          <w:szCs w:val="28"/>
          <w:lang w:val="ru-RU"/>
        </w:rPr>
        <w:t xml:space="preserve"> Означает возможность от своего имени приобретать и осуществлять гражданские права и нести обязанности, а также выступать истцом и ответчиком в суде. Это -</w:t>
      </w:r>
      <w:r>
        <w:rPr>
          <w:i/>
          <w:iCs/>
          <w:sz w:val="28"/>
          <w:szCs w:val="28"/>
          <w:lang w:val="ru-RU"/>
        </w:rPr>
        <w:t xml:space="preserve"> </w:t>
      </w:r>
      <w:r>
        <w:rPr>
          <w:sz w:val="28"/>
          <w:szCs w:val="28"/>
          <w:lang w:val="ru-RU"/>
        </w:rPr>
        <w:t>итоговый признак юридического лица и одновременно та цель, ради которой оно и создается. Наличие организационной структуры и обособленного имущества, на котором базируется самостоятельная ответственность, как раз и позволяют ввести в гражданский оборот новое объединение лиц и капиталов - нового субъекта права.</w:t>
      </w:r>
    </w:p>
    <w:p w:rsidR="00E20670" w:rsidRDefault="00E20670">
      <w:pPr>
        <w:widowControl w:val="0"/>
        <w:tabs>
          <w:tab w:val="left" w:pos="180"/>
        </w:tabs>
        <w:spacing w:line="360" w:lineRule="auto"/>
        <w:ind w:firstLine="567"/>
        <w:jc w:val="both"/>
        <w:rPr>
          <w:b/>
          <w:bCs/>
          <w:sz w:val="28"/>
          <w:szCs w:val="28"/>
          <w:lang w:val="ru-RU"/>
        </w:rPr>
      </w:pPr>
      <w:r>
        <w:rPr>
          <w:sz w:val="28"/>
          <w:szCs w:val="28"/>
          <w:lang w:val="ru-RU"/>
        </w:rPr>
        <w:t xml:space="preserve">Согласно основных признаков, отраженных в Гражданском кодексе Российской Федерации </w:t>
      </w:r>
      <w:r>
        <w:rPr>
          <w:b/>
          <w:bCs/>
          <w:sz w:val="28"/>
          <w:szCs w:val="28"/>
          <w:lang w:val="ru-RU"/>
        </w:rPr>
        <w:t>«</w:t>
      </w:r>
      <w:r>
        <w:rPr>
          <w:sz w:val="28"/>
          <w:szCs w:val="28"/>
          <w:lang w:val="ru-RU"/>
        </w:rPr>
        <w:t>Юридическим лицом признается организация, которая имеет в собственности, хозяйственном ведении или оперативном управлении обособленное имущество и отвечает по своим обязательствам этим имуществом, может от своего имени приобретать и осуществлять  имущественные и личные неимущественные права, нести обязанности, быть истцом и ответчиком в суде. Юридические лица должны иметь самостоятельный баланс или смету</w:t>
      </w:r>
      <w:r>
        <w:rPr>
          <w:b/>
          <w:bCs/>
          <w:sz w:val="28"/>
          <w:szCs w:val="28"/>
          <w:lang w:val="ru-RU"/>
        </w:rPr>
        <w:t xml:space="preserve">». </w:t>
      </w:r>
    </w:p>
    <w:p w:rsidR="00E20670" w:rsidRDefault="00E20670">
      <w:pPr>
        <w:widowControl w:val="0"/>
        <w:tabs>
          <w:tab w:val="left" w:pos="180"/>
        </w:tabs>
        <w:spacing w:line="360" w:lineRule="auto"/>
        <w:ind w:firstLine="567"/>
        <w:jc w:val="both"/>
        <w:rPr>
          <w:sz w:val="28"/>
          <w:szCs w:val="28"/>
          <w:lang w:val="ru-RU"/>
        </w:rPr>
      </w:pPr>
      <w:r>
        <w:rPr>
          <w:sz w:val="28"/>
          <w:szCs w:val="28"/>
          <w:lang w:val="ru-RU"/>
        </w:rPr>
        <w:t xml:space="preserve"> В работе изучена нормативная база по вопросам  возникновения и прекращения юридического лица, проведена характеристика действующего и перспективного законодательного регулирования порядка возникновения и прекращения юридического лица. </w:t>
      </w:r>
    </w:p>
    <w:p w:rsidR="00E20670" w:rsidRDefault="00E20670">
      <w:pPr>
        <w:shd w:val="clear" w:color="auto" w:fill="FFFFFF"/>
        <w:spacing w:line="360" w:lineRule="auto"/>
        <w:ind w:firstLine="567"/>
        <w:jc w:val="both"/>
        <w:rPr>
          <w:sz w:val="28"/>
          <w:szCs w:val="28"/>
          <w:lang w:val="ru-RU"/>
        </w:rPr>
      </w:pPr>
      <w:r>
        <w:rPr>
          <w:sz w:val="28"/>
          <w:szCs w:val="28"/>
          <w:lang w:val="ru-RU"/>
        </w:rPr>
        <w:t>Во введении обоснована актуальность данного исследования, определены объект, цель, задачи работы, методологическая основа теоретической базы. В первой главе выявляется понятие и признаки юридического лица. Во второй главе  я постарался раскрыть особенности возникновения юридического лица и  выявить нормативно-правовую основу, регулирующую возникновение юридического лица; В третьей главе охарактеризовал особенности прекращения юридического лица. В четвертой главе рассмотрели вопросы реорганизации юридического лица.</w:t>
      </w:r>
    </w:p>
    <w:p w:rsidR="00E20670" w:rsidRDefault="00E20670">
      <w:pPr>
        <w:shd w:val="clear" w:color="auto" w:fill="FFFFFF"/>
        <w:spacing w:line="360" w:lineRule="auto"/>
        <w:ind w:firstLine="567"/>
        <w:jc w:val="both"/>
        <w:rPr>
          <w:sz w:val="28"/>
          <w:szCs w:val="28"/>
          <w:lang w:val="ru-RU"/>
        </w:rPr>
      </w:pPr>
      <w:r>
        <w:rPr>
          <w:sz w:val="28"/>
          <w:szCs w:val="28"/>
          <w:lang w:val="ru-RU"/>
        </w:rPr>
        <w:t>В заключении сделаны основные выводы по результатам выполненной дипломной работы.</w:t>
      </w:r>
      <w:r>
        <w:rPr>
          <w:b/>
          <w:bCs/>
          <w:sz w:val="32"/>
          <w:szCs w:val="32"/>
          <w:lang w:val="ru-RU"/>
        </w:rPr>
        <w:t xml:space="preserve"> </w:t>
      </w:r>
    </w:p>
    <w:p w:rsidR="00E20670" w:rsidRDefault="00E20670">
      <w:pPr>
        <w:spacing w:line="360" w:lineRule="auto"/>
        <w:ind w:firstLine="567"/>
        <w:jc w:val="center"/>
        <w:rPr>
          <w:b/>
          <w:bCs/>
          <w:sz w:val="32"/>
          <w:szCs w:val="32"/>
          <w:lang w:val="ru-RU"/>
        </w:rPr>
      </w:pPr>
      <w:r>
        <w:rPr>
          <w:b/>
          <w:bCs/>
          <w:sz w:val="32"/>
          <w:szCs w:val="32"/>
          <w:lang w:val="ru-RU"/>
        </w:rPr>
        <w:t>Список использованных источников</w:t>
      </w:r>
    </w:p>
    <w:p w:rsidR="00E20670" w:rsidRDefault="00E20670">
      <w:pPr>
        <w:spacing w:line="360" w:lineRule="auto"/>
        <w:ind w:firstLine="567"/>
        <w:rPr>
          <w:sz w:val="28"/>
          <w:szCs w:val="28"/>
          <w:lang w:val="ru-RU"/>
        </w:rPr>
      </w:pPr>
    </w:p>
    <w:p w:rsidR="00E20670" w:rsidRDefault="00E20670">
      <w:pPr>
        <w:spacing w:line="360" w:lineRule="auto"/>
        <w:jc w:val="center"/>
        <w:rPr>
          <w:b/>
          <w:bCs/>
          <w:sz w:val="28"/>
          <w:szCs w:val="28"/>
          <w:lang w:val="ru-RU"/>
        </w:rPr>
      </w:pPr>
      <w:r>
        <w:rPr>
          <w:b/>
          <w:bCs/>
          <w:sz w:val="28"/>
          <w:szCs w:val="28"/>
          <w:lang w:val="ru-RU"/>
        </w:rPr>
        <w:t>1. Нормативно-правовые акты</w:t>
      </w:r>
    </w:p>
    <w:p w:rsidR="00E20670" w:rsidRDefault="00E20670">
      <w:pPr>
        <w:tabs>
          <w:tab w:val="left" w:pos="180"/>
        </w:tabs>
        <w:spacing w:line="360" w:lineRule="auto"/>
        <w:jc w:val="center"/>
        <w:rPr>
          <w:b/>
          <w:bCs/>
          <w:sz w:val="28"/>
          <w:szCs w:val="28"/>
          <w:lang w:val="ru-RU"/>
        </w:rPr>
      </w:pPr>
    </w:p>
    <w:p w:rsidR="00E20670" w:rsidRDefault="00E20670">
      <w:pPr>
        <w:pStyle w:val="1"/>
        <w:keepNext/>
        <w:numPr>
          <w:ilvl w:val="0"/>
          <w:numId w:val="16"/>
        </w:numPr>
        <w:shd w:val="clear" w:color="auto" w:fill="FFFFFF"/>
        <w:tabs>
          <w:tab w:val="left" w:pos="180"/>
        </w:tabs>
        <w:spacing w:before="0" w:beforeAutospacing="0" w:after="0" w:afterAutospacing="0" w:line="360" w:lineRule="auto"/>
        <w:ind w:left="0"/>
        <w:rPr>
          <w:b w:val="0"/>
          <w:bCs w:val="0"/>
          <w:sz w:val="28"/>
          <w:szCs w:val="28"/>
        </w:rPr>
      </w:pPr>
      <w:r>
        <w:rPr>
          <w:b w:val="0"/>
          <w:bCs w:val="0"/>
          <w:sz w:val="28"/>
          <w:szCs w:val="28"/>
        </w:rPr>
        <w:t>Конституция РФ. 12.12.1993 г.</w:t>
      </w:r>
    </w:p>
    <w:p w:rsidR="00E20670" w:rsidRDefault="00E20670">
      <w:pPr>
        <w:pStyle w:val="1"/>
        <w:keepNext/>
        <w:numPr>
          <w:ilvl w:val="0"/>
          <w:numId w:val="16"/>
        </w:numPr>
        <w:shd w:val="clear" w:color="auto" w:fill="FFFFFF"/>
        <w:tabs>
          <w:tab w:val="left" w:pos="180"/>
        </w:tabs>
        <w:spacing w:before="0" w:beforeAutospacing="0" w:after="0" w:afterAutospacing="0" w:line="360" w:lineRule="auto"/>
        <w:ind w:left="0"/>
        <w:rPr>
          <w:b w:val="0"/>
          <w:bCs w:val="0"/>
          <w:sz w:val="28"/>
          <w:szCs w:val="28"/>
        </w:rPr>
      </w:pPr>
      <w:r>
        <w:rPr>
          <w:b w:val="0"/>
          <w:bCs w:val="0"/>
          <w:sz w:val="28"/>
          <w:szCs w:val="28"/>
        </w:rPr>
        <w:t>Гражданский кодекс РФ (ГК РФ) от 26.11.2001 N 146-ФЗ - Часть 1, 2 – М.: Юрайт-издат. – 2006г.</w:t>
      </w:r>
    </w:p>
    <w:p w:rsidR="00E20670" w:rsidRDefault="00E20670">
      <w:pPr>
        <w:pStyle w:val="a4"/>
        <w:numPr>
          <w:ilvl w:val="0"/>
          <w:numId w:val="16"/>
        </w:numPr>
        <w:tabs>
          <w:tab w:val="left" w:pos="180"/>
        </w:tabs>
        <w:spacing w:line="360" w:lineRule="auto"/>
        <w:ind w:left="0"/>
        <w:jc w:val="both"/>
        <w:rPr>
          <w:color w:val="auto"/>
          <w:sz w:val="28"/>
          <w:szCs w:val="28"/>
        </w:rPr>
      </w:pPr>
      <w:r>
        <w:rPr>
          <w:color w:val="auto"/>
          <w:sz w:val="28"/>
          <w:szCs w:val="28"/>
        </w:rPr>
        <w:t>Кодекс Российской Федерации об административных правонарушениях от 30.12.2001г. №195-ФЗ</w:t>
      </w:r>
    </w:p>
    <w:p w:rsidR="00E20670" w:rsidRDefault="00E20670">
      <w:pPr>
        <w:pStyle w:val="a4"/>
        <w:numPr>
          <w:ilvl w:val="0"/>
          <w:numId w:val="16"/>
        </w:numPr>
        <w:tabs>
          <w:tab w:val="left" w:pos="180"/>
        </w:tabs>
        <w:spacing w:line="360" w:lineRule="auto"/>
        <w:ind w:left="0"/>
        <w:jc w:val="both"/>
        <w:rPr>
          <w:color w:val="auto"/>
          <w:sz w:val="28"/>
          <w:szCs w:val="28"/>
        </w:rPr>
      </w:pPr>
      <w:r>
        <w:rPr>
          <w:color w:val="auto"/>
          <w:sz w:val="28"/>
          <w:szCs w:val="28"/>
        </w:rPr>
        <w:t xml:space="preserve">Гражданский  кодекс Российской Федерации. Глава 4. часть 1. ст. 48. Стр 14 </w:t>
      </w:r>
    </w:p>
    <w:p w:rsidR="00E20670" w:rsidRDefault="00E20670">
      <w:pPr>
        <w:pStyle w:val="a4"/>
        <w:numPr>
          <w:ilvl w:val="0"/>
          <w:numId w:val="16"/>
        </w:numPr>
        <w:tabs>
          <w:tab w:val="left" w:pos="180"/>
        </w:tabs>
        <w:spacing w:line="360" w:lineRule="auto"/>
        <w:ind w:left="0"/>
        <w:jc w:val="both"/>
        <w:rPr>
          <w:color w:val="auto"/>
          <w:sz w:val="28"/>
          <w:szCs w:val="28"/>
        </w:rPr>
      </w:pPr>
      <w:r>
        <w:rPr>
          <w:color w:val="auto"/>
          <w:sz w:val="28"/>
          <w:szCs w:val="28"/>
        </w:rPr>
        <w:t xml:space="preserve">ФЗ “О профессиональных союзах, их правах и гарантиях деятельности” от 12.01.1996 г № 10-ФЗ,// Собрание закодательства РФ. 1996. № 3. С. 148 </w:t>
      </w:r>
    </w:p>
    <w:p w:rsidR="00E20670" w:rsidRDefault="00E20670">
      <w:pPr>
        <w:pStyle w:val="a4"/>
        <w:numPr>
          <w:ilvl w:val="0"/>
          <w:numId w:val="16"/>
        </w:numPr>
        <w:tabs>
          <w:tab w:val="left" w:pos="180"/>
        </w:tabs>
        <w:spacing w:line="360" w:lineRule="auto"/>
        <w:ind w:left="0"/>
        <w:jc w:val="both"/>
        <w:rPr>
          <w:color w:val="auto"/>
          <w:sz w:val="28"/>
          <w:szCs w:val="28"/>
        </w:rPr>
      </w:pPr>
      <w:r>
        <w:rPr>
          <w:color w:val="auto"/>
          <w:sz w:val="28"/>
          <w:szCs w:val="28"/>
        </w:rPr>
        <w:t xml:space="preserve">Постановление Верховного Совета РФ “О регистрации общественных объединений в РСФСР и регистрационном сборе” от 12.12.1991 г. № 2057-1. п. 2//Ведомости РФ. 1992. № 7, С. 299 </w:t>
      </w:r>
    </w:p>
    <w:p w:rsidR="00E20670" w:rsidRDefault="00E20670">
      <w:pPr>
        <w:pStyle w:val="a4"/>
        <w:numPr>
          <w:ilvl w:val="0"/>
          <w:numId w:val="16"/>
        </w:numPr>
        <w:tabs>
          <w:tab w:val="left" w:pos="180"/>
        </w:tabs>
        <w:spacing w:line="360" w:lineRule="auto"/>
        <w:ind w:left="0"/>
        <w:jc w:val="both"/>
        <w:rPr>
          <w:color w:val="auto"/>
          <w:sz w:val="28"/>
          <w:szCs w:val="28"/>
        </w:rPr>
      </w:pPr>
      <w:r>
        <w:rPr>
          <w:color w:val="auto"/>
          <w:sz w:val="28"/>
          <w:szCs w:val="28"/>
        </w:rPr>
        <w:t>Закон РСФСР Верховного совета “О конкуренции и ограничении монополистической деятельности на товарных рынках” от 22.03.1991 г. (с изменениями от 24.06.1992 г. и 25.05.1995 г.) ст. 17, пп. 1 и 4// Ведомости РФ. 1991. № 16. С. 499; СобраниеЗаконодательства РФ. 1995. № 25. С. 1977</w:t>
      </w:r>
    </w:p>
    <w:p w:rsidR="00E20670" w:rsidRDefault="00E20670">
      <w:pPr>
        <w:pStyle w:val="a4"/>
        <w:numPr>
          <w:ilvl w:val="0"/>
          <w:numId w:val="16"/>
        </w:numPr>
        <w:tabs>
          <w:tab w:val="left" w:pos="180"/>
        </w:tabs>
        <w:spacing w:line="360" w:lineRule="auto"/>
        <w:ind w:left="0"/>
        <w:jc w:val="both"/>
        <w:rPr>
          <w:color w:val="auto"/>
          <w:sz w:val="28"/>
          <w:szCs w:val="28"/>
        </w:rPr>
      </w:pPr>
      <w:r>
        <w:rPr>
          <w:color w:val="auto"/>
          <w:sz w:val="28"/>
          <w:szCs w:val="28"/>
        </w:rPr>
        <w:t>Федеральный Закон от 14.06.95г. № 88-ФЗ «О государственной поддержке малого предпринимательства в Российской Федерации»//ИПС «Консультант Плюс:Законодательство.</w:t>
      </w:r>
    </w:p>
    <w:p w:rsidR="00E20670" w:rsidRDefault="00E20670">
      <w:pPr>
        <w:pStyle w:val="a4"/>
        <w:numPr>
          <w:ilvl w:val="0"/>
          <w:numId w:val="16"/>
        </w:numPr>
        <w:tabs>
          <w:tab w:val="left" w:pos="180"/>
        </w:tabs>
        <w:spacing w:line="360" w:lineRule="auto"/>
        <w:ind w:left="0"/>
        <w:jc w:val="both"/>
        <w:rPr>
          <w:color w:val="auto"/>
          <w:sz w:val="28"/>
          <w:szCs w:val="28"/>
        </w:rPr>
      </w:pPr>
      <w:r>
        <w:rPr>
          <w:color w:val="auto"/>
          <w:sz w:val="28"/>
          <w:szCs w:val="28"/>
        </w:rPr>
        <w:t xml:space="preserve">ФЗ “Об общественных объединениях” от 19.05.1995 г. (с изменениями от 17.05.1997 г.) № 82-ФЗ,// Собрание Законодательства РФ. 1995. № 21. Ст. 1930. </w:t>
      </w:r>
    </w:p>
    <w:p w:rsidR="00E20670" w:rsidRDefault="00E20670">
      <w:pPr>
        <w:pStyle w:val="a4"/>
        <w:numPr>
          <w:ilvl w:val="0"/>
          <w:numId w:val="16"/>
        </w:numPr>
        <w:tabs>
          <w:tab w:val="left" w:pos="180"/>
        </w:tabs>
        <w:spacing w:line="360" w:lineRule="auto"/>
        <w:ind w:left="0"/>
        <w:jc w:val="both"/>
        <w:rPr>
          <w:color w:val="auto"/>
          <w:sz w:val="28"/>
          <w:szCs w:val="28"/>
        </w:rPr>
      </w:pPr>
      <w:r>
        <w:rPr>
          <w:color w:val="auto"/>
          <w:sz w:val="28"/>
          <w:szCs w:val="28"/>
        </w:rPr>
        <w:t>Федеральный закон от 23.12.03 № 185-ФЗ "О внесении изменений в законодательные акты Российской Федерации в части совершенствования процедур государственной регистрации и постановки на учет юридических лиц и индивидуальных предпринимателей"//ИПС «Консультант Плюс:Законодательство»..</w:t>
      </w:r>
    </w:p>
    <w:p w:rsidR="00E20670" w:rsidRDefault="00E20670">
      <w:pPr>
        <w:pStyle w:val="a4"/>
        <w:numPr>
          <w:ilvl w:val="0"/>
          <w:numId w:val="16"/>
        </w:numPr>
        <w:tabs>
          <w:tab w:val="left" w:pos="180"/>
        </w:tabs>
        <w:spacing w:line="360" w:lineRule="auto"/>
        <w:ind w:left="0"/>
        <w:jc w:val="both"/>
        <w:rPr>
          <w:color w:val="auto"/>
          <w:sz w:val="28"/>
          <w:szCs w:val="28"/>
        </w:rPr>
      </w:pPr>
      <w:r>
        <w:rPr>
          <w:color w:val="auto"/>
          <w:sz w:val="28"/>
          <w:szCs w:val="28"/>
        </w:rPr>
        <w:t>ФЗ “О свободе совести и о религиозных объединениях” от 26.09.1997 г. № 125-    ФЗ // Российская газета. 1997. 1 октября</w:t>
      </w:r>
    </w:p>
    <w:p w:rsidR="00E20670" w:rsidRDefault="00E20670">
      <w:pPr>
        <w:pStyle w:val="a4"/>
        <w:numPr>
          <w:ilvl w:val="0"/>
          <w:numId w:val="16"/>
        </w:numPr>
        <w:tabs>
          <w:tab w:val="left" w:pos="180"/>
        </w:tabs>
        <w:spacing w:line="360" w:lineRule="auto"/>
        <w:ind w:left="0"/>
        <w:jc w:val="both"/>
        <w:rPr>
          <w:color w:val="auto"/>
          <w:sz w:val="28"/>
          <w:szCs w:val="28"/>
        </w:rPr>
      </w:pPr>
      <w:r>
        <w:rPr>
          <w:color w:val="auto"/>
          <w:sz w:val="28"/>
          <w:szCs w:val="28"/>
        </w:rPr>
        <w:t xml:space="preserve">Федеральный закон от 26 октября 2002 г. N 127-ФЗ "О несостоятельности (банкротстве)"//ИПС «Консультант Плюс: Законодательство».  </w:t>
      </w:r>
    </w:p>
    <w:p w:rsidR="00E20670" w:rsidRDefault="00E20670">
      <w:pPr>
        <w:pStyle w:val="a4"/>
        <w:numPr>
          <w:ilvl w:val="0"/>
          <w:numId w:val="16"/>
        </w:numPr>
        <w:tabs>
          <w:tab w:val="left" w:pos="180"/>
        </w:tabs>
        <w:spacing w:line="360" w:lineRule="auto"/>
        <w:ind w:left="0"/>
        <w:jc w:val="both"/>
        <w:rPr>
          <w:color w:val="auto"/>
          <w:sz w:val="28"/>
          <w:szCs w:val="28"/>
        </w:rPr>
      </w:pPr>
      <w:r>
        <w:rPr>
          <w:color w:val="auto"/>
          <w:sz w:val="28"/>
          <w:szCs w:val="28"/>
        </w:rPr>
        <w:t>Федеральный закон от 26.12.1995 № 208-ФЗ «Об акционерных обществах» пп.2 п.1 ст.48//ИПС «Консультант Плюс: Законодательство».</w:t>
      </w:r>
    </w:p>
    <w:p w:rsidR="00E20670" w:rsidRDefault="00E20670">
      <w:pPr>
        <w:pStyle w:val="a4"/>
        <w:numPr>
          <w:ilvl w:val="0"/>
          <w:numId w:val="16"/>
        </w:numPr>
        <w:tabs>
          <w:tab w:val="left" w:pos="180"/>
        </w:tabs>
        <w:spacing w:line="360" w:lineRule="auto"/>
        <w:ind w:left="0"/>
        <w:jc w:val="both"/>
        <w:rPr>
          <w:color w:val="auto"/>
          <w:sz w:val="28"/>
          <w:szCs w:val="28"/>
        </w:rPr>
      </w:pPr>
      <w:r>
        <w:rPr>
          <w:color w:val="auto"/>
          <w:sz w:val="28"/>
          <w:szCs w:val="28"/>
        </w:rPr>
        <w:t xml:space="preserve">Федеральный закон от 08.02.1998 № 14-ФЗ «Об обществах с ограниченной ответственностью» // ИПС «Консультант Плюс: Законодательство».  </w:t>
      </w:r>
    </w:p>
    <w:p w:rsidR="00E20670" w:rsidRDefault="00E20670">
      <w:pPr>
        <w:pStyle w:val="a4"/>
        <w:numPr>
          <w:ilvl w:val="0"/>
          <w:numId w:val="16"/>
        </w:numPr>
        <w:tabs>
          <w:tab w:val="left" w:pos="180"/>
        </w:tabs>
        <w:spacing w:line="360" w:lineRule="auto"/>
        <w:ind w:left="0"/>
        <w:jc w:val="both"/>
        <w:rPr>
          <w:color w:val="auto"/>
          <w:sz w:val="28"/>
          <w:szCs w:val="28"/>
        </w:rPr>
      </w:pPr>
      <w:r>
        <w:rPr>
          <w:color w:val="auto"/>
          <w:sz w:val="28"/>
          <w:szCs w:val="28"/>
        </w:rPr>
        <w:t xml:space="preserve">Письмо ФНС РФ от 27.05.2005 № ЧД-6-09/440 «О реорганизации юридических лиц»// ИПС «Консультант Плюс: Законодательство».  </w:t>
      </w:r>
    </w:p>
    <w:p w:rsidR="00E20670" w:rsidRDefault="00E20670">
      <w:pPr>
        <w:pStyle w:val="a4"/>
        <w:numPr>
          <w:ilvl w:val="0"/>
          <w:numId w:val="16"/>
        </w:numPr>
        <w:tabs>
          <w:tab w:val="left" w:pos="180"/>
        </w:tabs>
        <w:spacing w:line="360" w:lineRule="auto"/>
        <w:ind w:left="0"/>
        <w:jc w:val="both"/>
        <w:rPr>
          <w:color w:val="auto"/>
          <w:sz w:val="28"/>
          <w:szCs w:val="28"/>
        </w:rPr>
      </w:pPr>
      <w:r>
        <w:rPr>
          <w:sz w:val="28"/>
          <w:szCs w:val="28"/>
        </w:rPr>
        <w:t xml:space="preserve">Постановление Правительства РФ от 17 мая 2002 г., № 319 от 08.08.01 №128-ФЗ "О лицензировании отдельных видов деятельности",// ИПС «Консультант Плюс: Законодательство».  </w:t>
      </w:r>
    </w:p>
    <w:p w:rsidR="00E20670" w:rsidRDefault="00E20670">
      <w:pPr>
        <w:pStyle w:val="a4"/>
        <w:numPr>
          <w:ilvl w:val="0"/>
          <w:numId w:val="16"/>
        </w:numPr>
        <w:tabs>
          <w:tab w:val="left" w:pos="180"/>
        </w:tabs>
        <w:spacing w:line="360" w:lineRule="auto"/>
        <w:ind w:left="0" w:hanging="357"/>
        <w:jc w:val="both"/>
        <w:rPr>
          <w:color w:val="auto"/>
          <w:sz w:val="28"/>
          <w:szCs w:val="28"/>
        </w:rPr>
      </w:pPr>
      <w:r>
        <w:rPr>
          <w:sz w:val="28"/>
          <w:szCs w:val="28"/>
        </w:rPr>
        <w:t>Федеральный Закон от 21.03.2002 № 31-ФЗ</w:t>
      </w:r>
      <w:r>
        <w:rPr>
          <w:color w:val="000000"/>
          <w:sz w:val="28"/>
          <w:szCs w:val="28"/>
        </w:rPr>
        <w:t xml:space="preserve"> "О приведении законодательных актов в соответствие с Федеральным    законом  "О  государственной  регистрации  юридических  лиц"//Собрание законодательства Российской Федерации, 2002, N 12, ст. 1093</w:t>
      </w:r>
    </w:p>
    <w:p w:rsidR="00E20670" w:rsidRDefault="00E20670">
      <w:pPr>
        <w:pStyle w:val="a4"/>
        <w:numPr>
          <w:ilvl w:val="0"/>
          <w:numId w:val="16"/>
        </w:numPr>
        <w:tabs>
          <w:tab w:val="left" w:pos="180"/>
        </w:tabs>
        <w:spacing w:line="360" w:lineRule="auto"/>
        <w:ind w:left="0"/>
        <w:jc w:val="both"/>
        <w:rPr>
          <w:color w:val="auto"/>
          <w:sz w:val="28"/>
          <w:szCs w:val="28"/>
        </w:rPr>
      </w:pPr>
      <w:r>
        <w:rPr>
          <w:color w:val="auto"/>
          <w:sz w:val="28"/>
          <w:szCs w:val="28"/>
        </w:rPr>
        <w:t>Постановление Правительства РФ от 25 июня 2003 г. №367 «Об утверждении Правил проведения арбитражным управляющим финансового анализа» // Собрание законодательства Российской Федерации. - 30 июня 2003 г. - №26. - Ст. 2664.</w:t>
      </w:r>
    </w:p>
    <w:p w:rsidR="00E20670" w:rsidRDefault="00E20670">
      <w:pPr>
        <w:pStyle w:val="a4"/>
        <w:numPr>
          <w:ilvl w:val="0"/>
          <w:numId w:val="16"/>
        </w:numPr>
        <w:tabs>
          <w:tab w:val="left" w:pos="180"/>
        </w:tabs>
        <w:spacing w:line="360" w:lineRule="auto"/>
        <w:ind w:left="0"/>
        <w:jc w:val="both"/>
        <w:rPr>
          <w:color w:val="auto"/>
          <w:sz w:val="28"/>
          <w:szCs w:val="28"/>
        </w:rPr>
      </w:pPr>
      <w:r>
        <w:rPr>
          <w:color w:val="auto"/>
          <w:sz w:val="28"/>
          <w:szCs w:val="28"/>
        </w:rPr>
        <w:t xml:space="preserve">Постановление Правительства РФ от 19.06.2002 N 439 "Об утверждении форм документов, используемых при государственной регистрации юридических лиц, и требований к их оформлению.// ИПС «Консультант Плюс: Законодательство».  </w:t>
      </w:r>
    </w:p>
    <w:p w:rsidR="00E20670" w:rsidRDefault="00E20670">
      <w:pPr>
        <w:pStyle w:val="a4"/>
        <w:numPr>
          <w:ilvl w:val="0"/>
          <w:numId w:val="16"/>
        </w:numPr>
        <w:tabs>
          <w:tab w:val="left" w:pos="180"/>
        </w:tabs>
        <w:spacing w:line="360" w:lineRule="auto"/>
        <w:ind w:left="0"/>
        <w:jc w:val="both"/>
        <w:rPr>
          <w:color w:val="auto"/>
          <w:sz w:val="28"/>
          <w:szCs w:val="28"/>
        </w:rPr>
      </w:pPr>
      <w:r>
        <w:rPr>
          <w:color w:val="auto"/>
          <w:sz w:val="28"/>
          <w:szCs w:val="28"/>
        </w:rPr>
        <w:t xml:space="preserve">ФЗ от 2.07.2005 «О внесении изменений в ФЗ « О государственной регистрации юридических лиц»// ИПС «Консультант Плюс: Законодательство».  </w:t>
      </w:r>
    </w:p>
    <w:p w:rsidR="00E20670" w:rsidRDefault="00E20670">
      <w:pPr>
        <w:pStyle w:val="a4"/>
        <w:numPr>
          <w:ilvl w:val="0"/>
          <w:numId w:val="16"/>
        </w:numPr>
        <w:tabs>
          <w:tab w:val="left" w:pos="180"/>
        </w:tabs>
        <w:spacing w:line="360" w:lineRule="auto"/>
        <w:ind w:left="0"/>
        <w:jc w:val="both"/>
        <w:rPr>
          <w:color w:val="auto"/>
          <w:sz w:val="28"/>
          <w:szCs w:val="28"/>
        </w:rPr>
      </w:pPr>
      <w:r>
        <w:rPr>
          <w:color w:val="auto"/>
          <w:sz w:val="28"/>
          <w:szCs w:val="28"/>
        </w:rPr>
        <w:t xml:space="preserve">Федеральный закон от 19 июля 1997 г. № 105-ФЗ «О внесении изменений и дополнений в Закон РФ «О государственной пошлине»// ИПС «Консультант Плюс: Законодательство».  </w:t>
      </w:r>
    </w:p>
    <w:p w:rsidR="00E20670" w:rsidRDefault="00E20670">
      <w:pPr>
        <w:pStyle w:val="a4"/>
        <w:tabs>
          <w:tab w:val="left" w:pos="180"/>
        </w:tabs>
        <w:spacing w:line="360" w:lineRule="auto"/>
        <w:jc w:val="both"/>
        <w:rPr>
          <w:color w:val="auto"/>
        </w:rPr>
      </w:pPr>
    </w:p>
    <w:p w:rsidR="00E20670" w:rsidRDefault="00E20670">
      <w:pPr>
        <w:tabs>
          <w:tab w:val="left" w:pos="180"/>
        </w:tabs>
        <w:spacing w:line="360" w:lineRule="auto"/>
        <w:jc w:val="center"/>
        <w:rPr>
          <w:b/>
          <w:bCs/>
          <w:sz w:val="28"/>
          <w:szCs w:val="28"/>
          <w:lang w:val="ru-RU"/>
        </w:rPr>
      </w:pPr>
      <w:r>
        <w:rPr>
          <w:b/>
          <w:bCs/>
          <w:sz w:val="28"/>
          <w:szCs w:val="28"/>
          <w:lang w:val="ru-RU"/>
        </w:rPr>
        <w:t>2. Научная и учебная литература</w:t>
      </w:r>
    </w:p>
    <w:p w:rsidR="00E20670" w:rsidRDefault="00E20670">
      <w:pPr>
        <w:tabs>
          <w:tab w:val="left" w:pos="180"/>
        </w:tabs>
        <w:spacing w:line="360" w:lineRule="auto"/>
        <w:rPr>
          <w:b/>
          <w:bCs/>
          <w:sz w:val="28"/>
          <w:szCs w:val="28"/>
          <w:lang w:val="ru-RU"/>
        </w:rPr>
      </w:pPr>
    </w:p>
    <w:p w:rsidR="00E20670" w:rsidRDefault="00E20670">
      <w:pPr>
        <w:pStyle w:val="a4"/>
        <w:numPr>
          <w:ilvl w:val="0"/>
          <w:numId w:val="17"/>
        </w:numPr>
        <w:tabs>
          <w:tab w:val="left" w:pos="180"/>
        </w:tabs>
        <w:spacing w:line="360" w:lineRule="auto"/>
        <w:ind w:left="0"/>
        <w:rPr>
          <w:color w:val="auto"/>
          <w:sz w:val="28"/>
          <w:szCs w:val="28"/>
        </w:rPr>
      </w:pPr>
      <w:r>
        <w:rPr>
          <w:color w:val="auto"/>
          <w:sz w:val="28"/>
          <w:szCs w:val="28"/>
        </w:rPr>
        <w:t>Вишнянский В.В. Научно-практический комментарий к ФЗ »О несостоятельности (банкротстве)».М.2003.с.316</w:t>
      </w:r>
    </w:p>
    <w:p w:rsidR="00E20670" w:rsidRDefault="00E20670">
      <w:pPr>
        <w:pStyle w:val="a4"/>
        <w:numPr>
          <w:ilvl w:val="0"/>
          <w:numId w:val="17"/>
        </w:numPr>
        <w:tabs>
          <w:tab w:val="left" w:pos="180"/>
        </w:tabs>
        <w:spacing w:line="360" w:lineRule="auto"/>
        <w:ind w:left="0"/>
        <w:jc w:val="both"/>
        <w:rPr>
          <w:color w:val="auto"/>
          <w:sz w:val="28"/>
          <w:szCs w:val="28"/>
        </w:rPr>
      </w:pPr>
      <w:r>
        <w:rPr>
          <w:rStyle w:val="a6"/>
          <w:color w:val="auto"/>
          <w:sz w:val="28"/>
          <w:szCs w:val="28"/>
          <w:vertAlign w:val="baseline"/>
        </w:rPr>
        <w:t>Гражданское право. Учебник. Часть 1. Издание третье, переработанное и дополненное. / Под ред. А.П.</w:t>
      </w:r>
      <w:r>
        <w:rPr>
          <w:color w:val="auto"/>
          <w:sz w:val="28"/>
          <w:szCs w:val="28"/>
        </w:rPr>
        <w:t xml:space="preserve"> </w:t>
      </w:r>
      <w:r>
        <w:rPr>
          <w:rStyle w:val="a6"/>
          <w:color w:val="auto"/>
          <w:sz w:val="28"/>
          <w:szCs w:val="28"/>
          <w:vertAlign w:val="baseline"/>
        </w:rPr>
        <w:t>Сергеева, Ю.К.</w:t>
      </w:r>
      <w:r>
        <w:rPr>
          <w:color w:val="auto"/>
          <w:sz w:val="28"/>
          <w:szCs w:val="28"/>
        </w:rPr>
        <w:t xml:space="preserve"> </w:t>
      </w:r>
      <w:r>
        <w:rPr>
          <w:rStyle w:val="a6"/>
          <w:color w:val="auto"/>
          <w:sz w:val="28"/>
          <w:szCs w:val="28"/>
          <w:vertAlign w:val="baseline"/>
        </w:rPr>
        <w:t>Толстого. - М.: ПРОСПЕКТ, 2000. - 632 с.</w:t>
      </w:r>
    </w:p>
    <w:p w:rsidR="00E20670" w:rsidRDefault="00E20670">
      <w:pPr>
        <w:widowControl w:val="0"/>
        <w:numPr>
          <w:ilvl w:val="0"/>
          <w:numId w:val="17"/>
        </w:numPr>
        <w:tabs>
          <w:tab w:val="left" w:pos="180"/>
        </w:tabs>
        <w:overflowPunct/>
        <w:autoSpaceDE/>
        <w:autoSpaceDN/>
        <w:adjustRightInd/>
        <w:spacing w:line="360" w:lineRule="auto"/>
        <w:ind w:left="0"/>
        <w:jc w:val="both"/>
        <w:textAlignment w:val="auto"/>
        <w:rPr>
          <w:sz w:val="28"/>
          <w:szCs w:val="28"/>
          <w:lang w:val="ru-RU"/>
        </w:rPr>
      </w:pPr>
      <w:r>
        <w:rPr>
          <w:sz w:val="28"/>
          <w:szCs w:val="28"/>
          <w:lang w:val="ru-RU"/>
        </w:rPr>
        <w:t>Гражданское право России. Часть вторая: Обязательственное право: Курс лекций / Отв. ред</w:t>
      </w:r>
      <w:r>
        <w:rPr>
          <w:i/>
          <w:iCs/>
          <w:sz w:val="28"/>
          <w:szCs w:val="28"/>
          <w:lang w:val="ru-RU"/>
        </w:rPr>
        <w:t xml:space="preserve">. </w:t>
      </w:r>
      <w:r>
        <w:rPr>
          <w:sz w:val="28"/>
          <w:szCs w:val="28"/>
          <w:lang w:val="ru-RU"/>
        </w:rPr>
        <w:t>О.Н. Садиков. М., 1997. – 488 с.</w:t>
      </w:r>
    </w:p>
    <w:p w:rsidR="00E20670" w:rsidRDefault="00E20670">
      <w:pPr>
        <w:widowControl w:val="0"/>
        <w:numPr>
          <w:ilvl w:val="0"/>
          <w:numId w:val="17"/>
        </w:numPr>
        <w:tabs>
          <w:tab w:val="left" w:pos="180"/>
        </w:tabs>
        <w:overflowPunct/>
        <w:autoSpaceDE/>
        <w:autoSpaceDN/>
        <w:adjustRightInd/>
        <w:spacing w:line="360" w:lineRule="auto"/>
        <w:ind w:left="0"/>
        <w:jc w:val="both"/>
        <w:textAlignment w:val="auto"/>
        <w:rPr>
          <w:sz w:val="28"/>
          <w:szCs w:val="28"/>
          <w:lang w:val="ru-RU"/>
        </w:rPr>
      </w:pPr>
      <w:r>
        <w:rPr>
          <w:sz w:val="28"/>
          <w:szCs w:val="28"/>
          <w:lang w:val="ru-RU"/>
        </w:rPr>
        <w:t xml:space="preserve">Гражданское право. Учебник Часть </w:t>
      </w:r>
      <w:r>
        <w:rPr>
          <w:sz w:val="28"/>
          <w:szCs w:val="28"/>
        </w:rPr>
        <w:t>I</w:t>
      </w:r>
      <w:r>
        <w:rPr>
          <w:sz w:val="28"/>
          <w:szCs w:val="28"/>
          <w:lang w:val="ru-RU"/>
        </w:rPr>
        <w:t xml:space="preserve">. / Под ред. </w:t>
      </w:r>
      <w:r>
        <w:rPr>
          <w:i/>
          <w:iCs/>
          <w:sz w:val="28"/>
          <w:szCs w:val="28"/>
          <w:lang w:val="ru-RU"/>
        </w:rPr>
        <w:t>Ю.К. Толстого, А.П. Сергеева</w:t>
      </w:r>
      <w:r>
        <w:rPr>
          <w:sz w:val="28"/>
          <w:szCs w:val="28"/>
          <w:lang w:val="ru-RU"/>
        </w:rPr>
        <w:t>. – М.: Издательство ТЕИС, 1996. – 552 с.</w:t>
      </w:r>
    </w:p>
    <w:p w:rsidR="00E20670" w:rsidRDefault="00E20670">
      <w:pPr>
        <w:widowControl w:val="0"/>
        <w:numPr>
          <w:ilvl w:val="0"/>
          <w:numId w:val="17"/>
        </w:numPr>
        <w:tabs>
          <w:tab w:val="left" w:pos="180"/>
        </w:tabs>
        <w:overflowPunct/>
        <w:autoSpaceDE/>
        <w:autoSpaceDN/>
        <w:adjustRightInd/>
        <w:spacing w:line="360" w:lineRule="auto"/>
        <w:ind w:left="0"/>
        <w:jc w:val="both"/>
        <w:textAlignment w:val="auto"/>
        <w:rPr>
          <w:sz w:val="28"/>
          <w:szCs w:val="28"/>
          <w:lang w:val="ru-RU"/>
        </w:rPr>
      </w:pPr>
      <w:r>
        <w:rPr>
          <w:sz w:val="28"/>
          <w:szCs w:val="28"/>
          <w:lang w:val="ru-RU"/>
        </w:rPr>
        <w:t xml:space="preserve">Гражданское право. Учебник. Часть </w:t>
      </w:r>
      <w:r>
        <w:rPr>
          <w:sz w:val="28"/>
          <w:szCs w:val="28"/>
        </w:rPr>
        <w:t>I</w:t>
      </w:r>
      <w:r>
        <w:rPr>
          <w:sz w:val="28"/>
          <w:szCs w:val="28"/>
          <w:lang w:val="ru-RU"/>
        </w:rPr>
        <w:t xml:space="preserve">. / Под ред. </w:t>
      </w:r>
      <w:r>
        <w:rPr>
          <w:i/>
          <w:iCs/>
          <w:sz w:val="28"/>
          <w:szCs w:val="28"/>
          <w:lang w:val="ru-RU"/>
        </w:rPr>
        <w:t>А.П. Сергеева, Ю.К. Толстого</w:t>
      </w:r>
      <w:r>
        <w:rPr>
          <w:sz w:val="28"/>
          <w:szCs w:val="28"/>
          <w:lang w:val="ru-RU"/>
        </w:rPr>
        <w:t xml:space="preserve"> – М.: ПРОСПЕКТ, 1997. – 784 с.</w:t>
      </w:r>
    </w:p>
    <w:p w:rsidR="00E20670" w:rsidRDefault="00E20670">
      <w:pPr>
        <w:pStyle w:val="a4"/>
        <w:numPr>
          <w:ilvl w:val="0"/>
          <w:numId w:val="17"/>
        </w:numPr>
        <w:tabs>
          <w:tab w:val="left" w:pos="180"/>
        </w:tabs>
        <w:spacing w:line="360" w:lineRule="auto"/>
        <w:ind w:left="0"/>
        <w:rPr>
          <w:color w:val="auto"/>
          <w:sz w:val="28"/>
          <w:szCs w:val="28"/>
        </w:rPr>
      </w:pPr>
      <w:r>
        <w:rPr>
          <w:color w:val="auto"/>
          <w:sz w:val="28"/>
          <w:szCs w:val="28"/>
        </w:rPr>
        <w:t>Грешников И.П. Субъекты и объекты гражданского права. Учебное пособие. Спб,2002.с 132</w:t>
      </w:r>
    </w:p>
    <w:p w:rsidR="00E20670" w:rsidRDefault="00E20670">
      <w:pPr>
        <w:pStyle w:val="a4"/>
        <w:numPr>
          <w:ilvl w:val="0"/>
          <w:numId w:val="17"/>
        </w:numPr>
        <w:tabs>
          <w:tab w:val="left" w:pos="180"/>
        </w:tabs>
        <w:spacing w:line="360" w:lineRule="auto"/>
        <w:ind w:left="0"/>
        <w:rPr>
          <w:color w:val="auto"/>
          <w:sz w:val="28"/>
          <w:szCs w:val="28"/>
        </w:rPr>
      </w:pPr>
      <w:r>
        <w:rPr>
          <w:color w:val="auto"/>
          <w:sz w:val="28"/>
          <w:szCs w:val="28"/>
        </w:rPr>
        <w:t>Гуев  А.Н.  Гражданское право. Учебник «экзамен»2006.с.109</w:t>
      </w:r>
    </w:p>
    <w:p w:rsidR="00E20670" w:rsidRDefault="00E20670">
      <w:pPr>
        <w:pStyle w:val="33"/>
        <w:numPr>
          <w:ilvl w:val="0"/>
          <w:numId w:val="17"/>
        </w:numPr>
        <w:tabs>
          <w:tab w:val="left" w:pos="180"/>
        </w:tabs>
        <w:ind w:left="0"/>
      </w:pPr>
      <w:r>
        <w:t>Гражданское право. Учебник. Часть 3. / под ред. А.Н. Сергеева, Ю.К. Толстого. – М., Проспект, 2005..</w:t>
      </w:r>
    </w:p>
    <w:p w:rsidR="00E20670" w:rsidRDefault="00E20670">
      <w:pPr>
        <w:pStyle w:val="33"/>
        <w:numPr>
          <w:ilvl w:val="0"/>
          <w:numId w:val="17"/>
        </w:numPr>
        <w:tabs>
          <w:tab w:val="left" w:pos="180"/>
        </w:tabs>
        <w:ind w:left="0"/>
      </w:pPr>
      <w:r>
        <w:t>Гражданское право. Учебник. / Под ред. Масляева А.В. – М., Норма, 2000.</w:t>
      </w:r>
    </w:p>
    <w:p w:rsidR="00E20670" w:rsidRDefault="00E20670">
      <w:pPr>
        <w:widowControl w:val="0"/>
        <w:numPr>
          <w:ilvl w:val="0"/>
          <w:numId w:val="17"/>
        </w:numPr>
        <w:tabs>
          <w:tab w:val="left" w:pos="180"/>
        </w:tabs>
        <w:overflowPunct/>
        <w:autoSpaceDE/>
        <w:autoSpaceDN/>
        <w:adjustRightInd/>
        <w:spacing w:line="360" w:lineRule="auto"/>
        <w:ind w:left="0"/>
        <w:jc w:val="both"/>
        <w:textAlignment w:val="auto"/>
        <w:rPr>
          <w:sz w:val="28"/>
          <w:szCs w:val="28"/>
          <w:lang w:val="ru-RU"/>
        </w:rPr>
      </w:pPr>
      <w:r>
        <w:rPr>
          <w:sz w:val="28"/>
          <w:szCs w:val="28"/>
          <w:lang w:val="ru-RU"/>
        </w:rPr>
        <w:t xml:space="preserve">Гражданское право. Учебник Часть </w:t>
      </w:r>
      <w:r>
        <w:rPr>
          <w:sz w:val="28"/>
          <w:szCs w:val="28"/>
        </w:rPr>
        <w:t>I</w:t>
      </w:r>
      <w:r>
        <w:rPr>
          <w:sz w:val="28"/>
          <w:szCs w:val="28"/>
          <w:lang w:val="ru-RU"/>
        </w:rPr>
        <w:t xml:space="preserve">. / Под ред. Ю.К. Толстого, А.П. Сергеева. – М.: Издательство ТЕИС, 1996. – С. 21. </w:t>
      </w:r>
    </w:p>
    <w:p w:rsidR="00E20670" w:rsidRDefault="00E20670">
      <w:pPr>
        <w:widowControl w:val="0"/>
        <w:numPr>
          <w:ilvl w:val="0"/>
          <w:numId w:val="17"/>
        </w:numPr>
        <w:tabs>
          <w:tab w:val="left" w:pos="180"/>
        </w:tabs>
        <w:overflowPunct/>
        <w:autoSpaceDE/>
        <w:autoSpaceDN/>
        <w:adjustRightInd/>
        <w:spacing w:line="360" w:lineRule="auto"/>
        <w:ind w:left="0"/>
        <w:jc w:val="both"/>
        <w:textAlignment w:val="auto"/>
        <w:rPr>
          <w:sz w:val="28"/>
          <w:szCs w:val="28"/>
          <w:lang w:val="ru-RU"/>
        </w:rPr>
      </w:pPr>
      <w:r>
        <w:rPr>
          <w:sz w:val="28"/>
          <w:szCs w:val="28"/>
          <w:lang w:val="ru-RU"/>
        </w:rPr>
        <w:t xml:space="preserve">Гражданское право. Учебник. Часть </w:t>
      </w:r>
      <w:r>
        <w:rPr>
          <w:sz w:val="28"/>
          <w:szCs w:val="28"/>
        </w:rPr>
        <w:t>I</w:t>
      </w:r>
      <w:r>
        <w:rPr>
          <w:sz w:val="28"/>
          <w:szCs w:val="28"/>
          <w:lang w:val="ru-RU"/>
        </w:rPr>
        <w:t xml:space="preserve">. / Под ред. </w:t>
      </w:r>
      <w:r>
        <w:rPr>
          <w:i/>
          <w:iCs/>
          <w:sz w:val="28"/>
          <w:szCs w:val="28"/>
          <w:lang w:val="ru-RU"/>
        </w:rPr>
        <w:t>А</w:t>
      </w:r>
      <w:r>
        <w:rPr>
          <w:sz w:val="28"/>
          <w:szCs w:val="28"/>
          <w:lang w:val="ru-RU"/>
        </w:rPr>
        <w:t xml:space="preserve">.П. Сергеева, Ю.К. Толстого – М.: ПРОСПЕКТ, 1997. </w:t>
      </w:r>
    </w:p>
    <w:p w:rsidR="00E20670" w:rsidRDefault="00E20670">
      <w:pPr>
        <w:widowControl w:val="0"/>
        <w:numPr>
          <w:ilvl w:val="0"/>
          <w:numId w:val="17"/>
        </w:numPr>
        <w:tabs>
          <w:tab w:val="left" w:pos="180"/>
        </w:tabs>
        <w:overflowPunct/>
        <w:autoSpaceDE/>
        <w:autoSpaceDN/>
        <w:adjustRightInd/>
        <w:spacing w:line="360" w:lineRule="auto"/>
        <w:ind w:left="0"/>
        <w:jc w:val="both"/>
        <w:textAlignment w:val="auto"/>
        <w:rPr>
          <w:sz w:val="28"/>
          <w:szCs w:val="28"/>
          <w:lang w:val="ru-RU"/>
        </w:rPr>
      </w:pPr>
      <w:r>
        <w:rPr>
          <w:sz w:val="28"/>
          <w:szCs w:val="28"/>
          <w:lang w:val="ru-RU"/>
        </w:rPr>
        <w:t xml:space="preserve">Гражданское право. Учебник. Часть 1. Издание третье, переработанное и дополненное/ Под ред. </w:t>
      </w:r>
      <w:r>
        <w:rPr>
          <w:sz w:val="28"/>
          <w:szCs w:val="28"/>
        </w:rPr>
        <w:t xml:space="preserve">А.П.Сергеева, Ю.К. Толстого. - М.: Проспект, 1998. </w:t>
      </w:r>
      <w:r>
        <w:rPr>
          <w:sz w:val="28"/>
          <w:szCs w:val="28"/>
          <w:lang w:val="ru-RU"/>
        </w:rPr>
        <w:t xml:space="preserve">С. 131 </w:t>
      </w:r>
    </w:p>
    <w:p w:rsidR="00E20670" w:rsidRDefault="00E20670">
      <w:pPr>
        <w:pStyle w:val="a4"/>
        <w:numPr>
          <w:ilvl w:val="0"/>
          <w:numId w:val="17"/>
        </w:numPr>
        <w:tabs>
          <w:tab w:val="left" w:pos="180"/>
        </w:tabs>
        <w:spacing w:line="360" w:lineRule="auto"/>
        <w:ind w:left="0"/>
        <w:rPr>
          <w:color w:val="auto"/>
          <w:sz w:val="28"/>
          <w:szCs w:val="28"/>
        </w:rPr>
      </w:pPr>
      <w:r>
        <w:rPr>
          <w:color w:val="auto"/>
          <w:sz w:val="28"/>
          <w:szCs w:val="28"/>
        </w:rPr>
        <w:t>Закупель Т.В. Перспективы развития законодательства о регистрации юридических лиц//Журнал российского права.2007.№7</w:t>
      </w:r>
    </w:p>
    <w:p w:rsidR="00E20670" w:rsidRDefault="00E20670">
      <w:pPr>
        <w:widowControl w:val="0"/>
        <w:numPr>
          <w:ilvl w:val="0"/>
          <w:numId w:val="17"/>
        </w:numPr>
        <w:tabs>
          <w:tab w:val="left" w:pos="180"/>
        </w:tabs>
        <w:overflowPunct/>
        <w:autoSpaceDE/>
        <w:autoSpaceDN/>
        <w:adjustRightInd/>
        <w:spacing w:line="360" w:lineRule="auto"/>
        <w:ind w:left="0"/>
        <w:jc w:val="both"/>
        <w:textAlignment w:val="auto"/>
        <w:rPr>
          <w:sz w:val="28"/>
          <w:szCs w:val="28"/>
          <w:lang w:val="ru-RU"/>
        </w:rPr>
      </w:pPr>
      <w:r>
        <w:rPr>
          <w:sz w:val="28"/>
          <w:szCs w:val="28"/>
          <w:lang w:val="ru-RU"/>
        </w:rPr>
        <w:t>Камышанский В.П. Гражданское право: Учебник ч.1/ Под ред. В.П. Камышанского, Н.М. Коршунова, В.И. Ивлева.М.:Эксмо,2007.</w:t>
      </w:r>
    </w:p>
    <w:p w:rsidR="00E20670" w:rsidRDefault="00E20670">
      <w:pPr>
        <w:pStyle w:val="a4"/>
        <w:numPr>
          <w:ilvl w:val="0"/>
          <w:numId w:val="17"/>
        </w:numPr>
        <w:tabs>
          <w:tab w:val="left" w:pos="180"/>
        </w:tabs>
        <w:spacing w:line="360" w:lineRule="auto"/>
        <w:ind w:left="0"/>
        <w:jc w:val="both"/>
        <w:rPr>
          <w:color w:val="auto"/>
          <w:sz w:val="28"/>
          <w:szCs w:val="28"/>
        </w:rPr>
      </w:pPr>
      <w:r>
        <w:rPr>
          <w:color w:val="auto"/>
          <w:sz w:val="28"/>
          <w:szCs w:val="28"/>
        </w:rPr>
        <w:t xml:space="preserve">Комментарий к Гражданскому кодексу Российской Федерации, части второй (постатейный). Изд. 3-е, испр. и доп. / Под ред. </w:t>
      </w:r>
      <w:r>
        <w:rPr>
          <w:i/>
          <w:iCs/>
          <w:color w:val="auto"/>
          <w:sz w:val="28"/>
          <w:szCs w:val="28"/>
        </w:rPr>
        <w:t>О.Н. Садикова</w:t>
      </w:r>
      <w:r>
        <w:rPr>
          <w:color w:val="auto"/>
          <w:sz w:val="28"/>
          <w:szCs w:val="28"/>
        </w:rPr>
        <w:t xml:space="preserve"> - М.: Юридическая фирма Контракт; Инфра, 1998..  </w:t>
      </w:r>
    </w:p>
    <w:p w:rsidR="00E20670" w:rsidRDefault="00E20670">
      <w:pPr>
        <w:pStyle w:val="a4"/>
        <w:numPr>
          <w:ilvl w:val="0"/>
          <w:numId w:val="17"/>
        </w:numPr>
        <w:tabs>
          <w:tab w:val="left" w:pos="180"/>
        </w:tabs>
        <w:spacing w:line="360" w:lineRule="auto"/>
        <w:ind w:left="0"/>
        <w:jc w:val="both"/>
        <w:rPr>
          <w:color w:val="auto"/>
          <w:sz w:val="28"/>
          <w:szCs w:val="28"/>
        </w:rPr>
      </w:pPr>
      <w:r>
        <w:rPr>
          <w:color w:val="auto"/>
          <w:sz w:val="28"/>
          <w:szCs w:val="28"/>
        </w:rPr>
        <w:t xml:space="preserve">Комментарии к Гражданскому кодексу Российской Федерации, к части первой. В 3т. Т.3/Под ред. Т.Е. Абовой, М.М. Богуславского, А.Т. Светланова. Институт гос-ва и права РАН. – М.: Юрайт-Издат, 2006. – 486 с.  </w:t>
      </w:r>
    </w:p>
    <w:p w:rsidR="00E20670" w:rsidRDefault="00E20670">
      <w:pPr>
        <w:pStyle w:val="a4"/>
        <w:numPr>
          <w:ilvl w:val="0"/>
          <w:numId w:val="17"/>
        </w:numPr>
        <w:tabs>
          <w:tab w:val="left" w:pos="180"/>
        </w:tabs>
        <w:spacing w:line="360" w:lineRule="auto"/>
        <w:ind w:left="0"/>
        <w:rPr>
          <w:color w:val="auto"/>
        </w:rPr>
      </w:pPr>
      <w:r>
        <w:rPr>
          <w:color w:val="auto"/>
          <w:sz w:val="28"/>
          <w:szCs w:val="28"/>
        </w:rPr>
        <w:t>Полный сборник кодексов Российской Федерации. Издательство «ЭКСМО-ПРЕСС» М.: 2001. /ГрКозлова Н.В.  Понятие и сущность юридического лица. Учебное пособие.М.2003.с.258</w:t>
      </w:r>
      <w:r>
        <w:rPr>
          <w:color w:val="auto"/>
        </w:rPr>
        <w:t xml:space="preserve"> </w:t>
      </w:r>
    </w:p>
    <w:p w:rsidR="00E20670" w:rsidRDefault="00E20670">
      <w:pPr>
        <w:pStyle w:val="a4"/>
        <w:numPr>
          <w:ilvl w:val="0"/>
          <w:numId w:val="17"/>
        </w:numPr>
        <w:tabs>
          <w:tab w:val="left" w:pos="180"/>
        </w:tabs>
        <w:spacing w:line="360" w:lineRule="auto"/>
        <w:ind w:left="0"/>
        <w:rPr>
          <w:color w:val="auto"/>
          <w:sz w:val="28"/>
          <w:szCs w:val="28"/>
        </w:rPr>
      </w:pPr>
      <w:r>
        <w:rPr>
          <w:color w:val="auto"/>
          <w:sz w:val="28"/>
          <w:szCs w:val="28"/>
        </w:rPr>
        <w:t>Комментарий  к Арбитражно-процессуальному Кодексу РФ под ред. А.Н. Гусев. М. 2003</w:t>
      </w:r>
    </w:p>
    <w:p w:rsidR="00E20670" w:rsidRDefault="00E20670">
      <w:pPr>
        <w:widowControl w:val="0"/>
        <w:numPr>
          <w:ilvl w:val="0"/>
          <w:numId w:val="17"/>
        </w:numPr>
        <w:tabs>
          <w:tab w:val="left" w:pos="180"/>
        </w:tabs>
        <w:overflowPunct/>
        <w:autoSpaceDE/>
        <w:autoSpaceDN/>
        <w:adjustRightInd/>
        <w:spacing w:line="360" w:lineRule="auto"/>
        <w:ind w:left="0"/>
        <w:jc w:val="both"/>
        <w:textAlignment w:val="auto"/>
        <w:rPr>
          <w:sz w:val="28"/>
          <w:szCs w:val="28"/>
          <w:lang w:val="ru-RU"/>
        </w:rPr>
      </w:pPr>
      <w:r>
        <w:rPr>
          <w:sz w:val="28"/>
          <w:szCs w:val="28"/>
          <w:lang w:val="ru-RU"/>
        </w:rPr>
        <w:t xml:space="preserve">Комментарий к Гражданскому кодексу Российской Федерации (часть первая / Под ред. </w:t>
      </w:r>
      <w:r>
        <w:rPr>
          <w:i/>
          <w:iCs/>
          <w:sz w:val="28"/>
          <w:szCs w:val="28"/>
          <w:lang w:val="ru-RU"/>
        </w:rPr>
        <w:t>О.М. Козырь, А.Л. Маковского, С.А. Хохлова</w:t>
      </w:r>
      <w:r>
        <w:rPr>
          <w:sz w:val="28"/>
          <w:szCs w:val="28"/>
          <w:lang w:val="ru-RU"/>
        </w:rPr>
        <w:t>. – М.: МЦФЭР, 1996.</w:t>
      </w:r>
    </w:p>
    <w:p w:rsidR="00E20670" w:rsidRDefault="00E20670">
      <w:pPr>
        <w:widowControl w:val="0"/>
        <w:numPr>
          <w:ilvl w:val="0"/>
          <w:numId w:val="17"/>
        </w:numPr>
        <w:tabs>
          <w:tab w:val="left" w:pos="180"/>
        </w:tabs>
        <w:overflowPunct/>
        <w:autoSpaceDE/>
        <w:autoSpaceDN/>
        <w:adjustRightInd/>
        <w:spacing w:line="360" w:lineRule="auto"/>
        <w:ind w:left="0"/>
        <w:jc w:val="both"/>
        <w:textAlignment w:val="auto"/>
        <w:rPr>
          <w:sz w:val="28"/>
          <w:szCs w:val="28"/>
          <w:lang w:val="ru-RU"/>
        </w:rPr>
      </w:pPr>
      <w:r>
        <w:rPr>
          <w:sz w:val="28"/>
          <w:szCs w:val="28"/>
          <w:lang w:val="ru-RU"/>
        </w:rPr>
        <w:t>Комментарий к Гражданскому кодексу Российской Федерации, части второй (постатейный). Изд. 3-е, испр. и доп. / Под ред. О.Н. Садикова - М.: Юридическая фирма Контракт; Инфра, 1998.</w:t>
      </w:r>
    </w:p>
    <w:p w:rsidR="00E20670" w:rsidRDefault="00E20670">
      <w:pPr>
        <w:pStyle w:val="a4"/>
        <w:numPr>
          <w:ilvl w:val="0"/>
          <w:numId w:val="17"/>
        </w:numPr>
        <w:tabs>
          <w:tab w:val="left" w:pos="180"/>
        </w:tabs>
        <w:spacing w:line="360" w:lineRule="auto"/>
        <w:ind w:left="0"/>
        <w:rPr>
          <w:color w:val="auto"/>
          <w:sz w:val="28"/>
          <w:szCs w:val="28"/>
        </w:rPr>
      </w:pPr>
      <w:r>
        <w:rPr>
          <w:color w:val="auto"/>
          <w:sz w:val="28"/>
          <w:szCs w:val="28"/>
        </w:rPr>
        <w:t>Крылова З.Г. Российское гражданское право.Учебник.М.2001.с.48</w:t>
      </w:r>
    </w:p>
    <w:p w:rsidR="00E20670" w:rsidRDefault="00E20670">
      <w:pPr>
        <w:pStyle w:val="2"/>
        <w:numPr>
          <w:ilvl w:val="0"/>
          <w:numId w:val="17"/>
        </w:numPr>
        <w:tabs>
          <w:tab w:val="left" w:pos="180"/>
        </w:tabs>
        <w:ind w:left="0"/>
      </w:pPr>
      <w:r>
        <w:t>Лаптев В.В. . Предпринимательское право: понятие и субъекты. Учебное пособие.М.1997.с.45</w:t>
      </w:r>
    </w:p>
    <w:p w:rsidR="00E20670" w:rsidRDefault="00E20670">
      <w:pPr>
        <w:pStyle w:val="a4"/>
        <w:numPr>
          <w:ilvl w:val="0"/>
          <w:numId w:val="17"/>
        </w:numPr>
        <w:tabs>
          <w:tab w:val="left" w:pos="180"/>
        </w:tabs>
        <w:spacing w:line="360" w:lineRule="auto"/>
        <w:ind w:left="0"/>
        <w:rPr>
          <w:color w:val="auto"/>
          <w:sz w:val="28"/>
          <w:szCs w:val="28"/>
        </w:rPr>
      </w:pPr>
      <w:r>
        <w:rPr>
          <w:color w:val="auto"/>
          <w:sz w:val="28"/>
          <w:szCs w:val="28"/>
        </w:rPr>
        <w:t>Масляев А.И. Гражданское право.Учебник.М.юрист.2001.с.123</w:t>
      </w:r>
    </w:p>
    <w:p w:rsidR="00E20670" w:rsidRDefault="00E20670">
      <w:pPr>
        <w:pStyle w:val="a4"/>
        <w:numPr>
          <w:ilvl w:val="0"/>
          <w:numId w:val="17"/>
        </w:numPr>
        <w:tabs>
          <w:tab w:val="left" w:pos="180"/>
        </w:tabs>
        <w:spacing w:line="360" w:lineRule="auto"/>
        <w:ind w:left="0"/>
        <w:jc w:val="both"/>
        <w:rPr>
          <w:color w:val="auto"/>
          <w:sz w:val="28"/>
          <w:szCs w:val="28"/>
        </w:rPr>
      </w:pPr>
      <w:r>
        <w:rPr>
          <w:color w:val="auto"/>
          <w:sz w:val="28"/>
          <w:szCs w:val="28"/>
        </w:rPr>
        <w:t xml:space="preserve"> </w:t>
      </w:r>
      <w:r>
        <w:rPr>
          <w:rStyle w:val="a6"/>
          <w:color w:val="auto"/>
          <w:sz w:val="28"/>
          <w:szCs w:val="28"/>
          <w:vertAlign w:val="baseline"/>
        </w:rPr>
        <w:t>Овсянников К., «Правовая природа регистрации юридического лица»</w:t>
      </w:r>
      <w:r>
        <w:rPr>
          <w:color w:val="auto"/>
          <w:sz w:val="28"/>
          <w:szCs w:val="28"/>
        </w:rPr>
        <w:t>// Российская юстиция.</w:t>
      </w:r>
      <w:r>
        <w:rPr>
          <w:rStyle w:val="a6"/>
          <w:color w:val="auto"/>
          <w:sz w:val="28"/>
          <w:szCs w:val="28"/>
          <w:vertAlign w:val="baseline"/>
        </w:rPr>
        <w:t xml:space="preserve"> 2000, № 4;, стр.</w:t>
      </w:r>
      <w:r>
        <w:rPr>
          <w:color w:val="auto"/>
          <w:sz w:val="28"/>
          <w:szCs w:val="28"/>
        </w:rPr>
        <w:t xml:space="preserve"> </w:t>
      </w:r>
      <w:r>
        <w:rPr>
          <w:rStyle w:val="a6"/>
          <w:color w:val="auto"/>
          <w:sz w:val="28"/>
          <w:szCs w:val="28"/>
          <w:vertAlign w:val="baseline"/>
        </w:rPr>
        <w:t>22.</w:t>
      </w:r>
      <w:r>
        <w:rPr>
          <w:rStyle w:val="a6"/>
          <w:color w:val="auto"/>
          <w:sz w:val="28"/>
          <w:szCs w:val="28"/>
        </w:rPr>
        <w:t xml:space="preserve"> </w:t>
      </w:r>
    </w:p>
    <w:p w:rsidR="00E20670" w:rsidRDefault="00E20670">
      <w:pPr>
        <w:pStyle w:val="a4"/>
        <w:numPr>
          <w:ilvl w:val="0"/>
          <w:numId w:val="17"/>
        </w:numPr>
        <w:tabs>
          <w:tab w:val="left" w:pos="180"/>
        </w:tabs>
        <w:spacing w:line="360" w:lineRule="auto"/>
        <w:ind w:left="0"/>
        <w:rPr>
          <w:color w:val="auto"/>
          <w:sz w:val="28"/>
          <w:szCs w:val="28"/>
        </w:rPr>
      </w:pPr>
      <w:r>
        <w:rPr>
          <w:color w:val="auto"/>
          <w:sz w:val="28"/>
          <w:szCs w:val="28"/>
        </w:rPr>
        <w:t>Попов А.В. Финансовое оздоровление как новая процедура банкротства // Законодательство. 2003г. №3-4.</w:t>
      </w:r>
    </w:p>
    <w:p w:rsidR="00E20670" w:rsidRDefault="00E20670">
      <w:pPr>
        <w:pStyle w:val="a4"/>
        <w:numPr>
          <w:ilvl w:val="0"/>
          <w:numId w:val="17"/>
        </w:numPr>
        <w:tabs>
          <w:tab w:val="left" w:pos="180"/>
        </w:tabs>
        <w:spacing w:line="360" w:lineRule="auto"/>
        <w:ind w:left="0"/>
        <w:rPr>
          <w:color w:val="auto"/>
          <w:sz w:val="28"/>
          <w:szCs w:val="28"/>
        </w:rPr>
      </w:pPr>
      <w:r>
        <w:rPr>
          <w:color w:val="auto"/>
          <w:sz w:val="28"/>
          <w:szCs w:val="28"/>
        </w:rPr>
        <w:t>Суханов Е.А. Гражданское право.Учебник. т. 1.Общая часть.М.с.262</w:t>
      </w:r>
    </w:p>
    <w:p w:rsidR="00E20670" w:rsidRDefault="00E20670">
      <w:pPr>
        <w:pStyle w:val="a4"/>
        <w:numPr>
          <w:ilvl w:val="0"/>
          <w:numId w:val="17"/>
        </w:numPr>
        <w:tabs>
          <w:tab w:val="left" w:pos="180"/>
        </w:tabs>
        <w:spacing w:line="360" w:lineRule="auto"/>
        <w:ind w:left="0"/>
        <w:rPr>
          <w:color w:val="auto"/>
          <w:sz w:val="28"/>
          <w:szCs w:val="28"/>
        </w:rPr>
      </w:pPr>
      <w:r>
        <w:rPr>
          <w:color w:val="auto"/>
          <w:sz w:val="28"/>
          <w:szCs w:val="28"/>
        </w:rPr>
        <w:t xml:space="preserve"> Суханов Е.А.  Гражданское право.Учебник.М.2003.с.202</w:t>
      </w:r>
    </w:p>
    <w:p w:rsidR="00E20670" w:rsidRDefault="00E20670">
      <w:pPr>
        <w:pStyle w:val="a4"/>
        <w:numPr>
          <w:ilvl w:val="0"/>
          <w:numId w:val="17"/>
        </w:numPr>
        <w:tabs>
          <w:tab w:val="left" w:pos="180"/>
        </w:tabs>
        <w:spacing w:line="360" w:lineRule="auto"/>
        <w:ind w:left="0"/>
        <w:rPr>
          <w:color w:val="auto"/>
          <w:sz w:val="28"/>
          <w:szCs w:val="28"/>
        </w:rPr>
      </w:pPr>
      <w:r>
        <w:rPr>
          <w:color w:val="auto"/>
          <w:sz w:val="28"/>
          <w:szCs w:val="28"/>
        </w:rPr>
        <w:t xml:space="preserve"> Суханов Е.А. Гражданское право.Учебник.М.2004.с.265</w:t>
      </w:r>
    </w:p>
    <w:p w:rsidR="00E20670" w:rsidRDefault="00E20670">
      <w:pPr>
        <w:pStyle w:val="33"/>
        <w:numPr>
          <w:ilvl w:val="0"/>
          <w:numId w:val="17"/>
        </w:numPr>
        <w:tabs>
          <w:tab w:val="left" w:pos="180"/>
        </w:tabs>
        <w:ind w:left="0"/>
      </w:pPr>
      <w:r>
        <w:t>Трофимов К. Ликвидация юридических лиц: вопросы имущественной ответственности // Хозяйство и  право. 1995. №9.</w:t>
      </w:r>
    </w:p>
    <w:p w:rsidR="00E20670" w:rsidRDefault="00E20670">
      <w:pPr>
        <w:pStyle w:val="a4"/>
        <w:numPr>
          <w:ilvl w:val="0"/>
          <w:numId w:val="17"/>
        </w:numPr>
        <w:tabs>
          <w:tab w:val="left" w:pos="180"/>
        </w:tabs>
        <w:spacing w:line="360" w:lineRule="auto"/>
        <w:ind w:left="0"/>
        <w:rPr>
          <w:color w:val="auto"/>
          <w:sz w:val="28"/>
          <w:szCs w:val="28"/>
        </w:rPr>
      </w:pPr>
      <w:r>
        <w:rPr>
          <w:color w:val="auto"/>
          <w:sz w:val="28"/>
          <w:szCs w:val="28"/>
        </w:rPr>
        <w:t>Телюкина М.В. Конкурсное право.М.2002.с.57</w:t>
      </w:r>
    </w:p>
    <w:p w:rsidR="00E20670" w:rsidRDefault="00E20670">
      <w:pPr>
        <w:pStyle w:val="a4"/>
        <w:numPr>
          <w:ilvl w:val="0"/>
          <w:numId w:val="17"/>
        </w:numPr>
        <w:tabs>
          <w:tab w:val="left" w:pos="180"/>
        </w:tabs>
        <w:spacing w:line="360" w:lineRule="auto"/>
        <w:ind w:left="0"/>
        <w:rPr>
          <w:color w:val="auto"/>
          <w:sz w:val="28"/>
          <w:szCs w:val="28"/>
        </w:rPr>
      </w:pPr>
      <w:r>
        <w:rPr>
          <w:color w:val="auto"/>
          <w:sz w:val="28"/>
          <w:szCs w:val="28"/>
        </w:rPr>
        <w:t>Шершеневич Г.Ф. Конкурсный процесс.//Вестник ВАС РФ №3 с.93</w:t>
      </w:r>
      <w:bookmarkStart w:id="32" w:name="_GoBack"/>
      <w:bookmarkEnd w:id="32"/>
    </w:p>
    <w:sectPr w:rsidR="00E20670">
      <w:pgSz w:w="11906" w:h="16838" w:code="9"/>
      <w:pgMar w:top="1134" w:right="746" w:bottom="1418" w:left="170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0670" w:rsidRDefault="00E20670">
      <w:r>
        <w:separator/>
      </w:r>
    </w:p>
  </w:endnote>
  <w:endnote w:type="continuationSeparator" w:id="0">
    <w:p w:rsidR="00E20670" w:rsidRDefault="00E206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nsultant">
    <w:altName w:val="Courier New"/>
    <w:panose1 w:val="00000000000000000000"/>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erminal">
    <w:panose1 w:val="00000000000000000000"/>
    <w:charset w:val="FF"/>
    <w:family w:val="swiss"/>
    <w:notTrueType/>
    <w:pitch w:val="fixed"/>
    <w:sig w:usb0="00000003"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0670" w:rsidRDefault="00E20670">
      <w:r>
        <w:separator/>
      </w:r>
    </w:p>
  </w:footnote>
  <w:footnote w:type="continuationSeparator" w:id="0">
    <w:p w:rsidR="00E20670" w:rsidRDefault="00E20670">
      <w:r>
        <w:continuationSeparator/>
      </w:r>
    </w:p>
  </w:footnote>
  <w:footnote w:id="1">
    <w:p w:rsidR="00E20670" w:rsidRDefault="00E20670">
      <w:pPr>
        <w:pStyle w:val="a4"/>
        <w:jc w:val="both"/>
      </w:pPr>
      <w:r>
        <w:rPr>
          <w:rStyle w:val="a6"/>
          <w:color w:val="auto"/>
          <w:sz w:val="24"/>
          <w:szCs w:val="24"/>
        </w:rPr>
        <w:footnoteRef/>
      </w:r>
      <w:r>
        <w:rPr>
          <w:rStyle w:val="a6"/>
          <w:color w:val="auto"/>
          <w:sz w:val="24"/>
          <w:szCs w:val="24"/>
        </w:rPr>
        <w:t xml:space="preserve"> </w:t>
      </w:r>
      <w:r>
        <w:rPr>
          <w:rStyle w:val="a6"/>
          <w:color w:val="auto"/>
          <w:sz w:val="24"/>
          <w:szCs w:val="24"/>
          <w:vertAlign w:val="baseline"/>
        </w:rPr>
        <w:t>Гражданское право. Учебник. Часть 1. Издание третье, переработанное и дополненное. / Под ред. А.П.Сергеева, Ю.К.Толстого. - М.: ПРОСПЕКТ, 2000. - 632 с.</w:t>
      </w:r>
    </w:p>
  </w:footnote>
  <w:footnote w:id="2">
    <w:p w:rsidR="00E20670" w:rsidRDefault="00E20670">
      <w:pPr>
        <w:pStyle w:val="a4"/>
      </w:pPr>
      <w:r>
        <w:rPr>
          <w:rStyle w:val="a6"/>
          <w:color w:val="auto"/>
          <w:sz w:val="22"/>
          <w:szCs w:val="22"/>
        </w:rPr>
        <w:footnoteRef/>
      </w:r>
      <w:r>
        <w:rPr>
          <w:color w:val="auto"/>
          <w:sz w:val="22"/>
          <w:szCs w:val="22"/>
        </w:rPr>
        <w:t xml:space="preserve"> </w:t>
      </w:r>
      <w:r>
        <w:rPr>
          <w:color w:val="auto"/>
          <w:sz w:val="24"/>
          <w:szCs w:val="24"/>
        </w:rPr>
        <w:t>И.П. Грешников. Субъекты и объекты гражданского права.Спб,2002.с 132</w:t>
      </w:r>
    </w:p>
  </w:footnote>
  <w:footnote w:id="3">
    <w:p w:rsidR="00E20670" w:rsidRDefault="00E20670">
      <w:pPr>
        <w:pStyle w:val="a4"/>
      </w:pPr>
      <w:r>
        <w:rPr>
          <w:rStyle w:val="a6"/>
          <w:color w:val="auto"/>
          <w:sz w:val="24"/>
          <w:szCs w:val="24"/>
        </w:rPr>
        <w:footnoteRef/>
      </w:r>
      <w:r>
        <w:rPr>
          <w:color w:val="auto"/>
          <w:sz w:val="24"/>
          <w:szCs w:val="24"/>
        </w:rPr>
        <w:t xml:space="preserve"> Полный сборник кодексов Российской Федерации. Издательство «ЭКСМО-ПРЕСС» М.: 2001. /Гражданский  кодекс Российской Федерации. Глава 4. часть 1. ст. 48. Стр 14</w:t>
      </w:r>
    </w:p>
  </w:footnote>
  <w:footnote w:id="4">
    <w:p w:rsidR="00E20670" w:rsidRDefault="00E20670">
      <w:pPr>
        <w:pStyle w:val="a4"/>
      </w:pPr>
      <w:r>
        <w:rPr>
          <w:rStyle w:val="a6"/>
          <w:color w:val="auto"/>
          <w:sz w:val="24"/>
          <w:szCs w:val="24"/>
        </w:rPr>
        <w:footnoteRef/>
      </w:r>
      <w:r>
        <w:rPr>
          <w:color w:val="auto"/>
          <w:sz w:val="24"/>
          <w:szCs w:val="24"/>
        </w:rPr>
        <w:t xml:space="preserve"> ФЗ “О профессиональных союзах, их правах и гарантиях деятельности” от 12.01.1996 г № 10-ФЗ, ст. 8 п. 1// СЗ РФ. 1996. № 3. С. 148</w:t>
      </w:r>
    </w:p>
  </w:footnote>
  <w:footnote w:id="5">
    <w:p w:rsidR="00E20670" w:rsidRDefault="00E20670">
      <w:pPr>
        <w:pStyle w:val="a4"/>
      </w:pPr>
      <w:r>
        <w:rPr>
          <w:rStyle w:val="a6"/>
          <w:color w:val="auto"/>
          <w:sz w:val="24"/>
          <w:szCs w:val="24"/>
        </w:rPr>
        <w:footnoteRef/>
      </w:r>
      <w:r>
        <w:rPr>
          <w:color w:val="auto"/>
          <w:sz w:val="24"/>
          <w:szCs w:val="24"/>
        </w:rPr>
        <w:t xml:space="preserve">  ФЗ “Об общественных объединениях” от 19.05.1995 г. (с изменениями от 17.05.1997 г.) № 82-ФЗ, ст. 3 абз. 4// СЗ РФ. 1995. № 21. С. 1930. 1997. № 20. С. 2231</w:t>
      </w:r>
    </w:p>
  </w:footnote>
  <w:footnote w:id="6">
    <w:p w:rsidR="00E20670" w:rsidRDefault="00E20670">
      <w:pPr>
        <w:pStyle w:val="a4"/>
      </w:pPr>
      <w:r>
        <w:rPr>
          <w:rStyle w:val="a6"/>
          <w:color w:val="auto"/>
          <w:sz w:val="24"/>
          <w:szCs w:val="24"/>
        </w:rPr>
        <w:footnoteRef/>
      </w:r>
      <w:r>
        <w:rPr>
          <w:color w:val="auto"/>
          <w:sz w:val="24"/>
          <w:szCs w:val="24"/>
        </w:rPr>
        <w:t xml:space="preserve">  ФЗ “О свободе совести и о религиозных объединениях” от 26.09.1997 г. № 125-ФЗ ст. 6 п. 1// Российская газета. 1997. 1 октября</w:t>
      </w:r>
    </w:p>
  </w:footnote>
  <w:footnote w:id="7">
    <w:p w:rsidR="00E20670" w:rsidRDefault="00E20670">
      <w:pPr>
        <w:pStyle w:val="a4"/>
      </w:pPr>
      <w:r>
        <w:rPr>
          <w:rStyle w:val="a6"/>
          <w:color w:val="auto"/>
        </w:rPr>
        <w:footnoteRef/>
      </w:r>
      <w:r>
        <w:rPr>
          <w:color w:val="auto"/>
        </w:rPr>
        <w:t xml:space="preserve"> </w:t>
      </w:r>
      <w:r>
        <w:rPr>
          <w:color w:val="auto"/>
          <w:sz w:val="24"/>
          <w:szCs w:val="24"/>
        </w:rPr>
        <w:t>Н.В. Козлова. Понятие и сущность юридического лица. Учебное пособие. М.2003.с.258</w:t>
      </w:r>
    </w:p>
  </w:footnote>
  <w:footnote w:id="8">
    <w:p w:rsidR="00E20670" w:rsidRDefault="00E20670">
      <w:pPr>
        <w:pStyle w:val="a4"/>
      </w:pPr>
      <w:r>
        <w:rPr>
          <w:rStyle w:val="a6"/>
          <w:color w:val="auto"/>
        </w:rPr>
        <w:footnoteRef/>
      </w:r>
      <w:r>
        <w:rPr>
          <w:color w:val="auto"/>
        </w:rPr>
        <w:t xml:space="preserve"> </w:t>
      </w:r>
      <w:r>
        <w:rPr>
          <w:color w:val="auto"/>
          <w:sz w:val="24"/>
          <w:szCs w:val="24"/>
        </w:rPr>
        <w:t>В.П. Камышанский. Гражданское право. Часть 1. М. 2007. с.114</w:t>
      </w:r>
    </w:p>
  </w:footnote>
  <w:footnote w:id="9">
    <w:p w:rsidR="00E20670" w:rsidRDefault="00E20670">
      <w:pPr>
        <w:pStyle w:val="a4"/>
        <w:jc w:val="both"/>
      </w:pPr>
      <w:r>
        <w:rPr>
          <w:rStyle w:val="a6"/>
          <w:color w:val="auto"/>
          <w:sz w:val="24"/>
          <w:szCs w:val="24"/>
        </w:rPr>
        <w:footnoteRef/>
      </w:r>
      <w:r>
        <w:rPr>
          <w:color w:val="auto"/>
          <w:sz w:val="24"/>
          <w:szCs w:val="24"/>
        </w:rPr>
        <w:t xml:space="preserve"> . Постановление Верховного Совета РФ “О регистрации общественных объединений в РСФСР и регистрационном сборе” от 12.12.1991 г. № 2057-1. п. 2//Ведомости РФ. 1992. № 7, С. 299</w:t>
      </w:r>
    </w:p>
  </w:footnote>
  <w:footnote w:id="10">
    <w:p w:rsidR="00E20670" w:rsidRDefault="00E20670">
      <w:pPr>
        <w:pStyle w:val="a4"/>
        <w:jc w:val="both"/>
      </w:pPr>
      <w:r>
        <w:rPr>
          <w:rStyle w:val="a6"/>
          <w:color w:val="auto"/>
          <w:sz w:val="24"/>
          <w:szCs w:val="24"/>
        </w:rPr>
        <w:footnoteRef/>
      </w:r>
      <w:r>
        <w:rPr>
          <w:color w:val="auto"/>
          <w:sz w:val="24"/>
          <w:szCs w:val="24"/>
        </w:rPr>
        <w:t xml:space="preserve"> . Гражданское право. Учебник. Часть 1. Издание третье, переработанное и дополненное./ Под ред. А.П.Сергеева, Ю.К. Толстого. - М.: Проспект, 1998. С. 131</w:t>
      </w:r>
    </w:p>
  </w:footnote>
  <w:footnote w:id="11">
    <w:p w:rsidR="00E20670" w:rsidRDefault="00E20670">
      <w:pPr>
        <w:pStyle w:val="a4"/>
        <w:jc w:val="both"/>
      </w:pPr>
      <w:r>
        <w:rPr>
          <w:rStyle w:val="a6"/>
          <w:color w:val="auto"/>
          <w:sz w:val="24"/>
          <w:szCs w:val="24"/>
        </w:rPr>
        <w:footnoteRef/>
      </w:r>
      <w:r>
        <w:rPr>
          <w:color w:val="auto"/>
          <w:sz w:val="24"/>
          <w:szCs w:val="24"/>
        </w:rPr>
        <w:t xml:space="preserve">  Гражданский Кодекс РФ, ст. 51, п. 1, ч. 2, С. 84</w:t>
      </w:r>
    </w:p>
  </w:footnote>
  <w:footnote w:id="12">
    <w:p w:rsidR="00E20670" w:rsidRDefault="00E20670">
      <w:pPr>
        <w:pStyle w:val="a4"/>
        <w:jc w:val="both"/>
        <w:rPr>
          <w:color w:val="auto"/>
          <w:sz w:val="24"/>
          <w:szCs w:val="24"/>
        </w:rPr>
      </w:pPr>
      <w:r>
        <w:rPr>
          <w:rStyle w:val="a6"/>
          <w:color w:val="auto"/>
          <w:sz w:val="24"/>
          <w:szCs w:val="24"/>
        </w:rPr>
        <w:footnoteRef/>
      </w:r>
      <w:r>
        <w:rPr>
          <w:color w:val="auto"/>
          <w:sz w:val="24"/>
          <w:szCs w:val="24"/>
        </w:rPr>
        <w:t xml:space="preserve">  Закон РСФСР “О конкуренции и ограничении монополистической деятельности на товарных рынках” от 22.03.1991 г. (с изменениями от 24.06.1992 г. и 25.05.1995 г.)</w:t>
      </w:r>
    </w:p>
    <w:p w:rsidR="00E20670" w:rsidRDefault="00E20670">
      <w:pPr>
        <w:pStyle w:val="a4"/>
        <w:jc w:val="both"/>
      </w:pPr>
      <w:r>
        <w:rPr>
          <w:color w:val="auto"/>
          <w:sz w:val="24"/>
          <w:szCs w:val="24"/>
        </w:rPr>
        <w:t xml:space="preserve"> ст. 17, пп. 1 и 4// Ведомости РФ. 1991. № 16. С. 499; СЗ РФ. 1995. № 25. С. 1977</w:t>
      </w:r>
    </w:p>
  </w:footnote>
  <w:footnote w:id="13">
    <w:p w:rsidR="00E20670" w:rsidRDefault="00E20670">
      <w:pPr>
        <w:pStyle w:val="a4"/>
        <w:jc w:val="both"/>
        <w:rPr>
          <w:color w:val="auto"/>
          <w:sz w:val="24"/>
          <w:szCs w:val="24"/>
        </w:rPr>
      </w:pPr>
      <w:r>
        <w:rPr>
          <w:rStyle w:val="a6"/>
          <w:color w:val="auto"/>
          <w:sz w:val="24"/>
          <w:szCs w:val="24"/>
        </w:rPr>
        <w:footnoteRef/>
      </w:r>
      <w:r>
        <w:rPr>
          <w:color w:val="auto"/>
          <w:sz w:val="24"/>
          <w:szCs w:val="24"/>
        </w:rPr>
        <w:t xml:space="preserve"> Гражданский Кодекс Российской Федерации от 01.01.1995 г. ст.52, п. 3, С. 85-86, </w:t>
      </w:r>
    </w:p>
    <w:p w:rsidR="00E20670" w:rsidRDefault="00E20670">
      <w:pPr>
        <w:pStyle w:val="a4"/>
        <w:jc w:val="both"/>
      </w:pPr>
      <w:r>
        <w:rPr>
          <w:color w:val="auto"/>
          <w:sz w:val="24"/>
          <w:szCs w:val="24"/>
        </w:rPr>
        <w:t>ст. 57, п. 4, С. 92-93</w:t>
      </w:r>
    </w:p>
  </w:footnote>
  <w:footnote w:id="14">
    <w:p w:rsidR="00E20670" w:rsidRDefault="00E20670">
      <w:pPr>
        <w:pStyle w:val="a4"/>
        <w:jc w:val="both"/>
      </w:pPr>
      <w:r>
        <w:rPr>
          <w:rStyle w:val="a6"/>
          <w:color w:val="auto"/>
          <w:sz w:val="24"/>
          <w:szCs w:val="24"/>
        </w:rPr>
        <w:footnoteRef/>
      </w:r>
      <w:r>
        <w:rPr>
          <w:color w:val="auto"/>
          <w:sz w:val="24"/>
          <w:szCs w:val="24"/>
        </w:rPr>
        <w:t xml:space="preserve"> Гражданский Кодекс Российской Федерации от 01.01.1995 г ст. 51, п. 2, С. 84</w:t>
      </w:r>
    </w:p>
  </w:footnote>
  <w:footnote w:id="15">
    <w:p w:rsidR="00E20670" w:rsidRDefault="00E20670">
      <w:pPr>
        <w:pStyle w:val="a4"/>
        <w:jc w:val="both"/>
      </w:pPr>
      <w:r>
        <w:rPr>
          <w:rStyle w:val="a6"/>
          <w:color w:val="auto"/>
          <w:sz w:val="24"/>
          <w:szCs w:val="24"/>
        </w:rPr>
        <w:footnoteRef/>
      </w:r>
      <w:r>
        <w:rPr>
          <w:color w:val="auto"/>
          <w:sz w:val="24"/>
          <w:szCs w:val="24"/>
        </w:rPr>
        <w:t xml:space="preserve"> Гражданский Кодекс Российской Федерации от 01.01.1995 г ст. 49, п. 3, С. 81</w:t>
      </w:r>
    </w:p>
  </w:footnote>
  <w:footnote w:id="16">
    <w:p w:rsidR="00E20670" w:rsidRDefault="00E20670">
      <w:pPr>
        <w:pStyle w:val="a4"/>
        <w:jc w:val="both"/>
      </w:pPr>
      <w:r>
        <w:rPr>
          <w:rStyle w:val="a6"/>
          <w:color w:val="auto"/>
          <w:vertAlign w:val="baseline"/>
        </w:rPr>
        <w:footnoteRef/>
      </w:r>
      <w:r>
        <w:rPr>
          <w:color w:val="auto"/>
          <w:sz w:val="36"/>
          <w:szCs w:val="36"/>
        </w:rPr>
        <w:t xml:space="preserve"> </w:t>
      </w:r>
      <w:r>
        <w:rPr>
          <w:color w:val="auto"/>
          <w:sz w:val="24"/>
          <w:szCs w:val="24"/>
        </w:rPr>
        <w:t xml:space="preserve">Журнал </w:t>
      </w:r>
      <w:r>
        <w:rPr>
          <w:rStyle w:val="a6"/>
          <w:color w:val="auto"/>
          <w:sz w:val="24"/>
          <w:szCs w:val="24"/>
          <w:vertAlign w:val="baseline"/>
        </w:rPr>
        <w:t>«Российская юстиция», 2000, № 4; «Правовая природа регистрации юридического лица», Овсянников К.,  стр.</w:t>
      </w:r>
      <w:r>
        <w:rPr>
          <w:color w:val="auto"/>
          <w:sz w:val="24"/>
          <w:szCs w:val="24"/>
        </w:rPr>
        <w:t xml:space="preserve"> </w:t>
      </w:r>
      <w:r>
        <w:rPr>
          <w:rStyle w:val="a6"/>
          <w:color w:val="auto"/>
          <w:sz w:val="24"/>
          <w:szCs w:val="24"/>
          <w:vertAlign w:val="baseline"/>
        </w:rPr>
        <w:t>22</w:t>
      </w:r>
      <w:r>
        <w:rPr>
          <w:rStyle w:val="a6"/>
          <w:color w:val="auto"/>
          <w:vertAlign w:val="baseline"/>
        </w:rPr>
        <w:t>.</w:t>
      </w:r>
      <w:r>
        <w:rPr>
          <w:rStyle w:val="a6"/>
          <w:color w:val="auto"/>
        </w:rPr>
        <w:t xml:space="preserve"> </w:t>
      </w:r>
    </w:p>
  </w:footnote>
  <w:footnote w:id="17">
    <w:p w:rsidR="00E20670" w:rsidRDefault="00E20670">
      <w:pPr>
        <w:pStyle w:val="a4"/>
        <w:tabs>
          <w:tab w:val="left" w:pos="1080"/>
        </w:tabs>
      </w:pPr>
      <w:r>
        <w:rPr>
          <w:rStyle w:val="a6"/>
          <w:color w:val="auto"/>
          <w:sz w:val="24"/>
          <w:szCs w:val="24"/>
        </w:rPr>
        <w:footnoteRef/>
      </w:r>
      <w:r>
        <w:rPr>
          <w:color w:val="auto"/>
          <w:sz w:val="24"/>
          <w:szCs w:val="24"/>
        </w:rPr>
        <w:t xml:space="preserve"> Федеральный Закон от 14.06.95г. № 88-ФЗ «О государственной поддержке малого предпринимательства в Российской Федерации»</w:t>
      </w:r>
    </w:p>
  </w:footnote>
  <w:footnote w:id="18">
    <w:p w:rsidR="00E20670" w:rsidRDefault="00E20670">
      <w:pPr>
        <w:pStyle w:val="a4"/>
      </w:pPr>
      <w:r>
        <w:rPr>
          <w:rStyle w:val="a6"/>
          <w:color w:val="auto"/>
          <w:sz w:val="24"/>
          <w:szCs w:val="24"/>
        </w:rPr>
        <w:footnoteRef/>
      </w:r>
      <w:r>
        <w:rPr>
          <w:color w:val="auto"/>
          <w:sz w:val="24"/>
          <w:szCs w:val="24"/>
        </w:rPr>
        <w:t xml:space="preserve"> В.В. Лаптев. Предпринимательское право: понятие и субьекты.М.1997.с.45</w:t>
      </w:r>
    </w:p>
  </w:footnote>
  <w:footnote w:id="19">
    <w:p w:rsidR="00E20670" w:rsidRDefault="00E20670">
      <w:pPr>
        <w:pStyle w:val="a4"/>
      </w:pPr>
      <w:r>
        <w:rPr>
          <w:rStyle w:val="a6"/>
          <w:color w:val="auto"/>
          <w:sz w:val="24"/>
          <w:szCs w:val="24"/>
        </w:rPr>
        <w:footnoteRef/>
      </w:r>
      <w:r>
        <w:rPr>
          <w:color w:val="auto"/>
          <w:sz w:val="24"/>
          <w:szCs w:val="24"/>
        </w:rPr>
        <w:t xml:space="preserve"> Т.В. Закупель. Перспективы развития законодательства о регистрации юридических лиц//Журнал российского права.2007.№7</w:t>
      </w:r>
    </w:p>
  </w:footnote>
  <w:footnote w:id="20">
    <w:p w:rsidR="00E20670" w:rsidRDefault="00E20670">
      <w:pPr>
        <w:pStyle w:val="a4"/>
      </w:pPr>
      <w:r>
        <w:rPr>
          <w:rStyle w:val="a6"/>
          <w:color w:val="auto"/>
          <w:sz w:val="24"/>
          <w:szCs w:val="24"/>
        </w:rPr>
        <w:footnoteRef/>
      </w:r>
      <w:r>
        <w:rPr>
          <w:color w:val="auto"/>
          <w:sz w:val="24"/>
          <w:szCs w:val="24"/>
          <w:vertAlign w:val="superscript"/>
        </w:rPr>
        <w:t xml:space="preserve"> </w:t>
      </w:r>
      <w:r>
        <w:rPr>
          <w:color w:val="auto"/>
          <w:sz w:val="24"/>
          <w:szCs w:val="24"/>
        </w:rPr>
        <w:t>Кодекс Российской Федерации об административных правонарушениях</w:t>
      </w:r>
    </w:p>
  </w:footnote>
  <w:footnote w:id="21">
    <w:p w:rsidR="00E20670" w:rsidRDefault="00E20670">
      <w:pPr>
        <w:pStyle w:val="a4"/>
      </w:pPr>
      <w:r>
        <w:rPr>
          <w:rStyle w:val="a6"/>
          <w:color w:val="auto"/>
          <w:sz w:val="24"/>
          <w:szCs w:val="24"/>
        </w:rPr>
        <w:footnoteRef/>
      </w:r>
      <w:r>
        <w:rPr>
          <w:color w:val="auto"/>
          <w:sz w:val="24"/>
          <w:szCs w:val="24"/>
        </w:rPr>
        <w:t xml:space="preserve"> Постановление Правительства РФ от 17 мая 2002 г., № 319</w:t>
      </w:r>
    </w:p>
  </w:footnote>
  <w:footnote w:id="22">
    <w:p w:rsidR="00E20670" w:rsidRDefault="00E20670">
      <w:pPr>
        <w:pStyle w:val="a4"/>
      </w:pPr>
      <w:r>
        <w:rPr>
          <w:rStyle w:val="a6"/>
          <w:color w:val="auto"/>
          <w:sz w:val="24"/>
          <w:szCs w:val="24"/>
        </w:rPr>
        <w:footnoteRef/>
      </w:r>
      <w:r>
        <w:rPr>
          <w:color w:val="auto"/>
          <w:sz w:val="24"/>
          <w:szCs w:val="24"/>
          <w:u w:val="single"/>
        </w:rPr>
        <w:t xml:space="preserve"> </w:t>
      </w:r>
      <w:r>
        <w:rPr>
          <w:color w:val="auto"/>
          <w:sz w:val="24"/>
          <w:szCs w:val="24"/>
        </w:rPr>
        <w:t xml:space="preserve">Федеральный Закон от 8 февраля 1998 г. № 14-ФЗ “Об обществах с ограниченной ответственностью” ст.16 п.2. </w:t>
      </w:r>
    </w:p>
  </w:footnote>
  <w:footnote w:id="23">
    <w:p w:rsidR="00E20670" w:rsidRDefault="00E20670">
      <w:pPr>
        <w:pStyle w:val="a4"/>
      </w:pPr>
      <w:r>
        <w:rPr>
          <w:color w:val="auto"/>
          <w:sz w:val="24"/>
          <w:szCs w:val="24"/>
        </w:rPr>
        <w:t xml:space="preserve"> </w:t>
      </w:r>
      <w:r>
        <w:rPr>
          <w:rStyle w:val="a6"/>
          <w:color w:val="auto"/>
          <w:sz w:val="24"/>
          <w:szCs w:val="24"/>
        </w:rPr>
        <w:footnoteRef/>
      </w:r>
      <w:r>
        <w:rPr>
          <w:color w:val="auto"/>
          <w:sz w:val="24"/>
          <w:szCs w:val="24"/>
        </w:rPr>
        <w:t xml:space="preserve"> Федеральный Закон от 21.03.2002 № 31-ФЗ </w:t>
      </w:r>
    </w:p>
  </w:footnote>
  <w:footnote w:id="24">
    <w:p w:rsidR="00E20670" w:rsidRDefault="00E20670">
      <w:pPr>
        <w:pStyle w:val="a4"/>
      </w:pPr>
      <w:r>
        <w:rPr>
          <w:rStyle w:val="a6"/>
          <w:color w:val="auto"/>
          <w:sz w:val="24"/>
          <w:szCs w:val="24"/>
        </w:rPr>
        <w:footnoteRef/>
      </w:r>
      <w:r>
        <w:rPr>
          <w:color w:val="auto"/>
          <w:sz w:val="24"/>
          <w:szCs w:val="24"/>
        </w:rPr>
        <w:t xml:space="preserve"> А.Н. Гуев. Гражданское право. Учебник. «экзамен»2006.с.109</w:t>
      </w:r>
    </w:p>
  </w:footnote>
  <w:footnote w:id="25">
    <w:p w:rsidR="00E20670" w:rsidRDefault="00E20670">
      <w:pPr>
        <w:pStyle w:val="a4"/>
      </w:pPr>
      <w:r>
        <w:rPr>
          <w:rStyle w:val="a6"/>
          <w:color w:val="auto"/>
          <w:sz w:val="24"/>
          <w:szCs w:val="24"/>
        </w:rPr>
        <w:footnoteRef/>
      </w:r>
      <w:r>
        <w:rPr>
          <w:color w:val="auto"/>
          <w:sz w:val="24"/>
          <w:szCs w:val="24"/>
        </w:rPr>
        <w:t xml:space="preserve"> Е.А. Суханов. Гражданское право.Учебник.М.2003.с.202</w:t>
      </w:r>
    </w:p>
  </w:footnote>
  <w:footnote w:id="26">
    <w:p w:rsidR="00E20670" w:rsidRDefault="00E20670">
      <w:pPr>
        <w:pStyle w:val="a4"/>
        <w:jc w:val="both"/>
      </w:pPr>
      <w:r>
        <w:rPr>
          <w:rStyle w:val="a6"/>
          <w:color w:val="auto"/>
          <w:sz w:val="24"/>
          <w:szCs w:val="24"/>
        </w:rPr>
        <w:footnoteRef/>
      </w:r>
      <w:r>
        <w:rPr>
          <w:color w:val="auto"/>
          <w:sz w:val="24"/>
          <w:szCs w:val="24"/>
        </w:rPr>
        <w:t xml:space="preserve"> Постановление Правительства РФ от 19.06.2002 N 439 "Об утверждении форм документов, используемых при государственной регистрации юридических лиц, и требований к их оформлению".</w:t>
      </w:r>
    </w:p>
  </w:footnote>
  <w:footnote w:id="27">
    <w:p w:rsidR="00E20670" w:rsidRDefault="00E20670">
      <w:pPr>
        <w:pStyle w:val="31"/>
        <w:tabs>
          <w:tab w:val="left" w:pos="-567"/>
        </w:tabs>
        <w:spacing w:after="0"/>
        <w:ind w:left="0"/>
        <w:jc w:val="both"/>
      </w:pPr>
      <w:r>
        <w:rPr>
          <w:rStyle w:val="a6"/>
          <w:sz w:val="24"/>
          <w:szCs w:val="24"/>
        </w:rPr>
        <w:footnoteRef/>
      </w:r>
      <w:r>
        <w:rPr>
          <w:sz w:val="24"/>
          <w:szCs w:val="24"/>
          <w:lang w:val="ru-RU"/>
        </w:rPr>
        <w:t xml:space="preserve"> Трофимов К. Ликвидация юридических лиц: вопросы имущественной ответственности // Хозяйство и  право. 1995. №9.</w:t>
      </w:r>
    </w:p>
  </w:footnote>
  <w:footnote w:id="28">
    <w:p w:rsidR="00E20670" w:rsidRDefault="00E20670">
      <w:pPr>
        <w:pStyle w:val="a4"/>
        <w:jc w:val="both"/>
      </w:pPr>
      <w:r>
        <w:rPr>
          <w:rStyle w:val="a6"/>
          <w:color w:val="auto"/>
          <w:sz w:val="24"/>
          <w:szCs w:val="24"/>
        </w:rPr>
        <w:footnoteRef/>
      </w:r>
      <w:r>
        <w:rPr>
          <w:color w:val="auto"/>
          <w:sz w:val="24"/>
          <w:szCs w:val="24"/>
        </w:rPr>
        <w:t xml:space="preserve"> Гражданский Кодекс Российской Федерации от 01.01.1995 г ст. 64 </w:t>
      </w:r>
    </w:p>
  </w:footnote>
  <w:footnote w:id="29">
    <w:p w:rsidR="00E20670" w:rsidRDefault="00E20670">
      <w:pPr>
        <w:pStyle w:val="a4"/>
      </w:pPr>
      <w:r>
        <w:rPr>
          <w:rStyle w:val="a6"/>
          <w:color w:val="auto"/>
          <w:sz w:val="24"/>
          <w:szCs w:val="24"/>
        </w:rPr>
        <w:footnoteRef/>
      </w:r>
      <w:r>
        <w:rPr>
          <w:color w:val="auto"/>
          <w:sz w:val="24"/>
          <w:szCs w:val="24"/>
        </w:rPr>
        <w:t xml:space="preserve"> Закон N129-ФЗ «О государственной регистрации юридических лиц» ст. 21</w:t>
      </w:r>
    </w:p>
  </w:footnote>
  <w:footnote w:id="30">
    <w:p w:rsidR="00E20670" w:rsidRDefault="00E20670">
      <w:pPr>
        <w:pStyle w:val="a4"/>
        <w:jc w:val="both"/>
      </w:pPr>
      <w:r>
        <w:rPr>
          <w:rStyle w:val="a6"/>
          <w:color w:val="auto"/>
          <w:sz w:val="24"/>
          <w:szCs w:val="24"/>
        </w:rPr>
        <w:footnoteRef/>
      </w:r>
      <w:r>
        <w:rPr>
          <w:color w:val="auto"/>
          <w:sz w:val="24"/>
          <w:szCs w:val="24"/>
        </w:rPr>
        <w:t xml:space="preserve"> ФЗ от 2.07.2005 «О внесении изменений в ФЗ « О государственной регистрации юридических лиц»</w:t>
      </w:r>
    </w:p>
  </w:footnote>
  <w:footnote w:id="31">
    <w:p w:rsidR="00E20670" w:rsidRDefault="00E20670">
      <w:pPr>
        <w:pStyle w:val="a4"/>
      </w:pPr>
      <w:r>
        <w:rPr>
          <w:rStyle w:val="a6"/>
          <w:color w:val="auto"/>
          <w:sz w:val="24"/>
          <w:szCs w:val="24"/>
        </w:rPr>
        <w:footnoteRef/>
      </w:r>
      <w:r>
        <w:rPr>
          <w:color w:val="auto"/>
          <w:sz w:val="24"/>
          <w:szCs w:val="24"/>
        </w:rPr>
        <w:t xml:space="preserve"> М.В. Телюкина. Конкурсное право.М.2002.с.57</w:t>
      </w:r>
    </w:p>
  </w:footnote>
  <w:footnote w:id="32">
    <w:p w:rsidR="00E20670" w:rsidRDefault="00E20670">
      <w:pPr>
        <w:pStyle w:val="a4"/>
      </w:pPr>
      <w:r>
        <w:rPr>
          <w:rStyle w:val="a6"/>
          <w:color w:val="auto"/>
          <w:sz w:val="24"/>
          <w:szCs w:val="24"/>
        </w:rPr>
        <w:footnoteRef/>
      </w:r>
      <w:r>
        <w:rPr>
          <w:color w:val="auto"/>
          <w:sz w:val="24"/>
          <w:szCs w:val="24"/>
        </w:rPr>
        <w:t xml:space="preserve">.Федеральный закон от 26 октября 2002 г. N 127-ФЗ "О несостоятельности (банкротстве)" </w:t>
      </w:r>
    </w:p>
  </w:footnote>
  <w:footnote w:id="33">
    <w:p w:rsidR="00E20670" w:rsidRDefault="00E20670">
      <w:pPr>
        <w:pStyle w:val="a4"/>
      </w:pPr>
      <w:r>
        <w:rPr>
          <w:rStyle w:val="a6"/>
          <w:color w:val="auto"/>
          <w:sz w:val="24"/>
          <w:szCs w:val="24"/>
        </w:rPr>
        <w:footnoteRef/>
      </w:r>
      <w:r>
        <w:rPr>
          <w:color w:val="auto"/>
          <w:sz w:val="24"/>
          <w:szCs w:val="24"/>
        </w:rPr>
        <w:t xml:space="preserve"> </w:t>
      </w:r>
      <w:r>
        <w:rPr>
          <w:color w:val="auto"/>
          <w:spacing w:val="-8"/>
          <w:sz w:val="24"/>
          <w:szCs w:val="24"/>
        </w:rPr>
        <w:t>Федеральный закон от 19 июля 1997 г. № 105-ФЗ «О внесении изменений и дополнений в Закон РФ «О государственной пошлине»</w:t>
      </w:r>
    </w:p>
  </w:footnote>
  <w:footnote w:id="34">
    <w:p w:rsidR="00E20670" w:rsidRDefault="00E20670">
      <w:pPr>
        <w:pStyle w:val="a4"/>
      </w:pPr>
      <w:r>
        <w:rPr>
          <w:rStyle w:val="a6"/>
          <w:color w:val="auto"/>
          <w:sz w:val="24"/>
          <w:szCs w:val="24"/>
        </w:rPr>
        <w:footnoteRef/>
      </w:r>
      <w:r>
        <w:rPr>
          <w:color w:val="auto"/>
          <w:sz w:val="24"/>
          <w:szCs w:val="24"/>
        </w:rPr>
        <w:t xml:space="preserve"> Е.А. Суханов. Гражданское право.Учебник.т1.Общая часть.М.с.262</w:t>
      </w:r>
    </w:p>
  </w:footnote>
  <w:footnote w:id="35">
    <w:p w:rsidR="00E20670" w:rsidRDefault="00E20670">
      <w:pPr>
        <w:pStyle w:val="a4"/>
      </w:pPr>
      <w:r>
        <w:rPr>
          <w:rStyle w:val="a6"/>
          <w:color w:val="auto"/>
          <w:sz w:val="24"/>
          <w:szCs w:val="24"/>
        </w:rPr>
        <w:footnoteRef/>
      </w:r>
      <w:r>
        <w:rPr>
          <w:color w:val="auto"/>
          <w:sz w:val="24"/>
          <w:szCs w:val="24"/>
        </w:rPr>
        <w:t xml:space="preserve"> Г.Ф. Шершеневич. Конкурсный процесс.//Вестник ВАСРФ №3 с.93</w:t>
      </w:r>
    </w:p>
  </w:footnote>
  <w:footnote w:id="36">
    <w:p w:rsidR="00E20670" w:rsidRDefault="00E20670">
      <w:pPr>
        <w:pStyle w:val="a4"/>
        <w:jc w:val="both"/>
      </w:pPr>
      <w:r>
        <w:rPr>
          <w:rStyle w:val="a6"/>
          <w:color w:val="auto"/>
          <w:sz w:val="24"/>
          <w:szCs w:val="24"/>
        </w:rPr>
        <w:footnoteRef/>
      </w:r>
      <w:r>
        <w:rPr>
          <w:color w:val="auto"/>
          <w:sz w:val="24"/>
          <w:szCs w:val="24"/>
        </w:rPr>
        <w:t xml:space="preserve"> Постановление Правительства РФ от 25 июня 2003 г. №367 «Об утверждении Правил проведения арбитражным управляющим финансового анализа» // Собрание законодательства Российской Федерации. - 30 июня 2003 г. - №26. - Ст. 2664.</w:t>
      </w:r>
    </w:p>
  </w:footnote>
  <w:footnote w:id="37">
    <w:p w:rsidR="00E20670" w:rsidRDefault="00E20670">
      <w:pPr>
        <w:pStyle w:val="a4"/>
        <w:jc w:val="both"/>
      </w:pPr>
      <w:r>
        <w:rPr>
          <w:rStyle w:val="a6"/>
          <w:color w:val="auto"/>
          <w:sz w:val="24"/>
          <w:szCs w:val="24"/>
        </w:rPr>
        <w:footnoteRef/>
      </w:r>
      <w:r>
        <w:rPr>
          <w:color w:val="auto"/>
          <w:sz w:val="24"/>
          <w:szCs w:val="24"/>
        </w:rPr>
        <w:t>В.В.Вишнянский. Научно-практический комментарийк ФЗ «О несостоятельности (банкротстве)».М.2003.с.316</w:t>
      </w:r>
    </w:p>
  </w:footnote>
  <w:footnote w:id="38">
    <w:p w:rsidR="00E20670" w:rsidRDefault="00E20670">
      <w:pPr>
        <w:pStyle w:val="a4"/>
        <w:jc w:val="both"/>
      </w:pPr>
      <w:r>
        <w:rPr>
          <w:rStyle w:val="a6"/>
          <w:color w:val="auto"/>
          <w:sz w:val="24"/>
          <w:szCs w:val="24"/>
        </w:rPr>
        <w:footnoteRef/>
      </w:r>
      <w:r>
        <w:rPr>
          <w:color w:val="auto"/>
          <w:sz w:val="24"/>
          <w:szCs w:val="24"/>
        </w:rPr>
        <w:t xml:space="preserve"> Попов А.В. Финансовое оздоровление как новая процедура банкротства // Законодательство. – №3-4. - 2003г</w:t>
      </w:r>
      <w:r>
        <w:rPr>
          <w:rFonts w:ascii="Arial" w:hAnsi="Arial" w:cs="Arial"/>
          <w:color w:val="auto"/>
          <w:sz w:val="24"/>
          <w:szCs w:val="24"/>
        </w:rPr>
        <w:t>.</w:t>
      </w:r>
    </w:p>
  </w:footnote>
  <w:footnote w:id="39">
    <w:p w:rsidR="00E20670" w:rsidRDefault="00E20670">
      <w:pPr>
        <w:pStyle w:val="a4"/>
      </w:pPr>
      <w:r>
        <w:rPr>
          <w:rStyle w:val="a6"/>
          <w:color w:val="auto"/>
          <w:sz w:val="24"/>
          <w:szCs w:val="24"/>
        </w:rPr>
        <w:footnoteRef/>
      </w:r>
      <w:r>
        <w:rPr>
          <w:color w:val="auto"/>
          <w:sz w:val="24"/>
          <w:szCs w:val="24"/>
        </w:rPr>
        <w:t xml:space="preserve"> Е.А. Суханов. Гражданское право.Учебник.М.2004.с.265</w:t>
      </w:r>
    </w:p>
  </w:footnote>
  <w:footnote w:id="40">
    <w:p w:rsidR="00E20670" w:rsidRDefault="00E20670">
      <w:pPr>
        <w:pStyle w:val="a4"/>
      </w:pPr>
      <w:r>
        <w:rPr>
          <w:rStyle w:val="a6"/>
          <w:color w:val="auto"/>
          <w:sz w:val="24"/>
          <w:szCs w:val="24"/>
        </w:rPr>
        <w:footnoteRef/>
      </w:r>
      <w:r>
        <w:rPr>
          <w:color w:val="auto"/>
          <w:sz w:val="24"/>
          <w:szCs w:val="24"/>
        </w:rPr>
        <w:t xml:space="preserve"> А.Н. Гусев. Комментарий к АПК РФ.М.2003</w:t>
      </w:r>
    </w:p>
  </w:footnote>
  <w:footnote w:id="41">
    <w:p w:rsidR="00E20670" w:rsidRDefault="00E20670">
      <w:pPr>
        <w:pStyle w:val="a4"/>
      </w:pPr>
      <w:r>
        <w:rPr>
          <w:rStyle w:val="a6"/>
          <w:color w:val="auto"/>
          <w:sz w:val="24"/>
          <w:szCs w:val="24"/>
        </w:rPr>
        <w:footnoteRef/>
      </w:r>
      <w:r>
        <w:rPr>
          <w:color w:val="auto"/>
          <w:sz w:val="24"/>
          <w:szCs w:val="24"/>
        </w:rPr>
        <w:t xml:space="preserve"> А.И. Масляев. Гражданское право.Учебник.М.юрист.2001.с.123</w:t>
      </w:r>
    </w:p>
  </w:footnote>
  <w:footnote w:id="42">
    <w:p w:rsidR="00E20670" w:rsidRDefault="00E20670">
      <w:pPr>
        <w:pStyle w:val="a4"/>
      </w:pPr>
      <w:r>
        <w:rPr>
          <w:rStyle w:val="a6"/>
          <w:color w:val="auto"/>
          <w:sz w:val="24"/>
          <w:szCs w:val="24"/>
        </w:rPr>
        <w:footnoteRef/>
      </w:r>
      <w:r>
        <w:rPr>
          <w:color w:val="auto"/>
          <w:sz w:val="24"/>
          <w:szCs w:val="24"/>
        </w:rPr>
        <w:t xml:space="preserve"> З.Г. Крылова. Российское гражданское право.Учебник.М.2001.с.48</w:t>
      </w:r>
    </w:p>
  </w:footnote>
  <w:footnote w:id="43">
    <w:p w:rsidR="00E20670" w:rsidRDefault="00E20670">
      <w:pPr>
        <w:pStyle w:val="a4"/>
      </w:pPr>
      <w:r>
        <w:rPr>
          <w:rStyle w:val="a6"/>
          <w:color w:val="auto"/>
          <w:sz w:val="24"/>
          <w:szCs w:val="24"/>
        </w:rPr>
        <w:footnoteRef/>
      </w:r>
      <w:r>
        <w:rPr>
          <w:color w:val="auto"/>
          <w:sz w:val="24"/>
          <w:szCs w:val="24"/>
        </w:rPr>
        <w:t>Федеральный закон от 26.12.1995 № 208-ФЗ «Об акционерных обществах» пп.2 п.1 ст.48</w:t>
      </w:r>
    </w:p>
  </w:footnote>
  <w:footnote w:id="44">
    <w:p w:rsidR="00E20670" w:rsidRDefault="00E20670">
      <w:pPr>
        <w:pStyle w:val="a4"/>
        <w:jc w:val="both"/>
      </w:pPr>
      <w:r>
        <w:rPr>
          <w:rStyle w:val="a6"/>
          <w:color w:val="auto"/>
          <w:sz w:val="24"/>
          <w:szCs w:val="24"/>
        </w:rPr>
        <w:footnoteRef/>
      </w:r>
      <w:r>
        <w:rPr>
          <w:color w:val="auto"/>
          <w:sz w:val="24"/>
          <w:szCs w:val="24"/>
        </w:rPr>
        <w:t xml:space="preserve">  Федеральный закон от 08.02.1998 № 14-ФЗ «Об обществах с ограниченной ответственностью» пп.11 п.1 ст33.</w:t>
      </w:r>
    </w:p>
  </w:footnote>
  <w:footnote w:id="45">
    <w:p w:rsidR="00E20670" w:rsidRDefault="00E20670">
      <w:pPr>
        <w:pStyle w:val="a4"/>
      </w:pPr>
      <w:r>
        <w:rPr>
          <w:rStyle w:val="a6"/>
          <w:color w:val="auto"/>
          <w:sz w:val="24"/>
          <w:szCs w:val="24"/>
        </w:rPr>
        <w:footnoteRef/>
      </w:r>
      <w:r>
        <w:rPr>
          <w:color w:val="auto"/>
          <w:sz w:val="24"/>
          <w:szCs w:val="24"/>
        </w:rPr>
        <w:t xml:space="preserve"> Письмо ФНС РФ от 27.05.2005 № ЧД-6-09/440 «О реорганизации юридических лиц»</w:t>
      </w:r>
    </w:p>
  </w:footnote>
  <w:footnote w:id="46">
    <w:p w:rsidR="00E20670" w:rsidRDefault="00E20670">
      <w:pPr>
        <w:pStyle w:val="a4"/>
      </w:pPr>
      <w:r>
        <w:rPr>
          <w:rStyle w:val="a6"/>
          <w:color w:val="auto"/>
          <w:sz w:val="24"/>
          <w:szCs w:val="24"/>
        </w:rPr>
        <w:footnoteRef/>
      </w:r>
      <w:r>
        <w:rPr>
          <w:color w:val="auto"/>
          <w:sz w:val="24"/>
          <w:szCs w:val="24"/>
        </w:rPr>
        <w:t xml:space="preserve"> Гражданский кодекс РФ п. 2 ст. 59</w:t>
      </w:r>
    </w:p>
  </w:footnote>
  <w:footnote w:id="47">
    <w:p w:rsidR="00E20670" w:rsidRDefault="00E20670">
      <w:pPr>
        <w:pStyle w:val="a4"/>
      </w:pPr>
      <w:r>
        <w:rPr>
          <w:rStyle w:val="a6"/>
          <w:color w:val="auto"/>
          <w:sz w:val="24"/>
          <w:szCs w:val="24"/>
        </w:rPr>
        <w:footnoteRef/>
      </w:r>
      <w:r>
        <w:rPr>
          <w:color w:val="auto"/>
          <w:sz w:val="24"/>
          <w:szCs w:val="24"/>
        </w:rPr>
        <w:t xml:space="preserve">  Там же. - п. 4 ст. 57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0670" w:rsidRDefault="00532CDB">
    <w:pPr>
      <w:pStyle w:val="ad"/>
      <w:framePr w:wrap="auto" w:vAnchor="text" w:hAnchor="margin" w:xAlign="right" w:y="1"/>
      <w:rPr>
        <w:rStyle w:val="af"/>
      </w:rPr>
    </w:pPr>
    <w:r>
      <w:rPr>
        <w:rStyle w:val="af"/>
        <w:noProof/>
      </w:rPr>
      <w:t>3</w:t>
    </w:r>
  </w:p>
  <w:p w:rsidR="00E20670" w:rsidRDefault="00E20670">
    <w:pPr>
      <w:pStyle w:val="ad"/>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B7716"/>
    <w:multiLevelType w:val="hybridMultilevel"/>
    <w:tmpl w:val="AA0C0290"/>
    <w:lvl w:ilvl="0" w:tplc="0419000F">
      <w:start w:val="1"/>
      <w:numFmt w:val="decimal"/>
      <w:lvlText w:val="%1."/>
      <w:lvlJc w:val="left"/>
      <w:pPr>
        <w:tabs>
          <w:tab w:val="num" w:pos="1500"/>
        </w:tabs>
        <w:ind w:left="1500" w:hanging="360"/>
      </w:pPr>
    </w:lvl>
    <w:lvl w:ilvl="1" w:tplc="04190019">
      <w:start w:val="1"/>
      <w:numFmt w:val="lowerLetter"/>
      <w:lvlText w:val="%2."/>
      <w:lvlJc w:val="left"/>
      <w:pPr>
        <w:tabs>
          <w:tab w:val="num" w:pos="2220"/>
        </w:tabs>
        <w:ind w:left="2220" w:hanging="360"/>
      </w:pPr>
    </w:lvl>
    <w:lvl w:ilvl="2" w:tplc="0419001B">
      <w:start w:val="1"/>
      <w:numFmt w:val="lowerRoman"/>
      <w:lvlText w:val="%3."/>
      <w:lvlJc w:val="right"/>
      <w:pPr>
        <w:tabs>
          <w:tab w:val="num" w:pos="2940"/>
        </w:tabs>
        <w:ind w:left="2940" w:hanging="180"/>
      </w:pPr>
    </w:lvl>
    <w:lvl w:ilvl="3" w:tplc="0419000F">
      <w:start w:val="1"/>
      <w:numFmt w:val="decimal"/>
      <w:lvlText w:val="%4."/>
      <w:lvlJc w:val="left"/>
      <w:pPr>
        <w:tabs>
          <w:tab w:val="num" w:pos="3660"/>
        </w:tabs>
        <w:ind w:left="3660" w:hanging="360"/>
      </w:pPr>
    </w:lvl>
    <w:lvl w:ilvl="4" w:tplc="04190019">
      <w:start w:val="1"/>
      <w:numFmt w:val="lowerLetter"/>
      <w:lvlText w:val="%5."/>
      <w:lvlJc w:val="left"/>
      <w:pPr>
        <w:tabs>
          <w:tab w:val="num" w:pos="4380"/>
        </w:tabs>
        <w:ind w:left="4380" w:hanging="360"/>
      </w:pPr>
    </w:lvl>
    <w:lvl w:ilvl="5" w:tplc="0419001B">
      <w:start w:val="1"/>
      <w:numFmt w:val="lowerRoman"/>
      <w:lvlText w:val="%6."/>
      <w:lvlJc w:val="right"/>
      <w:pPr>
        <w:tabs>
          <w:tab w:val="num" w:pos="5100"/>
        </w:tabs>
        <w:ind w:left="5100" w:hanging="180"/>
      </w:pPr>
    </w:lvl>
    <w:lvl w:ilvl="6" w:tplc="0419000F">
      <w:start w:val="1"/>
      <w:numFmt w:val="decimal"/>
      <w:lvlText w:val="%7."/>
      <w:lvlJc w:val="left"/>
      <w:pPr>
        <w:tabs>
          <w:tab w:val="num" w:pos="5820"/>
        </w:tabs>
        <w:ind w:left="5820" w:hanging="360"/>
      </w:pPr>
    </w:lvl>
    <w:lvl w:ilvl="7" w:tplc="04190019">
      <w:start w:val="1"/>
      <w:numFmt w:val="lowerLetter"/>
      <w:lvlText w:val="%8."/>
      <w:lvlJc w:val="left"/>
      <w:pPr>
        <w:tabs>
          <w:tab w:val="num" w:pos="6540"/>
        </w:tabs>
        <w:ind w:left="6540" w:hanging="360"/>
      </w:pPr>
    </w:lvl>
    <w:lvl w:ilvl="8" w:tplc="0419001B">
      <w:start w:val="1"/>
      <w:numFmt w:val="lowerRoman"/>
      <w:lvlText w:val="%9."/>
      <w:lvlJc w:val="right"/>
      <w:pPr>
        <w:tabs>
          <w:tab w:val="num" w:pos="7260"/>
        </w:tabs>
        <w:ind w:left="7260" w:hanging="180"/>
      </w:pPr>
    </w:lvl>
  </w:abstractNum>
  <w:abstractNum w:abstractNumId="1">
    <w:nsid w:val="04404BEA"/>
    <w:multiLevelType w:val="hybridMultilevel"/>
    <w:tmpl w:val="0C58F4A0"/>
    <w:lvl w:ilvl="0" w:tplc="04190013">
      <w:start w:val="1"/>
      <w:numFmt w:val="upperRoman"/>
      <w:lvlText w:val="%1."/>
      <w:lvlJc w:val="right"/>
      <w:pPr>
        <w:tabs>
          <w:tab w:val="num" w:pos="1429"/>
        </w:tabs>
        <w:ind w:left="1429" w:hanging="18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2">
    <w:nsid w:val="0D4C5167"/>
    <w:multiLevelType w:val="multilevel"/>
    <w:tmpl w:val="280A50AA"/>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140B13E9"/>
    <w:multiLevelType w:val="hybridMultilevel"/>
    <w:tmpl w:val="2D68464E"/>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4">
    <w:nsid w:val="1547695B"/>
    <w:multiLevelType w:val="hybridMultilevel"/>
    <w:tmpl w:val="378C79D0"/>
    <w:lvl w:ilvl="0" w:tplc="04190013">
      <w:start w:val="1"/>
      <w:numFmt w:val="upperRoman"/>
      <w:lvlText w:val="%1."/>
      <w:lvlJc w:val="right"/>
      <w:pPr>
        <w:tabs>
          <w:tab w:val="num" w:pos="1429"/>
        </w:tabs>
        <w:ind w:left="1429" w:hanging="18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5">
    <w:nsid w:val="19771FFB"/>
    <w:multiLevelType w:val="hybridMultilevel"/>
    <w:tmpl w:val="14961B84"/>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6">
    <w:nsid w:val="1DBA2A07"/>
    <w:multiLevelType w:val="hybridMultilevel"/>
    <w:tmpl w:val="2F369E9A"/>
    <w:lvl w:ilvl="0" w:tplc="04190001">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7">
    <w:nsid w:val="239364B7"/>
    <w:multiLevelType w:val="hybridMultilevel"/>
    <w:tmpl w:val="2BA0EB78"/>
    <w:lvl w:ilvl="0" w:tplc="0419000F">
      <w:start w:val="1"/>
      <w:numFmt w:val="decimal"/>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8">
    <w:nsid w:val="250561BB"/>
    <w:multiLevelType w:val="hybridMultilevel"/>
    <w:tmpl w:val="43C2EDDE"/>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287D0C94"/>
    <w:multiLevelType w:val="hybridMultilevel"/>
    <w:tmpl w:val="777E94FA"/>
    <w:lvl w:ilvl="0" w:tplc="0419000F">
      <w:start w:val="1"/>
      <w:numFmt w:val="decimal"/>
      <w:lvlText w:val="%1."/>
      <w:lvlJc w:val="left"/>
      <w:pPr>
        <w:tabs>
          <w:tab w:val="num" w:pos="1500"/>
        </w:tabs>
        <w:ind w:left="1500" w:hanging="360"/>
      </w:pPr>
    </w:lvl>
    <w:lvl w:ilvl="1" w:tplc="04190019">
      <w:start w:val="1"/>
      <w:numFmt w:val="lowerLetter"/>
      <w:lvlText w:val="%2."/>
      <w:lvlJc w:val="left"/>
      <w:pPr>
        <w:tabs>
          <w:tab w:val="num" w:pos="2220"/>
        </w:tabs>
        <w:ind w:left="2220" w:hanging="360"/>
      </w:pPr>
    </w:lvl>
    <w:lvl w:ilvl="2" w:tplc="0419001B">
      <w:start w:val="1"/>
      <w:numFmt w:val="lowerRoman"/>
      <w:lvlText w:val="%3."/>
      <w:lvlJc w:val="right"/>
      <w:pPr>
        <w:tabs>
          <w:tab w:val="num" w:pos="2940"/>
        </w:tabs>
        <w:ind w:left="2940" w:hanging="180"/>
      </w:pPr>
    </w:lvl>
    <w:lvl w:ilvl="3" w:tplc="0419000F">
      <w:start w:val="1"/>
      <w:numFmt w:val="decimal"/>
      <w:lvlText w:val="%4."/>
      <w:lvlJc w:val="left"/>
      <w:pPr>
        <w:tabs>
          <w:tab w:val="num" w:pos="3660"/>
        </w:tabs>
        <w:ind w:left="3660" w:hanging="360"/>
      </w:pPr>
    </w:lvl>
    <w:lvl w:ilvl="4" w:tplc="04190019">
      <w:start w:val="1"/>
      <w:numFmt w:val="lowerLetter"/>
      <w:lvlText w:val="%5."/>
      <w:lvlJc w:val="left"/>
      <w:pPr>
        <w:tabs>
          <w:tab w:val="num" w:pos="4380"/>
        </w:tabs>
        <w:ind w:left="4380" w:hanging="360"/>
      </w:pPr>
    </w:lvl>
    <w:lvl w:ilvl="5" w:tplc="0419001B">
      <w:start w:val="1"/>
      <w:numFmt w:val="lowerRoman"/>
      <w:lvlText w:val="%6."/>
      <w:lvlJc w:val="right"/>
      <w:pPr>
        <w:tabs>
          <w:tab w:val="num" w:pos="5100"/>
        </w:tabs>
        <w:ind w:left="5100" w:hanging="180"/>
      </w:pPr>
    </w:lvl>
    <w:lvl w:ilvl="6" w:tplc="0419000F">
      <w:start w:val="1"/>
      <w:numFmt w:val="decimal"/>
      <w:lvlText w:val="%7."/>
      <w:lvlJc w:val="left"/>
      <w:pPr>
        <w:tabs>
          <w:tab w:val="num" w:pos="5820"/>
        </w:tabs>
        <w:ind w:left="5820" w:hanging="360"/>
      </w:pPr>
    </w:lvl>
    <w:lvl w:ilvl="7" w:tplc="04190019">
      <w:start w:val="1"/>
      <w:numFmt w:val="lowerLetter"/>
      <w:lvlText w:val="%8."/>
      <w:lvlJc w:val="left"/>
      <w:pPr>
        <w:tabs>
          <w:tab w:val="num" w:pos="6540"/>
        </w:tabs>
        <w:ind w:left="6540" w:hanging="360"/>
      </w:pPr>
    </w:lvl>
    <w:lvl w:ilvl="8" w:tplc="0419001B">
      <w:start w:val="1"/>
      <w:numFmt w:val="lowerRoman"/>
      <w:lvlText w:val="%9."/>
      <w:lvlJc w:val="right"/>
      <w:pPr>
        <w:tabs>
          <w:tab w:val="num" w:pos="7260"/>
        </w:tabs>
        <w:ind w:left="7260" w:hanging="180"/>
      </w:pPr>
    </w:lvl>
  </w:abstractNum>
  <w:abstractNum w:abstractNumId="10">
    <w:nsid w:val="34FD1D6D"/>
    <w:multiLevelType w:val="multilevel"/>
    <w:tmpl w:val="4BC2EAA6"/>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352924BD"/>
    <w:multiLevelType w:val="hybridMultilevel"/>
    <w:tmpl w:val="1AD0EA06"/>
    <w:lvl w:ilvl="0" w:tplc="04190013">
      <w:start w:val="1"/>
      <w:numFmt w:val="upperRoman"/>
      <w:lvlText w:val="%1."/>
      <w:lvlJc w:val="right"/>
      <w:pPr>
        <w:tabs>
          <w:tab w:val="num" w:pos="1429"/>
        </w:tabs>
        <w:ind w:left="1429" w:hanging="18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12">
    <w:nsid w:val="425A2887"/>
    <w:multiLevelType w:val="hybridMultilevel"/>
    <w:tmpl w:val="ECA28030"/>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13">
    <w:nsid w:val="46B95FDC"/>
    <w:multiLevelType w:val="hybridMultilevel"/>
    <w:tmpl w:val="67E2B2C0"/>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14">
    <w:nsid w:val="500A4A51"/>
    <w:multiLevelType w:val="hybridMultilevel"/>
    <w:tmpl w:val="8ADA56F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nsid w:val="52042B5A"/>
    <w:multiLevelType w:val="hybridMultilevel"/>
    <w:tmpl w:val="A69E7880"/>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16">
    <w:nsid w:val="5E830CA9"/>
    <w:multiLevelType w:val="hybridMultilevel"/>
    <w:tmpl w:val="AEBE61C2"/>
    <w:lvl w:ilvl="0" w:tplc="0419000F">
      <w:start w:val="1"/>
      <w:numFmt w:val="decimal"/>
      <w:lvlText w:val="%1."/>
      <w:lvlJc w:val="left"/>
      <w:pPr>
        <w:tabs>
          <w:tab w:val="num" w:pos="1500"/>
        </w:tabs>
        <w:ind w:left="1500" w:hanging="360"/>
      </w:pPr>
    </w:lvl>
    <w:lvl w:ilvl="1" w:tplc="04190019">
      <w:start w:val="1"/>
      <w:numFmt w:val="lowerLetter"/>
      <w:lvlText w:val="%2."/>
      <w:lvlJc w:val="left"/>
      <w:pPr>
        <w:tabs>
          <w:tab w:val="num" w:pos="2220"/>
        </w:tabs>
        <w:ind w:left="2220" w:hanging="360"/>
      </w:pPr>
    </w:lvl>
    <w:lvl w:ilvl="2" w:tplc="0419001B">
      <w:start w:val="1"/>
      <w:numFmt w:val="lowerRoman"/>
      <w:lvlText w:val="%3."/>
      <w:lvlJc w:val="right"/>
      <w:pPr>
        <w:tabs>
          <w:tab w:val="num" w:pos="2940"/>
        </w:tabs>
        <w:ind w:left="2940" w:hanging="180"/>
      </w:pPr>
    </w:lvl>
    <w:lvl w:ilvl="3" w:tplc="0419000F">
      <w:start w:val="1"/>
      <w:numFmt w:val="decimal"/>
      <w:lvlText w:val="%4."/>
      <w:lvlJc w:val="left"/>
      <w:pPr>
        <w:tabs>
          <w:tab w:val="num" w:pos="3660"/>
        </w:tabs>
        <w:ind w:left="3660" w:hanging="360"/>
      </w:pPr>
    </w:lvl>
    <w:lvl w:ilvl="4" w:tplc="04190019">
      <w:start w:val="1"/>
      <w:numFmt w:val="lowerLetter"/>
      <w:lvlText w:val="%5."/>
      <w:lvlJc w:val="left"/>
      <w:pPr>
        <w:tabs>
          <w:tab w:val="num" w:pos="4380"/>
        </w:tabs>
        <w:ind w:left="4380" w:hanging="360"/>
      </w:pPr>
    </w:lvl>
    <w:lvl w:ilvl="5" w:tplc="0419001B">
      <w:start w:val="1"/>
      <w:numFmt w:val="lowerRoman"/>
      <w:lvlText w:val="%6."/>
      <w:lvlJc w:val="right"/>
      <w:pPr>
        <w:tabs>
          <w:tab w:val="num" w:pos="5100"/>
        </w:tabs>
        <w:ind w:left="5100" w:hanging="180"/>
      </w:pPr>
    </w:lvl>
    <w:lvl w:ilvl="6" w:tplc="0419000F">
      <w:start w:val="1"/>
      <w:numFmt w:val="decimal"/>
      <w:lvlText w:val="%7."/>
      <w:lvlJc w:val="left"/>
      <w:pPr>
        <w:tabs>
          <w:tab w:val="num" w:pos="5820"/>
        </w:tabs>
        <w:ind w:left="5820" w:hanging="360"/>
      </w:pPr>
    </w:lvl>
    <w:lvl w:ilvl="7" w:tplc="04190019">
      <w:start w:val="1"/>
      <w:numFmt w:val="lowerLetter"/>
      <w:lvlText w:val="%8."/>
      <w:lvlJc w:val="left"/>
      <w:pPr>
        <w:tabs>
          <w:tab w:val="num" w:pos="6540"/>
        </w:tabs>
        <w:ind w:left="6540" w:hanging="360"/>
      </w:pPr>
    </w:lvl>
    <w:lvl w:ilvl="8" w:tplc="0419001B">
      <w:start w:val="1"/>
      <w:numFmt w:val="lowerRoman"/>
      <w:lvlText w:val="%9."/>
      <w:lvlJc w:val="right"/>
      <w:pPr>
        <w:tabs>
          <w:tab w:val="num" w:pos="7260"/>
        </w:tabs>
        <w:ind w:left="7260" w:hanging="180"/>
      </w:pPr>
    </w:lvl>
  </w:abstractNum>
  <w:abstractNum w:abstractNumId="17">
    <w:nsid w:val="6084064A"/>
    <w:multiLevelType w:val="hybridMultilevel"/>
    <w:tmpl w:val="D2FC9CE6"/>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18">
    <w:nsid w:val="609918FA"/>
    <w:multiLevelType w:val="hybridMultilevel"/>
    <w:tmpl w:val="DE5E3A60"/>
    <w:lvl w:ilvl="0" w:tplc="46C2125E">
      <w:start w:val="1"/>
      <w:numFmt w:val="decimal"/>
      <w:lvlText w:val="%1."/>
      <w:lvlJc w:val="left"/>
      <w:pPr>
        <w:tabs>
          <w:tab w:val="num" w:pos="360"/>
        </w:tabs>
        <w:ind w:left="360" w:hanging="360"/>
      </w:pPr>
      <w:rPr>
        <w:b w:val="0"/>
        <w:bCs w:val="0"/>
        <w:sz w:val="28"/>
        <w:szCs w:val="28"/>
      </w:rPr>
    </w:lvl>
    <w:lvl w:ilvl="1" w:tplc="04190019">
      <w:start w:val="1"/>
      <w:numFmt w:val="lowerLetter"/>
      <w:lvlText w:val="%2."/>
      <w:lvlJc w:val="left"/>
      <w:pPr>
        <w:tabs>
          <w:tab w:val="num" w:pos="720"/>
        </w:tabs>
        <w:ind w:left="720" w:hanging="360"/>
      </w:pPr>
    </w:lvl>
    <w:lvl w:ilvl="2" w:tplc="0419001B">
      <w:start w:val="1"/>
      <w:numFmt w:val="lowerRoman"/>
      <w:lvlText w:val="%3."/>
      <w:lvlJc w:val="right"/>
      <w:pPr>
        <w:tabs>
          <w:tab w:val="num" w:pos="1440"/>
        </w:tabs>
        <w:ind w:left="1440" w:hanging="180"/>
      </w:pPr>
    </w:lvl>
    <w:lvl w:ilvl="3" w:tplc="0419000F">
      <w:start w:val="1"/>
      <w:numFmt w:val="decimal"/>
      <w:lvlText w:val="%4."/>
      <w:lvlJc w:val="left"/>
      <w:pPr>
        <w:tabs>
          <w:tab w:val="num" w:pos="2160"/>
        </w:tabs>
        <w:ind w:left="2160" w:hanging="360"/>
      </w:pPr>
    </w:lvl>
    <w:lvl w:ilvl="4" w:tplc="04190019">
      <w:start w:val="1"/>
      <w:numFmt w:val="lowerLetter"/>
      <w:lvlText w:val="%5."/>
      <w:lvlJc w:val="left"/>
      <w:pPr>
        <w:tabs>
          <w:tab w:val="num" w:pos="2880"/>
        </w:tabs>
        <w:ind w:left="2880" w:hanging="360"/>
      </w:pPr>
    </w:lvl>
    <w:lvl w:ilvl="5" w:tplc="0419001B">
      <w:start w:val="1"/>
      <w:numFmt w:val="lowerRoman"/>
      <w:lvlText w:val="%6."/>
      <w:lvlJc w:val="right"/>
      <w:pPr>
        <w:tabs>
          <w:tab w:val="num" w:pos="3600"/>
        </w:tabs>
        <w:ind w:left="3600" w:hanging="180"/>
      </w:pPr>
    </w:lvl>
    <w:lvl w:ilvl="6" w:tplc="0419000F">
      <w:start w:val="1"/>
      <w:numFmt w:val="decimal"/>
      <w:lvlText w:val="%7."/>
      <w:lvlJc w:val="left"/>
      <w:pPr>
        <w:tabs>
          <w:tab w:val="num" w:pos="4320"/>
        </w:tabs>
        <w:ind w:left="4320" w:hanging="360"/>
      </w:pPr>
    </w:lvl>
    <w:lvl w:ilvl="7" w:tplc="04190019">
      <w:start w:val="1"/>
      <w:numFmt w:val="lowerLetter"/>
      <w:lvlText w:val="%8."/>
      <w:lvlJc w:val="left"/>
      <w:pPr>
        <w:tabs>
          <w:tab w:val="num" w:pos="5040"/>
        </w:tabs>
        <w:ind w:left="5040" w:hanging="360"/>
      </w:pPr>
    </w:lvl>
    <w:lvl w:ilvl="8" w:tplc="0419001B">
      <w:start w:val="1"/>
      <w:numFmt w:val="lowerRoman"/>
      <w:lvlText w:val="%9."/>
      <w:lvlJc w:val="right"/>
      <w:pPr>
        <w:tabs>
          <w:tab w:val="num" w:pos="5760"/>
        </w:tabs>
        <w:ind w:left="5760" w:hanging="180"/>
      </w:pPr>
    </w:lvl>
  </w:abstractNum>
  <w:num w:numId="1">
    <w:abstractNumId w:val="12"/>
  </w:num>
  <w:num w:numId="2">
    <w:abstractNumId w:val="7"/>
  </w:num>
  <w:num w:numId="3">
    <w:abstractNumId w:val="14"/>
  </w:num>
  <w:num w:numId="4">
    <w:abstractNumId w:val="17"/>
  </w:num>
  <w:num w:numId="5">
    <w:abstractNumId w:val="15"/>
  </w:num>
  <w:num w:numId="6">
    <w:abstractNumId w:val="16"/>
  </w:num>
  <w:num w:numId="7">
    <w:abstractNumId w:val="11"/>
  </w:num>
  <w:num w:numId="8">
    <w:abstractNumId w:val="1"/>
  </w:num>
  <w:num w:numId="9">
    <w:abstractNumId w:val="6"/>
  </w:num>
  <w:num w:numId="10">
    <w:abstractNumId w:val="4"/>
  </w:num>
  <w:num w:numId="11">
    <w:abstractNumId w:val="5"/>
  </w:num>
  <w:num w:numId="12">
    <w:abstractNumId w:val="0"/>
  </w:num>
  <w:num w:numId="13">
    <w:abstractNumId w:val="13"/>
  </w:num>
  <w:num w:numId="14">
    <w:abstractNumId w:val="3"/>
  </w:num>
  <w:num w:numId="15">
    <w:abstractNumId w:val="9"/>
  </w:num>
  <w:num w:numId="16">
    <w:abstractNumId w:val="8"/>
  </w:num>
  <w:num w:numId="17">
    <w:abstractNumId w:val="18"/>
  </w:num>
  <w:num w:numId="18">
    <w:abstractNumId w:val="10"/>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9"/>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2CDB"/>
    <w:rsid w:val="00532CDB"/>
    <w:rsid w:val="00C051B2"/>
    <w:rsid w:val="00C547C1"/>
    <w:rsid w:val="00E206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80C15C1-E873-4F56-BC91-0C558FE4A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lsdException w:name="endnote reference" w:semiHidden="1" w:unhideWhenUsed="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uiPriority="22" w:qFormat="1"/>
    <w:lsdException w:name="Emphasis" w:uiPriority="20" w:qFormat="1"/>
    <w:lsdException w:name="Document Map" w:semiHidden="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rPr>
      <w:rFonts w:ascii="Times New Roman" w:hAnsi="Times New Roman"/>
      <w:lang w:val="en-US"/>
    </w:rPr>
  </w:style>
  <w:style w:type="paragraph" w:styleId="1">
    <w:name w:val="heading 1"/>
    <w:basedOn w:val="a"/>
    <w:link w:val="10"/>
    <w:uiPriority w:val="99"/>
    <w:qFormat/>
    <w:pPr>
      <w:overflowPunct/>
      <w:autoSpaceDE/>
      <w:autoSpaceDN/>
      <w:adjustRightInd/>
      <w:spacing w:before="100" w:beforeAutospacing="1" w:after="100" w:afterAutospacing="1"/>
      <w:textAlignment w:val="auto"/>
      <w:outlineLvl w:val="0"/>
    </w:pPr>
    <w:rPr>
      <w:b/>
      <w:bCs/>
      <w:kern w:val="36"/>
      <w:sz w:val="48"/>
      <w:szCs w:val="48"/>
      <w:lang w:val="ru-RU"/>
    </w:rPr>
  </w:style>
  <w:style w:type="paragraph" w:styleId="2">
    <w:name w:val="heading 2"/>
    <w:basedOn w:val="a"/>
    <w:next w:val="a"/>
    <w:link w:val="20"/>
    <w:uiPriority w:val="99"/>
    <w:qFormat/>
    <w:pPr>
      <w:keepNext/>
      <w:spacing w:line="360" w:lineRule="auto"/>
      <w:ind w:firstLine="567"/>
      <w:outlineLvl w:val="1"/>
    </w:pPr>
    <w:rPr>
      <w:sz w:val="28"/>
      <w:szCs w:val="28"/>
      <w:lang w:val="ru-RU"/>
    </w:rPr>
  </w:style>
  <w:style w:type="paragraph" w:styleId="3">
    <w:name w:val="heading 3"/>
    <w:basedOn w:val="a"/>
    <w:link w:val="30"/>
    <w:uiPriority w:val="99"/>
    <w:qFormat/>
    <w:pPr>
      <w:overflowPunct/>
      <w:autoSpaceDE/>
      <w:autoSpaceDN/>
      <w:adjustRightInd/>
      <w:spacing w:before="100" w:beforeAutospacing="1" w:after="100" w:afterAutospacing="1"/>
      <w:textAlignment w:val="auto"/>
      <w:outlineLvl w:val="2"/>
    </w:pPr>
    <w:rPr>
      <w:b/>
      <w:bCs/>
      <w:sz w:val="27"/>
      <w:szCs w:val="27"/>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lang w:val="en-US"/>
    </w:rPr>
  </w:style>
  <w:style w:type="character" w:customStyle="1" w:styleId="20">
    <w:name w:val="Заголовок 2 Знак"/>
    <w:link w:val="2"/>
    <w:uiPriority w:val="9"/>
    <w:semiHidden/>
    <w:rPr>
      <w:rFonts w:ascii="Cambria" w:eastAsia="Times New Roman" w:hAnsi="Cambria" w:cs="Times New Roman"/>
      <w:b/>
      <w:bCs/>
      <w:i/>
      <w:iCs/>
      <w:sz w:val="28"/>
      <w:szCs w:val="28"/>
      <w:lang w:val="en-US"/>
    </w:rPr>
  </w:style>
  <w:style w:type="character" w:customStyle="1" w:styleId="30">
    <w:name w:val="Заголовок 3 Знак"/>
    <w:link w:val="3"/>
    <w:uiPriority w:val="9"/>
    <w:semiHidden/>
    <w:rPr>
      <w:rFonts w:ascii="Cambria" w:eastAsia="Times New Roman" w:hAnsi="Cambria" w:cs="Times New Roman"/>
      <w:b/>
      <w:bCs/>
      <w:sz w:val="26"/>
      <w:szCs w:val="26"/>
      <w:lang w:val="en-US"/>
    </w:rPr>
  </w:style>
  <w:style w:type="paragraph" w:styleId="a3">
    <w:name w:val="Normal (Web)"/>
    <w:basedOn w:val="a"/>
    <w:uiPriority w:val="99"/>
    <w:pPr>
      <w:overflowPunct/>
      <w:autoSpaceDE/>
      <w:autoSpaceDN/>
      <w:adjustRightInd/>
      <w:spacing w:before="100" w:beforeAutospacing="1" w:after="100" w:afterAutospacing="1"/>
      <w:textAlignment w:val="auto"/>
    </w:pPr>
    <w:rPr>
      <w:color w:val="333333"/>
      <w:sz w:val="24"/>
      <w:szCs w:val="24"/>
      <w:lang w:val="ru-RU"/>
    </w:rPr>
  </w:style>
  <w:style w:type="paragraph" w:styleId="a4">
    <w:name w:val="footnote text"/>
    <w:basedOn w:val="a"/>
    <w:link w:val="a5"/>
    <w:uiPriority w:val="99"/>
    <w:pPr>
      <w:overflowPunct/>
      <w:autoSpaceDE/>
      <w:autoSpaceDN/>
      <w:adjustRightInd/>
      <w:textAlignment w:val="auto"/>
    </w:pPr>
    <w:rPr>
      <w:color w:val="333333"/>
      <w:lang w:val="ru-RU"/>
    </w:rPr>
  </w:style>
  <w:style w:type="character" w:customStyle="1" w:styleId="a5">
    <w:name w:val="Текст сноски Знак"/>
    <w:link w:val="a4"/>
    <w:uiPriority w:val="99"/>
    <w:semiHidden/>
    <w:rPr>
      <w:rFonts w:ascii="Times New Roman" w:hAnsi="Times New Roman" w:cs="Times New Roman"/>
      <w:sz w:val="20"/>
      <w:szCs w:val="20"/>
      <w:lang w:val="en-US"/>
    </w:rPr>
  </w:style>
  <w:style w:type="character" w:styleId="a6">
    <w:name w:val="footnote reference"/>
    <w:uiPriority w:val="99"/>
    <w:rPr>
      <w:vertAlign w:val="superscript"/>
    </w:rPr>
  </w:style>
  <w:style w:type="paragraph" w:styleId="21">
    <w:name w:val="Body Text 2"/>
    <w:basedOn w:val="a"/>
    <w:link w:val="22"/>
    <w:uiPriority w:val="99"/>
    <w:pPr>
      <w:spacing w:after="120"/>
      <w:ind w:left="283"/>
    </w:pPr>
  </w:style>
  <w:style w:type="character" w:customStyle="1" w:styleId="22">
    <w:name w:val="Основной текст 2 Знак"/>
    <w:link w:val="21"/>
    <w:uiPriority w:val="99"/>
    <w:semiHidden/>
    <w:rPr>
      <w:rFonts w:ascii="Times New Roman" w:hAnsi="Times New Roman" w:cs="Times New Roman"/>
      <w:sz w:val="20"/>
      <w:szCs w:val="20"/>
      <w:lang w:val="en-US"/>
    </w:rPr>
  </w:style>
  <w:style w:type="paragraph" w:styleId="a7">
    <w:name w:val="Block Text"/>
    <w:basedOn w:val="a"/>
    <w:uiPriority w:val="99"/>
    <w:pPr>
      <w:overflowPunct/>
      <w:autoSpaceDE/>
      <w:autoSpaceDN/>
      <w:adjustRightInd/>
      <w:spacing w:before="120" w:after="120"/>
      <w:ind w:left="170" w:right="170" w:firstLine="720"/>
      <w:jc w:val="both"/>
      <w:textAlignment w:val="auto"/>
    </w:pPr>
    <w:rPr>
      <w:sz w:val="28"/>
      <w:szCs w:val="28"/>
      <w:lang w:val="ru-RU"/>
    </w:rPr>
  </w:style>
  <w:style w:type="paragraph" w:customStyle="1" w:styleId="ConsNormal">
    <w:name w:val="ConsNormal"/>
    <w:uiPriority w:val="99"/>
    <w:pPr>
      <w:widowControl w:val="0"/>
      <w:autoSpaceDE w:val="0"/>
      <w:autoSpaceDN w:val="0"/>
      <w:ind w:firstLine="720"/>
    </w:pPr>
    <w:rPr>
      <w:rFonts w:ascii="Consultant" w:hAnsi="Consultant" w:cs="Consultant"/>
    </w:rPr>
  </w:style>
  <w:style w:type="paragraph" w:styleId="a8">
    <w:name w:val="Document Map"/>
    <w:basedOn w:val="a"/>
    <w:link w:val="a9"/>
    <w:uiPriority w:val="99"/>
    <w:pPr>
      <w:shd w:val="clear" w:color="auto" w:fill="000080"/>
    </w:pPr>
    <w:rPr>
      <w:rFonts w:ascii="Tahoma" w:hAnsi="Tahoma" w:cs="Tahoma"/>
    </w:rPr>
  </w:style>
  <w:style w:type="character" w:customStyle="1" w:styleId="a9">
    <w:name w:val="Схема документа Знак"/>
    <w:link w:val="a8"/>
    <w:uiPriority w:val="99"/>
    <w:semiHidden/>
    <w:rPr>
      <w:rFonts w:ascii="Tahoma" w:hAnsi="Tahoma" w:cs="Tahoma"/>
      <w:sz w:val="16"/>
      <w:szCs w:val="16"/>
      <w:lang w:val="en-US"/>
    </w:rPr>
  </w:style>
  <w:style w:type="paragraph" w:styleId="23">
    <w:name w:val="Body Text Indent 2"/>
    <w:basedOn w:val="a"/>
    <w:link w:val="24"/>
    <w:uiPriority w:val="99"/>
    <w:pPr>
      <w:spacing w:after="120" w:line="480" w:lineRule="auto"/>
      <w:ind w:left="283"/>
    </w:pPr>
  </w:style>
  <w:style w:type="character" w:customStyle="1" w:styleId="24">
    <w:name w:val="Основной текст с отступом 2 Знак"/>
    <w:link w:val="23"/>
    <w:uiPriority w:val="99"/>
    <w:semiHidden/>
    <w:rPr>
      <w:rFonts w:ascii="Times New Roman" w:hAnsi="Times New Roman" w:cs="Times New Roman"/>
      <w:sz w:val="20"/>
      <w:szCs w:val="20"/>
      <w:lang w:val="en-US"/>
    </w:rPr>
  </w:style>
  <w:style w:type="paragraph" w:styleId="aa">
    <w:name w:val="Body Text"/>
    <w:basedOn w:val="a"/>
    <w:link w:val="ab"/>
    <w:uiPriority w:val="99"/>
    <w:pPr>
      <w:spacing w:after="120"/>
    </w:pPr>
  </w:style>
  <w:style w:type="character" w:customStyle="1" w:styleId="ab">
    <w:name w:val="Основной текст Знак"/>
    <w:link w:val="aa"/>
    <w:uiPriority w:val="99"/>
    <w:semiHidden/>
    <w:rPr>
      <w:rFonts w:ascii="Times New Roman" w:hAnsi="Times New Roman" w:cs="Times New Roman"/>
      <w:sz w:val="20"/>
      <w:szCs w:val="20"/>
      <w:lang w:val="en-US"/>
    </w:rPr>
  </w:style>
  <w:style w:type="character" w:styleId="ac">
    <w:name w:val="Hyperlink"/>
    <w:uiPriority w:val="99"/>
    <w:rPr>
      <w:color w:val="auto"/>
      <w:u w:val="single"/>
    </w:rPr>
  </w:style>
  <w:style w:type="paragraph" w:styleId="ad">
    <w:name w:val="header"/>
    <w:basedOn w:val="a"/>
    <w:link w:val="ae"/>
    <w:uiPriority w:val="99"/>
    <w:pPr>
      <w:tabs>
        <w:tab w:val="center" w:pos="4677"/>
        <w:tab w:val="right" w:pos="9355"/>
      </w:tabs>
    </w:pPr>
  </w:style>
  <w:style w:type="character" w:customStyle="1" w:styleId="ae">
    <w:name w:val="Верхний колонтитул Знак"/>
    <w:link w:val="ad"/>
    <w:uiPriority w:val="99"/>
    <w:semiHidden/>
    <w:rPr>
      <w:rFonts w:ascii="Times New Roman" w:hAnsi="Times New Roman" w:cs="Times New Roman"/>
      <w:sz w:val="20"/>
      <w:szCs w:val="20"/>
      <w:lang w:val="en-US"/>
    </w:rPr>
  </w:style>
  <w:style w:type="character" w:styleId="af">
    <w:name w:val="page number"/>
    <w:uiPriority w:val="99"/>
  </w:style>
  <w:style w:type="character" w:styleId="af0">
    <w:name w:val="annotation reference"/>
    <w:uiPriority w:val="99"/>
    <w:rPr>
      <w:sz w:val="16"/>
      <w:szCs w:val="16"/>
    </w:rPr>
  </w:style>
  <w:style w:type="paragraph" w:styleId="af1">
    <w:name w:val="annotation text"/>
    <w:basedOn w:val="a"/>
    <w:link w:val="af2"/>
    <w:uiPriority w:val="99"/>
  </w:style>
  <w:style w:type="character" w:customStyle="1" w:styleId="af2">
    <w:name w:val="Текст примечания Знак"/>
    <w:link w:val="af1"/>
    <w:uiPriority w:val="99"/>
    <w:semiHidden/>
    <w:rPr>
      <w:rFonts w:ascii="Times New Roman" w:hAnsi="Times New Roman" w:cs="Times New Roman"/>
      <w:sz w:val="20"/>
      <w:szCs w:val="20"/>
      <w:lang w:val="en-US"/>
    </w:rPr>
  </w:style>
  <w:style w:type="paragraph" w:styleId="af3">
    <w:name w:val="annotation subject"/>
    <w:basedOn w:val="af1"/>
    <w:next w:val="af1"/>
    <w:link w:val="af4"/>
    <w:uiPriority w:val="99"/>
    <w:rPr>
      <w:b/>
      <w:bCs/>
    </w:rPr>
  </w:style>
  <w:style w:type="character" w:customStyle="1" w:styleId="af4">
    <w:name w:val="Тема примечания Знак"/>
    <w:link w:val="af3"/>
    <w:uiPriority w:val="99"/>
    <w:semiHidden/>
    <w:rPr>
      <w:rFonts w:ascii="Times New Roman" w:hAnsi="Times New Roman" w:cs="Times New Roman"/>
      <w:b/>
      <w:bCs/>
      <w:sz w:val="20"/>
      <w:szCs w:val="20"/>
      <w:lang w:val="en-US"/>
    </w:rPr>
  </w:style>
  <w:style w:type="paragraph" w:styleId="af5">
    <w:name w:val="Balloon Text"/>
    <w:basedOn w:val="a"/>
    <w:link w:val="af6"/>
    <w:uiPriority w:val="99"/>
    <w:rPr>
      <w:rFonts w:ascii="Tahoma" w:hAnsi="Tahoma" w:cs="Tahoma"/>
      <w:sz w:val="16"/>
      <w:szCs w:val="16"/>
    </w:rPr>
  </w:style>
  <w:style w:type="character" w:customStyle="1" w:styleId="af6">
    <w:name w:val="Текст выноски Знак"/>
    <w:link w:val="af5"/>
    <w:uiPriority w:val="99"/>
    <w:semiHidden/>
    <w:rPr>
      <w:rFonts w:ascii="Tahoma" w:hAnsi="Tahoma" w:cs="Tahoma"/>
      <w:sz w:val="16"/>
      <w:szCs w:val="16"/>
      <w:lang w:val="en-US"/>
    </w:rPr>
  </w:style>
  <w:style w:type="paragraph" w:styleId="31">
    <w:name w:val="Body Text Indent 3"/>
    <w:basedOn w:val="a"/>
    <w:link w:val="32"/>
    <w:uiPriority w:val="99"/>
    <w:pPr>
      <w:spacing w:after="120"/>
      <w:ind w:left="283"/>
    </w:pPr>
    <w:rPr>
      <w:sz w:val="16"/>
      <w:szCs w:val="16"/>
    </w:rPr>
  </w:style>
  <w:style w:type="character" w:customStyle="1" w:styleId="32">
    <w:name w:val="Основной текст с отступом 3 Знак"/>
    <w:link w:val="31"/>
    <w:uiPriority w:val="99"/>
    <w:semiHidden/>
    <w:rPr>
      <w:rFonts w:ascii="Times New Roman" w:hAnsi="Times New Roman" w:cs="Times New Roman"/>
      <w:sz w:val="16"/>
      <w:szCs w:val="16"/>
      <w:lang w:val="en-US"/>
    </w:rPr>
  </w:style>
  <w:style w:type="paragraph" w:styleId="af7">
    <w:name w:val="footer"/>
    <w:basedOn w:val="a"/>
    <w:link w:val="af8"/>
    <w:uiPriority w:val="99"/>
    <w:pPr>
      <w:tabs>
        <w:tab w:val="center" w:pos="4677"/>
        <w:tab w:val="right" w:pos="9355"/>
      </w:tabs>
    </w:pPr>
  </w:style>
  <w:style w:type="character" w:customStyle="1" w:styleId="af8">
    <w:name w:val="Нижний колонтитул Знак"/>
    <w:link w:val="af7"/>
    <w:uiPriority w:val="99"/>
    <w:semiHidden/>
    <w:rPr>
      <w:rFonts w:ascii="Times New Roman" w:hAnsi="Times New Roman" w:cs="Times New Roman"/>
      <w:sz w:val="20"/>
      <w:szCs w:val="20"/>
      <w:lang w:val="en-US"/>
    </w:rPr>
  </w:style>
  <w:style w:type="paragraph" w:customStyle="1" w:styleId="af9">
    <w:name w:val="Абзац"/>
    <w:basedOn w:val="a"/>
    <w:uiPriority w:val="99"/>
    <w:pPr>
      <w:overflowPunct/>
      <w:autoSpaceDE/>
      <w:autoSpaceDN/>
      <w:adjustRightInd/>
      <w:spacing w:line="360" w:lineRule="auto"/>
      <w:ind w:firstLine="720"/>
      <w:jc w:val="both"/>
      <w:textAlignment w:val="auto"/>
    </w:pPr>
    <w:rPr>
      <w:rFonts w:ascii="Courier New" w:hAnsi="Courier New" w:cs="Courier New"/>
      <w:sz w:val="28"/>
      <w:szCs w:val="28"/>
      <w:lang w:val="ru-RU" w:eastAsia="en-US"/>
    </w:rPr>
  </w:style>
  <w:style w:type="paragraph" w:styleId="afa">
    <w:name w:val="Plain Text"/>
    <w:basedOn w:val="a"/>
    <w:link w:val="afb"/>
    <w:uiPriority w:val="99"/>
    <w:pPr>
      <w:overflowPunct/>
      <w:autoSpaceDE/>
      <w:autoSpaceDN/>
      <w:adjustRightInd/>
      <w:textAlignment w:val="auto"/>
    </w:pPr>
    <w:rPr>
      <w:rFonts w:ascii="Courier New" w:hAnsi="Courier New" w:cs="Courier New"/>
      <w:lang w:val="ru-RU"/>
    </w:rPr>
  </w:style>
  <w:style w:type="character" w:customStyle="1" w:styleId="afb">
    <w:name w:val="Текст Знак"/>
    <w:link w:val="afa"/>
    <w:uiPriority w:val="99"/>
    <w:semiHidden/>
    <w:rPr>
      <w:rFonts w:ascii="Courier New" w:hAnsi="Courier New" w:cs="Courier New"/>
      <w:sz w:val="20"/>
      <w:szCs w:val="20"/>
      <w:lang w:val="en-US"/>
    </w:rPr>
  </w:style>
  <w:style w:type="paragraph" w:styleId="afc">
    <w:name w:val="endnote text"/>
    <w:basedOn w:val="a"/>
    <w:link w:val="afd"/>
    <w:uiPriority w:val="99"/>
    <w:pPr>
      <w:overflowPunct/>
      <w:autoSpaceDE/>
      <w:autoSpaceDN/>
      <w:adjustRightInd/>
      <w:textAlignment w:val="auto"/>
    </w:pPr>
    <w:rPr>
      <w:rFonts w:ascii="Terminal" w:hAnsi="Terminal" w:cs="Terminal"/>
      <w:kern w:val="5"/>
      <w:lang w:val="ru-RU"/>
    </w:rPr>
  </w:style>
  <w:style w:type="character" w:customStyle="1" w:styleId="afd">
    <w:name w:val="Текст концевой сноски Знак"/>
    <w:link w:val="afc"/>
    <w:uiPriority w:val="99"/>
    <w:semiHidden/>
    <w:rPr>
      <w:rFonts w:ascii="Times New Roman" w:hAnsi="Times New Roman" w:cs="Times New Roman"/>
      <w:sz w:val="20"/>
      <w:szCs w:val="20"/>
      <w:lang w:val="en-US"/>
    </w:rPr>
  </w:style>
  <w:style w:type="character" w:styleId="afe">
    <w:name w:val="FollowedHyperlink"/>
    <w:uiPriority w:val="99"/>
    <w:rPr>
      <w:color w:val="800080"/>
      <w:u w:val="single"/>
    </w:rPr>
  </w:style>
  <w:style w:type="paragraph" w:styleId="33">
    <w:name w:val="Body Text 3"/>
    <w:basedOn w:val="a"/>
    <w:link w:val="34"/>
    <w:uiPriority w:val="99"/>
    <w:pPr>
      <w:widowControl w:val="0"/>
      <w:overflowPunct/>
      <w:autoSpaceDE/>
      <w:autoSpaceDN/>
      <w:adjustRightInd/>
      <w:spacing w:line="360" w:lineRule="auto"/>
      <w:jc w:val="both"/>
      <w:textAlignment w:val="auto"/>
    </w:pPr>
    <w:rPr>
      <w:sz w:val="28"/>
      <w:szCs w:val="28"/>
      <w:lang w:val="ru-RU"/>
    </w:rPr>
  </w:style>
  <w:style w:type="character" w:customStyle="1" w:styleId="34">
    <w:name w:val="Основной текст 3 Знак"/>
    <w:link w:val="33"/>
    <w:uiPriority w:val="99"/>
    <w:semiHidden/>
    <w:rPr>
      <w:rFonts w:ascii="Times New Roman" w:hAnsi="Times New Roman" w:cs="Times New Roman"/>
      <w:sz w:val="16"/>
      <w:szCs w:val="16"/>
      <w:lang w:val="en-US"/>
    </w:rPr>
  </w:style>
  <w:style w:type="paragraph" w:styleId="HTML">
    <w:name w:val="HTML Preformatted"/>
    <w:basedOn w:val="a"/>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lang w:val="ru-RU"/>
    </w:rPr>
  </w:style>
  <w:style w:type="character" w:customStyle="1" w:styleId="HTML0">
    <w:name w:val="Стандартный HTML Знак"/>
    <w:link w:val="HTML"/>
    <w:uiPriority w:val="99"/>
    <w:semiHidden/>
    <w:rPr>
      <w:rFonts w:ascii="Courier New" w:hAnsi="Courier New" w:cs="Courier New"/>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20239</Words>
  <Characters>115366</Characters>
  <Application>Microsoft Office Word</Application>
  <DocSecurity>0</DocSecurity>
  <Lines>961</Lines>
  <Paragraphs>270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135335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work</dc:creator>
  <cp:keywords/>
  <dc:description/>
  <cp:lastModifiedBy>admin</cp:lastModifiedBy>
  <cp:revision>2</cp:revision>
  <cp:lastPrinted>2007-06-05T12:25:00Z</cp:lastPrinted>
  <dcterms:created xsi:type="dcterms:W3CDTF">2014-03-05T22:21:00Z</dcterms:created>
  <dcterms:modified xsi:type="dcterms:W3CDTF">2014-03-05T22:21:00Z</dcterms:modified>
</cp:coreProperties>
</file>