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E79" w:rsidRDefault="00AA5E79" w:rsidP="00AA5E79">
      <w:pPr>
        <w:pStyle w:val="af0"/>
      </w:pPr>
    </w:p>
    <w:p w:rsidR="008F35A2" w:rsidRDefault="008F35A2" w:rsidP="00AA5E79">
      <w:pPr>
        <w:pStyle w:val="af0"/>
      </w:pPr>
      <w:r w:rsidRPr="0046500A">
        <w:t>ВОЗРАСТНАЯ ДИНАМИКА СМЫСЛА ЛЮБВИ. ДИПЛОМНАЯ РАБОТА</w:t>
      </w:r>
    </w:p>
    <w:p w:rsidR="008F35A2" w:rsidRPr="0046500A" w:rsidRDefault="008F35A2" w:rsidP="00AA5E79">
      <w:pPr>
        <w:pStyle w:val="af0"/>
      </w:pPr>
    </w:p>
    <w:p w:rsidR="005A64D9" w:rsidRDefault="005A64D9" w:rsidP="00AA5E79">
      <w:pPr>
        <w:pStyle w:val="af0"/>
      </w:pPr>
    </w:p>
    <w:p w:rsidR="008F35A2" w:rsidRPr="0046500A" w:rsidRDefault="008F35A2" w:rsidP="00AA5E79">
      <w:pPr>
        <w:pStyle w:val="af0"/>
      </w:pPr>
      <w:r w:rsidRPr="0046500A">
        <w:t>Барнаул 2004</w:t>
      </w:r>
    </w:p>
    <w:p w:rsidR="008F35A2" w:rsidRPr="0046500A" w:rsidRDefault="005A64D9" w:rsidP="005A64D9">
      <w:pPr>
        <w:jc w:val="center"/>
      </w:pPr>
      <w:r>
        <w:br w:type="page"/>
      </w:r>
      <w:r w:rsidR="00AA5E79" w:rsidRPr="00AA5E79">
        <w:rPr>
          <w:b/>
        </w:rPr>
        <w:t>СОДЕРЖАНИЕ</w:t>
      </w:r>
    </w:p>
    <w:p w:rsidR="005A64D9" w:rsidRDefault="005A64D9" w:rsidP="008F35A2"/>
    <w:p w:rsidR="00AA5E79" w:rsidRDefault="00AA5E79">
      <w:pPr>
        <w:pStyle w:val="11"/>
        <w:tabs>
          <w:tab w:val="right" w:leader="dot" w:pos="9345"/>
        </w:tabs>
        <w:rPr>
          <w:rFonts w:ascii="Calibri" w:hAnsi="Calibri"/>
          <w:caps w:val="0"/>
          <w:noProof/>
          <w:sz w:val="22"/>
          <w:szCs w:val="22"/>
        </w:rPr>
      </w:pPr>
      <w:r w:rsidRPr="00DB4F6F">
        <w:rPr>
          <w:rStyle w:val="af3"/>
          <w:noProof/>
        </w:rPr>
        <w:t>Введение</w:t>
      </w:r>
      <w:r>
        <w:rPr>
          <w:noProof/>
          <w:webHidden/>
        </w:rPr>
        <w:tab/>
        <w:t>3</w:t>
      </w:r>
    </w:p>
    <w:p w:rsidR="00AA5E79" w:rsidRDefault="00AA5E79">
      <w:pPr>
        <w:pStyle w:val="21"/>
        <w:tabs>
          <w:tab w:val="right" w:leader="dot" w:pos="9345"/>
        </w:tabs>
        <w:rPr>
          <w:rFonts w:ascii="Calibri" w:hAnsi="Calibri"/>
          <w:smallCaps w:val="0"/>
          <w:noProof/>
          <w:sz w:val="22"/>
          <w:szCs w:val="22"/>
        </w:rPr>
      </w:pPr>
      <w:r w:rsidRPr="00DB4F6F">
        <w:rPr>
          <w:rStyle w:val="af3"/>
          <w:noProof/>
        </w:rPr>
        <w:t>Глава 1. Системный анализ феномена "любви"</w:t>
      </w:r>
      <w:r>
        <w:rPr>
          <w:noProof/>
          <w:webHidden/>
        </w:rPr>
        <w:tab/>
        <w:t>10</w:t>
      </w:r>
    </w:p>
    <w:p w:rsidR="00AA5E79" w:rsidRDefault="00AA5E79">
      <w:pPr>
        <w:pStyle w:val="31"/>
        <w:tabs>
          <w:tab w:val="right" w:leader="dot" w:pos="9345"/>
        </w:tabs>
        <w:rPr>
          <w:rFonts w:ascii="Calibri" w:hAnsi="Calibri"/>
          <w:noProof/>
          <w:sz w:val="22"/>
          <w:szCs w:val="22"/>
        </w:rPr>
      </w:pPr>
      <w:r w:rsidRPr="00DB4F6F">
        <w:rPr>
          <w:rStyle w:val="af3"/>
          <w:noProof/>
        </w:rPr>
        <w:t>1.1. Место категории "любовь" в системе психологических категорий</w:t>
      </w:r>
      <w:r>
        <w:rPr>
          <w:noProof/>
          <w:webHidden/>
        </w:rPr>
        <w:tab/>
        <w:t>10</w:t>
      </w:r>
    </w:p>
    <w:p w:rsidR="00AA5E79" w:rsidRDefault="00AA5E79">
      <w:pPr>
        <w:pStyle w:val="31"/>
        <w:tabs>
          <w:tab w:val="left" w:pos="958"/>
          <w:tab w:val="right" w:leader="dot" w:pos="9345"/>
        </w:tabs>
        <w:rPr>
          <w:rFonts w:ascii="Calibri" w:hAnsi="Calibri"/>
          <w:noProof/>
          <w:sz w:val="22"/>
          <w:szCs w:val="22"/>
        </w:rPr>
      </w:pPr>
      <w:r w:rsidRPr="00DB4F6F">
        <w:rPr>
          <w:rStyle w:val="af3"/>
          <w:noProof/>
        </w:rPr>
        <w:t>1.2.Системный анализ определений и психологических теорий любви</w:t>
      </w:r>
      <w:r>
        <w:rPr>
          <w:noProof/>
          <w:webHidden/>
        </w:rPr>
        <w:tab/>
        <w:t>33</w:t>
      </w:r>
    </w:p>
    <w:p w:rsidR="00AA5E79" w:rsidRDefault="00AA5E79">
      <w:pPr>
        <w:pStyle w:val="31"/>
        <w:tabs>
          <w:tab w:val="right" w:leader="dot" w:pos="9345"/>
        </w:tabs>
        <w:rPr>
          <w:rFonts w:ascii="Calibri" w:hAnsi="Calibri"/>
          <w:noProof/>
          <w:sz w:val="22"/>
          <w:szCs w:val="22"/>
        </w:rPr>
      </w:pPr>
      <w:r w:rsidRPr="00DB4F6F">
        <w:rPr>
          <w:rStyle w:val="af3"/>
          <w:noProof/>
        </w:rPr>
        <w:t>1.3. Культурно-исторический анализ представлений о любви</w:t>
      </w:r>
      <w:r>
        <w:rPr>
          <w:noProof/>
          <w:webHidden/>
        </w:rPr>
        <w:tab/>
        <w:t>5</w:t>
      </w:r>
    </w:p>
    <w:p w:rsidR="00AA5E79" w:rsidRDefault="00AA5E79">
      <w:pPr>
        <w:pStyle w:val="21"/>
        <w:tabs>
          <w:tab w:val="right" w:leader="dot" w:pos="9345"/>
        </w:tabs>
        <w:rPr>
          <w:rFonts w:ascii="Calibri" w:hAnsi="Calibri"/>
          <w:smallCaps w:val="0"/>
          <w:noProof/>
          <w:sz w:val="22"/>
          <w:szCs w:val="22"/>
        </w:rPr>
      </w:pPr>
      <w:r w:rsidRPr="00DB4F6F">
        <w:rPr>
          <w:rStyle w:val="af3"/>
          <w:noProof/>
        </w:rPr>
        <w:t>2. Методические подходы к исследованию феномена "любви"</w:t>
      </w:r>
      <w:r>
        <w:rPr>
          <w:noProof/>
          <w:webHidden/>
        </w:rPr>
        <w:tab/>
        <w:t>21</w:t>
      </w:r>
    </w:p>
    <w:p w:rsidR="00AA5E79" w:rsidRDefault="00AA5E79">
      <w:pPr>
        <w:pStyle w:val="31"/>
        <w:tabs>
          <w:tab w:val="right" w:leader="dot" w:pos="9345"/>
        </w:tabs>
        <w:rPr>
          <w:rFonts w:ascii="Calibri" w:hAnsi="Calibri"/>
          <w:noProof/>
          <w:sz w:val="22"/>
          <w:szCs w:val="22"/>
        </w:rPr>
      </w:pPr>
      <w:r w:rsidRPr="00DB4F6F">
        <w:rPr>
          <w:rStyle w:val="af3"/>
          <w:noProof/>
        </w:rPr>
        <w:t>2.1. Типы исследований любви в психологии</w:t>
      </w:r>
      <w:r>
        <w:rPr>
          <w:noProof/>
          <w:webHidden/>
        </w:rPr>
        <w:tab/>
        <w:t>21</w:t>
      </w:r>
    </w:p>
    <w:p w:rsidR="00AA5E79" w:rsidRDefault="00AA5E79">
      <w:pPr>
        <w:pStyle w:val="31"/>
        <w:tabs>
          <w:tab w:val="right" w:leader="dot" w:pos="9345"/>
        </w:tabs>
        <w:rPr>
          <w:rFonts w:ascii="Calibri" w:hAnsi="Calibri"/>
          <w:noProof/>
          <w:sz w:val="22"/>
          <w:szCs w:val="22"/>
        </w:rPr>
      </w:pPr>
      <w:r w:rsidRPr="00DB4F6F">
        <w:rPr>
          <w:rStyle w:val="af3"/>
          <w:noProof/>
        </w:rPr>
        <w:t>2.2. Разработка исследовательского инструментария для изучения смысла любви</w:t>
      </w:r>
      <w:r>
        <w:rPr>
          <w:noProof/>
          <w:webHidden/>
        </w:rPr>
        <w:tab/>
        <w:t>38</w:t>
      </w:r>
    </w:p>
    <w:p w:rsidR="00AA5E79" w:rsidRDefault="00AA5E79">
      <w:pPr>
        <w:pStyle w:val="21"/>
        <w:tabs>
          <w:tab w:val="right" w:leader="dot" w:pos="9345"/>
        </w:tabs>
        <w:rPr>
          <w:rFonts w:ascii="Calibri" w:hAnsi="Calibri"/>
          <w:smallCaps w:val="0"/>
          <w:noProof/>
          <w:sz w:val="22"/>
          <w:szCs w:val="22"/>
        </w:rPr>
      </w:pPr>
      <w:r w:rsidRPr="00DB4F6F">
        <w:rPr>
          <w:rStyle w:val="af3"/>
          <w:noProof/>
        </w:rPr>
        <w:t>Глава 3. Экспериментальное исследование возрастной динамики смысла любви</w:t>
      </w:r>
      <w:r>
        <w:rPr>
          <w:noProof/>
          <w:webHidden/>
        </w:rPr>
        <w:tab/>
        <w:t>61</w:t>
      </w:r>
    </w:p>
    <w:p w:rsidR="00AA5E79" w:rsidRDefault="00AA5E79">
      <w:pPr>
        <w:pStyle w:val="31"/>
        <w:tabs>
          <w:tab w:val="right" w:leader="dot" w:pos="9345"/>
        </w:tabs>
        <w:rPr>
          <w:rFonts w:ascii="Calibri" w:hAnsi="Calibri"/>
          <w:noProof/>
          <w:sz w:val="22"/>
          <w:szCs w:val="22"/>
        </w:rPr>
      </w:pPr>
      <w:r w:rsidRPr="00DB4F6F">
        <w:rPr>
          <w:rStyle w:val="af3"/>
          <w:noProof/>
        </w:rPr>
        <w:t>3.1. Смысл любви для старшеклассников, студентов и молодых семейных  пар</w:t>
      </w:r>
      <w:r>
        <w:rPr>
          <w:noProof/>
          <w:webHidden/>
        </w:rPr>
        <w:tab/>
        <w:t>61</w:t>
      </w:r>
    </w:p>
    <w:p w:rsidR="00AA5E79" w:rsidRDefault="00AA5E79">
      <w:pPr>
        <w:pStyle w:val="31"/>
        <w:tabs>
          <w:tab w:val="right" w:leader="dot" w:pos="9345"/>
        </w:tabs>
        <w:rPr>
          <w:rFonts w:ascii="Calibri" w:hAnsi="Calibri"/>
          <w:noProof/>
          <w:sz w:val="22"/>
          <w:szCs w:val="22"/>
        </w:rPr>
      </w:pPr>
      <w:r w:rsidRPr="00DB4F6F">
        <w:rPr>
          <w:rStyle w:val="af3"/>
          <w:noProof/>
        </w:rPr>
        <w:t>3.2. Основные закономерности возрастной динамики смысла любви</w:t>
      </w:r>
      <w:r>
        <w:rPr>
          <w:noProof/>
          <w:webHidden/>
        </w:rPr>
        <w:tab/>
        <w:t>90</w:t>
      </w:r>
    </w:p>
    <w:p w:rsidR="00AA5E79" w:rsidRDefault="00AA5E79">
      <w:pPr>
        <w:pStyle w:val="11"/>
        <w:tabs>
          <w:tab w:val="right" w:leader="dot" w:pos="9345"/>
        </w:tabs>
        <w:rPr>
          <w:rFonts w:ascii="Calibri" w:hAnsi="Calibri"/>
          <w:caps w:val="0"/>
          <w:noProof/>
          <w:sz w:val="22"/>
          <w:szCs w:val="22"/>
        </w:rPr>
      </w:pPr>
      <w:r w:rsidRPr="00DB4F6F">
        <w:rPr>
          <w:rStyle w:val="af3"/>
          <w:noProof/>
        </w:rPr>
        <w:t>Заключение</w:t>
      </w:r>
      <w:r>
        <w:rPr>
          <w:noProof/>
          <w:webHidden/>
        </w:rPr>
        <w:tab/>
        <w:t>109</w:t>
      </w:r>
    </w:p>
    <w:p w:rsidR="00AA5E79" w:rsidRDefault="00AA5E79">
      <w:pPr>
        <w:pStyle w:val="11"/>
        <w:tabs>
          <w:tab w:val="right" w:leader="dot" w:pos="9345"/>
        </w:tabs>
        <w:rPr>
          <w:rFonts w:ascii="Calibri" w:hAnsi="Calibri"/>
          <w:caps w:val="0"/>
          <w:noProof/>
          <w:sz w:val="22"/>
          <w:szCs w:val="22"/>
        </w:rPr>
      </w:pPr>
      <w:r w:rsidRPr="00DB4F6F">
        <w:rPr>
          <w:rStyle w:val="af3"/>
          <w:noProof/>
        </w:rPr>
        <w:t>Список используемой литературы</w:t>
      </w:r>
      <w:r>
        <w:rPr>
          <w:noProof/>
          <w:webHidden/>
        </w:rPr>
        <w:tab/>
        <w:t>114</w:t>
      </w:r>
    </w:p>
    <w:p w:rsidR="00AA5E79" w:rsidRDefault="00AA5E79">
      <w:pPr>
        <w:pStyle w:val="11"/>
        <w:tabs>
          <w:tab w:val="right" w:leader="dot" w:pos="9345"/>
        </w:tabs>
        <w:rPr>
          <w:rFonts w:ascii="Calibri" w:hAnsi="Calibri"/>
          <w:caps w:val="0"/>
          <w:noProof/>
          <w:sz w:val="22"/>
          <w:szCs w:val="22"/>
        </w:rPr>
      </w:pPr>
      <w:r w:rsidRPr="00DB4F6F">
        <w:rPr>
          <w:rStyle w:val="af3"/>
          <w:noProof/>
        </w:rPr>
        <w:t>Приложения</w:t>
      </w:r>
      <w:r>
        <w:rPr>
          <w:noProof/>
          <w:webHidden/>
        </w:rPr>
        <w:tab/>
        <w:t>150</w:t>
      </w:r>
    </w:p>
    <w:p w:rsidR="00AA5E79" w:rsidRDefault="00AA5E79"/>
    <w:p w:rsidR="005A64D9" w:rsidRPr="005A64D9" w:rsidRDefault="008F35A2" w:rsidP="005A64D9">
      <w:pPr>
        <w:pStyle w:val="1"/>
      </w:pPr>
      <w:r w:rsidRPr="0046500A">
        <w:br w:type="page"/>
      </w:r>
      <w:bookmarkStart w:id="0" w:name="_Toc222061084"/>
      <w:r w:rsidR="005A64D9" w:rsidRPr="005A64D9">
        <w:t>Введение</w:t>
      </w:r>
      <w:bookmarkEnd w:id="0"/>
    </w:p>
    <w:p w:rsidR="005A64D9" w:rsidRDefault="005A64D9" w:rsidP="008F35A2"/>
    <w:p w:rsidR="008F35A2" w:rsidRPr="0046500A" w:rsidRDefault="008F35A2" w:rsidP="008F35A2">
      <w:r w:rsidRPr="0046500A">
        <w:t xml:space="preserve">Актуальность исследований в области психологии любви в контексте основных тенденций развития современной психологии. </w:t>
      </w:r>
    </w:p>
    <w:p w:rsidR="008F35A2" w:rsidRPr="0046500A" w:rsidRDefault="008F35A2" w:rsidP="008F35A2">
      <w:r w:rsidRPr="0046500A">
        <w:t xml:space="preserve">Жизнь без любви я считаю </w:t>
      </w:r>
    </w:p>
    <w:p w:rsidR="008F35A2" w:rsidRPr="0046500A" w:rsidRDefault="008F35A2" w:rsidP="008F35A2">
      <w:r w:rsidRPr="0046500A">
        <w:t>греховным и безнравственным состоянием</w:t>
      </w:r>
    </w:p>
    <w:p w:rsidR="008F35A2" w:rsidRPr="0046500A" w:rsidRDefault="008F35A2" w:rsidP="008F35A2">
      <w:r w:rsidRPr="0046500A">
        <w:t>В. Ван Гог</w:t>
      </w:r>
    </w:p>
    <w:p w:rsidR="008F35A2" w:rsidRPr="0046500A" w:rsidRDefault="008F35A2" w:rsidP="008F35A2">
      <w:r w:rsidRPr="0046500A">
        <w:t xml:space="preserve">Психология является сегодня одной из самой динамично развивающихся отраслей науки. Понять роль и значение определенного раздела психологии невозможно без учета основных тенденций развития самой психологии. Современный культурно-исторический контекст развития делает неизбежной гуманизацию психологического знания. В категориальный аппарат психологии входят такие понятия, как "переживание", "смысл", "ценность", "жизненный мир личности", "активность", "субъектность", "персонализация". Психология любви, раскрывая для психологии пространство ценностей, смыслов, переживаний, иллюстрируя возможности продолжения себя в другом человеке, проявления субъектности и активности личности, развивается вместе с гуманизацией современного знания. Проблематика любви на протяжении веков интересовала человечество: о любви слагали песни, писали стихи и романы, увековечивали в скульптуре и архитектуре образы любимых – в любви искали человеческое в человеке. На современном этапе развития психологии представляется возможным соединения этого поиска с научным познанием. </w:t>
      </w:r>
    </w:p>
    <w:p w:rsidR="008F35A2" w:rsidRPr="0046500A" w:rsidRDefault="008F35A2" w:rsidP="008F35A2">
      <w:r w:rsidRPr="0046500A">
        <w:t>Гуманизация психологического знания, опора на категории личности и субъекта с неизбежностью потребовала синтеза основных категорий психологии. Категория "смысла", отражая единство интеллектуальных и аффективных процессов (Л</w:t>
      </w:r>
      <w:r>
        <w:t xml:space="preserve">.С. </w:t>
      </w:r>
      <w:r w:rsidRPr="0046500A">
        <w:t>Выготский [81</w:t>
      </w:r>
      <w:r>
        <w:t>],</w:t>
      </w:r>
      <w:r w:rsidRPr="0046500A">
        <w:t xml:space="preserve"> </w:t>
      </w:r>
      <w:r w:rsidRPr="0046500A">
        <w:rPr>
          <w:lang w:val="en-US"/>
        </w:rPr>
        <w:t>c</w:t>
      </w:r>
      <w:r w:rsidRPr="0046500A">
        <w:t>.54), подчеркнула, с одной стороны, невозможность изолированного изучения когнитивных процессов, с другой стороны, не разработанность психологии эмоциональных явлений в отечественной и зарубежной психологии. Ссылки на сложность, запутанность, неразработанность психологии эмоций - традиционны для ученых (В</w:t>
      </w:r>
      <w:r>
        <w:t xml:space="preserve">.К. </w:t>
      </w:r>
      <w:r w:rsidRPr="0046500A">
        <w:t>Вилюнас [71,72,73</w:t>
      </w:r>
      <w:r>
        <w:t>],</w:t>
      </w:r>
      <w:r w:rsidRPr="0046500A">
        <w:t xml:space="preserve"> Э. Клапаред [167</w:t>
      </w:r>
      <w:r>
        <w:t>],</w:t>
      </w:r>
      <w:r w:rsidRPr="0046500A">
        <w:t xml:space="preserve"> У. Макдауголл [241</w:t>
      </w:r>
      <w:r>
        <w:t>],</w:t>
      </w:r>
      <w:r w:rsidRPr="0046500A">
        <w:t xml:space="preserve"> А</w:t>
      </w:r>
      <w:r>
        <w:t xml:space="preserve">.Ш. </w:t>
      </w:r>
      <w:r w:rsidRPr="0046500A">
        <w:t>Тхостов [361,362</w:t>
      </w:r>
      <w:r>
        <w:t>],</w:t>
      </w:r>
      <w:r w:rsidRPr="0046500A">
        <w:t xml:space="preserve"> Л</w:t>
      </w:r>
      <w:r>
        <w:t xml:space="preserve">.Я. </w:t>
      </w:r>
      <w:r w:rsidRPr="0046500A">
        <w:t xml:space="preserve">Гозман [90,91] и </w:t>
      </w:r>
      <w:r>
        <w:t>др.)</w:t>
      </w:r>
      <w:r w:rsidRPr="0046500A">
        <w:t>. "Психология аффективных процессов, - отмечает Э. Клапаред, - наиболее запутанная часть психологии. Именно здесь между отдельными психологами существуют наибольшие расхождения. Они не находят согласия ни в фактах, ни в следствиях" (Э. Клапаред [167</w:t>
      </w:r>
      <w:r>
        <w:t>],</w:t>
      </w:r>
      <w:r w:rsidRPr="0046500A">
        <w:t xml:space="preserve"> с.93). "Н</w:t>
      </w:r>
      <w:r>
        <w:t xml:space="preserve">.Н. </w:t>
      </w:r>
      <w:r w:rsidRPr="0046500A">
        <w:t>Ланге в "Психологии" (1914) писал, что чувства занимают в психологической науке место Золушки: "нелюбимой, гонимой и вечно обобранной в пользу старших сестер "ума и воли", и что любой самый незначительный аспект познавательных процессов лучше изучен, чем ключевые вопросы психологии чувств" (А</w:t>
      </w:r>
      <w:r>
        <w:t xml:space="preserve">.Ш. </w:t>
      </w:r>
      <w:r w:rsidRPr="0046500A">
        <w:t>Тхостов, А</w:t>
      </w:r>
      <w:r>
        <w:t xml:space="preserve">.Г. </w:t>
      </w:r>
      <w:r w:rsidRPr="0046500A">
        <w:t>Колымба [362</w:t>
      </w:r>
      <w:r>
        <w:t>],</w:t>
      </w:r>
      <w:r w:rsidRPr="0046500A">
        <w:t xml:space="preserve"> с.41). Таким образом, сама тенденция ввода в психологию понятий, отражающих целостность субъекта и целостность взаимодействия субъекта с миром, обуславливает необходимость психологического изучения эмоциональной сферы человека, намного менее изученной по сравнению с мышлением и другими когнитивными процессами. </w:t>
      </w:r>
    </w:p>
    <w:p w:rsidR="008F35A2" w:rsidRPr="0046500A" w:rsidRDefault="008F35A2" w:rsidP="008F35A2">
      <w:r w:rsidRPr="0046500A">
        <w:t xml:space="preserve">Следующей тенденцией развития современной психологии в России является синтез отечественных и зарубежных психологических знаний. Если в отечественной науке психология любви, пола, гендерных отношений практически не изучалась, то на Западе эти разделы оказались более востребованы научной психологией. Перед психологией постсоветской стоит задача учета достижений зарубежной психологии в этих областях без слепого копирования, дословного цитирования и неадаптированного использования методов и выводов западной психологии. В русле этой тенденции психология любви ярко иллюстрирует необходимость синтеза, а не полной ассимиляции западной психологии. </w:t>
      </w:r>
    </w:p>
    <w:p w:rsidR="008F35A2" w:rsidRPr="0046500A" w:rsidRDefault="008F35A2" w:rsidP="008F35A2">
      <w:r w:rsidRPr="0046500A">
        <w:t>Сближение психологии с практикой, рождение "живой" психологии, основанной на философии практики (Ф</w:t>
      </w:r>
      <w:r>
        <w:t xml:space="preserve">.Е. </w:t>
      </w:r>
      <w:r w:rsidRPr="0046500A">
        <w:t>Василюк [62</w:t>
      </w:r>
      <w:r>
        <w:t>],</w:t>
      </w:r>
      <w:r w:rsidRPr="0046500A">
        <w:t xml:space="preserve"> с. 195) – тенденция и задача развития психологии на рубеже веков. К психологии любви обращены запросы образовательной практики, психологических служб, рекламы, СМИ, медицины. В сфере образования, как среднего, так и высшего, остаются неразработанными курсы по психологии эмоций, любви, психологии семьи. В дошкольных учреждениях не реализуются программы гендерного воспитания детей. Но наиболее тяжело неразработанность данных спецкурсов сказывается на воспитанниках детских домой. Эмоциональная депривация в раннем детстве, недостаток любви приводит к тому, что дети из дома малютки, усыновленные впоследствии, являются менее эмоциональными, более холодными, у них труднее складываются отношения с окружающими, не слишком удачны собственные семьи, хуже отношения со своими детьми, чем у детей из полных семей (Л</w:t>
      </w:r>
      <w:r>
        <w:t xml:space="preserve">.Я. </w:t>
      </w:r>
      <w:r w:rsidRPr="0046500A">
        <w:t>Гозман, Н</w:t>
      </w:r>
      <w:r>
        <w:t xml:space="preserve">.И. </w:t>
      </w:r>
      <w:r w:rsidRPr="0046500A">
        <w:t>Ажгихина [90</w:t>
      </w:r>
      <w:r>
        <w:t>],</w:t>
      </w:r>
      <w:r w:rsidRPr="0046500A">
        <w:t xml:space="preserve"> с.62; К. Обуховский [266]). Велико значение психологии эмоций и чувств и в предупреждении преступного поведения (В</w:t>
      </w:r>
      <w:r>
        <w:t xml:space="preserve">.К. </w:t>
      </w:r>
      <w:r w:rsidRPr="0046500A">
        <w:t xml:space="preserve">Вилюнас [72,73]). Рост преступности в нашей стране заставляет задуматься о мотивации девиантного поведения, проявляющейся в неадекватном эмоциональном отношении к действительности, амбивалентности чувств и требующей коррекции эмоциональной сферы преступника. </w:t>
      </w:r>
    </w:p>
    <w:p w:rsidR="008F35A2" w:rsidRPr="0046500A" w:rsidRDefault="008F35A2" w:rsidP="008F35A2">
      <w:r w:rsidRPr="0046500A">
        <w:t>Психологические службы, занимающиеся оказанием помощи семьям, одиноким людям, нуждаются в практикоориентированных теориях любви, в технологиях работы в рамках психоконсультирования, психотерапии, психологического тренинга с проблемами в близких отношениях. В рекламе, СМИ, шоу-бизнесе все чаще ситуации семейного счастья, встречи влюбленных, признания в любви используются для создания имиджа определенных товаров, компаний. При этом реальных исследовательских данных в этой области нет. Медицинская практика нуждается в психосоматических исследованиях типичных заболеваний половой сферы (например, рак груди - частое заболевание у женщин Алтайского края). Важно понять, зависят ли эти заболевания от проблем в близких, в сексуальных отношениях, от восприятия собственной мужественности - женственности, и, если зависят, то как, что можно сделать для их профилактики и лечения? Дефицит любви может приводить и к другим соматическим заболеваниям (увеличивается опасность инфаркта, язвы желудка). Одинокие мужчины в возрасте 65 лет и старше в два раза чаще, чем их женатые сверстники, получают рак желудка, в десять раз чаще болеют туберкулезом, в семь раз - циррозом печени (Гозман Л</w:t>
      </w:r>
      <w:r>
        <w:t xml:space="preserve">.Я., </w:t>
      </w:r>
      <w:r w:rsidRPr="0046500A">
        <w:t>Ажгихина Н</w:t>
      </w:r>
      <w:r>
        <w:t xml:space="preserve">.И. </w:t>
      </w:r>
      <w:r w:rsidRPr="0046500A">
        <w:t>[90</w:t>
      </w:r>
      <w:r>
        <w:t>],</w:t>
      </w:r>
      <w:r w:rsidRPr="0046500A">
        <w:t xml:space="preserve"> с.61). Этиология и синдромы большинства психических заболеваний (аффективный психоз, психопатии, неврозы и </w:t>
      </w:r>
      <w:r>
        <w:t>др.)</w:t>
      </w:r>
      <w:r w:rsidRPr="0046500A">
        <w:t xml:space="preserve"> связаны с различными типами эмоциональных нарушений. Существуют так называемые "малые психопатологии": неадекватные эмоциональные реакции, мнительность, обидчивость, чрезмерно накаленные конфликты (Вилюнас В</w:t>
      </w:r>
      <w:r>
        <w:t xml:space="preserve">.К. </w:t>
      </w:r>
      <w:r w:rsidRPr="0046500A">
        <w:t xml:space="preserve">[72,73]), при которых деформации в эмоциональной сфере личности являются ведущими. </w:t>
      </w:r>
    </w:p>
    <w:p w:rsidR="008F35A2" w:rsidRPr="0046500A" w:rsidRDefault="008F35A2" w:rsidP="008F35A2">
      <w:r w:rsidRPr="0046500A">
        <w:t xml:space="preserve">Следующая тенденция развития психологии – полипарадигмальность. Многообразие теорий, методов, категорий заставляет исследователя выбирать наиболее адекватные его методологическим взглядам, объекту и предмету исследования. Психология любви отличается отсутствием единого определения любви, общепризнанной научной теории любви. Концепции любви носят в основном описательный характер и отражают опыт автора как человека и / или терапевта. Исследования в области психологии любви малочисленны и скорее описывают формирование интереса к партнеру противоположного пола (классические эксперименты двухфакторной теории эмоций), различия симпатии и любви (тест З. Рубина), чем саму любовь. Психология любви отражает все плюсы и минусы полипарадигмальности психологии и предоставляет возможность решить проблему адекватности методологии, теории и метода, хотя бы в рамках одной конкретной области. </w:t>
      </w:r>
    </w:p>
    <w:p w:rsidR="008F35A2" w:rsidRPr="0046500A" w:rsidRDefault="008F35A2" w:rsidP="008F35A2">
      <w:r w:rsidRPr="0046500A">
        <w:t>Популяризация и связанная с ней фальсификация психологических знаний – отличительная черта конца ХХ - начала ХХ</w:t>
      </w:r>
      <w:r w:rsidRPr="0046500A">
        <w:rPr>
          <w:lang w:val="en-US"/>
        </w:rPr>
        <w:t>I</w:t>
      </w:r>
      <w:r w:rsidRPr="0046500A">
        <w:t xml:space="preserve"> века. Книги на тему "Как удачно выйти замуж", "Измена и как ее избежать", "Как быть любимой", полные противоречивых советов, наводнили прилавки магазинов. Задача научной психологии заполнить тот вакуум в знаниях, который заполняется сейчас популярной псевдопсихологией. Выход на поверхность любовного андеграунда (проституция, порнография, гомосексуализм), индустриализация и плюрализация сексуальной культуры, разделение сексуальности и репродукции (с появлением контрацепции, генной инженерии) ставит перед психологией задачи осмысления феноменов "сексуальности" и "человеческой любви". При этом, "сексуальная активность, какой бы высокой она не была, не может заменить других форм самореализации. Главные трудности, с которыми будут сталкиваться люди в ХХ</w:t>
      </w:r>
      <w:r w:rsidRPr="0046500A">
        <w:rPr>
          <w:lang w:val="en-US"/>
        </w:rPr>
        <w:t>I</w:t>
      </w:r>
      <w:r w:rsidRPr="0046500A">
        <w:t xml:space="preserve"> веке - не столько сексуальные, сколько коммуникативные - чувство одиночества, неудовлетворенная потребность в самораскрытии, любви, психологической интимности. В этом смысле психология любви - более интересный и перспективный сюжет, чем психология сексуальности" (Кон И</w:t>
      </w:r>
      <w:r>
        <w:t xml:space="preserve">.С. </w:t>
      </w:r>
      <w:r w:rsidRPr="0046500A">
        <w:t>[178</w:t>
      </w:r>
      <w:r>
        <w:t>],</w:t>
      </w:r>
      <w:r w:rsidRPr="0046500A">
        <w:t xml:space="preserve"> с.37). </w:t>
      </w:r>
    </w:p>
    <w:p w:rsidR="008F35A2" w:rsidRPr="0046500A" w:rsidRDefault="008F35A2" w:rsidP="008F35A2">
      <w:r w:rsidRPr="0046500A">
        <w:t xml:space="preserve">Итак, психология любви является одним из разделов психологии, максимально полно отражающим основные тенденции ее развития. Исследования феномена любви способны ответить на многие запросы как теории психологии, так и психологической практики. </w:t>
      </w:r>
    </w:p>
    <w:p w:rsidR="008F35A2" w:rsidRPr="0046500A" w:rsidRDefault="008F35A2" w:rsidP="008F35A2">
      <w:r w:rsidRPr="0046500A">
        <w:t>Объектом данного исследования является смысл любви. В исследовании под любовью понимается чувство по отношению к объектам, имеющим устойчивое положительное значение для удовлетворения базовых потребностей человека. "Потребности характеризуют не столько живое существо само по себе, сколько его отношения с миром" [146, с.15</w:t>
      </w:r>
      <w:r>
        <w:t>],</w:t>
      </w:r>
      <w:r w:rsidRPr="0046500A">
        <w:t xml:space="preserve"> природа потребностей связана не с субъектом и не с пространством его функционирования, а с их системной взаимосвязью [</w:t>
      </w:r>
      <w:r w:rsidRPr="005A64D9">
        <w:t xml:space="preserve">46, 352]. </w:t>
      </w:r>
      <w:r w:rsidRPr="0046500A">
        <w:t xml:space="preserve">Смысл любви раскрывается через выделение значимых объектов и их соотнесение с контекстом удовлетворения потребностей (ситуациями взаимодействия с объектами). </w:t>
      </w:r>
    </w:p>
    <w:p w:rsidR="008F35A2" w:rsidRPr="0046500A" w:rsidRDefault="008F35A2" w:rsidP="008F35A2">
      <w:r w:rsidRPr="0046500A">
        <w:t xml:space="preserve">Предметом экспериментального исследования является возрастная динамика смысла любви. В работе представлен анализ представлений старшеклассников, студентов и молодых супружеских пар о любви. Цель данного исследования - определить основные тенденции и закономерности возрастной динамики смысла любви. </w:t>
      </w:r>
    </w:p>
    <w:p w:rsidR="008F35A2" w:rsidRPr="0046500A" w:rsidRDefault="008F35A2" w:rsidP="008F35A2">
      <w:r w:rsidRPr="0046500A">
        <w:t xml:space="preserve">Для достижения цели в ходе исследования предполагается решить ряд задач: </w:t>
      </w:r>
    </w:p>
    <w:p w:rsidR="008F35A2" w:rsidRPr="0046500A" w:rsidRDefault="008F35A2" w:rsidP="008F35A2">
      <w:r w:rsidRPr="0046500A">
        <w:t xml:space="preserve">проанализировать место категории "любовь" в системе категорий современной психологии; </w:t>
      </w:r>
    </w:p>
    <w:p w:rsidR="008F35A2" w:rsidRPr="0046500A" w:rsidRDefault="008F35A2" w:rsidP="008F35A2">
      <w:r w:rsidRPr="0046500A">
        <w:t xml:space="preserve">осуществить системный анализ основных психологических теорий любви; </w:t>
      </w:r>
    </w:p>
    <w:p w:rsidR="008F35A2" w:rsidRPr="0046500A" w:rsidRDefault="008F35A2" w:rsidP="008F35A2">
      <w:r w:rsidRPr="0046500A">
        <w:t xml:space="preserve">выявить специфику представлений о любви в различные культурно-исторические эпохи; </w:t>
      </w:r>
    </w:p>
    <w:p w:rsidR="008F35A2" w:rsidRPr="0046500A" w:rsidRDefault="008F35A2" w:rsidP="008F35A2">
      <w:r w:rsidRPr="0046500A">
        <w:t xml:space="preserve">выделить типы исследований в области психологии любви; </w:t>
      </w:r>
    </w:p>
    <w:p w:rsidR="008F35A2" w:rsidRPr="0046500A" w:rsidRDefault="008F35A2" w:rsidP="008F35A2">
      <w:r w:rsidRPr="0046500A">
        <w:t xml:space="preserve">разработать и обосновать методику экспериментального изучения смысла любви; </w:t>
      </w:r>
    </w:p>
    <w:p w:rsidR="008F35A2" w:rsidRPr="0046500A" w:rsidRDefault="008F35A2" w:rsidP="008F35A2">
      <w:r w:rsidRPr="0046500A">
        <w:t xml:space="preserve">провести психосемантическое исследование представлений старшеклассников, студентов и молодых супружеских пар о любви; </w:t>
      </w:r>
    </w:p>
    <w:p w:rsidR="008F35A2" w:rsidRPr="0046500A" w:rsidRDefault="008F35A2" w:rsidP="008F35A2">
      <w:r w:rsidRPr="0046500A">
        <w:t xml:space="preserve">выполнить сравнительный анализ смыслов любви для различных возрастных групп. </w:t>
      </w:r>
    </w:p>
    <w:p w:rsidR="008F35A2" w:rsidRPr="0046500A" w:rsidRDefault="008F35A2" w:rsidP="008F35A2">
      <w:r w:rsidRPr="0046500A">
        <w:t xml:space="preserve">В ходе исследования будут проверены следующие гипотезы: </w:t>
      </w:r>
    </w:p>
    <w:p w:rsidR="008F35A2" w:rsidRPr="0046500A" w:rsidRDefault="008F35A2" w:rsidP="008F35A2">
      <w:r w:rsidRPr="0046500A">
        <w:t xml:space="preserve">в ходе культурно-исторического развития происходило расширение смысла любви за счет соединения с любовью новых потребностей и семантического конструирования новых объектов любви; </w:t>
      </w:r>
    </w:p>
    <w:p w:rsidR="008F35A2" w:rsidRPr="0046500A" w:rsidRDefault="008F35A2" w:rsidP="008F35A2">
      <w:r w:rsidRPr="0046500A">
        <w:t xml:space="preserve">существует преемственность смысла любви на разных возрастных этапах; </w:t>
      </w:r>
    </w:p>
    <w:p w:rsidR="008F35A2" w:rsidRPr="0046500A" w:rsidRDefault="008F35A2" w:rsidP="008F35A2">
      <w:r w:rsidRPr="0046500A">
        <w:t xml:space="preserve">смысл любви различается для мужчин и для женщин и является гендерно специфичным психологическим образованием; </w:t>
      </w:r>
    </w:p>
    <w:p w:rsidR="008F35A2" w:rsidRPr="0046500A" w:rsidRDefault="008F35A2" w:rsidP="008F35A2">
      <w:r w:rsidRPr="0046500A">
        <w:t xml:space="preserve">оценки ментальностью гендерных ролей более стереотипны, чем оценки ситуаций, последние отражают опыт реального взаимодействия с противоположным полом; </w:t>
      </w:r>
    </w:p>
    <w:p w:rsidR="008F35A2" w:rsidRPr="0046500A" w:rsidRDefault="008F35A2" w:rsidP="008F35A2">
      <w:r w:rsidRPr="0046500A">
        <w:t xml:space="preserve">Организационным методом исследования является метод возрастных срезов, позволяющий сопоставить представления о любви различных возрастных групп. Основными эмпирическими методами исследования, используемыми в работе, являются психосемантический дифференциал, анкетный опрос, тест (модификация методики предельных смыслов). Методы обработки данных включали в себя качественные (контент - анализ) и количественные методы (корреляционный, факторный, регрессионный анализ). Интерпретация данных производилось в русле структурного метода: выделялись виды любви, значимые гендерные образы, типы ситуаций, связанных с любовью, соотнесение образов и ситуаций позволило описать смыслы любви. Вторым интерпретационным методом, позволившим описать связь отдельных этапов в развитии представлений о любви, являлся генетический метод. </w:t>
      </w:r>
    </w:p>
    <w:p w:rsidR="008F35A2" w:rsidRPr="0046500A" w:rsidRDefault="008F35A2" w:rsidP="008F35A2">
      <w:r w:rsidRPr="0046500A">
        <w:t xml:space="preserve">Таким образом, в ходе исследования предполагается теоретически и экспериментально определить семантические границы категории "любовь". Теоретический анализ позволит определить место понятия "любовь" в системе психологических понятий, раскрыть культурно-историческую взаимосвязь любви с определенными потребностями и гендерными образами, раскрыть, какие потребности образуют смысл любви, с точки зрения представителей различных психологических школ. Экспериментальное исследование позволит эмпирически выявить смыслы любви, актуальные в разных возрастных группах, и описать основные тенденции и закономерности возрастной трансформации смыслов любви. Данные смыслы, отражая актуальные потребности, реализуемые в любви, позволяет эффективно разрабатывать курсы по психологии любви для разных возрастных групп, грамотно оказывать психологическую помощь, разрабатывать рекламные и брендовые компании. В рамках данной работы на основе экспериментального изучения представлений школьников о любви был разработан курс по психологии любви для старшеклассников. </w:t>
      </w:r>
    </w:p>
    <w:p w:rsidR="008F35A2" w:rsidRDefault="008F35A2" w:rsidP="005A64D9">
      <w:pPr>
        <w:pStyle w:val="2"/>
      </w:pPr>
      <w:r w:rsidRPr="0046500A">
        <w:br w:type="page"/>
      </w:r>
      <w:bookmarkStart w:id="1" w:name="_Toc222061085"/>
      <w:r w:rsidRPr="005A64D9">
        <w:t>Глава 1. Системный</w:t>
      </w:r>
      <w:r w:rsidR="005A64D9">
        <w:t xml:space="preserve"> анализ феномена "любви"</w:t>
      </w:r>
      <w:bookmarkEnd w:id="1"/>
    </w:p>
    <w:p w:rsidR="005A64D9" w:rsidRPr="005A64D9" w:rsidRDefault="005A64D9" w:rsidP="005A64D9">
      <w:pPr>
        <w:jc w:val="center"/>
        <w:rPr>
          <w:b/>
          <w:i/>
        </w:rPr>
      </w:pPr>
    </w:p>
    <w:p w:rsidR="008F35A2" w:rsidRDefault="005A64D9" w:rsidP="005A64D9">
      <w:pPr>
        <w:pStyle w:val="3"/>
      </w:pPr>
      <w:bookmarkStart w:id="2" w:name="_Toc222061086"/>
      <w:r>
        <w:t xml:space="preserve">1.1. </w:t>
      </w:r>
      <w:r w:rsidR="008F35A2" w:rsidRPr="0046500A">
        <w:t>Место категории "любовь" в сис</w:t>
      </w:r>
      <w:r>
        <w:t>теме психологических категорий</w:t>
      </w:r>
      <w:bookmarkEnd w:id="2"/>
    </w:p>
    <w:p w:rsidR="005A64D9" w:rsidRPr="0046500A" w:rsidRDefault="005A64D9" w:rsidP="005A64D9"/>
    <w:p w:rsidR="008F35A2" w:rsidRPr="0046500A" w:rsidRDefault="008F35A2" w:rsidP="008F35A2">
      <w:r w:rsidRPr="0046500A">
        <w:t>Любовь - это все, и она воздействует на все,</w:t>
      </w:r>
      <w:r w:rsidR="005A64D9">
        <w:t xml:space="preserve"> </w:t>
      </w:r>
      <w:r w:rsidRPr="0046500A">
        <w:t xml:space="preserve">и о ней можно говорить все, ей можно и все приписывать. </w:t>
      </w:r>
    </w:p>
    <w:p w:rsidR="008F35A2" w:rsidRPr="0046500A" w:rsidRDefault="008F35A2" w:rsidP="008F35A2">
      <w:r w:rsidRPr="0046500A">
        <w:t>Джордано Бруно</w:t>
      </w:r>
    </w:p>
    <w:p w:rsidR="008F35A2" w:rsidRPr="0046500A" w:rsidRDefault="008F35A2" w:rsidP="008F35A2">
      <w:r w:rsidRPr="0046500A">
        <w:t>Дж. Каннигел и Дж. Антил отмечают: "все сказанное о любви верно, хотя бы для кого-нибудь" (цит. по К. Романова [318</w:t>
      </w:r>
      <w:r>
        <w:t>],</w:t>
      </w:r>
      <w:r w:rsidRPr="0046500A">
        <w:t xml:space="preserve"> с.338). Частотные словари современного языка свидетельствуют о том, что "любовь" одно из самых часто употребляемых слов (Л</w:t>
      </w:r>
      <w:r>
        <w:t xml:space="preserve">.Я. </w:t>
      </w:r>
      <w:r w:rsidRPr="0046500A">
        <w:t>Гозман [91</w:t>
      </w:r>
      <w:r>
        <w:t>],</w:t>
      </w:r>
      <w:r w:rsidRPr="0046500A">
        <w:t xml:space="preserve"> с.111). Несмотря на это на сегодняшний день не существует ни общепризнанного научного определения любви, ни концепции любви, теоретически обоснованной и экспериментально верифицируемой. Во многом причиной неразработанности данной проблематики является попытка изучать любовь как эпифеномен, изолированно от других психических явлений. Системный подход, реализуемый в данном исследовании, предполагает системное рассмотрение любви как психологического феномена: выделение метасистем, в которые входит любовь, понимание самой любви как системы, а также выявление оснований для выделения метасистем и системы. Существование любой системы объективно обусловлено теми функциями, которые она выполняет, определить основания выделения системы - значит определить ее функции. </w:t>
      </w:r>
    </w:p>
    <w:p w:rsidR="008F35A2" w:rsidRPr="0046500A" w:rsidRDefault="008F35A2" w:rsidP="008F35A2">
      <w:r w:rsidRPr="0046500A">
        <w:t>Среди всего многообразия психических явлений в психологии принято выделять эмоциональные явления (или эмоции в широком смысле) как форму отражения (значения объекта для субъекта), а также как форму активного отношения человека к миру (Я. Рейковский [300]). "Эмоциональное явление всегда представляет собой единство двух моментов: с одной стороны, некоторого отражаемого содержания, с другой - собственно эмоционального переживания, т.е. той специфической окраски, с которой данное содержание отражается" (В</w:t>
      </w:r>
      <w:r>
        <w:t xml:space="preserve">.К. </w:t>
      </w:r>
      <w:r w:rsidRPr="0046500A">
        <w:t>Вилюнас [73</w:t>
      </w:r>
      <w:r>
        <w:t>],</w:t>
      </w:r>
      <w:r w:rsidRPr="0046500A">
        <w:t xml:space="preserve"> с.43). </w:t>
      </w:r>
    </w:p>
    <w:p w:rsidR="008F35A2" w:rsidRPr="0046500A" w:rsidRDefault="008F35A2" w:rsidP="008F35A2">
      <w:r w:rsidRPr="0046500A">
        <w:t>История изучения эмоциональных явлений на начальном этапе была связана с исследованием наиболее очевидных фактов, относящихся к эмоциональной сфере индивида. Так изначально предметом внимания психологов стали осознанные, сильные эмоциональные переживания. Как правило, это были отрицательные эмоции, связанные с избеганием. Был описан рефлекторный эффект эмоциональных переживаний и физиологические реакции, с ними связанные. Кроме физиологических изменений, легко заметными и доступными для регистрации и наблюдения оказались поведенческие реакции (примитивные, значительной интенсивности и длительности). Такие реакции противоречили социальным обязанностям людей и были чужды логике и рациональности (Р</w:t>
      </w:r>
      <w:r>
        <w:t xml:space="preserve">.У. </w:t>
      </w:r>
      <w:r w:rsidRPr="0046500A">
        <w:t>Липер [226]), что заставило считать эмоции вредными для человека и общества. Постепенно представления об эмоциональных явлениях усложняются: вводится бессознательный компонент эмоций (З. Фрейд [375]), выделяются конструктивные эмоциональные факторы (К</w:t>
      </w:r>
      <w:r>
        <w:t xml:space="preserve">.Г. </w:t>
      </w:r>
      <w:r w:rsidRPr="0046500A">
        <w:t>Юнг [424</w:t>
      </w:r>
      <w:r>
        <w:t>],</w:t>
      </w:r>
      <w:r w:rsidRPr="0046500A">
        <w:t xml:space="preserve"> А. Адлер [4</w:t>
      </w:r>
      <w:r>
        <w:t>],</w:t>
      </w:r>
      <w:r w:rsidRPr="0046500A">
        <w:t xml:space="preserve"> Г</w:t>
      </w:r>
      <w:r>
        <w:t xml:space="preserve">.С. </w:t>
      </w:r>
      <w:r w:rsidRPr="0046500A">
        <w:t>Салливан [387</w:t>
      </w:r>
      <w:r>
        <w:t>],</w:t>
      </w:r>
      <w:r w:rsidRPr="0046500A">
        <w:t xml:space="preserve"> Э. Фромм [377, 378, 394</w:t>
      </w:r>
      <w:r>
        <w:t>],</w:t>
      </w:r>
      <w:r w:rsidRPr="0046500A">
        <w:t xml:space="preserve"> К. Роджерс [305</w:t>
      </w:r>
      <w:r>
        <w:t>],</w:t>
      </w:r>
      <w:r w:rsidRPr="0046500A">
        <w:t xml:space="preserve"> А</w:t>
      </w:r>
      <w:r>
        <w:t xml:space="preserve">.Г. </w:t>
      </w:r>
      <w:r w:rsidRPr="0046500A">
        <w:t>Маслоу [246</w:t>
      </w:r>
      <w:r>
        <w:t>],</w:t>
      </w:r>
      <w:r w:rsidRPr="0046500A">
        <w:t xml:space="preserve"> Г</w:t>
      </w:r>
      <w:r>
        <w:t xml:space="preserve">.А. </w:t>
      </w:r>
      <w:r w:rsidRPr="0046500A">
        <w:t>Меррей [73]); проблематика эмоциональных явлений связывается с проблематикой мотивации (К. Левин [213</w:t>
      </w:r>
      <w:r>
        <w:t>],</w:t>
      </w:r>
      <w:r w:rsidRPr="0046500A">
        <w:t xml:space="preserve"> А</w:t>
      </w:r>
      <w:r>
        <w:t xml:space="preserve">.Н. </w:t>
      </w:r>
      <w:r w:rsidRPr="0046500A">
        <w:t>Леонтьев [218,219</w:t>
      </w:r>
      <w:r>
        <w:t>],</w:t>
      </w:r>
      <w:r w:rsidRPr="0046500A">
        <w:t xml:space="preserve"> С</w:t>
      </w:r>
      <w:r>
        <w:t xml:space="preserve">.Л. </w:t>
      </w:r>
      <w:r w:rsidRPr="0046500A">
        <w:t>Рубинштейн [319,320</w:t>
      </w:r>
      <w:r>
        <w:t>],</w:t>
      </w:r>
      <w:r w:rsidRPr="0046500A">
        <w:t xml:space="preserve"> В</w:t>
      </w:r>
      <w:r>
        <w:t xml:space="preserve">.К. </w:t>
      </w:r>
      <w:r w:rsidRPr="0046500A">
        <w:t xml:space="preserve">Вилюнас [70,71,72,73,74]), рассматриваются приобретенные и врожденные детерминанты эмоциональных переживаний. </w:t>
      </w:r>
    </w:p>
    <w:p w:rsidR="008F35A2" w:rsidRPr="0046500A" w:rsidRDefault="008F35A2" w:rsidP="008F35A2">
      <w:r w:rsidRPr="0046500A">
        <w:t xml:space="preserve">Исторически в психологической науке складывается несколько подходов к изучению эмоциональных явлений, по-разному определяющих их природу и функции. </w:t>
      </w:r>
    </w:p>
    <w:p w:rsidR="008F35A2" w:rsidRPr="0046500A" w:rsidRDefault="005A64D9" w:rsidP="008F35A2">
      <w:r>
        <w:t>Э</w:t>
      </w:r>
      <w:r w:rsidR="008F35A2" w:rsidRPr="0046500A">
        <w:t xml:space="preserve">моциональные явления рассматриваются как факт сознания, интроспективный подход: </w:t>
      </w:r>
    </w:p>
    <w:p w:rsidR="008F35A2" w:rsidRPr="0046500A" w:rsidRDefault="008F35A2" w:rsidP="008F35A2">
      <w:r w:rsidRPr="0046500A">
        <w:t xml:space="preserve">В. Вундт [80, 73, 300, 320] в работе "Психология душевных явлений" отмечает, что непосредственный опыт состоит из двух факторов: объективное содержание опыта и испытывающий субъект. Соответственно существует 2 рода психических элементов: ощущения и простые чувства. Их общие определения - это качество и интенсивность. Ощущения диспаратны: распадаются на различные системы по модальностям, чувства образуют связное многообразие. Три основных измерения задают пространство чувств: возбуждение - успокоение, разрешение-напряжение, неудовольствие-удовольствие. Американский психолог Титченер [300] выделял всего 2 вида чувств: удовольствие и неудовольствие, чувствование есть сложный процесс, состоящий из ощущения и чувства удовольствия-неудовольствия. Титченер выделял также такие группы эмоциональных явлений как собственно эмоции (радость, влечение, забота, ненависть), настроения (веселость, довольство, беспокойство) и сложные чувства (интеллектуальные, этические, религиозные). Немецкий ученый Циген [300] рассматривал чувство как свойство ощущения. Ощущение имеет три измерения: качество, интенсивность и чувственный тон (удовольствие-неудовольствие). Чувства и аффекты есть чувственный тон сложных представлений. </w:t>
      </w:r>
    </w:p>
    <w:p w:rsidR="008F35A2" w:rsidRPr="0046500A" w:rsidRDefault="005A64D9" w:rsidP="008F35A2">
      <w:r>
        <w:t>Э</w:t>
      </w:r>
      <w:r w:rsidR="008F35A2" w:rsidRPr="0046500A">
        <w:t xml:space="preserve">моциональные явления считаются специфическим видом физиологических процессов, односторонние теории эмоций: </w:t>
      </w:r>
    </w:p>
    <w:p w:rsidR="008F35A2" w:rsidRPr="0046500A" w:rsidRDefault="008F35A2" w:rsidP="008F35A2">
      <w:r w:rsidRPr="0046500A">
        <w:t>Согласно периферической теории (1884, 1896г) Джемса - Ланге [107, 73, 300, 82</w:t>
      </w:r>
      <w:r>
        <w:t>],</w:t>
      </w:r>
      <w:r w:rsidRPr="0046500A">
        <w:t xml:space="preserve"> в основе эмоций лежат телесные функции: расширение кровеносных сосудов, тонус мышц, частота сердцебиений - восприятие человеком собственных физиологических реакций приводит к возникновению эмоции. Полемизируя с Джемсом и Ланге, У. Кеннон [73, 225,300] экспериментально показал, что перерезка нервных связей между мозгом и корой не препятствует возникновению эмоций, одни и те же телесные изменения соответствуют разным эмоциям, внутренние органы не являются достаточно чувствительными и изменения в них происходят медленно. Формулируя свою теорию эмоций, Кеннон и Бард (1927, 1934) определили эмоции как восприятие корой определенного таламического процесса. В ряде других теорий эмоциональные явления также получили одностороннюю трактовку как субъективный коррелят нервной энергии или активации нервных центров (Линдсей 1960, </w:t>
      </w:r>
      <w:r w:rsidRPr="0046500A">
        <w:rPr>
          <w:lang w:val="en-US"/>
        </w:rPr>
        <w:t>Pieron</w:t>
      </w:r>
      <w:r w:rsidRPr="0046500A">
        <w:t xml:space="preserve"> 1928, </w:t>
      </w:r>
      <w:r w:rsidRPr="0046500A">
        <w:rPr>
          <w:lang w:val="en-US"/>
        </w:rPr>
        <w:t>Prince</w:t>
      </w:r>
      <w:r w:rsidRPr="0046500A">
        <w:t xml:space="preserve"> 1928, </w:t>
      </w:r>
      <w:r w:rsidRPr="0046500A">
        <w:rPr>
          <w:lang w:val="en-US"/>
        </w:rPr>
        <w:t>Arnold</w:t>
      </w:r>
      <w:r w:rsidRPr="0046500A">
        <w:t xml:space="preserve"> 1967), как сложная активность структур, составляющих висцеральный или лимбический мозг (Гельгорн, Луфборроу, 1966, </w:t>
      </w:r>
      <w:r w:rsidRPr="0046500A">
        <w:rPr>
          <w:lang w:val="en-US"/>
        </w:rPr>
        <w:t>Papez</w:t>
      </w:r>
      <w:r w:rsidRPr="0046500A">
        <w:t xml:space="preserve"> 1937), как восприятие химического состава крови (</w:t>
      </w:r>
      <w:r w:rsidRPr="0046500A">
        <w:rPr>
          <w:lang w:val="en-US"/>
        </w:rPr>
        <w:t>Grey</w:t>
      </w:r>
      <w:r w:rsidRPr="0046500A">
        <w:t xml:space="preserve"> 1935)</w:t>
      </w:r>
      <w:r>
        <w:t xml:space="preserve">.Т. </w:t>
      </w:r>
      <w:r w:rsidRPr="0046500A">
        <w:t>Мейнерт и А. Бен связывали эмоцию удовольствия с накоплением в мозговой ткани нужных для нее веществ - с ассимиляцией, Л. Дюмон и Э. Циглер, напротив, считали, что удовольствие есть результат диссимиляции - беспрепятственного течения импульсов из мозговых центров. Объединив эти два подхода, Леман определил удовольствие как доминирование ассимиляции над диссимиляцией (</w:t>
      </w:r>
      <w:r w:rsidRPr="0046500A">
        <w:rPr>
          <w:lang w:val="en-US"/>
        </w:rPr>
        <w:t>A</w:t>
      </w:r>
      <w:r w:rsidRPr="0046500A">
        <w:t>\</w:t>
      </w:r>
      <w:r w:rsidRPr="0046500A">
        <w:rPr>
          <w:lang w:val="en-US"/>
        </w:rPr>
        <w:t>D</w:t>
      </w:r>
      <w:r w:rsidRPr="0046500A">
        <w:t>&gt;1) (Н</w:t>
      </w:r>
      <w:r>
        <w:t xml:space="preserve">.Н. </w:t>
      </w:r>
      <w:r w:rsidRPr="0046500A">
        <w:t>Ланге [212]). И</w:t>
      </w:r>
      <w:r>
        <w:t xml:space="preserve">.П. </w:t>
      </w:r>
      <w:r w:rsidRPr="0046500A">
        <w:t>Павлов [169] связывал возникновение эмоций и чувств с образованием установок и переделкой временных связей. При благоприятных внешних и внутренних условиях легкость образования временных связей и отношений обуславливает возникновение положительных эмоций. Внешние трудности (сила раздражителя, характер их смены) и неблагоприятные внутренние условия (соматические и нервные заболевания, истощенность нервной системы в результате перенапряжения или усталости) приводит к трудностям в образовании временных связей и отрицательным эмоциям</w:t>
      </w:r>
      <w:r>
        <w:t>.</w:t>
      </w:r>
      <w:r w:rsidR="00857FB6">
        <w:t xml:space="preserve"> </w:t>
      </w:r>
      <w:r>
        <w:t xml:space="preserve">У. </w:t>
      </w:r>
      <w:r w:rsidRPr="0046500A">
        <w:t xml:space="preserve">Уотсон [300] определяет эмоцию как специфический вид реакции, проявляющийся в трех основных формах: страх, ярость, любовь. Эмоции, прежде всего, связаны с реакциями внутренних органов (висцеральные, секреторные факторы). В процессе научения увеличивается число факторов, вызывающих данные реакции, и формируются новые реакции. </w:t>
      </w:r>
    </w:p>
    <w:p w:rsidR="008F35A2" w:rsidRPr="0046500A" w:rsidRDefault="005A64D9" w:rsidP="008F35A2">
      <w:r>
        <w:t>У</w:t>
      </w:r>
      <w:r w:rsidR="008F35A2" w:rsidRPr="0046500A">
        <w:t xml:space="preserve">праздняющие теории эмоций [73]: </w:t>
      </w:r>
    </w:p>
    <w:p w:rsidR="008F35A2" w:rsidRPr="0046500A" w:rsidRDefault="008F35A2" w:rsidP="008F35A2">
      <w:r w:rsidRPr="0046500A">
        <w:t xml:space="preserve">Мэйер, показывая ограниченность односторонних теорий, отмечал, что физиологические сдвиги образуют непрерывный континуум, не существует возможности определить на нем точку, соответствующую эмоциям, а, следовательно, термин эмоции не нужен в научном словаре. </w:t>
      </w:r>
    </w:p>
    <w:p w:rsidR="008F35A2" w:rsidRPr="0046500A" w:rsidRDefault="008F35A2" w:rsidP="008F35A2">
      <w:r w:rsidRPr="0046500A">
        <w:t xml:space="preserve">Иное, нежели в физиологических теориях эмоциональных явлений, решение проблемы соотношения физиологического и собственно психологического предлагают ученые, рассматривающие эмоции с позиции параллелизма и эпифеноменализма. </w:t>
      </w:r>
    </w:p>
    <w:p w:rsidR="008F35A2" w:rsidRPr="0046500A" w:rsidRDefault="005A64D9" w:rsidP="008F35A2">
      <w:r>
        <w:t>П</w:t>
      </w:r>
      <w:r w:rsidR="008F35A2" w:rsidRPr="0046500A">
        <w:t xml:space="preserve">сихология эмоций в рамках позиции параллелизма [73]: </w:t>
      </w:r>
    </w:p>
    <w:p w:rsidR="008F35A2" w:rsidRPr="0046500A" w:rsidRDefault="008F35A2" w:rsidP="008F35A2">
      <w:r w:rsidRPr="0046500A">
        <w:t xml:space="preserve">Б. Спиноза в работе "О происхождении и природе аффектов" [347] полагает, что физиологические процессы протекают параллельно с психологическими. Он выделяет два состояния души человека: удовольствие - пассивное состояние, через которое душа переходит к большему совершенству, и неудовольствие - через которое душа переходит к меньшему совершенству. Любовь, по мнению Спинозы, есть удовольствие, сопровождаемое идеей внешней причины. </w:t>
      </w:r>
    </w:p>
    <w:p w:rsidR="008F35A2" w:rsidRPr="0046500A" w:rsidRDefault="005A64D9" w:rsidP="008F35A2">
      <w:r>
        <w:t>Э</w:t>
      </w:r>
      <w:r w:rsidR="008F35A2" w:rsidRPr="0046500A">
        <w:t xml:space="preserve">моциональные явления с позиций эпифеноменализма [73]: </w:t>
      </w:r>
    </w:p>
    <w:p w:rsidR="008F35A2" w:rsidRPr="0046500A" w:rsidRDefault="008F35A2" w:rsidP="008F35A2">
      <w:r w:rsidRPr="0046500A">
        <w:t xml:space="preserve">Эмоции - есть эпифеномен, надстроенный над физиологическими процессами. Эмоциональные явления обусловлены инстинктами. </w:t>
      </w:r>
    </w:p>
    <w:p w:rsidR="008F35A2" w:rsidRPr="0046500A" w:rsidRDefault="008F35A2" w:rsidP="008F35A2">
      <w:r w:rsidRPr="0046500A">
        <w:t>"</w:t>
      </w:r>
      <w:r w:rsidR="005A64D9">
        <w:t>А</w:t>
      </w:r>
      <w:r w:rsidRPr="0046500A">
        <w:t>варийные" теории [</w:t>
      </w:r>
      <w:r w:rsidRPr="005A64D9">
        <w:t>73]:</w:t>
      </w:r>
      <w:r w:rsidRPr="0046500A">
        <w:t xml:space="preserve"> </w:t>
      </w:r>
    </w:p>
    <w:p w:rsidR="008F35A2" w:rsidRPr="0046500A" w:rsidRDefault="008F35A2" w:rsidP="008F35A2">
      <w:r w:rsidRPr="0046500A">
        <w:t>По мнению авторов данных теорий, критериями эмоциональных поведенческих реакций служат экстремальность, конфликтность ситуаций, исключающие возможность обычного адекватного поведения. Карр (1928), Хоудж (1935) ссылаются на возникновение эмоций в ситуациях, вызывающих у человека затруднения, как на хорошо известный факт, подтверждая это примерами. Ховард приводит данные эксперимента, в котором эмоциональное состояние испытуемых в конфликтной ситуации констатировалось на основе наблюдения и интроспективного отчета, Дарроу (1935) верифицирует возникновение эмоций в таких ситуациях по изменениям кровяного давления, Вудвортс классифицирует эмоции на основе поведенческих реакций. Согласно Р</w:t>
      </w:r>
      <w:r>
        <w:t xml:space="preserve">.С. </w:t>
      </w:r>
      <w:r w:rsidRPr="0046500A">
        <w:t>Лазарусу, эмоциональные явления возникают в тех исключительных случаях, когда на основе когнитивного процесса производится заключение о наличии, с одной стороны, некоторой угрозы, с другой - невозможности ее избежать [70]. Рядом авторов (Ж</w:t>
      </w:r>
      <w:r>
        <w:t xml:space="preserve">.П. </w:t>
      </w:r>
      <w:r w:rsidRPr="0046500A">
        <w:t>Сартр, П</w:t>
      </w:r>
      <w:r>
        <w:t xml:space="preserve">.Т. </w:t>
      </w:r>
      <w:r w:rsidRPr="0046500A">
        <w:t>Ми, С</w:t>
      </w:r>
      <w:r>
        <w:t xml:space="preserve">.Х. </w:t>
      </w:r>
      <w:r w:rsidRPr="0046500A">
        <w:t xml:space="preserve">Бартли) специфика эмоциональных явлений видится в том, что они является результатом недостатка средств для адекватной адаптации [226]. </w:t>
      </w:r>
    </w:p>
    <w:p w:rsidR="008F35A2" w:rsidRPr="0046500A" w:rsidRDefault="005A64D9" w:rsidP="008F35A2">
      <w:r>
        <w:t>Э</w:t>
      </w:r>
      <w:r w:rsidR="008F35A2" w:rsidRPr="0046500A">
        <w:t xml:space="preserve">моции как качества целого: </w:t>
      </w:r>
    </w:p>
    <w:p w:rsidR="008F35A2" w:rsidRPr="0046500A" w:rsidRDefault="008F35A2" w:rsidP="008F35A2">
      <w:r w:rsidRPr="0046500A">
        <w:t>В гештальт - психологии эмоциональные явления рассматриваются как "комплекс качества переживаемого общего целого, глобальной целостности опыта" (Ф. Крюгер [201</w:t>
      </w:r>
      <w:r>
        <w:t>],</w:t>
      </w:r>
      <w:r w:rsidRPr="0046500A">
        <w:t xml:space="preserve"> с.113). Качествами общего целого опыта являются различные виды удовольствия-неудовольствия, возбуждения, напряжения, расслабления. Особенностями эмоциональных явлений являются их универсальность (любое событие психической жизни, рассматриваемое как целое, обладает этим особым качеством), богатство (комплекс качеств всегда больше, чем число качеств, которыми обладают неразложимые составляющие опыта), изменчивость (новые элементы меняют целое). </w:t>
      </w:r>
    </w:p>
    <w:p w:rsidR="008F35A2" w:rsidRPr="0046500A" w:rsidRDefault="005A64D9" w:rsidP="008F35A2">
      <w:r>
        <w:t>Э</w:t>
      </w:r>
      <w:r w:rsidR="008F35A2" w:rsidRPr="0046500A">
        <w:t xml:space="preserve">моции рассматриваются как регулятор деятельности: </w:t>
      </w:r>
    </w:p>
    <w:p w:rsidR="008F35A2" w:rsidRPr="0046500A" w:rsidRDefault="008F35A2" w:rsidP="008F35A2">
      <w:r w:rsidRPr="0046500A">
        <w:t>По мнению Титченера, эмоции раскрывают значение раздражения для субъекта</w:t>
      </w:r>
      <w:r>
        <w:t>.</w:t>
      </w:r>
      <w:r w:rsidR="00857FB6">
        <w:t xml:space="preserve"> </w:t>
      </w:r>
      <w:r>
        <w:t xml:space="preserve">Н. </w:t>
      </w:r>
      <w:r w:rsidRPr="0046500A">
        <w:t>Грот в своей работе "Психология чувствований" [96] определяет чувствования как состояния сознания, которые вытекают из субъективной оценки ощущений и вызывают субъективную деятельность - стремления и объективную деятельность - движения</w:t>
      </w:r>
      <w:r>
        <w:t>.</w:t>
      </w:r>
      <w:r w:rsidR="00857FB6">
        <w:t xml:space="preserve"> </w:t>
      </w:r>
      <w:r>
        <w:t xml:space="preserve">Н. </w:t>
      </w:r>
      <w:r w:rsidRPr="0046500A">
        <w:t>Грот считал, что любая психическая деятельность включает 4 момента: ощущение, чувствование (удовольствие-неудовольствие), стремление и движение. Все многообразие чувств задается отношением работы ткани организма (траты) к ее энергии (накопление). Возможно положительное удовольствие (соответствие траты вещества предшествующему накоплению), отрицательное удовольствие (соответствие накопления вещества предшествующей трате), положительное страдание (избыток траты) и отрицательное страдание (избыток накопления по сравнению с тратами)</w:t>
      </w:r>
      <w:r>
        <w:t xml:space="preserve">.Р.У. </w:t>
      </w:r>
      <w:r w:rsidRPr="0046500A">
        <w:t xml:space="preserve">Липер [226] разделил все мотивы деятельности на физиологические и эмоциональные. Эмоциональные мотивы наиболее важны, меняются при научении, позволяют реагировать на легкие и слабые внешние стимулы или на отсутствие необходимой стимуляции. В гормической психологии У. Макдауголла [241] инстинкты представляют собой единство трех звеньев: 1. предрасположенности к восприятию некоторых раздражителей 2. эмоции 3. предрасположенности к определенным действиям. Побуждающая сила инстинкта, запускающая определенную деятельность, заключена в среднем звене, в эмоции. Отдельному инстинкту соответствует специфическая эмоция (инстинкт бегства - эмоция страха). Вторичные эмоции есть одновременное проявление нескольких эмоций. Производные эмоции (надежда, беспокойство, радость) зависят от специфических представлений и возникают при активации любого инстинкта. В психоанализе [375] эмоции и влечения регулируют деятельность человека. "Оно", бессознательное - источник эмоций и влечений, в основе "Оно" лежат биологические функции. </w:t>
      </w:r>
    </w:p>
    <w:p w:rsidR="008F35A2" w:rsidRPr="0046500A" w:rsidRDefault="005A64D9" w:rsidP="008F35A2">
      <w:r>
        <w:t>Э</w:t>
      </w:r>
      <w:r w:rsidR="008F35A2" w:rsidRPr="0046500A">
        <w:t xml:space="preserve">моции как форма отражающей и регулирующей функции мозга: </w:t>
      </w:r>
    </w:p>
    <w:p w:rsidR="008F35A2" w:rsidRPr="0046500A" w:rsidRDefault="008F35A2" w:rsidP="008F35A2">
      <w:r w:rsidRPr="0046500A">
        <w:t>В отечественной психологии сложилось понимание эмоций как специфической формы отражения (объективный аспект) и отношения человека к миру (субъективный аспект). Эмоциональные явления рассматриваются при этом, как психологические (а не физиологические) состояния, обеспечивающие регуляцию деятельности за счет презентации субъекту мотивов его деятельности. Согласно А</w:t>
      </w:r>
      <w:r>
        <w:t xml:space="preserve">.Н. </w:t>
      </w:r>
      <w:r w:rsidRPr="0046500A">
        <w:t>Леонтьеву [218,219</w:t>
      </w:r>
      <w:r>
        <w:t>],</w:t>
      </w:r>
      <w:r w:rsidRPr="0046500A">
        <w:t xml:space="preserve"> эмоции раскрывают смысл объекта и ситуации для субъекта и отражают отношение между мотивами и реализацией отвечающей этим мотивам деятельности. По мнению С</w:t>
      </w:r>
      <w:r>
        <w:t xml:space="preserve">.Л. </w:t>
      </w:r>
      <w:r w:rsidRPr="0046500A">
        <w:t>Рубинштейна [319,320</w:t>
      </w:r>
      <w:r>
        <w:t>],</w:t>
      </w:r>
      <w:r w:rsidRPr="0046500A">
        <w:t xml:space="preserve"> чувства характеризуют удовлетворение-неудовлетворение потребности и саму эту потребность, раскрывают взаимосвязь событий с потребностями и деятельностью субъекта</w:t>
      </w:r>
      <w:r>
        <w:t>.</w:t>
      </w:r>
      <w:r w:rsidR="00857FB6">
        <w:t xml:space="preserve"> </w:t>
      </w:r>
      <w:r>
        <w:t xml:space="preserve">П.К. </w:t>
      </w:r>
      <w:r w:rsidRPr="0046500A">
        <w:t>Анохин отмечает, что эмоциональные явления являются отражением полезности или вредности воздействия: "эмоции охватывают весь организм, они придают состоянию человека определенный тип переживаний. Производя почти моментальную интеграцию</w:t>
      </w:r>
      <w:r>
        <w:t>...</w:t>
      </w:r>
      <w:r w:rsidRPr="0046500A">
        <w:t xml:space="preserve"> всех функций организма, эмоции сами по себе, и в первую очередь, могут быть абсолютным сигналом полезности или вредности воздействия" (П</w:t>
      </w:r>
      <w:r>
        <w:t xml:space="preserve">.К. </w:t>
      </w:r>
      <w:r w:rsidRPr="0046500A">
        <w:t>Анохин [15</w:t>
      </w:r>
      <w:r>
        <w:t>],</w:t>
      </w:r>
      <w:r w:rsidRPr="0046500A">
        <w:t xml:space="preserve"> с.173). </w:t>
      </w:r>
    </w:p>
    <w:p w:rsidR="008F35A2" w:rsidRPr="0046500A" w:rsidRDefault="005A64D9" w:rsidP="008F35A2">
      <w:r>
        <w:t>И</w:t>
      </w:r>
      <w:r w:rsidR="008F35A2" w:rsidRPr="0046500A">
        <w:t xml:space="preserve">нформационные теории эмоций: </w:t>
      </w:r>
    </w:p>
    <w:p w:rsidR="008F35A2" w:rsidRPr="0046500A" w:rsidRDefault="008F35A2" w:rsidP="008F35A2">
      <w:r w:rsidRPr="0046500A">
        <w:t>В информационной теории эмоций П</w:t>
      </w:r>
      <w:r>
        <w:t xml:space="preserve">.В. </w:t>
      </w:r>
      <w:r w:rsidRPr="0046500A">
        <w:t>Симонова [336,337</w:t>
      </w:r>
      <w:r>
        <w:t>],</w:t>
      </w:r>
      <w:r w:rsidRPr="0046500A">
        <w:t xml:space="preserve"> эмоция определяется как функция, характеризуемая силой и качеством актуальной потребности и вероятностью ее удовлетворения: Э= </w:t>
      </w:r>
      <w:r w:rsidRPr="0046500A">
        <w:rPr>
          <w:lang w:val="en-US"/>
        </w:rPr>
        <w:t>f</w:t>
      </w:r>
      <w:r w:rsidRPr="0046500A">
        <w:t xml:space="preserve"> [П (Ин-Ис)]</w:t>
      </w:r>
      <w:r>
        <w:t xml:space="preserve">.Я. </w:t>
      </w:r>
      <w:r w:rsidRPr="0046500A">
        <w:t>Рейковский [300</w:t>
      </w:r>
      <w:r>
        <w:t>],</w:t>
      </w:r>
      <w:r w:rsidRPr="0046500A">
        <w:t xml:space="preserve"> опираясь на кибернетическую концепцию Эшби, рассматривает человеческое существо как множество состояний Е, заключенных в пределах </w:t>
      </w:r>
      <w:r w:rsidRPr="0046500A">
        <w:rPr>
          <w:lang w:val="en-US"/>
        </w:rPr>
        <w:t>n</w:t>
      </w:r>
      <w:r w:rsidRPr="0046500A">
        <w:t xml:space="preserve">. Процессы </w:t>
      </w:r>
      <w:r w:rsidRPr="0046500A">
        <w:rPr>
          <w:lang w:val="en-US"/>
        </w:rPr>
        <w:t>D</w:t>
      </w:r>
      <w:r w:rsidRPr="0046500A">
        <w:t xml:space="preserve">, происходящие внутри и вне организма, являются необходимым условием сохранения </w:t>
      </w:r>
      <w:r w:rsidRPr="0046500A">
        <w:rPr>
          <w:lang w:val="en-US"/>
        </w:rPr>
        <w:t>E</w:t>
      </w:r>
      <w:r w:rsidRPr="0046500A">
        <w:t xml:space="preserve"> в пределах </w:t>
      </w:r>
      <w:r w:rsidRPr="0046500A">
        <w:rPr>
          <w:lang w:val="en-US"/>
        </w:rPr>
        <w:t>n</w:t>
      </w:r>
      <w:r w:rsidRPr="0046500A">
        <w:t xml:space="preserve">, однако, они предполагают такое разнообразие, которое может привести к выходу за пределы </w:t>
      </w:r>
      <w:r w:rsidRPr="0046500A">
        <w:rPr>
          <w:lang w:val="en-US"/>
        </w:rPr>
        <w:t>n</w:t>
      </w:r>
      <w:r w:rsidRPr="0046500A">
        <w:t xml:space="preserve">. Поэтому существует </w:t>
      </w:r>
      <w:r w:rsidRPr="0046500A">
        <w:rPr>
          <w:lang w:val="en-US"/>
        </w:rPr>
        <w:t>k</w:t>
      </w:r>
      <w:r w:rsidRPr="0046500A">
        <w:t xml:space="preserve"> - регулятор разнообразия (психическая деятельность у высших организмов), который препятствует выходу за пределы </w:t>
      </w:r>
      <w:r w:rsidRPr="0046500A">
        <w:rPr>
          <w:lang w:val="en-US"/>
        </w:rPr>
        <w:t>n</w:t>
      </w:r>
      <w:r w:rsidRPr="0046500A">
        <w:t xml:space="preserve">. Эмоции выделяют среди всех изменений в источнике воздействий существенные и осуществляют мобилизацию организма. Эмоциональный процесс включает три компонента: 1. эмоциональное возбуждение - мобилизация организма, определяющая стенической или астенической будет эмоция 2. значение эмоциогенного события для субъекта - определяет знак эмоции 3. качественные особенности события - определяют качество эмоции. </w:t>
      </w:r>
    </w:p>
    <w:p w:rsidR="008F35A2" w:rsidRPr="0046500A" w:rsidRDefault="008F35A2" w:rsidP="008F35A2">
      <w:r w:rsidRPr="0046500A">
        <w:t xml:space="preserve">Обобщая различные подходы к пониманию эмоциональных явлений, возможно выделить следующие их функции: </w:t>
      </w:r>
    </w:p>
    <w:p w:rsidR="008F35A2" w:rsidRPr="0046500A" w:rsidRDefault="008F35A2" w:rsidP="008F35A2">
      <w:r w:rsidRPr="0046500A">
        <w:t>оценка: эмоциональные явления позволяют субъекту определить потребностную значимость происходящего (В</w:t>
      </w:r>
      <w:r>
        <w:t xml:space="preserve">.К. </w:t>
      </w:r>
      <w:r w:rsidRPr="0046500A">
        <w:t>Вилюнас [71</w:t>
      </w:r>
      <w:r>
        <w:t>],</w:t>
      </w:r>
      <w:r w:rsidRPr="0046500A">
        <w:t xml:space="preserve"> Д</w:t>
      </w:r>
      <w:r>
        <w:t xml:space="preserve">.А. </w:t>
      </w:r>
      <w:r w:rsidRPr="0046500A">
        <w:t>Леонтьев [223]), раскрывают значение отражаемого для субъекта: "связь событий с мотивами, их личностный смысл непосредственно сигнализируется возникающими у него (субъекта) эмоциональными переживаниями" (А</w:t>
      </w:r>
      <w:r>
        <w:t xml:space="preserve">.Н. </w:t>
      </w:r>
      <w:r w:rsidRPr="0046500A">
        <w:t>Леонтьев [219</w:t>
      </w:r>
      <w:r>
        <w:t>],</w:t>
      </w:r>
      <w:r w:rsidRPr="0046500A">
        <w:t xml:space="preserve"> с.167). </w:t>
      </w:r>
    </w:p>
    <w:p w:rsidR="008F35A2" w:rsidRPr="0046500A" w:rsidRDefault="005A64D9" w:rsidP="008F35A2">
      <w:r>
        <w:t>П</w:t>
      </w:r>
      <w:r w:rsidR="008F35A2" w:rsidRPr="0046500A">
        <w:t>обуждение: важная роль эмоций в мотивации поведения является общепризнанным научным постулатом, однако соотношение эмоций и мотивов получило в психологии неоднозначную интерпретацию: 1. эмоции и мотивация по сути одно и тоже (В. Вунд [80</w:t>
      </w:r>
      <w:r w:rsidR="008F35A2">
        <w:t>],</w:t>
      </w:r>
      <w:r w:rsidR="008F35A2" w:rsidRPr="0046500A">
        <w:t xml:space="preserve"> Н. Грот [96]) 2. "эмоции неизбежно включают в себя и стремление, влечение к тому, что для чувства привлекательно" (С</w:t>
      </w:r>
      <w:r w:rsidR="008F35A2">
        <w:t xml:space="preserve">.Л. </w:t>
      </w:r>
      <w:r w:rsidR="008F35A2" w:rsidRPr="0046500A">
        <w:t>Рубинштейн [320</w:t>
      </w:r>
      <w:r w:rsidR="008F35A2">
        <w:t>],</w:t>
      </w:r>
      <w:r w:rsidR="008F35A2" w:rsidRPr="0046500A">
        <w:t xml:space="preserve"> с.154), эмоции есть итоговая форма существования мотивации 3. "сами эмоции не являются мотивами, но выполняют важную мотивирующую функцию", отражая отношение мотивов к деятельности, отвечающей этим мотивам (Д</w:t>
      </w:r>
      <w:r w:rsidR="008F35A2">
        <w:t xml:space="preserve">.А. </w:t>
      </w:r>
      <w:r w:rsidR="008F35A2" w:rsidRPr="0046500A">
        <w:t>Леонтьев [223</w:t>
      </w:r>
      <w:r w:rsidR="008F35A2">
        <w:t>],</w:t>
      </w:r>
      <w:r w:rsidR="008F35A2" w:rsidRPr="0046500A">
        <w:t xml:space="preserve"> с.166) 4. эмоции - одна из разновидностей мотивации, наряду с физиологической (Р</w:t>
      </w:r>
      <w:r w:rsidR="008F35A2">
        <w:t xml:space="preserve">.У. </w:t>
      </w:r>
      <w:r w:rsidR="008F35A2" w:rsidRPr="0046500A">
        <w:t xml:space="preserve">Липер [226]). </w:t>
      </w:r>
    </w:p>
    <w:p w:rsidR="008F35A2" w:rsidRPr="0046500A" w:rsidRDefault="005A64D9" w:rsidP="008F35A2">
      <w:r>
        <w:t>Р</w:t>
      </w:r>
      <w:r w:rsidR="008F35A2" w:rsidRPr="0046500A">
        <w:t>егуляция деятельности: с функциональной точки зрения выделяют ведущие эмоциональные переживания, которые предшествуют деятельности, побуждают ее, отвечают за ее общую направленность. Эти переживания окрашивают в образе среды сами предметы потребностей, превращая их в мотивы деятельности (В</w:t>
      </w:r>
      <w:r w:rsidR="008F35A2">
        <w:t xml:space="preserve">.К. </w:t>
      </w:r>
      <w:r w:rsidR="008F35A2" w:rsidRPr="0046500A">
        <w:t>Вилюнас [73</w:t>
      </w:r>
      <w:r w:rsidR="008F35A2">
        <w:t>],</w:t>
      </w:r>
      <w:r w:rsidR="008F35A2" w:rsidRPr="0046500A">
        <w:t xml:space="preserve"> с.101; Р</w:t>
      </w:r>
      <w:r w:rsidR="008F35A2">
        <w:t xml:space="preserve">.У. </w:t>
      </w:r>
      <w:r w:rsidR="008F35A2" w:rsidRPr="0046500A">
        <w:t>Липер [226]). Эмоциональные явления осуществляют функцию переключения, выбора между мотивами, определяя, какая именно деятельность будет реализована (П</w:t>
      </w:r>
      <w:r w:rsidR="008F35A2">
        <w:t xml:space="preserve">.В. </w:t>
      </w:r>
      <w:r w:rsidR="008F35A2" w:rsidRPr="0046500A">
        <w:t xml:space="preserve">Симонов [335]). </w:t>
      </w:r>
    </w:p>
    <w:p w:rsidR="008F35A2" w:rsidRPr="0046500A" w:rsidRDefault="008F35A2" w:rsidP="008F35A2">
      <w:r w:rsidRPr="0046500A">
        <w:t>Вторую группу эмоциональных явлений составляют производные эмоциональные переживания, которые возникают при наличии ведущего побуждения, т.е. в процессе деятельности. Они отражают отношение субъекта к ситуациям, благоприятствующим или затрудняющим деятельность (страх, гнев), к конкретным достижениям в ней (радость, огорчение), к сложившимся или возможным ситуациям. Производные эмоциональные переживания сигнализируют о недостатке адаптационных возможностей (Фресс), о соответствии или несоответствии намерений и результата деятельности (П</w:t>
      </w:r>
      <w:r>
        <w:t xml:space="preserve">.К. </w:t>
      </w:r>
      <w:r w:rsidRPr="0046500A">
        <w:t>Анохин [15]), об избытке или дефиците информации (П</w:t>
      </w:r>
      <w:r>
        <w:t xml:space="preserve">.В. </w:t>
      </w:r>
      <w:r w:rsidRPr="0046500A">
        <w:t xml:space="preserve">Симонов [335, 336]), позволяя субъекту корректировать свою деятельность. </w:t>
      </w:r>
    </w:p>
    <w:p w:rsidR="008F35A2" w:rsidRPr="0046500A" w:rsidRDefault="008F35A2" w:rsidP="008F35A2">
      <w:r w:rsidRPr="0046500A">
        <w:t>Эмоциональным явлениям часто приписывается и дезорганизующая роль в процессе деятельности (Ж</w:t>
      </w:r>
      <w:r>
        <w:t xml:space="preserve">.П. </w:t>
      </w:r>
      <w:r w:rsidRPr="0046500A">
        <w:t>Сартр [328</w:t>
      </w:r>
      <w:r>
        <w:t>],</w:t>
      </w:r>
      <w:r w:rsidRPr="0046500A">
        <w:t xml:space="preserve"> Э. Клапаред [167]). Однако, по мнению В</w:t>
      </w:r>
      <w:r>
        <w:t xml:space="preserve">.К. </w:t>
      </w:r>
      <w:r w:rsidRPr="0046500A">
        <w:t>Вилюнаса, речь скорее должна идти не о дезорганизации, а об организации иной деятельности, по каким либо причинам оказавшейся более связанной с потребностями субъекта в данный момент (В</w:t>
      </w:r>
      <w:r>
        <w:t xml:space="preserve">.К. </w:t>
      </w:r>
      <w:r w:rsidRPr="0046500A">
        <w:t xml:space="preserve">Вилюнас [71]). </w:t>
      </w:r>
    </w:p>
    <w:p w:rsidR="008F35A2" w:rsidRPr="0046500A" w:rsidRDefault="005A64D9" w:rsidP="008F35A2">
      <w:r>
        <w:t>К</w:t>
      </w:r>
      <w:r w:rsidR="008F35A2" w:rsidRPr="0046500A">
        <w:t>оординация: эмоциональные явления позволяют сосредоточить все процессы на предметном содержании, имеющем эмоциональную окраску (В</w:t>
      </w:r>
      <w:r w:rsidR="008F35A2">
        <w:t xml:space="preserve">.К. </w:t>
      </w:r>
      <w:r w:rsidR="008F35A2" w:rsidRPr="0046500A">
        <w:t>Вилюнас [71]). Эмоции тесно связаны с процессами эндокринной и нейрогуморальной регуляции, телесными изменениями в организме (мышечный тонус), с работой центров вегетативной и центральной нервной системы: периферическая теория Джемса-Ланге, таламическая теория (Кеннона - Барда, лимбическая теория (Гельмгорн, Луфборроу), активационная теория Д. Б, Линдсей (Д</w:t>
      </w:r>
      <w:r w:rsidR="008F35A2">
        <w:t xml:space="preserve">.Б. </w:t>
      </w:r>
      <w:r w:rsidR="008F35A2" w:rsidRPr="0046500A">
        <w:t>Линдсей [225]), У. Джемс [107</w:t>
      </w:r>
      <w:r w:rsidR="008F35A2">
        <w:t>],</w:t>
      </w:r>
      <w:r w:rsidR="008F35A2" w:rsidRPr="0046500A">
        <w:t xml:space="preserve"> В</w:t>
      </w:r>
      <w:r w:rsidR="008F35A2">
        <w:t xml:space="preserve">.К. </w:t>
      </w:r>
      <w:r w:rsidR="008F35A2" w:rsidRPr="0046500A">
        <w:t>Вилюнас [70, 71, 73]). Эмоции отражают и представляют на уровне сознания потребности индивида и обеспечивают координацию всех процессов (психических и физиологических) в организме для удовлетворения актуальной потребности, связывая познавательную и волевую сферу личности (А</w:t>
      </w:r>
      <w:r w:rsidR="008F35A2">
        <w:t xml:space="preserve">.Н. </w:t>
      </w:r>
      <w:r w:rsidR="008F35A2" w:rsidRPr="0046500A">
        <w:t>Леонтьев [219</w:t>
      </w:r>
      <w:r w:rsidR="008F35A2">
        <w:t>],</w:t>
      </w:r>
      <w:r w:rsidR="008F35A2" w:rsidRPr="0046500A">
        <w:t xml:space="preserve"> В</w:t>
      </w:r>
      <w:r w:rsidR="008F35A2">
        <w:t xml:space="preserve">.К. </w:t>
      </w:r>
      <w:r w:rsidR="008F35A2" w:rsidRPr="0046500A">
        <w:t>Вилюнас [70, 71, 73</w:t>
      </w:r>
      <w:r w:rsidR="008F35A2">
        <w:t>],</w:t>
      </w:r>
      <w:r w:rsidR="008F35A2" w:rsidRPr="0046500A">
        <w:t xml:space="preserve"> Г</w:t>
      </w:r>
      <w:r w:rsidR="008F35A2">
        <w:t xml:space="preserve">.Х. </w:t>
      </w:r>
      <w:r w:rsidR="008F35A2" w:rsidRPr="0046500A">
        <w:t xml:space="preserve">Шингаров [407]). </w:t>
      </w:r>
    </w:p>
    <w:p w:rsidR="008F35A2" w:rsidRPr="0046500A" w:rsidRDefault="005A64D9" w:rsidP="008F35A2">
      <w:r>
        <w:t>В</w:t>
      </w:r>
      <w:r w:rsidR="008F35A2" w:rsidRPr="0046500A">
        <w:t>лияние на сохранение опыта субъектом: эмоции закрепляют адаптивные, полезные действия, реакции, подкрепляя их, и тормозят закрепление и осуществление вредных, неадаптивных действий (П</w:t>
      </w:r>
      <w:r w:rsidR="008F35A2">
        <w:t xml:space="preserve">.К. </w:t>
      </w:r>
      <w:r w:rsidR="008F35A2" w:rsidRPr="0046500A">
        <w:t>Анохин [15</w:t>
      </w:r>
      <w:r w:rsidR="008F35A2">
        <w:t>],</w:t>
      </w:r>
      <w:r w:rsidR="008F35A2" w:rsidRPr="0046500A">
        <w:t xml:space="preserve"> П</w:t>
      </w:r>
      <w:r w:rsidR="008F35A2">
        <w:t xml:space="preserve">.В. </w:t>
      </w:r>
      <w:r w:rsidR="008F35A2" w:rsidRPr="0046500A">
        <w:t>Симонов [337]), эмоциональные реакции играют важную роль в следообразовании (А</w:t>
      </w:r>
      <w:r w:rsidR="008F35A2">
        <w:t xml:space="preserve">.Н. </w:t>
      </w:r>
      <w:r w:rsidR="008F35A2" w:rsidRPr="0046500A">
        <w:t>Леонтьев [218,219]): эмоционально окрашенный опыт лучше запоминается, с большей вероятностью воспроизводится, дольше сохраняется в памяти (В</w:t>
      </w:r>
      <w:r w:rsidR="008F35A2">
        <w:t xml:space="preserve">.И. </w:t>
      </w:r>
      <w:r w:rsidR="008F35A2" w:rsidRPr="0046500A">
        <w:t>Мясищев [259]). Эмоциональным явлениям присуща способность оставлять следы в опыте индивида, закрепляя те воздействия и удавшиеся/ неудавшиеся действия, которые их возбудили (Я</w:t>
      </w:r>
      <w:r w:rsidR="008F35A2">
        <w:t xml:space="preserve">.М. </w:t>
      </w:r>
      <w:r w:rsidR="008F35A2" w:rsidRPr="0046500A">
        <w:t>Калашников, А</w:t>
      </w:r>
      <w:r w:rsidR="008F35A2">
        <w:t xml:space="preserve">.Р. </w:t>
      </w:r>
      <w:r w:rsidR="008F35A2" w:rsidRPr="0046500A">
        <w:t xml:space="preserve">Лурия). </w:t>
      </w:r>
    </w:p>
    <w:p w:rsidR="008F35A2" w:rsidRPr="0046500A" w:rsidRDefault="005A64D9" w:rsidP="008F35A2">
      <w:r>
        <w:t>П</w:t>
      </w:r>
      <w:r w:rsidR="008F35A2" w:rsidRPr="0046500A">
        <w:t xml:space="preserve">редвосхищение событий (Запорожец, Неверович) и эвристическая функция (Тихомиров, Виноградов [29]): эмоции определяют поле поиска при решении проблемы, участвуют в неосознаваемой регуляции мыслительной деятельности за счет создания ситуации разной привлекательности проблем и их решений. </w:t>
      </w:r>
    </w:p>
    <w:p w:rsidR="008F35A2" w:rsidRPr="0046500A" w:rsidRDefault="005A64D9" w:rsidP="008F35A2">
      <w:r>
        <w:t>В</w:t>
      </w:r>
      <w:r w:rsidR="008F35A2" w:rsidRPr="0046500A">
        <w:t>озможность целостного и структурного отражения, синтезирование образа. В работе "Сущность эмоционального переживания" Ф. Крюгера эмоциональные явления рассматриваются как комплекс-качества, отражающие целостность опыта</w:t>
      </w:r>
      <w:r w:rsidR="008F35A2">
        <w:t>.</w:t>
      </w:r>
      <w:r w:rsidR="00857FB6">
        <w:t xml:space="preserve"> </w:t>
      </w:r>
      <w:r w:rsidR="008F35A2">
        <w:t xml:space="preserve">В.К. </w:t>
      </w:r>
      <w:r w:rsidR="008F35A2" w:rsidRPr="0046500A">
        <w:t>Вилюнас [73</w:t>
      </w:r>
      <w:r w:rsidR="008F35A2">
        <w:t>],</w:t>
      </w:r>
      <w:r w:rsidR="008F35A2" w:rsidRPr="0046500A">
        <w:t xml:space="preserve"> Е</w:t>
      </w:r>
      <w:r w:rsidR="008F35A2">
        <w:t xml:space="preserve">.Ю. </w:t>
      </w:r>
      <w:r w:rsidR="008F35A2" w:rsidRPr="0046500A">
        <w:t xml:space="preserve">Артемьева [24] отмечают, что эмоции позволяют осуществлять познавательные обобщения не по объективному признаку, а по субъективному отношению, являются организационным началом гештальта. </w:t>
      </w:r>
    </w:p>
    <w:p w:rsidR="008F35A2" w:rsidRPr="0046500A" w:rsidRDefault="005A64D9" w:rsidP="008F35A2">
      <w:r>
        <w:t>А</w:t>
      </w:r>
      <w:r w:rsidR="008F35A2" w:rsidRPr="0046500A">
        <w:t>ктивизация нервных центров и всего организма, настройка на лучшее воспроизведение и действие, мобилизация энергетических ресурсов и защитных процессов (стенические эмоции), демобилизация организма, настройка на внутренние процессы, накопление энергии (астенические эмоции) (В</w:t>
      </w:r>
      <w:r w:rsidR="008F35A2">
        <w:t xml:space="preserve">.К. </w:t>
      </w:r>
      <w:r w:rsidR="008F35A2" w:rsidRPr="0046500A">
        <w:t>Вилюнас [71</w:t>
      </w:r>
      <w:r w:rsidR="008F35A2">
        <w:t>],</w:t>
      </w:r>
      <w:r w:rsidR="008F35A2" w:rsidRPr="0046500A">
        <w:t xml:space="preserve"> Н. Грот [96</w:t>
      </w:r>
      <w:r w:rsidR="008F35A2">
        <w:t>],</w:t>
      </w:r>
      <w:r w:rsidR="008F35A2" w:rsidRPr="0046500A">
        <w:t xml:space="preserve"> Э. Клапаред [167</w:t>
      </w:r>
      <w:r w:rsidR="008F35A2">
        <w:t>],</w:t>
      </w:r>
      <w:r w:rsidR="008F35A2" w:rsidRPr="0046500A">
        <w:t xml:space="preserve"> П</w:t>
      </w:r>
      <w:r w:rsidR="008F35A2">
        <w:t xml:space="preserve">.В. </w:t>
      </w:r>
      <w:r w:rsidR="008F35A2" w:rsidRPr="0046500A">
        <w:t xml:space="preserve">Симонов [335]). </w:t>
      </w:r>
    </w:p>
    <w:p w:rsidR="008F35A2" w:rsidRPr="0046500A" w:rsidRDefault="005A64D9" w:rsidP="008F35A2">
      <w:r>
        <w:t>Э</w:t>
      </w:r>
      <w:r w:rsidR="008F35A2" w:rsidRPr="0046500A">
        <w:t>кспрессивная функция: эмоции и их проявления (мимика, пантомимика, интонация, темп речи, поза и т.д.) являются важным элементом невербальной коммуникации, позволяющим определить состояние другого человека, предсказать его поведение, организовывать совместную деятельность, строить эффективное общение (В</w:t>
      </w:r>
      <w:r w:rsidR="008F35A2">
        <w:t xml:space="preserve">.К. </w:t>
      </w:r>
      <w:r w:rsidR="008F35A2" w:rsidRPr="0046500A">
        <w:t>Вилюнас [71</w:t>
      </w:r>
      <w:r w:rsidR="008F35A2">
        <w:t>],</w:t>
      </w:r>
      <w:r w:rsidR="008F35A2" w:rsidRPr="0046500A">
        <w:t xml:space="preserve"> А</w:t>
      </w:r>
      <w:r w:rsidR="008F35A2">
        <w:t xml:space="preserve">.А. </w:t>
      </w:r>
      <w:r w:rsidR="008F35A2" w:rsidRPr="0046500A">
        <w:t>Бодалев [44, 45</w:t>
      </w:r>
      <w:r w:rsidR="008F35A2">
        <w:t>],</w:t>
      </w:r>
      <w:r w:rsidR="008F35A2" w:rsidRPr="0046500A">
        <w:t xml:space="preserve"> Л</w:t>
      </w:r>
      <w:r w:rsidR="008F35A2">
        <w:t xml:space="preserve">.Я. </w:t>
      </w:r>
      <w:r w:rsidR="008F35A2" w:rsidRPr="0046500A">
        <w:t xml:space="preserve">Гозман [91]). </w:t>
      </w:r>
    </w:p>
    <w:p w:rsidR="008F35A2" w:rsidRPr="0046500A" w:rsidRDefault="005A64D9" w:rsidP="008F35A2">
      <w:r>
        <w:t>С</w:t>
      </w:r>
      <w:r w:rsidR="008F35A2" w:rsidRPr="0046500A">
        <w:t>пособность эмоций ставить задачу на смысл: эмоциональные явления выделяют предмет эмоционального переживания из "фона" и ставят перед субъектом задачу на осознание смысла (А</w:t>
      </w:r>
      <w:r w:rsidR="008F35A2">
        <w:t xml:space="preserve">.Н. </w:t>
      </w:r>
      <w:r w:rsidR="008F35A2" w:rsidRPr="0046500A">
        <w:t>Леонтьев [218, 219</w:t>
      </w:r>
      <w:r w:rsidR="008F35A2">
        <w:t>],</w:t>
      </w:r>
      <w:r w:rsidR="008F35A2" w:rsidRPr="0046500A">
        <w:t xml:space="preserve"> Д</w:t>
      </w:r>
      <w:r w:rsidR="008F35A2">
        <w:t xml:space="preserve">.А. </w:t>
      </w:r>
      <w:r w:rsidR="008F35A2" w:rsidRPr="0046500A">
        <w:t>Леонтьев [223</w:t>
      </w:r>
      <w:r w:rsidR="008F35A2">
        <w:t>],</w:t>
      </w:r>
      <w:r w:rsidR="008F35A2" w:rsidRPr="0046500A">
        <w:t xml:space="preserve"> В</w:t>
      </w:r>
      <w:r w:rsidR="008F35A2">
        <w:t xml:space="preserve">.К. </w:t>
      </w:r>
      <w:r w:rsidR="008F35A2" w:rsidRPr="0046500A">
        <w:t xml:space="preserve">Вилюнас [70,71,72,73,74]). </w:t>
      </w:r>
    </w:p>
    <w:p w:rsidR="008F35A2" w:rsidRPr="0046500A" w:rsidRDefault="005A64D9" w:rsidP="008F35A2">
      <w:r>
        <w:t>К</w:t>
      </w:r>
      <w:r w:rsidR="008F35A2" w:rsidRPr="0046500A">
        <w:t>омпенсаторная функция: эмоциональное переживание может компенсировать недостаток информации (П</w:t>
      </w:r>
      <w:r w:rsidR="008F35A2">
        <w:t xml:space="preserve">.В. </w:t>
      </w:r>
      <w:r w:rsidR="008F35A2" w:rsidRPr="0046500A">
        <w:t>Симонов [335]) или невозможность реального изменения ситуации (Ж</w:t>
      </w:r>
      <w:r w:rsidR="008F35A2">
        <w:t xml:space="preserve">.П. </w:t>
      </w:r>
      <w:r w:rsidR="008F35A2" w:rsidRPr="0046500A">
        <w:t xml:space="preserve">Сартр [328]). </w:t>
      </w:r>
    </w:p>
    <w:p w:rsidR="008F35A2" w:rsidRPr="0046500A" w:rsidRDefault="008F35A2" w:rsidP="008F35A2">
      <w:r w:rsidRPr="0046500A">
        <w:t xml:space="preserve">Итак, основной функцией эмоциональных явлений является улучшение адаптационных возможностей субъекта за счет презентации субъекту его потребностей, моментального определения соответствия или несоответствия воздействия, актуальным потребностям, стимулирования полезной для субъекта деятельности, обеспечения комплексной реакции субъекта на различные ситуации. </w:t>
      </w:r>
    </w:p>
    <w:p w:rsidR="008F35A2" w:rsidRPr="0046500A" w:rsidRDefault="008F35A2" w:rsidP="008F35A2">
      <w:r w:rsidRPr="0046500A">
        <w:t xml:space="preserve">В силу того, что любовь входит в систему эмоциональных явлений, она должна реализовать базовые для этой системы функции. Любовь выполняет следующие функции: </w:t>
      </w:r>
    </w:p>
    <w:p w:rsidR="008F35A2" w:rsidRPr="0046500A" w:rsidRDefault="008F35A2" w:rsidP="008F35A2">
      <w:r w:rsidRPr="0046500A">
        <w:t xml:space="preserve">оценку некоторого объекта или ситуации, как имеющих высокий положительный личностный смысл; </w:t>
      </w:r>
    </w:p>
    <w:p w:rsidR="008F35A2" w:rsidRPr="0046500A" w:rsidRDefault="008F35A2" w:rsidP="008F35A2">
      <w:r w:rsidRPr="0046500A">
        <w:t xml:space="preserve">побуждение к определенной деятельности в отношении этого объекта (ухаживание, стремление быть рядом, забота и т.д.), ситуации и регуляция этой деятельности; </w:t>
      </w:r>
    </w:p>
    <w:p w:rsidR="008F35A2" w:rsidRPr="0046500A" w:rsidRDefault="008F35A2" w:rsidP="008F35A2">
      <w:r w:rsidRPr="0046500A">
        <w:t>координация всех процессов (физиологических и психических) на объекте любви; ситуации, связанные с любимым человеком, лучше запоминаются, легче воспроизводятся (В</w:t>
      </w:r>
      <w:r>
        <w:t xml:space="preserve">.И. </w:t>
      </w:r>
      <w:r w:rsidRPr="0046500A">
        <w:t xml:space="preserve">Мясищев [259]); </w:t>
      </w:r>
    </w:p>
    <w:p w:rsidR="008F35A2" w:rsidRPr="0046500A" w:rsidRDefault="008F35A2" w:rsidP="008F35A2">
      <w:r w:rsidRPr="0046500A">
        <w:t xml:space="preserve">экспрессия: сообщение на невербальном и вербальном уровне о своем отношении к предмету любви; </w:t>
      </w:r>
    </w:p>
    <w:p w:rsidR="008F35A2" w:rsidRPr="0046500A" w:rsidRDefault="008F35A2" w:rsidP="008F35A2">
      <w:r w:rsidRPr="0046500A">
        <w:t xml:space="preserve">задание на смысл: объект любви выделяется из фона, деятельность, с ним связанная, приобретает особое значение, что требует осмысления себя, своего отношения к предмету любви и объекта любви; </w:t>
      </w:r>
    </w:p>
    <w:p w:rsidR="008F35A2" w:rsidRPr="0046500A" w:rsidRDefault="008F35A2" w:rsidP="008F35A2">
      <w:r w:rsidRPr="0046500A">
        <w:t xml:space="preserve">компенсация: в ряде случаев (любовь к кумиру, "звезде", любовь с первого взгляда) любовь может являться компенсацией недостатка информации о предмете при актуализированных "потребностях в любви, положительных эмоциях, сильных переживаниях". </w:t>
      </w:r>
    </w:p>
    <w:p w:rsidR="008F35A2" w:rsidRPr="0046500A" w:rsidRDefault="008F35A2" w:rsidP="008F35A2">
      <w:r w:rsidRPr="0046500A">
        <w:t>В силу богатства и многообразия эмоциональных явлений в психологической науке принято выделять различные их подклассы. Не определены единые критерии, позволяющие вычленять данные подклассы. Как правило, в качестве таких критериев используются: интенсивность, длительность, глубина (С</w:t>
      </w:r>
      <w:r>
        <w:t xml:space="preserve">.Л. </w:t>
      </w:r>
      <w:r w:rsidRPr="0046500A">
        <w:t>Рубинштейн [319,320</w:t>
      </w:r>
      <w:r>
        <w:t>],</w:t>
      </w:r>
      <w:r w:rsidRPr="0046500A">
        <w:t xml:space="preserve"> А</w:t>
      </w:r>
      <w:r>
        <w:t xml:space="preserve">.Н. </w:t>
      </w:r>
      <w:r w:rsidRPr="0046500A">
        <w:t>Леонтьев [218,219</w:t>
      </w:r>
      <w:r>
        <w:t>],</w:t>
      </w:r>
      <w:r w:rsidRPr="0046500A">
        <w:t xml:space="preserve"> А</w:t>
      </w:r>
      <w:r>
        <w:t xml:space="preserve">.Г. </w:t>
      </w:r>
      <w:r w:rsidRPr="0046500A">
        <w:t>Ковалев [169</w:t>
      </w:r>
      <w:r>
        <w:t>],</w:t>
      </w:r>
      <w:r w:rsidRPr="0046500A">
        <w:t xml:space="preserve"> П</w:t>
      </w:r>
      <w:r>
        <w:t xml:space="preserve">.М. </w:t>
      </w:r>
      <w:r w:rsidRPr="0046500A">
        <w:t>Якобсон [429</w:t>
      </w:r>
      <w:r>
        <w:t>],</w:t>
      </w:r>
      <w:r w:rsidRPr="0046500A">
        <w:t xml:space="preserve"> П</w:t>
      </w:r>
      <w:r>
        <w:t xml:space="preserve">.А. </w:t>
      </w:r>
      <w:r w:rsidRPr="0046500A">
        <w:t>Рудик [321,77]), направленность эмоционального переживания и его дифференцированность (П</w:t>
      </w:r>
      <w:r>
        <w:t xml:space="preserve">.М. </w:t>
      </w:r>
      <w:r w:rsidRPr="0046500A">
        <w:t>Якобсон [429</w:t>
      </w:r>
      <w:r>
        <w:t>],</w:t>
      </w:r>
      <w:r w:rsidRPr="0046500A">
        <w:t xml:space="preserve"> А</w:t>
      </w:r>
      <w:r>
        <w:t xml:space="preserve">.Г. </w:t>
      </w:r>
      <w:r w:rsidRPr="0046500A">
        <w:t>Ковалев [169</w:t>
      </w:r>
      <w:r>
        <w:t>],</w:t>
      </w:r>
      <w:r w:rsidRPr="0046500A">
        <w:t xml:space="preserve"> П</w:t>
      </w:r>
      <w:r>
        <w:t xml:space="preserve">.А. </w:t>
      </w:r>
      <w:r w:rsidRPr="0046500A">
        <w:t>Рудик [321, 77]), тип потребностей (органические, социальные) (В</w:t>
      </w:r>
      <w:r>
        <w:t xml:space="preserve">.К. </w:t>
      </w:r>
      <w:r w:rsidRPr="0046500A">
        <w:t>Вилюнас [73</w:t>
      </w:r>
      <w:r>
        <w:t>],</w:t>
      </w:r>
      <w:r w:rsidRPr="0046500A">
        <w:t xml:space="preserve"> Г</w:t>
      </w:r>
      <w:r>
        <w:t xml:space="preserve">.Х. </w:t>
      </w:r>
      <w:r w:rsidRPr="0046500A">
        <w:t>Шингаров [407]) и характер перцептивных процессов, с которыми связано эмоциональное переживание (В</w:t>
      </w:r>
      <w:r>
        <w:t xml:space="preserve">.К. </w:t>
      </w:r>
      <w:r w:rsidRPr="0046500A">
        <w:t>Вилюнас [73</w:t>
      </w:r>
      <w:r>
        <w:t>],</w:t>
      </w:r>
      <w:r w:rsidRPr="0046500A">
        <w:t xml:space="preserve"> С</w:t>
      </w:r>
      <w:r>
        <w:t xml:space="preserve">.Л. </w:t>
      </w:r>
      <w:r w:rsidRPr="0046500A">
        <w:t>Рубинштейн [319,320]), а также степень его осознанности (Г</w:t>
      </w:r>
      <w:r>
        <w:t xml:space="preserve">.Х. </w:t>
      </w:r>
      <w:r w:rsidRPr="0046500A">
        <w:t>Шингаров [407</w:t>
      </w:r>
      <w:r>
        <w:t>],</w:t>
      </w:r>
      <w:r w:rsidRPr="0046500A">
        <w:t xml:space="preserve"> П</w:t>
      </w:r>
      <w:r>
        <w:t xml:space="preserve">.А. </w:t>
      </w:r>
      <w:r w:rsidRPr="0046500A">
        <w:t xml:space="preserve">Рудик [321,77]). Эмоциональные явления дифференцируются по происхождению, условиям возникновения и исчезновения, воздействию на организм, по способу выражения во внешнем поведении и по нейрофизиологической основе [262]. В соответствии с этими критериями выделяют: </w:t>
      </w:r>
    </w:p>
    <w:p w:rsidR="008F35A2" w:rsidRPr="0046500A" w:rsidRDefault="008F35A2" w:rsidP="008F35A2">
      <w:r w:rsidRPr="0046500A">
        <w:t>аффект - "стремительно и бурно протекающий эмоциональный процесс взрывного характера, который может дать не подчиняющуюся волевому контролю разрядку в действии" (С</w:t>
      </w:r>
      <w:r>
        <w:t xml:space="preserve">.Л. </w:t>
      </w:r>
      <w:r w:rsidRPr="0046500A">
        <w:t>Рубинштейн [320</w:t>
      </w:r>
      <w:r>
        <w:t>],</w:t>
      </w:r>
      <w:r w:rsidRPr="0046500A">
        <w:t xml:space="preserve"> с.160); "сильное и относительно кратковременное эмоциональное переживание, сопровождающееся резко выраженными двигательными и висцеральными проявлениями, содержание и характер которых может, однако, меняться под влиянием воспитания и самовоспитания" (А</w:t>
      </w:r>
      <w:r>
        <w:t xml:space="preserve">.Н. </w:t>
      </w:r>
      <w:r w:rsidRPr="0046500A">
        <w:t>Леонтьев [219</w:t>
      </w:r>
      <w:r>
        <w:t>],</w:t>
      </w:r>
      <w:r w:rsidRPr="0046500A">
        <w:t xml:space="preserve"> с.168). </w:t>
      </w:r>
    </w:p>
    <w:p w:rsidR="008F35A2" w:rsidRPr="0046500A" w:rsidRDefault="008F35A2" w:rsidP="008F35A2">
      <w:r w:rsidRPr="0046500A">
        <w:t>страсть - "сильное, стойкое, длительное чувство, которое пустив корни в человеке, захватывает его, овладевает им" (С</w:t>
      </w:r>
      <w:r>
        <w:t xml:space="preserve">.Л. </w:t>
      </w:r>
      <w:r w:rsidRPr="0046500A">
        <w:t>Рубинштейн [320</w:t>
      </w:r>
      <w:r>
        <w:t>],</w:t>
      </w:r>
      <w:r w:rsidRPr="0046500A">
        <w:t xml:space="preserve"> с.160); "сильное, стойкое, глубокое чувство, захватившее человека, подчинившее себе основную направленность его мыслей и действий" (Г</w:t>
      </w:r>
      <w:r>
        <w:t xml:space="preserve">.Х. </w:t>
      </w:r>
      <w:r w:rsidRPr="0046500A">
        <w:t>Шингаров [407</w:t>
      </w:r>
      <w:r>
        <w:t>],</w:t>
      </w:r>
      <w:r w:rsidRPr="0046500A">
        <w:t xml:space="preserve"> с.142). </w:t>
      </w:r>
    </w:p>
    <w:p w:rsidR="008F35A2" w:rsidRPr="0046500A" w:rsidRDefault="008F35A2" w:rsidP="008F35A2">
      <w:r w:rsidRPr="0046500A">
        <w:t>настроение - "общее эмоциональное состояние личности, выражающееся в "строе" всех ее проявлений", эмоциональная оценка: как складывается ситуация для личности (С</w:t>
      </w:r>
      <w:r>
        <w:t xml:space="preserve">.Л. </w:t>
      </w:r>
      <w:r w:rsidRPr="0046500A">
        <w:t>Рубинштейн [320</w:t>
      </w:r>
      <w:r>
        <w:t>],</w:t>
      </w:r>
      <w:r w:rsidRPr="0046500A">
        <w:t xml:space="preserve"> с.160); "длительное эмоциональное переживание, эмоциональный тон, в который окрашены все внешние воздействия на личность в зависимости от ее индивидуальных особенностей, прежде всего темперамента" (Г</w:t>
      </w:r>
      <w:r>
        <w:t xml:space="preserve">.Х. </w:t>
      </w:r>
      <w:r w:rsidRPr="0046500A">
        <w:t>Шингаров [407</w:t>
      </w:r>
      <w:r>
        <w:t>],</w:t>
      </w:r>
      <w:r w:rsidRPr="0046500A">
        <w:t xml:space="preserve"> с.142). </w:t>
      </w:r>
    </w:p>
    <w:p w:rsidR="008F35A2" w:rsidRPr="0046500A" w:rsidRDefault="008F35A2" w:rsidP="008F35A2">
      <w:r w:rsidRPr="0046500A">
        <w:t>эмоции - достаточно "длительные состояния, иногда лишь слабо проявляющиеся во внешнем поведении</w:t>
      </w:r>
      <w:r>
        <w:t>...</w:t>
      </w:r>
      <w:r w:rsidRPr="0046500A">
        <w:t xml:space="preserve"> имеют отчетливо выраженный ситуативный характер, выражают оценочное, личностное отношение к складывающимся или возможным ситуациям, к своей деятельности и своим проявлениям в ней" (А</w:t>
      </w:r>
      <w:r>
        <w:t xml:space="preserve">.Н. </w:t>
      </w:r>
      <w:r w:rsidRPr="0046500A">
        <w:t>Леонтьев [219</w:t>
      </w:r>
      <w:r>
        <w:t>],</w:t>
      </w:r>
      <w:r w:rsidRPr="0046500A">
        <w:t xml:space="preserve"> с.169); в эмоции объект эмоционального отношения выступает в качестве предмета, имеющего отношение к гомеостазу, к саморегуляции функции отдельного организма и отдельной личности в соответствии с требованиями внешней среды (Г</w:t>
      </w:r>
      <w:r>
        <w:t xml:space="preserve">.Х. </w:t>
      </w:r>
      <w:r w:rsidRPr="0046500A">
        <w:t>Шингаров [407]). Эмоции - "это простые переживания, связанные с удовлетворением или неудовлетворением органических потребностей" (Л</w:t>
      </w:r>
      <w:r>
        <w:t xml:space="preserve">.В. </w:t>
      </w:r>
      <w:r w:rsidRPr="0046500A">
        <w:t>Благонадежина, цит. по Н</w:t>
      </w:r>
      <w:r>
        <w:t xml:space="preserve">.В. </w:t>
      </w:r>
      <w:r w:rsidRPr="0046500A">
        <w:t>Витт [77</w:t>
      </w:r>
      <w:r>
        <w:t>],</w:t>
      </w:r>
      <w:r w:rsidRPr="0046500A">
        <w:t xml:space="preserve"> с.143). </w:t>
      </w:r>
    </w:p>
    <w:p w:rsidR="008F35A2" w:rsidRPr="0046500A" w:rsidRDefault="005A64D9" w:rsidP="008F35A2">
      <w:r>
        <w:t>Ч</w:t>
      </w:r>
      <w:r w:rsidR="008F35A2" w:rsidRPr="0046500A">
        <w:t>увства: имеют предметный характер, "возникают в результате специфического обобщения эмоций, связывающегося с идеей о некотором объекте - конкретном или обобщенном" (А</w:t>
      </w:r>
      <w:r w:rsidR="008F35A2">
        <w:t xml:space="preserve">.Н. </w:t>
      </w:r>
      <w:r w:rsidR="008F35A2" w:rsidRPr="0046500A">
        <w:t>Леонтьев [219</w:t>
      </w:r>
      <w:r w:rsidR="008F35A2">
        <w:t>],</w:t>
      </w:r>
      <w:r w:rsidR="008F35A2" w:rsidRPr="0046500A">
        <w:t xml:space="preserve"> с.170); "к чувствам следует относить более или менее устойчивые отношения личности, имеющие определенную предметную направленность" (А</w:t>
      </w:r>
      <w:r w:rsidR="008F35A2">
        <w:t xml:space="preserve">.Г. </w:t>
      </w:r>
      <w:r w:rsidR="008F35A2" w:rsidRPr="0046500A">
        <w:t>Ковалев [169</w:t>
      </w:r>
      <w:r w:rsidR="008F35A2">
        <w:t>],</w:t>
      </w:r>
      <w:r w:rsidR="008F35A2" w:rsidRPr="0046500A">
        <w:t xml:space="preserve"> с.25), чувства могут быть как в актуальном, так и в потенциальном состоянии, чувства актуализируются в виде определенного эмоционального процесса. </w:t>
      </w:r>
    </w:p>
    <w:p w:rsidR="008F35A2" w:rsidRPr="0046500A" w:rsidRDefault="008F35A2" w:rsidP="008F35A2">
      <w:r w:rsidRPr="0046500A">
        <w:t>Другую трактовку получили понятия "чувства " и "эмоции" в зарубежной психологии. Так Э. Клапаред [167] предлагает следующую модификацию периферической теории эмоций: восприятие - установка - органическая реакция - эмоция. "Чувства выражают некоторым образом отношение между определенным объектом или ситуацией и нашим благосостоянием (</w:t>
      </w:r>
      <w:r>
        <w:t>...</w:t>
      </w:r>
      <w:r w:rsidRPr="0046500A">
        <w:t xml:space="preserve"> нашу установку к ситуации или объекту). Физиологической основой такого отношения является сама установка. Чувство - это осознание такой установки" [167, с.101]. Чувства позволяют различать, что хорошо, а что вредно, "эмоции возникают именно тогда, когда какая-то причина препятствует приспособлению</w:t>
      </w:r>
      <w:r>
        <w:t>...</w:t>
      </w:r>
      <w:r w:rsidRPr="0046500A">
        <w:t xml:space="preserve"> с функциональной точки зрения, эмоции представляются регрессией поведения, когда по той или иной причине естественная, правильная реакция не может быть совершена" [167, с.95]</w:t>
      </w:r>
      <w:r>
        <w:t xml:space="preserve">.У. </w:t>
      </w:r>
      <w:r w:rsidRPr="0046500A">
        <w:t xml:space="preserve">Макдауголл [241] видел в эмоции среднее звено и побуждающую силу инстинкта (восприятие - </w:t>
      </w:r>
      <w:r w:rsidR="00857FB6">
        <w:t>эмоция - действие). Чувства в га</w:t>
      </w:r>
      <w:r w:rsidRPr="0046500A">
        <w:t xml:space="preserve">рмической психологии Макдауголла понимаются как приобретенные психологические структуры, некоторые волевые тенденции к переживанию определенной эмоций и желаний в связи с некоторым конкретным объектом, возникающие вследствие опыта. </w:t>
      </w:r>
    </w:p>
    <w:p w:rsidR="008F35A2" w:rsidRPr="0046500A" w:rsidRDefault="008F35A2" w:rsidP="008F35A2">
      <w:r w:rsidRPr="0046500A">
        <w:t>Аффекты, настроения, страсти, эмоции и чувства являются наиболее часто выделяемыми в психологической литературе классами эмоциональных явлений. Ряд авторов выделяют и некоторые другие группы эмоциональных переживаний. Так, В</w:t>
      </w:r>
      <w:r>
        <w:t xml:space="preserve">.К. </w:t>
      </w:r>
      <w:r w:rsidRPr="0046500A">
        <w:t xml:space="preserve">Вилюнас [73] в силу того, что эмоциональные явления связаны с актуализацией потребностей и характеризуют значимость ситуации и объекта для удовлетворения потребностей субъекта, предложил выделять: </w:t>
      </w:r>
    </w:p>
    <w:p w:rsidR="008F35A2" w:rsidRPr="0046500A" w:rsidRDefault="008F35A2" w:rsidP="008F35A2">
      <w:r w:rsidRPr="0046500A">
        <w:t xml:space="preserve">диффузное тягостное переживание, связанное с неопределенностью потребности; </w:t>
      </w:r>
    </w:p>
    <w:p w:rsidR="008F35A2" w:rsidRPr="0046500A" w:rsidRDefault="008F35A2" w:rsidP="008F35A2">
      <w:r w:rsidRPr="0046500A">
        <w:t xml:space="preserve">эмоциональный тон ощущений - чувствительность к отдельным свойствам предмета, способным удовлетворить потребность; </w:t>
      </w:r>
    </w:p>
    <w:p w:rsidR="008F35A2" w:rsidRPr="0046500A" w:rsidRDefault="008F35A2" w:rsidP="008F35A2">
      <w:r w:rsidRPr="0046500A">
        <w:t xml:space="preserve">предметные ведущие эмоции - эмоциональная восприимчивость предмета, способного удовлетворить потребность. </w:t>
      </w:r>
    </w:p>
    <w:p w:rsidR="008F35A2" w:rsidRPr="0046500A" w:rsidRDefault="008F35A2" w:rsidP="008F35A2">
      <w:r w:rsidRPr="0046500A">
        <w:t>С</w:t>
      </w:r>
      <w:r>
        <w:t xml:space="preserve">.Л. </w:t>
      </w:r>
      <w:r w:rsidRPr="0046500A">
        <w:t xml:space="preserve">Рубинштейн [320] в добавление к аффектам, страстям и настроениям описал следующие виды эмоциональных переживаний: </w:t>
      </w:r>
    </w:p>
    <w:p w:rsidR="008F35A2" w:rsidRPr="0046500A" w:rsidRDefault="008F35A2" w:rsidP="008F35A2">
      <w:r w:rsidRPr="0046500A">
        <w:t xml:space="preserve">органическая аффективно-эмоциональная чувствительность: связана с удовлетворением - неудовлетворением органических потребностей, имеет неопредмеченный характер, представляет собой эмоциональный тон ощущений. </w:t>
      </w:r>
    </w:p>
    <w:p w:rsidR="008F35A2" w:rsidRPr="0046500A" w:rsidRDefault="008F35A2" w:rsidP="008F35A2">
      <w:r w:rsidRPr="0046500A">
        <w:t xml:space="preserve">предметные чувства: связаны с предметным восприятием и предметным действием, характеризуются высоким уровнем осознания, по объектам делятся на интеллектуальные, моральные и эстетические чувства. </w:t>
      </w:r>
    </w:p>
    <w:p w:rsidR="008F35A2" w:rsidRPr="0046500A" w:rsidRDefault="008F35A2" w:rsidP="008F35A2">
      <w:r w:rsidRPr="0046500A">
        <w:t xml:space="preserve">обобщенные чувства: связаны с мировоззренческими установками личности (чувство юмора, возвышенного, комического). </w:t>
      </w:r>
    </w:p>
    <w:p w:rsidR="008F35A2" w:rsidRPr="0046500A" w:rsidRDefault="008F35A2" w:rsidP="008F35A2">
      <w:r w:rsidRPr="0046500A">
        <w:t xml:space="preserve">Любовь входит в класс чувств, которые в свою очередь являются разновидностью эмоциональных явлений. Именно принадлежность к классу чувств отличает любовь от страсти (любовной), с одной стороны, и от влюбленности, с другой. Влюбленность, как сильное, но неустойчивое переживание, входит в класс аффектов, а любовная страсть (сильная, неподдающаяся контролю, порабощающая человека) в класс страстей. В силу того, что любовь относится к чувствам человека, рассмотрение функций именно этого класса эмоциональных явлений необходимо для системного анализа природы любви. </w:t>
      </w:r>
    </w:p>
    <w:p w:rsidR="008F35A2" w:rsidRPr="0046500A" w:rsidRDefault="008F35A2" w:rsidP="008F35A2">
      <w:r w:rsidRPr="0046500A">
        <w:t>Анализируя природу чувств, ученые - психологи (С</w:t>
      </w:r>
      <w:r>
        <w:t xml:space="preserve">.Л. </w:t>
      </w:r>
      <w:r w:rsidRPr="0046500A">
        <w:t>Рубинштейн [319,320</w:t>
      </w:r>
      <w:r>
        <w:t>],</w:t>
      </w:r>
      <w:r w:rsidRPr="0046500A">
        <w:t xml:space="preserve"> А</w:t>
      </w:r>
      <w:r>
        <w:t xml:space="preserve">.Н. </w:t>
      </w:r>
      <w:r w:rsidRPr="0046500A">
        <w:t>Леонтьев [219</w:t>
      </w:r>
      <w:r>
        <w:t>],</w:t>
      </w:r>
      <w:r w:rsidRPr="0046500A">
        <w:t xml:space="preserve"> В</w:t>
      </w:r>
      <w:r>
        <w:t xml:space="preserve">.К. </w:t>
      </w:r>
      <w:r w:rsidRPr="0046500A">
        <w:t>Вилюнас [73</w:t>
      </w:r>
      <w:r>
        <w:t>],</w:t>
      </w:r>
      <w:r w:rsidRPr="0046500A">
        <w:t xml:space="preserve"> А</w:t>
      </w:r>
      <w:r>
        <w:t xml:space="preserve">.Ш. </w:t>
      </w:r>
      <w:r w:rsidRPr="0046500A">
        <w:t>Тхостов, Н</w:t>
      </w:r>
      <w:r>
        <w:t xml:space="preserve">.Г. </w:t>
      </w:r>
      <w:r w:rsidRPr="0046500A">
        <w:t>Колымба [361, 362</w:t>
      </w:r>
      <w:r>
        <w:t>],</w:t>
      </w:r>
      <w:r w:rsidRPr="0046500A">
        <w:t xml:space="preserve"> А</w:t>
      </w:r>
      <w:r>
        <w:t xml:space="preserve">.Г. </w:t>
      </w:r>
      <w:r w:rsidRPr="0046500A">
        <w:t>Ковалев [169</w:t>
      </w:r>
      <w:r>
        <w:t>],</w:t>
      </w:r>
      <w:r w:rsidRPr="0046500A">
        <w:t xml:space="preserve"> Г</w:t>
      </w:r>
      <w:r>
        <w:t xml:space="preserve">.Х. </w:t>
      </w:r>
      <w:r w:rsidRPr="0046500A">
        <w:t>Шингаров [407</w:t>
      </w:r>
      <w:r>
        <w:t>],</w:t>
      </w:r>
      <w:r w:rsidRPr="0046500A">
        <w:t xml:space="preserve"> Р</w:t>
      </w:r>
      <w:r>
        <w:t xml:space="preserve">.С. </w:t>
      </w:r>
      <w:r w:rsidRPr="0046500A">
        <w:t>Немов [262</w:t>
      </w:r>
      <w:r>
        <w:t>],</w:t>
      </w:r>
      <w:r w:rsidRPr="0046500A">
        <w:t xml:space="preserve"> М</w:t>
      </w:r>
      <w:r>
        <w:t xml:space="preserve">.В. </w:t>
      </w:r>
      <w:r w:rsidRPr="0046500A">
        <w:t>Гамезо, И</w:t>
      </w:r>
      <w:r>
        <w:t xml:space="preserve">.А. </w:t>
      </w:r>
      <w:r w:rsidRPr="0046500A">
        <w:t xml:space="preserve">Домашенко [87]) отмечают следующие их особенности: </w:t>
      </w:r>
    </w:p>
    <w:p w:rsidR="008F35A2" w:rsidRPr="0046500A" w:rsidRDefault="008F35A2" w:rsidP="008F35A2">
      <w:r w:rsidRPr="0046500A">
        <w:t xml:space="preserve">предметность, направленность на объект; </w:t>
      </w:r>
    </w:p>
    <w:p w:rsidR="008F35A2" w:rsidRPr="0046500A" w:rsidRDefault="008F35A2" w:rsidP="008F35A2">
      <w:r w:rsidRPr="0046500A">
        <w:t xml:space="preserve">устойчивость, относительное постоянство во времени; </w:t>
      </w:r>
    </w:p>
    <w:p w:rsidR="008F35A2" w:rsidRPr="0046500A" w:rsidRDefault="008F35A2" w:rsidP="008F35A2">
      <w:r w:rsidRPr="0046500A">
        <w:t xml:space="preserve">связь чувств с социальными потребностями человека, с его жизнью в обществе; </w:t>
      </w:r>
    </w:p>
    <w:p w:rsidR="008F35A2" w:rsidRPr="0046500A" w:rsidRDefault="008F35A2" w:rsidP="008F35A2">
      <w:r w:rsidRPr="0046500A">
        <w:t xml:space="preserve">осознанность, опосредованность человеческим познанием, второсигнальность, возможность рефлексии чувств; </w:t>
      </w:r>
    </w:p>
    <w:p w:rsidR="008F35A2" w:rsidRPr="0046500A" w:rsidRDefault="008F35A2" w:rsidP="008F35A2">
      <w:r w:rsidRPr="0046500A">
        <w:t xml:space="preserve">культурно-исторический характер, развитие чувств в ходе истории человечества; </w:t>
      </w:r>
    </w:p>
    <w:p w:rsidR="008F35A2" w:rsidRPr="0046500A" w:rsidRDefault="008F35A2" w:rsidP="008F35A2">
      <w:r w:rsidRPr="0046500A">
        <w:t xml:space="preserve">формирование чувств в онтогенезе, прижизненно в ходе развития личности (в отличие от инстинктивных эмоций). </w:t>
      </w:r>
    </w:p>
    <w:p w:rsidR="008F35A2" w:rsidRPr="0046500A" w:rsidRDefault="008F35A2" w:rsidP="008F35A2">
      <w:r w:rsidRPr="0046500A">
        <w:t>Данные характеристики чувств позволяют конкретизировать для них функции, выполняемые эмоциональными явлениями в целом (функций метасистемы всегда больше, чем функций системы). Чувства являются оценкой конкретных объектов (а не ситуаций, явлений), они обладают относительно постоянной во времени побуждающей силой, отражают устойчивые мотивы по отношению к предметам потребностей. Чувства регулируют деятельность по отношению к предмету потребности, осуществляют координацию психических процессов на определенных объектах, значимых для субъекта, мобилизацию-демобилизацию субъекта в отношении данных объектов. Чувства позволяют предвосхищать события, связанные с такими объектами, обеспечивают наиболее точное и длительное сохранение информации, относящейся к объекту человеческих чувств, и быстрое ее воспроизведение. Чувства выполняют экспрессивную, коммуникативную функцию, сигнализируя об отношении субъекта к объектам, позволяют эффективнее строить совместную деятельность в отношении этих объектов. Чувство, в силу своей второсигнальности, опосредованности познанием позволяют субъекту осуществлять рефлексию эмоционального отношения и максимально полно ставят перед ним "задачу на смысл" (А</w:t>
      </w:r>
      <w:r>
        <w:t xml:space="preserve">.Н. </w:t>
      </w:r>
      <w:r w:rsidRPr="0046500A">
        <w:t xml:space="preserve">Леонтьев [218,219]). </w:t>
      </w:r>
    </w:p>
    <w:p w:rsidR="008F35A2" w:rsidRPr="0046500A" w:rsidRDefault="008F35A2" w:rsidP="008F35A2">
      <w:r w:rsidRPr="0046500A">
        <w:t xml:space="preserve">Итак, чтобы возникло чувство, необходим объект и его устойчивое значение для удовлетворения потребностей субъекта. Это значение формируется в онтогенезе, но является отражением культурно-исторического развития. При определении любви как разновидности чувств человека, становится возможным ее семантическое изучение (в силу устойчивости, второсигнальности любви, возможности ее рефлексии) через задание объектов любви (любое чувство предметно). При этом объекты будут отражать как индивидуальный опыт человека, так и культурно-исторический опыт человечества. </w:t>
      </w:r>
    </w:p>
    <w:p w:rsidR="008F35A2" w:rsidRPr="0046500A" w:rsidRDefault="008F35A2" w:rsidP="008F35A2">
      <w:r w:rsidRPr="0046500A">
        <w:t>Любовь, представляя собой лишь один из видов чувств человека, позволяет еще более конкретизировать те функции эмоциональных явлений, которые ей реализуются. Во - первых, любовь предполагает не просто оценку объекта, а положительную оценку значительной интенсивности. Во-вторых, в силу того, что объект любви обладает положительной валентностью (К. Левин [213]), привлекательностью для субъекта, любовь побуждает к действиям, направленным на сближение с объектом (в реальном или воображаемом плане). "В ходе лабораторных исследований это проявляется, например, в иной структуре общения влюбленных в сравнении с испытуемыми, которых не связывает это чувство - влюбленные два раза больше говорят друг с другом и в восемь раз больше времени проводят, глядя друг другу в глаза" (Л</w:t>
      </w:r>
      <w:r>
        <w:t xml:space="preserve">.Я. </w:t>
      </w:r>
      <w:r w:rsidRPr="0046500A">
        <w:t>Гозман [91</w:t>
      </w:r>
      <w:r>
        <w:t>],</w:t>
      </w:r>
      <w:r w:rsidRPr="0046500A">
        <w:t xml:space="preserve"> с.111). Детально поведенческие признаки любви в речи, манере себя вести, движениях, мыслях описал в трактате "Из ожерелья голубки" Ибн Хазм (994-1064г) [252]: влюбленный часами ходит вокруг дома возлюбленной, стремится прикоснуться к ней или ее вещам, не интересуется в разговоре ни чем, кроме предмета своей любви, но, когда речь заходит о ней, краснеет и уходит и т.д</w:t>
      </w:r>
      <w:r>
        <w:t xml:space="preserve">.К. </w:t>
      </w:r>
      <w:r w:rsidRPr="0046500A">
        <w:t xml:space="preserve">Дайон и К. Дайон, проанализировав описания 240 респондентов, пришли к выводу, что экспрессия, проявление любви связаны с переживаниями эйфории, депрессии, склонностью к фантазиям, нарушением сна, общим возбуждением и трудностью концентрации внимания [91, с.111]. </w:t>
      </w:r>
    </w:p>
    <w:p w:rsidR="008F35A2" w:rsidRPr="0046500A" w:rsidRDefault="008F35A2" w:rsidP="008F35A2">
      <w:r w:rsidRPr="0046500A">
        <w:t xml:space="preserve">Кроме того, любовь как и другие чувства, предполагает координацию психических процессов на объекте любви, регуляцию деятельности в отношении этого объекта, реорганизацию информации, касающейся объекта (эффективное сохранение, воспроизводство, компенсация недостатка информации, эффект идеализации). Любовь ставит перед субъектом задачу по осмыслению своего отношения к объекту любви и себя, в связи с этой любовью. Итак, любовь выделяет определенный класс объектов как способных устойчиво, длительное время удовлетворять потребности субъекта и организует восприятие этих объектов и деятельность по отношению к ним. Объекты любви определяются в ходе приобретения индивидуального опыта субъектом, но детерминируются культурно-исторически. </w:t>
      </w:r>
    </w:p>
    <w:p w:rsidR="008F35A2" w:rsidRPr="0046500A" w:rsidRDefault="008F35A2" w:rsidP="008F35A2">
      <w:r w:rsidRPr="0046500A">
        <w:t xml:space="preserve">В данном исследовании объектом изучения выступает не любовь вообще, а любовь между мужчиной и женщиной, половая любовь. Основанием для выделения различных видов любви могут служить: </w:t>
      </w:r>
    </w:p>
    <w:p w:rsidR="008F35A2" w:rsidRPr="0046500A" w:rsidRDefault="008F35A2" w:rsidP="008F35A2">
      <w:r w:rsidRPr="0046500A">
        <w:t>объект любви (любовь к родине (А</w:t>
      </w:r>
      <w:r>
        <w:t xml:space="preserve">.Г. </w:t>
      </w:r>
      <w:r w:rsidRPr="0046500A">
        <w:t>Ковалев [169</w:t>
      </w:r>
      <w:r>
        <w:t>],</w:t>
      </w:r>
      <w:r w:rsidRPr="0046500A">
        <w:t xml:space="preserve"> С</w:t>
      </w:r>
      <w:r>
        <w:t xml:space="preserve">.Л. </w:t>
      </w:r>
      <w:r w:rsidRPr="0046500A">
        <w:t>Рубинштейн [319, 320</w:t>
      </w:r>
      <w:r>
        <w:t>],</w:t>
      </w:r>
      <w:r w:rsidRPr="0046500A">
        <w:t xml:space="preserve"> А</w:t>
      </w:r>
      <w:r>
        <w:t xml:space="preserve">.Н. </w:t>
      </w:r>
      <w:r w:rsidRPr="0046500A">
        <w:t xml:space="preserve">Леонтьев [219]), к Богу, к жизни, к людям к себе (Э. Фромм [377]); при этом подразумевается, что субъектом любви может быть любой человек; </w:t>
      </w:r>
    </w:p>
    <w:p w:rsidR="008F35A2" w:rsidRPr="0046500A" w:rsidRDefault="008F35A2" w:rsidP="008F35A2">
      <w:r w:rsidRPr="0046500A">
        <w:t xml:space="preserve">объект и субъект любви (материнская, отцовская, братская любовь (Э. Фромм [377]); при данном типе критерия важны характеристики как субъекта, так и объекта; </w:t>
      </w:r>
    </w:p>
    <w:p w:rsidR="008F35A2" w:rsidRPr="0046500A" w:rsidRDefault="008F35A2" w:rsidP="008F35A2">
      <w:r w:rsidRPr="0046500A">
        <w:t xml:space="preserve">соотношение между объектом и субъектом любви, например, их власть и статус относительно друг друга (Т. Кемплер [91,418]): детско-родительская, романтическая, любовь-поклонение, измена в диаде, безответная любовь; </w:t>
      </w:r>
    </w:p>
    <w:p w:rsidR="008F35A2" w:rsidRPr="0046500A" w:rsidRDefault="008F35A2" w:rsidP="008F35A2">
      <w:r w:rsidRPr="0046500A">
        <w:t>характер самой любви (романтическая, страстная, товарищеская, супружеская любовь (В</w:t>
      </w:r>
      <w:r>
        <w:t xml:space="preserve">.И. </w:t>
      </w:r>
      <w:r w:rsidRPr="0046500A">
        <w:t>Мустейн, Э. Уолтер, Б. Уолтер [91,418,22]); Д</w:t>
      </w:r>
      <w:r>
        <w:t xml:space="preserve">.А. </w:t>
      </w:r>
      <w:r w:rsidRPr="0046500A">
        <w:t xml:space="preserve">Ли выделял [418]: </w:t>
      </w:r>
    </w:p>
    <w:p w:rsidR="008F35A2" w:rsidRPr="0046500A" w:rsidRDefault="008F35A2" w:rsidP="008F35A2">
      <w:r w:rsidRPr="0046500A">
        <w:t xml:space="preserve">эрос – страстная любовь-увлечение; </w:t>
      </w:r>
    </w:p>
    <w:p w:rsidR="008F35A2" w:rsidRPr="0046500A" w:rsidRDefault="008F35A2" w:rsidP="008F35A2">
      <w:r w:rsidRPr="0046500A">
        <w:t xml:space="preserve">людус – гедонистическую любовь-игру с изменами; (Эти два типа любви наиболее присущи мужчинам); </w:t>
      </w:r>
    </w:p>
    <w:p w:rsidR="008F35A2" w:rsidRPr="0046500A" w:rsidRDefault="008F35A2" w:rsidP="008F35A2">
      <w:r w:rsidRPr="0046500A">
        <w:t xml:space="preserve">сторге – любовь-дружбу; </w:t>
      </w:r>
    </w:p>
    <w:p w:rsidR="008F35A2" w:rsidRPr="0046500A" w:rsidRDefault="008F35A2" w:rsidP="008F35A2">
      <w:r w:rsidRPr="0046500A">
        <w:t xml:space="preserve">мания – любовь-одержимость с неуверенностью и зависимостью; </w:t>
      </w:r>
    </w:p>
    <w:p w:rsidR="008F35A2" w:rsidRPr="0046500A" w:rsidRDefault="008F35A2" w:rsidP="008F35A2">
      <w:r w:rsidRPr="0046500A">
        <w:t xml:space="preserve">прагма – любовь по расчету; </w:t>
      </w:r>
    </w:p>
    <w:p w:rsidR="008F35A2" w:rsidRPr="0046500A" w:rsidRDefault="008F35A2" w:rsidP="008F35A2">
      <w:r w:rsidRPr="0046500A">
        <w:t xml:space="preserve">(сторге, мания и прагма более свойственны женщинам) </w:t>
      </w:r>
    </w:p>
    <w:p w:rsidR="008F35A2" w:rsidRPr="0046500A" w:rsidRDefault="008F35A2" w:rsidP="008F35A2">
      <w:r w:rsidRPr="0046500A">
        <w:t xml:space="preserve">агапе – бескорыстную любовь-самоотдачу; </w:t>
      </w:r>
    </w:p>
    <w:p w:rsidR="008F35A2" w:rsidRPr="0046500A" w:rsidRDefault="008F35A2" w:rsidP="008F35A2">
      <w:r w:rsidRPr="0046500A">
        <w:t xml:space="preserve">людический эрос; </w:t>
      </w:r>
    </w:p>
    <w:p w:rsidR="008F35A2" w:rsidRPr="0046500A" w:rsidRDefault="008F35A2" w:rsidP="008F35A2">
      <w:r w:rsidRPr="0046500A">
        <w:t xml:space="preserve">сторгический людус. </w:t>
      </w:r>
    </w:p>
    <w:p w:rsidR="008F35A2" w:rsidRPr="0046500A" w:rsidRDefault="008F35A2" w:rsidP="008F35A2">
      <w:r w:rsidRPr="0046500A">
        <w:t xml:space="preserve">В данном исследовании основанием для выделения вида любви служит тип субъекта и объекта любви. Все функции любви могут быть конкретизированы для половой любви, объектом которой выступает человек противоположного пола. </w:t>
      </w:r>
    </w:p>
    <w:p w:rsidR="008F35A2" w:rsidRPr="0046500A" w:rsidRDefault="008F35A2" w:rsidP="008F35A2">
      <w:r w:rsidRPr="0046500A">
        <w:t xml:space="preserve">Таким образом, рассмотрение любви в русле системного анализа позволило построить следующую структурную цепочку: эмоциональные явления - чувства - любовь - любовь между мужчиной и женщиной. </w:t>
      </w:r>
    </w:p>
    <w:p w:rsidR="008F35A2" w:rsidRPr="0046500A" w:rsidRDefault="008F35A2" w:rsidP="008F35A2">
      <w:r w:rsidRPr="0046500A">
        <w:t xml:space="preserve">Анализ и систематизация различных подходов к пониманию эмоциональных явлений позволили выделить основные функции эмоциональных явлений: оценка, побуждение, регуляция деятельности, координация процессов в организме, влияние на сохранение опыта, предвосхищение событий, целостное отражение, мобилизация-демобилизация организма, экспрессия, коммуникация, постановка задачи на смысл, компенсация. Данные функции как функции метасистемы в определенной мере присущи входящим в нее системам и конкретизируются ими. Адаптация, обеспечение выживания организма реализуется на уровне метасистемы - эмоциональных явлений - через презентацию субъекту его потребностей (как оценку объектов и ситуаций, побуждение к определенной деятельности), через организацию деятельности по удовлетворению актуальной потребности и подкрепление этой деятельности (регуляция деятельности, координация процессов в организме, целостное отражение, мобилизация), через возможность осмысления субъектом своих потребностей (эмоциональные явления ставят задачу на смысл, обеспечивают избирательность в сохранении опыта). </w:t>
      </w:r>
    </w:p>
    <w:p w:rsidR="008F35A2" w:rsidRPr="0046500A" w:rsidRDefault="008F35A2" w:rsidP="008F35A2">
      <w:r w:rsidRPr="0046500A">
        <w:t xml:space="preserve">Выделение различных подклассов эмоциональных явлений позволило определить особенности чувств как системы, в которую входит любовь, и конкретизировать для них функции эмоциональных явлений. Чувства раскрывают человеку значение объектов, имеющих устойчивую связь с удовлетворением потребностей человека (эмоциональные явления показывают значение не только объектов, но и ситуаций, при этом объекты и ситуации могут иметь и неустойчивое, флексибильное значение для удовлетворения потребностей). Чувства формируются в ходе онтогенеза, но отражают культурно-историческое развитие представлений об объектах и отношения к ним. Чувства социальны и связаны с жизнью человека в обществе. Чувства обусловлены появлением второй сигнальной системы у человека, опосредованы, осознаны и в силу этого в максимальной мере доступны рефлексии и связаны с задачей на смысл. </w:t>
      </w:r>
    </w:p>
    <w:p w:rsidR="008F35A2" w:rsidRPr="0046500A" w:rsidRDefault="008F35A2" w:rsidP="008F35A2">
      <w:r w:rsidRPr="0046500A">
        <w:t xml:space="preserve">Любовь позволяет субъекту выделять объекты, имеющие устойчивое положительное значение для удовлетворения его базовых потребностей (связь с базовыми потребностями обеспечивает интенсивность данного чувства). Любовь связана с определенным паттерном поведенческих и экспрессивных проявлений, презентирующих самому субъекту и другим людям отношение субъекта к объекту любви и организующих деятельность и поведение субъекта. Любовь между мужчиной и женщиной позволяет конкретизировать данные функции в отношении партнера противоположного пола. </w:t>
      </w:r>
    </w:p>
    <w:p w:rsidR="008F35A2" w:rsidRPr="0046500A" w:rsidRDefault="008F35A2" w:rsidP="008F35A2">
      <w:r w:rsidRPr="0046500A">
        <w:t xml:space="preserve">Рабочим для данного исследования определением любви является следующее: любовь - это чувство по отношению к объекту, который имеет устойчивое положительное значение для удовлетворения базовых потребностей индивида. В силу различия базовых потребностей и их иерархической структуры у субъектов выбор объекта любви индивидуализирован. В силу сходства данных потребностей, особенно для субъектов одной ментальности, объекты любви имеют общие характеристики. Иерархическая организация и набор потребностей, удовлетворение которых связывается с определенным типом объекта, будут определять вид любви (между родителями и детьми, братская, половая, к Богу, к людям и т.д.). Соединение определенного набора потребностей с определенным типом объекта детерминировано культурно - историческим развитием человечества и онтогенетическим развитием субъекта. </w:t>
      </w:r>
    </w:p>
    <w:p w:rsidR="008F35A2" w:rsidRPr="0046500A" w:rsidRDefault="008F35A2" w:rsidP="008F35A2">
      <w:r w:rsidRPr="0046500A">
        <w:t>Детерминация смысла любви базовыми потребностями человека позволяет сделать основой дальнейшего теоретического анализа феномена "любви" именно структуру потребностной сферы человека. Современное понимание потребностей базируется на определении потребностей как особого отношения субъекта с миром, требующего от субъекта активности в форме деятельности [</w:t>
      </w:r>
      <w:r w:rsidRPr="005A64D9">
        <w:t xml:space="preserve">46]. </w:t>
      </w:r>
      <w:r w:rsidRPr="0046500A">
        <w:t>"Потребности характеризуют не столько живое существо само по себе, сколько его отношения с миром" [</w:t>
      </w:r>
      <w:r w:rsidRPr="005A64D9">
        <w:t>146</w:t>
      </w:r>
      <w:r w:rsidRPr="0046500A">
        <w:t>, с.15</w:t>
      </w:r>
      <w:r w:rsidRPr="005A64D9">
        <w:t>],</w:t>
      </w:r>
      <w:r w:rsidRPr="0046500A">
        <w:t xml:space="preserve"> природа потребностей связывается не с субъектом и не с пространством его функционирования, а с их системной взаимосвязью [</w:t>
      </w:r>
      <w:r w:rsidRPr="005A64D9">
        <w:t xml:space="preserve">46]. </w:t>
      </w:r>
    </w:p>
    <w:p w:rsidR="008F35A2" w:rsidRPr="0046500A" w:rsidRDefault="008F35A2" w:rsidP="008F35A2">
      <w:r w:rsidRPr="0046500A">
        <w:t>В</w:t>
      </w:r>
      <w:r>
        <w:t xml:space="preserve">.А. </w:t>
      </w:r>
      <w:r w:rsidRPr="0046500A">
        <w:t xml:space="preserve">Иванников [146] выделяет пять типов отношений человека со средой: организм - среда; вид - экологическая ниша; природный субъект - поле его действий, социальный субъект - общество, личность - другие личности. Эти уровни отношений со средой лежат в основе классификации потребностей, предложенной Иванниковым: </w:t>
      </w:r>
    </w:p>
    <w:p w:rsidR="008F35A2" w:rsidRPr="0046500A" w:rsidRDefault="008F35A2" w:rsidP="008F35A2"/>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
        <w:gridCol w:w="392"/>
        <w:gridCol w:w="1868"/>
        <w:gridCol w:w="6704"/>
      </w:tblGrid>
      <w:tr w:rsidR="008F35A2" w:rsidRPr="0046500A" w:rsidTr="00857FB6">
        <w:trPr>
          <w:cantSplit/>
        </w:trPr>
        <w:tc>
          <w:tcPr>
            <w:tcW w:w="1404" w:type="pct"/>
            <w:gridSpan w:val="3"/>
          </w:tcPr>
          <w:p w:rsidR="008F35A2" w:rsidRPr="0046500A" w:rsidRDefault="008F35A2" w:rsidP="005A64D9">
            <w:pPr>
              <w:pStyle w:val="af"/>
            </w:pPr>
            <w:r w:rsidRPr="0046500A">
              <w:t>Уровень потребностной сферы</w:t>
            </w:r>
          </w:p>
        </w:tc>
        <w:tc>
          <w:tcPr>
            <w:tcW w:w="3596" w:type="pct"/>
          </w:tcPr>
          <w:p w:rsidR="008F35A2" w:rsidRPr="0046500A" w:rsidRDefault="008F35A2" w:rsidP="005A64D9">
            <w:pPr>
              <w:pStyle w:val="af"/>
            </w:pPr>
            <w:r w:rsidRPr="0046500A">
              <w:t>Вид потребностей</w:t>
            </w:r>
          </w:p>
        </w:tc>
      </w:tr>
      <w:tr w:rsidR="008F35A2" w:rsidRPr="0046500A" w:rsidTr="00857FB6">
        <w:trPr>
          <w:cantSplit/>
        </w:trPr>
        <w:tc>
          <w:tcPr>
            <w:tcW w:w="1404" w:type="pct"/>
            <w:gridSpan w:val="3"/>
          </w:tcPr>
          <w:p w:rsidR="008F35A2" w:rsidRPr="0046500A" w:rsidRDefault="008F35A2" w:rsidP="005A64D9">
            <w:pPr>
              <w:pStyle w:val="af"/>
            </w:pPr>
            <w:r w:rsidRPr="0046500A">
              <w:t>Организм</w:t>
            </w:r>
          </w:p>
        </w:tc>
        <w:tc>
          <w:tcPr>
            <w:tcW w:w="3596" w:type="pct"/>
          </w:tcPr>
          <w:p w:rsidR="008F35A2" w:rsidRPr="0046500A" w:rsidRDefault="008F35A2" w:rsidP="005A64D9">
            <w:pPr>
              <w:pStyle w:val="af"/>
            </w:pPr>
            <w:r w:rsidRPr="0046500A">
              <w:t>базовая программа живого существа - самосохранение, самовосстановление</w:t>
            </w:r>
          </w:p>
          <w:p w:rsidR="008F35A2" w:rsidRPr="0046500A" w:rsidRDefault="008F35A2" w:rsidP="005A64D9">
            <w:pPr>
              <w:pStyle w:val="af"/>
            </w:pPr>
            <w:r w:rsidRPr="0046500A">
              <w:t>____________________________________________________________________</w:t>
            </w:r>
          </w:p>
          <w:p w:rsidR="008F35A2" w:rsidRPr="0046500A" w:rsidRDefault="008F35A2" w:rsidP="005A64D9">
            <w:pPr>
              <w:pStyle w:val="af"/>
            </w:pPr>
            <w:r w:rsidRPr="0046500A">
              <w:t>потребность первого порядка - энергия, строительные материалы</w:t>
            </w:r>
          </w:p>
          <w:p w:rsidR="008F35A2" w:rsidRPr="0046500A" w:rsidRDefault="008F35A2" w:rsidP="005A64D9">
            <w:pPr>
              <w:pStyle w:val="af"/>
            </w:pPr>
            <w:r w:rsidRPr="0046500A">
              <w:t>второго порядка - кислород, температура тела, витамины, вывод вредных отходов, сохранение целостности</w:t>
            </w:r>
          </w:p>
          <w:p w:rsidR="008F35A2" w:rsidRPr="0046500A" w:rsidRDefault="008F35A2" w:rsidP="005A64D9">
            <w:pPr>
              <w:pStyle w:val="af"/>
            </w:pPr>
            <w:r w:rsidRPr="0046500A">
              <w:t xml:space="preserve">третьего порядка - регуляция состояний тела (отдых, вещества-регуляторы жизнедеятельности) </w:t>
            </w:r>
          </w:p>
          <w:p w:rsidR="008F35A2" w:rsidRPr="0046500A" w:rsidRDefault="008F35A2" w:rsidP="005A64D9">
            <w:pPr>
              <w:pStyle w:val="af"/>
            </w:pPr>
            <w:r w:rsidRPr="0046500A">
              <w:t>производная от видовой программы - потребность в размножении</w:t>
            </w:r>
          </w:p>
        </w:tc>
      </w:tr>
      <w:tr w:rsidR="008F35A2" w:rsidRPr="0046500A" w:rsidTr="00857FB6">
        <w:trPr>
          <w:cantSplit/>
        </w:trPr>
        <w:tc>
          <w:tcPr>
            <w:tcW w:w="1404" w:type="pct"/>
            <w:gridSpan w:val="3"/>
          </w:tcPr>
          <w:p w:rsidR="008F35A2" w:rsidRPr="0046500A" w:rsidRDefault="008F35A2" w:rsidP="005A64D9">
            <w:pPr>
              <w:pStyle w:val="af"/>
            </w:pPr>
            <w:r w:rsidRPr="0046500A">
              <w:t>Вид</w:t>
            </w:r>
          </w:p>
        </w:tc>
        <w:tc>
          <w:tcPr>
            <w:tcW w:w="3596" w:type="pct"/>
          </w:tcPr>
          <w:p w:rsidR="008F35A2" w:rsidRPr="0046500A" w:rsidRDefault="008F35A2" w:rsidP="005A64D9">
            <w:pPr>
              <w:pStyle w:val="af"/>
            </w:pPr>
            <w:r w:rsidRPr="0046500A">
              <w:t>базовая программа поддержания вида</w:t>
            </w:r>
          </w:p>
        </w:tc>
      </w:tr>
      <w:tr w:rsidR="008F35A2" w:rsidRPr="0046500A" w:rsidTr="00857FB6">
        <w:trPr>
          <w:cantSplit/>
        </w:trPr>
        <w:tc>
          <w:tcPr>
            <w:tcW w:w="192" w:type="pct"/>
            <w:vMerge w:val="restart"/>
          </w:tcPr>
          <w:p w:rsidR="008F35A2" w:rsidRPr="0046500A" w:rsidRDefault="008F35A2" w:rsidP="005A64D9">
            <w:pPr>
              <w:pStyle w:val="af"/>
            </w:pPr>
          </w:p>
          <w:p w:rsidR="008F35A2" w:rsidRPr="0046500A" w:rsidRDefault="008F35A2" w:rsidP="005A64D9">
            <w:pPr>
              <w:pStyle w:val="af"/>
            </w:pPr>
            <w:r w:rsidRPr="0046500A">
              <w:t>С</w:t>
            </w:r>
          </w:p>
          <w:p w:rsidR="008F35A2" w:rsidRPr="0046500A" w:rsidRDefault="008F35A2" w:rsidP="005A64D9">
            <w:pPr>
              <w:pStyle w:val="af"/>
            </w:pPr>
            <w:r w:rsidRPr="0046500A">
              <w:t>У</w:t>
            </w:r>
          </w:p>
          <w:p w:rsidR="008F35A2" w:rsidRPr="0046500A" w:rsidRDefault="008F35A2" w:rsidP="005A64D9">
            <w:pPr>
              <w:pStyle w:val="af"/>
            </w:pPr>
            <w:r w:rsidRPr="0046500A">
              <w:t>Б</w:t>
            </w:r>
          </w:p>
          <w:p w:rsidR="008F35A2" w:rsidRPr="0046500A" w:rsidRDefault="008F35A2" w:rsidP="005A64D9">
            <w:pPr>
              <w:pStyle w:val="af"/>
            </w:pPr>
            <w:r w:rsidRPr="0046500A">
              <w:t>Ъ</w:t>
            </w:r>
          </w:p>
          <w:p w:rsidR="008F35A2" w:rsidRPr="0046500A" w:rsidRDefault="008F35A2" w:rsidP="005A64D9">
            <w:pPr>
              <w:pStyle w:val="af"/>
            </w:pPr>
            <w:r w:rsidRPr="0046500A">
              <w:t>Е</w:t>
            </w:r>
          </w:p>
          <w:p w:rsidR="008F35A2" w:rsidRPr="0046500A" w:rsidRDefault="008F35A2" w:rsidP="005A64D9">
            <w:pPr>
              <w:pStyle w:val="af"/>
            </w:pPr>
            <w:r w:rsidRPr="0046500A">
              <w:t>К</w:t>
            </w:r>
          </w:p>
          <w:p w:rsidR="008F35A2" w:rsidRPr="0046500A" w:rsidRDefault="008F35A2" w:rsidP="005A64D9">
            <w:pPr>
              <w:pStyle w:val="af"/>
            </w:pPr>
            <w:r w:rsidRPr="0046500A">
              <w:t>Т</w:t>
            </w:r>
          </w:p>
          <w:p w:rsidR="008F35A2" w:rsidRPr="0046500A" w:rsidRDefault="008F35A2" w:rsidP="005A64D9">
            <w:pPr>
              <w:pStyle w:val="af"/>
            </w:pPr>
            <w:r w:rsidRPr="0046500A">
              <w:t>С</w:t>
            </w:r>
          </w:p>
          <w:p w:rsidR="008F35A2" w:rsidRPr="0046500A" w:rsidRDefault="008F35A2" w:rsidP="005A64D9">
            <w:pPr>
              <w:pStyle w:val="af"/>
            </w:pPr>
            <w:r w:rsidRPr="0046500A">
              <w:t>У</w:t>
            </w:r>
          </w:p>
          <w:p w:rsidR="008F35A2" w:rsidRPr="0046500A" w:rsidRDefault="008F35A2" w:rsidP="005A64D9">
            <w:pPr>
              <w:pStyle w:val="af"/>
            </w:pPr>
            <w:r w:rsidRPr="0046500A">
              <w:t>Б</w:t>
            </w:r>
          </w:p>
          <w:p w:rsidR="008F35A2" w:rsidRPr="0046500A" w:rsidRDefault="008F35A2" w:rsidP="005A64D9">
            <w:pPr>
              <w:pStyle w:val="af"/>
            </w:pPr>
            <w:r w:rsidRPr="0046500A">
              <w:t>Ъ</w:t>
            </w:r>
          </w:p>
          <w:p w:rsidR="008F35A2" w:rsidRPr="0046500A" w:rsidRDefault="008F35A2" w:rsidP="005A64D9">
            <w:pPr>
              <w:pStyle w:val="af"/>
            </w:pPr>
            <w:r w:rsidRPr="0046500A">
              <w:t>Е</w:t>
            </w:r>
          </w:p>
          <w:p w:rsidR="008F35A2" w:rsidRPr="0046500A" w:rsidRDefault="008F35A2" w:rsidP="005A64D9">
            <w:pPr>
              <w:pStyle w:val="af"/>
            </w:pPr>
            <w:r w:rsidRPr="0046500A">
              <w:t>К</w:t>
            </w:r>
          </w:p>
          <w:p w:rsidR="008F35A2" w:rsidRPr="0046500A" w:rsidRDefault="008F35A2" w:rsidP="005A64D9">
            <w:pPr>
              <w:pStyle w:val="af"/>
            </w:pPr>
            <w:r w:rsidRPr="0046500A">
              <w:t>Т</w:t>
            </w:r>
          </w:p>
          <w:p w:rsidR="008F35A2" w:rsidRPr="0046500A" w:rsidRDefault="008F35A2" w:rsidP="005A64D9">
            <w:pPr>
              <w:pStyle w:val="af"/>
            </w:pPr>
          </w:p>
        </w:tc>
        <w:tc>
          <w:tcPr>
            <w:tcW w:w="1212" w:type="pct"/>
            <w:gridSpan w:val="2"/>
          </w:tcPr>
          <w:p w:rsidR="008F35A2" w:rsidRPr="0046500A" w:rsidRDefault="008F35A2" w:rsidP="005A64D9">
            <w:pPr>
              <w:pStyle w:val="af"/>
            </w:pPr>
          </w:p>
          <w:p w:rsidR="008F35A2" w:rsidRPr="0046500A" w:rsidRDefault="008F35A2" w:rsidP="005A64D9">
            <w:pPr>
              <w:pStyle w:val="af"/>
            </w:pPr>
            <w:r w:rsidRPr="0046500A">
              <w:t>П</w:t>
            </w:r>
          </w:p>
          <w:p w:rsidR="008F35A2" w:rsidRPr="0046500A" w:rsidRDefault="008F35A2" w:rsidP="005A64D9">
            <w:pPr>
              <w:pStyle w:val="af"/>
            </w:pPr>
            <w:r w:rsidRPr="0046500A">
              <w:t>р</w:t>
            </w:r>
          </w:p>
          <w:p w:rsidR="008F35A2" w:rsidRPr="0046500A" w:rsidRDefault="008F35A2" w:rsidP="005A64D9">
            <w:pPr>
              <w:pStyle w:val="af"/>
            </w:pPr>
            <w:r w:rsidRPr="0046500A">
              <w:t>и</w:t>
            </w:r>
          </w:p>
          <w:p w:rsidR="008F35A2" w:rsidRPr="0046500A" w:rsidRDefault="008F35A2" w:rsidP="005A64D9">
            <w:pPr>
              <w:pStyle w:val="af"/>
            </w:pPr>
            <w:r w:rsidRPr="0046500A">
              <w:t>р</w:t>
            </w:r>
          </w:p>
          <w:p w:rsidR="008F35A2" w:rsidRPr="0046500A" w:rsidRDefault="008F35A2" w:rsidP="005A64D9">
            <w:pPr>
              <w:pStyle w:val="af"/>
            </w:pPr>
            <w:r w:rsidRPr="0046500A">
              <w:t>о</w:t>
            </w:r>
          </w:p>
          <w:p w:rsidR="008F35A2" w:rsidRPr="0046500A" w:rsidRDefault="008F35A2" w:rsidP="005A64D9">
            <w:pPr>
              <w:pStyle w:val="af"/>
            </w:pPr>
            <w:r w:rsidRPr="0046500A">
              <w:t>д</w:t>
            </w:r>
          </w:p>
          <w:p w:rsidR="008F35A2" w:rsidRPr="0046500A" w:rsidRDefault="008F35A2" w:rsidP="005A64D9">
            <w:pPr>
              <w:pStyle w:val="af"/>
            </w:pPr>
            <w:r w:rsidRPr="0046500A">
              <w:t>н</w:t>
            </w:r>
          </w:p>
          <w:p w:rsidR="008F35A2" w:rsidRPr="0046500A" w:rsidRDefault="008F35A2" w:rsidP="005A64D9">
            <w:pPr>
              <w:pStyle w:val="af"/>
            </w:pPr>
            <w:r w:rsidRPr="0046500A">
              <w:t>ы</w:t>
            </w:r>
          </w:p>
          <w:p w:rsidR="008F35A2" w:rsidRPr="0046500A" w:rsidRDefault="008F35A2" w:rsidP="005A64D9">
            <w:pPr>
              <w:pStyle w:val="af"/>
            </w:pPr>
            <w:r w:rsidRPr="0046500A">
              <w:t>й</w:t>
            </w:r>
          </w:p>
        </w:tc>
        <w:tc>
          <w:tcPr>
            <w:tcW w:w="3596" w:type="pct"/>
          </w:tcPr>
          <w:p w:rsidR="008F35A2" w:rsidRPr="0046500A" w:rsidRDefault="008F35A2" w:rsidP="005A64D9">
            <w:pPr>
              <w:pStyle w:val="af"/>
            </w:pPr>
            <w:r w:rsidRPr="0046500A">
              <w:t>производная от видовой потребность первого порядка - сексуальное поведение, родительское поведение</w:t>
            </w:r>
          </w:p>
          <w:p w:rsidR="008F35A2" w:rsidRPr="0046500A" w:rsidRDefault="008F35A2" w:rsidP="005A64D9">
            <w:pPr>
              <w:pStyle w:val="af"/>
            </w:pPr>
            <w:r w:rsidRPr="0046500A">
              <w:t>производная второго порядка - реакция на заметность (красоту), общение, статус в сообществе</w:t>
            </w:r>
          </w:p>
          <w:p w:rsidR="008F35A2" w:rsidRPr="0046500A" w:rsidRDefault="008F35A2" w:rsidP="005A64D9">
            <w:pPr>
              <w:pStyle w:val="af"/>
            </w:pPr>
            <w:r w:rsidRPr="0046500A">
              <w:t>исследовательская потребность - ориентировка</w:t>
            </w:r>
          </w:p>
          <w:p w:rsidR="008F35A2" w:rsidRPr="0046500A" w:rsidRDefault="008F35A2" w:rsidP="005A64D9">
            <w:pPr>
              <w:pStyle w:val="af"/>
            </w:pPr>
            <w:r w:rsidRPr="0046500A">
              <w:t>игровая потребность</w:t>
            </w:r>
          </w:p>
          <w:p w:rsidR="008F35A2" w:rsidRPr="0046500A" w:rsidRDefault="008F35A2" w:rsidP="005A64D9">
            <w:pPr>
              <w:pStyle w:val="af"/>
            </w:pPr>
            <w:r w:rsidRPr="0046500A">
              <w:t>потребность в безопасности, самосохранении</w:t>
            </w:r>
          </w:p>
          <w:p w:rsidR="008F35A2" w:rsidRPr="0046500A" w:rsidRDefault="008F35A2" w:rsidP="005A64D9">
            <w:pPr>
              <w:pStyle w:val="af"/>
            </w:pPr>
            <w:r w:rsidRPr="0046500A">
              <w:t>потребность второго порядка - комфорт, поддержание систем действия в рабочем состоянии (через сон, отдых, движение), оптимальное эмоциональное состояние</w:t>
            </w:r>
          </w:p>
          <w:p w:rsidR="008F35A2" w:rsidRPr="0046500A" w:rsidRDefault="008F35A2" w:rsidP="005A64D9">
            <w:pPr>
              <w:pStyle w:val="af"/>
            </w:pPr>
            <w:r w:rsidRPr="0046500A">
              <w:t>потребность в удовольствиях</w:t>
            </w:r>
          </w:p>
        </w:tc>
      </w:tr>
      <w:tr w:rsidR="008F35A2" w:rsidRPr="0046500A" w:rsidTr="00857FB6">
        <w:trPr>
          <w:cantSplit/>
        </w:trPr>
        <w:tc>
          <w:tcPr>
            <w:tcW w:w="192" w:type="pct"/>
            <w:vMerge/>
          </w:tcPr>
          <w:p w:rsidR="008F35A2" w:rsidRPr="0046500A" w:rsidRDefault="008F35A2" w:rsidP="005A64D9">
            <w:pPr>
              <w:pStyle w:val="af"/>
            </w:pPr>
          </w:p>
        </w:tc>
        <w:tc>
          <w:tcPr>
            <w:tcW w:w="210" w:type="pct"/>
            <w:vMerge w:val="restart"/>
          </w:tcPr>
          <w:p w:rsidR="008F35A2" w:rsidRPr="0046500A" w:rsidRDefault="008F35A2" w:rsidP="005A64D9">
            <w:pPr>
              <w:pStyle w:val="af"/>
            </w:pPr>
          </w:p>
          <w:p w:rsidR="008F35A2" w:rsidRPr="0046500A" w:rsidRDefault="008F35A2" w:rsidP="005A64D9">
            <w:pPr>
              <w:pStyle w:val="af"/>
            </w:pPr>
            <w:r w:rsidRPr="0046500A">
              <w:t>С</w:t>
            </w:r>
          </w:p>
          <w:p w:rsidR="008F35A2" w:rsidRPr="0046500A" w:rsidRDefault="008F35A2" w:rsidP="005A64D9">
            <w:pPr>
              <w:pStyle w:val="af"/>
            </w:pPr>
            <w:r w:rsidRPr="0046500A">
              <w:t>О</w:t>
            </w:r>
          </w:p>
          <w:p w:rsidR="008F35A2" w:rsidRPr="0046500A" w:rsidRDefault="008F35A2" w:rsidP="005A64D9">
            <w:pPr>
              <w:pStyle w:val="af"/>
            </w:pPr>
            <w:r w:rsidRPr="0046500A">
              <w:t>Ц</w:t>
            </w:r>
          </w:p>
          <w:p w:rsidR="008F35A2" w:rsidRPr="0046500A" w:rsidRDefault="008F35A2" w:rsidP="005A64D9">
            <w:pPr>
              <w:pStyle w:val="af"/>
            </w:pPr>
            <w:r w:rsidRPr="0046500A">
              <w:t>И</w:t>
            </w:r>
          </w:p>
          <w:p w:rsidR="008F35A2" w:rsidRPr="0046500A" w:rsidRDefault="008F35A2" w:rsidP="005A64D9">
            <w:pPr>
              <w:pStyle w:val="af"/>
            </w:pPr>
            <w:r w:rsidRPr="0046500A">
              <w:t>А</w:t>
            </w:r>
          </w:p>
          <w:p w:rsidR="008F35A2" w:rsidRPr="0046500A" w:rsidRDefault="008F35A2" w:rsidP="005A64D9">
            <w:pPr>
              <w:pStyle w:val="af"/>
            </w:pPr>
            <w:r w:rsidRPr="0046500A">
              <w:t>Л</w:t>
            </w:r>
          </w:p>
          <w:p w:rsidR="008F35A2" w:rsidRPr="0046500A" w:rsidRDefault="008F35A2" w:rsidP="005A64D9">
            <w:pPr>
              <w:pStyle w:val="af"/>
            </w:pPr>
            <w:r w:rsidRPr="0046500A">
              <w:t>Ь</w:t>
            </w:r>
          </w:p>
          <w:p w:rsidR="008F35A2" w:rsidRPr="0046500A" w:rsidRDefault="008F35A2" w:rsidP="005A64D9">
            <w:pPr>
              <w:pStyle w:val="af"/>
            </w:pPr>
            <w:r w:rsidRPr="0046500A">
              <w:t>Н</w:t>
            </w:r>
          </w:p>
          <w:p w:rsidR="008F35A2" w:rsidRPr="0046500A" w:rsidRDefault="008F35A2" w:rsidP="005A64D9">
            <w:pPr>
              <w:pStyle w:val="af"/>
            </w:pPr>
            <w:r w:rsidRPr="0046500A">
              <w:t>Ы</w:t>
            </w:r>
          </w:p>
          <w:p w:rsidR="008F35A2" w:rsidRPr="0046500A" w:rsidRDefault="008F35A2" w:rsidP="005A64D9">
            <w:pPr>
              <w:pStyle w:val="af"/>
            </w:pPr>
            <w:r w:rsidRPr="0046500A">
              <w:t>Й</w:t>
            </w:r>
          </w:p>
          <w:p w:rsidR="008F35A2" w:rsidRPr="0046500A" w:rsidRDefault="008F35A2" w:rsidP="005A64D9">
            <w:pPr>
              <w:pStyle w:val="af"/>
            </w:pPr>
          </w:p>
        </w:tc>
        <w:tc>
          <w:tcPr>
            <w:tcW w:w="1002" w:type="pct"/>
          </w:tcPr>
          <w:p w:rsidR="008F35A2" w:rsidRPr="0046500A" w:rsidRDefault="008F35A2" w:rsidP="005A64D9">
            <w:pPr>
              <w:pStyle w:val="af"/>
            </w:pPr>
          </w:p>
          <w:p w:rsidR="008F35A2" w:rsidRPr="0046500A" w:rsidRDefault="008F35A2" w:rsidP="005A64D9">
            <w:pPr>
              <w:pStyle w:val="af"/>
            </w:pPr>
            <w:r w:rsidRPr="0046500A">
              <w:t>К</w:t>
            </w:r>
          </w:p>
          <w:p w:rsidR="008F35A2" w:rsidRPr="0046500A" w:rsidRDefault="008F35A2" w:rsidP="005A64D9">
            <w:pPr>
              <w:pStyle w:val="af"/>
            </w:pPr>
            <w:r w:rsidRPr="0046500A">
              <w:t>У</w:t>
            </w:r>
          </w:p>
          <w:p w:rsidR="008F35A2" w:rsidRPr="0046500A" w:rsidRDefault="008F35A2" w:rsidP="005A64D9">
            <w:pPr>
              <w:pStyle w:val="af"/>
            </w:pPr>
            <w:r w:rsidRPr="0046500A">
              <w:t>Л</w:t>
            </w:r>
          </w:p>
          <w:p w:rsidR="008F35A2" w:rsidRPr="0046500A" w:rsidRDefault="008F35A2" w:rsidP="005A64D9">
            <w:pPr>
              <w:pStyle w:val="af"/>
            </w:pPr>
            <w:r w:rsidRPr="0046500A">
              <w:t>Ь</w:t>
            </w:r>
          </w:p>
          <w:p w:rsidR="008F35A2" w:rsidRPr="0046500A" w:rsidRDefault="008F35A2" w:rsidP="005A64D9">
            <w:pPr>
              <w:pStyle w:val="af"/>
            </w:pPr>
            <w:r w:rsidRPr="0046500A">
              <w:t>Т</w:t>
            </w:r>
          </w:p>
          <w:p w:rsidR="008F35A2" w:rsidRPr="0046500A" w:rsidRDefault="008F35A2" w:rsidP="005A64D9">
            <w:pPr>
              <w:pStyle w:val="af"/>
            </w:pPr>
            <w:r w:rsidRPr="0046500A">
              <w:t>У</w:t>
            </w:r>
          </w:p>
          <w:p w:rsidR="008F35A2" w:rsidRPr="0046500A" w:rsidRDefault="008F35A2" w:rsidP="005A64D9">
            <w:pPr>
              <w:pStyle w:val="af"/>
            </w:pPr>
            <w:r w:rsidRPr="0046500A">
              <w:t>Р</w:t>
            </w:r>
          </w:p>
          <w:p w:rsidR="008F35A2" w:rsidRPr="0046500A" w:rsidRDefault="008F35A2" w:rsidP="005A64D9">
            <w:pPr>
              <w:pStyle w:val="af"/>
            </w:pPr>
            <w:r w:rsidRPr="0046500A">
              <w:t>Н</w:t>
            </w:r>
          </w:p>
          <w:p w:rsidR="008F35A2" w:rsidRPr="0046500A" w:rsidRDefault="008F35A2" w:rsidP="005A64D9">
            <w:pPr>
              <w:pStyle w:val="af"/>
            </w:pPr>
            <w:r w:rsidRPr="0046500A">
              <w:t>Ы</w:t>
            </w:r>
          </w:p>
          <w:p w:rsidR="008F35A2" w:rsidRPr="0046500A" w:rsidRDefault="008F35A2" w:rsidP="005A64D9">
            <w:pPr>
              <w:pStyle w:val="af"/>
            </w:pPr>
            <w:r w:rsidRPr="0046500A">
              <w:t>Й</w:t>
            </w:r>
          </w:p>
          <w:p w:rsidR="008F35A2" w:rsidRPr="0046500A" w:rsidRDefault="008F35A2" w:rsidP="005A64D9">
            <w:pPr>
              <w:pStyle w:val="af"/>
            </w:pPr>
          </w:p>
        </w:tc>
        <w:tc>
          <w:tcPr>
            <w:tcW w:w="3596" w:type="pct"/>
          </w:tcPr>
          <w:p w:rsidR="008F35A2" w:rsidRPr="0046500A" w:rsidRDefault="008F35A2" w:rsidP="005A64D9">
            <w:pPr>
              <w:pStyle w:val="af"/>
            </w:pPr>
            <w:r w:rsidRPr="0046500A">
              <w:t>гражданские потребности - статус в обществе, власть, свобода информации, объединений, социальные гарантии</w:t>
            </w:r>
          </w:p>
          <w:p w:rsidR="008F35A2" w:rsidRPr="0046500A" w:rsidRDefault="008F35A2" w:rsidP="005A64D9">
            <w:pPr>
              <w:pStyle w:val="af"/>
            </w:pPr>
            <w:r w:rsidRPr="0046500A">
              <w:t>этнические потребности - принадлежность к этносу, принятие этносом, признание</w:t>
            </w:r>
          </w:p>
          <w:p w:rsidR="008F35A2" w:rsidRPr="0046500A" w:rsidRDefault="008F35A2" w:rsidP="005A64D9">
            <w:pPr>
              <w:pStyle w:val="af"/>
            </w:pPr>
            <w:r w:rsidRPr="0046500A">
              <w:t>профессиональные потребности - самоутверждение, престиж, самовыражение, образование</w:t>
            </w:r>
          </w:p>
          <w:p w:rsidR="008F35A2" w:rsidRPr="0046500A" w:rsidRDefault="008F35A2" w:rsidP="005A64D9">
            <w:pPr>
              <w:pStyle w:val="af"/>
            </w:pPr>
            <w:r w:rsidRPr="0046500A">
              <w:t xml:space="preserve">потребность в социальной безопасности, включая знаемые опасности (радиация, экологическая или техногенная катастрофа) </w:t>
            </w:r>
          </w:p>
          <w:p w:rsidR="008F35A2" w:rsidRPr="0046500A" w:rsidRDefault="008F35A2" w:rsidP="005A64D9">
            <w:pPr>
              <w:pStyle w:val="af"/>
            </w:pPr>
            <w:r w:rsidRPr="0046500A">
              <w:t>потребность в помощи, общении, игре</w:t>
            </w:r>
          </w:p>
          <w:p w:rsidR="008F35A2" w:rsidRPr="0046500A" w:rsidRDefault="008F35A2" w:rsidP="005A64D9">
            <w:pPr>
              <w:pStyle w:val="af"/>
            </w:pPr>
            <w:r w:rsidRPr="0046500A">
              <w:t>потребность в социальном комфорте - социальный климат, принятие группой, признание в группе</w:t>
            </w:r>
          </w:p>
          <w:p w:rsidR="008F35A2" w:rsidRPr="0046500A" w:rsidRDefault="008F35A2" w:rsidP="005A64D9">
            <w:pPr>
              <w:pStyle w:val="af"/>
            </w:pPr>
            <w:r w:rsidRPr="0046500A">
              <w:t>познавательная потребность - создание образа мира</w:t>
            </w:r>
          </w:p>
          <w:p w:rsidR="008F35A2" w:rsidRPr="0046500A" w:rsidRDefault="008F35A2" w:rsidP="005A64D9">
            <w:pPr>
              <w:pStyle w:val="af"/>
            </w:pPr>
            <w:r w:rsidRPr="0046500A">
              <w:t>эстетические потребности</w:t>
            </w:r>
          </w:p>
          <w:p w:rsidR="008F35A2" w:rsidRPr="0046500A" w:rsidRDefault="008F35A2" w:rsidP="005A64D9">
            <w:pPr>
              <w:pStyle w:val="af"/>
            </w:pPr>
            <w:r w:rsidRPr="0046500A">
              <w:t xml:space="preserve">потребность в способах удовлетворения потребностей - приготовление пищи, терморегуляция через одежду и обогрев жилища и т.д. </w:t>
            </w:r>
          </w:p>
          <w:p w:rsidR="008F35A2" w:rsidRPr="0046500A" w:rsidRDefault="008F35A2" w:rsidP="005A64D9">
            <w:pPr>
              <w:pStyle w:val="af"/>
            </w:pPr>
            <w:r w:rsidRPr="0046500A">
              <w:t>потребность в средствах удовлетворения потребностей - нож, вилка, стул, кровать</w:t>
            </w:r>
          </w:p>
        </w:tc>
      </w:tr>
      <w:tr w:rsidR="008F35A2" w:rsidRPr="0046500A" w:rsidTr="00857FB6">
        <w:trPr>
          <w:cantSplit/>
        </w:trPr>
        <w:tc>
          <w:tcPr>
            <w:tcW w:w="192" w:type="pct"/>
            <w:vMerge/>
          </w:tcPr>
          <w:p w:rsidR="008F35A2" w:rsidRPr="0046500A" w:rsidRDefault="008F35A2" w:rsidP="005A64D9">
            <w:pPr>
              <w:pStyle w:val="af"/>
            </w:pPr>
          </w:p>
        </w:tc>
        <w:tc>
          <w:tcPr>
            <w:tcW w:w="210" w:type="pct"/>
            <w:vMerge/>
          </w:tcPr>
          <w:p w:rsidR="008F35A2" w:rsidRPr="0046500A" w:rsidRDefault="008F35A2" w:rsidP="005A64D9">
            <w:pPr>
              <w:pStyle w:val="af"/>
            </w:pPr>
          </w:p>
        </w:tc>
        <w:tc>
          <w:tcPr>
            <w:tcW w:w="1002" w:type="pct"/>
          </w:tcPr>
          <w:p w:rsidR="008F35A2" w:rsidRPr="0046500A" w:rsidRDefault="008F35A2" w:rsidP="005A64D9">
            <w:pPr>
              <w:pStyle w:val="af"/>
            </w:pPr>
            <w:r w:rsidRPr="0046500A">
              <w:t>НРАВСТВЕННЫЙ</w:t>
            </w:r>
          </w:p>
        </w:tc>
        <w:tc>
          <w:tcPr>
            <w:tcW w:w="3596" w:type="pct"/>
          </w:tcPr>
          <w:p w:rsidR="008F35A2" w:rsidRPr="0046500A" w:rsidRDefault="008F35A2" w:rsidP="005A64D9">
            <w:pPr>
              <w:pStyle w:val="af"/>
            </w:pPr>
            <w:r w:rsidRPr="0046500A">
              <w:t xml:space="preserve">потребность в поиске смысла жизни, мировоззрения (как личностное познание) </w:t>
            </w:r>
          </w:p>
          <w:p w:rsidR="008F35A2" w:rsidRPr="0046500A" w:rsidRDefault="008F35A2" w:rsidP="005A64D9">
            <w:pPr>
              <w:pStyle w:val="af"/>
            </w:pPr>
            <w:r w:rsidRPr="0046500A">
              <w:t>потребность в поведении по нравственным нормам - добро, правда, свобода, красота</w:t>
            </w:r>
          </w:p>
          <w:p w:rsidR="008F35A2" w:rsidRPr="0046500A" w:rsidRDefault="008F35A2" w:rsidP="005A64D9">
            <w:pPr>
              <w:pStyle w:val="af"/>
            </w:pPr>
            <w:r w:rsidRPr="0046500A">
              <w:t>потребность в личностной безопасности, личностном комфорте</w:t>
            </w:r>
          </w:p>
          <w:p w:rsidR="008F35A2" w:rsidRPr="0046500A" w:rsidRDefault="008F35A2" w:rsidP="005A64D9">
            <w:pPr>
              <w:pStyle w:val="af"/>
            </w:pPr>
            <w:r w:rsidRPr="0046500A">
              <w:t>потребность в самовыражении, самоактуализации, в личностном самосовершенствовании</w:t>
            </w:r>
          </w:p>
        </w:tc>
      </w:tr>
    </w:tbl>
    <w:p w:rsidR="005A64D9" w:rsidRDefault="005A64D9" w:rsidP="008F35A2"/>
    <w:p w:rsidR="008F35A2" w:rsidRPr="0046500A" w:rsidRDefault="008F35A2" w:rsidP="008F35A2">
      <w:r w:rsidRPr="0046500A">
        <w:t>Иванников отмечает "вертикальность" некоторых потребностей, т.е. наличие той же самой или того же вида потребности на каждом уровне" (Иванников В</w:t>
      </w:r>
      <w:r>
        <w:t xml:space="preserve">.А. </w:t>
      </w:r>
      <w:r w:rsidRPr="0046500A">
        <w:t>[</w:t>
      </w:r>
      <w:r w:rsidRPr="005A64D9">
        <w:t>146],</w:t>
      </w:r>
      <w:r w:rsidRPr="0046500A">
        <w:t xml:space="preserve"> с.18). Любовь на уровне организма представлена потребностью в размножении, эта потребность порождает органы размножения и соответственно потребность в регуляции работы половой системы. На уровне вида любовь связана с базовой программой сохранения вида. Природный субъект реализует данную программу в сексуальном и родительском поведении, реакциях на заметность партнера и его статус в сообществе, в поведении, направленном на получение удовольствия. На уровне социального субъекта (культурного и нравственного) априори невозможно определить: какие именно потребности будут удовлетворяться субъектом в любви (потребность в общестенном статусе, власти, общении, эстетические потребности, в поиске смысла жизни, социальной безопасности, самоактуализации или </w:t>
      </w:r>
      <w:r>
        <w:t>др.)</w:t>
      </w:r>
      <w:r w:rsidRPr="0046500A">
        <w:t xml:space="preserve">. </w:t>
      </w:r>
    </w:p>
    <w:p w:rsidR="008F35A2" w:rsidRPr="0046500A" w:rsidRDefault="008F35A2" w:rsidP="008F35A2">
      <w:r w:rsidRPr="0046500A">
        <w:t xml:space="preserve">Данная классификация потребностей обладает четкими критериями выделения видов потребностей, рассматривает субъекта в единстве со средой жизнедеятельности. В силу этого именно данная классификация положена в работе в основу дальнейшего теоретического анализа феномена "любви": выделения типов потребностей, закладываемых в семантику любви в обыденных, философских и психологических определениях любви; анализа видов потребностей, реализация которых приписывается близким отношениях психологами разных школ; культурно-исторического анализа трансформации смысла любви в разные эпохи. </w:t>
      </w:r>
    </w:p>
    <w:p w:rsidR="008F35A2" w:rsidRPr="0046500A" w:rsidRDefault="008F35A2" w:rsidP="008F35A2">
      <w:r w:rsidRPr="0046500A">
        <w:t xml:space="preserve">Таким образом, системный анализ места категории "любовь" в системе психологических понятий позволил дать определение данного феномена и определить направления дальнейшего теоретического анализа семантики любви. </w:t>
      </w:r>
    </w:p>
    <w:p w:rsidR="005A64D9" w:rsidRDefault="005A64D9" w:rsidP="008F35A2"/>
    <w:p w:rsidR="008F35A2" w:rsidRDefault="00AA5E79" w:rsidP="00AA5E79">
      <w:pPr>
        <w:pStyle w:val="3"/>
      </w:pPr>
      <w:bookmarkStart w:id="3" w:name="_Toc222061087"/>
      <w:r>
        <w:t xml:space="preserve">1.2. </w:t>
      </w:r>
      <w:r w:rsidR="008F35A2" w:rsidRPr="0046500A">
        <w:t xml:space="preserve">Системный анализ определений </w:t>
      </w:r>
      <w:r w:rsidR="005A64D9">
        <w:t>и психологических теорий любви</w:t>
      </w:r>
      <w:bookmarkEnd w:id="3"/>
    </w:p>
    <w:p w:rsidR="005A64D9" w:rsidRPr="005A64D9" w:rsidRDefault="005A64D9" w:rsidP="005A64D9"/>
    <w:p w:rsidR="008F35A2" w:rsidRPr="0046500A" w:rsidRDefault="008F35A2" w:rsidP="008F35A2">
      <w:r w:rsidRPr="0046500A">
        <w:t xml:space="preserve">Что там, за ветхой занавеской Тьмы? </w:t>
      </w:r>
    </w:p>
    <w:p w:rsidR="008F35A2" w:rsidRPr="0046500A" w:rsidRDefault="008F35A2" w:rsidP="008F35A2">
      <w:r w:rsidRPr="0046500A">
        <w:t xml:space="preserve">В гаданиях запутались умы. </w:t>
      </w:r>
    </w:p>
    <w:p w:rsidR="008F35A2" w:rsidRPr="0046500A" w:rsidRDefault="008F35A2" w:rsidP="008F35A2">
      <w:r w:rsidRPr="0046500A">
        <w:t>Когда же с треском лопнет занавеска,</w:t>
      </w:r>
    </w:p>
    <w:p w:rsidR="008F35A2" w:rsidRPr="0046500A" w:rsidRDefault="008F35A2" w:rsidP="008F35A2">
      <w:r w:rsidRPr="0046500A">
        <w:t xml:space="preserve">Увидим все, как ошибались мы. </w:t>
      </w:r>
    </w:p>
    <w:p w:rsidR="008F35A2" w:rsidRPr="0046500A" w:rsidRDefault="008F35A2" w:rsidP="008F35A2">
      <w:r w:rsidRPr="0046500A">
        <w:t>Омар Хайям</w:t>
      </w:r>
    </w:p>
    <w:p w:rsidR="008F35A2" w:rsidRPr="0046500A" w:rsidRDefault="008F35A2" w:rsidP="008F35A2">
      <w:r w:rsidRPr="0046500A">
        <w:t>Частотные словари современных языков свидетельствуют о том, что "любовь" - одно из самых употребляемых слов [</w:t>
      </w:r>
      <w:r w:rsidRPr="005A64D9">
        <w:t>91</w:t>
      </w:r>
      <w:r w:rsidRPr="0046500A">
        <w:t>, с.111</w:t>
      </w:r>
      <w:r w:rsidRPr="005A64D9">
        <w:t xml:space="preserve">]. </w:t>
      </w:r>
      <w:r w:rsidRPr="0046500A">
        <w:t xml:space="preserve">При этом не существует единого точного определения любви, многозначность употребления этого понятия приводит к размыванию семантических границ любви и утрате специфического содержания данного слова. Системный анализ определений "любви" через уровень потребностной сферы и вид потребностей позволит вскрыть семантику любви, заложенную в данных определениях. </w:t>
      </w:r>
    </w:p>
    <w:p w:rsidR="008F35A2" w:rsidRPr="0046500A" w:rsidRDefault="008F35A2" w:rsidP="008F35A2">
      <w:r w:rsidRPr="0046500A">
        <w:t xml:space="preserve">В соответствие с типом словаря рассмотрим определения любви в толковых, энциклопедических, философских и психологических словарях. Толковые и энциклопедические словари: </w:t>
      </w:r>
    </w:p>
    <w:p w:rsidR="008F35A2" w:rsidRPr="0046500A" w:rsidRDefault="008F35A2" w:rsidP="008F35A2">
      <w:r w:rsidRPr="0046500A">
        <w:t>Любовь - страсть, сердечная привязанность, склонность</w:t>
      </w:r>
      <w:r w:rsidRPr="005A64D9">
        <w:t xml:space="preserve"> [101]. </w:t>
      </w:r>
    </w:p>
    <w:p w:rsidR="008F35A2" w:rsidRPr="0046500A" w:rsidRDefault="008F35A2" w:rsidP="008F35A2">
      <w:r w:rsidRPr="0046500A">
        <w:t>Любовь - чувствование чрезвычайно разнообразное по содержанию и силе. Гл. виды любви: половая Л. - влечение существа одного пола к другому для соединения с ним и взаимного восполнения жизни</w:t>
      </w:r>
      <w:r>
        <w:t xml:space="preserve">.Л. </w:t>
      </w:r>
      <w:r w:rsidRPr="0046500A">
        <w:t>кровная, родственная, имеет своим источником половую Л. (стремление родителей найти продолжение своей жизни в детях), жалость к нуждающимся в защите и заботе, беспомощным и слабым существам (родительская Л), чувство благодарности, привязанности за заботы и ласки (детская Л), привычку общей жизни (Л. братская)</w:t>
      </w:r>
      <w:r>
        <w:t xml:space="preserve">.Л. </w:t>
      </w:r>
      <w:r w:rsidRPr="0046500A">
        <w:t>общечеловеческая - продукт позднейшего социального развития; путем воспитания и наследственности сознание общности интересов людей и равноценности человеческой личности превращается в прочное чувство альтруистической Л., способное в своем высшем напряжении доходить до аффектов самопожертвования</w:t>
      </w:r>
      <w:r>
        <w:t>.</w:t>
      </w:r>
      <w:r w:rsidR="00857FB6">
        <w:t xml:space="preserve"> </w:t>
      </w:r>
      <w:r>
        <w:t xml:space="preserve">Л., </w:t>
      </w:r>
      <w:r w:rsidRPr="0046500A">
        <w:t xml:space="preserve">как высшая духовная эмоция, выражается в чувствах благоговения и восторга при умственном созерцании образа, олицетворяющего высшее совершенство и красоту [244]. </w:t>
      </w:r>
    </w:p>
    <w:p w:rsidR="008F35A2" w:rsidRPr="0046500A" w:rsidRDefault="008F35A2" w:rsidP="008F35A2">
      <w:r w:rsidRPr="0046500A">
        <w:t>Любовь - Чувство самоотверженной, сердечной привязанности</w:t>
      </w:r>
      <w:r>
        <w:t>.</w:t>
      </w:r>
      <w:r w:rsidR="00857FB6">
        <w:t xml:space="preserve"> </w:t>
      </w:r>
      <w:r>
        <w:t xml:space="preserve">Л. </w:t>
      </w:r>
      <w:r w:rsidRPr="0046500A">
        <w:t>к родине. Материнская л. Горячая л. Взаимная л. Склонность, пристрастие к чему-н</w:t>
      </w:r>
      <w:r>
        <w:t>.</w:t>
      </w:r>
      <w:r w:rsidR="00857FB6">
        <w:t xml:space="preserve"> </w:t>
      </w:r>
      <w:r>
        <w:t xml:space="preserve">Л. </w:t>
      </w:r>
      <w:r w:rsidRPr="0046500A">
        <w:t>к музыке</w:t>
      </w:r>
      <w:r>
        <w:t>.</w:t>
      </w:r>
      <w:r w:rsidR="00857FB6">
        <w:t xml:space="preserve"> </w:t>
      </w:r>
      <w:r>
        <w:t xml:space="preserve">Л. </w:t>
      </w:r>
      <w:r w:rsidRPr="0046500A">
        <w:t>к искусству [</w:t>
      </w:r>
      <w:r w:rsidRPr="005A64D9">
        <w:t xml:space="preserve">269]. </w:t>
      </w:r>
    </w:p>
    <w:p w:rsidR="008F35A2" w:rsidRPr="0046500A" w:rsidRDefault="008F35A2" w:rsidP="008F35A2">
      <w:r w:rsidRPr="0046500A">
        <w:t xml:space="preserve">Любовь - интимное и глубокое чувство, устремленность на другую личность, человеческую общность или идею. Платоническая Л. - Л., свободная от чувства влечения. Половая Л. в совр. ее форме индивиуально-избират. чувства - результат длит. ист. развития человеческой личности [345]. </w:t>
      </w:r>
    </w:p>
    <w:p w:rsidR="008F35A2" w:rsidRPr="0046500A" w:rsidRDefault="008F35A2" w:rsidP="008F35A2">
      <w:r w:rsidRPr="0046500A">
        <w:t xml:space="preserve">Любовь - чувство привязанности, основанное на общности интересов, идеалов, на готовности отдавать свои силы общему делу (Л. к родине), на взаимном расположении, симпатии, близости (братская Л., Л. к людям), на инстинкте (материнская Л), на половом влечении (половая Л); отношение двух лиц, взаимно связанных этим чувством; склонность, расположение или влечение к чему-н. (Л. к искусству, Л. к работе) [358]. </w:t>
      </w:r>
    </w:p>
    <w:p w:rsidR="008F35A2" w:rsidRPr="0046500A" w:rsidRDefault="008F35A2" w:rsidP="008F35A2">
      <w:r w:rsidRPr="0046500A">
        <w:t>Философские словари</w:t>
      </w:r>
    </w:p>
    <w:p w:rsidR="008F35A2" w:rsidRPr="0046500A" w:rsidRDefault="008F35A2" w:rsidP="008F35A2">
      <w:r w:rsidRPr="0046500A">
        <w:t xml:space="preserve">Любовь - в широком смысле, стремление друг к другу, предполагающее в своем существовании уважение друг друга и даже способствующее этому. Перенесенная на человека Л. означает: </w:t>
      </w:r>
    </w:p>
    <w:p w:rsidR="008F35A2" w:rsidRPr="0046500A" w:rsidRDefault="008F35A2" w:rsidP="008F35A2">
      <w:r w:rsidRPr="0046500A">
        <w:t>телесно-душевный принцип продолжения рода</w:t>
      </w:r>
    </w:p>
    <w:p w:rsidR="008F35A2" w:rsidRPr="0046500A" w:rsidRDefault="008F35A2" w:rsidP="008F35A2">
      <w:r w:rsidRPr="0046500A">
        <w:t xml:space="preserve">душевно-духовный принцип "платонической любви", свободной от всякого желания обладания. </w:t>
      </w:r>
    </w:p>
    <w:p w:rsidR="008F35A2" w:rsidRPr="0046500A" w:rsidRDefault="008F35A2" w:rsidP="008F35A2">
      <w:r w:rsidRPr="0046500A">
        <w:t xml:space="preserve">В этике Л. - добродетель личности в отношении к другой личности, представляющая собой частичку ценности личности любящего и направленная на ценность личности любимого, преданность ему. </w:t>
      </w:r>
    </w:p>
    <w:p w:rsidR="008F35A2" w:rsidRPr="005A64D9" w:rsidRDefault="008F35A2" w:rsidP="008F35A2">
      <w:r w:rsidRPr="0046500A">
        <w:t>В теории познания Л. - предпосылка и начало процесса познания [37</w:t>
      </w:r>
      <w:r w:rsidRPr="005A64D9">
        <w:t>1</w:t>
      </w:r>
      <w:r w:rsidRPr="0046500A">
        <w:t xml:space="preserve">]. </w:t>
      </w:r>
    </w:p>
    <w:p w:rsidR="008F35A2" w:rsidRPr="0046500A" w:rsidRDefault="008F35A2" w:rsidP="008F35A2">
      <w:r w:rsidRPr="0046500A">
        <w:t xml:space="preserve">Любовь к ближнему - чувство и стремление, рассматривающее другую личность как некую ценность, когда одна личность заступается за другую личность как за саму себя (альтруизм), не рассуждая о правах, заслугах или достоинствах этой личности [371]. </w:t>
      </w:r>
    </w:p>
    <w:p w:rsidR="008F35A2" w:rsidRPr="0046500A" w:rsidRDefault="008F35A2" w:rsidP="008F35A2">
      <w:r w:rsidRPr="0046500A">
        <w:t xml:space="preserve">Любовь к дальнему - подчас неведомый иным людям идеал, осуществление которого подняло бы человечество на более высокую ступень развития. Любовь к дальнему отличается от любви к ближнему величием морального мужества и душевной щедрости [371]. </w:t>
      </w:r>
    </w:p>
    <w:p w:rsidR="008F35A2" w:rsidRPr="0046500A" w:rsidRDefault="008F35A2" w:rsidP="008F35A2">
      <w:r w:rsidRPr="0046500A">
        <w:t xml:space="preserve">Любовь - универсалия культуры субъектного ряда, фиксирующая в своем содержании глубокое индивидуально-избирательное интимное чувство, векторно направленное на свой предмет и объективирующееся в самодостаточном стремлении к нему, а также субъект-субъектное отношение, по средством которого реализуется данное чувство [264]. </w:t>
      </w:r>
    </w:p>
    <w:p w:rsidR="008F35A2" w:rsidRPr="0046500A" w:rsidRDefault="008F35A2" w:rsidP="008F35A2">
      <w:r w:rsidRPr="0046500A">
        <w:t xml:space="preserve">Любовь - обращенность чувства и воли на другую личность, человеческую общность или идею, сопровождаемая потребностью "отдать себя" любимому предмету и одновременно сделать его "своим", в эмоциональном пределе слиться с ним [370]. </w:t>
      </w:r>
    </w:p>
    <w:p w:rsidR="008F35A2" w:rsidRPr="0046500A" w:rsidRDefault="008F35A2" w:rsidP="008F35A2">
      <w:r w:rsidRPr="0046500A">
        <w:t xml:space="preserve">Любовь - влечение одушевленного существа к другому для соединения с ним и взаимного восполнения жизни [368]. </w:t>
      </w:r>
    </w:p>
    <w:p w:rsidR="008F35A2" w:rsidRPr="0046500A" w:rsidRDefault="008F35A2" w:rsidP="008F35A2">
      <w:r w:rsidRPr="0046500A">
        <w:t>Психологические словари</w:t>
      </w:r>
    </w:p>
    <w:p w:rsidR="008F35A2" w:rsidRPr="0046500A" w:rsidRDefault="008F35A2" w:rsidP="008F35A2">
      <w:r w:rsidRPr="0046500A">
        <w:t>Любовь - 1. интенсивное чувство сильной привязанности или симпатии, испытываемое по отношению к некоторой конкретно вещи или человеку</w:t>
      </w:r>
    </w:p>
    <w:p w:rsidR="008F35A2" w:rsidRPr="005A64D9" w:rsidRDefault="008F35A2" w:rsidP="008F35A2">
      <w:r w:rsidRPr="0046500A">
        <w:t xml:space="preserve">2. устойчивое чувство к человеку, вызывающее желание быть с этим человеком и озабоченность счастьем и удовольствием этого человека [49]. </w:t>
      </w:r>
    </w:p>
    <w:p w:rsidR="008F35A2" w:rsidRPr="0046500A" w:rsidRDefault="008F35A2" w:rsidP="008F35A2">
      <w:r w:rsidRPr="0046500A">
        <w:t>Любовь - чувство, выражающее эмоционально-ценностное отношение к тому или иному объекту (человеку, родине, семье, городу, истине, человечеству, религии и т.д.); стремление быть с максимальной полнотой представленным своими личностно значимыми чувствами в жизнедеятельности другого таким образом, чтобы пробудить у него потребность в ответном чувстве той же интенсивности и устойчивости</w:t>
      </w:r>
      <w:r w:rsidRPr="005A64D9">
        <w:t xml:space="preserve"> [121]. </w:t>
      </w:r>
    </w:p>
    <w:p w:rsidR="00823B1F" w:rsidRDefault="008F35A2" w:rsidP="008F35A2">
      <w:r w:rsidRPr="0046500A">
        <w:t>Любовь</w:t>
      </w:r>
      <w:r w:rsidR="00823B1F">
        <w:t>:</w:t>
      </w:r>
    </w:p>
    <w:p w:rsidR="008F35A2" w:rsidRPr="0046500A" w:rsidRDefault="008F35A2" w:rsidP="008F35A2">
      <w:r w:rsidRPr="0046500A">
        <w:t xml:space="preserve">высокая степень эмоционально положительного отношения, выделяющего его объект среди других и помещающего его в центр жизненных потребностей и интересов субъекта (Л. к родине, к матери, к детям, к музыке и т.д.) </w:t>
      </w:r>
    </w:p>
    <w:p w:rsidR="008F35A2" w:rsidRPr="0046500A" w:rsidRDefault="008F35A2" w:rsidP="008F35A2">
      <w:r w:rsidRPr="0046500A">
        <w:t xml:space="preserve">интенсивное, напряженное и относительно устойчивое чувство субъекта, физиологически обусловленное сексуальными потребностями и выражающееся в социально формируемом стремлении быть своими личностно - значимыми чертами с максимальной полнотой представленным в жизнедеятельности другого таким образом, чтобы пробудить у него потребность в ответном чувстве той же интенсивности, напряженности и устойчивости [196, 295, 341]. </w:t>
      </w:r>
    </w:p>
    <w:p w:rsidR="00823B1F" w:rsidRDefault="00823B1F" w:rsidP="008F35A2">
      <w:r>
        <w:t>Любовь:</w:t>
      </w:r>
    </w:p>
    <w:p w:rsidR="008F35A2" w:rsidRPr="0046500A" w:rsidRDefault="008F35A2" w:rsidP="008F35A2">
      <w:r w:rsidRPr="0046500A">
        <w:t>градационно - повышенное чувственно-эмотивное состояние психики индивида, сынтенционироанное на предмет своей симпатии, обожания, эмпатии, поклонения</w:t>
      </w:r>
    </w:p>
    <w:p w:rsidR="008F35A2" w:rsidRPr="0046500A" w:rsidRDefault="008F35A2" w:rsidP="008F35A2">
      <w:r w:rsidRPr="0046500A">
        <w:t>сублимативная модальность-степень чувственно-эмоционального респектположительного, эгосимпатизированного отношения одного субъекта к другому субъекту, объекту - в основном противоположного пола - когда один из субъектов связывает другого со своими жизненно-онтологическими потребностями-интересами-желаниями-стремлениями</w:t>
      </w:r>
    </w:p>
    <w:p w:rsidR="008F35A2" w:rsidRPr="0046500A" w:rsidRDefault="008F35A2" w:rsidP="008F35A2">
      <w:r w:rsidRPr="0046500A">
        <w:t xml:space="preserve">константно-интенсивно устойчивое чувство субъекта, детерминируемое физиологическо-сексуальными потребностями, личностно-значимыми эгоустановками, связуемое индивидом с чувствами, жизнедеятельностью, потребностями другого субъекта, с целью вызвать-пробудить у него реверс-потребность в эросочувствах-эросоэмоциях [425]. </w:t>
      </w:r>
    </w:p>
    <w:p w:rsidR="008F35A2" w:rsidRPr="0046500A" w:rsidRDefault="008F35A2" w:rsidP="008F35A2">
      <w:r w:rsidRPr="0046500A">
        <w:t xml:space="preserve">Итак, в толковых, энциклопедических, философских, психологических словарях "любовь" определяется через такие понятия как "чувство", "отношение", "состояние психики", "стремление", "влечение", "эмоция", "склонность". Во всех определениях любви подчеркивается такая ее характеристика как направленность: некоторые понятия, через которые определяется любовь сами по себе предполагают наличие субъекта и объекта (например, влечение, стремление, склонность, привязанность, отношение), в ряде определений направленность подчеркивается придаточными конструкциями. Во многие определения включены факторы, обусловливающие возникновение любви: сексуальные инстинкты, половое влечение, благодарность за заботу, привычка общей жизни, взаимное расположение, симпатия, близость. В ряде определений подчеркиваются такие характеристики любви как интенсивность и устойчивость. </w:t>
      </w:r>
    </w:p>
    <w:p w:rsidR="008F35A2" w:rsidRPr="0046500A" w:rsidRDefault="008F35A2" w:rsidP="008F35A2">
      <w:r w:rsidRPr="0046500A">
        <w:t>Анализ определений любви через выделение заложенных в них видов потребностей показал, что фактически различные виды любви выделяются авторами по уровням потребностей, в них доминирующих. Так, половая любовь связывается с сексуальными потребностями, влечением, потребностью продолжения рода, т.е. потребностями вида и природного субъекта по классификации В</w:t>
      </w:r>
      <w:r>
        <w:t xml:space="preserve">.А. </w:t>
      </w:r>
      <w:r w:rsidRPr="0046500A">
        <w:t xml:space="preserve">Иванникова. Братская любовь, основанная на общности образа жизни, ассоциируется с потребностями в принадлежности к этносу (уровень социального культурного субъекта). Альтруистическая любовь проявляется в бескорыстии, самопожертвовании, то есть в активности личности и соотносится с нравственными потребностями человека (социальный нравственный субъект). В тех определениях, где различные виды любви не представлены, доминирует интерпретация любви в рамках потребностей одного уровня. </w:t>
      </w:r>
    </w:p>
    <w:p w:rsidR="008F35A2" w:rsidRPr="0046500A" w:rsidRDefault="008F35A2" w:rsidP="008F35A2">
      <w:r w:rsidRPr="0046500A">
        <w:t xml:space="preserve">Интересно, что толковые и энциклопедические словари, рассчитанные на широкую аудиторию, подчеркивают разнообразие видов любви, их связь с разными уровнями потребностей: любовь как влечение, инстинктивная природа любви реализуется в материнской и половой любви; любовь как взаимное расположение отсылает к уровню социального культурного субъекта, любовь как общность идеалов связана с потребностями нравственными. В философских словарях отрыв любви от потребностей вида и природного субъекта максимален. В крайнем случае, философы готовы анализировать любовь на телесно-душевном уровне (но не просто телесном). Наиболее тесно связана любовь в философских определениях с потребностями субъекта нравственного: категории "уважения", "ценности личности", индивидуально-избирательный характер любви, направленность на личность, идею. В психологических словарях отмечается физиологическая обусловленность любви (связь с сексуальными потребностями), но внимание акцентируется на потребностях культурного и нравственного субъекта ("эмоционально-ценностное отношение", "представленность личностно значимыми чувствами"). Подчеркивается связь любви с потребностями субъекта и стремление человека к ответной любви. Показательно, что ни в одном определении любовь не связывается с потребностями организма или исключительно потребностями вида и природного субъекта. Определения любви даются в социальном контексте и выходят на уровень личностной детерминации любви. </w:t>
      </w:r>
    </w:p>
    <w:p w:rsidR="008F35A2" w:rsidRDefault="008F35A2" w:rsidP="008F35A2">
      <w:r w:rsidRPr="0046500A">
        <w:t xml:space="preserve">Анализ психологических теорий любви представлен в виде таблицы, в которой освещены положения каждой теории, основные понятия, в ней используемые, представители этой теории, дано определение любви (если оно было предложено в рамках конкретной теории). Теории сгруппированы по принадлежности к определенной психологической школе. </w:t>
      </w:r>
    </w:p>
    <w:p w:rsidR="00823B1F" w:rsidRPr="0046500A" w:rsidRDefault="00823B1F" w:rsidP="008F35A2"/>
    <w:p w:rsidR="00823B1F" w:rsidRDefault="00823B1F" w:rsidP="008F35A2">
      <w:pPr>
        <w:sectPr w:rsidR="00823B1F" w:rsidSect="0046500A">
          <w:headerReference w:type="default" r:id="rId7"/>
          <w:pgSz w:w="11906" w:h="16838"/>
          <w:pgMar w:top="1134" w:right="850" w:bottom="1134" w:left="1701" w:header="283" w:footer="709" w:gutter="0"/>
          <w:pgNumType w:start="1"/>
          <w:cols w:space="708"/>
          <w:titlePg/>
          <w:docGrid w:linePitch="381"/>
        </w:sectPr>
      </w:pPr>
    </w:p>
    <w:p w:rsidR="008F35A2" w:rsidRPr="0046500A" w:rsidRDefault="008F35A2" w:rsidP="008F35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42"/>
        <w:gridCol w:w="2285"/>
        <w:gridCol w:w="164"/>
        <w:gridCol w:w="3019"/>
        <w:gridCol w:w="2758"/>
        <w:gridCol w:w="53"/>
        <w:gridCol w:w="3305"/>
      </w:tblGrid>
      <w:tr w:rsidR="008F35A2" w:rsidRPr="0046500A" w:rsidTr="00823B1F">
        <w:tc>
          <w:tcPr>
            <w:tcW w:w="1040" w:type="pct"/>
          </w:tcPr>
          <w:p w:rsidR="008F35A2" w:rsidRPr="0046500A" w:rsidRDefault="008F35A2" w:rsidP="00823B1F">
            <w:pPr>
              <w:pStyle w:val="af"/>
            </w:pPr>
            <w:r w:rsidRPr="0046500A">
              <w:t>ТЕОРИЯ</w:t>
            </w:r>
          </w:p>
        </w:tc>
        <w:tc>
          <w:tcPr>
            <w:tcW w:w="837" w:type="pct"/>
            <w:gridSpan w:val="2"/>
          </w:tcPr>
          <w:p w:rsidR="008F35A2" w:rsidRPr="0046500A" w:rsidRDefault="008F35A2" w:rsidP="00823B1F">
            <w:pPr>
              <w:pStyle w:val="af"/>
            </w:pPr>
            <w:r w:rsidRPr="0046500A">
              <w:t>ПРЕДСТАВИТЕЛИ</w:t>
            </w:r>
          </w:p>
        </w:tc>
        <w:tc>
          <w:tcPr>
            <w:tcW w:w="1031" w:type="pct"/>
          </w:tcPr>
          <w:p w:rsidR="008F35A2" w:rsidRPr="0046500A" w:rsidRDefault="008F35A2" w:rsidP="00823B1F">
            <w:pPr>
              <w:pStyle w:val="af"/>
            </w:pPr>
            <w:r w:rsidRPr="0046500A">
              <w:t>ОПРЕДЕЛЕНИЕ ЛЮБВИ</w:t>
            </w:r>
          </w:p>
        </w:tc>
        <w:tc>
          <w:tcPr>
            <w:tcW w:w="961" w:type="pct"/>
            <w:gridSpan w:val="2"/>
          </w:tcPr>
          <w:p w:rsidR="008F35A2" w:rsidRPr="0046500A" w:rsidRDefault="008F35A2" w:rsidP="00823B1F">
            <w:pPr>
              <w:pStyle w:val="af"/>
            </w:pPr>
            <w:r w:rsidRPr="0046500A">
              <w:t xml:space="preserve">ОСНОВНЫЕ ПОНЯТИЯ </w:t>
            </w:r>
          </w:p>
        </w:tc>
        <w:tc>
          <w:tcPr>
            <w:tcW w:w="1130" w:type="pct"/>
          </w:tcPr>
          <w:p w:rsidR="008F35A2" w:rsidRPr="0046500A" w:rsidRDefault="008F35A2" w:rsidP="00823B1F">
            <w:pPr>
              <w:pStyle w:val="af"/>
            </w:pPr>
            <w:r w:rsidRPr="0046500A">
              <w:t>ОСНОВНЫЕ ПОЛОЖЕНИЯ</w:t>
            </w:r>
          </w:p>
        </w:tc>
      </w:tr>
      <w:tr w:rsidR="008F35A2" w:rsidRPr="0046500A" w:rsidTr="00823B1F">
        <w:tblPrEx>
          <w:tblCellMar>
            <w:left w:w="108" w:type="dxa"/>
            <w:right w:w="108" w:type="dxa"/>
          </w:tblCellMar>
        </w:tblPrEx>
        <w:trPr>
          <w:cantSplit/>
        </w:trPr>
        <w:tc>
          <w:tcPr>
            <w:tcW w:w="5000" w:type="pct"/>
            <w:gridSpan w:val="7"/>
          </w:tcPr>
          <w:p w:rsidR="008F35A2" w:rsidRPr="0046500A" w:rsidRDefault="008F35A2" w:rsidP="00823B1F">
            <w:pPr>
              <w:pStyle w:val="af"/>
            </w:pPr>
            <w:r w:rsidRPr="0046500A">
              <w:t>ПСИХОДИНАМИЧЕСКОЕ НАПРАВЛЕНИЕ</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классический психоанализ</w:t>
            </w:r>
          </w:p>
        </w:tc>
        <w:tc>
          <w:tcPr>
            <w:tcW w:w="781" w:type="pct"/>
          </w:tcPr>
          <w:p w:rsidR="008F35A2" w:rsidRPr="0046500A" w:rsidRDefault="008F35A2" w:rsidP="00823B1F">
            <w:pPr>
              <w:pStyle w:val="af"/>
            </w:pPr>
            <w:r w:rsidRPr="0046500A">
              <w:t>З. Фрейд</w:t>
            </w:r>
          </w:p>
        </w:tc>
        <w:tc>
          <w:tcPr>
            <w:tcW w:w="1088" w:type="pct"/>
            <w:gridSpan w:val="2"/>
          </w:tcPr>
          <w:p w:rsidR="008F35A2" w:rsidRPr="0046500A" w:rsidRDefault="008F35A2" w:rsidP="00823B1F">
            <w:pPr>
              <w:pStyle w:val="af"/>
            </w:pPr>
            <w:r w:rsidRPr="0046500A">
              <w:t xml:space="preserve">ранние работы: любовь - либидо, психическая энергия, лежащая в основе всех сексуальных проявлений человека инстинктивная сила, близкая к сексуальным инстинктам и противоположная инстинктам самосохранения; одна из двух (наряду с голодом) базовых человеческих потребностей. </w:t>
            </w:r>
          </w:p>
          <w:p w:rsidR="008F35A2" w:rsidRPr="0046500A" w:rsidRDefault="008F35A2" w:rsidP="00823B1F">
            <w:pPr>
              <w:pStyle w:val="af"/>
            </w:pPr>
            <w:r w:rsidRPr="0046500A">
              <w:t xml:space="preserve">второй этап развития теории: любовь - привязанность, которая формируется в первые годы жизни и базируется на инстинкте самосохранения; в основе данной привязанности лежит благодарность, которую ребенок испытывает к матери. </w:t>
            </w:r>
          </w:p>
          <w:p w:rsidR="008F35A2" w:rsidRPr="0046500A" w:rsidRDefault="008F35A2" w:rsidP="00823B1F">
            <w:pPr>
              <w:pStyle w:val="af"/>
            </w:pPr>
            <w:r w:rsidRPr="0046500A">
              <w:t xml:space="preserve">поздние работы: любовь - Эрос, влечение к жизни, противоположное влечению к смерти. </w:t>
            </w:r>
          </w:p>
          <w:p w:rsidR="008F35A2" w:rsidRPr="0046500A" w:rsidRDefault="008F35A2" w:rsidP="00823B1F">
            <w:pPr>
              <w:pStyle w:val="af"/>
            </w:pPr>
          </w:p>
        </w:tc>
        <w:tc>
          <w:tcPr>
            <w:tcW w:w="943" w:type="pct"/>
          </w:tcPr>
          <w:p w:rsidR="008F35A2" w:rsidRPr="0046500A" w:rsidRDefault="008F35A2" w:rsidP="00823B1F">
            <w:pPr>
              <w:pStyle w:val="af"/>
            </w:pPr>
            <w:r w:rsidRPr="0046500A">
              <w:t>либидо, Эрос, сексуальность, бисексуальность, сексуальные инстинкты, перверзии, садизм, мазохизм, психосексуальные стадии, сексуальная энергия, Эдипов комплекс, комплекс Электры, сублимация, эрогенные зоны</w:t>
            </w:r>
          </w:p>
          <w:p w:rsidR="008F35A2" w:rsidRPr="0046500A" w:rsidRDefault="008F35A2" w:rsidP="00823B1F">
            <w:pPr>
              <w:pStyle w:val="af"/>
            </w:pPr>
          </w:p>
        </w:tc>
        <w:tc>
          <w:tcPr>
            <w:tcW w:w="1148" w:type="pct"/>
            <w:gridSpan w:val="2"/>
          </w:tcPr>
          <w:p w:rsidR="008F35A2" w:rsidRPr="0046500A" w:rsidRDefault="008F35A2" w:rsidP="00823B1F">
            <w:pPr>
              <w:pStyle w:val="af"/>
            </w:pPr>
            <w:r w:rsidRPr="0046500A">
              <w:t xml:space="preserve">любовь уходит корнями в инстинкт самосохранения и первоначально возникает как благодарность, которую ребенок к матери за то, что она кормит его и ухаживает за ним. </w:t>
            </w:r>
          </w:p>
          <w:p w:rsidR="008F35A2" w:rsidRPr="0046500A" w:rsidRDefault="008F35A2" w:rsidP="00823B1F">
            <w:pPr>
              <w:pStyle w:val="af"/>
            </w:pPr>
            <w:r w:rsidRPr="0046500A">
              <w:t xml:space="preserve">либидо поддерживает все жизненно важные процессы и обеспечивает размножение вида, а также в результате сублимации реализуется в общественных видах деятельности (искусство, наука и т.д.) </w:t>
            </w:r>
          </w:p>
          <w:p w:rsidR="008F35A2" w:rsidRPr="0046500A" w:rsidRDefault="008F35A2" w:rsidP="00823B1F">
            <w:pPr>
              <w:pStyle w:val="af"/>
            </w:pPr>
            <w:r w:rsidRPr="0046500A">
              <w:t xml:space="preserve">развитие человека есть генетически заданная смена психосексуальных стадий; разрешение или неразрешение Эдипова комплекса и комплекса Электры имеет фундаментальное значение для развития человека. </w:t>
            </w:r>
          </w:p>
          <w:p w:rsidR="008F35A2" w:rsidRPr="0046500A" w:rsidRDefault="008F35A2" w:rsidP="00823B1F">
            <w:pPr>
              <w:pStyle w:val="af"/>
            </w:pPr>
            <w:r w:rsidRPr="0046500A">
              <w:t>неврозы - результат вытеснения сексуальных и агрессивных влечений</w:t>
            </w:r>
          </w:p>
          <w:p w:rsidR="008F35A2" w:rsidRPr="0046500A" w:rsidRDefault="008F35A2" w:rsidP="00823B1F">
            <w:pPr>
              <w:pStyle w:val="af"/>
            </w:pPr>
            <w:r w:rsidRPr="0046500A">
              <w:t>человек - бисексуальное существо: наряду с признаками своего пола он имеет и признаки противоположного пола</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аналитическая теория личности</w:t>
            </w:r>
          </w:p>
        </w:tc>
        <w:tc>
          <w:tcPr>
            <w:tcW w:w="781" w:type="pct"/>
          </w:tcPr>
          <w:p w:rsidR="008F35A2" w:rsidRPr="0046500A" w:rsidRDefault="008F35A2" w:rsidP="00823B1F">
            <w:pPr>
              <w:pStyle w:val="af"/>
            </w:pPr>
            <w:r w:rsidRPr="0046500A">
              <w:t>К</w:t>
            </w:r>
            <w:r>
              <w:t xml:space="preserve">.Г. </w:t>
            </w:r>
            <w:r w:rsidRPr="0046500A">
              <w:t>Юнг</w:t>
            </w:r>
          </w:p>
        </w:tc>
        <w:tc>
          <w:tcPr>
            <w:tcW w:w="1088" w:type="pct"/>
            <w:gridSpan w:val="2"/>
          </w:tcPr>
          <w:p w:rsidR="008F35A2" w:rsidRPr="0046500A" w:rsidRDefault="008F35A2" w:rsidP="00823B1F">
            <w:pPr>
              <w:pStyle w:val="af"/>
            </w:pPr>
            <w:r w:rsidRPr="0046500A">
              <w:t xml:space="preserve">любовь - возвращение в коллективное бессознательное, способ достижения самости (единства, гармонии, целостности) путем интеграции различных аспектов души человека. </w:t>
            </w:r>
          </w:p>
          <w:p w:rsidR="008F35A2" w:rsidRPr="0046500A" w:rsidRDefault="008F35A2" w:rsidP="00823B1F">
            <w:pPr>
              <w:pStyle w:val="af"/>
            </w:pPr>
          </w:p>
        </w:tc>
        <w:tc>
          <w:tcPr>
            <w:tcW w:w="943" w:type="pct"/>
          </w:tcPr>
          <w:p w:rsidR="008F35A2" w:rsidRPr="0046500A" w:rsidRDefault="008F35A2" w:rsidP="00823B1F">
            <w:pPr>
              <w:pStyle w:val="af"/>
            </w:pPr>
            <w:r w:rsidRPr="0046500A">
              <w:t>анима, анимус, самость, содержащий, содержимый, коллективное бессознательное, архетипы</w:t>
            </w:r>
          </w:p>
        </w:tc>
        <w:tc>
          <w:tcPr>
            <w:tcW w:w="1148" w:type="pct"/>
            <w:gridSpan w:val="2"/>
          </w:tcPr>
          <w:p w:rsidR="008F35A2" w:rsidRPr="0046500A" w:rsidRDefault="008F35A2" w:rsidP="00823B1F">
            <w:pPr>
              <w:pStyle w:val="af"/>
            </w:pPr>
            <w:r w:rsidRPr="0046500A">
              <w:t>каждый человек несет в себе мужское и женское начало</w:t>
            </w:r>
          </w:p>
          <w:p w:rsidR="008F35A2" w:rsidRPr="0046500A" w:rsidRDefault="008F35A2" w:rsidP="00823B1F">
            <w:pPr>
              <w:pStyle w:val="af"/>
            </w:pPr>
            <w:r w:rsidRPr="0046500A">
              <w:t>гармонизации этих начал в человеке и достижению самости способствует любовь</w:t>
            </w:r>
          </w:p>
          <w:p w:rsidR="008F35A2" w:rsidRPr="0046500A" w:rsidRDefault="008F35A2" w:rsidP="00823B1F">
            <w:pPr>
              <w:pStyle w:val="af"/>
            </w:pPr>
            <w:r w:rsidRPr="0046500A">
              <w:t>выбор партнера осуществляется инстинктивно; любовь есть возвращение в коллективное бессознательное</w:t>
            </w:r>
          </w:p>
          <w:p w:rsidR="008F35A2" w:rsidRPr="0046500A" w:rsidRDefault="008F35A2" w:rsidP="00823B1F">
            <w:pPr>
              <w:pStyle w:val="af"/>
            </w:pPr>
            <w:r w:rsidRPr="0046500A">
              <w:t>переход от любви как коллективного переживания к любви как индивидуальному чувству происходит через кризис ролей содержащего и содержимого и обретение каждым из партнеров самости</w:t>
            </w:r>
          </w:p>
        </w:tc>
      </w:tr>
      <w:tr w:rsidR="008F35A2" w:rsidRPr="0046500A" w:rsidTr="00823B1F">
        <w:tblPrEx>
          <w:tblCellMar>
            <w:left w:w="108" w:type="dxa"/>
            <w:right w:w="108" w:type="dxa"/>
          </w:tblCellMar>
        </w:tblPrEx>
        <w:trPr>
          <w:trHeight w:val="2378"/>
        </w:trPr>
        <w:tc>
          <w:tcPr>
            <w:tcW w:w="1040" w:type="pct"/>
          </w:tcPr>
          <w:p w:rsidR="008F35A2" w:rsidRPr="0046500A" w:rsidRDefault="008F35A2" w:rsidP="00823B1F">
            <w:pPr>
              <w:pStyle w:val="af"/>
            </w:pPr>
            <w:r w:rsidRPr="0046500A">
              <w:t>индивидуальная теория личности</w:t>
            </w:r>
          </w:p>
        </w:tc>
        <w:tc>
          <w:tcPr>
            <w:tcW w:w="781" w:type="pct"/>
          </w:tcPr>
          <w:p w:rsidR="008F35A2" w:rsidRPr="0046500A" w:rsidRDefault="008F35A2" w:rsidP="00823B1F">
            <w:pPr>
              <w:pStyle w:val="af"/>
            </w:pPr>
            <w:r w:rsidRPr="0046500A">
              <w:t>А. Адлер</w:t>
            </w:r>
          </w:p>
        </w:tc>
        <w:tc>
          <w:tcPr>
            <w:tcW w:w="1088" w:type="pct"/>
            <w:gridSpan w:val="2"/>
          </w:tcPr>
          <w:p w:rsidR="008F35A2" w:rsidRPr="0046500A" w:rsidRDefault="008F35A2" w:rsidP="00823B1F">
            <w:pPr>
              <w:pStyle w:val="af"/>
            </w:pPr>
            <w:r w:rsidRPr="0046500A">
              <w:t xml:space="preserve">любовь - элемент социального чувства, одна из трех жизненных задач человека (наряду с социальной и профессиональной), для успешного решения которой необходимо равноправие партнеров и полная самореализация личности каждого из них. </w:t>
            </w:r>
          </w:p>
          <w:p w:rsidR="008F35A2" w:rsidRPr="0046500A" w:rsidRDefault="008F35A2" w:rsidP="00823B1F">
            <w:pPr>
              <w:pStyle w:val="af"/>
            </w:pPr>
          </w:p>
        </w:tc>
        <w:tc>
          <w:tcPr>
            <w:tcW w:w="943" w:type="pct"/>
          </w:tcPr>
          <w:p w:rsidR="008F35A2" w:rsidRPr="0046500A" w:rsidRDefault="008F35A2" w:rsidP="00823B1F">
            <w:pPr>
              <w:pStyle w:val="af"/>
            </w:pPr>
            <w:r w:rsidRPr="0046500A">
              <w:t>социальное чувство, брак, бегство от брака</w:t>
            </w:r>
          </w:p>
        </w:tc>
        <w:tc>
          <w:tcPr>
            <w:tcW w:w="1148" w:type="pct"/>
            <w:gridSpan w:val="2"/>
          </w:tcPr>
          <w:p w:rsidR="008F35A2" w:rsidRPr="0046500A" w:rsidRDefault="008F35A2" w:rsidP="00823B1F">
            <w:pPr>
              <w:pStyle w:val="af"/>
            </w:pPr>
            <w:r w:rsidRPr="0046500A">
              <w:t>любовь как социальное чувство возникает до появления сексуальных влечений</w:t>
            </w:r>
          </w:p>
          <w:p w:rsidR="008F35A2" w:rsidRPr="0046500A" w:rsidRDefault="008F35A2" w:rsidP="00823B1F">
            <w:pPr>
              <w:pStyle w:val="af"/>
            </w:pPr>
            <w:r w:rsidRPr="0046500A">
              <w:t>смысл любви как социального чувства в интеграции общества</w:t>
            </w:r>
          </w:p>
          <w:p w:rsidR="008F35A2" w:rsidRPr="0046500A" w:rsidRDefault="008F35A2" w:rsidP="00823B1F">
            <w:pPr>
              <w:pStyle w:val="af"/>
            </w:pPr>
            <w:r w:rsidRPr="0046500A">
              <w:t>человек с низким социальным чувством будет иметь трудности в любовных отношениях</w:t>
            </w:r>
          </w:p>
          <w:p w:rsidR="008F35A2" w:rsidRPr="0046500A" w:rsidRDefault="008F35A2" w:rsidP="00823B1F">
            <w:pPr>
              <w:pStyle w:val="af"/>
            </w:pPr>
            <w:r w:rsidRPr="0046500A">
              <w:t>все три жизненные задачи человека тесно связаны, решение одной из них позволяет приблизиться к решению других</w:t>
            </w:r>
          </w:p>
          <w:p w:rsidR="008F35A2" w:rsidRPr="0046500A" w:rsidRDefault="008F35A2" w:rsidP="00823B1F">
            <w:pPr>
              <w:pStyle w:val="af"/>
            </w:pPr>
            <w:r w:rsidRPr="0046500A">
              <w:t>существуют различные стратегии бегства от любви (власть над партнером, идеализация любви, страх или недостаток сдержанности), которые неосознанно выгодны человеку</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социокультурная теория личности</w:t>
            </w:r>
          </w:p>
        </w:tc>
        <w:tc>
          <w:tcPr>
            <w:tcW w:w="781" w:type="pct"/>
          </w:tcPr>
          <w:p w:rsidR="008F35A2" w:rsidRPr="0046500A" w:rsidRDefault="008F35A2" w:rsidP="00823B1F">
            <w:pPr>
              <w:pStyle w:val="af"/>
            </w:pPr>
            <w:r w:rsidRPr="0046500A">
              <w:t>К. Хорни</w:t>
            </w:r>
          </w:p>
        </w:tc>
        <w:tc>
          <w:tcPr>
            <w:tcW w:w="1088" w:type="pct"/>
            <w:gridSpan w:val="2"/>
          </w:tcPr>
          <w:p w:rsidR="008F35A2" w:rsidRPr="0046500A" w:rsidRDefault="008F35A2" w:rsidP="00823B1F">
            <w:pPr>
              <w:pStyle w:val="af"/>
            </w:pPr>
            <w:r w:rsidRPr="0046500A">
              <w:t>любовь - способность и желание спонтанно отдаваться другим людям, делу, идее</w:t>
            </w:r>
          </w:p>
          <w:p w:rsidR="008F35A2" w:rsidRPr="0046500A" w:rsidRDefault="008F35A2" w:rsidP="00823B1F">
            <w:pPr>
              <w:pStyle w:val="af"/>
            </w:pPr>
          </w:p>
        </w:tc>
        <w:tc>
          <w:tcPr>
            <w:tcW w:w="943" w:type="pct"/>
          </w:tcPr>
          <w:p w:rsidR="008F35A2" w:rsidRPr="0046500A" w:rsidRDefault="008F35A2" w:rsidP="00823B1F">
            <w:pPr>
              <w:pStyle w:val="af"/>
            </w:pPr>
            <w:r w:rsidRPr="0046500A">
              <w:t>потребность в безопасности, защитные стратегии, невротическая потребность в любви, недоверие между полами</w:t>
            </w:r>
          </w:p>
        </w:tc>
        <w:tc>
          <w:tcPr>
            <w:tcW w:w="1148" w:type="pct"/>
            <w:gridSpan w:val="2"/>
          </w:tcPr>
          <w:p w:rsidR="008F35A2" w:rsidRPr="0046500A" w:rsidRDefault="008F35A2" w:rsidP="00823B1F">
            <w:pPr>
              <w:pStyle w:val="af"/>
            </w:pPr>
            <w:r w:rsidRPr="0046500A">
              <w:t>если у ребенка в детстве не была удовлетворена потребность в безопасности, формируются невротические потребности</w:t>
            </w:r>
          </w:p>
          <w:p w:rsidR="008F35A2" w:rsidRPr="0046500A" w:rsidRDefault="008F35A2" w:rsidP="00823B1F">
            <w:pPr>
              <w:pStyle w:val="af"/>
            </w:pPr>
            <w:r w:rsidRPr="0046500A">
              <w:t>невротическая потребность в любви предполагает ненасытность желание быть любимым и неспособность любить самому, переоценку любви, страх перед одиночеством и перед любовью одновременно</w:t>
            </w:r>
          </w:p>
          <w:p w:rsidR="008F35A2" w:rsidRPr="0046500A" w:rsidRDefault="008F35A2" w:rsidP="00823B1F">
            <w:pPr>
              <w:pStyle w:val="af"/>
            </w:pPr>
            <w:r w:rsidRPr="0046500A">
              <w:t xml:space="preserve">симптомы невротической потребности в любви: патологическая ревнивость, поиск абсолютной любви, болезненная чувствительность к отвержению, постоянное его предчувствие. </w:t>
            </w:r>
          </w:p>
          <w:p w:rsidR="008F35A2" w:rsidRPr="0046500A" w:rsidRDefault="008F35A2" w:rsidP="00823B1F">
            <w:pPr>
              <w:pStyle w:val="af"/>
            </w:pPr>
            <w:r w:rsidRPr="0046500A">
              <w:t xml:space="preserve">невротические способы получения любви: подкуп, апелляция к жалости, призыв к справедливости, угроза. </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эго-теория личности</w:t>
            </w:r>
          </w:p>
        </w:tc>
        <w:tc>
          <w:tcPr>
            <w:tcW w:w="781" w:type="pct"/>
          </w:tcPr>
          <w:p w:rsidR="008F35A2" w:rsidRPr="0046500A" w:rsidRDefault="008F35A2" w:rsidP="00823B1F">
            <w:pPr>
              <w:pStyle w:val="af"/>
            </w:pPr>
            <w:r w:rsidRPr="0046500A">
              <w:t>Э. Эриксон</w:t>
            </w:r>
          </w:p>
        </w:tc>
        <w:tc>
          <w:tcPr>
            <w:tcW w:w="1088" w:type="pct"/>
            <w:gridSpan w:val="2"/>
          </w:tcPr>
          <w:p w:rsidR="008F35A2" w:rsidRPr="0046500A" w:rsidRDefault="008F35A2" w:rsidP="00823B1F">
            <w:pPr>
              <w:pStyle w:val="af"/>
            </w:pPr>
            <w:r w:rsidRPr="0046500A">
              <w:t xml:space="preserve">любовь - положительное качество Эго, приобретаемое в результате успешного разрешения кризиса "близость-изоляция" на 6 психосоциальной стадии; желание слить свою идентичность с идентичностью другого; способность вверять себя другому человеку и оставаться верным этим отношениям, даже если они потребуют самоотречения и уступок. </w:t>
            </w:r>
          </w:p>
          <w:p w:rsidR="008F35A2" w:rsidRPr="0046500A" w:rsidRDefault="008F35A2" w:rsidP="00823B1F">
            <w:pPr>
              <w:pStyle w:val="af"/>
            </w:pPr>
          </w:p>
        </w:tc>
        <w:tc>
          <w:tcPr>
            <w:tcW w:w="943" w:type="pct"/>
          </w:tcPr>
          <w:p w:rsidR="008F35A2" w:rsidRPr="0046500A" w:rsidRDefault="008F35A2" w:rsidP="00823B1F">
            <w:pPr>
              <w:pStyle w:val="af"/>
            </w:pPr>
            <w:r w:rsidRPr="0046500A">
              <w:t>психосексуальные стадии развития, близость, изоляция, идентичность</w:t>
            </w:r>
          </w:p>
        </w:tc>
        <w:tc>
          <w:tcPr>
            <w:tcW w:w="1148" w:type="pct"/>
            <w:gridSpan w:val="2"/>
          </w:tcPr>
          <w:p w:rsidR="008F35A2" w:rsidRPr="0046500A" w:rsidRDefault="008F35A2" w:rsidP="00823B1F">
            <w:pPr>
              <w:pStyle w:val="af"/>
            </w:pPr>
            <w:r w:rsidRPr="0046500A">
              <w:t>способность любить - результат успешного разрешения кризиса "близость-изоляция" в период ранней зрелости</w:t>
            </w:r>
          </w:p>
          <w:p w:rsidR="008F35A2" w:rsidRPr="0046500A" w:rsidRDefault="008F35A2" w:rsidP="00823B1F">
            <w:pPr>
              <w:pStyle w:val="af"/>
            </w:pPr>
            <w:r w:rsidRPr="0046500A">
              <w:t xml:space="preserve">для успешного разрешения этого кризиса необходимо разрешение и интеграция предшествующих конфликтов </w:t>
            </w:r>
          </w:p>
          <w:p w:rsidR="008F35A2" w:rsidRPr="0046500A" w:rsidRDefault="008F35A2" w:rsidP="00823B1F">
            <w:pPr>
              <w:pStyle w:val="af"/>
            </w:pPr>
            <w:r w:rsidRPr="0046500A">
              <w:t>способность любить - основа успешного развития личности на последующих стадиях</w:t>
            </w:r>
          </w:p>
          <w:p w:rsidR="008F35A2" w:rsidRPr="0046500A" w:rsidRDefault="008F35A2" w:rsidP="00823B1F">
            <w:pPr>
              <w:pStyle w:val="af"/>
            </w:pPr>
            <w:r w:rsidRPr="0046500A">
              <w:t>понятие любовь шире понятия сексуальное влечение и включает взаимную заботу, уважение, ответственность</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гуманистическая теория</w:t>
            </w:r>
          </w:p>
        </w:tc>
        <w:tc>
          <w:tcPr>
            <w:tcW w:w="781" w:type="pct"/>
          </w:tcPr>
          <w:p w:rsidR="008F35A2" w:rsidRPr="0046500A" w:rsidRDefault="008F35A2" w:rsidP="00823B1F">
            <w:pPr>
              <w:pStyle w:val="af"/>
            </w:pPr>
            <w:r w:rsidRPr="0046500A">
              <w:t>Э. Фромм</w:t>
            </w:r>
          </w:p>
        </w:tc>
        <w:tc>
          <w:tcPr>
            <w:tcW w:w="1088" w:type="pct"/>
            <w:gridSpan w:val="2"/>
          </w:tcPr>
          <w:p w:rsidR="008F35A2" w:rsidRPr="0046500A" w:rsidRDefault="008F35A2" w:rsidP="00823B1F">
            <w:pPr>
              <w:pStyle w:val="af"/>
            </w:pPr>
            <w:r w:rsidRPr="0046500A">
              <w:t xml:space="preserve">любовь - активная сила в человеке, которая рушит стены, отделяющие человека от его ближних; способ преодоления изоляции и отчуждения, единения с другими людьми и обществом без потери индивидуальности и автономии; всеобщая жизненная потребность в единстве; единственный удовлетворительный ответ на проблему существования человека; искусство, которому необходимо учиться. </w:t>
            </w:r>
          </w:p>
          <w:p w:rsidR="008F35A2" w:rsidRPr="0046500A" w:rsidRDefault="008F35A2" w:rsidP="00823B1F">
            <w:pPr>
              <w:pStyle w:val="af"/>
            </w:pPr>
          </w:p>
        </w:tc>
        <w:tc>
          <w:tcPr>
            <w:tcW w:w="943" w:type="pct"/>
          </w:tcPr>
          <w:p w:rsidR="008F35A2" w:rsidRPr="0046500A" w:rsidRDefault="008F35A2" w:rsidP="00823B1F">
            <w:pPr>
              <w:pStyle w:val="af"/>
            </w:pPr>
            <w:r w:rsidRPr="0046500A">
              <w:t>искусство любви, позитивная свобода, продуктивный характер</w:t>
            </w:r>
          </w:p>
        </w:tc>
        <w:tc>
          <w:tcPr>
            <w:tcW w:w="1148" w:type="pct"/>
            <w:gridSpan w:val="2"/>
          </w:tcPr>
          <w:p w:rsidR="008F35A2" w:rsidRPr="0046500A" w:rsidRDefault="008F35A2" w:rsidP="00823B1F">
            <w:pPr>
              <w:pStyle w:val="af"/>
            </w:pPr>
            <w:r w:rsidRPr="0046500A">
              <w:t>в процессе развития человечества индивид получает все большую свободу, вместе со свободой растет отчуждение, любовь-эффективный способ обретения единства</w:t>
            </w:r>
          </w:p>
          <w:p w:rsidR="008F35A2" w:rsidRPr="0046500A" w:rsidRDefault="008F35A2" w:rsidP="00823B1F">
            <w:pPr>
              <w:pStyle w:val="af"/>
            </w:pPr>
            <w:r w:rsidRPr="0046500A">
              <w:t>структура любви включает: заботу, ответственность, уважение, знание</w:t>
            </w:r>
          </w:p>
          <w:p w:rsidR="008F35A2" w:rsidRPr="0046500A" w:rsidRDefault="008F35A2" w:rsidP="00823B1F">
            <w:pPr>
              <w:pStyle w:val="af"/>
            </w:pPr>
            <w:r w:rsidRPr="0046500A">
              <w:t xml:space="preserve">существуют различные виды любви: материнская, отцовская, братская, к себе, к Богу, к людям, к жизни </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транзактный анализ</w:t>
            </w:r>
          </w:p>
        </w:tc>
        <w:tc>
          <w:tcPr>
            <w:tcW w:w="781" w:type="pct"/>
          </w:tcPr>
          <w:p w:rsidR="008F35A2" w:rsidRPr="0046500A" w:rsidRDefault="008F35A2" w:rsidP="00823B1F">
            <w:pPr>
              <w:pStyle w:val="af"/>
            </w:pPr>
            <w:r w:rsidRPr="0046500A">
              <w:t>Э. Берн</w:t>
            </w:r>
          </w:p>
        </w:tc>
        <w:tc>
          <w:tcPr>
            <w:tcW w:w="1088" w:type="pct"/>
            <w:gridSpan w:val="2"/>
          </w:tcPr>
          <w:p w:rsidR="008F35A2" w:rsidRPr="0046500A" w:rsidRDefault="008F35A2" w:rsidP="00823B1F">
            <w:pPr>
              <w:pStyle w:val="af"/>
            </w:pPr>
            <w:r w:rsidRPr="0046500A">
              <w:t xml:space="preserve">любовь - отношение "Ребенок - Ребенок"; состояние, когда благополучие и счастье другого ценятся выше, чем собственные благополучие и счастье, наиболее благородное из всех отношений, включающее в себя все лучшее из других отношений: уважение, восхищение, страстность, дружбу и интимность, соединяя все это воедино. </w:t>
            </w:r>
          </w:p>
          <w:p w:rsidR="008F35A2" w:rsidRPr="0046500A" w:rsidRDefault="008F35A2" w:rsidP="00823B1F">
            <w:pPr>
              <w:pStyle w:val="af"/>
            </w:pPr>
          </w:p>
        </w:tc>
        <w:tc>
          <w:tcPr>
            <w:tcW w:w="943" w:type="pct"/>
          </w:tcPr>
          <w:p w:rsidR="008F35A2" w:rsidRPr="0046500A" w:rsidRDefault="008F35A2" w:rsidP="00823B1F">
            <w:pPr>
              <w:pStyle w:val="af"/>
            </w:pPr>
            <w:r w:rsidRPr="0046500A">
              <w:t xml:space="preserve">Ребенок, Взрослый, Родитель, игры, </w:t>
            </w:r>
          </w:p>
        </w:tc>
        <w:tc>
          <w:tcPr>
            <w:tcW w:w="1148" w:type="pct"/>
            <w:gridSpan w:val="2"/>
          </w:tcPr>
          <w:p w:rsidR="008F35A2" w:rsidRPr="0046500A" w:rsidRDefault="008F35A2" w:rsidP="00823B1F">
            <w:pPr>
              <w:pStyle w:val="af"/>
            </w:pPr>
            <w:r w:rsidRPr="0046500A">
              <w:t>предельно широкое понимание секса, отождествление секса и половой любви</w:t>
            </w:r>
          </w:p>
          <w:p w:rsidR="008F35A2" w:rsidRPr="0046500A" w:rsidRDefault="008F35A2" w:rsidP="00823B1F">
            <w:pPr>
              <w:pStyle w:val="af"/>
            </w:pPr>
            <w:r w:rsidRPr="0046500A">
              <w:t>жизненный сценарий, закладываемый родителями до 6 лет, определяет отношение человека к любви</w:t>
            </w:r>
          </w:p>
          <w:p w:rsidR="008F35A2" w:rsidRPr="0046500A" w:rsidRDefault="008F35A2" w:rsidP="00823B1F">
            <w:pPr>
              <w:pStyle w:val="af"/>
            </w:pPr>
            <w:r w:rsidRPr="0046500A">
              <w:t xml:space="preserve">боязнь настоящей любви заставляет людей играть в игры, дающие иллюзию контакта и близости </w:t>
            </w:r>
          </w:p>
        </w:tc>
      </w:tr>
      <w:tr w:rsidR="008F35A2" w:rsidRPr="0046500A" w:rsidTr="00823B1F">
        <w:tblPrEx>
          <w:tblCellMar>
            <w:left w:w="108" w:type="dxa"/>
            <w:right w:w="108" w:type="dxa"/>
          </w:tblCellMar>
        </w:tblPrEx>
        <w:trPr>
          <w:cantSplit/>
        </w:trPr>
        <w:tc>
          <w:tcPr>
            <w:tcW w:w="5000" w:type="pct"/>
            <w:gridSpan w:val="7"/>
          </w:tcPr>
          <w:p w:rsidR="008F35A2" w:rsidRPr="0046500A" w:rsidRDefault="008F35A2" w:rsidP="00823B1F">
            <w:pPr>
              <w:pStyle w:val="af"/>
            </w:pPr>
            <w:r w:rsidRPr="0046500A">
              <w:t>ГЕШТАЛЬТ-ПСИХОЛОГИЯ</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И. Польстер, М. Польстер</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контакт, защитные механизмы, смена фигуры и фона</w:t>
            </w:r>
          </w:p>
        </w:tc>
        <w:tc>
          <w:tcPr>
            <w:tcW w:w="1148" w:type="pct"/>
            <w:gridSpan w:val="2"/>
          </w:tcPr>
          <w:p w:rsidR="008F35A2" w:rsidRPr="0046500A" w:rsidRDefault="008F35A2" w:rsidP="00823B1F">
            <w:pPr>
              <w:pStyle w:val="af"/>
            </w:pPr>
            <w:r w:rsidRPr="0046500A">
              <w:t>барьеры выражения чувств, телесные барьеры, барьеры близости затрудняют контакт между людьми</w:t>
            </w:r>
          </w:p>
          <w:p w:rsidR="008F35A2" w:rsidRPr="0046500A" w:rsidRDefault="008F35A2" w:rsidP="00823B1F">
            <w:pPr>
              <w:pStyle w:val="af"/>
            </w:pPr>
            <w:r w:rsidRPr="0046500A">
              <w:t>защиты не дают людям получать и отдавать столько, сколько они действительно хотят</w:t>
            </w:r>
          </w:p>
          <w:p w:rsidR="008F35A2" w:rsidRPr="0046500A" w:rsidRDefault="008F35A2" w:rsidP="00823B1F">
            <w:pPr>
              <w:pStyle w:val="af"/>
            </w:pPr>
            <w:r w:rsidRPr="0046500A">
              <w:t xml:space="preserve">неспособность к смене фигуры и фона приводит к зацикливанию на партнере или его игнорированию </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Дж. Рейноутер</w:t>
            </w:r>
          </w:p>
        </w:tc>
        <w:tc>
          <w:tcPr>
            <w:tcW w:w="1088" w:type="pct"/>
            <w:gridSpan w:val="2"/>
          </w:tcPr>
          <w:p w:rsidR="008F35A2" w:rsidRPr="0046500A" w:rsidRDefault="008F35A2" w:rsidP="00823B1F">
            <w:pPr>
              <w:pStyle w:val="af"/>
            </w:pPr>
            <w:r w:rsidRPr="0046500A">
              <w:t xml:space="preserve">любовь-принятие другого человека таким, какой он есть, без предъявления каких-либо требований и сравнения его с к-л </w:t>
            </w:r>
          </w:p>
        </w:tc>
        <w:tc>
          <w:tcPr>
            <w:tcW w:w="943" w:type="pct"/>
          </w:tcPr>
          <w:p w:rsidR="008F35A2" w:rsidRPr="0046500A" w:rsidRDefault="008F35A2" w:rsidP="00823B1F">
            <w:pPr>
              <w:pStyle w:val="af"/>
            </w:pPr>
            <w:r w:rsidRPr="0046500A">
              <w:t>ожидания, контроль, секс, ревность, безусловная любовь</w:t>
            </w:r>
          </w:p>
        </w:tc>
        <w:tc>
          <w:tcPr>
            <w:tcW w:w="1148" w:type="pct"/>
            <w:gridSpan w:val="2"/>
          </w:tcPr>
          <w:p w:rsidR="008F35A2" w:rsidRPr="0046500A" w:rsidRDefault="008F35A2" w:rsidP="00823B1F">
            <w:pPr>
              <w:pStyle w:val="af"/>
            </w:pPr>
            <w:r w:rsidRPr="0046500A">
              <w:t>отсутствие у человека чувства безопасности приводит к желанию контролировать другого, ревности</w:t>
            </w:r>
          </w:p>
          <w:p w:rsidR="008F35A2" w:rsidRPr="0046500A" w:rsidRDefault="008F35A2" w:rsidP="00823B1F">
            <w:pPr>
              <w:pStyle w:val="af"/>
            </w:pPr>
            <w:r w:rsidRPr="0046500A">
              <w:t>человек, не желающий брать ответственность на себя, будет постоянно ожидать всего от партнера</w:t>
            </w:r>
          </w:p>
          <w:p w:rsidR="008F35A2" w:rsidRPr="0046500A" w:rsidRDefault="008F35A2" w:rsidP="00823B1F">
            <w:pPr>
              <w:pStyle w:val="af"/>
            </w:pPr>
            <w:r w:rsidRPr="0046500A">
              <w:t>завершение старых отношений необходимо, чтобы строить новые</w:t>
            </w:r>
          </w:p>
          <w:p w:rsidR="008F35A2" w:rsidRPr="0046500A" w:rsidRDefault="008F35A2" w:rsidP="00823B1F">
            <w:pPr>
              <w:pStyle w:val="af"/>
            </w:pPr>
            <w:r w:rsidRPr="0046500A">
              <w:t xml:space="preserve">умение просить, а не требовать - снижает напряженность в отношениях </w:t>
            </w:r>
          </w:p>
        </w:tc>
      </w:tr>
      <w:tr w:rsidR="008F35A2" w:rsidRPr="0046500A" w:rsidTr="00823B1F">
        <w:tblPrEx>
          <w:tblCellMar>
            <w:left w:w="108" w:type="dxa"/>
            <w:right w:w="108" w:type="dxa"/>
          </w:tblCellMar>
        </w:tblPrEx>
        <w:trPr>
          <w:cantSplit/>
          <w:trHeight w:val="264"/>
        </w:trPr>
        <w:tc>
          <w:tcPr>
            <w:tcW w:w="5000" w:type="pct"/>
            <w:gridSpan w:val="7"/>
          </w:tcPr>
          <w:p w:rsidR="008F35A2" w:rsidRPr="0046500A" w:rsidRDefault="008F35A2" w:rsidP="00823B1F">
            <w:pPr>
              <w:pStyle w:val="af"/>
            </w:pPr>
            <w:r w:rsidRPr="0046500A">
              <w:t>БИХЕВИОРИЗМ, НЕОБИХЕВИОРИЗМ</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научающе-бихевиоральное направление</w:t>
            </w:r>
          </w:p>
        </w:tc>
        <w:tc>
          <w:tcPr>
            <w:tcW w:w="781" w:type="pct"/>
          </w:tcPr>
          <w:p w:rsidR="008F35A2" w:rsidRPr="0046500A" w:rsidRDefault="008F35A2" w:rsidP="00823B1F">
            <w:pPr>
              <w:pStyle w:val="af"/>
            </w:pPr>
            <w:r w:rsidRPr="0046500A">
              <w:t>Б</w:t>
            </w:r>
            <w:r>
              <w:t xml:space="preserve">.Ф. </w:t>
            </w:r>
            <w:r w:rsidRPr="0046500A">
              <w:t>Скиннер</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реакция, подкрепление</w:t>
            </w:r>
          </w:p>
        </w:tc>
        <w:tc>
          <w:tcPr>
            <w:tcW w:w="1148" w:type="pct"/>
            <w:gridSpan w:val="2"/>
          </w:tcPr>
          <w:p w:rsidR="008F35A2" w:rsidRPr="0046500A" w:rsidRDefault="008F35A2" w:rsidP="00823B1F">
            <w:pPr>
              <w:pStyle w:val="af"/>
            </w:pPr>
            <w:r w:rsidRPr="0046500A">
              <w:t xml:space="preserve">1. любовь первоначально возникает как позитивная реакция на приятные для ребенка проявления заботы матерью (поглаживание, покачивание, кормление) </w:t>
            </w:r>
          </w:p>
          <w:p w:rsidR="008F35A2" w:rsidRPr="0046500A" w:rsidRDefault="008F35A2" w:rsidP="00823B1F">
            <w:pPr>
              <w:pStyle w:val="af"/>
            </w:pPr>
            <w:r w:rsidRPr="0046500A">
              <w:t>2. тактильная депривация ребенка в детстве</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теория приобретений-потерь</w:t>
            </w:r>
          </w:p>
        </w:tc>
        <w:tc>
          <w:tcPr>
            <w:tcW w:w="781" w:type="pct"/>
          </w:tcPr>
          <w:p w:rsidR="008F35A2" w:rsidRPr="0046500A" w:rsidRDefault="008F35A2" w:rsidP="00823B1F">
            <w:pPr>
              <w:pStyle w:val="af"/>
            </w:pPr>
            <w:r w:rsidRPr="0046500A">
              <w:t>С. Дак, Дж Харви, Дж. Флойд</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наказание, приобретение</w:t>
            </w:r>
          </w:p>
        </w:tc>
        <w:tc>
          <w:tcPr>
            <w:tcW w:w="1148" w:type="pct"/>
            <w:gridSpan w:val="2"/>
          </w:tcPr>
          <w:p w:rsidR="008F35A2" w:rsidRPr="0046500A" w:rsidRDefault="008F35A2" w:rsidP="00823B1F">
            <w:pPr>
              <w:pStyle w:val="af"/>
            </w:pPr>
            <w:r w:rsidRPr="0046500A">
              <w:t xml:space="preserve">людям доставляет большее удовольствие, когда чьи-то первоначально отрицательные чувства по отношению к ним постепенно перерастали в положительные, чем когда чувства всегда были неизменно положительными. Приобретение симпатии является более сильной наградой, чем ее постоянный уровень. </w:t>
            </w:r>
          </w:p>
          <w:p w:rsidR="008F35A2" w:rsidRPr="0046500A" w:rsidRDefault="008F35A2" w:rsidP="00823B1F">
            <w:pPr>
              <w:pStyle w:val="af"/>
            </w:pPr>
            <w:r w:rsidRPr="0046500A">
              <w:t>люди, как правило, больше страдают оттого, что человек, в начале относившийся к ним положительно, постепенно изменял свое отношение на отрицательное, чем, если он всегда относился к ним отрицательно</w:t>
            </w:r>
          </w:p>
          <w:p w:rsidR="008F35A2" w:rsidRPr="0046500A" w:rsidRDefault="008F35A2" w:rsidP="00823B1F">
            <w:pPr>
              <w:pStyle w:val="af"/>
            </w:pPr>
            <w:r w:rsidRPr="0046500A">
              <w:t>любимый человек является значительным потенциальным источником наказания; именно этот факт цементирует отношения</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теория общинных отношений</w:t>
            </w:r>
          </w:p>
        </w:tc>
        <w:tc>
          <w:tcPr>
            <w:tcW w:w="781" w:type="pct"/>
          </w:tcPr>
          <w:p w:rsidR="008F35A2" w:rsidRPr="0046500A" w:rsidRDefault="008F35A2" w:rsidP="00823B1F">
            <w:pPr>
              <w:pStyle w:val="af"/>
            </w:pPr>
            <w:r w:rsidRPr="0046500A">
              <w:t>М. Кларк, Дж. Миллс</w:t>
            </w:r>
          </w:p>
        </w:tc>
        <w:tc>
          <w:tcPr>
            <w:tcW w:w="1088" w:type="pct"/>
            <w:gridSpan w:val="2"/>
          </w:tcPr>
          <w:p w:rsidR="008F35A2" w:rsidRPr="0046500A" w:rsidRDefault="008F35A2" w:rsidP="00823B1F">
            <w:pPr>
              <w:pStyle w:val="af"/>
            </w:pPr>
            <w:r w:rsidRPr="0046500A">
              <w:t>любовь как разновидность общинных отношений</w:t>
            </w:r>
          </w:p>
        </w:tc>
        <w:tc>
          <w:tcPr>
            <w:tcW w:w="943" w:type="pct"/>
          </w:tcPr>
          <w:p w:rsidR="008F35A2" w:rsidRPr="0046500A" w:rsidRDefault="008F35A2" w:rsidP="00823B1F">
            <w:pPr>
              <w:pStyle w:val="af"/>
            </w:pPr>
            <w:r w:rsidRPr="0046500A">
              <w:t>обменные отношения, общинные отношения, вознаграждения, издержки</w:t>
            </w:r>
          </w:p>
        </w:tc>
        <w:tc>
          <w:tcPr>
            <w:tcW w:w="1148" w:type="pct"/>
            <w:gridSpan w:val="2"/>
          </w:tcPr>
          <w:p w:rsidR="008F35A2" w:rsidRPr="0046500A" w:rsidRDefault="008F35A2" w:rsidP="00823B1F">
            <w:pPr>
              <w:pStyle w:val="af"/>
            </w:pPr>
            <w:r w:rsidRPr="0046500A">
              <w:t xml:space="preserve">1. люди, состоящие в обменных отношениях, хотят быть уверенными, что достигнута какая-то справедливость в распределении вознаграждений и издержек между обоими партнерами. </w:t>
            </w:r>
          </w:p>
          <w:p w:rsidR="008F35A2" w:rsidRPr="0046500A" w:rsidRDefault="008F35A2" w:rsidP="00823B1F">
            <w:pPr>
              <w:pStyle w:val="af"/>
            </w:pPr>
            <w:r w:rsidRPr="0046500A">
              <w:t xml:space="preserve">2. В противоположность обменным отношениям общинные отношения отличаются тем, что никто из партнеров не ведет счет вознаграждениям и издержкам. Скорее, каждый из партнеров будет готов пожертвовать собой ради другого и с готовностью примет помощь партнера, если будет в ней нуждаться. </w:t>
            </w:r>
          </w:p>
        </w:tc>
      </w:tr>
      <w:tr w:rsidR="008F35A2" w:rsidRPr="0046500A" w:rsidTr="00823B1F">
        <w:tblPrEx>
          <w:tblCellMar>
            <w:left w:w="108" w:type="dxa"/>
            <w:right w:w="108" w:type="dxa"/>
          </w:tblCellMar>
        </w:tblPrEx>
        <w:trPr>
          <w:trHeight w:val="70"/>
        </w:trPr>
        <w:tc>
          <w:tcPr>
            <w:tcW w:w="1040" w:type="pct"/>
          </w:tcPr>
          <w:p w:rsidR="008F35A2" w:rsidRPr="0046500A" w:rsidRDefault="008F35A2" w:rsidP="00823B1F">
            <w:pPr>
              <w:pStyle w:val="af"/>
            </w:pPr>
            <w:r w:rsidRPr="0046500A">
              <w:t>пессимистическая модель любви</w:t>
            </w:r>
          </w:p>
        </w:tc>
        <w:tc>
          <w:tcPr>
            <w:tcW w:w="781" w:type="pct"/>
          </w:tcPr>
          <w:p w:rsidR="008F35A2" w:rsidRPr="0046500A" w:rsidRDefault="008F35A2" w:rsidP="00823B1F">
            <w:pPr>
              <w:pStyle w:val="af"/>
            </w:pPr>
            <w:r w:rsidRPr="0046500A">
              <w:t>С. Каслер</w:t>
            </w:r>
          </w:p>
        </w:tc>
        <w:tc>
          <w:tcPr>
            <w:tcW w:w="1088" w:type="pct"/>
            <w:gridSpan w:val="2"/>
          </w:tcPr>
          <w:p w:rsidR="008F35A2" w:rsidRPr="0046500A" w:rsidRDefault="008F35A2" w:rsidP="00823B1F">
            <w:pPr>
              <w:pStyle w:val="af"/>
            </w:pPr>
            <w:r w:rsidRPr="0046500A">
              <w:t>любовь-сплав совокупности эмоций, среди которых ведущую роль играет страх потери источника удовлетворения своих потребностей</w:t>
            </w:r>
          </w:p>
        </w:tc>
        <w:tc>
          <w:tcPr>
            <w:tcW w:w="943" w:type="pct"/>
          </w:tcPr>
          <w:p w:rsidR="008F35A2" w:rsidRPr="0046500A" w:rsidRDefault="008F35A2" w:rsidP="00823B1F">
            <w:pPr>
              <w:pStyle w:val="af"/>
            </w:pPr>
            <w:r w:rsidRPr="0046500A">
              <w:t>амбивалентнось чувств, страх потери</w:t>
            </w:r>
          </w:p>
        </w:tc>
        <w:tc>
          <w:tcPr>
            <w:tcW w:w="1148" w:type="pct"/>
            <w:gridSpan w:val="2"/>
          </w:tcPr>
          <w:p w:rsidR="008F35A2" w:rsidRPr="0046500A" w:rsidRDefault="008F35A2" w:rsidP="00823B1F">
            <w:pPr>
              <w:pStyle w:val="af"/>
            </w:pPr>
            <w:r w:rsidRPr="0046500A">
              <w:t xml:space="preserve">существует три причины, которые заставляют человека влюбляться: 1) потребность в признании; 2) удовлетворение сексуальных потребностей; 3) конформистская реакция (так принято). </w:t>
            </w:r>
          </w:p>
          <w:p w:rsidR="008F35A2" w:rsidRPr="0046500A" w:rsidRDefault="008F35A2" w:rsidP="00823B1F">
            <w:pPr>
              <w:pStyle w:val="af"/>
            </w:pPr>
            <w:r w:rsidRPr="0046500A">
              <w:t xml:space="preserve">2. влюбленность, конструируемая постоянным страхом потерять любимого, делает человека несвободным, зависимым и мешает личностному развитию. </w:t>
            </w:r>
          </w:p>
          <w:p w:rsidR="008F35A2" w:rsidRPr="0046500A" w:rsidRDefault="008F35A2" w:rsidP="00823B1F">
            <w:pPr>
              <w:pStyle w:val="af"/>
            </w:pPr>
            <w:r w:rsidRPr="0046500A">
              <w:t xml:space="preserve">3. влюбленный человек относится к объекту любви амбивалентно. Позитивное эмоциональное состояние связано с благодарностью человека за удовлетворение своих потребностей. Негативные чувства, ненависть к объекту любви возникают, как реакция на то, что другой человек имеет власть и может в любой момент прекратить подкрепление. </w:t>
            </w:r>
          </w:p>
          <w:p w:rsidR="008F35A2" w:rsidRPr="0046500A" w:rsidRDefault="008F35A2" w:rsidP="00823B1F">
            <w:pPr>
              <w:pStyle w:val="af"/>
            </w:pPr>
            <w:r w:rsidRPr="0046500A">
              <w:t xml:space="preserve">4. свободный человек не испытывает любви. </w:t>
            </w:r>
          </w:p>
          <w:p w:rsidR="008F35A2" w:rsidRPr="0046500A" w:rsidRDefault="008F35A2" w:rsidP="00823B1F">
            <w:pPr>
              <w:pStyle w:val="af"/>
            </w:pPr>
          </w:p>
        </w:tc>
      </w:tr>
      <w:tr w:rsidR="008F35A2" w:rsidRPr="0046500A" w:rsidTr="00823B1F">
        <w:tblPrEx>
          <w:tblCellMar>
            <w:left w:w="108" w:type="dxa"/>
            <w:right w:w="108" w:type="dxa"/>
          </w:tblCellMar>
        </w:tblPrEx>
        <w:trPr>
          <w:cantSplit/>
        </w:trPr>
        <w:tc>
          <w:tcPr>
            <w:tcW w:w="5000" w:type="pct"/>
            <w:gridSpan w:val="7"/>
          </w:tcPr>
          <w:p w:rsidR="008F35A2" w:rsidRPr="0046500A" w:rsidRDefault="008F35A2" w:rsidP="00823B1F">
            <w:pPr>
              <w:pStyle w:val="af"/>
            </w:pPr>
            <w:r w:rsidRPr="0046500A">
              <w:t>КОГНИТИВНЫЕ ТЕОРИИ</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двухфакторная модель</w:t>
            </w:r>
          </w:p>
        </w:tc>
        <w:tc>
          <w:tcPr>
            <w:tcW w:w="781" w:type="pct"/>
          </w:tcPr>
          <w:p w:rsidR="008F35A2" w:rsidRPr="0046500A" w:rsidRDefault="008F35A2" w:rsidP="00823B1F">
            <w:pPr>
              <w:pStyle w:val="af"/>
            </w:pPr>
            <w:r w:rsidRPr="0046500A">
              <w:t>С. Шехтер, Э. Уолтер, Д. Даттон, А. Арон</w:t>
            </w:r>
          </w:p>
        </w:tc>
        <w:tc>
          <w:tcPr>
            <w:tcW w:w="1088" w:type="pct"/>
            <w:gridSpan w:val="2"/>
          </w:tcPr>
          <w:p w:rsidR="008F35A2" w:rsidRPr="0046500A" w:rsidRDefault="008F35A2" w:rsidP="00823B1F">
            <w:pPr>
              <w:pStyle w:val="af"/>
            </w:pPr>
            <w:r w:rsidRPr="0046500A">
              <w:t xml:space="preserve">любовь - эмоция, возникающая при одновременном сочетании двух факторов: физиологического возбуждения и возможности интерпретировать его как любовь </w:t>
            </w:r>
          </w:p>
        </w:tc>
        <w:tc>
          <w:tcPr>
            <w:tcW w:w="943" w:type="pct"/>
          </w:tcPr>
          <w:p w:rsidR="008F35A2" w:rsidRPr="0046500A" w:rsidRDefault="008F35A2" w:rsidP="00823B1F">
            <w:pPr>
              <w:pStyle w:val="af"/>
            </w:pPr>
            <w:r w:rsidRPr="0046500A">
              <w:t>возбуждение, интерпретация</w:t>
            </w:r>
          </w:p>
        </w:tc>
        <w:tc>
          <w:tcPr>
            <w:tcW w:w="1148" w:type="pct"/>
            <w:gridSpan w:val="2"/>
          </w:tcPr>
          <w:p w:rsidR="008F35A2" w:rsidRPr="0046500A" w:rsidRDefault="008F35A2" w:rsidP="00823B1F">
            <w:pPr>
              <w:pStyle w:val="af"/>
            </w:pPr>
            <w:r w:rsidRPr="0046500A">
              <w:t>предпосылкой любви могут служить как отрицательные, так и положительные эмоции</w:t>
            </w:r>
          </w:p>
          <w:p w:rsidR="008F35A2" w:rsidRPr="0046500A" w:rsidRDefault="008F35A2" w:rsidP="00823B1F">
            <w:pPr>
              <w:pStyle w:val="af"/>
            </w:pPr>
            <w:r w:rsidRPr="0046500A">
              <w:t>возможность интерпретации своего состояния как любви, важнее физиологических изменений в организме</w:t>
            </w:r>
          </w:p>
          <w:p w:rsidR="008F35A2" w:rsidRPr="0046500A" w:rsidRDefault="008F35A2" w:rsidP="00823B1F">
            <w:pPr>
              <w:pStyle w:val="af"/>
            </w:pPr>
            <w:r w:rsidRPr="0046500A">
              <w:t>правила интерпретации закладываются в раннем онтогенезе на всю жизнь</w:t>
            </w:r>
          </w:p>
          <w:p w:rsidR="008F35A2" w:rsidRPr="0046500A" w:rsidRDefault="008F35A2" w:rsidP="00823B1F">
            <w:pPr>
              <w:pStyle w:val="af"/>
            </w:pPr>
            <w:r w:rsidRPr="0046500A">
              <w:t>объекты любви в течение жизни меняются, сам принцип объяснения остается неизменным</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Д</w:t>
            </w:r>
            <w:r>
              <w:t xml:space="preserve">.А. </w:t>
            </w:r>
            <w:r w:rsidRPr="0046500A">
              <w:t>Ли</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стили любви, цвета любви</w:t>
            </w:r>
          </w:p>
        </w:tc>
        <w:tc>
          <w:tcPr>
            <w:tcW w:w="1148" w:type="pct"/>
            <w:gridSpan w:val="2"/>
          </w:tcPr>
          <w:p w:rsidR="008F35A2" w:rsidRPr="0046500A" w:rsidRDefault="008F35A2" w:rsidP="00823B1F">
            <w:pPr>
              <w:pStyle w:val="af"/>
            </w:pPr>
            <w:r w:rsidRPr="0046500A">
              <w:t>1. главная проблема любовных отношений - выбор партнера, который бы разделял наши представления, наши мнения, наши взгляды на жизнь</w:t>
            </w:r>
          </w:p>
          <w:p w:rsidR="008F35A2" w:rsidRPr="0046500A" w:rsidRDefault="008F35A2" w:rsidP="00823B1F">
            <w:pPr>
              <w:pStyle w:val="af"/>
            </w:pPr>
            <w:r w:rsidRPr="0046500A">
              <w:t>2. для правильного выбора партнера необходимо соответствие стилей любви - присущих каждому человеку представлений о любви</w:t>
            </w:r>
          </w:p>
          <w:p w:rsidR="008F35A2" w:rsidRPr="0046500A" w:rsidRDefault="008F35A2" w:rsidP="00823B1F">
            <w:pPr>
              <w:pStyle w:val="af"/>
            </w:pPr>
            <w:r w:rsidRPr="0046500A">
              <w:t xml:space="preserve">3. существует 3 основных и 6 вторичных стилей любви: </w:t>
            </w:r>
          </w:p>
          <w:p w:rsidR="008F35A2" w:rsidRPr="0046500A" w:rsidRDefault="008F35A2" w:rsidP="00823B1F">
            <w:pPr>
              <w:pStyle w:val="af"/>
            </w:pPr>
            <w:r w:rsidRPr="0046500A">
              <w:t xml:space="preserve">эрос – страстная любовь-увлечение; </w:t>
            </w:r>
          </w:p>
          <w:p w:rsidR="008F35A2" w:rsidRPr="0046500A" w:rsidRDefault="008F35A2" w:rsidP="00823B1F">
            <w:pPr>
              <w:pStyle w:val="af"/>
            </w:pPr>
            <w:r w:rsidRPr="0046500A">
              <w:t xml:space="preserve">людус – гедонистическую любовь-игру с изменами; (Эти два типа любви наиболее присущи мужчинам) </w:t>
            </w:r>
          </w:p>
          <w:p w:rsidR="008F35A2" w:rsidRPr="0046500A" w:rsidRDefault="008F35A2" w:rsidP="00823B1F">
            <w:pPr>
              <w:pStyle w:val="af"/>
            </w:pPr>
            <w:r w:rsidRPr="0046500A">
              <w:t xml:space="preserve">сторге – любовь-дружбу; </w:t>
            </w:r>
          </w:p>
          <w:p w:rsidR="008F35A2" w:rsidRPr="0046500A" w:rsidRDefault="008F35A2" w:rsidP="00823B1F">
            <w:pPr>
              <w:pStyle w:val="af"/>
            </w:pPr>
            <w:r w:rsidRPr="0046500A">
              <w:t xml:space="preserve">мания – любовь-одержимость с неуверенностью и зависимостью; </w:t>
            </w:r>
          </w:p>
          <w:p w:rsidR="008F35A2" w:rsidRPr="0046500A" w:rsidRDefault="008F35A2" w:rsidP="00823B1F">
            <w:pPr>
              <w:pStyle w:val="af"/>
            </w:pPr>
            <w:r w:rsidRPr="0046500A">
              <w:t xml:space="preserve">прагма – любовь по расчету; </w:t>
            </w:r>
          </w:p>
          <w:p w:rsidR="008F35A2" w:rsidRPr="0046500A" w:rsidRDefault="008F35A2" w:rsidP="00823B1F">
            <w:pPr>
              <w:pStyle w:val="af"/>
            </w:pPr>
            <w:r w:rsidRPr="0046500A">
              <w:t xml:space="preserve">(сторге, мания и прагма более свойственны женщинам) </w:t>
            </w:r>
          </w:p>
          <w:p w:rsidR="008F35A2" w:rsidRPr="0046500A" w:rsidRDefault="008F35A2" w:rsidP="00823B1F">
            <w:pPr>
              <w:pStyle w:val="af"/>
            </w:pPr>
            <w:r w:rsidRPr="0046500A">
              <w:t xml:space="preserve">6. агапе – бескорыстную любовь-самоотдачу. </w:t>
            </w:r>
          </w:p>
          <w:p w:rsidR="008F35A2" w:rsidRPr="0046500A" w:rsidRDefault="008F35A2" w:rsidP="00823B1F">
            <w:pPr>
              <w:pStyle w:val="af"/>
            </w:pPr>
            <w:r w:rsidRPr="0046500A">
              <w:t>людический эрос</w:t>
            </w:r>
          </w:p>
          <w:p w:rsidR="008F35A2" w:rsidRPr="0046500A" w:rsidRDefault="008F35A2" w:rsidP="00823B1F">
            <w:pPr>
              <w:pStyle w:val="af"/>
            </w:pPr>
            <w:r w:rsidRPr="0046500A">
              <w:t>сторгический людус</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НЛП</w:t>
            </w:r>
          </w:p>
        </w:tc>
        <w:tc>
          <w:tcPr>
            <w:tcW w:w="781" w:type="pct"/>
          </w:tcPr>
          <w:p w:rsidR="008F35A2" w:rsidRPr="0046500A" w:rsidRDefault="008F35A2" w:rsidP="00823B1F">
            <w:pPr>
              <w:pStyle w:val="af"/>
            </w:pPr>
            <w:r w:rsidRPr="0046500A">
              <w:t xml:space="preserve">Кэмерон-Бэндлер Л. </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стадии любви, фильтры</w:t>
            </w:r>
          </w:p>
        </w:tc>
        <w:tc>
          <w:tcPr>
            <w:tcW w:w="1148" w:type="pct"/>
            <w:gridSpan w:val="2"/>
          </w:tcPr>
          <w:p w:rsidR="008F35A2" w:rsidRPr="0046500A" w:rsidRDefault="008F35A2" w:rsidP="00823B1F">
            <w:pPr>
              <w:pStyle w:val="af"/>
            </w:pPr>
            <w:r w:rsidRPr="0046500A">
              <w:t xml:space="preserve">существуют различные стадии любви: привлечение, увлеченность, привыкание, ожидание, разочарование, достижение порога, удостоверение. </w:t>
            </w:r>
          </w:p>
          <w:p w:rsidR="008F35A2" w:rsidRPr="0046500A" w:rsidRDefault="008F35A2" w:rsidP="00823B1F">
            <w:pPr>
              <w:pStyle w:val="af"/>
            </w:pPr>
            <w:r w:rsidRPr="0046500A">
              <w:t>постепенно при переходе от одной стадии к другой фильтры меняются с розовых, на нейтральные, затем серые и, наконец, черные</w:t>
            </w:r>
          </w:p>
          <w:p w:rsidR="008F35A2" w:rsidRPr="0046500A" w:rsidRDefault="008F35A2" w:rsidP="00823B1F">
            <w:pPr>
              <w:pStyle w:val="af"/>
            </w:pPr>
            <w:r w:rsidRPr="0046500A">
              <w:t>каждая стадия предполагает определенные методы терапии</w:t>
            </w:r>
          </w:p>
          <w:p w:rsidR="008F35A2" w:rsidRPr="0046500A" w:rsidRDefault="008F35A2" w:rsidP="00823B1F">
            <w:pPr>
              <w:pStyle w:val="af"/>
            </w:pPr>
            <w:r w:rsidRPr="0046500A">
              <w:t>время прохождения стадий различно как у партнеров, так и у разных пар</w:t>
            </w:r>
          </w:p>
        </w:tc>
      </w:tr>
      <w:tr w:rsidR="008F35A2" w:rsidRPr="0046500A" w:rsidTr="00823B1F">
        <w:tblPrEx>
          <w:tblCellMar>
            <w:left w:w="108" w:type="dxa"/>
            <w:right w:w="108" w:type="dxa"/>
          </w:tblCellMar>
        </w:tblPrEx>
        <w:trPr>
          <w:cantSplit/>
        </w:trPr>
        <w:tc>
          <w:tcPr>
            <w:tcW w:w="5000" w:type="pct"/>
            <w:gridSpan w:val="7"/>
          </w:tcPr>
          <w:p w:rsidR="008F35A2" w:rsidRPr="0046500A" w:rsidRDefault="008F35A2" w:rsidP="00823B1F">
            <w:pPr>
              <w:pStyle w:val="af"/>
            </w:pPr>
            <w:r w:rsidRPr="0046500A">
              <w:t>ГУМАНИСТИЧЕСКИЕ ТЕОРИИ</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теория самоактуализации</w:t>
            </w:r>
          </w:p>
        </w:tc>
        <w:tc>
          <w:tcPr>
            <w:tcW w:w="781" w:type="pct"/>
          </w:tcPr>
          <w:p w:rsidR="008F35A2" w:rsidRPr="0046500A" w:rsidRDefault="008F35A2" w:rsidP="00823B1F">
            <w:pPr>
              <w:pStyle w:val="af"/>
            </w:pPr>
            <w:r w:rsidRPr="0046500A">
              <w:t>А</w:t>
            </w:r>
            <w:r>
              <w:t xml:space="preserve">.Г. </w:t>
            </w:r>
            <w:r w:rsidRPr="0046500A">
              <w:t>Маслоу</w:t>
            </w:r>
          </w:p>
        </w:tc>
        <w:tc>
          <w:tcPr>
            <w:tcW w:w="1088" w:type="pct"/>
            <w:gridSpan w:val="2"/>
          </w:tcPr>
          <w:p w:rsidR="008F35A2" w:rsidRPr="0046500A" w:rsidRDefault="008F35A2" w:rsidP="00823B1F">
            <w:pPr>
              <w:pStyle w:val="af"/>
            </w:pPr>
            <w:r w:rsidRPr="0046500A">
              <w:t>объективное определение любви невозможно, это субъективный феномен, описание которого должно быть феноменологическим</w:t>
            </w:r>
          </w:p>
        </w:tc>
        <w:tc>
          <w:tcPr>
            <w:tcW w:w="943" w:type="pct"/>
          </w:tcPr>
          <w:p w:rsidR="008F35A2" w:rsidRPr="0046500A" w:rsidRDefault="008F35A2" w:rsidP="00823B1F">
            <w:pPr>
              <w:pStyle w:val="af"/>
            </w:pPr>
            <w:r w:rsidRPr="0046500A">
              <w:t xml:space="preserve">самоактуализация, идентификация потребностей, здоровая любовь, индивидуализм, секс </w:t>
            </w:r>
          </w:p>
        </w:tc>
        <w:tc>
          <w:tcPr>
            <w:tcW w:w="1148" w:type="pct"/>
            <w:gridSpan w:val="2"/>
          </w:tcPr>
          <w:p w:rsidR="008F35A2" w:rsidRPr="0046500A" w:rsidRDefault="008F35A2" w:rsidP="00823B1F">
            <w:pPr>
              <w:pStyle w:val="af"/>
            </w:pPr>
            <w:r w:rsidRPr="0046500A">
              <w:t>любовь предполагает чувство нежности и привязанности, стремление к близости с любимым, видение в партнере, прежде всего, положительных сторон, сужение восприятия, сексуальное возбуждение, великодушие, стремление к более полному познанию</w:t>
            </w:r>
          </w:p>
          <w:p w:rsidR="008F35A2" w:rsidRPr="0046500A" w:rsidRDefault="008F35A2" w:rsidP="00823B1F">
            <w:pPr>
              <w:pStyle w:val="af"/>
            </w:pPr>
            <w:r w:rsidRPr="0046500A">
              <w:t>здоровая любовь - это любовь самоактуализирующегося человека, у которого уже удовлетворены потребность в безопасности, принадлежности, любви, уважении и самоуважении; такой человек любит не потому, что нуждается в любви, а потому, что любовь присуща ему</w:t>
            </w:r>
          </w:p>
          <w:p w:rsidR="008F35A2" w:rsidRPr="0046500A" w:rsidRDefault="008F35A2" w:rsidP="00823B1F">
            <w:pPr>
              <w:pStyle w:val="af"/>
            </w:pPr>
            <w:r w:rsidRPr="0046500A">
              <w:t xml:space="preserve">характеристики здоровой любви: </w:t>
            </w:r>
          </w:p>
          <w:p w:rsidR="008F35A2" w:rsidRPr="0046500A" w:rsidRDefault="008F35A2" w:rsidP="00823B1F">
            <w:pPr>
              <w:pStyle w:val="af"/>
            </w:pPr>
            <w:r w:rsidRPr="0046500A">
              <w:t>бестревожность, естественность, спонтанность</w:t>
            </w:r>
          </w:p>
          <w:p w:rsidR="008F35A2" w:rsidRPr="0046500A" w:rsidRDefault="008F35A2" w:rsidP="00823B1F">
            <w:pPr>
              <w:pStyle w:val="af"/>
            </w:pPr>
            <w:r w:rsidRPr="0046500A">
              <w:t>уже имеется опыт любить и быть любимым</w:t>
            </w:r>
          </w:p>
          <w:p w:rsidR="008F35A2" w:rsidRPr="0046500A" w:rsidRDefault="008F35A2" w:rsidP="00823B1F">
            <w:pPr>
              <w:pStyle w:val="af"/>
            </w:pPr>
            <w:r w:rsidRPr="0046500A">
              <w:t>неразделимость любви и секса</w:t>
            </w:r>
          </w:p>
          <w:p w:rsidR="008F35A2" w:rsidRPr="0046500A" w:rsidRDefault="008F35A2" w:rsidP="00823B1F">
            <w:pPr>
              <w:pStyle w:val="af"/>
            </w:pPr>
            <w:r w:rsidRPr="0046500A">
              <w:t>идентификация потребностей любящих</w:t>
            </w:r>
          </w:p>
          <w:p w:rsidR="008F35A2" w:rsidRPr="0046500A" w:rsidRDefault="008F35A2" w:rsidP="00823B1F">
            <w:pPr>
              <w:pStyle w:val="af"/>
            </w:pPr>
            <w:r w:rsidRPr="0046500A">
              <w:t>радость, веселость, душевный подъем</w:t>
            </w:r>
          </w:p>
          <w:p w:rsidR="008F35A2" w:rsidRPr="0046500A" w:rsidRDefault="008F35A2" w:rsidP="00823B1F">
            <w:pPr>
              <w:pStyle w:val="af"/>
            </w:pPr>
            <w:r w:rsidRPr="0046500A">
              <w:t>принятие индивидуальности партнера</w:t>
            </w:r>
          </w:p>
          <w:p w:rsidR="008F35A2" w:rsidRPr="0046500A" w:rsidRDefault="008F35A2" w:rsidP="00823B1F">
            <w:pPr>
              <w:pStyle w:val="af"/>
            </w:pPr>
            <w:r w:rsidRPr="0046500A">
              <w:t>сохранение индивидуальности любящих</w:t>
            </w:r>
          </w:p>
          <w:p w:rsidR="008F35A2" w:rsidRPr="0046500A" w:rsidRDefault="008F35A2" w:rsidP="00823B1F">
            <w:pPr>
              <w:pStyle w:val="af"/>
            </w:pPr>
            <w:r w:rsidRPr="0046500A">
              <w:t>не имеет цели, нетребовательна, как радость и восхищение</w:t>
            </w:r>
          </w:p>
          <w:p w:rsidR="008F35A2" w:rsidRPr="0046500A" w:rsidRDefault="008F35A2" w:rsidP="00823B1F">
            <w:pPr>
              <w:pStyle w:val="af"/>
            </w:pPr>
            <w:r w:rsidRPr="0046500A">
              <w:t xml:space="preserve">чувства и разум синергичны, интуитивно выбирается наиболее подходящий партнер </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феноменологическая теория</w:t>
            </w:r>
          </w:p>
        </w:tc>
        <w:tc>
          <w:tcPr>
            <w:tcW w:w="781" w:type="pct"/>
          </w:tcPr>
          <w:p w:rsidR="008F35A2" w:rsidRPr="0046500A" w:rsidRDefault="008F35A2" w:rsidP="00823B1F">
            <w:pPr>
              <w:pStyle w:val="af"/>
            </w:pPr>
            <w:r w:rsidRPr="0046500A">
              <w:t>К. Роджерс</w:t>
            </w:r>
          </w:p>
        </w:tc>
        <w:tc>
          <w:tcPr>
            <w:tcW w:w="1088" w:type="pct"/>
            <w:gridSpan w:val="2"/>
          </w:tcPr>
          <w:p w:rsidR="008F35A2" w:rsidRPr="0046500A" w:rsidRDefault="008F35A2" w:rsidP="00823B1F">
            <w:pPr>
              <w:pStyle w:val="af"/>
            </w:pPr>
            <w:r w:rsidRPr="0046500A">
              <w:t>любовь - помогающие отношения, в которых нет угрозы для партнеров, возникающие на основе взаимного принятия и одобрения</w:t>
            </w:r>
          </w:p>
        </w:tc>
        <w:tc>
          <w:tcPr>
            <w:tcW w:w="943" w:type="pct"/>
          </w:tcPr>
          <w:p w:rsidR="008F35A2" w:rsidRPr="0046500A" w:rsidRDefault="008F35A2" w:rsidP="00823B1F">
            <w:pPr>
              <w:pStyle w:val="af"/>
            </w:pPr>
            <w:r w:rsidRPr="0046500A">
              <w:t>помогающие отношения, конгруэнтность, опыт, внутренний локус контроля</w:t>
            </w:r>
          </w:p>
        </w:tc>
        <w:tc>
          <w:tcPr>
            <w:tcW w:w="1148" w:type="pct"/>
            <w:gridSpan w:val="2"/>
          </w:tcPr>
          <w:p w:rsidR="008F35A2" w:rsidRPr="0046500A" w:rsidRDefault="008F35A2" w:rsidP="00823B1F">
            <w:pPr>
              <w:pStyle w:val="af"/>
            </w:pPr>
            <w:r w:rsidRPr="0046500A">
              <w:t xml:space="preserve">для создания помогающих отношений необходимо: </w:t>
            </w:r>
          </w:p>
          <w:p w:rsidR="008F35A2" w:rsidRPr="0046500A" w:rsidRDefault="008F35A2" w:rsidP="00823B1F">
            <w:pPr>
              <w:pStyle w:val="af"/>
            </w:pPr>
            <w:r w:rsidRPr="0046500A">
              <w:t>принимать себя</w:t>
            </w:r>
          </w:p>
          <w:p w:rsidR="008F35A2" w:rsidRPr="0046500A" w:rsidRDefault="008F35A2" w:rsidP="00823B1F">
            <w:pPr>
              <w:pStyle w:val="af"/>
            </w:pPr>
            <w:r w:rsidRPr="0046500A">
              <w:t>быть открытым опыту, отказаться от масок</w:t>
            </w:r>
          </w:p>
          <w:p w:rsidR="008F35A2" w:rsidRPr="0046500A" w:rsidRDefault="008F35A2" w:rsidP="00823B1F">
            <w:pPr>
              <w:pStyle w:val="af"/>
            </w:pPr>
            <w:r w:rsidRPr="0046500A">
              <w:t>осознавать свои чувства и выражать их, быть искренним</w:t>
            </w:r>
          </w:p>
          <w:p w:rsidR="008F35A2" w:rsidRPr="0046500A" w:rsidRDefault="008F35A2" w:rsidP="00823B1F">
            <w:pPr>
              <w:pStyle w:val="af"/>
            </w:pPr>
            <w:r w:rsidRPr="0046500A">
              <w:t>верить в свой организм</w:t>
            </w:r>
          </w:p>
          <w:p w:rsidR="008F35A2" w:rsidRPr="0046500A" w:rsidRDefault="008F35A2" w:rsidP="00823B1F">
            <w:pPr>
              <w:pStyle w:val="af"/>
            </w:pPr>
            <w:r w:rsidRPr="0046500A">
              <w:t>сформировать внутренний локус контроля</w:t>
            </w:r>
          </w:p>
          <w:p w:rsidR="008F35A2" w:rsidRPr="0046500A" w:rsidRDefault="008F35A2" w:rsidP="00823B1F">
            <w:pPr>
              <w:pStyle w:val="af"/>
            </w:pPr>
            <w:r w:rsidRPr="0046500A">
              <w:t>принимать другого, не оценивая</w:t>
            </w:r>
          </w:p>
          <w:p w:rsidR="008F35A2" w:rsidRPr="0046500A" w:rsidRDefault="008F35A2" w:rsidP="00823B1F">
            <w:pPr>
              <w:pStyle w:val="af"/>
            </w:pPr>
            <w:r w:rsidRPr="0046500A">
              <w:t>позволять себе и другому быть свободными</w:t>
            </w:r>
          </w:p>
          <w:p w:rsidR="008F35A2" w:rsidRPr="0046500A" w:rsidRDefault="008F35A2" w:rsidP="00823B1F">
            <w:pPr>
              <w:pStyle w:val="af"/>
            </w:pPr>
            <w:r w:rsidRPr="0046500A">
              <w:t>уметь слушать</w:t>
            </w:r>
          </w:p>
          <w:p w:rsidR="008F35A2" w:rsidRPr="0046500A" w:rsidRDefault="008F35A2" w:rsidP="00823B1F">
            <w:pPr>
              <w:pStyle w:val="af"/>
            </w:pP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экзистенциальная теория</w:t>
            </w:r>
          </w:p>
        </w:tc>
        <w:tc>
          <w:tcPr>
            <w:tcW w:w="781" w:type="pct"/>
          </w:tcPr>
          <w:p w:rsidR="008F35A2" w:rsidRPr="0046500A" w:rsidRDefault="008F35A2" w:rsidP="00823B1F">
            <w:pPr>
              <w:pStyle w:val="af"/>
            </w:pPr>
            <w:r w:rsidRPr="0046500A">
              <w:t>В. Франкл</w:t>
            </w:r>
          </w:p>
        </w:tc>
        <w:tc>
          <w:tcPr>
            <w:tcW w:w="1088" w:type="pct"/>
            <w:gridSpan w:val="2"/>
          </w:tcPr>
          <w:p w:rsidR="008F35A2" w:rsidRPr="0046500A" w:rsidRDefault="008F35A2" w:rsidP="00823B1F">
            <w:pPr>
              <w:pStyle w:val="af"/>
            </w:pPr>
            <w:r w:rsidRPr="0046500A">
              <w:t>любовь-прямая направленность на духовную личность любимого человека; один из двух аспектов самотрансцендентности человеческой экзистенции; переживание человека во всей его единственности и неповторимости</w:t>
            </w:r>
          </w:p>
        </w:tc>
        <w:tc>
          <w:tcPr>
            <w:tcW w:w="943" w:type="pct"/>
          </w:tcPr>
          <w:p w:rsidR="008F35A2" w:rsidRPr="0046500A" w:rsidRDefault="008F35A2" w:rsidP="00823B1F">
            <w:pPr>
              <w:pStyle w:val="af"/>
            </w:pPr>
            <w:r w:rsidRPr="0046500A">
              <w:t>коэкзистенциальный акт, ценности творчества, переживания, отношения, интенция</w:t>
            </w:r>
          </w:p>
        </w:tc>
        <w:tc>
          <w:tcPr>
            <w:tcW w:w="1148" w:type="pct"/>
            <w:gridSpan w:val="2"/>
          </w:tcPr>
          <w:p w:rsidR="008F35A2" w:rsidRPr="0046500A" w:rsidRDefault="008F35A2" w:rsidP="00823B1F">
            <w:pPr>
              <w:pStyle w:val="af"/>
            </w:pPr>
            <w:r w:rsidRPr="0046500A">
              <w:t xml:space="preserve">существуют 3 формы эротического: </w:t>
            </w:r>
          </w:p>
          <w:p w:rsidR="008F35A2" w:rsidRPr="0046500A" w:rsidRDefault="008F35A2" w:rsidP="00823B1F">
            <w:pPr>
              <w:pStyle w:val="af"/>
            </w:pPr>
            <w:r w:rsidRPr="0046500A">
              <w:t>сексуальная установка - от телесного облика одной личности исходит раздражитель, который физически возбуждает другого человека</w:t>
            </w:r>
          </w:p>
          <w:p w:rsidR="008F35A2" w:rsidRPr="0046500A" w:rsidRDefault="008F35A2" w:rsidP="00823B1F">
            <w:pPr>
              <w:pStyle w:val="af"/>
            </w:pPr>
            <w:r w:rsidRPr="0046500A">
              <w:t xml:space="preserve">эротическая установка - направленность на душевные качества, психику партнера </w:t>
            </w:r>
          </w:p>
          <w:p w:rsidR="008F35A2" w:rsidRPr="0046500A" w:rsidRDefault="008F35A2" w:rsidP="00823B1F">
            <w:pPr>
              <w:pStyle w:val="af"/>
            </w:pPr>
            <w:r w:rsidRPr="0046500A">
              <w:t>любовь - направленность на духовную личность человека</w:t>
            </w:r>
          </w:p>
          <w:p w:rsidR="008F35A2" w:rsidRPr="0046500A" w:rsidRDefault="008F35A2" w:rsidP="00823B1F">
            <w:pPr>
              <w:pStyle w:val="af"/>
            </w:pPr>
            <w:r w:rsidRPr="0046500A">
              <w:t xml:space="preserve">любовь - коэкзистенциальный акт - отношение человека к человеку, которое делает способным воспринимать партнера во всей его уникальности </w:t>
            </w:r>
          </w:p>
          <w:p w:rsidR="008F35A2" w:rsidRPr="0046500A" w:rsidRDefault="008F35A2" w:rsidP="00823B1F">
            <w:pPr>
              <w:pStyle w:val="af"/>
            </w:pPr>
            <w:r w:rsidRPr="0046500A">
              <w:t>любовь - интенциональный акт, в ней создается самость другого человека</w:t>
            </w:r>
          </w:p>
          <w:p w:rsidR="008F35A2" w:rsidRPr="0046500A" w:rsidRDefault="008F35A2" w:rsidP="00823B1F">
            <w:pPr>
              <w:pStyle w:val="af"/>
            </w:pPr>
            <w:r w:rsidRPr="0046500A">
              <w:t>любовь не уничтожается смертью и не зависит от времени, т. к. направлена на сущность другого человека</w:t>
            </w:r>
          </w:p>
          <w:p w:rsidR="008F35A2" w:rsidRPr="0046500A" w:rsidRDefault="008F35A2" w:rsidP="00823B1F">
            <w:pPr>
              <w:pStyle w:val="af"/>
            </w:pPr>
            <w:r w:rsidRPr="0046500A">
              <w:t xml:space="preserve">настоящая любовь не нуждается в телесном, но пользуется им для своего пробуждения и удовлетворения; телесное и психическое есть отражение духовного </w:t>
            </w:r>
          </w:p>
          <w:p w:rsidR="008F35A2" w:rsidRPr="0046500A" w:rsidRDefault="008F35A2" w:rsidP="00823B1F">
            <w:pPr>
              <w:pStyle w:val="af"/>
            </w:pPr>
            <w:r w:rsidRPr="0046500A">
              <w:t>настоящая любовь моногамна</w:t>
            </w:r>
          </w:p>
          <w:p w:rsidR="008F35A2" w:rsidRPr="0046500A" w:rsidRDefault="008F35A2" w:rsidP="00823B1F">
            <w:pPr>
              <w:pStyle w:val="af"/>
            </w:pPr>
            <w:r w:rsidRPr="0046500A">
              <w:t>человек бежит от ответственности настоящей любви к флирту и сексу, где другой человек-объект, а не субъект</w:t>
            </w:r>
          </w:p>
          <w:p w:rsidR="008F35A2" w:rsidRPr="0046500A" w:rsidRDefault="008F35A2" w:rsidP="00823B1F">
            <w:pPr>
              <w:pStyle w:val="af"/>
            </w:pPr>
            <w:r w:rsidRPr="0046500A">
              <w:t>ревность-отношение к объекту любви как к собственности</w:t>
            </w:r>
          </w:p>
          <w:p w:rsidR="008F35A2" w:rsidRPr="0046500A" w:rsidRDefault="008F35A2" w:rsidP="00823B1F">
            <w:pPr>
              <w:pStyle w:val="af"/>
            </w:pPr>
            <w:r w:rsidRPr="0046500A">
              <w:t xml:space="preserve">любовь развивает любящего и любимого через видение потенциальных возможностей любимого </w:t>
            </w:r>
          </w:p>
          <w:p w:rsidR="008F35A2" w:rsidRPr="0046500A" w:rsidRDefault="008F35A2" w:rsidP="00823B1F">
            <w:pPr>
              <w:pStyle w:val="af"/>
            </w:pPr>
          </w:p>
        </w:tc>
      </w:tr>
      <w:tr w:rsidR="008F35A2" w:rsidRPr="0046500A" w:rsidTr="00823B1F">
        <w:tblPrEx>
          <w:tblCellMar>
            <w:left w:w="108" w:type="dxa"/>
            <w:right w:w="108" w:type="dxa"/>
          </w:tblCellMar>
        </w:tblPrEx>
        <w:trPr>
          <w:cantSplit/>
        </w:trPr>
        <w:tc>
          <w:tcPr>
            <w:tcW w:w="5000" w:type="pct"/>
            <w:gridSpan w:val="7"/>
          </w:tcPr>
          <w:p w:rsidR="008F35A2" w:rsidRPr="0046500A" w:rsidRDefault="008F35A2" w:rsidP="00823B1F">
            <w:pPr>
              <w:pStyle w:val="af"/>
            </w:pPr>
            <w:r w:rsidRPr="0046500A">
              <w:t>БИОЛОГИЗАТОРСКИЕ ТЕОРИИ</w:t>
            </w:r>
          </w:p>
        </w:tc>
      </w:tr>
      <w:tr w:rsidR="008F35A2" w:rsidRPr="0046500A" w:rsidTr="00823B1F">
        <w:tblPrEx>
          <w:tblCellMar>
            <w:left w:w="108" w:type="dxa"/>
            <w:right w:w="108" w:type="dxa"/>
          </w:tblCellMar>
        </w:tblPrEx>
        <w:trPr>
          <w:cantSplit/>
        </w:trPr>
        <w:tc>
          <w:tcPr>
            <w:tcW w:w="1040" w:type="pct"/>
          </w:tcPr>
          <w:p w:rsidR="008F35A2" w:rsidRPr="0046500A" w:rsidRDefault="008F35A2" w:rsidP="00823B1F">
            <w:pPr>
              <w:pStyle w:val="af"/>
            </w:pPr>
            <w:r w:rsidRPr="0046500A">
              <w:t>эволюционисткие теории</w:t>
            </w:r>
          </w:p>
        </w:tc>
        <w:tc>
          <w:tcPr>
            <w:tcW w:w="781" w:type="pct"/>
          </w:tcPr>
          <w:p w:rsidR="008F35A2" w:rsidRPr="0046500A" w:rsidRDefault="008F35A2" w:rsidP="00823B1F">
            <w:pPr>
              <w:pStyle w:val="af"/>
            </w:pPr>
            <w:r w:rsidRPr="0046500A">
              <w:t>Дольник</w:t>
            </w:r>
          </w:p>
        </w:tc>
        <w:tc>
          <w:tcPr>
            <w:tcW w:w="1088" w:type="pct"/>
            <w:gridSpan w:val="2"/>
          </w:tcPr>
          <w:p w:rsidR="008F35A2" w:rsidRPr="0046500A" w:rsidRDefault="008F35A2" w:rsidP="00823B1F">
            <w:pPr>
              <w:pStyle w:val="af"/>
            </w:pPr>
            <w:r w:rsidRPr="0046500A">
              <w:t>любовь - поддержка партнера в период беременности и после родов, защита, питание и воспитание потомства</w:t>
            </w:r>
          </w:p>
        </w:tc>
        <w:tc>
          <w:tcPr>
            <w:tcW w:w="943" w:type="pct"/>
          </w:tcPr>
          <w:p w:rsidR="008F35A2" w:rsidRPr="0046500A" w:rsidRDefault="008F35A2" w:rsidP="00823B1F">
            <w:pPr>
              <w:pStyle w:val="af"/>
            </w:pPr>
            <w:r w:rsidRPr="0046500A">
              <w:t xml:space="preserve">эволюционный отбор, выживание вида, </w:t>
            </w:r>
          </w:p>
        </w:tc>
        <w:tc>
          <w:tcPr>
            <w:tcW w:w="1148" w:type="pct"/>
            <w:gridSpan w:val="2"/>
          </w:tcPr>
          <w:p w:rsidR="008F35A2" w:rsidRPr="0046500A" w:rsidRDefault="008F35A2" w:rsidP="00823B1F">
            <w:pPr>
              <w:pStyle w:val="af"/>
            </w:pPr>
            <w:r w:rsidRPr="0046500A">
              <w:t>любовь закономерно возникает в процессе эволюции для наилучшего воспроизводства потомства и заботы о нем</w:t>
            </w:r>
          </w:p>
          <w:p w:rsidR="008F35A2" w:rsidRPr="0046500A" w:rsidRDefault="008F35A2" w:rsidP="00823B1F">
            <w:pPr>
              <w:pStyle w:val="af"/>
            </w:pPr>
            <w:r w:rsidRPr="0046500A">
              <w:t>любовь обеспечивает пополнение генофонда, сводя генетически различных людей вместе</w:t>
            </w:r>
          </w:p>
          <w:p w:rsidR="008F35A2" w:rsidRPr="0046500A" w:rsidRDefault="008F35A2" w:rsidP="00823B1F">
            <w:pPr>
              <w:pStyle w:val="af"/>
            </w:pPr>
            <w:r w:rsidRPr="0046500A">
              <w:t>любовь связана с образование доминанты, преувеличивающей положительные и преуменьшающей негативные качества партнера</w:t>
            </w:r>
          </w:p>
        </w:tc>
      </w:tr>
      <w:tr w:rsidR="008F35A2" w:rsidRPr="0046500A" w:rsidTr="00823B1F">
        <w:tblPrEx>
          <w:tblCellMar>
            <w:left w:w="108" w:type="dxa"/>
            <w:right w:w="108" w:type="dxa"/>
          </w:tblCellMar>
        </w:tblPrEx>
        <w:trPr>
          <w:cantSplit/>
        </w:trPr>
        <w:tc>
          <w:tcPr>
            <w:tcW w:w="1040" w:type="pct"/>
          </w:tcPr>
          <w:p w:rsidR="008F35A2" w:rsidRPr="0046500A" w:rsidRDefault="008F35A2" w:rsidP="00823B1F">
            <w:pPr>
              <w:pStyle w:val="af"/>
            </w:pPr>
            <w:r w:rsidRPr="0046500A">
              <w:t>психофизиологические теории</w:t>
            </w:r>
          </w:p>
        </w:tc>
        <w:tc>
          <w:tcPr>
            <w:tcW w:w="781" w:type="pct"/>
          </w:tcPr>
          <w:p w:rsidR="008F35A2" w:rsidRPr="0046500A" w:rsidRDefault="008F35A2" w:rsidP="00823B1F">
            <w:pPr>
              <w:pStyle w:val="af"/>
            </w:pPr>
          </w:p>
        </w:tc>
        <w:tc>
          <w:tcPr>
            <w:tcW w:w="1088" w:type="pct"/>
            <w:gridSpan w:val="2"/>
          </w:tcPr>
          <w:p w:rsidR="008F35A2" w:rsidRPr="0046500A" w:rsidRDefault="008F35A2" w:rsidP="00823B1F">
            <w:pPr>
              <w:pStyle w:val="af"/>
            </w:pPr>
            <w:r w:rsidRPr="0046500A">
              <w:t>любовь - результат действия ферамонов на человека</w:t>
            </w:r>
          </w:p>
        </w:tc>
        <w:tc>
          <w:tcPr>
            <w:tcW w:w="943" w:type="pct"/>
          </w:tcPr>
          <w:p w:rsidR="008F35A2" w:rsidRPr="0046500A" w:rsidRDefault="008F35A2" w:rsidP="00823B1F">
            <w:pPr>
              <w:pStyle w:val="af"/>
            </w:pPr>
            <w:r w:rsidRPr="0046500A">
              <w:t>ферамоны, МХС</w:t>
            </w:r>
          </w:p>
        </w:tc>
        <w:tc>
          <w:tcPr>
            <w:tcW w:w="1148" w:type="pct"/>
            <w:gridSpan w:val="2"/>
          </w:tcPr>
          <w:p w:rsidR="008F35A2" w:rsidRPr="0046500A" w:rsidRDefault="008F35A2" w:rsidP="00823B1F">
            <w:pPr>
              <w:pStyle w:val="af"/>
            </w:pPr>
            <w:r w:rsidRPr="0046500A">
              <w:t xml:space="preserve">ферамоны-летучие вещества передают информацию о закрепленном в хромосомах комплексе МХС(молекулярное соединение) </w:t>
            </w:r>
          </w:p>
          <w:p w:rsidR="008F35A2" w:rsidRPr="0046500A" w:rsidRDefault="008F35A2" w:rsidP="00823B1F">
            <w:pPr>
              <w:pStyle w:val="af"/>
            </w:pPr>
            <w:r w:rsidRPr="0046500A">
              <w:t>человек по запаху неосознанно выбирает себе партнера, и лишь выбрав, пытается рационально объяснить свой выбор</w:t>
            </w:r>
          </w:p>
        </w:tc>
      </w:tr>
      <w:tr w:rsidR="008F35A2" w:rsidRPr="0046500A" w:rsidTr="00823B1F">
        <w:tblPrEx>
          <w:tblCellMar>
            <w:left w:w="108" w:type="dxa"/>
            <w:right w:w="108" w:type="dxa"/>
          </w:tblCellMar>
        </w:tblPrEx>
        <w:trPr>
          <w:cantSplit/>
        </w:trPr>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Лейбович</w:t>
            </w:r>
          </w:p>
        </w:tc>
        <w:tc>
          <w:tcPr>
            <w:tcW w:w="1088" w:type="pct"/>
            <w:gridSpan w:val="2"/>
          </w:tcPr>
          <w:p w:rsidR="008F35A2" w:rsidRPr="0046500A" w:rsidRDefault="008F35A2" w:rsidP="00823B1F">
            <w:pPr>
              <w:pStyle w:val="af"/>
            </w:pPr>
            <w:r w:rsidRPr="0046500A">
              <w:t>любовь - результат повышения уровня нейромедиаторов допамина и норепинефрина</w:t>
            </w:r>
          </w:p>
        </w:tc>
        <w:tc>
          <w:tcPr>
            <w:tcW w:w="943" w:type="pct"/>
          </w:tcPr>
          <w:p w:rsidR="008F35A2" w:rsidRPr="0046500A" w:rsidRDefault="008F35A2" w:rsidP="00823B1F">
            <w:pPr>
              <w:pStyle w:val="af"/>
            </w:pPr>
            <w:r w:rsidRPr="0046500A">
              <w:t>нейромедиаторы, эндорфины</w:t>
            </w:r>
          </w:p>
        </w:tc>
        <w:tc>
          <w:tcPr>
            <w:tcW w:w="1148" w:type="pct"/>
            <w:gridSpan w:val="2"/>
          </w:tcPr>
          <w:p w:rsidR="008F35A2" w:rsidRPr="0046500A" w:rsidRDefault="008F35A2" w:rsidP="00823B1F">
            <w:pPr>
              <w:pStyle w:val="af"/>
            </w:pPr>
            <w:r w:rsidRPr="0046500A">
              <w:t>1. нейромедиаторы допамин и норепинефрин активизируются зрительными раздражителями при виде человека, соответствующего нашему идеалу</w:t>
            </w:r>
          </w:p>
          <w:p w:rsidR="008F35A2" w:rsidRPr="0046500A" w:rsidRDefault="008F35A2" w:rsidP="00823B1F">
            <w:pPr>
              <w:pStyle w:val="af"/>
            </w:pPr>
            <w:r w:rsidRPr="0046500A">
              <w:t>бурная, всепоглощающая любовь включает серотонин, который вызывает психомемические ощущения</w:t>
            </w:r>
          </w:p>
          <w:p w:rsidR="008F35A2" w:rsidRPr="0046500A" w:rsidRDefault="008F35A2" w:rsidP="00823B1F">
            <w:pPr>
              <w:pStyle w:val="af"/>
            </w:pPr>
            <w:r w:rsidRPr="0046500A">
              <w:t>в союзе по любви человек чувствует себя уверенно, т. к. наркотикоподобные вещества - эндорфины, сопутствующие состоянию влюбленности, дают ощущение спокойствия</w:t>
            </w:r>
          </w:p>
        </w:tc>
      </w:tr>
      <w:tr w:rsidR="008F35A2" w:rsidRPr="0046500A" w:rsidTr="00823B1F">
        <w:tblPrEx>
          <w:tblCellMar>
            <w:left w:w="108" w:type="dxa"/>
            <w:right w:w="108" w:type="dxa"/>
          </w:tblCellMar>
        </w:tblPrEx>
        <w:trPr>
          <w:cantSplit/>
        </w:trPr>
        <w:tc>
          <w:tcPr>
            <w:tcW w:w="5000" w:type="pct"/>
            <w:gridSpan w:val="7"/>
          </w:tcPr>
          <w:p w:rsidR="008F35A2" w:rsidRPr="0046500A" w:rsidRDefault="008F35A2" w:rsidP="00823B1F">
            <w:pPr>
              <w:pStyle w:val="af"/>
            </w:pPr>
            <w:r w:rsidRPr="0046500A">
              <w:t>ЗАРУБЕЖНЫЕ СОЦИАЛЬНО-ПСИХОЛОГИЧЕСКИЕ ТЕОРИИ ЛЮБВИ</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теория диадических отношений</w:t>
            </w:r>
          </w:p>
        </w:tc>
        <w:tc>
          <w:tcPr>
            <w:tcW w:w="781" w:type="pct"/>
          </w:tcPr>
          <w:p w:rsidR="008F35A2" w:rsidRPr="0046500A" w:rsidRDefault="008F35A2" w:rsidP="00823B1F">
            <w:pPr>
              <w:pStyle w:val="af"/>
            </w:pPr>
            <w:r w:rsidRPr="0046500A">
              <w:t>Т. Кемпер</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статус, власть</w:t>
            </w:r>
          </w:p>
        </w:tc>
        <w:tc>
          <w:tcPr>
            <w:tcW w:w="1148" w:type="pct"/>
            <w:gridSpan w:val="2"/>
          </w:tcPr>
          <w:p w:rsidR="008F35A2" w:rsidRPr="0046500A" w:rsidRDefault="008F35A2" w:rsidP="00823B1F">
            <w:pPr>
              <w:pStyle w:val="af"/>
            </w:pPr>
            <w:r w:rsidRPr="0046500A">
              <w:t>два фактора влияют на характер любви: власть-способность заставить к-л делать ч-л и статус - желание индивида идти навстречу партнеру</w:t>
            </w:r>
          </w:p>
          <w:p w:rsidR="008F35A2" w:rsidRPr="0046500A" w:rsidRDefault="008F35A2" w:rsidP="00823B1F">
            <w:pPr>
              <w:pStyle w:val="af"/>
            </w:pPr>
            <w:r w:rsidRPr="0046500A">
              <w:t>существует 5 основных видов любви: детско-родительская, романтическая, любовь-поклонение, измена в диаде, безответная любовь</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З. Рубин</w:t>
            </w:r>
          </w:p>
        </w:tc>
        <w:tc>
          <w:tcPr>
            <w:tcW w:w="1088" w:type="pct"/>
            <w:gridSpan w:val="2"/>
          </w:tcPr>
          <w:p w:rsidR="008F35A2" w:rsidRPr="0046500A" w:rsidRDefault="008F35A2" w:rsidP="00823B1F">
            <w:pPr>
              <w:pStyle w:val="af"/>
            </w:pPr>
            <w:r w:rsidRPr="0046500A">
              <w:t>любовь - направленная потребность в данном человеке, влечение к нему, страстное желание обладать им, заботиться о нем, быть ему нужным, независимо от его качеств</w:t>
            </w:r>
          </w:p>
        </w:tc>
        <w:tc>
          <w:tcPr>
            <w:tcW w:w="943" w:type="pct"/>
          </w:tcPr>
          <w:p w:rsidR="008F35A2" w:rsidRPr="0046500A" w:rsidRDefault="008F35A2" w:rsidP="00823B1F">
            <w:pPr>
              <w:pStyle w:val="af"/>
            </w:pPr>
            <w:r w:rsidRPr="0046500A">
              <w:t>любовь, симпатия</w:t>
            </w:r>
          </w:p>
        </w:tc>
        <w:tc>
          <w:tcPr>
            <w:tcW w:w="1148" w:type="pct"/>
            <w:gridSpan w:val="2"/>
          </w:tcPr>
          <w:p w:rsidR="008F35A2" w:rsidRPr="0046500A" w:rsidRDefault="008F35A2" w:rsidP="00823B1F">
            <w:pPr>
              <w:pStyle w:val="af"/>
            </w:pPr>
            <w:r w:rsidRPr="0046500A">
              <w:t>шкалы симпатии и любви различны: симпатия возникает к человеку, обладающему положительными или желательными качествами; в любви это не обязательно</w:t>
            </w:r>
          </w:p>
          <w:p w:rsidR="008F35A2" w:rsidRPr="0046500A" w:rsidRDefault="008F35A2" w:rsidP="00823B1F">
            <w:pPr>
              <w:pStyle w:val="af"/>
            </w:pPr>
            <w:r w:rsidRPr="0046500A">
              <w:t xml:space="preserve">структура любви включает: привязанность, заботу, интимность (доверие) </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В</w:t>
            </w:r>
            <w:r>
              <w:t xml:space="preserve">.И. </w:t>
            </w:r>
            <w:r w:rsidRPr="0046500A">
              <w:t>Мустейн</w:t>
            </w:r>
          </w:p>
        </w:tc>
        <w:tc>
          <w:tcPr>
            <w:tcW w:w="1088" w:type="pct"/>
            <w:gridSpan w:val="2"/>
          </w:tcPr>
          <w:p w:rsidR="008F35A2" w:rsidRPr="0046500A" w:rsidRDefault="008F35A2" w:rsidP="00823B1F">
            <w:pPr>
              <w:pStyle w:val="af"/>
            </w:pPr>
            <w:r w:rsidRPr="0046500A">
              <w:t>любовь включает альтруизм, интимность, восхищение, уважение, участие, доверие, согласие, гордость. Каждую характеристику можно классифицировать по способу выражения: чувство, установка, поведение, здравый смысл</w:t>
            </w:r>
          </w:p>
        </w:tc>
        <w:tc>
          <w:tcPr>
            <w:tcW w:w="943" w:type="pct"/>
          </w:tcPr>
          <w:p w:rsidR="008F35A2" w:rsidRPr="0046500A" w:rsidRDefault="008F35A2" w:rsidP="00823B1F">
            <w:pPr>
              <w:pStyle w:val="af"/>
            </w:pPr>
            <w:r w:rsidRPr="0046500A">
              <w:t>страстная любовь, романтическая любовь, супружеская любовь</w:t>
            </w:r>
          </w:p>
        </w:tc>
        <w:tc>
          <w:tcPr>
            <w:tcW w:w="1148" w:type="pct"/>
            <w:gridSpan w:val="2"/>
          </w:tcPr>
          <w:p w:rsidR="008F35A2" w:rsidRPr="0046500A" w:rsidRDefault="008F35A2" w:rsidP="00823B1F">
            <w:pPr>
              <w:pStyle w:val="af"/>
            </w:pPr>
            <w:r w:rsidRPr="0046500A">
              <w:t xml:space="preserve">существует три стадии "любви": </w:t>
            </w:r>
          </w:p>
          <w:p w:rsidR="008F35A2" w:rsidRPr="0046500A" w:rsidRDefault="008F35A2" w:rsidP="00823B1F">
            <w:pPr>
              <w:pStyle w:val="af"/>
            </w:pPr>
            <w:r w:rsidRPr="0046500A">
              <w:t xml:space="preserve">а) страстная любовь включает сильное возбуждение и основана на сексе, хотя сексуальных отношений может и не быть; </w:t>
            </w:r>
          </w:p>
          <w:p w:rsidR="008F35A2" w:rsidRPr="0046500A" w:rsidRDefault="008F35A2" w:rsidP="00823B1F">
            <w:pPr>
              <w:pStyle w:val="af"/>
            </w:pPr>
            <w:r w:rsidRPr="0046500A">
              <w:t xml:space="preserve">б) романтическая сконцентрирована на идеализации партнера, а не на сексуальности; </w:t>
            </w:r>
          </w:p>
          <w:p w:rsidR="008F35A2" w:rsidRPr="0046500A" w:rsidRDefault="008F35A2" w:rsidP="00823B1F">
            <w:pPr>
              <w:pStyle w:val="af"/>
            </w:pPr>
            <w:r w:rsidRPr="0046500A">
              <w:t xml:space="preserve">в) супружеская любовь бывает либо после заключения брака, либо если партнеры находятся в длительной связи до брака; базируется на хорошей осведомленности, на постоянно возрастающем знании друг о друге. </w:t>
            </w:r>
          </w:p>
        </w:tc>
      </w:tr>
      <w:tr w:rsidR="008F35A2" w:rsidRPr="0046500A" w:rsidTr="00823B1F">
        <w:tblPrEx>
          <w:tblCellMar>
            <w:left w:w="108" w:type="dxa"/>
            <w:right w:w="108" w:type="dxa"/>
          </w:tblCellMar>
        </w:tblPrEx>
        <w:trPr>
          <w:trHeight w:val="3648"/>
        </w:trPr>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Э. Уолстер, Б. Уолстер</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страстная любовь, товарищеская любовь</w:t>
            </w:r>
          </w:p>
        </w:tc>
        <w:tc>
          <w:tcPr>
            <w:tcW w:w="1148" w:type="pct"/>
            <w:gridSpan w:val="2"/>
          </w:tcPr>
          <w:p w:rsidR="008F35A2" w:rsidRPr="0046500A" w:rsidRDefault="008F35A2" w:rsidP="00823B1F">
            <w:pPr>
              <w:pStyle w:val="af"/>
            </w:pPr>
            <w:r w:rsidRPr="0046500A">
              <w:t xml:space="preserve">различают два основных типа любви: 1. страстная, или романтическая любовь характеризуется сильными эмоциями, сексуальными желаниями и сосредоточенностью человека на предмете своей любви; она возникает быстро, но остывает со временем. </w:t>
            </w:r>
          </w:p>
          <w:p w:rsidR="008F35A2" w:rsidRPr="0046500A" w:rsidRDefault="008F35A2" w:rsidP="00823B1F">
            <w:pPr>
              <w:pStyle w:val="af"/>
            </w:pPr>
            <w:r w:rsidRPr="0046500A">
              <w:t>2. товарищеская любовь - более спокойное и стабильное чувство, отмеченное взаимным доверием, возможностью положиться друг на друга и теплотой; длится долго, со временем становится глубже</w:t>
            </w:r>
          </w:p>
          <w:p w:rsidR="008F35A2" w:rsidRPr="0046500A" w:rsidRDefault="008F35A2" w:rsidP="00823B1F">
            <w:pPr>
              <w:pStyle w:val="af"/>
            </w:pP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r w:rsidRPr="0046500A">
              <w:t>треугольная любовь</w:t>
            </w:r>
          </w:p>
        </w:tc>
        <w:tc>
          <w:tcPr>
            <w:tcW w:w="781" w:type="pct"/>
          </w:tcPr>
          <w:p w:rsidR="008F35A2" w:rsidRPr="0046500A" w:rsidRDefault="008F35A2" w:rsidP="00823B1F">
            <w:pPr>
              <w:pStyle w:val="af"/>
            </w:pPr>
            <w:r w:rsidRPr="0046500A">
              <w:t>Р. Дж. Стенберг</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 xml:space="preserve">интимность, страсть, обязательства, </w:t>
            </w:r>
          </w:p>
        </w:tc>
        <w:tc>
          <w:tcPr>
            <w:tcW w:w="1148" w:type="pct"/>
            <w:gridSpan w:val="2"/>
          </w:tcPr>
          <w:p w:rsidR="008F35A2" w:rsidRPr="0046500A" w:rsidRDefault="008F35A2" w:rsidP="00823B1F">
            <w:pPr>
              <w:pStyle w:val="af"/>
            </w:pPr>
            <w:r w:rsidRPr="0046500A">
              <w:t>3 компонента образуют структуру любви: интимность, страсть, обязательства</w:t>
            </w:r>
          </w:p>
          <w:p w:rsidR="008F35A2" w:rsidRPr="0046500A" w:rsidRDefault="008F35A2" w:rsidP="00823B1F">
            <w:pPr>
              <w:pStyle w:val="af"/>
            </w:pPr>
            <w:r w:rsidRPr="0046500A">
              <w:t xml:space="preserve">комбинация этих компонентов дает 8 типов любви: </w:t>
            </w:r>
          </w:p>
          <w:p w:rsidR="008F35A2" w:rsidRPr="0046500A" w:rsidRDefault="008F35A2" w:rsidP="00823B1F">
            <w:pPr>
              <w:pStyle w:val="af"/>
            </w:pPr>
            <w:r w:rsidRPr="0046500A">
              <w:t xml:space="preserve">симпатия (одна интимность) </w:t>
            </w:r>
          </w:p>
          <w:p w:rsidR="008F35A2" w:rsidRPr="0046500A" w:rsidRDefault="008F35A2" w:rsidP="00823B1F">
            <w:pPr>
              <w:pStyle w:val="af"/>
            </w:pPr>
            <w:r w:rsidRPr="0046500A">
              <w:t xml:space="preserve">безрассудная любовь (только страсть) </w:t>
            </w:r>
          </w:p>
          <w:p w:rsidR="008F35A2" w:rsidRPr="0046500A" w:rsidRDefault="008F35A2" w:rsidP="00823B1F">
            <w:pPr>
              <w:pStyle w:val="af"/>
            </w:pPr>
            <w:r w:rsidRPr="0046500A">
              <w:t xml:space="preserve">пустая любовь (только обязательства) </w:t>
            </w:r>
          </w:p>
          <w:p w:rsidR="008F35A2" w:rsidRPr="0046500A" w:rsidRDefault="008F35A2" w:rsidP="00823B1F">
            <w:pPr>
              <w:pStyle w:val="af"/>
            </w:pPr>
            <w:r w:rsidRPr="0046500A">
              <w:t xml:space="preserve">романтическая любовь (интимность и страсть) </w:t>
            </w:r>
          </w:p>
          <w:p w:rsidR="008F35A2" w:rsidRPr="0046500A" w:rsidRDefault="008F35A2" w:rsidP="00823B1F">
            <w:pPr>
              <w:pStyle w:val="af"/>
            </w:pPr>
            <w:r w:rsidRPr="0046500A">
              <w:t xml:space="preserve">любовь в браке (интимность и обязательства) </w:t>
            </w:r>
          </w:p>
          <w:p w:rsidR="008F35A2" w:rsidRPr="0046500A" w:rsidRDefault="008F35A2" w:rsidP="00823B1F">
            <w:pPr>
              <w:pStyle w:val="af"/>
            </w:pPr>
            <w:r w:rsidRPr="0046500A">
              <w:t xml:space="preserve">совершенная любовь (интимность, страсть, обязательства) </w:t>
            </w:r>
          </w:p>
          <w:p w:rsidR="008F35A2" w:rsidRPr="0046500A" w:rsidRDefault="008F35A2" w:rsidP="00823B1F">
            <w:pPr>
              <w:pStyle w:val="af"/>
            </w:pPr>
            <w:r w:rsidRPr="0046500A">
              <w:t xml:space="preserve">нелюбовь (отсутствие всех компонентов) </w:t>
            </w:r>
          </w:p>
        </w:tc>
      </w:tr>
      <w:tr w:rsidR="008F35A2" w:rsidRPr="0046500A" w:rsidTr="00823B1F">
        <w:tblPrEx>
          <w:tblCellMar>
            <w:left w:w="108" w:type="dxa"/>
            <w:right w:w="108" w:type="dxa"/>
          </w:tblCellMar>
        </w:tblPrEx>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Р. Мей</w:t>
            </w:r>
          </w:p>
        </w:tc>
        <w:tc>
          <w:tcPr>
            <w:tcW w:w="1088" w:type="pct"/>
            <w:gridSpan w:val="2"/>
          </w:tcPr>
          <w:p w:rsidR="008F35A2" w:rsidRPr="0046500A" w:rsidRDefault="008F35A2" w:rsidP="00823B1F">
            <w:pPr>
              <w:pStyle w:val="af"/>
            </w:pPr>
          </w:p>
        </w:tc>
        <w:tc>
          <w:tcPr>
            <w:tcW w:w="943" w:type="pct"/>
          </w:tcPr>
          <w:p w:rsidR="008F35A2" w:rsidRPr="0046500A" w:rsidRDefault="008F35A2" w:rsidP="00823B1F">
            <w:pPr>
              <w:pStyle w:val="af"/>
            </w:pPr>
            <w:r w:rsidRPr="0046500A">
              <w:t>секс, эрос, филия, агапе</w:t>
            </w:r>
          </w:p>
        </w:tc>
        <w:tc>
          <w:tcPr>
            <w:tcW w:w="1148" w:type="pct"/>
            <w:gridSpan w:val="2"/>
          </w:tcPr>
          <w:p w:rsidR="008F35A2" w:rsidRPr="0046500A" w:rsidRDefault="008F35A2" w:rsidP="00823B1F">
            <w:pPr>
              <w:pStyle w:val="af"/>
            </w:pPr>
            <w:r w:rsidRPr="0046500A">
              <w:t xml:space="preserve">1. существует 4 типа любви: </w:t>
            </w:r>
          </w:p>
          <w:p w:rsidR="008F35A2" w:rsidRPr="0046500A" w:rsidRDefault="008F35A2" w:rsidP="00823B1F">
            <w:pPr>
              <w:pStyle w:val="af"/>
            </w:pPr>
            <w:r w:rsidRPr="0046500A">
              <w:t xml:space="preserve">секс, вожделение, либидо; </w:t>
            </w:r>
          </w:p>
          <w:p w:rsidR="008F35A2" w:rsidRPr="0046500A" w:rsidRDefault="008F35A2" w:rsidP="00823B1F">
            <w:pPr>
              <w:pStyle w:val="af"/>
            </w:pPr>
            <w:r w:rsidRPr="0046500A">
              <w:t>эрос, любовь как стремление к воспроизводству или творчеству</w:t>
            </w:r>
          </w:p>
          <w:p w:rsidR="008F35A2" w:rsidRPr="0046500A" w:rsidRDefault="008F35A2" w:rsidP="00823B1F">
            <w:pPr>
              <w:pStyle w:val="af"/>
            </w:pPr>
            <w:r w:rsidRPr="0046500A">
              <w:t xml:space="preserve">филия, или дружба, братская любовь; </w:t>
            </w:r>
          </w:p>
          <w:p w:rsidR="008F35A2" w:rsidRPr="0046500A" w:rsidRDefault="008F35A2" w:rsidP="00823B1F">
            <w:pPr>
              <w:pStyle w:val="af"/>
            </w:pPr>
            <w:r w:rsidRPr="0046500A">
              <w:t xml:space="preserve">агапе, забота о благе другого человека, прототипом которой является Божья любовь к человеку. </w:t>
            </w:r>
          </w:p>
          <w:p w:rsidR="008F35A2" w:rsidRPr="0046500A" w:rsidRDefault="008F35A2" w:rsidP="00823B1F">
            <w:pPr>
              <w:pStyle w:val="af"/>
            </w:pPr>
            <w:r w:rsidRPr="0046500A">
              <w:t xml:space="preserve">2. эрос спасает секс от саморазрушения, напряжение эроса снимается приязнью филии, а филия предполагает агапе. </w:t>
            </w:r>
          </w:p>
          <w:p w:rsidR="008F35A2" w:rsidRPr="0046500A" w:rsidRDefault="008F35A2" w:rsidP="00823B1F">
            <w:pPr>
              <w:pStyle w:val="af"/>
            </w:pPr>
            <w:r w:rsidRPr="0046500A">
              <w:t>3. чувство подлинной любви у человека является смесью всех четырех типов любви</w:t>
            </w:r>
          </w:p>
        </w:tc>
      </w:tr>
      <w:tr w:rsidR="008F35A2" w:rsidRPr="0046500A" w:rsidTr="00823B1F">
        <w:tblPrEx>
          <w:tblCellMar>
            <w:left w:w="108" w:type="dxa"/>
            <w:right w:w="108" w:type="dxa"/>
          </w:tblCellMar>
        </w:tblPrEx>
        <w:trPr>
          <w:cantSplit/>
        </w:trPr>
        <w:tc>
          <w:tcPr>
            <w:tcW w:w="5000" w:type="pct"/>
            <w:gridSpan w:val="7"/>
          </w:tcPr>
          <w:p w:rsidR="008F35A2" w:rsidRPr="0046500A" w:rsidRDefault="008F35A2" w:rsidP="00823B1F">
            <w:pPr>
              <w:pStyle w:val="af"/>
            </w:pPr>
            <w:r w:rsidRPr="0046500A">
              <w:t>ОТЕЧЕСТВЕННЫЕ ТЕОРИИ ЛЮБВИ</w:t>
            </w:r>
          </w:p>
        </w:tc>
      </w:tr>
      <w:tr w:rsidR="008F35A2" w:rsidRPr="0046500A" w:rsidTr="00823B1F">
        <w:tblPrEx>
          <w:tblCellMar>
            <w:left w:w="108" w:type="dxa"/>
            <w:right w:w="108" w:type="dxa"/>
          </w:tblCellMar>
        </w:tblPrEx>
        <w:trPr>
          <w:cantSplit/>
          <w:trHeight w:val="323"/>
        </w:trPr>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Л</w:t>
            </w:r>
            <w:r>
              <w:t xml:space="preserve">.Я. </w:t>
            </w:r>
            <w:r w:rsidRPr="0046500A">
              <w:t>Гозман</w:t>
            </w:r>
          </w:p>
        </w:tc>
        <w:tc>
          <w:tcPr>
            <w:tcW w:w="1088" w:type="pct"/>
            <w:gridSpan w:val="2"/>
          </w:tcPr>
          <w:p w:rsidR="008F35A2" w:rsidRPr="0046500A" w:rsidRDefault="008F35A2" w:rsidP="00823B1F">
            <w:pPr>
              <w:pStyle w:val="af"/>
            </w:pPr>
            <w:r w:rsidRPr="0046500A">
              <w:t xml:space="preserve">любовь - особая психическая реальность, отличающаяся синдромом, связанных с нею чувств (эйфория, депрессия, возбуждение) и поведенческих образцов (влюбленные больше говорят друг с другом, чаще глядят друг другу в глаза) </w:t>
            </w:r>
          </w:p>
        </w:tc>
        <w:tc>
          <w:tcPr>
            <w:tcW w:w="943" w:type="pct"/>
          </w:tcPr>
          <w:p w:rsidR="008F35A2" w:rsidRPr="0046500A" w:rsidRDefault="008F35A2" w:rsidP="00823B1F">
            <w:pPr>
              <w:pStyle w:val="af"/>
            </w:pPr>
            <w:r w:rsidRPr="0046500A">
              <w:t>аттракция, социальный контекст, структура любви</w:t>
            </w:r>
          </w:p>
        </w:tc>
        <w:tc>
          <w:tcPr>
            <w:tcW w:w="1148" w:type="pct"/>
            <w:gridSpan w:val="2"/>
          </w:tcPr>
          <w:p w:rsidR="008F35A2" w:rsidRPr="0046500A" w:rsidRDefault="008F35A2" w:rsidP="00823B1F">
            <w:pPr>
              <w:pStyle w:val="af"/>
            </w:pPr>
            <w:r w:rsidRPr="0046500A">
              <w:t>1. недостатком большинства исследований любви является изоляция изучаемого феномена от социального контекста</w:t>
            </w:r>
          </w:p>
          <w:p w:rsidR="008F35A2" w:rsidRPr="0046500A" w:rsidRDefault="008F35A2" w:rsidP="00823B1F">
            <w:pPr>
              <w:pStyle w:val="af"/>
            </w:pPr>
            <w:r w:rsidRPr="0046500A">
              <w:t>2. социальный контекст детерминирует любовные отношения, определяя факторы эмоционального возбуждения и алфавит чувств, с помощью которых человек может интерпретировать свои состояния</w:t>
            </w:r>
          </w:p>
          <w:p w:rsidR="008F35A2" w:rsidRPr="0046500A" w:rsidRDefault="008F35A2" w:rsidP="00823B1F">
            <w:pPr>
              <w:pStyle w:val="af"/>
            </w:pPr>
            <w:r w:rsidRPr="0046500A">
              <w:t xml:space="preserve">3. связь между склонностью к любви и личными характеристиками опосредуется культурными стереотипами (высокая самооценка приводит к высокоинтенсивному романтическому поведению у мужчин и низкоинтенсивному у женщин) </w:t>
            </w:r>
          </w:p>
          <w:p w:rsidR="008F35A2" w:rsidRPr="0046500A" w:rsidRDefault="008F35A2" w:rsidP="00823B1F">
            <w:pPr>
              <w:pStyle w:val="af"/>
            </w:pPr>
            <w:r w:rsidRPr="0046500A">
              <w:t xml:space="preserve">4. благополучные эмоциональные отношения поднимают самооценку и уровень принятия себя, а, следовательно, и уровень привлекательности, но новые романы человеку не нужны; распад близких отношений, понижает самооценку и привлекательность, но в этот период новые отношения необходимы. </w:t>
            </w:r>
          </w:p>
        </w:tc>
      </w:tr>
      <w:tr w:rsidR="008F35A2" w:rsidRPr="0046500A" w:rsidTr="00823B1F">
        <w:tblPrEx>
          <w:tblCellMar>
            <w:left w:w="108" w:type="dxa"/>
            <w:right w:w="108" w:type="dxa"/>
          </w:tblCellMar>
        </w:tblPrEx>
        <w:trPr>
          <w:cantSplit/>
          <w:trHeight w:val="323"/>
        </w:trPr>
        <w:tc>
          <w:tcPr>
            <w:tcW w:w="1040" w:type="pct"/>
          </w:tcPr>
          <w:p w:rsidR="008F35A2" w:rsidRPr="0046500A" w:rsidRDefault="008F35A2" w:rsidP="00823B1F">
            <w:pPr>
              <w:pStyle w:val="af"/>
            </w:pPr>
          </w:p>
        </w:tc>
        <w:tc>
          <w:tcPr>
            <w:tcW w:w="781" w:type="pct"/>
          </w:tcPr>
          <w:p w:rsidR="008F35A2" w:rsidRPr="0046500A" w:rsidRDefault="008F35A2" w:rsidP="00823B1F">
            <w:pPr>
              <w:pStyle w:val="af"/>
            </w:pPr>
            <w:r w:rsidRPr="0046500A">
              <w:t>А. Афанасьев</w:t>
            </w:r>
          </w:p>
        </w:tc>
        <w:tc>
          <w:tcPr>
            <w:tcW w:w="1088" w:type="pct"/>
            <w:gridSpan w:val="2"/>
          </w:tcPr>
          <w:p w:rsidR="008F35A2" w:rsidRPr="0046500A" w:rsidRDefault="008F35A2" w:rsidP="00823B1F">
            <w:pPr>
              <w:pStyle w:val="af"/>
            </w:pPr>
            <w:r w:rsidRPr="0046500A">
              <w:t>любовь - особое состояние эйфории, вызванное иллюзией обрести счастье в паре с субъектом, наделенным теми психическими свойствами, в которых ощущается недостаток</w:t>
            </w:r>
          </w:p>
        </w:tc>
        <w:tc>
          <w:tcPr>
            <w:tcW w:w="943" w:type="pct"/>
          </w:tcPr>
          <w:p w:rsidR="008F35A2" w:rsidRPr="0046500A" w:rsidRDefault="008F35A2" w:rsidP="00823B1F">
            <w:pPr>
              <w:pStyle w:val="af"/>
            </w:pPr>
            <w:r w:rsidRPr="0046500A">
              <w:t>эмоции, логика, физика, воля, эрос, филия, агапе</w:t>
            </w:r>
          </w:p>
        </w:tc>
        <w:tc>
          <w:tcPr>
            <w:tcW w:w="1148" w:type="pct"/>
            <w:gridSpan w:val="2"/>
          </w:tcPr>
          <w:p w:rsidR="008F35A2" w:rsidRPr="0046500A" w:rsidRDefault="008F35A2" w:rsidP="00823B1F">
            <w:pPr>
              <w:pStyle w:val="af"/>
            </w:pPr>
            <w:r w:rsidRPr="0046500A">
              <w:t xml:space="preserve">1. внутренняя архитектура человека состоит из 4 психических модулей: Эмоции ("души"), Логики ("ума"), Физики ("тела") и Воли ("духа"). Этот набор функций образует в личности иерархию, которая и определяет различие людей. </w:t>
            </w:r>
          </w:p>
          <w:p w:rsidR="008F35A2" w:rsidRPr="0046500A" w:rsidRDefault="008F35A2" w:rsidP="00823B1F">
            <w:pPr>
              <w:pStyle w:val="af"/>
            </w:pPr>
            <w:r w:rsidRPr="0046500A">
              <w:t>2. значимый недостаток в проявлении к-л функции является причиной возникновения любви</w:t>
            </w:r>
          </w:p>
          <w:p w:rsidR="008F35A2" w:rsidRPr="0046500A" w:rsidRDefault="008F35A2" w:rsidP="00823B1F">
            <w:pPr>
              <w:pStyle w:val="af"/>
            </w:pPr>
            <w:r w:rsidRPr="0046500A">
              <w:t xml:space="preserve">существует 3 вида любви (и 24 варианта): </w:t>
            </w:r>
          </w:p>
          <w:p w:rsidR="008F35A2" w:rsidRPr="0046500A" w:rsidRDefault="008F35A2" w:rsidP="00823B1F">
            <w:pPr>
              <w:pStyle w:val="af"/>
            </w:pPr>
            <w:r w:rsidRPr="0046500A">
              <w:t xml:space="preserve">Эрос – любовь по принципу противоположности. Встречается чаще всего, к сожалению, сильная сторона другого не прибавляет силы слабой стороне. Любовь – зависть – ненависть. </w:t>
            </w:r>
          </w:p>
          <w:p w:rsidR="008F35A2" w:rsidRPr="0046500A" w:rsidRDefault="008F35A2" w:rsidP="00823B1F">
            <w:pPr>
              <w:pStyle w:val="af"/>
            </w:pPr>
            <w:r w:rsidRPr="0046500A">
              <w:t xml:space="preserve">Филия – любовь по принципу тождества. Родственные души, узнавая друг друга, в конечном счете оказываются перед своим отражением в зеркале. Статика, скука. </w:t>
            </w:r>
          </w:p>
          <w:p w:rsidR="008F35A2" w:rsidRPr="0046500A" w:rsidRDefault="008F35A2" w:rsidP="00823B1F">
            <w:pPr>
              <w:pStyle w:val="af"/>
            </w:pPr>
            <w:r w:rsidRPr="0046500A">
              <w:t xml:space="preserve">Агапе – любовь-эволюция, движущая партнеров от противоположности к тождеству. Плодотворная, настоящая "формула любви", приводит к гармонизации личностей любящих. </w:t>
            </w:r>
          </w:p>
          <w:p w:rsidR="008F35A2" w:rsidRPr="0046500A" w:rsidRDefault="008F35A2" w:rsidP="00823B1F">
            <w:pPr>
              <w:pStyle w:val="af"/>
            </w:pPr>
          </w:p>
        </w:tc>
      </w:tr>
      <w:tr w:rsidR="008F35A2" w:rsidRPr="0046500A" w:rsidTr="00823B1F">
        <w:tblPrEx>
          <w:tblCellMar>
            <w:left w:w="108" w:type="dxa"/>
            <w:right w:w="108" w:type="dxa"/>
          </w:tblCellMar>
        </w:tblPrEx>
        <w:trPr>
          <w:cantSplit/>
          <w:trHeight w:val="322"/>
        </w:trPr>
        <w:tc>
          <w:tcPr>
            <w:tcW w:w="1040" w:type="pct"/>
          </w:tcPr>
          <w:p w:rsidR="008F35A2" w:rsidRPr="0046500A" w:rsidRDefault="008F35A2" w:rsidP="00823B1F">
            <w:pPr>
              <w:pStyle w:val="af"/>
            </w:pPr>
            <w:r w:rsidRPr="0046500A">
              <w:t>теория отношений</w:t>
            </w:r>
          </w:p>
        </w:tc>
        <w:tc>
          <w:tcPr>
            <w:tcW w:w="781" w:type="pct"/>
          </w:tcPr>
          <w:p w:rsidR="008F35A2" w:rsidRPr="0046500A" w:rsidRDefault="008F35A2" w:rsidP="00823B1F">
            <w:pPr>
              <w:pStyle w:val="af"/>
            </w:pPr>
            <w:r w:rsidRPr="0046500A">
              <w:t>В</w:t>
            </w:r>
            <w:r>
              <w:t xml:space="preserve">.И. </w:t>
            </w:r>
            <w:r w:rsidRPr="0046500A">
              <w:t>Мясищев</w:t>
            </w:r>
          </w:p>
        </w:tc>
        <w:tc>
          <w:tcPr>
            <w:tcW w:w="1088" w:type="pct"/>
            <w:gridSpan w:val="2"/>
          </w:tcPr>
          <w:p w:rsidR="008F35A2" w:rsidRPr="0046500A" w:rsidRDefault="008F35A2" w:rsidP="00823B1F">
            <w:pPr>
              <w:pStyle w:val="af"/>
            </w:pPr>
            <w:r w:rsidRPr="0046500A">
              <w:t>любовь - эмоционально-оценочная сторона отношения</w:t>
            </w:r>
          </w:p>
        </w:tc>
        <w:tc>
          <w:tcPr>
            <w:tcW w:w="943" w:type="pct"/>
          </w:tcPr>
          <w:p w:rsidR="008F35A2" w:rsidRPr="0046500A" w:rsidRDefault="008F35A2" w:rsidP="00823B1F">
            <w:pPr>
              <w:pStyle w:val="af"/>
            </w:pPr>
            <w:r w:rsidRPr="0046500A">
              <w:t>отношение, психическая деятельность, интерес, потребность</w:t>
            </w:r>
          </w:p>
        </w:tc>
        <w:tc>
          <w:tcPr>
            <w:tcW w:w="1148" w:type="pct"/>
            <w:gridSpan w:val="2"/>
          </w:tcPr>
          <w:p w:rsidR="008F35A2" w:rsidRPr="0046500A" w:rsidRDefault="008F35A2" w:rsidP="00823B1F">
            <w:pPr>
              <w:pStyle w:val="af"/>
            </w:pPr>
            <w:r w:rsidRPr="0046500A">
              <w:t>отношения связывают человека со всеми сторонами деятельности: явлениями природы и миром вещей; людьми и общественными явлениями; с самим субъектом, личностью</w:t>
            </w:r>
          </w:p>
          <w:p w:rsidR="008F35A2" w:rsidRPr="0046500A" w:rsidRDefault="008F35A2" w:rsidP="00823B1F">
            <w:pPr>
              <w:pStyle w:val="af"/>
            </w:pPr>
            <w:r w:rsidRPr="0046500A">
              <w:t xml:space="preserve">любовь как психическое отношение влияет на психическую деятельность человека: запоминание, забывание, восприятие, воображение и т.д. </w:t>
            </w:r>
          </w:p>
          <w:p w:rsidR="008F35A2" w:rsidRPr="0046500A" w:rsidRDefault="008F35A2" w:rsidP="00823B1F">
            <w:pPr>
              <w:pStyle w:val="af"/>
            </w:pPr>
            <w:r w:rsidRPr="0046500A">
              <w:t>развивающаяся функциональная структура является условием реализации отношения</w:t>
            </w:r>
          </w:p>
        </w:tc>
      </w:tr>
      <w:tr w:rsidR="008F35A2" w:rsidRPr="0046500A" w:rsidTr="00823B1F">
        <w:tblPrEx>
          <w:tblCellMar>
            <w:left w:w="108" w:type="dxa"/>
            <w:right w:w="108" w:type="dxa"/>
          </w:tblCellMar>
        </w:tblPrEx>
        <w:trPr>
          <w:cantSplit/>
          <w:trHeight w:val="322"/>
        </w:trPr>
        <w:tc>
          <w:tcPr>
            <w:tcW w:w="1040" w:type="pct"/>
          </w:tcPr>
          <w:p w:rsidR="008F35A2" w:rsidRPr="0046500A" w:rsidRDefault="008F35A2" w:rsidP="00823B1F">
            <w:pPr>
              <w:pStyle w:val="af"/>
            </w:pPr>
            <w:r w:rsidRPr="0046500A">
              <w:br w:type="page"/>
            </w:r>
          </w:p>
        </w:tc>
        <w:tc>
          <w:tcPr>
            <w:tcW w:w="781" w:type="pct"/>
          </w:tcPr>
          <w:p w:rsidR="008F35A2" w:rsidRPr="0046500A" w:rsidRDefault="008F35A2" w:rsidP="00823B1F">
            <w:pPr>
              <w:pStyle w:val="af"/>
            </w:pPr>
            <w:r w:rsidRPr="0046500A">
              <w:t>М</w:t>
            </w:r>
            <w:r>
              <w:t xml:space="preserve">.Т. </w:t>
            </w:r>
            <w:r w:rsidRPr="0046500A">
              <w:t>Кузнецов</w:t>
            </w:r>
          </w:p>
        </w:tc>
        <w:tc>
          <w:tcPr>
            <w:tcW w:w="1088" w:type="pct"/>
            <w:gridSpan w:val="2"/>
          </w:tcPr>
          <w:p w:rsidR="008F35A2" w:rsidRPr="0046500A" w:rsidRDefault="008F35A2" w:rsidP="00823B1F">
            <w:pPr>
              <w:pStyle w:val="af"/>
            </w:pPr>
            <w:r w:rsidRPr="0046500A">
              <w:t>любовь-исторически формируемое сексуальное чувство, направленное на физическое и духовное воспроизведение человека, которое в индивидуальном проявлении характеризуется физиологически обусловленным половым влечением и избирательно-личным устремлением к объекту любви; в своем массовом проявлении в обществе любовь ведет к созданию и укреплению единобрачия как объективно необходимого условия единства семьи для выращивания и воспитания непрерывно воспроизводимых поколений</w:t>
            </w:r>
          </w:p>
        </w:tc>
        <w:tc>
          <w:tcPr>
            <w:tcW w:w="943" w:type="pct"/>
          </w:tcPr>
          <w:p w:rsidR="008F35A2" w:rsidRPr="0046500A" w:rsidRDefault="008F35A2" w:rsidP="00823B1F">
            <w:pPr>
              <w:pStyle w:val="af"/>
            </w:pPr>
            <w:r w:rsidRPr="0046500A">
              <w:t xml:space="preserve">чувственный компонент любви (ЧКЛ), личностный компонент любви (ЛКЛ) </w:t>
            </w:r>
          </w:p>
        </w:tc>
        <w:tc>
          <w:tcPr>
            <w:tcW w:w="1148" w:type="pct"/>
            <w:gridSpan w:val="2"/>
          </w:tcPr>
          <w:p w:rsidR="008F35A2" w:rsidRPr="0046500A" w:rsidRDefault="008F35A2" w:rsidP="00823B1F">
            <w:pPr>
              <w:pStyle w:val="af"/>
            </w:pPr>
            <w:r w:rsidRPr="0046500A">
              <w:t xml:space="preserve">формула половой любви (ПЛ) имеет вид: </w:t>
            </w:r>
          </w:p>
          <w:p w:rsidR="008F35A2" w:rsidRPr="0046500A" w:rsidRDefault="008F35A2" w:rsidP="00823B1F">
            <w:pPr>
              <w:pStyle w:val="af"/>
            </w:pPr>
            <w:r w:rsidRPr="0046500A">
              <w:t xml:space="preserve">ПЛ= </w:t>
            </w:r>
            <w:r w:rsidRPr="0046500A">
              <w:rPr>
                <w:lang w:val="en-US"/>
              </w:rPr>
              <w:t>f</w:t>
            </w:r>
            <w:r w:rsidRPr="0046500A">
              <w:t xml:space="preserve"> (ЧКЛм</w:t>
            </w:r>
            <w:r>
              <w:t xml:space="preserve"> - </w:t>
            </w:r>
            <w:r w:rsidRPr="005A64D9">
              <w:t xml:space="preserve">- - </w:t>
            </w:r>
            <w:r w:rsidRPr="0046500A">
              <w:t xml:space="preserve">ЛКЛж) </w:t>
            </w:r>
          </w:p>
          <w:p w:rsidR="008F35A2" w:rsidRPr="0046500A" w:rsidRDefault="008F35A2" w:rsidP="00823B1F">
            <w:pPr>
              <w:pStyle w:val="af"/>
            </w:pPr>
            <w:r w:rsidRPr="0046500A">
              <w:t>ЧКЛ (половое влечение к противоположному полу) характеризуется быстротой возникновения, полиобъектной направленностью, волнообразным проявлением; ЛКЛ (потребность и готовность к духовной близости) - постепенностью возникновения, избирательной направленностью, постоянно возрастающим проявлением</w:t>
            </w:r>
          </w:p>
          <w:p w:rsidR="008F35A2" w:rsidRPr="0046500A" w:rsidRDefault="008F35A2" w:rsidP="00823B1F">
            <w:pPr>
              <w:pStyle w:val="af"/>
            </w:pPr>
            <w:r w:rsidRPr="0046500A">
              <w:t xml:space="preserve">ЧКЛ ускоренно формируется у юношей, замедленно у девушек, ЛКЛ наоборот; </w:t>
            </w:r>
          </w:p>
          <w:p w:rsidR="008F35A2" w:rsidRPr="0046500A" w:rsidRDefault="008F35A2" w:rsidP="00823B1F">
            <w:pPr>
              <w:pStyle w:val="af"/>
            </w:pPr>
            <w:r w:rsidRPr="0046500A">
              <w:t xml:space="preserve">уровень развития ЧКЛ и ЛКЛ у мужчин и женщин в период созревания целостного чувства дополняют друг друга </w:t>
            </w:r>
          </w:p>
          <w:p w:rsidR="008F35A2" w:rsidRPr="0046500A" w:rsidRDefault="008F35A2" w:rsidP="00823B1F">
            <w:pPr>
              <w:pStyle w:val="af"/>
            </w:pPr>
          </w:p>
        </w:tc>
      </w:tr>
    </w:tbl>
    <w:p w:rsidR="00823B1F" w:rsidRDefault="00823B1F" w:rsidP="008F35A2"/>
    <w:p w:rsidR="00823B1F" w:rsidRDefault="00823B1F" w:rsidP="008F35A2">
      <w:pPr>
        <w:sectPr w:rsidR="00823B1F" w:rsidSect="00823B1F">
          <w:pgSz w:w="16838" w:h="11906" w:orient="landscape"/>
          <w:pgMar w:top="1701" w:right="1134" w:bottom="851" w:left="1134" w:header="284" w:footer="709" w:gutter="0"/>
          <w:pgNumType w:start="1"/>
          <w:cols w:space="708"/>
          <w:titlePg/>
          <w:docGrid w:linePitch="381"/>
        </w:sectPr>
      </w:pPr>
    </w:p>
    <w:p w:rsidR="008F35A2" w:rsidRPr="0046500A" w:rsidRDefault="008F35A2" w:rsidP="008F35A2">
      <w:r w:rsidRPr="0046500A">
        <w:t xml:space="preserve">Итак, в психологии существуют различные подходы к осмыслению феномена "любви". Каждый подход имеет свои сильные и слабые стороны. Психодинамические теории любви в историческом плане впервые сделали любовь предметом психологического анализа, осветили влияние переживаний детства и родителей на формирование способности любить и быть любимым, выделили бессознательный компонент любви и отметили роль бессознательного в любовных отношениях, разработали методы терапии в области психологии любви. Ограниченность этого подхода связана с опорой в построении теории в основном на клинический материал, с переоценкой роли бессознательного и детства в развитии любовных отношений. Гештальт-теории любви преимущественно ориентированы на решение проблем клиента в сфере партнерских отношений, и не имеют развернутой теоретической модели любви. Основные теоретические положения гештальт-психологии просто переносятся в область психологии любви. </w:t>
      </w:r>
    </w:p>
    <w:p w:rsidR="008F35A2" w:rsidRPr="0046500A" w:rsidRDefault="008F35A2" w:rsidP="008F35A2">
      <w:r w:rsidRPr="0046500A">
        <w:t xml:space="preserve">Когнитивные теории хорошо объясняют феномены изменения восприятия мира, себя и партнера влюбленным человеком, описывают влияние когнитивных стилей на формирование близких отношений. Однако эти теории, переоценивая когнитивную сферу личности, недооценивают эмоционально-волевую и дают в силу этого односторонний анализ природы любви. Бихевиористский и необихевиористский подход игнорирует субъект - субъектную природу близких отношений, не учитывает влияние социального контекста; модели любви, разработанные в рамках этого подхода, соответствуют американской культуре и рыночным отношениям, в которых ведется счет вознаграждениям и издержкам, и не могут быть распространены на другие типы культур. Гуманистические теории любви, несмотря на всю их привлекательность (ориентированы на человека, верят в его возможности), носят чисто гипотетический, философско-описательный характер. Это скорее авторский взгляд на проблему, чем научная работа. </w:t>
      </w:r>
    </w:p>
    <w:p w:rsidR="008F35A2" w:rsidRPr="0046500A" w:rsidRDefault="008F35A2" w:rsidP="008F35A2">
      <w:r w:rsidRPr="0046500A">
        <w:t>Плюсом биологизаторских теорий является их ориентация на поиск объективно существующей, материальной основы любви, рассмотрение феномена "любви" в контексте эволюции человечества. Очевидными недостатками этих теорий является отрицание собственно психологического аспекта любви, рассмотрение ее как эпифеномена, надстроенного над физиологическими процессами. Зарубежные социально-психологические теории любви, акцентируя внимание на типах и стадиях любви, во многом остаются чисто формальными и непроверенными экспериментально. Проведенные социально-психологические исследования направлены на изучение отдельных аспектов любви и не способны дать целостного понимания этого феномена. Отечественные теории любви не основаны на экспериментальных данных, гипотетичны. Теория Л</w:t>
      </w:r>
      <w:r>
        <w:t xml:space="preserve">.Я. </w:t>
      </w:r>
      <w:r w:rsidRPr="0046500A">
        <w:t xml:space="preserve">Гозмана, включающая ряд социально-психологических исследований, не дает нового понимания самого феномена любви (принимая определение двухфакторной теории эмоций), а лишь вписывает любовь как аттракцию в социальный контекст. </w:t>
      </w:r>
    </w:p>
    <w:p w:rsidR="008F35A2" w:rsidRPr="0046500A" w:rsidRDefault="008F35A2" w:rsidP="008F35A2">
      <w:r w:rsidRPr="0046500A">
        <w:t>Категория "любовь" по-разному соотносится с ядром теоретических представлений рассматриваемых психологических школ. Так, в классическом психоанализе</w:t>
      </w:r>
      <w:r w:rsidRPr="005A64D9">
        <w:t xml:space="preserve"> [375] </w:t>
      </w:r>
      <w:r w:rsidRPr="0046500A">
        <w:t>либидо, как основная энергия Ид, является основой активности человека. Эрос и Танатос - два основных принципа организации психического мира человека. Любовь и ее корреляты выступают в рамках данной теории как объяснительный принцип, как аксиома, на которую ссылаются (потому что есть либидо, Эрос, реализуется определенное поведение). Сама любовь и стоящие за ней феномены теоретического объяснения не получают, но являются ядром концепции классического психоанализа. В более поздних вариантах психоанализа "любовь" перестает быть главным объяснительным принципом, но остается ведущей категорией анализа: выясняется ее коллективно-бессознательное начало (К</w:t>
      </w:r>
      <w:r>
        <w:t xml:space="preserve">.Г. </w:t>
      </w:r>
      <w:r w:rsidRPr="0046500A">
        <w:t>Юнг</w:t>
      </w:r>
      <w:r w:rsidRPr="005A64D9">
        <w:t xml:space="preserve"> [424]),</w:t>
      </w:r>
      <w:r w:rsidRPr="0046500A">
        <w:t xml:space="preserve"> невротические механизмы (К. Хорни</w:t>
      </w:r>
      <w:r w:rsidRPr="005A64D9">
        <w:t xml:space="preserve"> [389, 390, 391]),</w:t>
      </w:r>
      <w:r w:rsidRPr="0046500A">
        <w:t xml:space="preserve"> роль в возрастном развитии человека (Э. Эриксон</w:t>
      </w:r>
      <w:r w:rsidRPr="005A64D9">
        <w:t xml:space="preserve"> [423, 394]),</w:t>
      </w:r>
      <w:r w:rsidRPr="0046500A">
        <w:t xml:space="preserve"> в его социализации и адаптации к обществу (А. Адлер</w:t>
      </w:r>
      <w:r w:rsidRPr="005A64D9">
        <w:t xml:space="preserve"> [4]). </w:t>
      </w:r>
    </w:p>
    <w:p w:rsidR="008F35A2" w:rsidRPr="0046500A" w:rsidRDefault="008F35A2" w:rsidP="008F35A2">
      <w:r w:rsidRPr="0046500A">
        <w:t>Тесно связана с ядром теоретических представлений "любовь" и в гуманистических теориях. Гуманистические психологи [</w:t>
      </w:r>
      <w:r w:rsidRPr="005A64D9">
        <w:t xml:space="preserve">246, 305, 394] </w:t>
      </w:r>
      <w:r w:rsidRPr="0046500A">
        <w:t>постулируют отличие человека от животных в силу имеющихся у людей высших потребностей. Человек в своем стремлении к самоактуализации и самореализации ориентируется на высшие сугубо человеческие ценности. В этом смысле сам факт существования любви является подтверждением гуманистических концепций. Естественно, любовь при этом анализируется как высшее чувство, проявление личности, направленность на уникальную личность другого человека</w:t>
      </w:r>
      <w:r>
        <w:t>.</w:t>
      </w:r>
      <w:r w:rsidR="00857FB6">
        <w:t xml:space="preserve"> </w:t>
      </w:r>
      <w:r>
        <w:t xml:space="preserve">А. </w:t>
      </w:r>
      <w:r w:rsidRPr="0046500A">
        <w:t xml:space="preserve">Маслоу отмечает существование также дефицитарной любви, но такая любовь является результатом патологии, а не нормой для человека. </w:t>
      </w:r>
    </w:p>
    <w:p w:rsidR="008F35A2" w:rsidRPr="0046500A" w:rsidRDefault="008F35A2" w:rsidP="008F35A2">
      <w:r w:rsidRPr="0046500A">
        <w:t xml:space="preserve">В когнитивной, бихевиоральной психологии, гештальт-психологии любовь мало связана с теоретическим ядром концепции. На нее автоматически переносятся общие объяснительные схемы и принципы (категоризация жизненного мира, обусловленность реакции внешним раздражителем, реализация потребностей в контакте со средой). В отечественной психологии "любовь" также оказывается на периферии теоретических дискуссий. В советский период феноменология любви косвенно анализировалась в рамках социальной и медицинской психологии (принцип двойной детерминации психики соблюдался строго). Все, что не изучалось научными методами, традиционно относилось в этот период к сфере философии, поэтому работ по философии любви в советский период больше, чем по психологии. </w:t>
      </w:r>
    </w:p>
    <w:p w:rsidR="008F35A2" w:rsidRPr="0046500A" w:rsidRDefault="008F35A2" w:rsidP="008F35A2">
      <w:r w:rsidRPr="0046500A">
        <w:t xml:space="preserve">Интересной оказалась эволюция связи в психологических концепциях любви с уровнями потребностной сферы человека. Первые психологические школы: классические варианты психоанализа и бихевиоризма - соотносят любовь с потребностями организма и природного субъекта (биологическая энергия либидо - в психоанализе, схема стимул-реакция общая для человека и животных - в бихевиоризме). Биологизаторские теории любви раскрывают ее смысл через потребности вида (продолжение рода). Позднее любовь связывается с познавательной потребностью субъекта (создание образа мира) в когнитивной психологии (уровень социального культурного субъекта), с потребностью в социальном контакте (уровень социального культурного субъекта) в гештальт-психологии. В гуманистической психологии происходит соотнесение любви с потребностями субъекта нравственного: в самоактуализации, самореализации, личностном самосовершенствовании (высший уровень потребностной сферы человека). Правда, гуманистические психологи отмечают, что, как правило, люди любят дефицитарно, пытаясь удовлетворить с помощью близкого человека потребности физиологические, в принятие и уважении другими людьми, потребность в безопасности. </w:t>
      </w:r>
    </w:p>
    <w:p w:rsidR="008F35A2" w:rsidRPr="0046500A" w:rsidRDefault="008F35A2" w:rsidP="008F35A2">
      <w:r w:rsidRPr="0046500A">
        <w:t xml:space="preserve">Показательно, что динамика психологических представлений о любви повторяет культурно-историческую эволюцию смыслов любви (глава 1.3). Метафорически можно соотнести классический психоанализ и бихевиоризм с архаическим периодом истории человечества (любовь в контексте функций природного субъекта), гештальт, когнитивную психологию и поздние варианты психоанализа и бихевиоризма с эпохой Великих цивилизаций (любовь как отражение потребностей культурного социального субъекта), гуманистическую психологию с античностью (связь любви с потребностями нравственного социального субъекта). </w:t>
      </w:r>
    </w:p>
    <w:p w:rsidR="008F35A2" w:rsidRPr="0046500A" w:rsidRDefault="008F35A2" w:rsidP="008F35A2">
      <w:r w:rsidRPr="0046500A">
        <w:t>Таким образом, в данной главе были проанализированы определения любви, представленные в словарях различного типа, дан обзор и анализ концепций любви, сформулированных в различных психологических школах. Семантика определений и теорий любви вскрывалась в соотнесении с классификацией потребностей В</w:t>
      </w:r>
      <w:r>
        <w:t xml:space="preserve">.А. </w:t>
      </w:r>
      <w:r w:rsidRPr="0046500A">
        <w:t xml:space="preserve">Иванникова. </w:t>
      </w:r>
    </w:p>
    <w:p w:rsidR="00823B1F" w:rsidRDefault="00823B1F" w:rsidP="008F35A2"/>
    <w:p w:rsidR="008F35A2" w:rsidRDefault="00823B1F" w:rsidP="00823B1F">
      <w:pPr>
        <w:pStyle w:val="3"/>
      </w:pPr>
      <w:r>
        <w:br w:type="page"/>
      </w:r>
      <w:bookmarkStart w:id="4" w:name="_Toc222061088"/>
      <w:r w:rsidR="008F35A2" w:rsidRPr="0046500A">
        <w:t>1.3. Культурно-исторически</w:t>
      </w:r>
      <w:r>
        <w:t>й анализ представлений о любви</w:t>
      </w:r>
      <w:bookmarkEnd w:id="4"/>
    </w:p>
    <w:p w:rsidR="00823B1F" w:rsidRPr="00823B1F" w:rsidRDefault="00823B1F" w:rsidP="00823B1F"/>
    <w:p w:rsidR="008F35A2" w:rsidRPr="0046500A" w:rsidRDefault="008F35A2" w:rsidP="008F35A2">
      <w:r w:rsidRPr="0046500A">
        <w:t>Переживая любовь, человек переживает всю историю</w:t>
      </w:r>
      <w:r w:rsidR="00823B1F">
        <w:t xml:space="preserve"> </w:t>
      </w:r>
      <w:r w:rsidRPr="0046500A">
        <w:t xml:space="preserve">человечества, начиная от каменного века и кончая возможностями, заложенными в его личности. </w:t>
      </w:r>
    </w:p>
    <w:p w:rsidR="008F35A2" w:rsidRPr="0046500A" w:rsidRDefault="008F35A2" w:rsidP="008F35A2">
      <w:r w:rsidRPr="0046500A">
        <w:t>М</w:t>
      </w:r>
      <w:r>
        <w:t xml:space="preserve">.М. </w:t>
      </w:r>
      <w:r w:rsidRPr="0046500A">
        <w:t>Пришвин</w:t>
      </w:r>
    </w:p>
    <w:p w:rsidR="008F35A2" w:rsidRPr="0046500A" w:rsidRDefault="008F35A2" w:rsidP="008F35A2">
      <w:r w:rsidRPr="0046500A">
        <w:t>Системный анализ категории "любовь", позволил определить любовь как чувство по отношению к объекту, который имеет устойчивое положительное значение для удовлетворения базовых потребностей индивида. Чувства обладают такими характеристиками как социальность и культурно-историческая детерминированность, что обуславливает необходимость анализа представлений о любви в разные исторические эпохи и в разных культурах. Без исторического анализа феномена любви невозможно полное и адекватного понимание дискурса любви в современном обществе. Связь чувств с сознанием и второй сигнальной системой делает задачу исторического анализа решаемой, хотя уровень рефлексии феномена любви в разных культурах различен. Чувства всегда предметны, т.е. направлены на определенный объект. Объекты половой любви трансформировались и переопределялись в процессе развития человека и общества. Анализ мужских и женских образов и стилей поведения в любви позволит более точно понять специфику понимания любви в разных культурах. Объекты любви выделяются в силу их способности устойчиво удовлетворять базовые потребности индивида. Выявление тех потребностей, квазипотребностей, удовлетворение которых связывается в разные эпохи с любовью и близкими отношениями, и определение уровня потребностной сферы, им соответствующего (по классификации В</w:t>
      </w:r>
      <w:r>
        <w:t xml:space="preserve">.А. </w:t>
      </w:r>
      <w:r w:rsidRPr="0046500A">
        <w:t>Иванникова [</w:t>
      </w:r>
      <w:r w:rsidRPr="005A64D9">
        <w:t xml:space="preserve">146, 147]) </w:t>
      </w:r>
      <w:r w:rsidRPr="0046500A">
        <w:t xml:space="preserve">необходимо для грамотного составления и интерпретации результатов экспериментального исследования, реализуемого в данном проекте. </w:t>
      </w:r>
    </w:p>
    <w:p w:rsidR="008F35A2" w:rsidRPr="0046500A" w:rsidRDefault="00823B1F" w:rsidP="008F35A2">
      <w:r>
        <w:br w:type="page"/>
      </w:r>
      <w:r w:rsidR="008F35A2" w:rsidRPr="0046500A">
        <w:t xml:space="preserve">Таблица 1. </w:t>
      </w:r>
    </w:p>
    <w:p w:rsidR="008F35A2" w:rsidRPr="0046500A" w:rsidRDefault="008F35A2" w:rsidP="008F35A2">
      <w:r w:rsidRPr="0046500A">
        <w:t xml:space="preserve">Трансформация представлений о половой любви в различные исторические эпохи </w:t>
      </w:r>
    </w:p>
    <w:p w:rsidR="008F35A2" w:rsidRPr="0046500A" w:rsidRDefault="008F35A2" w:rsidP="008F35A2">
      <w:r w:rsidRPr="0046500A">
        <w:t>(В</w:t>
      </w:r>
      <w:r>
        <w:t xml:space="preserve">.М. </w:t>
      </w:r>
      <w:r w:rsidRPr="0046500A">
        <w:t>Розин</w:t>
      </w:r>
      <w:r w:rsidRPr="005A64D9">
        <w:t xml:space="preserve"> [307,308,309,310,311,312,313,314],</w:t>
      </w:r>
      <w:r w:rsidRPr="0046500A">
        <w:t xml:space="preserve"> Л</w:t>
      </w:r>
      <w:r>
        <w:t xml:space="preserve">.Б. </w:t>
      </w:r>
      <w:r w:rsidRPr="0046500A">
        <w:t>Шнейдер [</w:t>
      </w:r>
      <w:r w:rsidRPr="005A64D9">
        <w:t>414],</w:t>
      </w:r>
      <w:r w:rsidRPr="0046500A">
        <w:t xml:space="preserve"> Философия любви [</w:t>
      </w:r>
      <w:r w:rsidRPr="005A64D9">
        <w:t>369],</w:t>
      </w:r>
      <w:r w:rsidRPr="0046500A">
        <w:t xml:space="preserve"> Мир и эрос [</w:t>
      </w:r>
      <w:r w:rsidRPr="005A64D9">
        <w:t>252],</w:t>
      </w:r>
      <w:r w:rsidRPr="0046500A">
        <w:t xml:space="preserve"> М</w:t>
      </w:r>
      <w:r w:rsidRPr="005A64D9">
        <w:t xml:space="preserve">. </w:t>
      </w:r>
      <w:r w:rsidRPr="0046500A">
        <w:t>Фуко [</w:t>
      </w:r>
      <w:r w:rsidRPr="005A64D9">
        <w:t>379],</w:t>
      </w:r>
      <w:r w:rsidRPr="0046500A">
        <w:t xml:space="preserve"> История и культура Древней Индии [</w:t>
      </w:r>
      <w:r w:rsidRPr="005A64D9">
        <w:t xml:space="preserve">152], </w:t>
      </w:r>
      <w:r w:rsidRPr="0046500A">
        <w:t>Н</w:t>
      </w:r>
      <w:r>
        <w:t xml:space="preserve">.А. </w:t>
      </w:r>
      <w:r w:rsidRPr="0046500A">
        <w:t>Бердяев [</w:t>
      </w:r>
      <w:r w:rsidRPr="005A64D9">
        <w:t>38],</w:t>
      </w:r>
      <w:r w:rsidRPr="0046500A">
        <w:t xml:space="preserve"> В</w:t>
      </w:r>
      <w:r>
        <w:t xml:space="preserve">.В. </w:t>
      </w:r>
      <w:r w:rsidRPr="0046500A">
        <w:t>Розанов [</w:t>
      </w:r>
      <w:r w:rsidRPr="005A64D9">
        <w:t>306],</w:t>
      </w:r>
      <w:r w:rsidRPr="0046500A">
        <w:t xml:space="preserve"> В</w:t>
      </w:r>
      <w:r>
        <w:t xml:space="preserve">.С. </w:t>
      </w:r>
      <w:r w:rsidRPr="0046500A">
        <w:t>Соловьев [</w:t>
      </w:r>
      <w:r w:rsidRPr="005A64D9">
        <w:t xml:space="preserve">346])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1847"/>
        <w:gridCol w:w="4382"/>
        <w:gridCol w:w="1982"/>
      </w:tblGrid>
      <w:tr w:rsidR="008F35A2" w:rsidRPr="0046500A" w:rsidTr="00823B1F">
        <w:tc>
          <w:tcPr>
            <w:tcW w:w="478" w:type="pct"/>
          </w:tcPr>
          <w:p w:rsidR="008F35A2" w:rsidRPr="0046500A" w:rsidRDefault="008F35A2" w:rsidP="00823B1F">
            <w:pPr>
              <w:pStyle w:val="af"/>
            </w:pPr>
            <w:r w:rsidRPr="0046500A">
              <w:t>Эпоха, культура</w:t>
            </w:r>
          </w:p>
        </w:tc>
        <w:tc>
          <w:tcPr>
            <w:tcW w:w="848" w:type="pct"/>
          </w:tcPr>
          <w:p w:rsidR="008F35A2" w:rsidRPr="0046500A" w:rsidRDefault="008F35A2" w:rsidP="00823B1F">
            <w:pPr>
              <w:pStyle w:val="af"/>
            </w:pPr>
            <w:r w:rsidRPr="0046500A">
              <w:t>Источники, отражающие представления о любви</w:t>
            </w:r>
          </w:p>
        </w:tc>
        <w:tc>
          <w:tcPr>
            <w:tcW w:w="2544" w:type="pct"/>
          </w:tcPr>
          <w:p w:rsidR="008F35A2" w:rsidRPr="0046500A" w:rsidRDefault="008F35A2" w:rsidP="00823B1F">
            <w:pPr>
              <w:pStyle w:val="af"/>
            </w:pPr>
            <w:r w:rsidRPr="0046500A">
              <w:t>Представления о любви</w:t>
            </w:r>
          </w:p>
        </w:tc>
        <w:tc>
          <w:tcPr>
            <w:tcW w:w="1130" w:type="pct"/>
          </w:tcPr>
          <w:p w:rsidR="008F35A2" w:rsidRPr="0046500A" w:rsidRDefault="008F35A2" w:rsidP="00823B1F">
            <w:pPr>
              <w:pStyle w:val="af"/>
            </w:pPr>
            <w:r w:rsidRPr="0046500A">
              <w:t>Образы мужского и женского поведения в любви</w:t>
            </w:r>
          </w:p>
        </w:tc>
      </w:tr>
      <w:tr w:rsidR="008F35A2" w:rsidRPr="0046500A" w:rsidTr="00823B1F">
        <w:tc>
          <w:tcPr>
            <w:tcW w:w="478" w:type="pct"/>
          </w:tcPr>
          <w:p w:rsidR="008F35A2" w:rsidRPr="0046500A" w:rsidRDefault="008F35A2" w:rsidP="00823B1F">
            <w:pPr>
              <w:pStyle w:val="af"/>
            </w:pPr>
            <w:r w:rsidRPr="0046500A">
              <w:t>архаическая культура</w:t>
            </w:r>
          </w:p>
        </w:tc>
        <w:tc>
          <w:tcPr>
            <w:tcW w:w="848" w:type="pct"/>
          </w:tcPr>
          <w:p w:rsidR="008F35A2" w:rsidRPr="0046500A" w:rsidRDefault="008F35A2" w:rsidP="00823B1F">
            <w:pPr>
              <w:pStyle w:val="af"/>
            </w:pPr>
            <w:r w:rsidRPr="0046500A">
              <w:t xml:space="preserve">мифы, эпосы, народная лирика, наскальные рисунки, петроглифы (Африка) </w:t>
            </w:r>
          </w:p>
        </w:tc>
        <w:tc>
          <w:tcPr>
            <w:tcW w:w="2544" w:type="pct"/>
          </w:tcPr>
          <w:p w:rsidR="008F35A2" w:rsidRPr="0046500A" w:rsidRDefault="008F35A2" w:rsidP="00823B1F">
            <w:pPr>
              <w:pStyle w:val="af"/>
            </w:pPr>
            <w:r w:rsidRPr="0046500A">
              <w:t xml:space="preserve">Секс сакрален. Половое общение виделось как охота: мужчина-охотник, женщина - дичь, фаллос - стрела, женское тело-цель, рана. Родоначальник племени выстреливает душой ребенка через отца в тело матери. Секс, женщина - табу. Охота и война требовали сил для воздействия на души врагов и животных, поэтому нельзя было их расходовать на брачные отношения. </w:t>
            </w:r>
          </w:p>
        </w:tc>
        <w:tc>
          <w:tcPr>
            <w:tcW w:w="1130" w:type="pct"/>
          </w:tcPr>
          <w:p w:rsidR="008F35A2" w:rsidRPr="0046500A" w:rsidRDefault="008F35A2" w:rsidP="00823B1F">
            <w:pPr>
              <w:pStyle w:val="af"/>
            </w:pPr>
            <w:r w:rsidRPr="0046500A">
              <w:t xml:space="preserve">мужчина-охотник: охотится, преследует, побеждает; женщина - дичь: убегает, дает себя преследовать, уступает. </w:t>
            </w:r>
          </w:p>
        </w:tc>
      </w:tr>
      <w:tr w:rsidR="008F35A2" w:rsidRPr="0046500A" w:rsidTr="00823B1F">
        <w:tc>
          <w:tcPr>
            <w:tcW w:w="478" w:type="pct"/>
          </w:tcPr>
          <w:p w:rsidR="008F35A2" w:rsidRPr="0046500A" w:rsidRDefault="008F35A2" w:rsidP="00823B1F">
            <w:pPr>
              <w:pStyle w:val="af"/>
            </w:pPr>
            <w:r w:rsidRPr="0046500A">
              <w:rPr>
                <w:lang w:val="en-US"/>
              </w:rPr>
              <w:t>XXIII</w:t>
            </w:r>
            <w:r w:rsidRPr="0046500A">
              <w:t>-</w:t>
            </w:r>
            <w:r w:rsidRPr="0046500A">
              <w:rPr>
                <w:lang w:val="en-US"/>
              </w:rPr>
              <w:t>XXI</w:t>
            </w:r>
            <w:r w:rsidRPr="0046500A">
              <w:t xml:space="preserve"> в. до н.э., шумеро-аккадская культура</w:t>
            </w:r>
          </w:p>
        </w:tc>
        <w:tc>
          <w:tcPr>
            <w:tcW w:w="848" w:type="pct"/>
          </w:tcPr>
          <w:p w:rsidR="008F35A2" w:rsidRPr="0046500A" w:rsidRDefault="008F35A2" w:rsidP="00823B1F">
            <w:pPr>
              <w:pStyle w:val="af"/>
            </w:pPr>
            <w:r w:rsidRPr="0046500A">
              <w:t>"Эпос о Гильгамеше"</w:t>
            </w:r>
          </w:p>
        </w:tc>
        <w:tc>
          <w:tcPr>
            <w:tcW w:w="2544" w:type="pct"/>
          </w:tcPr>
          <w:p w:rsidR="008F35A2" w:rsidRPr="0046500A" w:rsidRDefault="008F35A2" w:rsidP="00823B1F">
            <w:pPr>
              <w:pStyle w:val="af"/>
            </w:pPr>
            <w:r w:rsidRPr="0046500A">
              <w:t xml:space="preserve">Любовь только начинает выделяться в особую силу жизни: богиня Иштар (Иннин) - покровительница любви и распри, вожделения и войны. Акт размножения священен, от него зависит плодородие семьи и страны. Мужская сила - признак власти правителя. Любовь очеловечивает человека: жрица любви Шамхат изменяет дикого человека Энкиду, превращает его в настоящего человека. </w:t>
            </w:r>
          </w:p>
        </w:tc>
        <w:tc>
          <w:tcPr>
            <w:tcW w:w="1130" w:type="pct"/>
          </w:tcPr>
          <w:p w:rsidR="008F35A2" w:rsidRPr="0046500A" w:rsidRDefault="008F35A2" w:rsidP="00823B1F">
            <w:pPr>
              <w:pStyle w:val="af"/>
            </w:pPr>
            <w:r w:rsidRPr="0046500A">
              <w:t>Иштар: вожделеет. отделывается от супруга, отправляя его в преисподнюю, от пастуха, которого любила - сделав его волком, от садовника, который не захотел ее любви - превратив его в паука</w:t>
            </w:r>
          </w:p>
        </w:tc>
      </w:tr>
      <w:tr w:rsidR="008F35A2" w:rsidRPr="0046500A" w:rsidTr="00823B1F">
        <w:tc>
          <w:tcPr>
            <w:tcW w:w="478" w:type="pct"/>
          </w:tcPr>
          <w:p w:rsidR="008F35A2" w:rsidRPr="0046500A" w:rsidRDefault="008F35A2" w:rsidP="00823B1F">
            <w:pPr>
              <w:pStyle w:val="af"/>
            </w:pPr>
            <w:r w:rsidRPr="0046500A">
              <w:t xml:space="preserve">Древний Египет (20вдо н.э. - 3 в. до н. э) </w:t>
            </w:r>
          </w:p>
        </w:tc>
        <w:tc>
          <w:tcPr>
            <w:tcW w:w="848" w:type="pct"/>
          </w:tcPr>
          <w:p w:rsidR="008F35A2" w:rsidRPr="0046500A" w:rsidRDefault="008F35A2" w:rsidP="00823B1F">
            <w:pPr>
              <w:pStyle w:val="af"/>
            </w:pPr>
            <w:r w:rsidRPr="0046500A">
              <w:t xml:space="preserve">любовная лирика, религиозные культы, скульптура, "Сказания о Сатни-Хемуасе) </w:t>
            </w:r>
          </w:p>
        </w:tc>
        <w:tc>
          <w:tcPr>
            <w:tcW w:w="2544" w:type="pct"/>
          </w:tcPr>
          <w:p w:rsidR="008F35A2" w:rsidRPr="0046500A" w:rsidRDefault="008F35A2" w:rsidP="00823B1F">
            <w:pPr>
              <w:pStyle w:val="af"/>
            </w:pPr>
            <w:r w:rsidRPr="0046500A">
              <w:t xml:space="preserve">культ Хатор - богини любви и веселья (Прекрасная, Золотая, Владычица звезд). Возникновение индивидуальной любви (Эхнатона к Нефертити, дочери Ахура к ее брату) </w:t>
            </w:r>
          </w:p>
        </w:tc>
        <w:tc>
          <w:tcPr>
            <w:tcW w:w="1130" w:type="pct"/>
          </w:tcPr>
          <w:p w:rsidR="008F35A2" w:rsidRPr="0046500A" w:rsidRDefault="008F35A2" w:rsidP="00823B1F">
            <w:pPr>
              <w:pStyle w:val="af"/>
            </w:pPr>
            <w:r w:rsidRPr="0046500A">
              <w:t>женщина под угрозой смерти остается верной любви, мужчина в скульптуре, архитектуре возвеличивает женщину</w:t>
            </w:r>
          </w:p>
        </w:tc>
      </w:tr>
      <w:tr w:rsidR="008F35A2" w:rsidRPr="0046500A" w:rsidTr="00823B1F">
        <w:tc>
          <w:tcPr>
            <w:tcW w:w="478" w:type="pct"/>
          </w:tcPr>
          <w:p w:rsidR="008F35A2" w:rsidRPr="0046500A" w:rsidRDefault="008F35A2" w:rsidP="00823B1F">
            <w:pPr>
              <w:pStyle w:val="af"/>
            </w:pPr>
            <w:r w:rsidRPr="0046500A">
              <w:t>Древняя Индия</w:t>
            </w:r>
          </w:p>
        </w:tc>
        <w:tc>
          <w:tcPr>
            <w:tcW w:w="848" w:type="pct"/>
          </w:tcPr>
          <w:p w:rsidR="008F35A2" w:rsidRPr="0046500A" w:rsidRDefault="008F35A2" w:rsidP="00823B1F">
            <w:pPr>
              <w:pStyle w:val="af"/>
            </w:pPr>
            <w:r w:rsidRPr="0046500A">
              <w:t>трактат "Ветка персика", Камасутра (3-5в), драма Шудраки "Глиняная повозка" (4в), индийская мифология</w:t>
            </w:r>
          </w:p>
        </w:tc>
        <w:tc>
          <w:tcPr>
            <w:tcW w:w="2544" w:type="pct"/>
          </w:tcPr>
          <w:p w:rsidR="008F35A2" w:rsidRPr="0046500A" w:rsidRDefault="008F35A2" w:rsidP="00823B1F">
            <w:pPr>
              <w:pStyle w:val="af"/>
            </w:pPr>
            <w:r w:rsidRPr="0046500A">
              <w:t xml:space="preserve">1. формируется отношение к любви как искусству, которому надо учиться; </w:t>
            </w:r>
          </w:p>
          <w:p w:rsidR="008F35A2" w:rsidRPr="0046500A" w:rsidRDefault="008F35A2" w:rsidP="00823B1F">
            <w:pPr>
              <w:pStyle w:val="af"/>
            </w:pPr>
            <w:r w:rsidRPr="0046500A">
              <w:t xml:space="preserve">2. представление о любви тесно связывается с религиозными и философскими представлениями (в жизни человека 3 цели: дхарма - исполнение семейных, общественных, религиозных обязанностей; артха - достижение материального благополучия; кама - удовлетворение чувственных побуждений, успешная женитьба и взаимная любовь способствует достижению этих целей); любовь включается в общую систему ценностей, связывается с успешностью в других сферах жизни. </w:t>
            </w:r>
          </w:p>
          <w:p w:rsidR="008F35A2" w:rsidRPr="0046500A" w:rsidRDefault="008F35A2" w:rsidP="00823B1F">
            <w:pPr>
              <w:pStyle w:val="af"/>
            </w:pPr>
            <w:r w:rsidRPr="0046500A">
              <w:t xml:space="preserve">3. Возникает типологический подход в понимании любви (4 вида любви: 1. любовь приобретенная долгой привычкой, результат постоянного вовлечения чувств в такие действия, как соитие, охота, верховая езда, возлияние; 2. любовь, рожденная воображением - продиктована идеями и чувствами; 3. любовь, возникшая из доверия и основанная на убеждении - взаимная любовь, испытанная на верность, когда смотрят на другого как часть себя; 4. любовь, происходящая из восприятия внешнего объекта и наслаждения от этого - включает другие 3 рода; </w:t>
            </w:r>
          </w:p>
          <w:p w:rsidR="008F35A2" w:rsidRPr="0046500A" w:rsidRDefault="008F35A2" w:rsidP="00823B1F">
            <w:pPr>
              <w:pStyle w:val="af"/>
            </w:pPr>
            <w:r w:rsidRPr="0046500A">
              <w:t xml:space="preserve">4. выделены типы физической конституции мужчин (заяц, бык, жеребец) и женщин (лань, кобыла, слониха); выделены 4 группы женщин по привлекательности (лотосовые, искусницы, раковины, слонихи). </w:t>
            </w:r>
          </w:p>
        </w:tc>
        <w:tc>
          <w:tcPr>
            <w:tcW w:w="1130" w:type="pct"/>
          </w:tcPr>
          <w:p w:rsidR="008F35A2" w:rsidRPr="0046500A" w:rsidRDefault="008F35A2" w:rsidP="00823B1F">
            <w:pPr>
              <w:pStyle w:val="af"/>
            </w:pPr>
            <w:r w:rsidRPr="0046500A">
              <w:t>детально разработано поведение женщины (в т. ч. гетеры) и мужчины в любви, выделены те искусства, которые им необходимо знать</w:t>
            </w:r>
          </w:p>
        </w:tc>
      </w:tr>
      <w:tr w:rsidR="008F35A2" w:rsidRPr="0046500A" w:rsidTr="00823B1F">
        <w:tc>
          <w:tcPr>
            <w:tcW w:w="478" w:type="pct"/>
          </w:tcPr>
          <w:p w:rsidR="008F35A2" w:rsidRPr="0046500A" w:rsidRDefault="008F35A2" w:rsidP="00823B1F">
            <w:pPr>
              <w:pStyle w:val="af"/>
            </w:pPr>
            <w:r w:rsidRPr="0046500A">
              <w:t xml:space="preserve">античность (4-3 в. до н.э. - 2в. н. э) </w:t>
            </w:r>
          </w:p>
        </w:tc>
        <w:tc>
          <w:tcPr>
            <w:tcW w:w="848" w:type="pct"/>
          </w:tcPr>
          <w:p w:rsidR="008F35A2" w:rsidRPr="0046500A" w:rsidRDefault="008F35A2" w:rsidP="00823B1F">
            <w:pPr>
              <w:pStyle w:val="af"/>
            </w:pPr>
            <w:r w:rsidRPr="0046500A">
              <w:t>мифология, философия, трагедии, любовная лирика: Платон "Пир", Овидий "Искусство любви", "Любовные элегии", Апулей "Золотой осел" (миф об Амуре и Психеи), Ахилл Татий "Левкипп и Клитофонт", Харитон "Повесть о любви Херея и Каллирои", Аристотель "Первая аналитика", "Киномаховая этика", Сенека "Нравственные письма к Луцилию", Плутарх "Наставление супругам", "Об эроте", Цицерон "Тускуланские беседы", Тит Лукреций Кар "О природе вещей", Софокл "Антигона", " Эдип - Царь ", Гесиод "Теогония", Эмпедокл "О природе", Гомер "К Афродите", "Иллиада"</w:t>
            </w:r>
          </w:p>
        </w:tc>
        <w:tc>
          <w:tcPr>
            <w:tcW w:w="2544" w:type="pct"/>
          </w:tcPr>
          <w:p w:rsidR="008F35A2" w:rsidRPr="0046500A" w:rsidRDefault="008F35A2" w:rsidP="00823B1F">
            <w:pPr>
              <w:pStyle w:val="af"/>
            </w:pPr>
            <w:r w:rsidRPr="0046500A">
              <w:t xml:space="preserve">1. любовь осмысливается как сила, играющая огромную роль в развитии мира (Парменид, Эмпедокл), общества (любовь как причина Троянской войны в "Илиаде" Гомера) и человека (любовь как стремление к совершенству, целостности у Платона); </w:t>
            </w:r>
          </w:p>
          <w:p w:rsidR="008F35A2" w:rsidRPr="0046500A" w:rsidRDefault="008F35A2" w:rsidP="00823B1F">
            <w:pPr>
              <w:pStyle w:val="af"/>
            </w:pPr>
            <w:r w:rsidRPr="0046500A">
              <w:t xml:space="preserve">2. выделяются различные виды любви: эрос - страстная любовь, сторге - спокойная любовь-нежность, семейная любовь, филия - любовь-дружба, мания - любовь-одержимость, прагма - любовь по расчету, агапе - бескорыстная любовь-самоотдача; </w:t>
            </w:r>
          </w:p>
          <w:p w:rsidR="008F35A2" w:rsidRPr="0046500A" w:rsidRDefault="008F35A2" w:rsidP="00823B1F">
            <w:pPr>
              <w:pStyle w:val="af"/>
            </w:pPr>
            <w:r w:rsidRPr="0046500A">
              <w:t xml:space="preserve">3. дискуссии о естественности (Платон, Эмпедокл, Лукреций Кар, Аристотель, Плутарх) - неестественности (Диоген, Цицерон) любви для человека; о позитивной: совершенствует человека, укрепляет семью и общество (Платон, Эмпедокл, Аристотель, Плутарх) или негативной: препятствует мудрости, спокойствию, вносит в жизнь тревогу, беспорядок, угрозу (Диоген, Цицерон, Лукреций Кар) роли любви в жизни человека и общества; </w:t>
            </w:r>
          </w:p>
          <w:p w:rsidR="008F35A2" w:rsidRPr="0046500A" w:rsidRDefault="008F35A2" w:rsidP="00823B1F">
            <w:pPr>
              <w:pStyle w:val="af"/>
            </w:pPr>
            <w:r w:rsidRPr="0046500A">
              <w:t>-продолжается индивидуализация любви: появляется мотив верности, вечности, амбивалентность чувств любящего</w:t>
            </w:r>
          </w:p>
          <w:p w:rsidR="008F35A2" w:rsidRPr="0046500A" w:rsidRDefault="008F35A2" w:rsidP="00823B1F">
            <w:pPr>
              <w:pStyle w:val="af"/>
            </w:pPr>
            <w:r w:rsidRPr="0046500A">
              <w:t xml:space="preserve">-3 основных дискурса в понимании любви: </w:t>
            </w:r>
          </w:p>
          <w:p w:rsidR="008F35A2" w:rsidRPr="0046500A" w:rsidRDefault="008F35A2" w:rsidP="00823B1F">
            <w:pPr>
              <w:pStyle w:val="af"/>
            </w:pPr>
            <w:r w:rsidRPr="0046500A">
              <w:t>1. религиозно-мифологический: миф об андрогинах (двуполых людях, посягнувших на власть богов, и за это разделенных на две половинки); две Афродиты (дочь Зевса и Дионы - Пандемос и Урания); для возникновения любви необходимо внешнее действие (стрела Афродиты, Эрота); любви и стрелам Эрота не подвержены 3 богини: Афина (разум), Артемида (охота), Гестия (семья, домашний очаг); любовь выносится из семьи, напоминает сценарий борьбы - состязания; развитие чувственности через искусство, культ тела; связь между богами и людьми через чувственную любовь, дети рожденные в такой любви обладают благословением богов, силой, первородством</w:t>
            </w:r>
          </w:p>
          <w:p w:rsidR="008F35A2" w:rsidRPr="0046500A" w:rsidRDefault="008F35A2" w:rsidP="00823B1F">
            <w:pPr>
              <w:pStyle w:val="af"/>
            </w:pPr>
            <w:r w:rsidRPr="0046500A">
              <w:t>2. эзотерический: платоническая любовь - жажда целостности и стремление к ней; субъект любви - душа, а не тело, продукты любви - духовное творчество и забота о себе; любовь есть стремление к Благу, к прекрасному, к совершенствованию личности, поэтому естественный объект любви юноша, а не женщина, на волне полового влечения реализуются идеи и переживания дружбы</w:t>
            </w:r>
          </w:p>
          <w:p w:rsidR="008F35A2" w:rsidRPr="0046500A" w:rsidRDefault="008F35A2" w:rsidP="00823B1F">
            <w:pPr>
              <w:pStyle w:val="af"/>
            </w:pPr>
            <w:r w:rsidRPr="0046500A">
              <w:t>3. любовь - наслаждение: с переходом в любовь - извращение</w:t>
            </w:r>
          </w:p>
        </w:tc>
        <w:tc>
          <w:tcPr>
            <w:tcW w:w="1130" w:type="pct"/>
          </w:tcPr>
          <w:p w:rsidR="008F35A2" w:rsidRPr="0046500A" w:rsidRDefault="008F35A2" w:rsidP="00823B1F">
            <w:pPr>
              <w:pStyle w:val="af"/>
            </w:pPr>
            <w:r w:rsidRPr="0046500A">
              <w:t xml:space="preserve">-подвиги во имя любви, жертвование собой для любви (Орфей спустился в Аид за Эвридикой, Пенелопа ждет Одиссея 20 лет, Пигмалион, любовь которого оживляет статую, Лаодамия пожелала умереть вместе с Протесилаем, Эвадна с горя кинулась в погребальный костер мужа, Геро, увидев утонувшего Леандра бросилась в море), </w:t>
            </w:r>
          </w:p>
          <w:p w:rsidR="008F35A2" w:rsidRPr="0046500A" w:rsidRDefault="008F35A2" w:rsidP="00823B1F">
            <w:pPr>
              <w:pStyle w:val="af"/>
            </w:pPr>
            <w:r w:rsidRPr="0046500A">
              <w:t xml:space="preserve">-муки, ужас, смерть, измена, связанные с любовью (Медея, которую разлюбил Ясон, убивает своих детей; Федра, полюбив Ипполита, своего пасынка, кончает с собой, а ее муж убивает Ипполита; Эдип, убив своего отца Лая и став мужем матери Иокасты, узнав об этом родстве, ослепляет себя, а Иокаста совершает самоубийство; Клитемнестра, полюбив Эгиста, губит мужа, Агамемнона, а их дети Орест и Электра убивают ее) </w:t>
            </w:r>
          </w:p>
          <w:p w:rsidR="008F35A2" w:rsidRPr="0046500A" w:rsidRDefault="008F35A2" w:rsidP="00823B1F">
            <w:pPr>
              <w:pStyle w:val="af"/>
            </w:pPr>
            <w:r w:rsidRPr="0046500A">
              <w:t>-адюльтер, институт гетер, педофилия, гомосексуализм, лесбиянство</w:t>
            </w:r>
          </w:p>
        </w:tc>
      </w:tr>
      <w:tr w:rsidR="008F35A2" w:rsidRPr="0046500A" w:rsidTr="00823B1F">
        <w:tc>
          <w:tcPr>
            <w:tcW w:w="478" w:type="pct"/>
          </w:tcPr>
          <w:p w:rsidR="008F35A2" w:rsidRPr="0046500A" w:rsidRDefault="008F35A2" w:rsidP="00823B1F">
            <w:pPr>
              <w:pStyle w:val="af"/>
            </w:pPr>
            <w:r w:rsidRPr="0046500A">
              <w:t>Средние века</w:t>
            </w:r>
          </w:p>
        </w:tc>
        <w:tc>
          <w:tcPr>
            <w:tcW w:w="848" w:type="pct"/>
          </w:tcPr>
          <w:p w:rsidR="008F35A2" w:rsidRPr="0046500A" w:rsidRDefault="008F35A2" w:rsidP="00823B1F">
            <w:pPr>
              <w:pStyle w:val="af"/>
            </w:pPr>
            <w:r w:rsidRPr="0046500A">
              <w:t xml:space="preserve">Августин Блаженный "Исповедь" (4в), Псевдо - Дионисий "Ареопагитик" (6в), Максим Исповедник (7в) сборник высказываний о любви, письма П. Абеляра и Элоизы (12в) </w:t>
            </w:r>
          </w:p>
        </w:tc>
        <w:tc>
          <w:tcPr>
            <w:tcW w:w="2544" w:type="pct"/>
          </w:tcPr>
          <w:p w:rsidR="008F35A2" w:rsidRPr="0046500A" w:rsidRDefault="008F35A2" w:rsidP="00823B1F">
            <w:pPr>
              <w:pStyle w:val="af"/>
            </w:pPr>
            <w:r w:rsidRPr="0046500A">
              <w:t xml:space="preserve">любовь - сущность Бога и главная заповедь человеку (возлюби ближнего, даже врага, обидчика) </w:t>
            </w:r>
          </w:p>
          <w:p w:rsidR="008F35A2" w:rsidRPr="0046500A" w:rsidRDefault="008F35A2" w:rsidP="00823B1F">
            <w:pPr>
              <w:pStyle w:val="af"/>
            </w:pPr>
            <w:r w:rsidRPr="0046500A">
              <w:t xml:space="preserve">1. духовная любовь противопоставляется телесной: духовная любовь - основа познания Бога и единения с ним (духовный эрос, монахи - возлюбленные Христа, монахини - его невесты), телесная любовь-угроза спасение души, грех. </w:t>
            </w:r>
          </w:p>
          <w:p w:rsidR="008F35A2" w:rsidRPr="0046500A" w:rsidRDefault="008F35A2" w:rsidP="00823B1F">
            <w:pPr>
              <w:pStyle w:val="af"/>
            </w:pPr>
            <w:r w:rsidRPr="0046500A">
              <w:t xml:space="preserve">2. регламентация любовной и супружеской жизни сочетается с расцветом публичных домов, которые содержали даже епископы и аббаты (в соединении супругов не должно быть желания, предназначение брака - рождение себе подобных, любовь мужчины искали в публичном доме; условия брака: нерасторжимость, моногамия, публичность, церковное благословение, согласие вступающих в брак, исключение родственных браков). </w:t>
            </w:r>
          </w:p>
          <w:p w:rsidR="008F35A2" w:rsidRPr="0046500A" w:rsidRDefault="008F35A2" w:rsidP="00823B1F">
            <w:pPr>
              <w:pStyle w:val="af"/>
            </w:pPr>
            <w:r w:rsidRPr="0046500A">
              <w:t xml:space="preserve">3. Максим Исповедник выделяет 5 видов любви: 1. "ради Бога" - так добродетельный любит всех людей 2. "по естеству любовь между родителями и детьми 3. "из тщеславия прославляемый любит прославляющего 4. "из корыстолюбия так любят богатого за дары 5. "из сластолюбия" - плотская любовь, не имеющая целью рождения любви. </w:t>
            </w:r>
          </w:p>
          <w:p w:rsidR="008F35A2" w:rsidRPr="0046500A" w:rsidRDefault="008F35A2" w:rsidP="00823B1F">
            <w:pPr>
              <w:pStyle w:val="af"/>
            </w:pPr>
            <w:r w:rsidRPr="0046500A">
              <w:t xml:space="preserve">4. поляризовано отношение к женщине: 1. на нее возложена вина за Адамово грехопадение, она объявлена сосудом соблазна и вратами адовыми; 2. она объявлена Прекрасной Дамой, которой поклоняются 3. возникает культ Богоматери (синтез возвышенного с женским образом, новое восприятие женского лица). </w:t>
            </w:r>
          </w:p>
        </w:tc>
        <w:tc>
          <w:tcPr>
            <w:tcW w:w="1130" w:type="pct"/>
          </w:tcPr>
          <w:p w:rsidR="008F35A2" w:rsidRPr="0046500A" w:rsidRDefault="008F35A2" w:rsidP="00823B1F">
            <w:pPr>
              <w:pStyle w:val="af"/>
            </w:pPr>
            <w:r w:rsidRPr="0046500A">
              <w:t xml:space="preserve">1. женщина - Ведьма: искушает, соблазняет, губит, обладает тайными силами и знаниями; мужчина поддается соблазну, теряет себя; </w:t>
            </w:r>
          </w:p>
          <w:p w:rsidR="008F35A2" w:rsidRPr="0046500A" w:rsidRDefault="008F35A2" w:rsidP="00823B1F">
            <w:pPr>
              <w:pStyle w:val="af"/>
            </w:pPr>
            <w:r w:rsidRPr="0046500A">
              <w:t xml:space="preserve">2. этикет куртуазной любви: мужчина - рыцарь проходит испытания, служит Даме, поклоняется и обожествляет ее, 4 ступени его положения: таящийся, молящий, поклонник (получил знак расположение), друг (любовник), мужчина должен уметь красиво одеваться, слушать и запоминать стихи, говорить к месту, скрывать от посторонних свои чувства; женщина - Прекрасная Дама: приближает, отвергает, принимает любовь. </w:t>
            </w:r>
          </w:p>
          <w:p w:rsidR="008F35A2" w:rsidRPr="0046500A" w:rsidRDefault="008F35A2" w:rsidP="00823B1F">
            <w:pPr>
              <w:pStyle w:val="af"/>
            </w:pPr>
            <w:r w:rsidRPr="0046500A">
              <w:t>3. обожествленный образ женщины, она непорочная Мадонна</w:t>
            </w:r>
          </w:p>
        </w:tc>
      </w:tr>
      <w:tr w:rsidR="008F35A2" w:rsidRPr="0046500A" w:rsidTr="00823B1F">
        <w:tc>
          <w:tcPr>
            <w:tcW w:w="478" w:type="pct"/>
          </w:tcPr>
          <w:p w:rsidR="008F35A2" w:rsidRPr="0046500A" w:rsidRDefault="008F35A2" w:rsidP="00823B1F">
            <w:pPr>
              <w:pStyle w:val="af"/>
            </w:pPr>
            <w:r w:rsidRPr="0046500A">
              <w:t>Возрождение</w:t>
            </w:r>
          </w:p>
        </w:tc>
        <w:tc>
          <w:tcPr>
            <w:tcW w:w="848" w:type="pct"/>
          </w:tcPr>
          <w:p w:rsidR="008F35A2" w:rsidRPr="0046500A" w:rsidRDefault="008F35A2" w:rsidP="00823B1F">
            <w:pPr>
              <w:pStyle w:val="af"/>
            </w:pPr>
            <w:r w:rsidRPr="0046500A">
              <w:t xml:space="preserve">живопись (Тициан, Рафаэль, Корреджо), М. Фичино "Толкование на "Пир" Платона" (15в), Пико делла Мирандола "Комментарий к "Песне о любви" Бенивениса", Дж. Бруно "О героическом энтузиазме" (16в), Л. Валло "О наслаждении" (15в), Я. Беме (16в), Эразм Роттердамский (15-16в), Мишель де Монтель (16в) </w:t>
            </w:r>
          </w:p>
        </w:tc>
        <w:tc>
          <w:tcPr>
            <w:tcW w:w="2544" w:type="pct"/>
          </w:tcPr>
          <w:p w:rsidR="008F35A2" w:rsidRPr="0046500A" w:rsidRDefault="008F35A2" w:rsidP="00823B1F">
            <w:pPr>
              <w:pStyle w:val="af"/>
            </w:pPr>
            <w:r w:rsidRPr="0046500A">
              <w:t xml:space="preserve">1. синтез античных и средневековых представлений о любви: формируется идеал индивидуальной свободной любви, в которой чувственная сторона дополняется визуально-духовной, платоническая любовь соединяется с куртуазной, в самой любви объединяется божественное дело и страсть; </w:t>
            </w:r>
          </w:p>
          <w:p w:rsidR="008F35A2" w:rsidRPr="0046500A" w:rsidRDefault="008F35A2" w:rsidP="00823B1F">
            <w:pPr>
              <w:pStyle w:val="af"/>
            </w:pPr>
            <w:r w:rsidRPr="0046500A">
              <w:t xml:space="preserve">2. человек поставлен в центр мироздания, любовь как космическая сила соединяет его со всеми частями космоса и людьми (М. Фичино), делает непобедимым, зовет к подвигам, познанию, объединяет с бесконечной Природой (Дж. Бруно); </w:t>
            </w:r>
          </w:p>
          <w:p w:rsidR="008F35A2" w:rsidRPr="0046500A" w:rsidRDefault="008F35A2" w:rsidP="00823B1F">
            <w:pPr>
              <w:pStyle w:val="af"/>
            </w:pPr>
            <w:r w:rsidRPr="0046500A">
              <w:t xml:space="preserve">3.3. основных вида любви (М. Фичино): любовь равных к равным (гуманизм), любовь высших к низшим (опекунство), любовь низших к высшим (почитание); </w:t>
            </w:r>
          </w:p>
          <w:p w:rsidR="008F35A2" w:rsidRPr="0046500A" w:rsidRDefault="008F35A2" w:rsidP="00823B1F">
            <w:pPr>
              <w:pStyle w:val="af"/>
            </w:pPr>
            <w:r w:rsidRPr="0046500A">
              <w:t xml:space="preserve">4. любовь как земное эротическое чувство воспевается в литературе, живописи ("все, что существует, стремится к наслаждению" Л. Валло). </w:t>
            </w:r>
          </w:p>
          <w:p w:rsidR="008F35A2" w:rsidRPr="0046500A" w:rsidRDefault="008F35A2" w:rsidP="00823B1F">
            <w:pPr>
              <w:pStyle w:val="af"/>
            </w:pPr>
            <w:r w:rsidRPr="0046500A">
              <w:t xml:space="preserve">5. любовь понимается как смерть своего Я, жизнь в другом и поиск красоты, божественного (М. Фичино); </w:t>
            </w:r>
          </w:p>
          <w:p w:rsidR="008F35A2" w:rsidRPr="0046500A" w:rsidRDefault="008F35A2" w:rsidP="00823B1F">
            <w:pPr>
              <w:pStyle w:val="af"/>
            </w:pPr>
            <w:r w:rsidRPr="0046500A">
              <w:t xml:space="preserve">6. самое важное в любви обеспечение продолжения рода через создание семьи (Э. Роттердамский, М. Монтель). </w:t>
            </w:r>
          </w:p>
          <w:p w:rsidR="008F35A2" w:rsidRPr="0046500A" w:rsidRDefault="008F35A2" w:rsidP="00823B1F">
            <w:pPr>
              <w:pStyle w:val="af"/>
            </w:pPr>
          </w:p>
        </w:tc>
        <w:tc>
          <w:tcPr>
            <w:tcW w:w="1130" w:type="pct"/>
          </w:tcPr>
          <w:p w:rsidR="008F35A2" w:rsidRPr="0046500A" w:rsidRDefault="008F35A2" w:rsidP="00823B1F">
            <w:pPr>
              <w:pStyle w:val="af"/>
            </w:pPr>
            <w:r w:rsidRPr="0046500A">
              <w:t xml:space="preserve">стирается грань между страстью и разнузданностью, порывами сердца и погоней за наслаждениями (мемуары Б. Челлини), отношение к женщине становится более светским (она не ведьма, но и не Богоматерь). </w:t>
            </w:r>
          </w:p>
        </w:tc>
      </w:tr>
      <w:tr w:rsidR="008F35A2" w:rsidRPr="0046500A" w:rsidTr="00823B1F">
        <w:tc>
          <w:tcPr>
            <w:tcW w:w="478" w:type="pct"/>
          </w:tcPr>
          <w:p w:rsidR="008F35A2" w:rsidRPr="0046500A" w:rsidRDefault="008F35A2" w:rsidP="00823B1F">
            <w:pPr>
              <w:pStyle w:val="af"/>
            </w:pPr>
            <w:r w:rsidRPr="0046500A">
              <w:t xml:space="preserve">Новое время (17 - сер. 19в) </w:t>
            </w:r>
          </w:p>
        </w:tc>
        <w:tc>
          <w:tcPr>
            <w:tcW w:w="848" w:type="pct"/>
          </w:tcPr>
          <w:p w:rsidR="008F35A2" w:rsidRPr="0046500A" w:rsidRDefault="008F35A2" w:rsidP="00823B1F">
            <w:pPr>
              <w:pStyle w:val="af"/>
            </w:pPr>
            <w:r w:rsidRPr="0046500A">
              <w:t>Р. Декарт "Страсти души", Т. Гоббс, Дж. Локк, Э. Кондильяк, Н. Мальбранш, Ф. Бекон, Ф. Ларошфуко Д. Юм, Ш. Монтекье, Б. Паскаль "Мысли", Б. Спиноза "Этика", Г. Лейбниц "Об аффектах", Ж. Ламетри "Человек-машина", Д. Дидро "Энциклопедия", Ж. - Ж. Руссо "Юлия, или Новая Элоиза</w:t>
            </w:r>
            <w:r>
              <w:t>...</w:t>
            </w:r>
            <w:r w:rsidRPr="0046500A">
              <w:t xml:space="preserve"> " Ф. Баадером "Тезисы эротической философии", Ф. Шиллер "Письма об эстетическом воспитании человека", И</w:t>
            </w:r>
            <w:r>
              <w:t xml:space="preserve">.В. </w:t>
            </w:r>
            <w:r w:rsidRPr="0046500A">
              <w:t>Гете, Стендаль "О любви", И. Кант "Метафизика нравов", И</w:t>
            </w:r>
            <w:r>
              <w:t xml:space="preserve">.Г. </w:t>
            </w:r>
            <w:r w:rsidRPr="0046500A">
              <w:t>Фихте "Основы естественного права на принципах наукоучения", Ф. Шеллинг, Г</w:t>
            </w:r>
            <w:r>
              <w:t xml:space="preserve">.В. </w:t>
            </w:r>
            <w:r w:rsidRPr="0046500A">
              <w:t>Гегель "Любовь и религия", "Дух христианства и его судьба", "Феноменология духа", Л. Фейербах</w:t>
            </w:r>
          </w:p>
        </w:tc>
        <w:tc>
          <w:tcPr>
            <w:tcW w:w="2544" w:type="pct"/>
          </w:tcPr>
          <w:p w:rsidR="008F35A2" w:rsidRPr="0046500A" w:rsidRDefault="008F35A2" w:rsidP="00823B1F">
            <w:pPr>
              <w:pStyle w:val="af"/>
            </w:pPr>
            <w:r w:rsidRPr="0046500A">
              <w:t xml:space="preserve">1. Кризис религиозных представлений, соединение дискурса любви с дискурсом рациональности: любовь опасна, т. к. иррациональна (Ф. Бэкон, Б. Паскаль), здравый смысл - судья любви (Ларошфуко, Юм, Ламетри, Монтескье) </w:t>
            </w:r>
          </w:p>
          <w:p w:rsidR="008F35A2" w:rsidRPr="0046500A" w:rsidRDefault="008F35A2" w:rsidP="00823B1F">
            <w:pPr>
              <w:pStyle w:val="af"/>
            </w:pPr>
            <w:r w:rsidRPr="0046500A">
              <w:t xml:space="preserve">2. любовь анализируется в онтологическом, гносеологическом и феноменологическом аспекте: </w:t>
            </w:r>
          </w:p>
          <w:p w:rsidR="008F35A2" w:rsidRPr="0046500A" w:rsidRDefault="008F35A2" w:rsidP="00823B1F">
            <w:pPr>
              <w:pStyle w:val="af"/>
            </w:pPr>
            <w:r w:rsidRPr="0046500A">
              <w:t xml:space="preserve">а) любовь выступает как объект изучений, предмет знаний, соотносится с другими явлениями: системой мира и общества (Гоббс, Гердер, Кант, Гегель, Фихте), обстоятельствами жизни (Ларошфуко, Юм, Ламетри, Монтескье) и устройством человека, определяется онтологический статус любви; </w:t>
            </w:r>
          </w:p>
          <w:p w:rsidR="008F35A2" w:rsidRPr="0046500A" w:rsidRDefault="008F35A2" w:rsidP="00823B1F">
            <w:pPr>
              <w:pStyle w:val="af"/>
            </w:pPr>
            <w:r w:rsidRPr="0046500A">
              <w:t xml:space="preserve">б) выделяется объект и субъект любви, в гносеологическом плане любовь выступает как преодоление разделенности субъекта и объекта (Фихте, Шеллинг, молодой Гегель) </w:t>
            </w:r>
          </w:p>
          <w:p w:rsidR="008F35A2" w:rsidRPr="0046500A" w:rsidRDefault="008F35A2" w:rsidP="00823B1F">
            <w:pPr>
              <w:pStyle w:val="af"/>
            </w:pPr>
            <w:r w:rsidRPr="0046500A">
              <w:t xml:space="preserve">в) исследуются феноменология любви: детали человеческого поведения, в которых проявляется любовь, любовь психологизируется (изучаются качества и особенности собственно любви, а не Афродиты, Эроса) </w:t>
            </w:r>
          </w:p>
          <w:p w:rsidR="008F35A2" w:rsidRPr="0046500A" w:rsidRDefault="008F35A2" w:rsidP="00823B1F">
            <w:pPr>
              <w:pStyle w:val="af"/>
            </w:pPr>
            <w:r w:rsidRPr="0046500A">
              <w:t xml:space="preserve">3. попытки объективного обоснования причин любви: любовь есть волнение души, вызванное движением "духов", которые побуждают к соединению с предметами (картезианская физиология Декарта), любовь есть удовольствие сопровождаемое идеей внешней причины (Спиноза). </w:t>
            </w:r>
          </w:p>
          <w:p w:rsidR="008F35A2" w:rsidRPr="0046500A" w:rsidRDefault="008F35A2" w:rsidP="00823B1F">
            <w:pPr>
              <w:pStyle w:val="af"/>
            </w:pPr>
            <w:r w:rsidRPr="0046500A">
              <w:t xml:space="preserve">4. строятся "программы" для влюбленных, обосновывающие роль любви в жизни человека: </w:t>
            </w:r>
          </w:p>
          <w:p w:rsidR="008F35A2" w:rsidRPr="0046500A" w:rsidRDefault="008F35A2" w:rsidP="00823B1F">
            <w:pPr>
              <w:pStyle w:val="af"/>
            </w:pPr>
            <w:r w:rsidRPr="0046500A">
              <w:t xml:space="preserve">Стендаль "О любви": существует 4 вида любви: любовь-страсть, любовь-влечение (флирт, сердце холодно), физическая любовь (вспышка инстинкта), любовь-тщеславие (дань расчету, моде); стадии любви (зарождение сомнение, кристаллизация) </w:t>
            </w:r>
          </w:p>
          <w:p w:rsidR="008F35A2" w:rsidRPr="0046500A" w:rsidRDefault="008F35A2" w:rsidP="00823B1F">
            <w:pPr>
              <w:pStyle w:val="af"/>
            </w:pPr>
            <w:r w:rsidRPr="0046500A">
              <w:t xml:space="preserve">И. Кант: долг человека - любить; любовь есть благоволение и благодеяние, любовь предполагает уважение, хотя возможно уважение без любви; любовь возникла исторически, чтобы гарантировать в будущем возможность удовлетворения сексуальных потребностей и совместное воспитание детей. </w:t>
            </w:r>
          </w:p>
          <w:p w:rsidR="008F35A2" w:rsidRPr="0046500A" w:rsidRDefault="008F35A2" w:rsidP="00823B1F">
            <w:pPr>
              <w:pStyle w:val="af"/>
            </w:pPr>
            <w:r w:rsidRPr="0046500A">
              <w:t>И. Фихте: брачный союз - единственный способ облагородить человека, брак невозможен без любви, а любовь без брака, мужчине приличествует полная активность, а женщине - пассивность - в постели, в быту. в юрид. правах</w:t>
            </w:r>
          </w:p>
          <w:p w:rsidR="008F35A2" w:rsidRPr="0046500A" w:rsidRDefault="008F35A2" w:rsidP="00823B1F">
            <w:pPr>
              <w:pStyle w:val="af"/>
            </w:pPr>
            <w:r w:rsidRPr="0046500A">
              <w:t xml:space="preserve">Ф. Шеллинг: равноправие полов в любви, каждый ищет своего партнера, чтобы возникла целостная пара, оставаясь при этом целостной личностью, а не половинкой, в любви стремление к обладанию переходит в жертвенность и наоборот, эта двойная сила любви побеждает ненависть и зло. </w:t>
            </w:r>
          </w:p>
          <w:p w:rsidR="008F35A2" w:rsidRPr="0046500A" w:rsidRDefault="008F35A2" w:rsidP="00823B1F">
            <w:pPr>
              <w:pStyle w:val="af"/>
            </w:pPr>
            <w:r w:rsidRPr="0046500A">
              <w:t xml:space="preserve">Г. Гегель: любовь преодолевает раскол между желаниями человека и действительностью, между субъектом и объектом, объединяет всех конкретно-единичных индивидов; нравственной любовь делает семья и дети. </w:t>
            </w:r>
          </w:p>
          <w:p w:rsidR="008F35A2" w:rsidRPr="0046500A" w:rsidRDefault="008F35A2" w:rsidP="00823B1F">
            <w:pPr>
              <w:pStyle w:val="af"/>
            </w:pPr>
            <w:r w:rsidRPr="0046500A">
              <w:t xml:space="preserve">Л. Фейербах: муж и жена только, соединившись, представляют собой род, т.е. совершенного человека, личность - слаба, беспомощна, несовершенна, любовь - совершенна, сильна, бесконечна. </w:t>
            </w:r>
          </w:p>
          <w:p w:rsidR="008F35A2" w:rsidRPr="0046500A" w:rsidRDefault="008F35A2" w:rsidP="00823B1F">
            <w:pPr>
              <w:pStyle w:val="af"/>
            </w:pPr>
            <w:r w:rsidRPr="0046500A">
              <w:t xml:space="preserve">5. эгоизм (себялюбие) противопоставляется альтруистической симпатии (А. Поп, Юм, Смит. Фергюсон, Хатченсон). </w:t>
            </w:r>
          </w:p>
          <w:p w:rsidR="008F35A2" w:rsidRPr="0046500A" w:rsidRDefault="008F35A2" w:rsidP="00823B1F">
            <w:pPr>
              <w:pStyle w:val="af"/>
            </w:pPr>
            <w:r w:rsidRPr="0046500A">
              <w:t>6. формируется 4 основных стратегии отношения к половой любви: 1. истеризация тела женщины (женское тело до предела насыщается сексуальностью, отдается в ведение медицины, т. к. оно патологично, делается социальным, т. к. связывается с воспроизводством населения 2. педагогизация секса ребенка (ставится проблема естественности - неестественности секса для ребенка, онанизма) 3. социализация производящего потомство поведения (через социал, налоговые меря, политическую ответственность, медицинские предписания) 4. психиатризация извращенного удовольствия</w:t>
            </w:r>
          </w:p>
          <w:p w:rsidR="008F35A2" w:rsidRPr="0046500A" w:rsidRDefault="008F35A2" w:rsidP="00823B1F">
            <w:pPr>
              <w:pStyle w:val="af"/>
            </w:pPr>
            <w:r w:rsidRPr="0046500A">
              <w:t xml:space="preserve">7. секс и половая любовь становится средством самоутверждения буржуазии, которая противопоставляет высокую цену своего тела, удовольствий, здоровья голубой крови аристократов. </w:t>
            </w:r>
          </w:p>
        </w:tc>
        <w:tc>
          <w:tcPr>
            <w:tcW w:w="1130" w:type="pct"/>
          </w:tcPr>
          <w:p w:rsidR="008F35A2" w:rsidRPr="0046500A" w:rsidRDefault="008F35A2" w:rsidP="00823B1F">
            <w:pPr>
              <w:pStyle w:val="af"/>
            </w:pPr>
            <w:r w:rsidRPr="0046500A">
              <w:t xml:space="preserve">-Дон Жуан: погоня за наслаждениями, пресыщение, постоянная смена партнеров, свобода от морали в любви; </w:t>
            </w:r>
          </w:p>
          <w:p w:rsidR="008F35A2" w:rsidRPr="0046500A" w:rsidRDefault="008F35A2" w:rsidP="00823B1F">
            <w:pPr>
              <w:pStyle w:val="af"/>
            </w:pPr>
            <w:r w:rsidRPr="0046500A">
              <w:t xml:space="preserve">любовь в придворных кругах превращается в искусство флирта, заменяется мимолетными увлечениями, стирается граница между добродетелью и пороком; </w:t>
            </w:r>
          </w:p>
          <w:p w:rsidR="008F35A2" w:rsidRPr="0046500A" w:rsidRDefault="008F35A2" w:rsidP="00823B1F">
            <w:pPr>
              <w:pStyle w:val="af"/>
            </w:pPr>
            <w:r w:rsidRPr="0046500A">
              <w:t xml:space="preserve">-верность в браке и любви в предреволюционной Франции - объект насмешек и издевательств; </w:t>
            </w:r>
          </w:p>
          <w:p w:rsidR="008F35A2" w:rsidRPr="0046500A" w:rsidRDefault="008F35A2" w:rsidP="00823B1F">
            <w:pPr>
              <w:pStyle w:val="af"/>
            </w:pPr>
            <w:r w:rsidRPr="0046500A">
              <w:t xml:space="preserve">-возникает рефлексия и самонаблюдение в любви; </w:t>
            </w:r>
          </w:p>
          <w:p w:rsidR="008F35A2" w:rsidRPr="0046500A" w:rsidRDefault="008F35A2" w:rsidP="00823B1F">
            <w:pPr>
              <w:pStyle w:val="af"/>
            </w:pPr>
            <w:r w:rsidRPr="0046500A">
              <w:t xml:space="preserve">-мужчине предписывается активность в семье и обществе, женщине - пассивность (мужская природа подобна животному, женская - растению, Гегель) </w:t>
            </w:r>
          </w:p>
          <w:p w:rsidR="008F35A2" w:rsidRPr="0046500A" w:rsidRDefault="008F35A2" w:rsidP="00823B1F">
            <w:pPr>
              <w:pStyle w:val="af"/>
            </w:pPr>
          </w:p>
        </w:tc>
      </w:tr>
      <w:tr w:rsidR="008F35A2" w:rsidRPr="0046500A" w:rsidTr="00823B1F">
        <w:tc>
          <w:tcPr>
            <w:tcW w:w="478" w:type="pct"/>
          </w:tcPr>
          <w:p w:rsidR="008F35A2" w:rsidRPr="0046500A" w:rsidRDefault="008F35A2" w:rsidP="00823B1F">
            <w:pPr>
              <w:pStyle w:val="af"/>
            </w:pPr>
            <w:r w:rsidRPr="0046500A">
              <w:t xml:space="preserve">Новей-шее время (кон. 19в. - 20в) </w:t>
            </w:r>
          </w:p>
        </w:tc>
        <w:tc>
          <w:tcPr>
            <w:tcW w:w="848" w:type="pct"/>
          </w:tcPr>
          <w:p w:rsidR="008F35A2" w:rsidRPr="0046500A" w:rsidRDefault="008F35A2" w:rsidP="00823B1F">
            <w:pPr>
              <w:pStyle w:val="af"/>
            </w:pPr>
            <w:r w:rsidRPr="0046500A">
              <w:t xml:space="preserve">А. Шопенгауер "Мир как воля и представление", Ж. - П. Сартр "Бытие и ничто", Ф. Ницше, С. Кьеркегор "Либо-либо", З. Фрейд "Психология бессознательного", В. Рейх "Функция оргазма", К. Юнг "Сознание и бессознательное", Г. Маркузе "Эрос и цивилизация. Философские исследования Фрейда", "Структура влечения и общество", К. Маркс, Э. Энгельс, М. Фуко "Воля к истине: по ту сторону знания, власти и сексуальности" </w:t>
            </w:r>
          </w:p>
        </w:tc>
        <w:tc>
          <w:tcPr>
            <w:tcW w:w="2544" w:type="pct"/>
          </w:tcPr>
          <w:p w:rsidR="008F35A2" w:rsidRPr="0046500A" w:rsidRDefault="008F35A2" w:rsidP="00823B1F">
            <w:pPr>
              <w:pStyle w:val="af"/>
            </w:pPr>
            <w:r w:rsidRPr="0046500A">
              <w:t>1. иррациональная трактовка любви: любовь - это фантом, который Мировая Воля использует, чтобы заставить людей продолжать род, это коварная ловушка природы, страсть, избирательность, ревность - лишь маскировка, обманчивая надстройка (А. Шопенгауер), любовь - способ самоутверждения Воли, проявляющийся не только в половой любви, но и в любви к жизни и власти. Эти измерения присутствуют и в половой любви как стремление преодолеть существующее, желание победить и подчинить партнера. Любовь способствует жизненному творчеству и отрицанию существующего - смерти. В любви соединяется самоотрицание и самосохранение: у женщин побеждает желание подчиняться, у мужчин - господствовать (Ф. Ницше), иррациональный, бессознательный Эрос в психоанализе З. Фрейда, коллективное бессознательное, архетипы (К</w:t>
            </w:r>
            <w:r>
              <w:t xml:space="preserve">.Г. </w:t>
            </w:r>
            <w:r w:rsidRPr="0046500A">
              <w:t xml:space="preserve">Юнг), неоанархисткие идеи, социальной и сексуальной революции (Г. Маркузе и В. Рейх). Любовь - сила, пугающая человека и управляющая им. </w:t>
            </w:r>
          </w:p>
          <w:p w:rsidR="008F35A2" w:rsidRPr="0046500A" w:rsidRDefault="008F35A2" w:rsidP="00823B1F">
            <w:pPr>
              <w:pStyle w:val="af"/>
            </w:pPr>
            <w:r w:rsidRPr="0046500A">
              <w:t>2. попытки деконструкции любви: историческая деконструкция (К. Маркс, Э. Энгельс, М. Фуко), функциональная и онтологическая деконструкция (З. Фрейд, В. Рейх, К</w:t>
            </w:r>
            <w:r>
              <w:t xml:space="preserve">.Г. </w:t>
            </w:r>
            <w:r w:rsidRPr="0046500A">
              <w:t xml:space="preserve">Юнг, Г. Маркузе, А. Шопенгауэр, Ф. Ницше, К. Маркс, Э. Энгельс, М. Фуко и </w:t>
            </w:r>
            <w:r>
              <w:t>др.)</w:t>
            </w:r>
            <w:r w:rsidRPr="0046500A">
              <w:t xml:space="preserve"> </w:t>
            </w:r>
          </w:p>
          <w:p w:rsidR="008F35A2" w:rsidRPr="0046500A" w:rsidRDefault="008F35A2" w:rsidP="00823B1F">
            <w:pPr>
              <w:pStyle w:val="af"/>
            </w:pPr>
            <w:r w:rsidRPr="0046500A">
              <w:t xml:space="preserve">3. проблематика сексуальности и половой любви распространяется в широкие массы (буржуазия заинтересована в качественной рабочей силе, защите от заболеваний, передающихся половым путем). </w:t>
            </w:r>
          </w:p>
        </w:tc>
        <w:tc>
          <w:tcPr>
            <w:tcW w:w="1130" w:type="pct"/>
          </w:tcPr>
          <w:p w:rsidR="008F35A2" w:rsidRPr="0046500A" w:rsidRDefault="008F35A2" w:rsidP="00823B1F">
            <w:pPr>
              <w:pStyle w:val="af"/>
            </w:pPr>
            <w:r w:rsidRPr="0046500A">
              <w:t xml:space="preserve">-человек как игрушка в руках Воли, бессознательного: он не понимает смыл своего поведения и не может ми управлять </w:t>
            </w:r>
          </w:p>
          <w:p w:rsidR="008F35A2" w:rsidRPr="0046500A" w:rsidRDefault="008F35A2" w:rsidP="00823B1F">
            <w:pPr>
              <w:pStyle w:val="af"/>
            </w:pPr>
            <w:r w:rsidRPr="0046500A">
              <w:t xml:space="preserve">дискурс семьи тесно связывается с дискурсом любви; возникают образы, совмещающие сбившееся с пути супружество и аномальную сексуальность: невротичная женщина, фригидная супруга, мать, безразличная или не находящая покоя из-за навязчивостей, муж - импотент, садист, извращенец, истеричная дочь, рано созревший, мастурбирующий ребенок, молодой гомосексуалист, отказывающийся женится или пренебрегающий женой. </w:t>
            </w:r>
          </w:p>
        </w:tc>
      </w:tr>
      <w:tr w:rsidR="008F35A2" w:rsidRPr="0046500A" w:rsidTr="00823B1F">
        <w:tc>
          <w:tcPr>
            <w:tcW w:w="478" w:type="pct"/>
          </w:tcPr>
          <w:p w:rsidR="008F35A2" w:rsidRPr="0046500A" w:rsidRDefault="008F35A2" w:rsidP="00823B1F">
            <w:pPr>
              <w:pStyle w:val="af"/>
            </w:pPr>
            <w:r w:rsidRPr="0046500A">
              <w:t xml:space="preserve">русская культура 18-20в. </w:t>
            </w:r>
          </w:p>
        </w:tc>
        <w:tc>
          <w:tcPr>
            <w:tcW w:w="848" w:type="pct"/>
          </w:tcPr>
          <w:p w:rsidR="008F35A2" w:rsidRPr="0046500A" w:rsidRDefault="008F35A2" w:rsidP="00823B1F">
            <w:pPr>
              <w:pStyle w:val="af"/>
            </w:pPr>
            <w:r w:rsidRPr="0046500A">
              <w:t>Г</w:t>
            </w:r>
            <w:r>
              <w:t xml:space="preserve">.С. </w:t>
            </w:r>
            <w:r w:rsidRPr="0046500A">
              <w:t>Сковорода "Наркис", "Разговор пяти путников об истинном счастии в жизни", П</w:t>
            </w:r>
            <w:r>
              <w:t xml:space="preserve">.Д. </w:t>
            </w:r>
            <w:r w:rsidRPr="0046500A">
              <w:t>Юркевич "Сердце и его значение в духовной жизни человека", П</w:t>
            </w:r>
            <w:r>
              <w:t xml:space="preserve">.А. </w:t>
            </w:r>
            <w:r w:rsidRPr="0046500A">
              <w:t>Флоренский "Столп и утверждение истины", Вл. Соловьев "Смысл любви", В. Розанов, Н. Бердяев, В</w:t>
            </w:r>
            <w:r>
              <w:t xml:space="preserve">.Г. </w:t>
            </w:r>
            <w:r w:rsidRPr="0046500A">
              <w:t>Белинский, А</w:t>
            </w:r>
            <w:r>
              <w:t xml:space="preserve">.И. </w:t>
            </w:r>
            <w:r w:rsidRPr="0046500A">
              <w:t>Герцен, Н</w:t>
            </w:r>
            <w:r>
              <w:t xml:space="preserve">.В. </w:t>
            </w:r>
            <w:r w:rsidRPr="0046500A">
              <w:t>Станкевич, Гершензон М</w:t>
            </w:r>
            <w:r>
              <w:t xml:space="preserve">.О. </w:t>
            </w:r>
          </w:p>
        </w:tc>
        <w:tc>
          <w:tcPr>
            <w:tcW w:w="2544" w:type="pct"/>
          </w:tcPr>
          <w:p w:rsidR="008F35A2" w:rsidRPr="0046500A" w:rsidRDefault="008F35A2" w:rsidP="00823B1F">
            <w:pPr>
              <w:pStyle w:val="af"/>
            </w:pPr>
            <w:r w:rsidRPr="0046500A">
              <w:t>1. до кон. 19в. христианское мировоззрение определяет представления о любви как об особой познавательной деятельности, приводящей в отличие от разума к познанию Бога в его целостности и единению с миром (Г</w:t>
            </w:r>
            <w:r>
              <w:t xml:space="preserve">.С. </w:t>
            </w:r>
            <w:r w:rsidRPr="0046500A">
              <w:t>Сковорода, П</w:t>
            </w:r>
            <w:r>
              <w:t xml:space="preserve">.Д. </w:t>
            </w:r>
            <w:r w:rsidRPr="0046500A">
              <w:t xml:space="preserve">Юркевич) </w:t>
            </w:r>
          </w:p>
          <w:p w:rsidR="008F35A2" w:rsidRPr="0046500A" w:rsidRDefault="008F35A2" w:rsidP="00823B1F">
            <w:pPr>
              <w:pStyle w:val="af"/>
            </w:pPr>
            <w:r w:rsidRPr="0046500A">
              <w:t>2. кон. 19-нач. 20в. сосуществуют две различных трактовки любви: материалистическая (Белинский В</w:t>
            </w:r>
            <w:r>
              <w:t xml:space="preserve">.Г., </w:t>
            </w:r>
            <w:r w:rsidRPr="0046500A">
              <w:t>Герцен А</w:t>
            </w:r>
            <w:r>
              <w:t xml:space="preserve">.И., </w:t>
            </w:r>
            <w:r w:rsidRPr="0046500A">
              <w:t>Чернышевский Н</w:t>
            </w:r>
            <w:r>
              <w:t xml:space="preserve">.Г., </w:t>
            </w:r>
            <w:r w:rsidRPr="0046500A">
              <w:t>Сеченов И</w:t>
            </w:r>
            <w:r>
              <w:t xml:space="preserve">.М., </w:t>
            </w:r>
            <w:r w:rsidRPr="0046500A">
              <w:t>Лавров П. Л) и религиозная (Соловьев В</w:t>
            </w:r>
            <w:r>
              <w:t xml:space="preserve">.С., </w:t>
            </w:r>
            <w:r w:rsidRPr="0046500A">
              <w:t>Бердяев Н</w:t>
            </w:r>
            <w:r>
              <w:t xml:space="preserve">.А., </w:t>
            </w:r>
            <w:r w:rsidRPr="0046500A">
              <w:t>Розанов В</w:t>
            </w:r>
            <w:r>
              <w:t xml:space="preserve">.В., </w:t>
            </w:r>
            <w:r w:rsidRPr="0046500A">
              <w:t xml:space="preserve">Гершензон М. О); </w:t>
            </w:r>
          </w:p>
          <w:p w:rsidR="008F35A2" w:rsidRPr="0046500A" w:rsidRDefault="008F35A2" w:rsidP="00823B1F">
            <w:pPr>
              <w:pStyle w:val="af"/>
            </w:pPr>
            <w:r w:rsidRPr="0046500A">
              <w:t>а) любовь рассматривается как явление, изменяющееся в ходе развития человечества</w:t>
            </w:r>
          </w:p>
          <w:p w:rsidR="008F35A2" w:rsidRPr="0046500A" w:rsidRDefault="008F35A2" w:rsidP="00823B1F">
            <w:pPr>
              <w:pStyle w:val="af"/>
            </w:pPr>
            <w:r w:rsidRPr="0046500A">
              <w:t>б) литературные примеры любви используются как реальные иллюстрации философских тезисов</w:t>
            </w:r>
          </w:p>
          <w:p w:rsidR="008F35A2" w:rsidRPr="0046500A" w:rsidRDefault="008F35A2" w:rsidP="00823B1F">
            <w:pPr>
              <w:pStyle w:val="af"/>
            </w:pPr>
            <w:r w:rsidRPr="0046500A">
              <w:t>в) идея объединения, соборности в любви (двух людей, человека и общества, человека и мира, человека и Бога), рассмотрение любви как способа приобщения к всеобщему</w:t>
            </w:r>
          </w:p>
          <w:p w:rsidR="008F35A2" w:rsidRPr="0046500A" w:rsidRDefault="008F35A2" w:rsidP="00823B1F">
            <w:pPr>
              <w:pStyle w:val="af"/>
            </w:pPr>
            <w:r w:rsidRPr="0046500A">
              <w:t xml:space="preserve">г) идея развития через любовь (человека, человечества, мира) </w:t>
            </w:r>
          </w:p>
          <w:p w:rsidR="008F35A2" w:rsidRPr="0046500A" w:rsidRDefault="008F35A2" w:rsidP="00823B1F">
            <w:pPr>
              <w:pStyle w:val="af"/>
            </w:pPr>
            <w:r w:rsidRPr="0046500A">
              <w:t>д) полемика о значении чувственной и духовной стороны любви</w:t>
            </w:r>
          </w:p>
          <w:p w:rsidR="008F35A2" w:rsidRPr="0046500A" w:rsidRDefault="008F35A2" w:rsidP="00823B1F">
            <w:pPr>
              <w:pStyle w:val="af"/>
            </w:pPr>
            <w:r w:rsidRPr="0046500A">
              <w:t xml:space="preserve">В. Розанов: воспевает любовь в лоне семьи, но не облагораживает ее мыслью, светом, а, напротив, снижает, поэтизирует сам акт совокупления: половой акт подобен слиянию душ: мужской - твердой, прямой, одолевающей и женской - нежной, мягкой, уступчивой. </w:t>
            </w:r>
          </w:p>
          <w:p w:rsidR="008F35A2" w:rsidRPr="0046500A" w:rsidRDefault="008F35A2" w:rsidP="00823B1F">
            <w:pPr>
              <w:pStyle w:val="af"/>
            </w:pPr>
            <w:r w:rsidRPr="0046500A">
              <w:t xml:space="preserve">Н. Бердяев: отрицает половой акт как разрушающий личность, антидуховный, отвлекающий от лица, индивидуальности партнера. безличный; любовь есть путь к раскрытию тайны лица, обнаружению в нем Бога; необходимо духовно-мистическое преобразование всей телесности, любовь к Деве - путь к индивидуальности и бессмертию. </w:t>
            </w:r>
          </w:p>
          <w:p w:rsidR="008F35A2" w:rsidRPr="0046500A" w:rsidRDefault="008F35A2" w:rsidP="00823B1F">
            <w:pPr>
              <w:pStyle w:val="af"/>
            </w:pPr>
            <w:r w:rsidRPr="0046500A">
              <w:t>В</w:t>
            </w:r>
            <w:r>
              <w:t xml:space="preserve">.С. </w:t>
            </w:r>
            <w:r w:rsidRPr="0046500A">
              <w:t xml:space="preserve">Соловьев: половая любовь (любовь равных) более, чем любовь между родителями и детьми способствует развитию человека, преодолению его эгоизма, обогащению друг друга своими качествами; идеализация партнера есть видение абсолютного содержания его личности. </w:t>
            </w:r>
          </w:p>
          <w:p w:rsidR="008F35A2" w:rsidRPr="0046500A" w:rsidRDefault="008F35A2" w:rsidP="00823B1F">
            <w:pPr>
              <w:pStyle w:val="af"/>
            </w:pPr>
            <w:r w:rsidRPr="0046500A">
              <w:t>В</w:t>
            </w:r>
            <w:r>
              <w:t xml:space="preserve">.Г. </w:t>
            </w:r>
            <w:r w:rsidRPr="0046500A">
              <w:t>Белинский, А</w:t>
            </w:r>
            <w:r>
              <w:t xml:space="preserve">.И. </w:t>
            </w:r>
            <w:r w:rsidRPr="0046500A">
              <w:t xml:space="preserve">Герцен: человек не ангел и не животное, недопустима не животность в любви, не оторванность от реальной жизни, излишний романтизм. </w:t>
            </w:r>
          </w:p>
          <w:p w:rsidR="008F35A2" w:rsidRPr="0046500A" w:rsidRDefault="008F35A2" w:rsidP="00823B1F">
            <w:pPr>
              <w:pStyle w:val="af"/>
            </w:pPr>
            <w:r w:rsidRPr="0046500A">
              <w:t xml:space="preserve">3. в советский период материалистическая трактовка половой любви как исторически изменчивой формы отношений между мужчиной и женщиной, связанной с созданием семьи и совместным воспитанием детей. Связь любви с долгом, социальной ответственностью человека. </w:t>
            </w:r>
          </w:p>
        </w:tc>
        <w:tc>
          <w:tcPr>
            <w:tcW w:w="1130" w:type="pct"/>
          </w:tcPr>
          <w:p w:rsidR="008F35A2" w:rsidRPr="0046500A" w:rsidRDefault="008F35A2" w:rsidP="00823B1F">
            <w:pPr>
              <w:pStyle w:val="af"/>
            </w:pPr>
            <w:r w:rsidRPr="0046500A">
              <w:t>-идеал Вечной Женственности (В</w:t>
            </w:r>
            <w:r>
              <w:t xml:space="preserve">.С. </w:t>
            </w:r>
            <w:r w:rsidRPr="0046500A">
              <w:t xml:space="preserve">Соловьев), Девы (Н. Бердяев), с которой возможна лишь духовная любовь-объединение, которой мужчина поклоняется и обожествляет. </w:t>
            </w:r>
          </w:p>
          <w:p w:rsidR="008F35A2" w:rsidRPr="0046500A" w:rsidRDefault="008F35A2" w:rsidP="00823B1F">
            <w:pPr>
              <w:pStyle w:val="af"/>
            </w:pPr>
            <w:r w:rsidRPr="0046500A">
              <w:t xml:space="preserve">-образ мужчины-романтика, разочаровавшегося в любви и иронизирующего над ней (Онегин, Печорин) </w:t>
            </w:r>
          </w:p>
          <w:p w:rsidR="008F35A2" w:rsidRPr="0046500A" w:rsidRDefault="008F35A2" w:rsidP="00823B1F">
            <w:pPr>
              <w:pStyle w:val="af"/>
            </w:pPr>
            <w:r w:rsidRPr="0046500A">
              <w:t xml:space="preserve">-женщина-жена, полностью отдающая себя семье, мужу (Душечка, Наташа Ростова) </w:t>
            </w:r>
          </w:p>
        </w:tc>
      </w:tr>
    </w:tbl>
    <w:p w:rsidR="008F35A2" w:rsidRPr="0046500A" w:rsidRDefault="008F35A2" w:rsidP="008F35A2"/>
    <w:p w:rsidR="008F35A2" w:rsidRPr="0046500A" w:rsidRDefault="008F35A2" w:rsidP="008F35A2">
      <w:r w:rsidRPr="0046500A">
        <w:t>Представления о любви начинают складываться в архаической культуре. Анимистические верования детерминируют понимание любви в этот период как воздействие души мужчины на душу женщины. При этом охота, война также рассматривались как особая форма воздействия на души животных и врагов. Мужчина, чтобы беречь силы, должен был воздерживаться в такие периоды от общения с женщиной. Формируется уникальный дискурс любви: с одной стороны, охота, война и секс объединяются общим объяснительным принципом - воздействие души мужчины на души женщины, животного, врага. На отношения между мужчиной и женщиной переносятся паттерны поведения, реализуемые на охоте, войне. Мужчина в любви выступает как охотник, который преследует, побеждает, поражает, женщине отводится роль дичи, добычи, жертвы - она убегает, дает себя преследовать, уступает. Аналогия между любовью и охотой отражена в русской свадебной лирике (Н. Ерофееева [</w:t>
      </w:r>
      <w:r w:rsidRPr="005A64D9">
        <w:t xml:space="preserve">312]) </w:t>
      </w:r>
      <w:r w:rsidRPr="0046500A">
        <w:t>и в петроглифах Тиу (Африка), в тюркских языках: Ата - самец, отец, Ат - стрелять, Ана - самка, мать, Ан - дичь - и в русском языке (слова "охота" и "похоть" однокоренные). С другой стороны, любовь противопоставляется охоте и войне, общение с женщиной отнимает у мужчины силы и не дает быть успешным на охоте или войне. Опираясь на классификацию уровней потребностной сферы В</w:t>
      </w:r>
      <w:r>
        <w:t xml:space="preserve">.А. </w:t>
      </w:r>
      <w:r w:rsidRPr="0046500A">
        <w:t xml:space="preserve">Иванникова, отметим, что взаимодействие между полами в архаической культуре строится на уровне организма, вида и природного субъекта. Собственно любви в современном понимании еще нет. Биологической эволюцией у людей разного пола сформированы разные половые органы (уровень организма), действует базовая программа сохранения вида (уровень вида), человек реализует данную программу через сексуальное и родительское поведение, удовлетворяя собственные потребности в удовольствии, безопасности, комфорте. </w:t>
      </w:r>
    </w:p>
    <w:p w:rsidR="008F35A2" w:rsidRPr="0046500A" w:rsidRDefault="008F35A2" w:rsidP="008F35A2">
      <w:r w:rsidRPr="0046500A">
        <w:t>По мнению В</w:t>
      </w:r>
      <w:r>
        <w:t xml:space="preserve">.М. </w:t>
      </w:r>
      <w:r w:rsidRPr="0046500A">
        <w:t>Розина</w:t>
      </w:r>
      <w:r w:rsidRPr="005A64D9">
        <w:t xml:space="preserve"> [307,308,309,310,311,312,313,314],</w:t>
      </w:r>
      <w:r w:rsidRPr="0046500A">
        <w:t xml:space="preserve"> в дальнейшем любовь возникает лишь в тех культурах, где есть оптимальная дистанция между полами. Этнографические данные М. Мид [</w:t>
      </w:r>
      <w:r w:rsidRPr="005A64D9">
        <w:t xml:space="preserve">312] </w:t>
      </w:r>
      <w:r w:rsidRPr="0046500A">
        <w:t xml:space="preserve">показывают, что любви не возникает в племенах, где люди разобщены, супруги находятся в напряженных отношениях, женщины и мужчины относятся к разным группам, спят в разных частях дома, не едят в присутствии друг друга (племя Манус в Новой Гвинеи). Мужчины в таких племенах являются свободными до свадьбы, а после нее должны работать на тех, кто ее оплатил. Нет половой любви и в племенах, где дистанция между мужчинами и женщинами, напротив, практически отсутствует. В племени арапешей (Новая Гвинея) мужчины и женщины объединены общим делом воспитания, в этом племени нет войн, ссоры редки, работа выполняется совместно. Помолвка осуществляется между девочкой 7-8 лет и мальчиком 13-14 лет. После помолвки невесту выращивают в доме жениха. Если она созревает раньше своего суженого, она вполне может стать женой его старшего брата. Фактически муж и жена растут вместе и испытывают друг к другу скорее братские чувства, нежели страсть, влечение. </w:t>
      </w:r>
    </w:p>
    <w:p w:rsidR="008F35A2" w:rsidRPr="0046500A" w:rsidRDefault="008F35A2" w:rsidP="008F35A2">
      <w:r w:rsidRPr="0046500A">
        <w:t>В шумеро-аккадской культуре любовь начинает выделяться в особую силу жизни. При этом еще сохраняется архаическое соединение любви и войны: богиня Иштар - богиня любви и войны, распри одновременно (Философия любви [</w:t>
      </w:r>
      <w:r w:rsidRPr="005A64D9">
        <w:t xml:space="preserve">369]). </w:t>
      </w:r>
      <w:r w:rsidRPr="0046500A">
        <w:t xml:space="preserve">Любовные отношения связываются уже не только с функциями организма, вида и природного субъекта, но и с функциями субъекта социального (культурного). Любовь ассоциируется с гражданскими потребностями человека: от акта размножения зависит плодородие семьи и страны, а мужская сексуальность, сила - становится признаком и атрибутом социальной власти. Актуализируются в любви и этнические потребности, потребность принадлежности к социальной группе. Эта социальная группа пока максимально широка: любовь помогает стать человеком. </w:t>
      </w:r>
    </w:p>
    <w:p w:rsidR="008F35A2" w:rsidRPr="0046500A" w:rsidRDefault="008F35A2" w:rsidP="008F35A2">
      <w:r w:rsidRPr="0046500A">
        <w:t>К культуре Древнего Египта приписывается возникновение индивидуальной любви: истории любви Эхнатона к Нефертити, дочери Ахура к ее брату стали легендами и дошли до наших дней (Философия любви [</w:t>
      </w:r>
      <w:r w:rsidRPr="005A64D9">
        <w:t xml:space="preserve">369]). </w:t>
      </w:r>
      <w:r w:rsidRPr="0046500A">
        <w:t>Впервые любовь связывается с эстетическими потребностями человека: влюбленные фараоны увековечивают в скульптуре, архитектуре своих любимых. Другая группа потребностей культурного субъекта, с которой соединяются представления о любви, - это потребности безопасности. Мерилом настоящей женской любви становится способность под угрозой смерти остаться верной любимому. Таким образом, любовь противопоставляется потребностям безопасности. Об этом уже в двадцатом веке писал в "Комментариях к жизни" Джадду Кришнамурти: "использовать другого, чтобы удовлетворить свои желания и обезопасить себя - не значит любить</w:t>
      </w:r>
      <w:r>
        <w:t>...</w:t>
      </w:r>
      <w:r w:rsidRPr="0046500A">
        <w:t xml:space="preserve"> любовь состояние уязвимости</w:t>
      </w:r>
      <w:r>
        <w:t>...</w:t>
      </w:r>
      <w:r w:rsidRPr="0046500A">
        <w:t xml:space="preserve"> любовь возникает, когда исчезает желание обезопасить себя" [</w:t>
      </w:r>
      <w:r w:rsidRPr="005A64D9">
        <w:t>252</w:t>
      </w:r>
      <w:r w:rsidRPr="0046500A">
        <w:t>, с.334</w:t>
      </w:r>
      <w:r w:rsidRPr="005A64D9">
        <w:t xml:space="preserve">]. </w:t>
      </w:r>
    </w:p>
    <w:p w:rsidR="008F35A2" w:rsidRPr="0046500A" w:rsidRDefault="008F35A2" w:rsidP="008F35A2">
      <w:r w:rsidRPr="0046500A">
        <w:t xml:space="preserve">В Древней Индии любовь вписывается в систему жизненных ценностей и целей человека (три цели в жизни человека: исполнение обязанностей, достижение материального благополучие, удовлетворение чувственных побуждений), и, будучи вписана в эту систему, становится предметом религиозных и философских рассуждений. Любовь связывается с потребностью в мировоззрении, с потребностью в поведении по нравственным нормам. В осмыслении любви человечество переходит на уровень нравственного социального субъекта. Любовь в древнеиндийской культуре является предметом познания и пристального изучения, связывается с познавательной потребностью (культурный социальный субъект). Представления о любви дифференцируются: выделяются виды любви и типы мужчин и женщин по их сексуальной конституции и привлекательности. </w:t>
      </w:r>
    </w:p>
    <w:p w:rsidR="008F35A2" w:rsidRPr="0046500A" w:rsidRDefault="008F35A2" w:rsidP="008F35A2">
      <w:r w:rsidRPr="0046500A">
        <w:t xml:space="preserve">В эпоху античности происходит осмысление любви одновременно на разных уровнях. Гедонистический дискурс, рассматривающий любовь как способ получения наслаждений, не поднимается в понимании любви выше потребностей организма и природного субъекта. Религиозно-мифологический дискурс связывает любовь с потребностью в создании образа мира (культурный социальный субъект). У Эмпедокла любовь осмысливается как движущая сила развития (синтеза) в мире. Миф об андрогинах объясняет существование двух полов, Афродита олицетворяет персонифицированную любовь. Интересно, что в греческой мифологии существует две Афродиты: Афродита Пандемос (Народная) и Афродита Урания (Небесная), имеющие разное происхождение. Фактически происходит разделение любви на возвышенную и земную, которое в последствие станет основой средневекового понимания любви. Философско-эзотерический дискурс рассматривает любовь в соотнесение с потребностями нравственного социального субъекта. Любви приписывается стремление к самосовершенствованию, к красоте, к целостности. Представления о любви усложняются: возникает мотив верности, вечности в любви (любви после смерти), амбивалентности чувств в любви (люблю, но ревную до того, что ненавижу и т.д.), расширяется классификация видов любви. Любовь возвеличивается, воспеваются подвиги любви, ее красота и сила и одновременно снижается (адюльтер, педофилия, гомосексуализм, лесбиянство, сексуальные извращения) и представляется как нечто ужасное, связанное с муками, изменой, смертью. </w:t>
      </w:r>
    </w:p>
    <w:p w:rsidR="008F35A2" w:rsidRPr="0046500A" w:rsidRDefault="008F35A2" w:rsidP="008F35A2">
      <w:r w:rsidRPr="0046500A">
        <w:t>Если в античной культуре сосуществуют три дискурса любви, позволяющих дать интерпретацию любви на уровне организма и природного субъекта, культурного субъекта и субъекта нравственного, то в средневековой культуре делается попытка отделить и перечеркнуть потребности организма и природного субъекта, связанные с любовью. Любовь жестко связывается с потребностями вида (рождение детей); она детерминируется церковью, общественным институтом, становится социально нормированной, связывается с гражданскими потребностями субъекта; соотносится с потребностями нравственного субъекта (познание Бога). Запрет на чувственную любовь (супруги могут заниматься сексом только ради рождения детей) приводит к вынесению этого компонента любви из семьи, находящейся под пристальным контролем церкви и расцвету публичных домов, которые содержат даже аббаты (В</w:t>
      </w:r>
      <w:r>
        <w:t xml:space="preserve">.М. </w:t>
      </w:r>
      <w:r w:rsidRPr="0046500A">
        <w:t>Розин [</w:t>
      </w:r>
      <w:r w:rsidRPr="005A64D9">
        <w:t xml:space="preserve">312]). </w:t>
      </w:r>
      <w:r w:rsidRPr="0046500A">
        <w:t xml:space="preserve">Резко поляризуется отношение к женщине. Сексуальность, соблазнительность и греховность приписывается женщине-ведьме или проститутке. Женщина обвиняется в грехопадении человечества. В противовес этому, возникает образ Богоматери. Мадонны, непорочной и святой. Ее обожествляют и ей поклоняются, но она полностью лишена эротического. Наконец, возникает образ Прекрасной дамы, которой также поклоняются, ею восхищаются, посвящают стихи и серенады. Однако и здесь любовь разводится с семейной жизнью. Прекрасная Дама - это всегда жена другого (незамужние девушки были благодаря церкви и воспитанию табу для мужчин). Неслучайно, еще в античной мифологии Гестия - богиня семейного очага, не подвержена силе Афродиты и Эроса. </w:t>
      </w:r>
    </w:p>
    <w:p w:rsidR="008F35A2" w:rsidRPr="0046500A" w:rsidRDefault="008F35A2" w:rsidP="008F35A2">
      <w:r w:rsidRPr="0046500A">
        <w:t xml:space="preserve">В эпоху Возрождения делается попытка синтеза чувственного и духовного в любви. Такая попытка, с одной стороны, делает любовь и отношение к женщине более светским (нет больше культа непорочности), с другой, стирает грань между духовностью и страстью, разнузданностью в любви. Человек ставится в центр мироздания, любовь как космическая сила связывает его со всеми частями космоса и людьми. Любовь в эпоху Возрождения не отрицает потребностей организма и природного субъекта, связывается с потребностями культурного субъекта (эстетика женского образа и тела: "Рождение Венеры" Боттичелли), но главное реализует потребности субъекта нравственного в самовыражении и самоактуализации. В любви видится проявление силы человека, его совершенства и свободы. Неслучайно, именно в этот период возникает идеал свободной индивидуальной любви. </w:t>
      </w:r>
    </w:p>
    <w:p w:rsidR="008F35A2" w:rsidRPr="0046500A" w:rsidRDefault="008F35A2" w:rsidP="008F35A2">
      <w:r w:rsidRPr="0046500A">
        <w:t>В Новое время дискурс любви тесно связывается с дискурсом рациональности: здравый смысл - судья любви. Рациональный подход требует ее всестороннего осмысления: определяется онтологический статус любви через соотнесение с системой мира, общества и с жизнью человека, определяется гносеология и феноменология любви, философами строятся программы любви для людей. Рациональность лишает любовь сакральности, таинственности: формируется образ Дон Жуана, флирт становится популярнее любви, верность высмеивается. По мнению М. Фуко [</w:t>
      </w:r>
      <w:r w:rsidRPr="005A64D9">
        <w:t>379],</w:t>
      </w:r>
      <w:r w:rsidRPr="0046500A">
        <w:t xml:space="preserve"> в этот период секс и половая любовь становятся орудием борьбы за власть, обоснованием социальной значимости. Буржуазия противопоставляет цену своих удовольствий тела, здоровья голубой крови аристократов. Поэтому секс становится предметом пристального внимания: тело женщины до предела насыщается сексуальностью и истеризируется, ребенка постоянно подозревают в сексуальных извращениях, репродуктивное поведение социализируется (через социальные, налоговые меры, медицинские предписания, политическую ответственность). Итак, любовь в период Нового времени тесно связана с гражданскими потребностями (власть, статус), познавательными потребностями (рациональность в любви), потребностью в удовольствиях и видовой программой продолжения рода. Фактически оказываются задействованы все уровни потребностной сферы человека, кроме нравственного. Рациональность лишила любовь уникальности, универсальности как средства самовыражения, самосовершенствования, поиска смысла. Новейшее время характеризуется кризисом рационального постижения мира и любви. В этот период начинает господствовать иррациональная трактовка любви как силы неподконтрольной человеку, таинственной, управляющей им помимо его воли (А. Шопенгауер [</w:t>
      </w:r>
      <w:r w:rsidRPr="005A64D9">
        <w:t>369],</w:t>
      </w:r>
      <w:r w:rsidRPr="0046500A">
        <w:t xml:space="preserve"> Ф. Ницше [</w:t>
      </w:r>
      <w:r w:rsidRPr="005A64D9">
        <w:t>369],</w:t>
      </w:r>
      <w:r w:rsidRPr="0046500A">
        <w:t xml:space="preserve"> З. Фрейд [</w:t>
      </w:r>
      <w:r w:rsidRPr="005A64D9">
        <w:t>375],</w:t>
      </w:r>
      <w:r w:rsidRPr="0046500A">
        <w:t xml:space="preserve"> К</w:t>
      </w:r>
      <w:r>
        <w:t xml:space="preserve">.Г. </w:t>
      </w:r>
      <w:r w:rsidRPr="0046500A">
        <w:t>Юнг [</w:t>
      </w:r>
      <w:r w:rsidRPr="005A64D9">
        <w:t>424],</w:t>
      </w:r>
      <w:r w:rsidRPr="0046500A">
        <w:t xml:space="preserve"> Г. Маркузе [25</w:t>
      </w:r>
      <w:r w:rsidRPr="005A64D9">
        <w:t>2, 369],</w:t>
      </w:r>
      <w:r w:rsidRPr="0046500A">
        <w:t xml:space="preserve"> В. Рейх [25</w:t>
      </w:r>
      <w:r w:rsidRPr="005A64D9">
        <w:t>2</w:t>
      </w:r>
      <w:r w:rsidRPr="0046500A">
        <w:t>,</w:t>
      </w:r>
      <w:r w:rsidRPr="005A64D9">
        <w:t xml:space="preserve">369]). </w:t>
      </w:r>
      <w:r w:rsidRPr="0046500A">
        <w:t xml:space="preserve">Любовь соединяется с потребностью нравственного субъекта в поиске смысла жизни, в самоопределении, самоутверждении, но пессимизм заставляет признавать бессмысленность и тщетность этих стремлений, а значит и бессмысленность, и тщетность самой любви. Дискурс любви тесно связывается с дискурсом семьи, возникают образы, совмещающие сбившееся с пути супружество и аномальную сексуальность: невротичная женщина, фригидная супруга, мать, безразличная или не находящая покоя из-за навязчивостей, муж - импотент, садист, извращенец, истеричная дочь, рано созревший, мастурбирующий ребенок, молодой гомосексуалист, отказывающийся женится или пренебрегающий женой. В культуре Новейшего времени любовь обладает огромной силой, но не способствует гармонизации и счастью человека. </w:t>
      </w:r>
    </w:p>
    <w:p w:rsidR="008F35A2" w:rsidRPr="0046500A" w:rsidRDefault="008F35A2" w:rsidP="008F35A2">
      <w:r w:rsidRPr="0046500A">
        <w:t xml:space="preserve">В русской культуре долгое время господствует христианская трактовка любви как способа единения с Богом и людьми, как атрибута соборности русского народа. В конце </w:t>
      </w:r>
      <w:r w:rsidRPr="0046500A">
        <w:rPr>
          <w:lang w:val="en-US"/>
        </w:rPr>
        <w:t>XIX</w:t>
      </w:r>
      <w:r w:rsidRPr="0046500A">
        <w:t xml:space="preserve"> начале </w:t>
      </w:r>
      <w:r w:rsidRPr="0046500A">
        <w:rPr>
          <w:lang w:val="en-US"/>
        </w:rPr>
        <w:t>XX</w:t>
      </w:r>
      <w:r w:rsidRPr="0046500A">
        <w:t xml:space="preserve"> века отношение к любви поляризуется: возникает материалистический и фисософско-эзотерический подход к любви. Общим для этих подходов было признание исторической изменчивости феномена "любви", широкое использование литературных примеров (в русской философии любви эти примеры подчас заменяли примеры из истории и жизни), акцент на соотношении чувственного и духовного компонента в любви. Представители материалистического подхода: Белинский В</w:t>
      </w:r>
      <w:r>
        <w:t xml:space="preserve">.Г., </w:t>
      </w:r>
      <w:r w:rsidRPr="0046500A">
        <w:t>Герцен А</w:t>
      </w:r>
      <w:r>
        <w:t xml:space="preserve">.И., </w:t>
      </w:r>
      <w:r w:rsidRPr="0046500A">
        <w:t>Чернышевский Н</w:t>
      </w:r>
      <w:r>
        <w:t xml:space="preserve">.Г., </w:t>
      </w:r>
      <w:r w:rsidRPr="0046500A">
        <w:t>Сеченов И</w:t>
      </w:r>
      <w:r>
        <w:t xml:space="preserve">.М., </w:t>
      </w:r>
      <w:r w:rsidRPr="0046500A">
        <w:t>Лавров П</w:t>
      </w:r>
      <w:r>
        <w:t xml:space="preserve">.Л. </w:t>
      </w:r>
      <w:r w:rsidRPr="0046500A">
        <w:t>[</w:t>
      </w:r>
      <w:r w:rsidRPr="005A64D9">
        <w:t>252</w:t>
      </w:r>
      <w:r w:rsidRPr="0046500A">
        <w:t>,</w:t>
      </w:r>
      <w:r w:rsidRPr="005A64D9">
        <w:t xml:space="preserve"> 312] - </w:t>
      </w:r>
      <w:r w:rsidRPr="0046500A">
        <w:t>стремились уравновесить роль чувственного и духовного в любви: человек не ангел и не зверь; бессмысленно поэтизировать и романтизировать любовные отношения и впоследствии разочаровываться в реальной любви, но невозможно и превращать человека в животное, движимое инстинктами и животными страстями. Религиозно-эзотерический дискурс (Соловьев В</w:t>
      </w:r>
      <w:r>
        <w:t xml:space="preserve">.С., </w:t>
      </w:r>
      <w:r w:rsidRPr="0046500A">
        <w:t>Бердяев Н</w:t>
      </w:r>
      <w:r>
        <w:t xml:space="preserve">.А., </w:t>
      </w:r>
      <w:r w:rsidRPr="0046500A">
        <w:t>Розанов В</w:t>
      </w:r>
      <w:r>
        <w:t xml:space="preserve">.В., </w:t>
      </w:r>
      <w:r w:rsidRPr="0046500A">
        <w:t>Гершензон М</w:t>
      </w:r>
      <w:r>
        <w:t xml:space="preserve">.О. </w:t>
      </w:r>
      <w:r w:rsidRPr="0046500A">
        <w:t>[38,</w:t>
      </w:r>
      <w:r w:rsidRPr="005A64D9">
        <w:t xml:space="preserve"> 252, 312, 306, 346]) </w:t>
      </w:r>
      <w:r w:rsidRPr="0046500A">
        <w:t>более противоречив в осмыслении платонического и телесного в любви. Н</w:t>
      </w:r>
      <w:r>
        <w:t xml:space="preserve">.А. </w:t>
      </w:r>
      <w:r w:rsidRPr="0046500A">
        <w:t>Бердяев отрицает секс, как обезличивающий человека, и проповедует духовную любовь к Деве, В</w:t>
      </w:r>
      <w:r>
        <w:t xml:space="preserve">.В. </w:t>
      </w:r>
      <w:r w:rsidRPr="0046500A">
        <w:t>Розанов, напротив, сводит всю любовь к половому акту, который и воспевает в лоне семьи</w:t>
      </w:r>
      <w:r>
        <w:t>.</w:t>
      </w:r>
      <w:r w:rsidR="00857FB6">
        <w:t xml:space="preserve"> </w:t>
      </w:r>
      <w:r>
        <w:t xml:space="preserve">В.С. </w:t>
      </w:r>
      <w:r w:rsidRPr="0046500A">
        <w:t xml:space="preserve">Соловьев не отрицает не телесный, не духовный аспект половой любви, однако духовность в любви, по его мнению, выше телесности: половая любовь нужна не для того, чтобы рожать детей (настоящая любовь часто не заканчивается рождением детей (Ромео и Джульетта), а дети часто рождаются и в браках без любви). Смысл любви между мужчиной и женщиной в том, что она помогает человеку преодолеть эгоцентризм, способствует развитию любящих: идеализация в любви есть возможность видеть: каким бы человек мог быть. Русская философия любви предавала огромное значение образу женщины в любви (Вечная Женственность, Непорочная Дева). Подобно средневековым представлениям, женщина идеализируется, превращается в сакральный и потому недоступный объект, отчуждается от этого мира. </w:t>
      </w:r>
    </w:p>
    <w:p w:rsidR="008F35A2" w:rsidRPr="0046500A" w:rsidRDefault="008F35A2" w:rsidP="008F35A2">
      <w:r w:rsidRPr="0046500A">
        <w:t>Итак, "ЛЮБОВЬ - ДИТЯ ИСТОРИИ, растущее и развивающееся вместе с нею" [</w:t>
      </w:r>
      <w:r w:rsidRPr="005A64D9">
        <w:t>252</w:t>
      </w:r>
      <w:r w:rsidRPr="0046500A">
        <w:t>, с.8</w:t>
      </w:r>
      <w:r w:rsidRPr="005A64D9">
        <w:t>],</w:t>
      </w:r>
      <w:r w:rsidRPr="0046500A">
        <w:t xml:space="preserve"> в ходе культурно-исторического развития происходит трансформация представлений о любви: любовь связывается с все более высокими уровнями потребностной сферы человека. От потребностей организма, вида, природного субъекта в архаической культуре происходит переход к потребностям гражданским, этническим, эстетическим, познавательной - потребностям культурного социального субъекта. Это переход характеризуется гетерохронностью в разных культурах: первые цивилизации (Шумеро-аккадская, древнеиндийская, египетская) первыми пришли к такому пониманию любви. Но и здесь наблюдались различия: с какими именно потребностями культурного субъекта окажется связанной любовь. </w:t>
      </w:r>
    </w:p>
    <w:p w:rsidR="008F35A2" w:rsidRPr="0046500A" w:rsidRDefault="008F35A2" w:rsidP="008F35A2">
      <w:r w:rsidRPr="0046500A">
        <w:t>Античная культура подарила человечеству связь любви с потребностями субъекта нравственного: в самовыражении, совершенствовании себя, в поиске смысла жизни, в мировоззрении. Современный человек, по мнению М. Фуко [</w:t>
      </w:r>
      <w:r w:rsidRPr="005A64D9">
        <w:t>379],</w:t>
      </w:r>
      <w:r w:rsidRPr="0046500A">
        <w:t xml:space="preserve"> при ответе на вопрос: "Кто я такой? ", - неминуемо обращается к сфере секса и любви. Такая трансформация связей любви с потребностной сферой человека повлекла и усложнение представлений о самой любви. Впервые возникает противопоставление духовной и телесной любви, которое в дальнейшем будет раскрываться в таких конструктах, как бескорыстность - расчетливость, продажность в любви, психический - физиологический аспект любви, романтизм - реализм в любви, религиозность - светскость, элитарность - общедоступность любви. Возникают мотивы верности, вечности и амбивалентности любви. Дальнейшие культурно-исторические трансформации представлений о любви дают новые интерпретации связи любви с потребностями нравственного субъекта (любовь как способ постижения Бога, любовь как самоактуализация личности, любовь как способ поиска смысла жизни и самоопределения). Фактически, будучи достигнут один раз, новый уровень осмысления любви оказался закреплен в культуре. Культурно-исторический анализ позволяет выделить три переломных момента в осмыслении феномена "любви"</w:t>
      </w:r>
      <w:r w:rsidRPr="005A64D9">
        <w:t xml:space="preserve"> (</w:t>
      </w:r>
      <w:r w:rsidRPr="0046500A">
        <w:t>Кошелева Е</w:t>
      </w:r>
      <w:r>
        <w:t xml:space="preserve">.В. </w:t>
      </w:r>
      <w:r w:rsidRPr="0046500A">
        <w:t>[</w:t>
      </w:r>
      <w:r w:rsidRPr="005A64D9">
        <w:t xml:space="preserve">189]): </w:t>
      </w:r>
    </w:p>
    <w:p w:rsidR="008F35A2" w:rsidRPr="0046500A" w:rsidRDefault="008F35A2" w:rsidP="008F35A2">
      <w:r w:rsidRPr="0046500A">
        <w:t xml:space="preserve">первобытная культура: возникают первые представления об отношениях между мужчиной и женщиной; </w:t>
      </w:r>
    </w:p>
    <w:p w:rsidR="008F35A2" w:rsidRPr="0046500A" w:rsidRDefault="008F35A2" w:rsidP="008F35A2">
      <w:r w:rsidRPr="0046500A">
        <w:t xml:space="preserve">эпоха великих цивилизаций: возникает связь любви с потребностями социального культурного субъекта; </w:t>
      </w:r>
    </w:p>
    <w:p w:rsidR="008F35A2" w:rsidRPr="0046500A" w:rsidRDefault="008F35A2" w:rsidP="008F35A2">
      <w:r w:rsidRPr="0046500A">
        <w:t xml:space="preserve">античность: любовь становится формой реализации потребностей субъекта нравственного. </w:t>
      </w:r>
    </w:p>
    <w:p w:rsidR="008F35A2" w:rsidRPr="0046500A" w:rsidRDefault="008F35A2" w:rsidP="008F35A2">
      <w:r w:rsidRPr="0046500A">
        <w:t>Таким образом, в ходе теоретического анализа было дано рабочее определение понятия любовь, исходя из анализа системы понятий "эмоциональное явление - чувство-любовь": любовь - это чувство по отношению к объектам, имеющим устойчивое положительное значение для удовлетворения базовых потребностей индивида. Опираясь на классификацию потребностей В</w:t>
      </w:r>
      <w:r>
        <w:t xml:space="preserve">.А. </w:t>
      </w:r>
      <w:r w:rsidRPr="0046500A">
        <w:t xml:space="preserve">Иванникова, были проанализированы определения любви, основные психологические теории любви, дан обзор культурно-исторической трансформации представлений о любви. </w:t>
      </w:r>
    </w:p>
    <w:p w:rsidR="008F35A2" w:rsidRDefault="008F35A2" w:rsidP="00823B1F">
      <w:pPr>
        <w:pStyle w:val="2"/>
      </w:pPr>
      <w:r w:rsidRPr="0046500A">
        <w:br w:type="page"/>
      </w:r>
      <w:bookmarkStart w:id="5" w:name="_Toc222061089"/>
      <w:r w:rsidRPr="0046500A">
        <w:t>2. Методические подходы к</w:t>
      </w:r>
      <w:r w:rsidR="00823B1F">
        <w:t xml:space="preserve"> исследованию феномена "любви"</w:t>
      </w:r>
      <w:bookmarkEnd w:id="5"/>
    </w:p>
    <w:p w:rsidR="00823B1F" w:rsidRPr="00823B1F" w:rsidRDefault="00823B1F" w:rsidP="00823B1F"/>
    <w:p w:rsidR="008F35A2" w:rsidRDefault="008F35A2" w:rsidP="00823B1F">
      <w:pPr>
        <w:pStyle w:val="3"/>
      </w:pPr>
      <w:bookmarkStart w:id="6" w:name="_Toc222061090"/>
      <w:r w:rsidRPr="0046500A">
        <w:t>2.1. Типы и</w:t>
      </w:r>
      <w:r w:rsidR="00823B1F">
        <w:t>сследований любви в психологии</w:t>
      </w:r>
      <w:bookmarkEnd w:id="6"/>
    </w:p>
    <w:p w:rsidR="00823B1F" w:rsidRPr="00823B1F" w:rsidRDefault="00823B1F" w:rsidP="00823B1F"/>
    <w:p w:rsidR="008F35A2" w:rsidRPr="0046500A" w:rsidRDefault="008F35A2" w:rsidP="008F35A2">
      <w:r w:rsidRPr="0046500A">
        <w:t>Настоящая любовь похожа на приведение: все о ней говорят, но мало кто ее видел</w:t>
      </w:r>
      <w:r w:rsidR="00823B1F">
        <w:t>.</w:t>
      </w:r>
    </w:p>
    <w:p w:rsidR="008F35A2" w:rsidRPr="0046500A" w:rsidRDefault="008F35A2" w:rsidP="008F35A2">
      <w:r w:rsidRPr="0046500A">
        <w:t>Ларошфуко</w:t>
      </w:r>
    </w:p>
    <w:p w:rsidR="008F35A2" w:rsidRPr="0046500A" w:rsidRDefault="008F35A2" w:rsidP="008F35A2">
      <w:r w:rsidRPr="0046500A">
        <w:t>В психологии любовь долгое время считалась проблематикой "ненаучной". Специфичность эмоциональных явлений отрицалась, а они сводились к явлениям биологического, физиологического порядка. До сих пор психология любви и психология эмоциональных явлений остаются относительно мало разработанными отраслями психологии. Сложность исследования эмоциональных явлений связана с тем, что они знакомы каждому человеку по личному опыту и интерпретируются всеми независимо от их профессиональной принадлежности. Естественно, в случае если научная теория начинает противоречить жизненному опыту или "здравому смыслу" человека, она вызывает неудовольствие и раздражение. Личная значимость проблематики любви, интимность данного переживания требует особого подхода к проведению исследований и к работе с испытуемыми и ставит вопрос об этической допустимости исследования эмоциональных отношений. Значимость любви для самого исследователя приводит к риску превращения научного исследования в подтверждение собственных представлений о любви (Л</w:t>
      </w:r>
      <w:r>
        <w:t xml:space="preserve">.Я. </w:t>
      </w:r>
      <w:r w:rsidRPr="0046500A">
        <w:t>Гозман [</w:t>
      </w:r>
      <w:r w:rsidRPr="005A64D9">
        <w:t xml:space="preserve">91]). </w:t>
      </w:r>
      <w:r w:rsidRPr="0046500A">
        <w:t>Сложность, комплексность данного феномена, который на протяжении истории лишь мифологизировался, а не научно изучался, затрудняет выработку объективных критериев определения любви и разработку экспериментальных методик для ее изучения. Для психолога как ученого (а большинство психологов - это мужчины) область ума и познания оказалась ближе, чем область эмоций (Н</w:t>
      </w:r>
      <w:r>
        <w:t xml:space="preserve">.Н. </w:t>
      </w:r>
      <w:r w:rsidRPr="0046500A">
        <w:t>Ланге [</w:t>
      </w:r>
      <w:r w:rsidRPr="005A64D9">
        <w:t xml:space="preserve">212]). </w:t>
      </w:r>
      <w:r w:rsidRPr="0046500A">
        <w:t xml:space="preserve">Все вышеперечисленное привело к тому, что психология любви, несмотря на значимость данной проблематики, остается достаточно неразработанной областью исследований. </w:t>
      </w:r>
    </w:p>
    <w:p w:rsidR="008F35A2" w:rsidRPr="0046500A" w:rsidRDefault="008F35A2" w:rsidP="008F35A2">
      <w:r w:rsidRPr="0046500A">
        <w:t xml:space="preserve">Психологические исследования любви можно разделить на три основных группы: </w:t>
      </w:r>
    </w:p>
    <w:p w:rsidR="008F35A2" w:rsidRPr="0046500A" w:rsidRDefault="008F35A2" w:rsidP="008F35A2">
      <w:r w:rsidRPr="0046500A">
        <w:t xml:space="preserve">1. исследования, в которых любовь является основным объектом изучения; </w:t>
      </w:r>
    </w:p>
    <w:p w:rsidR="008F35A2" w:rsidRPr="0046500A" w:rsidRDefault="008F35A2" w:rsidP="008F35A2">
      <w:r w:rsidRPr="0046500A">
        <w:t xml:space="preserve">2. исследования, в которых категория "любовь" рассматривается наряду с другими категориями; </w:t>
      </w:r>
    </w:p>
    <w:p w:rsidR="008F35A2" w:rsidRPr="0046500A" w:rsidRDefault="008F35A2" w:rsidP="008F35A2">
      <w:r w:rsidRPr="0046500A">
        <w:t xml:space="preserve">3. исследования в смежных областях психологии, выводы которых значимы для психологии любви: исследования значимых, близких отношений, гендерных установок и стереотипов, исследования личностных особенностей мужчин и женщин. </w:t>
      </w:r>
    </w:p>
    <w:p w:rsidR="008F35A2" w:rsidRPr="0046500A" w:rsidRDefault="008F35A2" w:rsidP="008F35A2">
      <w:r w:rsidRPr="0046500A">
        <w:t xml:space="preserve">В каждой группе можно выделить подгруппы исследований по основному методу, в них используемому. </w:t>
      </w:r>
    </w:p>
    <w:p w:rsidR="008F35A2" w:rsidRPr="0046500A" w:rsidRDefault="008F35A2" w:rsidP="008F35A2">
      <w:r w:rsidRPr="0046500A">
        <w:t>Группа исследований, в которых любовь являлась основным объектом изучения, включает работы, ведущими методами которых были наблюдение, эксперимент, интервью, анкетный опрос, контент-анализ, тест. Метод наблюдения позволил констатировать существование четких поведенческих коррелятов любви. В ходе лабораторных исследований это проявлялось в иной структуре общения влюбленных в сравнении с испытуемыми, которых не связывает это чувство. Влюбленные в два раза больше говорят друг с другом и в восемь раз больше времени проводят, глядя друг другу в глаза (Л</w:t>
      </w:r>
      <w:r>
        <w:t xml:space="preserve">.Я. </w:t>
      </w:r>
      <w:r w:rsidRPr="0046500A">
        <w:t>Гозман</w:t>
      </w:r>
      <w:r w:rsidRPr="005A64D9">
        <w:t xml:space="preserve"> [91]). </w:t>
      </w:r>
      <w:r w:rsidRPr="0046500A">
        <w:t>Метод наблюдения использовался в этнопсихологических исследованиях М. Мид</w:t>
      </w:r>
      <w:r w:rsidRPr="005A64D9">
        <w:t xml:space="preserve"> [312],</w:t>
      </w:r>
      <w:r w:rsidRPr="0046500A">
        <w:t xml:space="preserve"> показавших, что существуют племена, в которых понятие "любовь" и связанные с ней паттерны поведения отсутствуют. </w:t>
      </w:r>
    </w:p>
    <w:p w:rsidR="008F35A2" w:rsidRPr="0046500A" w:rsidRDefault="008F35A2" w:rsidP="008F35A2">
      <w:r w:rsidRPr="0046500A">
        <w:t>Классическим вариантом эксперимента, направленного на изучение возникновения любви, является эксперимент Д. Даттона и А. Арона</w:t>
      </w:r>
      <w:r w:rsidRPr="005A64D9">
        <w:t xml:space="preserve"> [91, 240]. </w:t>
      </w:r>
      <w:r w:rsidRPr="0046500A">
        <w:t>В нем привлекательная девушка просила молодых людей заполнить анкету на висячем шатком мосту. После этого она давала испытуемому свой номер телефона и предлагала позвонить, если он захочет узнать поподробнее о сути исследования. Большинство участников эксперимента брали записку, и половина из их числа ей позвонила. В то же время те из молодых людей, которые пересекали реку по прочному, низкому мосту или встречали на шатком мосту мужчину-интервьюера, звонили в редких случаях. В нескольких экспериментах студенты, сексуально возбужденные чтением или просмотром эротических фильмов, проявляли повышенный интерес к свои партнершам, давая им более высокие оценки (</w:t>
      </w:r>
      <w:r w:rsidRPr="0046500A">
        <w:rPr>
          <w:lang w:val="en-US"/>
        </w:rPr>
        <w:t>Carducci</w:t>
      </w:r>
      <w:r w:rsidRPr="0046500A">
        <w:t xml:space="preserve">&amp; </w:t>
      </w:r>
      <w:r w:rsidRPr="0046500A">
        <w:rPr>
          <w:lang w:val="en-US"/>
        </w:rPr>
        <w:t>others</w:t>
      </w:r>
      <w:r w:rsidRPr="0046500A">
        <w:t xml:space="preserve">, 1978; </w:t>
      </w:r>
      <w:r w:rsidRPr="0046500A">
        <w:rPr>
          <w:lang w:val="en-US"/>
        </w:rPr>
        <w:t>Dermer</w:t>
      </w:r>
      <w:r w:rsidRPr="0046500A">
        <w:t xml:space="preserve">&amp; </w:t>
      </w:r>
      <w:r w:rsidRPr="0046500A">
        <w:rPr>
          <w:lang w:val="en-US"/>
        </w:rPr>
        <w:t>Pyzszynski</w:t>
      </w:r>
      <w:r w:rsidRPr="0046500A">
        <w:t xml:space="preserve">, 1978; </w:t>
      </w:r>
      <w:r w:rsidRPr="0046500A">
        <w:rPr>
          <w:lang w:val="en-US"/>
        </w:rPr>
        <w:t>Slephan</w:t>
      </w:r>
      <w:r w:rsidRPr="0046500A">
        <w:t>, 1971</w:t>
      </w:r>
      <w:r w:rsidRPr="005A64D9">
        <w:t xml:space="preserve"> [240]). </w:t>
      </w:r>
      <w:r w:rsidRPr="0046500A">
        <w:t>Катание на американских горках и физические упражнения дают тот же эффект (</w:t>
      </w:r>
      <w:r w:rsidRPr="0046500A">
        <w:rPr>
          <w:lang w:val="en-US"/>
        </w:rPr>
        <w:t>Coher</w:t>
      </w:r>
      <w:r w:rsidRPr="0046500A">
        <w:t>&amp;</w:t>
      </w:r>
      <w:r w:rsidRPr="0046500A">
        <w:rPr>
          <w:lang w:val="en-US"/>
        </w:rPr>
        <w:t>others</w:t>
      </w:r>
      <w:r w:rsidRPr="0046500A">
        <w:t xml:space="preserve">, 1989; </w:t>
      </w:r>
      <w:r w:rsidRPr="0046500A">
        <w:rPr>
          <w:lang w:val="en-US"/>
        </w:rPr>
        <w:t>White</w:t>
      </w:r>
      <w:r w:rsidRPr="0046500A">
        <w:t xml:space="preserve"> &amp;</w:t>
      </w:r>
      <w:r w:rsidRPr="0046500A">
        <w:rPr>
          <w:lang w:val="en-US"/>
        </w:rPr>
        <w:t>Kight</w:t>
      </w:r>
      <w:r w:rsidRPr="0046500A">
        <w:t>, 1984</w:t>
      </w:r>
      <w:r w:rsidRPr="005A64D9">
        <w:t xml:space="preserve"> [240]). </w:t>
      </w:r>
      <w:r w:rsidRPr="0046500A">
        <w:t>Эти эксперименты доказывают положение двухфакторной теории эмоций о том, что возбуждение и возможность его интерпретации в категориях "любви" и "влечения" вызывают любовь</w:t>
      </w:r>
      <w:r>
        <w:t xml:space="preserve">.Э. </w:t>
      </w:r>
      <w:r w:rsidRPr="0046500A">
        <w:t>Уолстер</w:t>
      </w:r>
      <w:r w:rsidRPr="005A64D9">
        <w:t xml:space="preserve"> [91] </w:t>
      </w:r>
      <w:r w:rsidRPr="0046500A">
        <w:t xml:space="preserve">показал, что возможность определенной интерпретации важнее состояния возбуждения. В его эксперименте испытуемые получали фальсифицируемую обратную связь о частоте их пульса. На одной из фотографий девушек пульс изменялся. Оказалась, что вне зависимости от направления изменения (учащение, уряжение) именно эта фотография вызывала по данным дальнейших замеров максимальную аттракцию. </w:t>
      </w:r>
    </w:p>
    <w:p w:rsidR="008F35A2" w:rsidRPr="0046500A" w:rsidRDefault="008F35A2" w:rsidP="008F35A2">
      <w:r w:rsidRPr="0046500A">
        <w:t>Эксперименты М. Снайдера [2</w:t>
      </w:r>
      <w:r w:rsidRPr="005A64D9">
        <w:t>40</w:t>
      </w:r>
      <w:r w:rsidRPr="0046500A">
        <w:t xml:space="preserve">, </w:t>
      </w:r>
      <w:r w:rsidRPr="0046500A">
        <w:rPr>
          <w:lang w:val="en-US"/>
        </w:rPr>
        <w:t>c</w:t>
      </w:r>
      <w:r w:rsidRPr="0046500A">
        <w:t>.564-565] позволили сопоставить выбор стратегии отношений с личностными особенностями людей. Оказалось, что люди с высоким уровнем самоконтроля легко умеют произвести хорошее впечатление, но не склонны к глубоким связям. Люди с низким уровнем самоконтроля, обращающие меньше внимания на внешние обстоятельства, более преданы и больше ценят внутренние качества человека. Когда им предоставляется выбор между теми, кто разделяет их установки, и теми, кто занимается с ними сходным родом деятельности, люди с низким самоконтролем (в отличие от людей с высоким самоконтролем) чувствуют расположение к людям со сходными установками (</w:t>
      </w:r>
      <w:r w:rsidRPr="0046500A">
        <w:rPr>
          <w:lang w:val="en-US"/>
        </w:rPr>
        <w:t>Jameson</w:t>
      </w:r>
      <w:r w:rsidRPr="0046500A">
        <w:t>&amp;</w:t>
      </w:r>
      <w:r w:rsidRPr="0046500A">
        <w:rPr>
          <w:lang w:val="en-US"/>
        </w:rPr>
        <w:t>others</w:t>
      </w:r>
      <w:r w:rsidRPr="0046500A">
        <w:t>, 1987 [2</w:t>
      </w:r>
      <w:r w:rsidRPr="005A64D9">
        <w:t>40</w:t>
      </w:r>
      <w:r w:rsidRPr="0046500A">
        <w:t xml:space="preserve">, </w:t>
      </w:r>
      <w:r w:rsidRPr="0046500A">
        <w:rPr>
          <w:lang w:val="en-US"/>
        </w:rPr>
        <w:t>c</w:t>
      </w:r>
      <w:r w:rsidRPr="0046500A">
        <w:t xml:space="preserve">.565]). </w:t>
      </w:r>
    </w:p>
    <w:p w:rsidR="008F35A2" w:rsidRPr="0046500A" w:rsidRDefault="008F35A2" w:rsidP="008F35A2">
      <w:r w:rsidRPr="0046500A">
        <w:t>В отечественной психологии эксперименты В</w:t>
      </w:r>
      <w:r>
        <w:t xml:space="preserve">.И. </w:t>
      </w:r>
      <w:r w:rsidRPr="0046500A">
        <w:t>Мясищева [</w:t>
      </w:r>
      <w:r w:rsidRPr="005A64D9">
        <w:t xml:space="preserve">259] </w:t>
      </w:r>
      <w:r w:rsidRPr="0046500A">
        <w:t xml:space="preserve">показали, что любовь как особое психологическое отношение влияет на процессы запоминания, забывания. То, что человек любит, он лучше запоминает и реже забывает. </w:t>
      </w:r>
    </w:p>
    <w:p w:rsidR="008F35A2" w:rsidRPr="0046500A" w:rsidRDefault="008F35A2" w:rsidP="008F35A2">
      <w:r w:rsidRPr="0046500A">
        <w:t>Стандартизированные самоотчеты: тесты - опросники и открытые опросники – являются наиболее часто формой исследования психологического содержания любви. Наиболее популярным тестом-опросником, включающим шкалы любви и симпатии, является опросник З. Рубина (1970) [</w:t>
      </w:r>
      <w:r w:rsidRPr="005A64D9">
        <w:t xml:space="preserve">7, 91, 414]. </w:t>
      </w:r>
      <w:r w:rsidRPr="0046500A">
        <w:t>Шкала любви включает в себя три компонента: привязанность, заботу и степень интимности отношений. Параллельная шкала симпатии регистрирует степень уважения, восхищения и сходства оцениваемого объекта с респондентом. Данный опросник используется в различных странах. Например, Уша Гупта и Пушпа Сингх [</w:t>
      </w:r>
      <w:r w:rsidRPr="005A64D9">
        <w:t xml:space="preserve">240] </w:t>
      </w:r>
      <w:r w:rsidRPr="0046500A">
        <w:t>применили шкалу любви З. Рубина для опроса 50 семейных пар в Индии и выяснили, что те, кто женился по любви, сообщили об угасании любовного чувства, если их брак продолжался более пяти лет. Те же, кто женились по расчету, напротив, отметили усиление чувства любви по сравнению с тем периодом, когда они были новобрачными. Мало известным является опросник для вступающих в брак М</w:t>
      </w:r>
      <w:r>
        <w:t xml:space="preserve">.Т. </w:t>
      </w:r>
      <w:r w:rsidRPr="0046500A">
        <w:t>Кузнецова</w:t>
      </w:r>
      <w:r w:rsidRPr="005A64D9">
        <w:t xml:space="preserve"> [204],</w:t>
      </w:r>
      <w:r w:rsidRPr="0046500A">
        <w:t xml:space="preserve"> позволяющий определить выраженность чувственного и личностного компонента любви, веру в постоянство любви и основные факторы, влияющие на семейное благополучие. </w:t>
      </w:r>
    </w:p>
    <w:p w:rsidR="008F35A2" w:rsidRPr="0046500A" w:rsidRDefault="008F35A2" w:rsidP="008F35A2">
      <w:r w:rsidRPr="0046500A">
        <w:t>Открытые опросники позволяют собрать богатый качественный материал, описывающий феномен любви. Так, Дж. Форгос и П. Добоц [</w:t>
      </w:r>
      <w:r w:rsidRPr="005A64D9">
        <w:t xml:space="preserve">91] </w:t>
      </w:r>
      <w:r w:rsidRPr="0046500A">
        <w:t>показали, что большинство респондентов отличают в своем собственном опыте любовь от сексуальных отношений, с одной стороны, и от дружбы с другой</w:t>
      </w:r>
      <w:r>
        <w:t>.</w:t>
      </w:r>
      <w:r w:rsidR="00857FB6">
        <w:t xml:space="preserve"> </w:t>
      </w:r>
      <w:r>
        <w:t xml:space="preserve">К. </w:t>
      </w:r>
      <w:r w:rsidRPr="0046500A">
        <w:t>Дайон и К. Дайон</w:t>
      </w:r>
      <w:r w:rsidRPr="005A64D9">
        <w:t xml:space="preserve"> [91],</w:t>
      </w:r>
      <w:r w:rsidRPr="0046500A">
        <w:t xml:space="preserve"> проанализировав описания 240 респондентами своих ощущений, пришли к выводу о том, что в набор связанных с любовью переживаний входят эйфория, депрессивные ощущения, склонность к фантазиям, нарушение сна, общее возбуждение и трудности концентрации внимания. По данным опроса Д. Ларсона с соавторами, около 70% старшеклассников имеют постоянного друга или подругу. При этом юноши опасаются прочных отношений с девушками, девушки же, наоборот, чувствуют себя увереннее и спокойнее при наличии постоянного друга [1</w:t>
      </w:r>
      <w:r w:rsidRPr="005A64D9">
        <w:t>51</w:t>
      </w:r>
      <w:r w:rsidRPr="0046500A">
        <w:t xml:space="preserve">, </w:t>
      </w:r>
      <w:r w:rsidRPr="0046500A">
        <w:rPr>
          <w:lang w:val="en-US"/>
        </w:rPr>
        <w:t>c</w:t>
      </w:r>
      <w:r w:rsidRPr="0046500A">
        <w:t>.222]. Опрос, проведенный У. Кепхартом</w:t>
      </w:r>
      <w:r w:rsidRPr="005A64D9">
        <w:t xml:space="preserve"> [91],</w:t>
      </w:r>
      <w:r w:rsidRPr="0046500A">
        <w:t xml:space="preserve"> показал, что большинство людей имеют опыт любовных переживаний. Так, опрошенные им студенты влюблялись в среднем 6-7 раз, из них два раза, по выражению респондентов, серьезно. Около половины людей были хотя бы раз влюблены в двух людей одновременно. Кепхарт попытался сопоставить данные пороса с чертами личности респондентов. Ни уровень влюбленности в момент исследования, ни число романов, ни романтические установки не обнаружили в своих средних значениях связи с чертами личности. Крайние значения оказались связаны с недостаточным уровнем эмоциональной зрелости. Опросы, проведенные </w:t>
      </w:r>
      <w:r w:rsidRPr="0046500A">
        <w:rPr>
          <w:lang w:val="en-US"/>
        </w:rPr>
        <w:t>Dion</w:t>
      </w:r>
      <w:r w:rsidRPr="0046500A">
        <w:t>&amp;</w:t>
      </w:r>
      <w:r w:rsidRPr="0046500A">
        <w:rPr>
          <w:lang w:val="en-US"/>
        </w:rPr>
        <w:t>Dion</w:t>
      </w:r>
      <w:r w:rsidRPr="0046500A">
        <w:t xml:space="preserve"> (1985), </w:t>
      </w:r>
      <w:r w:rsidRPr="0046500A">
        <w:rPr>
          <w:lang w:val="en-US"/>
        </w:rPr>
        <w:t>Peplau</w:t>
      </w:r>
      <w:r w:rsidRPr="0046500A">
        <w:t>&amp;</w:t>
      </w:r>
      <w:r w:rsidRPr="0046500A">
        <w:rPr>
          <w:lang w:val="en-US"/>
        </w:rPr>
        <w:t>Gordon</w:t>
      </w:r>
      <w:r w:rsidRPr="0046500A">
        <w:t xml:space="preserve"> (1985) [</w:t>
      </w:r>
      <w:r w:rsidRPr="005A64D9">
        <w:t>240],</w:t>
      </w:r>
      <w:r w:rsidRPr="0046500A">
        <w:t xml:space="preserve"> показали, что мужчины являются более влюбчивыми, чем женщины. Кроме того, мужчины медленнее выходят из состояния влюбленности и менее склонны разрывать отношения, когда дело уже идет к женитьбе. Однако влюбленные женщины чаще отмечают, что чувствуют эйфорию, приятное головокружение, беззаботность. В отличие от мужчин, они более склонны фокусировать свое внимание на интимной доверительности отношений и на необходимости заботится о партнере. Мужчин же более занимает игровая и физическая сторона взаимоотношений [2</w:t>
      </w:r>
      <w:r w:rsidRPr="005A64D9">
        <w:t>40</w:t>
      </w:r>
      <w:r w:rsidRPr="0046500A">
        <w:t xml:space="preserve">, </w:t>
      </w:r>
      <w:r w:rsidRPr="0046500A">
        <w:rPr>
          <w:lang w:val="en-US"/>
        </w:rPr>
        <w:t>c</w:t>
      </w:r>
      <w:r w:rsidRPr="0046500A">
        <w:t xml:space="preserve">.565]. </w:t>
      </w:r>
    </w:p>
    <w:p w:rsidR="008F35A2" w:rsidRPr="0046500A" w:rsidRDefault="008F35A2" w:rsidP="008F35A2">
      <w:r w:rsidRPr="0046500A">
        <w:t>Сопоставление результатов интервью с проективными тестовыми методиками реализовано в исследовании любви Семрягиной О</w:t>
      </w:r>
      <w:r>
        <w:t xml:space="preserve">.С. </w:t>
      </w:r>
      <w:r w:rsidRPr="0046500A">
        <w:t>[3</w:t>
      </w:r>
      <w:r w:rsidRPr="005A64D9">
        <w:t>32</w:t>
      </w:r>
      <w:r w:rsidRPr="0046500A">
        <w:t xml:space="preserve">]. Она сопоставила цветовые ассоциации к понятию любовь и ответы на вопрос интервью: "Был ли в Вашей жизни человек противоположного пола, к которому Вы испытывали чувство любви? ". Неудовлетворенная потребность в любви проявлялась в переоценке, идеализации этого чувства. В данных цветового теста отношений это выражалось в следующем: мужчины и женщины, не испытавшие в жизни чувства любви (о чем свидетельствуют их ответы на вопрос интервью), ассоциировали данное понятие с красным цветом, попадавшим в раскладке по предпочтениям не далее второй позиции. Особенно ярко это видно в оценках женщин из проблемных семей. Отклонение большего числа цветовых ассоциаций мужчин и женщин от культурных стереотипов (ассоциации понятия "любовь" с зеленым, синим, фиолетовым, коричневым, серым и даже черным цветом) свидетельствуют об отражении в них богатого личного опыта переживания этого чувства. </w:t>
      </w:r>
    </w:p>
    <w:p w:rsidR="008F35A2" w:rsidRPr="0046500A" w:rsidRDefault="008F35A2" w:rsidP="008F35A2">
      <w:r w:rsidRPr="0046500A">
        <w:t>Использование культурно-исторического анализа любви, основанного на контент - анализе литературных, исторических источников, археологических, этнографических данных, анализе языка, широко применяется в работах о любви и сексе М. Фуко [3</w:t>
      </w:r>
      <w:r w:rsidRPr="005A64D9">
        <w:t>79</w:t>
      </w:r>
      <w:r w:rsidRPr="0046500A">
        <w:t>] и В</w:t>
      </w:r>
      <w:r>
        <w:t xml:space="preserve">.М. </w:t>
      </w:r>
      <w:r w:rsidRPr="0046500A">
        <w:t>Розина [</w:t>
      </w:r>
      <w:r w:rsidRPr="005A64D9">
        <w:t>307,308,309,310,311,312,313,314</w:t>
      </w:r>
      <w:r w:rsidRPr="0046500A">
        <w:t xml:space="preserve">]. Данные исследования отражают динамику представлений о любви, соотнося ее с культурными, социальными, экономическими условиями определенной эпохи. </w:t>
      </w:r>
    </w:p>
    <w:p w:rsidR="008F35A2" w:rsidRPr="0046500A" w:rsidRDefault="008F35A2" w:rsidP="008F35A2">
      <w:r w:rsidRPr="0046500A">
        <w:t>Вторую группу исследований любви образуют исследования, рассматривающие любовь наряду с другими психологическими категориями. Основу этой группы составляют исследования ценностных ориентаций населения. Наиболее часто используемой методикой при этом является методика исследования ценностных ориентаций М. Рокича. По данным Ч</w:t>
      </w:r>
      <w:r>
        <w:t xml:space="preserve">.А. </w:t>
      </w:r>
      <w:r w:rsidRPr="0046500A">
        <w:t>Шакеева (1996), Е</w:t>
      </w:r>
      <w:r>
        <w:t xml:space="preserve">.Ф. </w:t>
      </w:r>
      <w:r w:rsidRPr="0046500A">
        <w:t>Рыбалко и Н</w:t>
      </w:r>
      <w:r>
        <w:t xml:space="preserve">.Г. </w:t>
      </w:r>
      <w:r w:rsidRPr="0046500A">
        <w:t>Крогиуса (1998), А</w:t>
      </w:r>
      <w:r>
        <w:t xml:space="preserve">.А. </w:t>
      </w:r>
      <w:r w:rsidRPr="0046500A">
        <w:t>Реана (1999), А</w:t>
      </w:r>
      <w:r>
        <w:t xml:space="preserve">.И. </w:t>
      </w:r>
      <w:r w:rsidRPr="0046500A">
        <w:t>Пенькова (2000), любовь занимает средние места в структуре терминальных ценностей современной молодежи [1</w:t>
      </w:r>
      <w:r w:rsidRPr="005A64D9">
        <w:t>51</w:t>
      </w:r>
      <w:r w:rsidRPr="0046500A">
        <w:t xml:space="preserve">, </w:t>
      </w:r>
      <w:r w:rsidRPr="0046500A">
        <w:rPr>
          <w:lang w:val="en-US"/>
        </w:rPr>
        <w:t>c</w:t>
      </w:r>
      <w:r w:rsidRPr="0046500A">
        <w:t>.162]. На первые места при этом попали такие ценности, как материальное положение, здоровье, настоящая дружба, семейная жизнь. Кроме того, для юношей ведущей ценностью является "свобода действий и поведения", для девушек – "уверенность в себе". Наименее значимыми оказались такие ценности, как чувство долга, чистая совесть, развитие своих способностей, креативность. По данным Т</w:t>
      </w:r>
      <w:r>
        <w:t xml:space="preserve">.В. </w:t>
      </w:r>
      <w:r w:rsidRPr="0046500A">
        <w:t>Андреевой (1998), любовь занимает четвертое место в ценностях мужчин и шестое – в женских ценностях [1</w:t>
      </w:r>
      <w:r w:rsidRPr="005A64D9">
        <w:t>51</w:t>
      </w:r>
      <w:r w:rsidRPr="0046500A">
        <w:t xml:space="preserve">, </w:t>
      </w:r>
      <w:r w:rsidRPr="0046500A">
        <w:rPr>
          <w:lang w:val="en-US"/>
        </w:rPr>
        <w:t>c</w:t>
      </w:r>
      <w:r w:rsidRPr="0046500A">
        <w:t xml:space="preserve">.162]. </w:t>
      </w:r>
    </w:p>
    <w:p w:rsidR="008F35A2" w:rsidRPr="0046500A" w:rsidRDefault="008F35A2" w:rsidP="008F35A2">
      <w:r w:rsidRPr="0046500A">
        <w:t>Роль возраста и жизненного опыта показана в работе А</w:t>
      </w:r>
      <w:r>
        <w:t xml:space="preserve">.А. </w:t>
      </w:r>
      <w:r w:rsidRPr="0046500A">
        <w:t>Игнатьевой (2001). Так, если у юношей на первом месте среди терминальных ценностей стоит здоровье, затем в равной степени интересная работа, друзья и любовь, а также свобода, то у взрослых мужчин на первом месте стоит общественное признание, затем здоровье [1</w:t>
      </w:r>
      <w:r w:rsidRPr="005A64D9">
        <w:t>51</w:t>
      </w:r>
      <w:r w:rsidRPr="0046500A">
        <w:t xml:space="preserve">, </w:t>
      </w:r>
      <w:r w:rsidRPr="0046500A">
        <w:rPr>
          <w:lang w:val="en-US"/>
        </w:rPr>
        <w:t>c</w:t>
      </w:r>
      <w:r w:rsidRPr="0046500A">
        <w:t xml:space="preserve">.163]. Если у девушек первое место занимает любовь, затем друзья, материально обеспеченная жизнь, здоровье, счастливая семейная жизнь, интересная работа и свобода, то у женщин первое место занимает материально обеспеченная жизнь, затем свобода и здоровье. </w:t>
      </w:r>
    </w:p>
    <w:p w:rsidR="008F35A2" w:rsidRPr="0046500A" w:rsidRDefault="008F35A2" w:rsidP="008F35A2">
      <w:r w:rsidRPr="0046500A">
        <w:t>М</w:t>
      </w:r>
      <w:r>
        <w:t xml:space="preserve">.С. </w:t>
      </w:r>
      <w:r w:rsidRPr="0046500A">
        <w:t>Яницкий в своей работе "Ценностные ориентации личности как динамическая система" [4</w:t>
      </w:r>
      <w:r w:rsidRPr="005A64D9">
        <w:t>30</w:t>
      </w:r>
      <w:r w:rsidRPr="0046500A">
        <w:t>] выделил типы индивидуальной иерархии ценностных ориентаций и соотнес их с личностными особенностями студентов, вошедших в эти группы. Методом кластерного анализа испытуемые были разделены на три типа. Рассмотрим лишь особенности третьего типа, в который вошли люди, наиболее значимыми ценностями которых являются ценности развития, творчества, свободы, любви и дружбы. К числу отвергаемых ими ценностей относятся материально обеспеченная жизнь, общественное признание и развлечения. В групповой иерархии инструментальных ценностей доминирует ответственность [4</w:t>
      </w:r>
      <w:r w:rsidRPr="005A64D9">
        <w:t>30</w:t>
      </w:r>
      <w:r w:rsidRPr="0046500A">
        <w:t xml:space="preserve">, </w:t>
      </w:r>
      <w:r w:rsidRPr="0046500A">
        <w:rPr>
          <w:lang w:val="en-US"/>
        </w:rPr>
        <w:t>c</w:t>
      </w:r>
      <w:r w:rsidRPr="0046500A">
        <w:t>.107]. По тесту смысложизненных ориентаций испытуемые этой группы демонстрировали более высокие, по сравнению с двумя другими типами, показатели различных аспектов осмысленности жизни, при этом они в большей степени склонны жить настоящим, воспринимать процесс своей жизни, как наполненный смыслом, интересный и эмоционально насыщенный. По результатам самоактуализационного теста Л</w:t>
      </w:r>
      <w:r>
        <w:t xml:space="preserve">.Я. </w:t>
      </w:r>
      <w:r w:rsidRPr="0046500A">
        <w:t>Гозмана, М</w:t>
      </w:r>
      <w:r>
        <w:t xml:space="preserve">.В. </w:t>
      </w:r>
      <w:r w:rsidRPr="0046500A">
        <w:t>Кроза, М</w:t>
      </w:r>
      <w:r>
        <w:t xml:space="preserve">.В. </w:t>
      </w:r>
      <w:r w:rsidRPr="0046500A">
        <w:t>Латинской ценностные ориентации студентов третьего типа в наибольшей степени соответствуют ценностям, присущим самоактуализирующейся личности. В отличие от остальных, им свойственна естественность, раскованность, способность спонтанно и непосредственно выражать свои чувства, положительное представление о людях в целом, а также стремление к приобретению знаний и творческая активность [4</w:t>
      </w:r>
      <w:r w:rsidRPr="005A64D9">
        <w:t>30</w:t>
      </w:r>
      <w:r w:rsidRPr="0046500A">
        <w:t xml:space="preserve">, </w:t>
      </w:r>
      <w:r w:rsidRPr="0046500A">
        <w:rPr>
          <w:lang w:val="en-US"/>
        </w:rPr>
        <w:t>c</w:t>
      </w:r>
      <w:r w:rsidRPr="0046500A">
        <w:t>.109]. По тесту уровня субъективного контроля Е</w:t>
      </w:r>
      <w:r>
        <w:t xml:space="preserve">.Ф. </w:t>
      </w:r>
      <w:r w:rsidRPr="0046500A">
        <w:t>Бажина, Е</w:t>
      </w:r>
      <w:r>
        <w:t xml:space="preserve">.А. </w:t>
      </w:r>
      <w:r w:rsidRPr="0046500A">
        <w:t>Голицыной и А</w:t>
      </w:r>
      <w:r>
        <w:t xml:space="preserve">.М. </w:t>
      </w:r>
      <w:r w:rsidRPr="0046500A">
        <w:t>Эткинда третий тип в целом характеризовался наибольшим принятием на себя ответственности за собственные достижения и неудачи, деловые и межличностные отношения [4</w:t>
      </w:r>
      <w:r w:rsidRPr="005A64D9">
        <w:t>30</w:t>
      </w:r>
      <w:r w:rsidRPr="0046500A">
        <w:t xml:space="preserve">, </w:t>
      </w:r>
      <w:r w:rsidRPr="0046500A">
        <w:rPr>
          <w:lang w:val="en-US"/>
        </w:rPr>
        <w:t>c</w:t>
      </w:r>
      <w:r w:rsidRPr="0046500A">
        <w:t>.109]. По тесту Р. Кеттела этому типу свойственна опора на собственные ценности, независимость суждений, низкая конформность, некоторая отчужденность. Ориентация на свой внутренний мир, высокий творческий потенциал и развитое воображение [4</w:t>
      </w:r>
      <w:r w:rsidRPr="005A64D9">
        <w:t>30</w:t>
      </w:r>
      <w:r w:rsidRPr="0046500A">
        <w:t xml:space="preserve">, </w:t>
      </w:r>
      <w:r w:rsidRPr="0046500A">
        <w:rPr>
          <w:lang w:val="en-US"/>
        </w:rPr>
        <w:t>c</w:t>
      </w:r>
      <w:r w:rsidRPr="0046500A">
        <w:t>.112]. Таким образом, третий тип с высокой значимостью ценностей развития, творчества, любви, свободы был определен М</w:t>
      </w:r>
      <w:r>
        <w:t xml:space="preserve">.С. </w:t>
      </w:r>
      <w:r w:rsidRPr="0046500A">
        <w:t xml:space="preserve">Яницким как "самоактуализирующийся". </w:t>
      </w:r>
    </w:p>
    <w:p w:rsidR="008F35A2" w:rsidRPr="0046500A" w:rsidRDefault="008F35A2" w:rsidP="008F35A2">
      <w:r w:rsidRPr="0046500A">
        <w:t>С</w:t>
      </w:r>
      <w:r>
        <w:t xml:space="preserve">.С. </w:t>
      </w:r>
      <w:r w:rsidRPr="0046500A">
        <w:t>Бубнова [5</w:t>
      </w:r>
      <w:r w:rsidRPr="005A64D9">
        <w:t>4</w:t>
      </w:r>
      <w:r>
        <w:t>],</w:t>
      </w:r>
      <w:r w:rsidRPr="0046500A">
        <w:t xml:space="preserve"> опросив 620 человек в возрасте 14-45 лет, выделила и сформулировала 11 основных ценностей, в эти ценности объективно вошла и любовь. И</w:t>
      </w:r>
      <w:r>
        <w:t xml:space="preserve">.А. </w:t>
      </w:r>
      <w:r w:rsidRPr="0046500A">
        <w:t>Джидарьян, изучая представления о счастье, пришел к выводу, что большинство респондентов связывают счастье со счастливой семейной жизнью и любовью [10</w:t>
      </w:r>
      <w:r w:rsidRPr="005A64D9">
        <w:t>8</w:t>
      </w:r>
      <w:r w:rsidRPr="0046500A">
        <w:t>]. Никитин В</w:t>
      </w:r>
      <w:r>
        <w:t xml:space="preserve">.Н. </w:t>
      </w:r>
      <w:r w:rsidRPr="0046500A">
        <w:t>[2</w:t>
      </w:r>
      <w:r w:rsidRPr="005A64D9">
        <w:t>63</w:t>
      </w:r>
      <w:r w:rsidRPr="0046500A">
        <w:t xml:space="preserve">, </w:t>
      </w:r>
      <w:r w:rsidRPr="0046500A">
        <w:rPr>
          <w:lang w:val="en-US"/>
        </w:rPr>
        <w:t>c</w:t>
      </w:r>
      <w:r w:rsidRPr="0046500A">
        <w:t xml:space="preserve">.97-99] приводит данные опроса представителей трех стран (ФРГ, ГДР, Австралия, Фиджи) разных возрастов. В ходе опроса их просили проранжировать 20 опасений по значимости и опасности для себя. Интересно, что в список этих опасений наряду с раком, землетрясением, зависимостью от наркотиков, собственной смерть и смертью родителей вошло такое опасение, как "не быть любимым", которое заняло в этом списке 13-14 место по своей значимости для респондентов. </w:t>
      </w:r>
    </w:p>
    <w:p w:rsidR="008F35A2" w:rsidRPr="0046500A" w:rsidRDefault="008F35A2" w:rsidP="008F35A2">
      <w:r w:rsidRPr="0046500A">
        <w:t>В работе Н</w:t>
      </w:r>
      <w:r>
        <w:t xml:space="preserve">.П. </w:t>
      </w:r>
      <w:r w:rsidRPr="0046500A">
        <w:t>Ильченко с соавторами [1</w:t>
      </w:r>
      <w:r w:rsidRPr="005A64D9">
        <w:t>51</w:t>
      </w:r>
      <w:r w:rsidRPr="0046500A">
        <w:t xml:space="preserve">, </w:t>
      </w:r>
      <w:r w:rsidRPr="0046500A">
        <w:rPr>
          <w:lang w:val="en-US"/>
        </w:rPr>
        <w:t>c</w:t>
      </w:r>
      <w:r w:rsidRPr="0046500A">
        <w:t>.228-229] рассматривались мотивы вступления в половую жизнь юношей и девушек. Результаты опроса выявили значительные различия в мотивах девушек и юношей. У юношей основным мотивом является сильное сексуальное влечение. Затем в значительно меньшем числе случаев упоминаются приобретение опыта, развлечение, самоутверждение. У девушек основным мотивом является любовь. Например, при опросе американцев любовь к партнеру в качестве причин для первого сношения назвали 48% женщин и только 25% мужчин (</w:t>
      </w:r>
      <w:r w:rsidRPr="0046500A">
        <w:rPr>
          <w:lang w:val="en-US"/>
        </w:rPr>
        <w:t>Laumann</w:t>
      </w:r>
      <w:r w:rsidRPr="0046500A">
        <w:t xml:space="preserve"> </w:t>
      </w:r>
      <w:r w:rsidRPr="0046500A">
        <w:rPr>
          <w:lang w:val="en-US"/>
        </w:rPr>
        <w:t>et</w:t>
      </w:r>
      <w:r w:rsidRPr="0046500A">
        <w:t xml:space="preserve"> </w:t>
      </w:r>
      <w:r w:rsidRPr="0046500A">
        <w:rPr>
          <w:lang w:val="en-US"/>
        </w:rPr>
        <w:t>al</w:t>
      </w:r>
      <w:r w:rsidRPr="0046500A">
        <w:t>., 1994). Реже называются стремление удержать партнера, сильное половое влечение и любопытство. Девушки преувеличивают у юношей значимость мотива любопытства и недооценивают мотив "сильное сексуальное влечение", так как сами этого не переживают. Как юноши, так и девушки недооценивают друг у друга значимость мотива "любовь" [1</w:t>
      </w:r>
      <w:r w:rsidRPr="005A64D9">
        <w:t>51</w:t>
      </w:r>
      <w:r w:rsidRPr="0046500A">
        <w:t xml:space="preserve">, </w:t>
      </w:r>
      <w:r w:rsidRPr="0046500A">
        <w:rPr>
          <w:lang w:val="en-US"/>
        </w:rPr>
        <w:t>c</w:t>
      </w:r>
      <w:r w:rsidRPr="0046500A">
        <w:t xml:space="preserve">.228-229]. </w:t>
      </w:r>
    </w:p>
    <w:p w:rsidR="008F35A2" w:rsidRPr="0046500A" w:rsidRDefault="008F35A2" w:rsidP="008F35A2">
      <w:r w:rsidRPr="0046500A">
        <w:t>Во вторую группу исследований любви, изучающих ее наряду с другими психологическими феноменами, вошел ряд психосемантических исследований. Это исследования Е</w:t>
      </w:r>
      <w:r>
        <w:t xml:space="preserve">.С. </w:t>
      </w:r>
      <w:r w:rsidRPr="0046500A">
        <w:t>Шильштейна [</w:t>
      </w:r>
      <w:r w:rsidRPr="005A64D9">
        <w:t>405, 406</w:t>
      </w:r>
      <w:r>
        <w:t>],</w:t>
      </w:r>
      <w:r w:rsidRPr="0046500A">
        <w:t xml:space="preserve"> в которых для исследования образа Я респондентов, были составлены две семантические матрицы: роли по Дж. Келли - конструкты и цвета-конструкты. Конструкты включали в себя свободные конструкты, задаваемые самими респондентами (например, ведущая ценность, качество, которого мне не хватает в других людях, и другие) и заданные исследователем конструкты (Любовь, Здоровье, Красота, Ум, Счастье, Сексуальность, Идеализация, Симпатия, Уважение). Калмыкова Е</w:t>
      </w:r>
      <w:r>
        <w:t xml:space="preserve">.С., </w:t>
      </w:r>
      <w:r w:rsidRPr="0046500A">
        <w:t>Ващенко А</w:t>
      </w:r>
      <w:r>
        <w:t xml:space="preserve">.П., </w:t>
      </w:r>
      <w:r w:rsidRPr="0046500A">
        <w:t>Дальбендер Р., Покорны Д. при исследовании интрапсихических моделей межличностного взаимодействия [15</w:t>
      </w:r>
      <w:r w:rsidRPr="005A64D9">
        <w:t>8</w:t>
      </w:r>
      <w:r w:rsidRPr="0046500A">
        <w:t xml:space="preserve">] выявили, что респонденты хотели бы в отношениях: </w:t>
      </w:r>
    </w:p>
    <w:p w:rsidR="008F35A2" w:rsidRPr="0046500A" w:rsidRDefault="008F35A2" w:rsidP="008F35A2">
      <w:r w:rsidRPr="0046500A">
        <w:t xml:space="preserve">чувствовать себя любимыми и близкими другим людям (первый главный фактор); </w:t>
      </w:r>
    </w:p>
    <w:p w:rsidR="008F35A2" w:rsidRPr="0046500A" w:rsidRDefault="008F35A2" w:rsidP="008F35A2">
      <w:r w:rsidRPr="0046500A">
        <w:t xml:space="preserve">чувствовать взаимоуважение и доверие; </w:t>
      </w:r>
    </w:p>
    <w:p w:rsidR="008F35A2" w:rsidRPr="0046500A" w:rsidRDefault="008F35A2" w:rsidP="008F35A2">
      <w:r w:rsidRPr="0046500A">
        <w:t xml:space="preserve">ощущать независимость и уверенность в себе; </w:t>
      </w:r>
    </w:p>
    <w:p w:rsidR="008F35A2" w:rsidRPr="0046500A" w:rsidRDefault="008F35A2" w:rsidP="008F35A2">
      <w:r w:rsidRPr="0046500A">
        <w:t xml:space="preserve">удовлетворять потребность в контроле и дистанцировании. </w:t>
      </w:r>
    </w:p>
    <w:p w:rsidR="008F35A2" w:rsidRPr="0046500A" w:rsidRDefault="008F35A2" w:rsidP="008F35A2">
      <w:r w:rsidRPr="0046500A">
        <w:t xml:space="preserve">Категория "быть любимым" использовалась в тесте наряду с такими категориями, как "уважать других", "быть независимым", "доверять себе" (всего 22 категории), и оказалась наиболее значимой для респондентов: вошла в первый фактор с максимальным весом. </w:t>
      </w:r>
    </w:p>
    <w:p w:rsidR="008F35A2" w:rsidRPr="0046500A" w:rsidRDefault="008F35A2" w:rsidP="008F35A2">
      <w:r w:rsidRPr="0046500A">
        <w:t>Наконец, исследования любви второй группы включают в себя исследования, основным методом которых был клинический, психиатрический метод [2</w:t>
      </w:r>
      <w:r w:rsidRPr="005A64D9">
        <w:t>12</w:t>
      </w:r>
      <w:r w:rsidRPr="0046500A">
        <w:t>] - наблюдение за пациентом в ходе психотерапии или психиатрического лечения. На основе такого наблюдения создано большинст</w:t>
      </w:r>
      <w:r w:rsidR="00857FB6">
        <w:t>во психоаналитических, гештальт</w:t>
      </w:r>
      <w:r w:rsidRPr="0046500A">
        <w:t xml:space="preserve">- и гуманистических концепций любви. Данные о любви, полученные этим методом, не отрывают любовь от других психологических феноменов клиента/ пациента, рассматривают ее в контексте его жизни в целом, высвечивают паттерны взаимодействия с людьми, реализуемые в близких отношениях. Однако интерпретация полученной от клиента феноменологии зависит от теоретических взглядов терапевта/ психиатра, вписывается в его психологическую концепцию и редко остается объективной. К тому же, такие интерпретации любви носят очевидный клинический характер: высвечивается скорее патология любви, чем ее норма. </w:t>
      </w:r>
    </w:p>
    <w:p w:rsidR="008F35A2" w:rsidRPr="0046500A" w:rsidRDefault="008F35A2" w:rsidP="008F35A2">
      <w:r w:rsidRPr="0046500A">
        <w:t xml:space="preserve">В третью группу психологических исследований любви входят работы в области гендерной психологии, психологии семьи, психологии общения, медицинской психологии, зоопсихологии, психологии эмоций, напрямую не исследующие категорию "любовь", но предоставляющие важные данные для понимания отношений между мужчиной и женщиной. </w:t>
      </w:r>
    </w:p>
    <w:p w:rsidR="008F35A2" w:rsidRPr="0046500A" w:rsidRDefault="008F35A2" w:rsidP="008F35A2">
      <w:r w:rsidRPr="0046500A">
        <w:t>Зоопсихологические исследования</w:t>
      </w:r>
      <w:r w:rsidRPr="005A64D9">
        <w:t xml:space="preserve"> (</w:t>
      </w:r>
      <w:r w:rsidRPr="0046500A">
        <w:t>К. Лоренц</w:t>
      </w:r>
      <w:r w:rsidRPr="005A64D9">
        <w:t xml:space="preserve"> [232],</w:t>
      </w:r>
      <w:r w:rsidRPr="0046500A">
        <w:t xml:space="preserve"> О. Вейнингер</w:t>
      </w:r>
      <w:r w:rsidRPr="005A64D9">
        <w:t xml:space="preserve"> [66],</w:t>
      </w:r>
      <w:r w:rsidRPr="0046500A">
        <w:t xml:space="preserve"> В</w:t>
      </w:r>
      <w:r>
        <w:t xml:space="preserve">.Р. </w:t>
      </w:r>
      <w:r w:rsidRPr="0046500A">
        <w:t>Дольник</w:t>
      </w:r>
      <w:r w:rsidRPr="005A64D9">
        <w:t xml:space="preserve"> [113],</w:t>
      </w:r>
      <w:r w:rsidRPr="0046500A">
        <w:t xml:space="preserve"> Д. Дьюсбери</w:t>
      </w:r>
      <w:r w:rsidRPr="005A64D9">
        <w:t xml:space="preserve"> [120],</w:t>
      </w:r>
      <w:r w:rsidRPr="0046500A">
        <w:t xml:space="preserve"> Р. Шовен</w:t>
      </w:r>
      <w:r w:rsidRPr="005A64D9">
        <w:t xml:space="preserve"> [415],</w:t>
      </w:r>
      <w:r w:rsidRPr="0046500A">
        <w:t xml:space="preserve"> М</w:t>
      </w:r>
      <w:r>
        <w:t xml:space="preserve">.А. </w:t>
      </w:r>
      <w:r w:rsidRPr="0046500A">
        <w:t>Дерягина, М</w:t>
      </w:r>
      <w:r>
        <w:t xml:space="preserve">.Л. </w:t>
      </w:r>
      <w:r w:rsidRPr="0046500A">
        <w:t>Бутовская</w:t>
      </w:r>
      <w:r w:rsidRPr="005A64D9">
        <w:t xml:space="preserve"> [106],</w:t>
      </w:r>
      <w:r w:rsidRPr="0046500A">
        <w:t xml:space="preserve"> Я. Дембовский</w:t>
      </w:r>
      <w:r w:rsidRPr="005A64D9">
        <w:t xml:space="preserve"> [104],</w:t>
      </w:r>
      <w:r w:rsidRPr="0046500A">
        <w:t xml:space="preserve"> Г. и К. Деккерт</w:t>
      </w:r>
      <w:r w:rsidRPr="005A64D9">
        <w:t xml:space="preserve"> [103],</w:t>
      </w:r>
      <w:r w:rsidRPr="0046500A">
        <w:t xml:space="preserve"> Р. Хайнд</w:t>
      </w:r>
      <w:r w:rsidRPr="005A64D9">
        <w:t xml:space="preserve"> [380],</w:t>
      </w:r>
      <w:r w:rsidRPr="0046500A">
        <w:t xml:space="preserve"> О. Меннинг</w:t>
      </w:r>
      <w:r w:rsidRPr="005A64D9">
        <w:t xml:space="preserve"> [251],</w:t>
      </w:r>
      <w:r w:rsidRPr="0046500A">
        <w:t xml:space="preserve"> Е</w:t>
      </w:r>
      <w:r>
        <w:t xml:space="preserve">.Н. </w:t>
      </w:r>
      <w:r w:rsidRPr="0046500A">
        <w:t>Панов</w:t>
      </w:r>
      <w:r w:rsidRPr="005A64D9">
        <w:t xml:space="preserve"> [275],</w:t>
      </w:r>
      <w:r w:rsidRPr="0046500A">
        <w:t xml:space="preserve"> С. Керригер</w:t>
      </w:r>
      <w:r w:rsidRPr="005A64D9">
        <w:t xml:space="preserve"> [166],</w:t>
      </w:r>
      <w:r w:rsidRPr="0046500A">
        <w:t xml:space="preserve"> И</w:t>
      </w:r>
      <w:r>
        <w:t xml:space="preserve">.Ф. </w:t>
      </w:r>
      <w:r w:rsidRPr="0046500A">
        <w:t>Заянчковский</w:t>
      </w:r>
      <w:r w:rsidRPr="005A64D9">
        <w:t xml:space="preserve"> [136],</w:t>
      </w:r>
      <w:r w:rsidRPr="0046500A">
        <w:t xml:space="preserve"> Б</w:t>
      </w:r>
      <w:r>
        <w:t xml:space="preserve">.П. </w:t>
      </w:r>
      <w:r w:rsidRPr="0046500A">
        <w:t>Мантейфель</w:t>
      </w:r>
      <w:r w:rsidRPr="005A64D9">
        <w:t xml:space="preserve"> [245]) </w:t>
      </w:r>
      <w:r w:rsidRPr="0046500A">
        <w:t>рассматривают явления моногамности/ полигамности у различных видов животных, в том числе у приматов, как наиболее близких к человеку. Интересной является гипотеза В</w:t>
      </w:r>
      <w:r>
        <w:t xml:space="preserve">.А. </w:t>
      </w:r>
      <w:r w:rsidRPr="0046500A">
        <w:t>Геодакяна [</w:t>
      </w:r>
      <w:r w:rsidRPr="005A64D9">
        <w:t xml:space="preserve">89] </w:t>
      </w:r>
      <w:r w:rsidRPr="0046500A">
        <w:t>о том, что "обладая более широким каналом связи с потомством, особи мужского пола стремятся полнее использовать свои потенциальные возможности и оставить больше потомства, поэтому они проявляют большую склонность к полигамным тенденциям. А женские особи, обладая узким каналом связи, больше тяготеют к моногамным тенденциям, обеспечивающим уход за потомством" [</w:t>
      </w:r>
      <w:r w:rsidRPr="005A64D9">
        <w:t>89,</w:t>
      </w:r>
      <w:r w:rsidRPr="0046500A">
        <w:t xml:space="preserve"> </w:t>
      </w:r>
      <w:r w:rsidRPr="0046500A">
        <w:rPr>
          <w:lang w:val="en-US"/>
        </w:rPr>
        <w:t>c</w:t>
      </w:r>
      <w:r w:rsidRPr="0046500A">
        <w:t>.66]</w:t>
      </w:r>
      <w:r>
        <w:t xml:space="preserve">.В.Р. </w:t>
      </w:r>
      <w:r w:rsidRPr="0046500A">
        <w:t>Дольник [</w:t>
      </w:r>
      <w:r w:rsidRPr="005A64D9">
        <w:t xml:space="preserve">113] </w:t>
      </w:r>
      <w:r w:rsidRPr="0046500A">
        <w:t xml:space="preserve">в книге "Непослушное дитя биосферы" показывает, как трансформировались стадии и ритуалы ухаживания, программы выбора партнера, присущие животным, у человека (например, что общего между ритуальным кормлением самки самцом и походом в ресторан). Кроме того, зоопсихологические исследования сравнивают стратегии ухода за потомством у разных видов животных, анализируют, как сексуальное поведение связано с поведением доминирования. Исследования в области зоопсихологии основаны на методе наблюдения (реже эксперимента). </w:t>
      </w:r>
    </w:p>
    <w:p w:rsidR="008F35A2" w:rsidRPr="0046500A" w:rsidRDefault="008F35A2" w:rsidP="008F35A2">
      <w:r w:rsidRPr="0046500A">
        <w:t>Работы в области психологии общения раскрывают особенности восприятии и понимания человека человеком (А</w:t>
      </w:r>
      <w:r>
        <w:t xml:space="preserve">.А. </w:t>
      </w:r>
      <w:r w:rsidRPr="0046500A">
        <w:t>Бодалев [4</w:t>
      </w:r>
      <w:r w:rsidRPr="005A64D9">
        <w:t>4</w:t>
      </w:r>
      <w:r w:rsidRPr="0046500A">
        <w:t>,4</w:t>
      </w:r>
      <w:r w:rsidRPr="005A64D9">
        <w:t>5</w:t>
      </w:r>
      <w:r>
        <w:t>],</w:t>
      </w:r>
      <w:r w:rsidRPr="0046500A">
        <w:t xml:space="preserve"> Г</w:t>
      </w:r>
      <w:r>
        <w:t xml:space="preserve">.М. </w:t>
      </w:r>
      <w:r w:rsidRPr="0046500A">
        <w:t>Андреева [1</w:t>
      </w:r>
      <w:r w:rsidRPr="005A64D9">
        <w:t>3</w:t>
      </w:r>
      <w:r w:rsidRPr="0046500A">
        <w:t>]), ставят проблему одиночества человека (Ю</w:t>
      </w:r>
      <w:r>
        <w:t xml:space="preserve">.М. </w:t>
      </w:r>
      <w:r w:rsidRPr="0046500A">
        <w:t>Швалб, О</w:t>
      </w:r>
      <w:r>
        <w:t xml:space="preserve">.В. </w:t>
      </w:r>
      <w:r w:rsidRPr="0046500A">
        <w:t>Данчева [</w:t>
      </w:r>
      <w:r w:rsidRPr="005A64D9">
        <w:t>404</w:t>
      </w:r>
      <w:r w:rsidRPr="0046500A">
        <w:t>]), анализирует процессы категоризации и стереотипизации (Э</w:t>
      </w:r>
      <w:r w:rsidRPr="005A64D9">
        <w:t xml:space="preserve">. </w:t>
      </w:r>
      <w:r w:rsidRPr="0046500A">
        <w:t>Аронсон</w:t>
      </w:r>
      <w:r w:rsidRPr="005A64D9">
        <w:t xml:space="preserve"> [22],</w:t>
      </w:r>
      <w:r w:rsidRPr="0046500A">
        <w:t xml:space="preserve"> Г</w:t>
      </w:r>
      <w:r w:rsidRPr="005A64D9">
        <w:t xml:space="preserve">. </w:t>
      </w:r>
      <w:r w:rsidRPr="0046500A">
        <w:t>Келли</w:t>
      </w:r>
      <w:r w:rsidRPr="005A64D9">
        <w:t xml:space="preserve"> [162]),</w:t>
      </w:r>
      <w:r w:rsidRPr="0046500A">
        <w:t xml:space="preserve"> феномены аттракции и симпатии (Гозман Л</w:t>
      </w:r>
      <w:r>
        <w:t xml:space="preserve">.Я., </w:t>
      </w:r>
      <w:r w:rsidRPr="0046500A">
        <w:t>Ажгихина Н</w:t>
      </w:r>
      <w:r>
        <w:t xml:space="preserve">.И. </w:t>
      </w:r>
      <w:r w:rsidRPr="0046500A">
        <w:t>[</w:t>
      </w:r>
      <w:r w:rsidRPr="005A64D9">
        <w:t xml:space="preserve">90,91]). </w:t>
      </w:r>
      <w:r w:rsidRPr="0046500A">
        <w:t>Социальными психологами разработан ряд авторских методик диагностики значимых отношений. Методика Н</w:t>
      </w:r>
      <w:r>
        <w:t xml:space="preserve">.А. </w:t>
      </w:r>
      <w:r w:rsidRPr="0046500A">
        <w:t>Ананьевой [</w:t>
      </w:r>
      <w:r w:rsidRPr="005A64D9">
        <w:t xml:space="preserve">12] </w:t>
      </w:r>
      <w:r w:rsidRPr="0046500A">
        <w:t>предлагает испытуемым выделить по пять качеств у каждой из семи позиций: наиболее привлекательный человек, наименее привлекательный человек, человек средний, стандартный, свои собственные положительные качества, собственные отрицательные качества, качества, которые я желаю приобрести, качества, от которых необходимо избавится. Анализ соотношения этих качеств позволил выделить основные стратегии построения отношений: идентичность, комплиментарность, самопрезентация, несовместимость, модификация (самоконтроль негативных качеств), соревнование, зависимость, консервация. Уникальная методика диагностики удовлетворенности в значимых отношениях разработана А</w:t>
      </w:r>
      <w:r>
        <w:t xml:space="preserve">.А. </w:t>
      </w:r>
      <w:r w:rsidRPr="0046500A">
        <w:t>Кроник и Е</w:t>
      </w:r>
      <w:r>
        <w:t xml:space="preserve">.А. </w:t>
      </w:r>
      <w:r w:rsidRPr="0046500A">
        <w:t>Кроник</w:t>
      </w:r>
      <w:r w:rsidRPr="005A64D9">
        <w:t xml:space="preserve"> [199]. </w:t>
      </w:r>
      <w:r w:rsidRPr="0046500A">
        <w:t xml:space="preserve">Авторы также разработали варианты оценок близости людей: шкалы "Кто из них ближе </w:t>
      </w:r>
      <w:r w:rsidR="00823B1F">
        <w:t>мне? ", "К кому из них ближе Я?</w:t>
      </w:r>
      <w:r w:rsidRPr="0046500A">
        <w:t>", "В об</w:t>
      </w:r>
      <w:r w:rsidR="00823B1F">
        <w:t>щении с кем сильнее чувство Мы?</w:t>
      </w:r>
      <w:r w:rsidRPr="0046500A">
        <w:t>"</w:t>
      </w:r>
      <w:r w:rsidRPr="005A64D9">
        <w:t xml:space="preserve"> [198]. </w:t>
      </w:r>
      <w:r w:rsidRPr="0046500A">
        <w:t>Другая методика, разработанная А</w:t>
      </w:r>
      <w:r>
        <w:t xml:space="preserve">.А. </w:t>
      </w:r>
      <w:r w:rsidRPr="0046500A">
        <w:t>Кроник и Е</w:t>
      </w:r>
      <w:r>
        <w:t xml:space="preserve">.А. </w:t>
      </w:r>
      <w:r w:rsidRPr="0046500A">
        <w:t>Кроник</w:t>
      </w:r>
      <w:r w:rsidRPr="005A64D9">
        <w:t xml:space="preserve"> [198],</w:t>
      </w:r>
      <w:r w:rsidRPr="0046500A">
        <w:t xml:space="preserve"> предлагает респонденту вспомнить 15 важных событий своей жизни, написать соучастников этих событий, написать людей, которые не были упомянуты, но играют важную роль в жизни, проранжировать людей по значимости, нарисовать круги отношений с каждым значимым человеком, выделив свои качества, качества значимого другого и общие качества (на пересечении кругов). </w:t>
      </w:r>
    </w:p>
    <w:p w:rsidR="008F35A2" w:rsidRPr="0046500A" w:rsidRDefault="008F35A2" w:rsidP="008F35A2">
      <w:r w:rsidRPr="0046500A">
        <w:t>Другим методом социально-психологического исследования близких отношений является контент-анализ. Так, анализ самопредъявления одиноких людей в тексте газетных объявлений (Кошелева Ю</w:t>
      </w:r>
      <w:r>
        <w:t xml:space="preserve">.П. </w:t>
      </w:r>
      <w:r w:rsidRPr="0046500A">
        <w:t>[</w:t>
      </w:r>
      <w:r w:rsidRPr="005A64D9">
        <w:t xml:space="preserve">194]) </w:t>
      </w:r>
      <w:r w:rsidRPr="0046500A">
        <w:t xml:space="preserve">показал, что в непродуктивных объявлениях чаще указываются сведения о детях (количество, возраст). В продуктивных объявлениях люди более уверенно представляют свою жизненную позицию, чаще указывают цель знакомства и конкретные качества партнера, сообщают о своих материальных, жилищных условиях и уровне образования. </w:t>
      </w:r>
    </w:p>
    <w:p w:rsidR="008F35A2" w:rsidRPr="0046500A" w:rsidRDefault="008F35A2" w:rsidP="008F35A2">
      <w:r w:rsidRPr="0046500A">
        <w:t>Исследования в области медицинской психологии позволяют оценить частоту встречаемости заболеваний у одиноких и семейных людей. Так при дефиците любви люди чаще болеют, увеличивается риск инфаркта, нервных, психических расстройств. Одинокие мужчины в возрасте 65 лет и старше в два раза чаще болеют раком желудка, в десять раз чаще туберкулезом, в семь раз чаще циррозом печени, чем их женатые сверстники (Л</w:t>
      </w:r>
      <w:r>
        <w:t xml:space="preserve">.Я. </w:t>
      </w:r>
      <w:r w:rsidRPr="0046500A">
        <w:t>Гозман, Н</w:t>
      </w:r>
      <w:r>
        <w:t xml:space="preserve">.И. </w:t>
      </w:r>
      <w:r w:rsidRPr="0046500A">
        <w:t>Ажгихина</w:t>
      </w:r>
      <w:r w:rsidRPr="005A64D9">
        <w:t xml:space="preserve"> [90]). </w:t>
      </w:r>
      <w:r w:rsidRPr="0046500A">
        <w:t>Продолжительность жизни семейных людей во всем мире дольше, чем одиноких (В</w:t>
      </w:r>
      <w:r>
        <w:t xml:space="preserve">.В. </w:t>
      </w:r>
      <w:r w:rsidRPr="0046500A">
        <w:t>Фролькис</w:t>
      </w:r>
      <w:r w:rsidRPr="005A64D9">
        <w:t xml:space="preserve"> [376]). </w:t>
      </w:r>
    </w:p>
    <w:p w:rsidR="008F35A2" w:rsidRPr="0046500A" w:rsidRDefault="008F35A2" w:rsidP="008F35A2">
      <w:r w:rsidRPr="0046500A">
        <w:t>Любовь является основным мотивом вступления в брак современной молодежи (В</w:t>
      </w:r>
      <w:r>
        <w:t xml:space="preserve">.М. </w:t>
      </w:r>
      <w:r w:rsidRPr="0046500A">
        <w:t>Розин</w:t>
      </w:r>
      <w:r w:rsidRPr="005A64D9">
        <w:t xml:space="preserve"> [315]). </w:t>
      </w:r>
      <w:r w:rsidRPr="0046500A">
        <w:t>Об этом свидетельствует и кризис современной семьи, от которой сегодня ждут именно удовлетворения эмоциональных, психологических потребностей и которая все чаще распадается в результате их фрустрации. В России 600-650 тысяч супружеских пар продолжают расходиться каждый год (а это 2% всех супружеских пар в нашей стране), 20% супругов считают свой брак несчастным и неудачным (при этом распадается лишь одна из десяти несчастных пар, а остальные так и продолжают жить вместе). В нормальных семьях - там, где у жены и у мужа, у детей и родителей хорошие отношения - живет сейчас примерно треть взрослого населения нашей страны-25-30 миллионов (причем возможно, что большинство таких семей молодые, те, в которых отношения еще не успели испортиться). Две трети-50-60 миллионов! - живут или в полуудачных, или в неудачных, или в неполных семьях, или совсем без семьи. Каждый 4-5 взрослый человек - одинок. В России насчитывается 5-6 миллионов материнских семей (каждая 7-8 семья) (Ю. Рюриков [</w:t>
      </w:r>
      <w:r w:rsidRPr="005A64D9">
        <w:t>326], с</w:t>
      </w:r>
      <w:r w:rsidRPr="0046500A">
        <w:t>.16-17). Психология семьи рассматривает различные аспекты полоролевого взаимодействия в семье (Ю</w:t>
      </w:r>
      <w:r>
        <w:t xml:space="preserve">.Е. </w:t>
      </w:r>
      <w:r w:rsidRPr="0046500A">
        <w:t>Алешина, Н</w:t>
      </w:r>
      <w:r>
        <w:t xml:space="preserve">.Ю. </w:t>
      </w:r>
      <w:r w:rsidRPr="0046500A">
        <w:t>Борисов</w:t>
      </w:r>
      <w:r w:rsidRPr="005A64D9">
        <w:t xml:space="preserve"> [8]),</w:t>
      </w:r>
      <w:r w:rsidRPr="0046500A">
        <w:t xml:space="preserve"> стадии развития семьи, этимологию и феноменологию семейных конфликтов (Л</w:t>
      </w:r>
      <w:r>
        <w:t xml:space="preserve">.В. </w:t>
      </w:r>
      <w:r w:rsidRPr="0046500A">
        <w:t>Шнейдер</w:t>
      </w:r>
      <w:r w:rsidRPr="005A64D9">
        <w:t xml:space="preserve"> [414],</w:t>
      </w:r>
      <w:r w:rsidRPr="0046500A">
        <w:t xml:space="preserve"> Э</w:t>
      </w:r>
      <w:r>
        <w:t xml:space="preserve">.Г. </w:t>
      </w:r>
      <w:r w:rsidRPr="0046500A">
        <w:t>Эйдемиллер, В. Юстицкис</w:t>
      </w:r>
      <w:r w:rsidRPr="005A64D9">
        <w:t xml:space="preserve"> [422]). </w:t>
      </w:r>
      <w:r w:rsidRPr="0046500A">
        <w:t xml:space="preserve">Без учета этих работ невозможен анализ феноменов сохранения/ исчезновения любви в семейной паре, анализ представлений о любви в этот период. </w:t>
      </w:r>
    </w:p>
    <w:p w:rsidR="008F35A2" w:rsidRPr="0046500A" w:rsidRDefault="008F35A2" w:rsidP="008F35A2">
      <w:r w:rsidRPr="0046500A">
        <w:t>Представления о будущем супруге формируются довольно рано. И</w:t>
      </w:r>
      <w:r>
        <w:t xml:space="preserve">.Г. </w:t>
      </w:r>
      <w:r w:rsidRPr="0046500A">
        <w:t>Станиславская и М</w:t>
      </w:r>
      <w:r>
        <w:t xml:space="preserve">.В. </w:t>
      </w:r>
      <w:r w:rsidRPr="0046500A">
        <w:t>Захаров</w:t>
      </w:r>
      <w:r w:rsidRPr="005A64D9">
        <w:t xml:space="preserve"> [151] </w:t>
      </w:r>
      <w:r w:rsidRPr="0046500A">
        <w:t>выявили их наличие уже у 10-летних девочек, которые считали, что муж должен быть добрым, внимательным, общительным и умным. При этом две трети опрошенных оценивали и моделировали будущего супруга или партнера более похожим на близких друзей, чем на отца. Естественно, что представления об идеальном супруге влияют на выбор партнера и построение отношений с любимым человеком</w:t>
      </w:r>
      <w:r>
        <w:t>.</w:t>
      </w:r>
      <w:r w:rsidR="00857FB6">
        <w:t xml:space="preserve"> </w:t>
      </w:r>
      <w:r>
        <w:t xml:space="preserve">В.Е. </w:t>
      </w:r>
      <w:r w:rsidRPr="0046500A">
        <w:t>Каган (1987) исследовал образ идеальной жены и идеального мужа у учащихся средних и старших классов. На первом месте в этих образах стоит любовь к супругу, далее любовь к детям и забота о семье</w:t>
      </w:r>
      <w:r w:rsidRPr="005A64D9">
        <w:t xml:space="preserve"> [151]. </w:t>
      </w:r>
      <w:r w:rsidRPr="0046500A">
        <w:t>По данным О</w:t>
      </w:r>
      <w:r>
        <w:t xml:space="preserve">.В. </w:t>
      </w:r>
      <w:r w:rsidRPr="0046500A">
        <w:t>Шишкиной (1998) супруги ожидают друг от друга проявлений качеств, присущих, в основном, своему полу</w:t>
      </w:r>
      <w:r w:rsidRPr="005A64D9">
        <w:t xml:space="preserve"> [151]. </w:t>
      </w:r>
    </w:p>
    <w:p w:rsidR="008F35A2" w:rsidRPr="0046500A" w:rsidRDefault="008F35A2" w:rsidP="008F35A2">
      <w:r w:rsidRPr="0046500A">
        <w:t>Исследования в области психологии семьи посвящены не только изучению образов-идеалов, но и выявлению проблем и конфликтов в построении близких отношений. По данным анкеты брачных интенций (Бурлачук Л</w:t>
      </w:r>
      <w:r>
        <w:t xml:space="preserve">.Ф., </w:t>
      </w:r>
      <w:r w:rsidRPr="0046500A">
        <w:t>Коростылева Л</w:t>
      </w:r>
      <w:r>
        <w:t xml:space="preserve">.А. </w:t>
      </w:r>
      <w:r w:rsidRPr="0046500A">
        <w:t>[</w:t>
      </w:r>
      <w:r w:rsidRPr="005A64D9">
        <w:t xml:space="preserve">55]) </w:t>
      </w:r>
      <w:r w:rsidRPr="0046500A">
        <w:t>женщины, испытывающие затруднения при вступлении в брак, в первую очередь ожидают от брака: опоры в трудную минуту, избавления от одиночества, счастья материнства, интимной жизни и налаженного быта. Первые две интенции напрямую связаны с решением собственных психологических проблем. Исследование В</w:t>
      </w:r>
      <w:r>
        <w:t xml:space="preserve">.П. </w:t>
      </w:r>
      <w:r w:rsidRPr="0046500A">
        <w:t>Левкович и О</w:t>
      </w:r>
      <w:r>
        <w:t xml:space="preserve">.Э. </w:t>
      </w:r>
      <w:r w:rsidRPr="0046500A">
        <w:t>Зуськовой</w:t>
      </w:r>
      <w:r w:rsidRPr="005A64D9">
        <w:t xml:space="preserve"> [214] </w:t>
      </w:r>
      <w:r w:rsidRPr="0046500A">
        <w:t>показало, что, чтобы избежать конфликтов в семье, оценка супругом партнера должна быть выше его самооценки и предъявляемых ему ожиданий. Интересное исследование провел В</w:t>
      </w:r>
      <w:r>
        <w:t xml:space="preserve">.Е. </w:t>
      </w:r>
      <w:r w:rsidRPr="0046500A">
        <w:t>Семенов</w:t>
      </w:r>
      <w:r w:rsidRPr="005A64D9">
        <w:t xml:space="preserve"> [151]. </w:t>
      </w:r>
      <w:r w:rsidRPr="0046500A">
        <w:t xml:space="preserve">Проанализировав литературные произведения о любви и браке, он показал, что видение автором семьи зависит от его пола. Авторы-мужчины воссоздают в своих произведениях стереотипный образ мужа как яркой, оригинальной, творческой личности, а жены - как скромной, заботливой подруги, не блещущей способностями. Жена не способна разделить высокие интересы и занятия мужа, если же живет его интересами, то в роли помощницы, секретаря. В </w:t>
      </w:r>
      <w:r w:rsidRPr="0046500A">
        <w:rPr>
          <w:lang w:val="en-US"/>
        </w:rPr>
        <w:t>c</w:t>
      </w:r>
      <w:r w:rsidRPr="0046500A">
        <w:t>вою очередь женщины - писательницы создали эмансипированный образ жены, более яркой и творческой, чем ее заурядный, самоуспокоенный муж. Брак в их описании обычно не удачен и кончается разводом [151, с.254-256</w:t>
      </w:r>
      <w:r w:rsidRPr="005A64D9">
        <w:t xml:space="preserve">]. </w:t>
      </w:r>
    </w:p>
    <w:p w:rsidR="008F35A2" w:rsidRPr="0046500A" w:rsidRDefault="008F35A2" w:rsidP="008F35A2">
      <w:r w:rsidRPr="0046500A">
        <w:t>В гендерной психологии объектом исследований, как правило, выступают, гендерные авто и гетеростереотипы (представления о своем и противоположном поле). Классическим экспериментом в гендерной психологии является эксперимент с младенцами. Женщин, не знакомых с полом ребенка, просили посидеть с ним какое-то время. Миловидных младенцев участницы эксперимента обычно считали девочками и описывали их как "хорошеньких и красивеньких". Менее миловидных младенцев считали мальчиками и характеризовали их как настороженных, уверенных и сильных [</w:t>
      </w:r>
      <w:r w:rsidRPr="005A64D9">
        <w:t xml:space="preserve">40, 151]. </w:t>
      </w:r>
      <w:r w:rsidRPr="0046500A">
        <w:t>Если плакал мальчик, женщины, участвовавшие в эксперименте, считали, что он гневается. Если плакала девочка, то считалось, что она испугана (Ю</w:t>
      </w:r>
      <w:r>
        <w:t xml:space="preserve">.Е. </w:t>
      </w:r>
      <w:r w:rsidRPr="0046500A">
        <w:t>Алешина</w:t>
      </w:r>
      <w:r w:rsidRPr="005A64D9">
        <w:t xml:space="preserve"> [9]). </w:t>
      </w:r>
    </w:p>
    <w:p w:rsidR="008F35A2" w:rsidRPr="0046500A" w:rsidRDefault="008F35A2" w:rsidP="008F35A2">
      <w:r w:rsidRPr="0046500A">
        <w:t>Эксперименты Мартина и Халверсона (</w:t>
      </w:r>
      <w:r w:rsidRPr="0046500A">
        <w:rPr>
          <w:lang w:val="en-US"/>
        </w:rPr>
        <w:t>Martin</w:t>
      </w:r>
      <w:r w:rsidRPr="0046500A">
        <w:t xml:space="preserve">, </w:t>
      </w:r>
      <w:r w:rsidRPr="0046500A">
        <w:rPr>
          <w:lang w:val="en-US"/>
        </w:rPr>
        <w:t>Halverson</w:t>
      </w:r>
      <w:r w:rsidRPr="0046500A">
        <w:t>, 1981) показали, что в детстве мы в первую очередь делим людей на мужчин и женщин</w:t>
      </w:r>
      <w:r w:rsidRPr="005A64D9">
        <w:t xml:space="preserve"> [40]. </w:t>
      </w:r>
      <w:r w:rsidRPr="0046500A">
        <w:t>Гросс и Маркус</w:t>
      </w:r>
      <w:r w:rsidRPr="005A64D9">
        <w:t xml:space="preserve"> [40] </w:t>
      </w:r>
      <w:r w:rsidRPr="0046500A">
        <w:t>в экспериментальном исследовании показали, что люди всегда помнят мужчина или женщина был встреченный ими человек (</w:t>
      </w:r>
      <w:r w:rsidRPr="0046500A">
        <w:rPr>
          <w:lang w:val="en-US"/>
        </w:rPr>
        <w:t>Gross</w:t>
      </w:r>
      <w:r w:rsidRPr="0046500A">
        <w:t>&amp;</w:t>
      </w:r>
      <w:r w:rsidRPr="0046500A">
        <w:rPr>
          <w:lang w:val="en-US"/>
        </w:rPr>
        <w:t>Markus</w:t>
      </w:r>
      <w:r w:rsidRPr="0046500A">
        <w:t>, 1993). Таким образом, гендер является универсальной категорий социального взаимодействия. Стереотипный образ мужчины включает такие характеристики, как сильный, независимый, активный, агрессивный, рациональный, ориентированный на достижения, инструментальный. Стереотипное представление о женщине наделяет ее такими качествами, как слабая, зависимая, пассивная, мягкая, эмоциональная, ориентирующаяся на других, экспрессивная (Ю</w:t>
      </w:r>
      <w:r>
        <w:t xml:space="preserve">.Е. </w:t>
      </w:r>
      <w:r w:rsidRPr="0046500A">
        <w:t>Алешина, А</w:t>
      </w:r>
      <w:r>
        <w:t xml:space="preserve">.С. </w:t>
      </w:r>
      <w:r w:rsidRPr="0046500A">
        <w:t>Волович</w:t>
      </w:r>
      <w:r w:rsidRPr="005A64D9">
        <w:t xml:space="preserve"> [9]). </w:t>
      </w:r>
      <w:r w:rsidRPr="0046500A">
        <w:t>Если женщина проявляет тягу к достижениям, отмечает Г</w:t>
      </w:r>
      <w:r>
        <w:t xml:space="preserve">.В. </w:t>
      </w:r>
      <w:r w:rsidRPr="0046500A">
        <w:t>Турецкая</w:t>
      </w:r>
      <w:r w:rsidRPr="005A64D9">
        <w:t xml:space="preserve"> [360],</w:t>
      </w:r>
      <w:r w:rsidRPr="0046500A">
        <w:t xml:space="preserve"> то ей приходится разрываться между стремлением сделать карьеру и привязанностью к противоположному полу. Исследование деловых женщин показало наличие у них страха успеха: 48,48% успешных женщин связали профессиональный рост с тревогой за сохранение семьи, 66,7% ощущают недостаток своей женственности, большинство из опрошенных недооценивают свои достижения. </w:t>
      </w:r>
    </w:p>
    <w:p w:rsidR="008F35A2" w:rsidRPr="0046500A" w:rsidRDefault="008F35A2" w:rsidP="008F35A2">
      <w:r w:rsidRPr="0046500A">
        <w:t>И</w:t>
      </w:r>
      <w:r>
        <w:t xml:space="preserve">.В. </w:t>
      </w:r>
      <w:r w:rsidRPr="0046500A">
        <w:t>Грошев</w:t>
      </w:r>
      <w:r w:rsidRPr="005A64D9">
        <w:t xml:space="preserve"> [97,98,99],</w:t>
      </w:r>
      <w:r w:rsidRPr="0046500A">
        <w:t xml:space="preserve"> анализируя полоролевые стереотипы в рекламе, показал, что мужской образ в рекламе включает набор черт, связанных с социально неограниченным стилем поведения, компетенцией, рациональными способностями, авторитетность, активностью, эффективностью. Женщина в рекламе изображается пассивной, излишне эмоциональной, с меньшим когнитивным уровнем и притязаниями, демонстрирующей лишь социальные и коммуникативные умения. Мужчине в рекламе отводится роль руководителя, наставника, учителя (эксперта товаров), женщине - роль фона для товаров, подчеркивающего его престижность. Зависимое положение женщины в рекламе подчеркивается разницей в комплекции и росте, по сравнению с мужчинами, положением ее фигуры в пространстве, несерьезной одеждой. Мужчина изображается динамически, женщина статично (лежа, сидя). Подчеркивается женская заботливость, социальная аффективность, мужская компетентность, сила. Дети разного пола также изображаются по-разному. Девочки представляются пассивными, зависимыми, хорошенькими, мальчики - активными, находчивыми, сообразительными, смелыми, хитрыми, более автономными, они чаще помещаются во взрослую жизнь. </w:t>
      </w:r>
    </w:p>
    <w:p w:rsidR="008F35A2" w:rsidRPr="0046500A" w:rsidRDefault="008F35A2" w:rsidP="008F35A2">
      <w:r w:rsidRPr="0046500A">
        <w:t>Анализ русских сказок (Люсин В</w:t>
      </w:r>
      <w:r>
        <w:t xml:space="preserve">.И. </w:t>
      </w:r>
      <w:r w:rsidRPr="0046500A">
        <w:t>[</w:t>
      </w:r>
      <w:r w:rsidRPr="005A64D9">
        <w:t xml:space="preserve">236]) </w:t>
      </w:r>
      <w:r w:rsidRPr="0046500A">
        <w:t>и русской литературы (Жеребкина И</w:t>
      </w:r>
      <w:r>
        <w:t xml:space="preserve">.А. </w:t>
      </w:r>
      <w:r w:rsidRPr="0046500A">
        <w:t>[</w:t>
      </w:r>
      <w:r w:rsidRPr="005A64D9">
        <w:t>129],</w:t>
      </w:r>
      <w:r w:rsidRPr="0046500A">
        <w:t xml:space="preserve"> Моисеева Л</w:t>
      </w:r>
      <w:r>
        <w:t xml:space="preserve">.П. </w:t>
      </w:r>
      <w:r w:rsidRPr="0046500A">
        <w:t>[</w:t>
      </w:r>
      <w:r w:rsidRPr="005A64D9">
        <w:t>257],</w:t>
      </w:r>
      <w:r w:rsidRPr="0046500A">
        <w:t xml:space="preserve"> Иваницкий В. [</w:t>
      </w:r>
      <w:r w:rsidRPr="005A64D9">
        <w:t xml:space="preserve">145]) </w:t>
      </w:r>
      <w:r w:rsidRPr="0046500A">
        <w:t>показал устойчивость архетипов женского и мужского поведения. Комплексное исследование личностных особенностей мужчин и женщин, проведенное Визгиной А</w:t>
      </w:r>
      <w:r>
        <w:t xml:space="preserve">.В., </w:t>
      </w:r>
      <w:r w:rsidRPr="0046500A">
        <w:t>Пантилеевым С</w:t>
      </w:r>
      <w:r>
        <w:t xml:space="preserve">.Р. </w:t>
      </w:r>
      <w:r w:rsidRPr="0046500A">
        <w:t>[</w:t>
      </w:r>
      <w:r w:rsidRPr="005A64D9">
        <w:t>67],</w:t>
      </w:r>
      <w:r w:rsidRPr="0046500A">
        <w:t xml:space="preserve"> показало, что женственность (5 шкала </w:t>
      </w:r>
      <w:r w:rsidRPr="0046500A">
        <w:rPr>
          <w:lang w:val="en-US"/>
        </w:rPr>
        <w:t>MMPI</w:t>
      </w:r>
      <w:r w:rsidRPr="0046500A">
        <w:t xml:space="preserve">) связана с мягкостью, чувствительностью, капризностью, мечтательностью, неуверенностью в себе, эстетической ориентацией, импульсивностью и некоторой демонстративностью. Демонстративность оказалась связана с высокой самооценкой и самопринятием женщин. Напротив, у мужчин демонстративность связана с психологическим неблагополучием. Мужчинам более свойственен внутренний локус контроля, рациональность, трезвость, практичность, некоторая толстокожесть, самопривязанность и отрицание любых симптомов дезадаптации. Мужчины сверхнормативны, эмоционально устойчивы и довольны собой. </w:t>
      </w:r>
    </w:p>
    <w:p w:rsidR="008F35A2" w:rsidRPr="0046500A" w:rsidRDefault="008F35A2" w:rsidP="008F35A2">
      <w:r w:rsidRPr="0046500A">
        <w:t>Образ мужчины оказался более устойчивым и стереотипным для современной ментальности. Так результаты контент-анализа сочинений подростков "Какими я представляю себе современных мужчин и женщин? " показали, что наибольшие различия между мальчиками и девочками в описании образа женщины, тогда как образ мужчины оказался у них очень схож. У мальчиков всех возрастов женщина и труд - сочетание нежелательное. Образ мужчины у девочек - это образ хозяина и главы семьи, при этом часто лежащего "в тапочках на диване". Образ женщины у девушек – это образ хозяйки, вертящейся целый день, как белка в колесе. Мальчику больше всего ценят роль женщины в семье, женщину как хозяйку. Образ мужчины оказался больше прописан через поведенческие характеристики, образ женщины не включает четких поведенческих паттернов, он скорее формируется, чем жестко задан</w:t>
      </w:r>
      <w:r w:rsidRPr="005A64D9">
        <w:t xml:space="preserve"> </w:t>
      </w:r>
      <w:r w:rsidRPr="0046500A">
        <w:t>(Т</w:t>
      </w:r>
      <w:r>
        <w:t xml:space="preserve">.И. </w:t>
      </w:r>
      <w:r w:rsidRPr="0046500A">
        <w:t>Юферова</w:t>
      </w:r>
      <w:r w:rsidRPr="005A64D9">
        <w:t xml:space="preserve"> [426]). </w:t>
      </w:r>
    </w:p>
    <w:p w:rsidR="008F35A2" w:rsidRPr="0046500A" w:rsidRDefault="008F35A2" w:rsidP="008F35A2">
      <w:r w:rsidRPr="0046500A">
        <w:t>Исследование В</w:t>
      </w:r>
      <w:r>
        <w:t xml:space="preserve">.Е. </w:t>
      </w:r>
      <w:r w:rsidRPr="0046500A">
        <w:t>Кагана [</w:t>
      </w:r>
      <w:r w:rsidRPr="005A64D9">
        <w:t xml:space="preserve">155] </w:t>
      </w:r>
      <w:r w:rsidRPr="0046500A">
        <w:t xml:space="preserve">показало, что восприятие мальчиками ролей мужа, жены, отца, матери более традиционно и устойчиво, как и сами стереотипы мужественности в нашей культуре. Мальчики считают, что отец и муж обладает типичными мужскими чертами, мать и жена - типично женскими. У девочек, напротив, в восприятии матери и себя доминирует отрицание маскулинности, а не положительная феминность. Образ отца и мужа у девочек более феминен, включает такие характеристики, как забота, понимание, поддержка. </w:t>
      </w:r>
    </w:p>
    <w:p w:rsidR="008F35A2" w:rsidRPr="0046500A" w:rsidRDefault="008F35A2" w:rsidP="008F35A2">
      <w:r w:rsidRPr="0046500A">
        <w:t xml:space="preserve">Таким образом, в данной главе представлены результаты психологических исследований любви. Исследования разделены на три основных группы: </w:t>
      </w:r>
    </w:p>
    <w:p w:rsidR="008F35A2" w:rsidRPr="0046500A" w:rsidRDefault="008F35A2" w:rsidP="008F35A2">
      <w:r w:rsidRPr="0046500A">
        <w:t xml:space="preserve">работы, в которых любовь является основным объектом изучения; </w:t>
      </w:r>
    </w:p>
    <w:p w:rsidR="008F35A2" w:rsidRPr="0046500A" w:rsidRDefault="008F35A2" w:rsidP="008F35A2">
      <w:r w:rsidRPr="0046500A">
        <w:t xml:space="preserve">исследования, в которых "любовь" рассматривается наряду с другими психологическими феноменами; </w:t>
      </w:r>
    </w:p>
    <w:p w:rsidR="008F35A2" w:rsidRPr="0046500A" w:rsidRDefault="008F35A2" w:rsidP="008F35A2">
      <w:r w:rsidRPr="0046500A">
        <w:t xml:space="preserve">исследования, не затрагивающие непосредственно проблематику любви, но предоставляющие данные для понимания феномена "любви". </w:t>
      </w:r>
    </w:p>
    <w:p w:rsidR="008F35A2" w:rsidRPr="0046500A" w:rsidRDefault="008F35A2" w:rsidP="008F35A2">
      <w:r w:rsidRPr="0046500A">
        <w:t>Показательно, что результаты исследований не только между группами, но даже внутри одной группы не обобщались и не сравнивались. Не существует психологической концепции любви, опирающейся и включающей в себя накопленный эмпирический материал. Во многом это связано с тем, что данные собирались хаотично, разными методами, в разных культурах и в разные годы. Исследования не раскрывают онтологию самой любви: наблюдение фиксирует ее внешние поведенческие корреляты, а не сущность, эксперименты, разработанные в рамках двухфакторной теории эмоций, изучают скорее возникновение интереса к противоположному полу, чем любовь (на всех ее стадиях). Тесты-опросники отражают и подтверждают заложенные в них изначально сугубо авторские концепции любви. Так, например, не понятно, почему любовь не может включать в себя восхищение (многие авторы рассматривают феномен "идеализации" как непременный атрибут любви (Л</w:t>
      </w:r>
      <w:r>
        <w:t xml:space="preserve">.Я. </w:t>
      </w:r>
      <w:r w:rsidRPr="0046500A">
        <w:t>Гозман</w:t>
      </w:r>
      <w:r w:rsidRPr="005A64D9">
        <w:t xml:space="preserve"> [91]),</w:t>
      </w:r>
      <w:r w:rsidRPr="0046500A">
        <w:t xml:space="preserve"> уважение (является основой любви в теории Э. Фромма) и чувство сходства (социально-психологические теории любви как идентификации), заложенные в тесте З. Рубина в основу шкалы симпатии, параллельную шкале любви. Открытые опросники дают поверхностный срез представлений о любви. Собственно сущность любви не выявлялась и не была выявлена ни в одном исследовании непосредственно феномена "любви". </w:t>
      </w:r>
    </w:p>
    <w:p w:rsidR="008F35A2" w:rsidRPr="0046500A" w:rsidRDefault="008F35A2" w:rsidP="008F35A2">
      <w:r w:rsidRPr="0046500A">
        <w:t xml:space="preserve">Исследования любви второй группы, рассматривающие категорию "любовь" наряду с другими категориями, не раскрывают специфику самой любви. Устанавливается место любви в иерархии ценностей, атрибутов счастья или, наоборот, значимость страха "на быть любимым" для испытуемых. Культурно-исторические исследования любви раскрывают динамику представлений о любви в разные эпохи, но не позволяют оценить современные представления о любви, взгляд этих исследований ретроспективен. Интерпретация данных о любви, собранных клиническим методом, зависит от теоретических взглядов автора и выявляет скорее патологию любви, чем ее норму. </w:t>
      </w:r>
    </w:p>
    <w:p w:rsidR="008F35A2" w:rsidRPr="0046500A" w:rsidRDefault="008F35A2" w:rsidP="008F35A2">
      <w:r w:rsidRPr="0046500A">
        <w:t xml:space="preserve">Исследования третьей группы могут быть полезными для психологии любви при наличии определенной концепции любви, позволяющей обобщать материалы смежных областей исследования, но остаются практически бесполезными в настоящий период развития психологии любви. </w:t>
      </w:r>
    </w:p>
    <w:p w:rsidR="008F35A2" w:rsidRPr="0046500A" w:rsidRDefault="008F35A2" w:rsidP="008F35A2">
      <w:r w:rsidRPr="0046500A">
        <w:t xml:space="preserve">Итак, исследование сущности любви, ее смысла и обобщение на основе сущностного понимания любви результатов других исследований – актуальная задача современной психологии. </w:t>
      </w:r>
    </w:p>
    <w:p w:rsidR="00823B1F" w:rsidRDefault="00823B1F" w:rsidP="008F35A2"/>
    <w:p w:rsidR="008F35A2" w:rsidRDefault="008F35A2" w:rsidP="00823B1F">
      <w:pPr>
        <w:pStyle w:val="3"/>
      </w:pPr>
      <w:bookmarkStart w:id="7" w:name="_Toc222061091"/>
      <w:r w:rsidRPr="0046500A">
        <w:t>2.2. Разработка исследовательского инструмент</w:t>
      </w:r>
      <w:r w:rsidR="00823B1F">
        <w:t>ария для изучения смысла любви</w:t>
      </w:r>
      <w:bookmarkEnd w:id="7"/>
    </w:p>
    <w:p w:rsidR="00823B1F" w:rsidRPr="00823B1F" w:rsidRDefault="00823B1F" w:rsidP="00823B1F"/>
    <w:p w:rsidR="008F35A2" w:rsidRPr="0046500A" w:rsidRDefault="008F35A2" w:rsidP="008F35A2">
      <w:r w:rsidRPr="0046500A">
        <w:t>Всегда кажется, что нас любят за то, что мы хороши. А не догадываемся, что любят нас оттого, что хороши те, кто нас любит</w:t>
      </w:r>
      <w:r w:rsidR="00823B1F">
        <w:t>.</w:t>
      </w:r>
    </w:p>
    <w:p w:rsidR="008F35A2" w:rsidRPr="0046500A" w:rsidRDefault="008F35A2" w:rsidP="008F35A2">
      <w:r w:rsidRPr="0046500A">
        <w:t>Л</w:t>
      </w:r>
      <w:r>
        <w:t xml:space="preserve">.Н. </w:t>
      </w:r>
      <w:r w:rsidRPr="0046500A">
        <w:t>Толстой</w:t>
      </w:r>
    </w:p>
    <w:p w:rsidR="008F35A2" w:rsidRPr="0046500A" w:rsidRDefault="008F35A2" w:rsidP="008F35A2">
      <w:r w:rsidRPr="0046500A">
        <w:t xml:space="preserve">Исследование феномена любви в рамках данного проекта проводилось в несколько этапов. На первом этапе в 1999 году был проведен опрос учащихся первых, пятых, восьмых и одиннадцатых классов, в ходе которого их просили продолжить предложение "Главная ценность на Земле - это …". Самый популярный ответ (26%) был "любовь". В 2001 году после теоретического осмысления причин фрустрации потребности в любви была разработана анкета (Приложение 1), содержащая 17 закрытых вопросов, предполагающих ответы "да-нет". Далее испытуемым предлагалось закончить по три раза каждую из фраз: "Когда я люблю, я хочу …", "Когда я люблю, я недоволен…", "Когда я люблю, я ценю…". И, наконец, им было необходимо оценить свою способность любить и способность быть любимым по 10-ти бальной шкале. </w:t>
      </w:r>
    </w:p>
    <w:p w:rsidR="008F35A2" w:rsidRPr="0046500A" w:rsidRDefault="008F35A2" w:rsidP="008F35A2">
      <w:r w:rsidRPr="0046500A">
        <w:t xml:space="preserve">Анкета была проведена в 4 группах студентов (более 80 человек) 2 курса АлтГУ и АГПУ (Приложение 2). Статистический анализ корреляций между различными переменными, используемыми при анкетировании, показал, что существуют устойчивые зависимости между ответом на вопрос "Ради любимого человека Вы пойдете на любые жертвы и непременно поможете ему? " (данный вопрос предложен Я. Мишкулисом для диагностики склонности к невротической зависимости от любви, 87% опрошенных ответили на него утвердительно) и ответами на вопросы "Нравитесь ли Вы себе? ", "Вам легко обсуждать свои проблемы и чувства с другими людьми? ", "Сравниваете ли Вы себя с кем-то? ". Респонденты, ответившие, что они не нравятся себе, им нелегко обсуждать свои проблемы и чувства с другими людьми, и они сравнивают себя с кем-то, готовы идти на любые жертвы, чтобы помочь любимому человеку. </w:t>
      </w:r>
    </w:p>
    <w:p w:rsidR="008F35A2" w:rsidRPr="0046500A" w:rsidRDefault="008F35A2" w:rsidP="008F35A2">
      <w:r w:rsidRPr="0046500A">
        <w:t>Кроме того, 90% среди тех, кому не нравится большинство людей, с которыми они знакомы, и тех, кто ждет, что любимый человек сделает их счастливыми или считает, что любовь разрешает все проблемы между мужчиной и женщиной, и 96% тех, кто считает, что любящие люди должны рассказывать друг другу обо всем, также готовы пойти ради любимого на любые жертвы. Свыше 90% опрошенных, ответивших, что они или тревожатся о будущем или боятся остаться в одиночестве, или были воспитаны в беспрекословном подчинении, или испытывают больше радости, когда сами заботятся о ком-нибудь, чем когда заботятся о них, ради любимого человека пойдут на любые жертвы и непременно помогут ему. Данные корреляции соответствуют представлениям К. Хорни</w:t>
      </w:r>
      <w:r w:rsidRPr="005A64D9">
        <w:t xml:space="preserve"> [389, 390] </w:t>
      </w:r>
      <w:r w:rsidRPr="0046500A">
        <w:t>и Р. Норвуд [</w:t>
      </w:r>
      <w:r w:rsidRPr="005A64D9">
        <w:t xml:space="preserve">265] </w:t>
      </w:r>
      <w:r w:rsidRPr="0046500A">
        <w:t xml:space="preserve">о невротической природе любви. </w:t>
      </w:r>
    </w:p>
    <w:p w:rsidR="008F35A2" w:rsidRPr="0046500A" w:rsidRDefault="008F35A2" w:rsidP="008F35A2">
      <w:r w:rsidRPr="0046500A">
        <w:t xml:space="preserve">Идеализация любви и близких отношений типична для опрошенных.63% девушек и 46% юношей считают, что любящие люди должны рассказывать друг другу обо всем. Кроме того, 90% представительниц женского пола и 50% мужчин ждут, что любимый человек сделает их счастливыми.44% женщин и 35% мужчин соглашаются с тем, что любовь решает все проблемы между мужчинами и женщинами. Женщины более склонны идеализировать близкие отношения, переоценивать их значимость и, в силу этого, сильнее зависят от любимого человека и чаще боятся остаться в одиночестве (57% девушек по сравнению с 19% юношей). Идеализация любви приводит к недовольству: 56% женщин и 46% мужчин хотели бы что-то изменить в любимом человеке. Качественный анализ открытых вопросов позволил выявить причины недовольства студентов, когда они влюблены. Это грубость, непонимание, невнимание партнера, обман, измены и они сами. Лишь 15% опрошенных предложение "Когда я люблю, я недоволен…" продолжать не стали. Оценка девушек собственной способности любить и быть любимой оказалась ниже оценки юношей (7,2 и 8, 1 соответственно), хотя в целом эта оценка достаточно высока. </w:t>
      </w:r>
    </w:p>
    <w:p w:rsidR="008F35A2" w:rsidRPr="0046500A" w:rsidRDefault="008F35A2" w:rsidP="008F35A2">
      <w:r w:rsidRPr="0046500A">
        <w:t xml:space="preserve">Высокая тревожность, связанная с будущим (у 67% опрошенных), прошлым (у 38%) или сравнением себя с кем-то в настоящем (у 31%) негативно влияет на способность человека любить и быть любимым. Те, кто отметил у себя наличие этих типов тревоги, оценили свою способность любить и быть любимым ниже, чем другие опрошенные. Итак, анализ результатов опроса позволил выделить три основных фактора негативно влияющих на способность любить и быть любимым: </w:t>
      </w:r>
    </w:p>
    <w:p w:rsidR="008F35A2" w:rsidRPr="0046500A" w:rsidRDefault="008F35A2" w:rsidP="008F35A2">
      <w:r w:rsidRPr="0046500A">
        <w:t xml:space="preserve">склонность к невротической зависимости от любви; </w:t>
      </w:r>
    </w:p>
    <w:p w:rsidR="008F35A2" w:rsidRPr="0046500A" w:rsidRDefault="008F35A2" w:rsidP="008F35A2">
      <w:r w:rsidRPr="0046500A">
        <w:t xml:space="preserve">идеализация любви и близких отношений; </w:t>
      </w:r>
    </w:p>
    <w:p w:rsidR="008F35A2" w:rsidRPr="0046500A" w:rsidRDefault="008F35A2" w:rsidP="008F35A2">
      <w:r w:rsidRPr="0046500A">
        <w:t xml:space="preserve">высокая тревожность. </w:t>
      </w:r>
    </w:p>
    <w:p w:rsidR="008F35A2" w:rsidRPr="0046500A" w:rsidRDefault="008F35A2" w:rsidP="008F35A2">
      <w:r w:rsidRPr="0046500A">
        <w:t>Следующий этап исследований был связан с выявлением сущности и природы самой любви через анализ метафорического ряда, ассоциируемого с любовью. Обращение к естественному языку было неслучайным. В условиях отсутствия научного определения любви, неопределенности границ и содержания этого феномена для создания валидной и надежной модели любви имело смысл обратиться непосредственно к значению слова в языке, к пониманию этого феномена реальными людьми. Язык: обыденная и научная понятийные системы - метафоричны, что является отражением метафоричности сознания, мышления и деятельности</w:t>
      </w:r>
      <w:r w:rsidRPr="005A64D9">
        <w:t xml:space="preserve"> [428, 16, 30, 39, 94]. </w:t>
      </w:r>
      <w:r w:rsidRPr="0046500A">
        <w:t xml:space="preserve">Метафора - это использование переносного значения слова, уподобление одного предмета другому по принципу сходства или контраста. Метафоры упорядочивают действительность, позволяя человеку ориентироваться в ней. Метафоры отражают как общекультурный, так и личный опыт человека; исследование метафор делает возможным анализ и культурного контекста, и индивидуального сознания. Целесообразность исследования любви через метафоры связана с тем, что любовь само по себе понятие метафоричное, использование метафор соответствует объекту исследования, метафоры позволяют вписать любовь в целостную систему представлений о мире, выявить осознанные и неосознанные смыслы понятия любовь. </w:t>
      </w:r>
    </w:p>
    <w:p w:rsidR="008F35A2" w:rsidRPr="0046500A" w:rsidRDefault="008F35A2" w:rsidP="008F35A2">
      <w:r w:rsidRPr="0046500A">
        <w:t xml:space="preserve">Итак, в основе эксперимента лежит использование метафор как инструмента для изучения феномена любви. Экспериментальное исследование включает в себя несколько этапов. На первом этапе испытуемым предлагалось подобрать сравнения к слову любовь, к каждому сравнению необходимо было написать определение и антоним к определению. </w:t>
      </w:r>
    </w:p>
    <w:p w:rsidR="008F35A2" w:rsidRPr="0046500A" w:rsidRDefault="008F35A2" w:rsidP="008F35A2">
      <w:r w:rsidRPr="0046500A">
        <w:t xml:space="preserve">Инструкция: "В данном эксперименте нас интересует, что люди имеют в виду, используя те или иные понятия. Дайте, пожалуйста, определение понятию "любовь": любовь - это… </w:t>
      </w:r>
    </w:p>
    <w:p w:rsidR="008F35A2" w:rsidRPr="0046500A" w:rsidRDefault="008F35A2" w:rsidP="008F35A2">
      <w:r w:rsidRPr="0046500A">
        <w:t xml:space="preserve">А теперь подумайте, с чем можно сравнить любовь. Напишите все сравнения, которые приходят Вам в голову. Нас интересует именно Ваше личное мнение, неправильных сравнений не бывает. А теперь подберите прилагательное к каждому из сравнений, а рядом напишите противоположное свойство. Например, жизнь можно сравнить с дорогой, к слову "дорога" подбираем определение-прилагательное, например, трудная, а теперь пишем противоположное свойство - например, легкая. Записываем: жизнь - дорога - трудная - легкая. </w:t>
      </w:r>
    </w:p>
    <w:p w:rsidR="008F35A2" w:rsidRPr="0046500A" w:rsidRDefault="008F35A2" w:rsidP="008F35A2">
      <w:r w:rsidRPr="0046500A">
        <w:t xml:space="preserve">Время работы не ограничено. " </w:t>
      </w:r>
    </w:p>
    <w:p w:rsidR="008F35A2" w:rsidRPr="0046500A" w:rsidRDefault="008F35A2" w:rsidP="008F35A2">
      <w:r w:rsidRPr="0046500A">
        <w:t xml:space="preserve">На этом этапе в исследовании приняли участие 65 студентов 3 курса АГУ и АГПУ, обучающихся по специальности психология, экономика, филология, математика, мировая экономика. </w:t>
      </w:r>
    </w:p>
    <w:p w:rsidR="008F35A2" w:rsidRPr="0046500A" w:rsidRDefault="008F35A2" w:rsidP="008F35A2">
      <w:r w:rsidRPr="0046500A">
        <w:t xml:space="preserve">Было получено около 400 пар "метафора - дескрипторы". Метафоры были разбиты на следующие группы: природные метафоры, метафоры состояний, метафоры деятельности, процессуальные метафоры, религиозно-мистические метафоры, метафоры эмоциональных проявлений, метафоры-продукты человеческой культуры, сказочные метафоры, количественные, метафоры отношения, метафоры формы, пищевые и антропологические метафоры (Приложение 3). Содержательный и статистический анализ списка метафор показал, что наиболее типично осмысление любви через природные метафоры (26,8 процента от общего числа метафор). Для построения такого метафорического ряда важными выступают такие характеристики любви, как стихийность, неподконтрольность, естественность. Природные метафоры отражают все четыре стихии, но по общему числу метафор огонь, воздух (к этой стихии была отнесена метафора полета), вода значительно "опережают" землю. Любовь больше ассоциируется с чем-либо неземным, непривычным, недоступным для непосредственного контакта. </w:t>
      </w:r>
    </w:p>
    <w:p w:rsidR="008F35A2" w:rsidRPr="0046500A" w:rsidRDefault="008F35A2" w:rsidP="008F35A2">
      <w:r w:rsidRPr="0046500A">
        <w:t xml:space="preserve">Группа метафор - состояний включает физиологические (сон, болезнь, боль, жажда, озноб, опьянение, похмелье) и психические состояния (счастье, безумие, самодовольство, гармония, спокойствие, вдохновение и </w:t>
      </w:r>
      <w:r>
        <w:t>др.)</w:t>
      </w:r>
      <w:r w:rsidRPr="0046500A">
        <w:t xml:space="preserve">, причем количество метафор психических состояний больше количества метафор физиологических состояний (70,6% и 29,4% соответственно). Количество метафор, описывающих маниакальные состояния (безумие, блаженство, жажда, похмелье, наслаждение, желание, счастье, вдохновение, восхищение, успех, озноб, самодовольство, полет, праздник) значительно больше количества метафор депрессивных состояний (болезнь, боль, мука, сон, самоотречение, заблуждение, несчастье, неуверенность, уединение) и количества метафор эмоционально ровных состояний (покой, удовлетворение, спокойствие, гармония, настроение). В процентном отношении маниакальные метафоры составляют 66,25% от общего числа метафор в этой группе, метафоры депрессивных состояний 25%, метафоры эмоционально ровных состояний 6,25%. Любовь переживается как скорее маниакальное или депрессивное психическое состояние, нежели физиологическое состояние или эмоционально ровное психическое состояние. Данные результаты ставят проблему стабильности, устойчивости чувства любви в данной психосоциальной группе. </w:t>
      </w:r>
    </w:p>
    <w:p w:rsidR="008F35A2" w:rsidRPr="0046500A" w:rsidRDefault="008F35A2" w:rsidP="008F35A2">
      <w:r w:rsidRPr="0046500A">
        <w:t xml:space="preserve">Осмысление любви через метафоры деятельности позволяет говорить о важности таких характеристик любви как активность, целенаправленность и субъектность. В данной группе можно выделить три подгруппы: созидающая деятельность (забота, познание, работа, труд, поклонение, творчество, искусство, подвиг, диалог), разрушительная деятельность (борьба, война, стрельба, уничтожение своего Я), деятельность ради деятельности (игра, секс, альпинизм, спорт, путешествие, приключение, танец, песня, музыка, искусство, творчество). В процентном отношении первая подгруппа составляет 48,7% от общего числа метафор, вторая – 15,4, третья подгруппа –47,8%. Целью любви, по мнению испытуемых, является созидание или сама любовь. Однако достаточно большой процентный вес деструктивных видов деятельности может являться показателем фрустрации потребности в любви у определенного числа респондентов. </w:t>
      </w:r>
    </w:p>
    <w:p w:rsidR="008F35A2" w:rsidRPr="0046500A" w:rsidRDefault="008F35A2" w:rsidP="008F35A2">
      <w:r w:rsidRPr="0046500A">
        <w:t xml:space="preserve">Группа процессуальных метафор подчеркивает динамичность любви и ее развернутость во времени. В этой группе можно выделить метафоры-изменения (субъекта или его положения): рождение, пробуждение, полет, падение, движение, изменение, жизнь, смерть, спуск на горных лыжах (89,5% от общего числа метафор в данной группе) - и метафоры, не предполагающие изменения субъекта и его положения, (10,5%): испытание, притяжение, слияние, стремление, подпитка, переживание, наслаждение, ожидание, уединение, удовлетворение, разочарование, внимание, опьянение, взаимопонимание. Осмысление любви как религиозно-мистического явления иллюстрируют такие метафоры, как: ад, рай, Бог, душа, сердце, небо, свет, энергия, жизнь, смерть, бездна, тайна, судьба, случай, мгновение. В данной группе возможно выделить метафоры с негативной эмоциональной окраской (ад, смерть, бездна - 8,8% от общего числа метафор), метафоры с позитивной эмоциональной окраской (рай, Бог, душа, сердце, свет, жизнь-70,6%) и метафоры, которые могут быть как негативно, так и позитивно эмоционально окрашены, и в силу этого вызывающие чувство неопределенности (тайна, судьба, случай, энергия, мгновение-14,7%). Эта группа метафор позволяет отметить такие характеристики любви, как мистицизм, таинственность, трансцендентальность. Группа сравнений любви с продуктами человеческой деятельности отличается наибольшей из всех групп качественной неоднородностью (90,3% метафор этой группы не повторялись, были названы лишь одним испытуемым). В данную группу вошли продукты материальной (80,6% общего числа метафор) и духовной деятельности (19,4%). Несмотря на то, что большинство метафор этой группы - продукты материальной культуры, доступные для непосредственного контакта, они лишены оттенка повседневности. Данная группа метафор раскрывает реальность, конкретность в переживании чувства любви. Анализ метафор позволяет выделить два смысловых противоречия: проблему динамичности любви: какой она должна быть динамичной как деятельность, процесс или стабильной как состояние и проблему близости любви к человеку: какой она должна быть трансцендентной, недоступной или реальной, материальной. </w:t>
      </w:r>
    </w:p>
    <w:p w:rsidR="008F35A2" w:rsidRPr="0046500A" w:rsidRDefault="008F35A2" w:rsidP="008F35A2">
      <w:r w:rsidRPr="0046500A">
        <w:t xml:space="preserve">Дескрипторы были сгруппированы в следующие группы: оценка, активность, комфортность, сила, продолжительность, реальность, обычность, величина, сложность, упорядоченность (Приложение 4). Максимально количественно и качественно представленной оказалась группа дескрипторов - оценки (48% от общего числа дескрипторов). В группе дескрипторов - оценки были выделены подгруппы по модальностям, что позволило определить на основе какого опыта формируются представления о любви. Доминирующей оказалась группа дескрипторов комплексной оценки, основанной на социальном опыте (красивый-некрасивый, возвышенный-приземленный, совершенный-несовершенный, добрый-злой) и группа дескрипторов зрительной оценки (яркий-тусклый, красочный-серый, дальний-близкий). Можно говорить о значимости оценочного компонента в любви, сформированного на основе социального опыта и опыта зрительного восприятия объекта. Так что, если хотите нравиться, постарайтесь соответствовать социальным эталонам и внешним зрительным стандартам. Следующей по представленности группой оказалась группа дескрипторов-комфортности, характеризующих действие чего-либо на человека (губительный (фатальный) - живительный, изматывающий-расслабляющий, испепеляющий-ласковый, мучительный-легкий). Так что, к социальным и зрительным эталонам можете добавить умение оказывать приятное воздействие на объект любви. Третьей, четвертой группой по количеству вошедших дескрипторов, оказалась активность (основной конструкт - активный-пассивный) и величина (большой-маленький). Мы смотрим на любой через призму активная-пассивная и большая-маленькая. </w:t>
      </w:r>
    </w:p>
    <w:p w:rsidR="008F35A2" w:rsidRPr="0046500A" w:rsidRDefault="008F35A2" w:rsidP="008F35A2">
      <w:r w:rsidRPr="0046500A">
        <w:t xml:space="preserve">Результатом первого этапа исследования стало составление списка метафор и дескрипторов для дальнейшего исследования. Метафоры и дескрипторы отбирались по частоте встречаемости, образности, представленности в языке и максимальному семантическому отличию друг от друга. </w:t>
      </w:r>
    </w:p>
    <w:p w:rsidR="008F35A2" w:rsidRPr="0046500A" w:rsidRDefault="008F35A2" w:rsidP="008F35A2">
      <w:r w:rsidRPr="0046500A">
        <w:t xml:space="preserve">Последующие три этапа исследования были проведены в группе психологов (25 человек). Использовались следующие методики: семантический дифференциал, ранжирование метафор по степени соответствия счастливой и реальной любви, имеющейся в жизни человека. Были получены индивидуальные и обобщенная матрицы оценок разных метафор по предложенным дескрипторам. Анализ первичных данных показал, что любовь в целом, независимо от метафор, оценивается как активная, глубокая, интересная, красивая, сильная и приятная. Вот тот набор характеристик, который позволяет назвать определенное состояние, переживание любовью. Кроме того, были выявлены наиболее важные характеристики, позволяющие описывать любовь той или иной метафорой. Например, чтобы любой была сказкой, чтобы человек, любя, попадал в волшебную страну, необходимо, чтобы любовь была красивой, интересной, нежной, приятной, возвышенной, безопасной. Чтобы говорить, что любовь - это яд, любовь убивает, необходимо, чтобы любовь была опасной, разрушительной, сильной, бурной, но скучной. Тяжелую, пассивную и сложную любовь мы назовем жертвой, а чтобы быть опьяненным любовью она должна быть нежной, приятной, красивой и теплой. Сходят с ума, теряют голову от любви иррациональной, опасной, бурной. А возвышенную, созидающую и активную любовь мы называем творчеством. </w:t>
      </w:r>
    </w:p>
    <w:p w:rsidR="008F35A2" w:rsidRPr="0046500A" w:rsidRDefault="008F35A2" w:rsidP="008F35A2">
      <w:r w:rsidRPr="0046500A">
        <w:t xml:space="preserve">Факторный анализ с применением метода </w:t>
      </w:r>
      <w:r w:rsidRPr="0046500A">
        <w:rPr>
          <w:lang w:val="en-US"/>
        </w:rPr>
        <w:t>VERY</w:t>
      </w:r>
      <w:r w:rsidRPr="0046500A">
        <w:t xml:space="preserve"> </w:t>
      </w:r>
      <w:r w:rsidRPr="0046500A">
        <w:rPr>
          <w:lang w:val="en-US"/>
        </w:rPr>
        <w:t>MAX</w:t>
      </w:r>
      <w:r w:rsidRPr="0046500A">
        <w:t xml:space="preserve"> позволил выделить установки, связанные с любовью (Приложение 5). Первый фактор описывается такими качествами, как красивый, легкий, приятный, теплый, возвышенный, нежный, простой. Он соответствует гедонистической установке по отношению к любви, связанной со стремлением к красивому, возвышенному, приятному, но при этом легкому и простому. В данном факторе положительный индивидуальный факторный вес имеют метафоры: море, полет, сказка, цветок, отрицательный - болезнь, война, жертва, лабиринт, работа, жажда (все эти метафоры ассоциируются у испытуемых с чем-либо сложным, трудным, неприятным). Первый фактор может быть назван любовь-эротика. Второй фактор включает такие качества, как рациональный, постоянный, созидающий, безопасный, прочный, нежный, спокойный. В этот фактор вошли метафоры: работа, познание, забота. Отрицательный индивидуальный факторный вес имеют метафоры: буря, огонь, яд, цветок. Фактор отражает установку на рациональное строительство отношений, прочных и постоянных. Второй фактор описывает любовь-строительство. Третий фактор описывает активную, бурную, интересную любовь. В него с положительным индивидуальным факторным весом вошли метафоры: буря, война, игра, огонь, с отрицательным - жертва, омут, сон, цветок. Фактор связан с установкой на спонтанное, стихийное самовыражение в любви. Третий фактор - это любовь-страсть. Четвертый фактор включает следующие характеристики: глубокий, прочный, сильный. В него вошли метафоры: река, забота, море, огонь, омут, познание. Такая любовь не может быть описана метафорами: игра, лабиринт, праздник. Четвертый фактор максимально соответствует любви-дружбе и отражает установку на создание глубоких прочных отношений. В результате сопоставления рейтингов счастливой и реальной любви с данными факторного анализа была построена регрессионная модель счастливой любви: счастливая любовь= 4,5* Фактор1 (любовь-эротика) + 0,85* Фактор2 (любовь-строительство) +1,53* Фактор 3 (любовь-страсть). Согласованность индивидуальных рейтингов счастливой любви, с одной стороны, и значительная объясняющая способность регрессионной модели счастливой любви (детерминирует 91% всей дисперсии выборки), с другой, позволили утверждать, что представления молодежи о любви строятся на основе культурно заданного эталона счастливой любви. Достоверная корреляция рейтинга реальной любви была обнаружена только с четвертым фактором (любовь-дружба). Низкая корреляция рейтингов счастливой и реальной любви (0,22) свидетельствует о фрустрированности потребности в любви в данной группе, которая связана с недостатком эротического компонента в отношениях, что возможно при отсутствии близких отношений с противоположным полом или их переходом в стадию любви-дружбы. Кроме того, трудности в построении близких отношений могут быть связаны с наличием жесткого стереотипа счастливой любви, и сравнением любых реальных отношений с эталоном. В ходе исследования было построено и проанализировано с респондентами 25 индивидуальных семантических пространств любви</w:t>
      </w:r>
      <w:r w:rsidRPr="005A64D9">
        <w:t xml:space="preserve"> (</w:t>
      </w:r>
      <w:r w:rsidRPr="0046500A">
        <w:t>Кошелева Е</w:t>
      </w:r>
      <w:r>
        <w:t xml:space="preserve">.В. </w:t>
      </w:r>
      <w:r w:rsidRPr="0046500A">
        <w:t>[</w:t>
      </w:r>
      <w:r w:rsidRPr="005A64D9">
        <w:t xml:space="preserve">190]). </w:t>
      </w:r>
    </w:p>
    <w:p w:rsidR="008F35A2" w:rsidRPr="0046500A" w:rsidRDefault="008F35A2" w:rsidP="008F35A2">
      <w:r w:rsidRPr="0046500A">
        <w:t xml:space="preserve">Следующий этап исследования был связан с переносом ракурса исследования из метафорической плоскости в плоскость социального взаимодействия. Смысл любви на данном этапе раскрывался через соотнесение предмета потребности с ситуацией удовлетворения потребности. Таким образом, для составления семантических матриц потребовалось знание образов мужчин и женщин, наиболее значимых для построения близких отношений, и ситуаций, задающих пространство социального взаимодействия любящих людей. </w:t>
      </w:r>
    </w:p>
    <w:p w:rsidR="008F35A2" w:rsidRPr="0046500A" w:rsidRDefault="008F35A2" w:rsidP="008F35A2">
      <w:r w:rsidRPr="0046500A">
        <w:t xml:space="preserve">Мужские и женские роли отбирались на основе предварительного анкетного исследования. На этом этапе испытуемых просили описать с помощью глаголов пять наиболее часто встречающихся женских и пять мужских типов поведения, и обозначить, как можно назвать женщину (мужчину), которые ведут себя таким образом. Инструкция к анкете имела вид: </w:t>
      </w:r>
    </w:p>
    <w:p w:rsidR="008F35A2" w:rsidRPr="0046500A" w:rsidRDefault="008F35A2" w:rsidP="008F35A2">
      <w:r w:rsidRPr="0046500A">
        <w:t xml:space="preserve">Любовь каждый человек понимает по-своему и ведет себя в любви различно. Представьте, пожалуйста, 5 наиболее часто встречающихся типов женского поведения в любви. Опишите каждый тип 5 глаголами. Напишите, как можно назвать женщину, которая ведет себя в любви соответственно 1,2,3,4,5 типу. </w:t>
      </w:r>
    </w:p>
    <w:p w:rsidR="008F35A2" w:rsidRPr="0046500A" w:rsidRDefault="008F35A2" w:rsidP="008F35A2">
      <w:r w:rsidRPr="0046500A">
        <w:t xml:space="preserve">Аналогично, опишите каждый из 5 наиболее часто встречающихся типов мужского поведения пятью глаголами. Укажите, как можно назвать мужчину, который ведет себя соответственно 1,2,3,4,5 типу.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8F35A2" w:rsidRPr="0046500A" w:rsidTr="00823B1F">
        <w:tc>
          <w:tcPr>
            <w:tcW w:w="2500" w:type="pct"/>
          </w:tcPr>
          <w:p w:rsidR="008F35A2" w:rsidRPr="0046500A" w:rsidRDefault="008F35A2" w:rsidP="00823B1F">
            <w:pPr>
              <w:pStyle w:val="af"/>
            </w:pPr>
            <w:r w:rsidRPr="0046500A">
              <w:t xml:space="preserve">Тип женского поведения в любви (5 глаголов) </w:t>
            </w:r>
          </w:p>
        </w:tc>
        <w:tc>
          <w:tcPr>
            <w:tcW w:w="2500" w:type="pct"/>
          </w:tcPr>
          <w:p w:rsidR="008F35A2" w:rsidRPr="0046500A" w:rsidRDefault="008F35A2" w:rsidP="00823B1F">
            <w:pPr>
              <w:pStyle w:val="af"/>
            </w:pPr>
            <w:r w:rsidRPr="0046500A">
              <w:t xml:space="preserve">Как можно назвать женщину, которая так себя ведет? </w:t>
            </w:r>
          </w:p>
        </w:tc>
      </w:tr>
      <w:tr w:rsidR="008F35A2" w:rsidRPr="0046500A" w:rsidTr="00823B1F">
        <w:tc>
          <w:tcPr>
            <w:tcW w:w="2500" w:type="pct"/>
          </w:tcPr>
          <w:p w:rsidR="008F35A2" w:rsidRPr="0046500A" w:rsidRDefault="008F35A2" w:rsidP="00823B1F">
            <w:pPr>
              <w:pStyle w:val="af"/>
            </w:pPr>
          </w:p>
        </w:tc>
        <w:tc>
          <w:tcPr>
            <w:tcW w:w="2500" w:type="pct"/>
          </w:tcPr>
          <w:p w:rsidR="008F35A2" w:rsidRPr="0046500A" w:rsidRDefault="008F35A2" w:rsidP="00823B1F">
            <w:pPr>
              <w:pStyle w:val="af"/>
            </w:pPr>
          </w:p>
        </w:tc>
      </w:tr>
      <w:tr w:rsidR="008F35A2" w:rsidRPr="0046500A" w:rsidTr="00823B1F">
        <w:tc>
          <w:tcPr>
            <w:tcW w:w="2500" w:type="pct"/>
          </w:tcPr>
          <w:p w:rsidR="008F35A2" w:rsidRPr="0046500A" w:rsidRDefault="008F35A2" w:rsidP="00823B1F">
            <w:pPr>
              <w:pStyle w:val="af"/>
            </w:pPr>
          </w:p>
        </w:tc>
        <w:tc>
          <w:tcPr>
            <w:tcW w:w="2500" w:type="pct"/>
          </w:tcPr>
          <w:p w:rsidR="008F35A2" w:rsidRPr="0046500A" w:rsidRDefault="008F35A2" w:rsidP="00823B1F">
            <w:pPr>
              <w:pStyle w:val="af"/>
            </w:pPr>
          </w:p>
        </w:tc>
      </w:tr>
      <w:tr w:rsidR="008F35A2" w:rsidRPr="0046500A" w:rsidTr="00823B1F">
        <w:tc>
          <w:tcPr>
            <w:tcW w:w="2500" w:type="pct"/>
          </w:tcPr>
          <w:p w:rsidR="008F35A2" w:rsidRPr="0046500A" w:rsidRDefault="008F35A2" w:rsidP="00823B1F">
            <w:pPr>
              <w:pStyle w:val="af"/>
            </w:pPr>
          </w:p>
        </w:tc>
        <w:tc>
          <w:tcPr>
            <w:tcW w:w="2500" w:type="pct"/>
          </w:tcPr>
          <w:p w:rsidR="008F35A2" w:rsidRPr="0046500A" w:rsidRDefault="008F35A2" w:rsidP="00823B1F">
            <w:pPr>
              <w:pStyle w:val="af"/>
            </w:pPr>
          </w:p>
        </w:tc>
      </w:tr>
      <w:tr w:rsidR="008F35A2" w:rsidRPr="0046500A" w:rsidTr="00823B1F">
        <w:tc>
          <w:tcPr>
            <w:tcW w:w="2500" w:type="pct"/>
          </w:tcPr>
          <w:p w:rsidR="008F35A2" w:rsidRPr="0046500A" w:rsidRDefault="008F35A2" w:rsidP="00823B1F">
            <w:pPr>
              <w:pStyle w:val="af"/>
            </w:pPr>
            <w:r w:rsidRPr="0046500A">
              <w:t xml:space="preserve">Тип мужского поведения в любви (5 глаголов) </w:t>
            </w:r>
          </w:p>
        </w:tc>
        <w:tc>
          <w:tcPr>
            <w:tcW w:w="2500" w:type="pct"/>
          </w:tcPr>
          <w:p w:rsidR="008F35A2" w:rsidRPr="0046500A" w:rsidRDefault="008F35A2" w:rsidP="00823B1F">
            <w:pPr>
              <w:pStyle w:val="af"/>
            </w:pPr>
            <w:r w:rsidRPr="0046500A">
              <w:t xml:space="preserve">Как можно назвать мужчину, который так себя ведет? </w:t>
            </w:r>
          </w:p>
        </w:tc>
      </w:tr>
      <w:tr w:rsidR="008F35A2" w:rsidRPr="0046500A" w:rsidTr="00823B1F">
        <w:tc>
          <w:tcPr>
            <w:tcW w:w="2500" w:type="pct"/>
          </w:tcPr>
          <w:p w:rsidR="008F35A2" w:rsidRPr="0046500A" w:rsidRDefault="008F35A2" w:rsidP="00823B1F">
            <w:pPr>
              <w:pStyle w:val="af"/>
            </w:pPr>
          </w:p>
        </w:tc>
        <w:tc>
          <w:tcPr>
            <w:tcW w:w="2500" w:type="pct"/>
          </w:tcPr>
          <w:p w:rsidR="008F35A2" w:rsidRPr="0046500A" w:rsidRDefault="008F35A2" w:rsidP="00823B1F">
            <w:pPr>
              <w:pStyle w:val="af"/>
            </w:pPr>
          </w:p>
        </w:tc>
      </w:tr>
      <w:tr w:rsidR="008F35A2" w:rsidRPr="0046500A" w:rsidTr="00823B1F">
        <w:tc>
          <w:tcPr>
            <w:tcW w:w="2500" w:type="pct"/>
          </w:tcPr>
          <w:p w:rsidR="008F35A2" w:rsidRPr="0046500A" w:rsidRDefault="008F35A2" w:rsidP="00823B1F">
            <w:pPr>
              <w:pStyle w:val="af"/>
            </w:pPr>
          </w:p>
        </w:tc>
        <w:tc>
          <w:tcPr>
            <w:tcW w:w="2500" w:type="pct"/>
          </w:tcPr>
          <w:p w:rsidR="008F35A2" w:rsidRPr="0046500A" w:rsidRDefault="008F35A2" w:rsidP="00823B1F">
            <w:pPr>
              <w:pStyle w:val="af"/>
            </w:pPr>
          </w:p>
        </w:tc>
      </w:tr>
    </w:tbl>
    <w:p w:rsidR="008F35A2" w:rsidRPr="0046500A" w:rsidRDefault="008F35A2" w:rsidP="008F35A2"/>
    <w:p w:rsidR="008F35A2" w:rsidRPr="0046500A" w:rsidRDefault="008F35A2" w:rsidP="008F35A2">
      <w:r w:rsidRPr="0046500A">
        <w:t xml:space="preserve">В результате были составлены таблицы описания мужских и женских ролей и мужского и женского поведения представителями обоих полов (Приложение). </w:t>
      </w:r>
    </w:p>
    <w:p w:rsidR="008F35A2" w:rsidRPr="0046500A" w:rsidRDefault="008F35A2" w:rsidP="008F35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508"/>
        <w:gridCol w:w="1669"/>
        <w:gridCol w:w="1175"/>
        <w:gridCol w:w="948"/>
        <w:gridCol w:w="1633"/>
        <w:gridCol w:w="980"/>
      </w:tblGrid>
      <w:tr w:rsidR="008F35A2" w:rsidRPr="0046500A" w:rsidTr="00823B1F">
        <w:tc>
          <w:tcPr>
            <w:tcW w:w="866" w:type="pct"/>
          </w:tcPr>
          <w:p w:rsidR="008F35A2" w:rsidRPr="0046500A" w:rsidRDefault="008F35A2" w:rsidP="00823B1F">
            <w:pPr>
              <w:pStyle w:val="af"/>
            </w:pPr>
          </w:p>
        </w:tc>
        <w:tc>
          <w:tcPr>
            <w:tcW w:w="2274" w:type="pct"/>
            <w:gridSpan w:val="3"/>
          </w:tcPr>
          <w:p w:rsidR="008F35A2" w:rsidRPr="0046500A" w:rsidRDefault="008F35A2" w:rsidP="00823B1F">
            <w:pPr>
              <w:pStyle w:val="af"/>
            </w:pPr>
            <w:r w:rsidRPr="0046500A">
              <w:t>Женское поведение</w:t>
            </w:r>
          </w:p>
        </w:tc>
        <w:tc>
          <w:tcPr>
            <w:tcW w:w="1860" w:type="pct"/>
            <w:gridSpan w:val="3"/>
          </w:tcPr>
          <w:p w:rsidR="008F35A2" w:rsidRPr="0046500A" w:rsidRDefault="008F35A2" w:rsidP="00823B1F">
            <w:pPr>
              <w:pStyle w:val="af"/>
            </w:pPr>
            <w:r w:rsidRPr="0046500A">
              <w:t>Женские роли</w:t>
            </w:r>
          </w:p>
        </w:tc>
      </w:tr>
      <w:tr w:rsidR="008F35A2" w:rsidRPr="0046500A" w:rsidTr="00823B1F">
        <w:tc>
          <w:tcPr>
            <w:tcW w:w="866" w:type="pct"/>
          </w:tcPr>
          <w:p w:rsidR="008F35A2" w:rsidRPr="0046500A" w:rsidRDefault="008F35A2" w:rsidP="00823B1F">
            <w:pPr>
              <w:pStyle w:val="af"/>
            </w:pPr>
          </w:p>
        </w:tc>
        <w:tc>
          <w:tcPr>
            <w:tcW w:w="788" w:type="pct"/>
          </w:tcPr>
          <w:p w:rsidR="008F35A2" w:rsidRPr="0046500A" w:rsidRDefault="008F35A2" w:rsidP="00823B1F">
            <w:pPr>
              <w:pStyle w:val="af"/>
            </w:pPr>
            <w:r w:rsidRPr="0046500A">
              <w:t>Число качественно разных глаголов</w:t>
            </w:r>
          </w:p>
          <w:p w:rsidR="008F35A2" w:rsidRPr="0046500A" w:rsidRDefault="008F35A2" w:rsidP="00823B1F">
            <w:pPr>
              <w:pStyle w:val="af"/>
            </w:pPr>
          </w:p>
        </w:tc>
        <w:tc>
          <w:tcPr>
            <w:tcW w:w="872" w:type="pct"/>
          </w:tcPr>
          <w:p w:rsidR="008F35A2" w:rsidRPr="0046500A" w:rsidRDefault="008F35A2" w:rsidP="00823B1F">
            <w:pPr>
              <w:pStyle w:val="af"/>
            </w:pPr>
            <w:r w:rsidRPr="0046500A">
              <w:t>Число совпадающих глаголов/ процент от числа разных ролей</w:t>
            </w:r>
          </w:p>
        </w:tc>
        <w:tc>
          <w:tcPr>
            <w:tcW w:w="614" w:type="pct"/>
          </w:tcPr>
          <w:p w:rsidR="008F35A2" w:rsidRPr="0046500A" w:rsidRDefault="008F35A2" w:rsidP="00823B1F">
            <w:pPr>
              <w:pStyle w:val="af"/>
            </w:pPr>
            <w:r w:rsidRPr="0046500A">
              <w:t>Общее число глаголов</w:t>
            </w:r>
          </w:p>
        </w:tc>
        <w:tc>
          <w:tcPr>
            <w:tcW w:w="495" w:type="pct"/>
          </w:tcPr>
          <w:p w:rsidR="008F35A2" w:rsidRPr="0046500A" w:rsidRDefault="008F35A2" w:rsidP="00823B1F">
            <w:pPr>
              <w:pStyle w:val="af"/>
            </w:pPr>
            <w:r w:rsidRPr="0046500A">
              <w:t>Число разных ролей</w:t>
            </w:r>
          </w:p>
          <w:p w:rsidR="008F35A2" w:rsidRPr="0046500A" w:rsidRDefault="008F35A2" w:rsidP="00823B1F">
            <w:pPr>
              <w:pStyle w:val="af"/>
            </w:pPr>
          </w:p>
        </w:tc>
        <w:tc>
          <w:tcPr>
            <w:tcW w:w="853" w:type="pct"/>
          </w:tcPr>
          <w:p w:rsidR="008F35A2" w:rsidRPr="0046500A" w:rsidRDefault="008F35A2" w:rsidP="00823B1F">
            <w:pPr>
              <w:pStyle w:val="af"/>
            </w:pPr>
            <w:r w:rsidRPr="0046500A">
              <w:t>Число совпадающих ролей/ процент от числа разных ролей</w:t>
            </w:r>
          </w:p>
        </w:tc>
        <w:tc>
          <w:tcPr>
            <w:tcW w:w="512" w:type="pct"/>
          </w:tcPr>
          <w:p w:rsidR="008F35A2" w:rsidRPr="0046500A" w:rsidRDefault="008F35A2" w:rsidP="00823B1F">
            <w:pPr>
              <w:pStyle w:val="af"/>
            </w:pPr>
            <w:r w:rsidRPr="0046500A">
              <w:t>Общее число ролей</w:t>
            </w:r>
          </w:p>
        </w:tc>
      </w:tr>
      <w:tr w:rsidR="008F35A2" w:rsidRPr="0046500A" w:rsidTr="00823B1F">
        <w:tc>
          <w:tcPr>
            <w:tcW w:w="866" w:type="pct"/>
          </w:tcPr>
          <w:p w:rsidR="008F35A2" w:rsidRPr="0046500A" w:rsidRDefault="008F35A2" w:rsidP="00823B1F">
            <w:pPr>
              <w:pStyle w:val="af"/>
            </w:pPr>
            <w:r w:rsidRPr="0046500A">
              <w:t xml:space="preserve">Оценки мужчин </w:t>
            </w:r>
          </w:p>
        </w:tc>
        <w:tc>
          <w:tcPr>
            <w:tcW w:w="788" w:type="pct"/>
          </w:tcPr>
          <w:p w:rsidR="008F35A2" w:rsidRPr="0046500A" w:rsidRDefault="008F35A2" w:rsidP="00823B1F">
            <w:pPr>
              <w:pStyle w:val="af"/>
            </w:pPr>
            <w:r w:rsidRPr="0046500A">
              <w:t>171</w:t>
            </w:r>
          </w:p>
          <w:p w:rsidR="008F35A2" w:rsidRPr="0046500A" w:rsidRDefault="008F35A2" w:rsidP="00823B1F">
            <w:pPr>
              <w:pStyle w:val="af"/>
            </w:pPr>
          </w:p>
        </w:tc>
        <w:tc>
          <w:tcPr>
            <w:tcW w:w="872" w:type="pct"/>
          </w:tcPr>
          <w:p w:rsidR="008F35A2" w:rsidRPr="0046500A" w:rsidRDefault="008F35A2" w:rsidP="00823B1F">
            <w:pPr>
              <w:pStyle w:val="af"/>
            </w:pPr>
            <w:r w:rsidRPr="0046500A">
              <w:t>50</w:t>
            </w:r>
          </w:p>
          <w:p w:rsidR="008F35A2" w:rsidRPr="0046500A" w:rsidRDefault="008F35A2" w:rsidP="00823B1F">
            <w:pPr>
              <w:pStyle w:val="af"/>
            </w:pPr>
            <w:r w:rsidRPr="0046500A">
              <w:t>29%</w:t>
            </w:r>
          </w:p>
        </w:tc>
        <w:tc>
          <w:tcPr>
            <w:tcW w:w="614" w:type="pct"/>
          </w:tcPr>
          <w:p w:rsidR="008F35A2" w:rsidRPr="0046500A" w:rsidRDefault="008F35A2" w:rsidP="00823B1F">
            <w:pPr>
              <w:pStyle w:val="af"/>
            </w:pPr>
            <w:r w:rsidRPr="0046500A">
              <w:t>271</w:t>
            </w:r>
          </w:p>
        </w:tc>
        <w:tc>
          <w:tcPr>
            <w:tcW w:w="495" w:type="pct"/>
          </w:tcPr>
          <w:p w:rsidR="008F35A2" w:rsidRPr="0046500A" w:rsidRDefault="008F35A2" w:rsidP="00823B1F">
            <w:pPr>
              <w:pStyle w:val="af"/>
            </w:pPr>
            <w:r w:rsidRPr="0046500A">
              <w:t>59</w:t>
            </w:r>
          </w:p>
          <w:p w:rsidR="008F35A2" w:rsidRPr="0046500A" w:rsidRDefault="008F35A2" w:rsidP="00823B1F">
            <w:pPr>
              <w:pStyle w:val="af"/>
            </w:pPr>
          </w:p>
        </w:tc>
        <w:tc>
          <w:tcPr>
            <w:tcW w:w="853" w:type="pct"/>
          </w:tcPr>
          <w:p w:rsidR="008F35A2" w:rsidRPr="0046500A" w:rsidRDefault="008F35A2" w:rsidP="00823B1F">
            <w:pPr>
              <w:pStyle w:val="af"/>
            </w:pPr>
            <w:r w:rsidRPr="0046500A">
              <w:t>12</w:t>
            </w:r>
          </w:p>
          <w:p w:rsidR="008F35A2" w:rsidRPr="0046500A" w:rsidRDefault="008F35A2" w:rsidP="00823B1F">
            <w:pPr>
              <w:pStyle w:val="af"/>
            </w:pPr>
            <w:r w:rsidRPr="0046500A">
              <w:t>20,3%</w:t>
            </w:r>
          </w:p>
        </w:tc>
        <w:tc>
          <w:tcPr>
            <w:tcW w:w="512" w:type="pct"/>
          </w:tcPr>
          <w:p w:rsidR="008F35A2" w:rsidRPr="0046500A" w:rsidRDefault="008F35A2" w:rsidP="00823B1F">
            <w:pPr>
              <w:pStyle w:val="af"/>
            </w:pPr>
            <w:r w:rsidRPr="0046500A">
              <w:t>85</w:t>
            </w:r>
          </w:p>
        </w:tc>
      </w:tr>
      <w:tr w:rsidR="008F35A2" w:rsidRPr="0046500A" w:rsidTr="00823B1F">
        <w:tc>
          <w:tcPr>
            <w:tcW w:w="866" w:type="pct"/>
          </w:tcPr>
          <w:p w:rsidR="008F35A2" w:rsidRPr="0046500A" w:rsidRDefault="008F35A2" w:rsidP="00823B1F">
            <w:pPr>
              <w:pStyle w:val="af"/>
            </w:pPr>
            <w:r w:rsidRPr="0046500A">
              <w:t>Оценки женщин</w:t>
            </w:r>
          </w:p>
        </w:tc>
        <w:tc>
          <w:tcPr>
            <w:tcW w:w="788" w:type="pct"/>
          </w:tcPr>
          <w:p w:rsidR="008F35A2" w:rsidRPr="0046500A" w:rsidRDefault="008F35A2" w:rsidP="00823B1F">
            <w:pPr>
              <w:pStyle w:val="af"/>
            </w:pPr>
            <w:r w:rsidRPr="0046500A">
              <w:t>215</w:t>
            </w:r>
          </w:p>
        </w:tc>
        <w:tc>
          <w:tcPr>
            <w:tcW w:w="872" w:type="pct"/>
          </w:tcPr>
          <w:p w:rsidR="008F35A2" w:rsidRPr="0046500A" w:rsidRDefault="008F35A2" w:rsidP="00823B1F">
            <w:pPr>
              <w:pStyle w:val="af"/>
            </w:pPr>
            <w:r w:rsidRPr="0046500A">
              <w:t>65</w:t>
            </w:r>
          </w:p>
          <w:p w:rsidR="008F35A2" w:rsidRPr="0046500A" w:rsidRDefault="008F35A2" w:rsidP="00823B1F">
            <w:pPr>
              <w:pStyle w:val="af"/>
            </w:pPr>
            <w:r w:rsidRPr="0046500A">
              <w:t>30,2%</w:t>
            </w:r>
          </w:p>
        </w:tc>
        <w:tc>
          <w:tcPr>
            <w:tcW w:w="614" w:type="pct"/>
          </w:tcPr>
          <w:p w:rsidR="008F35A2" w:rsidRPr="0046500A" w:rsidRDefault="008F35A2" w:rsidP="00823B1F">
            <w:pPr>
              <w:pStyle w:val="af"/>
            </w:pPr>
            <w:r w:rsidRPr="0046500A">
              <w:t>405</w:t>
            </w:r>
          </w:p>
        </w:tc>
        <w:tc>
          <w:tcPr>
            <w:tcW w:w="495" w:type="pct"/>
          </w:tcPr>
          <w:p w:rsidR="008F35A2" w:rsidRPr="0046500A" w:rsidRDefault="008F35A2" w:rsidP="00823B1F">
            <w:pPr>
              <w:pStyle w:val="af"/>
            </w:pPr>
            <w:r w:rsidRPr="0046500A">
              <w:t>75</w:t>
            </w:r>
          </w:p>
        </w:tc>
        <w:tc>
          <w:tcPr>
            <w:tcW w:w="853" w:type="pct"/>
          </w:tcPr>
          <w:p w:rsidR="008F35A2" w:rsidRPr="0046500A" w:rsidRDefault="008F35A2" w:rsidP="00823B1F">
            <w:pPr>
              <w:pStyle w:val="af"/>
            </w:pPr>
            <w:r w:rsidRPr="0046500A">
              <w:t>19</w:t>
            </w:r>
          </w:p>
          <w:p w:rsidR="008F35A2" w:rsidRPr="0046500A" w:rsidRDefault="008F35A2" w:rsidP="00823B1F">
            <w:pPr>
              <w:pStyle w:val="af"/>
            </w:pPr>
            <w:r w:rsidRPr="0046500A">
              <w:t>25,3%</w:t>
            </w:r>
          </w:p>
        </w:tc>
        <w:tc>
          <w:tcPr>
            <w:tcW w:w="512" w:type="pct"/>
          </w:tcPr>
          <w:p w:rsidR="008F35A2" w:rsidRPr="0046500A" w:rsidRDefault="008F35A2" w:rsidP="00823B1F">
            <w:pPr>
              <w:pStyle w:val="af"/>
            </w:pPr>
            <w:r w:rsidRPr="0046500A">
              <w:t>123</w:t>
            </w:r>
          </w:p>
        </w:tc>
      </w:tr>
      <w:tr w:rsidR="008F35A2" w:rsidRPr="0046500A" w:rsidTr="00823B1F">
        <w:tc>
          <w:tcPr>
            <w:tcW w:w="866" w:type="pct"/>
          </w:tcPr>
          <w:p w:rsidR="008F35A2" w:rsidRPr="0046500A" w:rsidRDefault="008F35A2" w:rsidP="00823B1F">
            <w:pPr>
              <w:pStyle w:val="af"/>
            </w:pPr>
            <w:r w:rsidRPr="0046500A">
              <w:t>Совпадение оценок мужчин и женщин</w:t>
            </w:r>
          </w:p>
        </w:tc>
        <w:tc>
          <w:tcPr>
            <w:tcW w:w="788" w:type="pct"/>
          </w:tcPr>
          <w:p w:rsidR="008F35A2" w:rsidRPr="0046500A" w:rsidRDefault="008F35A2" w:rsidP="00823B1F">
            <w:pPr>
              <w:pStyle w:val="af"/>
            </w:pPr>
            <w:r w:rsidRPr="0046500A">
              <w:t>75</w:t>
            </w:r>
          </w:p>
          <w:p w:rsidR="008F35A2" w:rsidRPr="0046500A" w:rsidRDefault="008F35A2" w:rsidP="00823B1F">
            <w:pPr>
              <w:pStyle w:val="af"/>
            </w:pPr>
            <w:r w:rsidRPr="0046500A">
              <w:t>23,8%</w:t>
            </w:r>
          </w:p>
        </w:tc>
        <w:tc>
          <w:tcPr>
            <w:tcW w:w="872" w:type="pct"/>
          </w:tcPr>
          <w:p w:rsidR="008F35A2" w:rsidRPr="0046500A" w:rsidRDefault="008F35A2" w:rsidP="00823B1F">
            <w:pPr>
              <w:pStyle w:val="af"/>
            </w:pPr>
          </w:p>
        </w:tc>
        <w:tc>
          <w:tcPr>
            <w:tcW w:w="614" w:type="pct"/>
          </w:tcPr>
          <w:p w:rsidR="008F35A2" w:rsidRPr="0046500A" w:rsidRDefault="008F35A2" w:rsidP="00823B1F">
            <w:pPr>
              <w:pStyle w:val="af"/>
              <w:rPr>
                <w:lang w:val="en-US"/>
              </w:rPr>
            </w:pPr>
          </w:p>
        </w:tc>
        <w:tc>
          <w:tcPr>
            <w:tcW w:w="495" w:type="pct"/>
          </w:tcPr>
          <w:p w:rsidR="008F35A2" w:rsidRPr="0046500A" w:rsidRDefault="008F35A2" w:rsidP="00823B1F">
            <w:pPr>
              <w:pStyle w:val="af"/>
            </w:pPr>
            <w:r w:rsidRPr="0046500A">
              <w:t>19</w:t>
            </w:r>
          </w:p>
          <w:p w:rsidR="008F35A2" w:rsidRPr="0046500A" w:rsidRDefault="008F35A2" w:rsidP="00823B1F">
            <w:pPr>
              <w:pStyle w:val="af"/>
            </w:pPr>
            <w:r w:rsidRPr="0046500A">
              <w:t>16,1%</w:t>
            </w:r>
          </w:p>
        </w:tc>
        <w:tc>
          <w:tcPr>
            <w:tcW w:w="853" w:type="pct"/>
          </w:tcPr>
          <w:p w:rsidR="008F35A2" w:rsidRPr="0046500A" w:rsidRDefault="008F35A2" w:rsidP="00823B1F">
            <w:pPr>
              <w:pStyle w:val="af"/>
            </w:pPr>
          </w:p>
        </w:tc>
        <w:tc>
          <w:tcPr>
            <w:tcW w:w="512" w:type="pct"/>
          </w:tcPr>
          <w:p w:rsidR="008F35A2" w:rsidRPr="0046500A" w:rsidRDefault="008F35A2" w:rsidP="00823B1F">
            <w:pPr>
              <w:pStyle w:val="af"/>
              <w:rPr>
                <w:lang w:val="en-US"/>
              </w:rPr>
            </w:pPr>
          </w:p>
        </w:tc>
      </w:tr>
      <w:tr w:rsidR="008F35A2" w:rsidRPr="0046500A" w:rsidTr="00823B1F">
        <w:tc>
          <w:tcPr>
            <w:tcW w:w="866" w:type="pct"/>
          </w:tcPr>
          <w:p w:rsidR="008F35A2" w:rsidRPr="0046500A" w:rsidRDefault="008F35A2" w:rsidP="00823B1F">
            <w:pPr>
              <w:spacing w:line="240" w:lineRule="auto"/>
              <w:ind w:firstLine="0"/>
              <w:jc w:val="left"/>
            </w:pPr>
          </w:p>
        </w:tc>
        <w:tc>
          <w:tcPr>
            <w:tcW w:w="788" w:type="pct"/>
          </w:tcPr>
          <w:p w:rsidR="008F35A2" w:rsidRPr="0046500A" w:rsidRDefault="008F35A2" w:rsidP="00823B1F">
            <w:pPr>
              <w:pStyle w:val="af"/>
            </w:pPr>
            <w:r w:rsidRPr="0046500A">
              <w:t>Число качественно разных глаголов</w:t>
            </w:r>
          </w:p>
          <w:p w:rsidR="008F35A2" w:rsidRPr="0046500A" w:rsidRDefault="008F35A2" w:rsidP="00823B1F">
            <w:pPr>
              <w:pStyle w:val="af"/>
            </w:pPr>
          </w:p>
        </w:tc>
        <w:tc>
          <w:tcPr>
            <w:tcW w:w="872" w:type="pct"/>
          </w:tcPr>
          <w:p w:rsidR="008F35A2" w:rsidRPr="0046500A" w:rsidRDefault="008F35A2" w:rsidP="00823B1F">
            <w:pPr>
              <w:pStyle w:val="af"/>
            </w:pPr>
            <w:r w:rsidRPr="0046500A">
              <w:t>Число совпадающих глаголов/ процент от числа разных ролей</w:t>
            </w:r>
          </w:p>
        </w:tc>
        <w:tc>
          <w:tcPr>
            <w:tcW w:w="614" w:type="pct"/>
          </w:tcPr>
          <w:p w:rsidR="008F35A2" w:rsidRPr="0046500A" w:rsidRDefault="008F35A2" w:rsidP="00823B1F">
            <w:pPr>
              <w:pStyle w:val="af"/>
            </w:pPr>
            <w:r w:rsidRPr="0046500A">
              <w:t>Общее число глаголов</w:t>
            </w:r>
          </w:p>
        </w:tc>
        <w:tc>
          <w:tcPr>
            <w:tcW w:w="495" w:type="pct"/>
          </w:tcPr>
          <w:p w:rsidR="008F35A2" w:rsidRPr="0046500A" w:rsidRDefault="008F35A2" w:rsidP="00823B1F">
            <w:pPr>
              <w:pStyle w:val="af"/>
            </w:pPr>
            <w:r w:rsidRPr="0046500A">
              <w:t>Число разных ролей</w:t>
            </w:r>
          </w:p>
          <w:p w:rsidR="008F35A2" w:rsidRPr="0046500A" w:rsidRDefault="008F35A2" w:rsidP="00823B1F">
            <w:pPr>
              <w:pStyle w:val="af"/>
            </w:pPr>
          </w:p>
        </w:tc>
        <w:tc>
          <w:tcPr>
            <w:tcW w:w="853" w:type="pct"/>
          </w:tcPr>
          <w:p w:rsidR="008F35A2" w:rsidRPr="0046500A" w:rsidRDefault="008F35A2" w:rsidP="00823B1F">
            <w:pPr>
              <w:pStyle w:val="af"/>
            </w:pPr>
            <w:r w:rsidRPr="0046500A">
              <w:t>Число совпадающих ролей/ процент от числа разных ролей</w:t>
            </w:r>
          </w:p>
        </w:tc>
        <w:tc>
          <w:tcPr>
            <w:tcW w:w="512" w:type="pct"/>
          </w:tcPr>
          <w:p w:rsidR="008F35A2" w:rsidRPr="0046500A" w:rsidRDefault="008F35A2" w:rsidP="00823B1F">
            <w:pPr>
              <w:pStyle w:val="af"/>
            </w:pPr>
            <w:r w:rsidRPr="0046500A">
              <w:t>Общее число ролей</w:t>
            </w:r>
          </w:p>
        </w:tc>
      </w:tr>
      <w:tr w:rsidR="008F35A2" w:rsidRPr="0046500A" w:rsidTr="00823B1F">
        <w:tc>
          <w:tcPr>
            <w:tcW w:w="866" w:type="pct"/>
          </w:tcPr>
          <w:p w:rsidR="008F35A2" w:rsidRPr="0046500A" w:rsidRDefault="008F35A2" w:rsidP="00823B1F">
            <w:pPr>
              <w:pStyle w:val="af"/>
            </w:pPr>
            <w:r w:rsidRPr="0046500A">
              <w:t>Оценки мужчин</w:t>
            </w:r>
          </w:p>
        </w:tc>
        <w:tc>
          <w:tcPr>
            <w:tcW w:w="788" w:type="pct"/>
          </w:tcPr>
          <w:p w:rsidR="008F35A2" w:rsidRPr="0046500A" w:rsidRDefault="008F35A2" w:rsidP="00823B1F">
            <w:pPr>
              <w:pStyle w:val="af"/>
            </w:pPr>
            <w:r w:rsidRPr="0046500A">
              <w:t>133</w:t>
            </w:r>
          </w:p>
          <w:p w:rsidR="008F35A2" w:rsidRPr="0046500A" w:rsidRDefault="008F35A2" w:rsidP="00823B1F">
            <w:pPr>
              <w:pStyle w:val="af"/>
            </w:pPr>
          </w:p>
        </w:tc>
        <w:tc>
          <w:tcPr>
            <w:tcW w:w="872" w:type="pct"/>
          </w:tcPr>
          <w:p w:rsidR="008F35A2" w:rsidRPr="0046500A" w:rsidRDefault="008F35A2" w:rsidP="00823B1F">
            <w:pPr>
              <w:pStyle w:val="af"/>
            </w:pPr>
            <w:r w:rsidRPr="0046500A">
              <w:t>31</w:t>
            </w:r>
          </w:p>
          <w:p w:rsidR="008F35A2" w:rsidRPr="0046500A" w:rsidRDefault="008F35A2" w:rsidP="00823B1F">
            <w:pPr>
              <w:pStyle w:val="af"/>
            </w:pPr>
            <w:r w:rsidRPr="0046500A">
              <w:t>23,3%</w:t>
            </w:r>
          </w:p>
        </w:tc>
        <w:tc>
          <w:tcPr>
            <w:tcW w:w="614" w:type="pct"/>
          </w:tcPr>
          <w:p w:rsidR="008F35A2" w:rsidRPr="0046500A" w:rsidRDefault="008F35A2" w:rsidP="00823B1F">
            <w:pPr>
              <w:pStyle w:val="af"/>
            </w:pPr>
            <w:r w:rsidRPr="0046500A">
              <w:t>203</w:t>
            </w:r>
          </w:p>
        </w:tc>
        <w:tc>
          <w:tcPr>
            <w:tcW w:w="495" w:type="pct"/>
          </w:tcPr>
          <w:p w:rsidR="008F35A2" w:rsidRPr="0046500A" w:rsidRDefault="008F35A2" w:rsidP="00823B1F">
            <w:pPr>
              <w:pStyle w:val="af"/>
            </w:pPr>
            <w:r w:rsidRPr="0046500A">
              <w:t>58</w:t>
            </w:r>
          </w:p>
          <w:p w:rsidR="008F35A2" w:rsidRPr="0046500A" w:rsidRDefault="008F35A2" w:rsidP="00823B1F">
            <w:pPr>
              <w:pStyle w:val="af"/>
            </w:pPr>
          </w:p>
        </w:tc>
        <w:tc>
          <w:tcPr>
            <w:tcW w:w="853" w:type="pct"/>
          </w:tcPr>
          <w:p w:rsidR="008F35A2" w:rsidRPr="0046500A" w:rsidRDefault="008F35A2" w:rsidP="00823B1F">
            <w:pPr>
              <w:pStyle w:val="af"/>
            </w:pPr>
            <w:r w:rsidRPr="0046500A">
              <w:t>10</w:t>
            </w:r>
          </w:p>
          <w:p w:rsidR="008F35A2" w:rsidRPr="0046500A" w:rsidRDefault="008F35A2" w:rsidP="00823B1F">
            <w:pPr>
              <w:pStyle w:val="af"/>
            </w:pPr>
            <w:r w:rsidRPr="0046500A">
              <w:t>17,2%</w:t>
            </w:r>
          </w:p>
        </w:tc>
        <w:tc>
          <w:tcPr>
            <w:tcW w:w="512" w:type="pct"/>
          </w:tcPr>
          <w:p w:rsidR="008F35A2" w:rsidRPr="0046500A" w:rsidRDefault="008F35A2" w:rsidP="00823B1F">
            <w:pPr>
              <w:pStyle w:val="af"/>
            </w:pPr>
            <w:r w:rsidRPr="0046500A">
              <w:t>82</w:t>
            </w:r>
          </w:p>
        </w:tc>
      </w:tr>
      <w:tr w:rsidR="008F35A2" w:rsidRPr="0046500A" w:rsidTr="00823B1F">
        <w:tc>
          <w:tcPr>
            <w:tcW w:w="866" w:type="pct"/>
          </w:tcPr>
          <w:p w:rsidR="008F35A2" w:rsidRPr="0046500A" w:rsidRDefault="008F35A2" w:rsidP="00823B1F">
            <w:pPr>
              <w:pStyle w:val="af"/>
            </w:pPr>
            <w:r w:rsidRPr="0046500A">
              <w:t>Оценки женщин</w:t>
            </w:r>
          </w:p>
        </w:tc>
        <w:tc>
          <w:tcPr>
            <w:tcW w:w="788" w:type="pct"/>
          </w:tcPr>
          <w:p w:rsidR="008F35A2" w:rsidRPr="0046500A" w:rsidRDefault="008F35A2" w:rsidP="00823B1F">
            <w:pPr>
              <w:pStyle w:val="af"/>
            </w:pPr>
            <w:r w:rsidRPr="0046500A">
              <w:t>116</w:t>
            </w:r>
          </w:p>
        </w:tc>
        <w:tc>
          <w:tcPr>
            <w:tcW w:w="872" w:type="pct"/>
          </w:tcPr>
          <w:p w:rsidR="008F35A2" w:rsidRPr="0046500A" w:rsidRDefault="008F35A2" w:rsidP="00823B1F">
            <w:pPr>
              <w:pStyle w:val="af"/>
            </w:pPr>
            <w:r w:rsidRPr="0046500A">
              <w:t>32</w:t>
            </w:r>
          </w:p>
          <w:p w:rsidR="008F35A2" w:rsidRPr="0046500A" w:rsidRDefault="008F35A2" w:rsidP="00823B1F">
            <w:pPr>
              <w:pStyle w:val="af"/>
            </w:pPr>
            <w:r w:rsidRPr="0046500A">
              <w:t>27,6%</w:t>
            </w:r>
          </w:p>
        </w:tc>
        <w:tc>
          <w:tcPr>
            <w:tcW w:w="614" w:type="pct"/>
          </w:tcPr>
          <w:p w:rsidR="008F35A2" w:rsidRPr="0046500A" w:rsidRDefault="008F35A2" w:rsidP="00823B1F">
            <w:pPr>
              <w:pStyle w:val="af"/>
            </w:pPr>
            <w:r w:rsidRPr="0046500A">
              <w:t>174</w:t>
            </w:r>
          </w:p>
        </w:tc>
        <w:tc>
          <w:tcPr>
            <w:tcW w:w="495" w:type="pct"/>
          </w:tcPr>
          <w:p w:rsidR="008F35A2" w:rsidRPr="0046500A" w:rsidRDefault="008F35A2" w:rsidP="00823B1F">
            <w:pPr>
              <w:pStyle w:val="af"/>
            </w:pPr>
            <w:r w:rsidRPr="0046500A">
              <w:t>69</w:t>
            </w:r>
          </w:p>
        </w:tc>
        <w:tc>
          <w:tcPr>
            <w:tcW w:w="853" w:type="pct"/>
          </w:tcPr>
          <w:p w:rsidR="008F35A2" w:rsidRPr="0046500A" w:rsidRDefault="008F35A2" w:rsidP="00823B1F">
            <w:pPr>
              <w:pStyle w:val="af"/>
            </w:pPr>
            <w:r w:rsidRPr="0046500A">
              <w:t>19</w:t>
            </w:r>
          </w:p>
          <w:p w:rsidR="008F35A2" w:rsidRPr="0046500A" w:rsidRDefault="008F35A2" w:rsidP="00823B1F">
            <w:pPr>
              <w:pStyle w:val="af"/>
            </w:pPr>
            <w:r w:rsidRPr="0046500A">
              <w:t>27,5%</w:t>
            </w:r>
          </w:p>
        </w:tc>
        <w:tc>
          <w:tcPr>
            <w:tcW w:w="512" w:type="pct"/>
          </w:tcPr>
          <w:p w:rsidR="008F35A2" w:rsidRPr="0046500A" w:rsidRDefault="008F35A2" w:rsidP="00823B1F">
            <w:pPr>
              <w:pStyle w:val="af"/>
            </w:pPr>
            <w:r w:rsidRPr="0046500A">
              <w:t>105</w:t>
            </w:r>
          </w:p>
        </w:tc>
      </w:tr>
      <w:tr w:rsidR="008F35A2" w:rsidRPr="0046500A" w:rsidTr="00823B1F">
        <w:tc>
          <w:tcPr>
            <w:tcW w:w="866" w:type="pct"/>
          </w:tcPr>
          <w:p w:rsidR="008F35A2" w:rsidRPr="0046500A" w:rsidRDefault="008F35A2" w:rsidP="00823B1F">
            <w:pPr>
              <w:pStyle w:val="af"/>
            </w:pPr>
            <w:r w:rsidRPr="0046500A">
              <w:t>Совпадение оценок мужчин и женщин</w:t>
            </w:r>
          </w:p>
        </w:tc>
        <w:tc>
          <w:tcPr>
            <w:tcW w:w="788" w:type="pct"/>
          </w:tcPr>
          <w:p w:rsidR="008F35A2" w:rsidRPr="0046500A" w:rsidRDefault="008F35A2" w:rsidP="00823B1F">
            <w:pPr>
              <w:pStyle w:val="af"/>
            </w:pPr>
            <w:r w:rsidRPr="0046500A">
              <w:t>38</w:t>
            </w:r>
          </w:p>
          <w:p w:rsidR="008F35A2" w:rsidRPr="0046500A" w:rsidRDefault="008F35A2" w:rsidP="00823B1F">
            <w:pPr>
              <w:pStyle w:val="af"/>
            </w:pPr>
            <w:r w:rsidRPr="0046500A">
              <w:t>17,6%</w:t>
            </w:r>
          </w:p>
        </w:tc>
        <w:tc>
          <w:tcPr>
            <w:tcW w:w="872" w:type="pct"/>
          </w:tcPr>
          <w:p w:rsidR="008F35A2" w:rsidRPr="0046500A" w:rsidRDefault="008F35A2" w:rsidP="00823B1F">
            <w:pPr>
              <w:pStyle w:val="af"/>
            </w:pPr>
          </w:p>
        </w:tc>
        <w:tc>
          <w:tcPr>
            <w:tcW w:w="614" w:type="pct"/>
          </w:tcPr>
          <w:p w:rsidR="008F35A2" w:rsidRPr="0046500A" w:rsidRDefault="008F35A2" w:rsidP="00823B1F">
            <w:pPr>
              <w:pStyle w:val="af"/>
              <w:rPr>
                <w:lang w:val="en-US"/>
              </w:rPr>
            </w:pPr>
          </w:p>
        </w:tc>
        <w:tc>
          <w:tcPr>
            <w:tcW w:w="495" w:type="pct"/>
          </w:tcPr>
          <w:p w:rsidR="008F35A2" w:rsidRPr="0046500A" w:rsidRDefault="008F35A2" w:rsidP="00823B1F">
            <w:pPr>
              <w:pStyle w:val="af"/>
            </w:pPr>
            <w:r w:rsidRPr="0046500A">
              <w:t>14</w:t>
            </w:r>
          </w:p>
          <w:p w:rsidR="008F35A2" w:rsidRPr="0046500A" w:rsidRDefault="008F35A2" w:rsidP="00823B1F">
            <w:pPr>
              <w:pStyle w:val="af"/>
            </w:pPr>
            <w:r w:rsidRPr="0046500A">
              <w:t>12%</w:t>
            </w:r>
          </w:p>
        </w:tc>
        <w:tc>
          <w:tcPr>
            <w:tcW w:w="853" w:type="pct"/>
          </w:tcPr>
          <w:p w:rsidR="008F35A2" w:rsidRPr="0046500A" w:rsidRDefault="008F35A2" w:rsidP="00823B1F">
            <w:pPr>
              <w:pStyle w:val="af"/>
            </w:pPr>
          </w:p>
        </w:tc>
        <w:tc>
          <w:tcPr>
            <w:tcW w:w="512" w:type="pct"/>
          </w:tcPr>
          <w:p w:rsidR="008F35A2" w:rsidRPr="0046500A" w:rsidRDefault="008F35A2" w:rsidP="00823B1F">
            <w:pPr>
              <w:pStyle w:val="af"/>
              <w:rPr>
                <w:lang w:val="en-US"/>
              </w:rPr>
            </w:pPr>
          </w:p>
        </w:tc>
      </w:tr>
    </w:tbl>
    <w:p w:rsidR="008F35A2" w:rsidRPr="0046500A" w:rsidRDefault="008F35A2" w:rsidP="008F35A2"/>
    <w:p w:rsidR="008F35A2" w:rsidRPr="0046500A" w:rsidRDefault="008F35A2" w:rsidP="008F35A2">
      <w:r w:rsidRPr="0046500A">
        <w:t xml:space="preserve">Женское поведение наиболее дифференцировано и многогранно оценивается, как мужчинами, так и женщинами (171 и 215 разных глаголов соответственно). При этом женщины точнее описывают женское поведение, чем мужчины, а мужчины полнее женщин характеризуют мужское поведение. Это соответствует положению социальной психологии о том, что чужая группа всегда оценивается более гомогенно, чем группа членства. Женщины оказались более склонны давать обобщенные социальные оценки, мыслить, используя стереотипы, чем мужчины. Женщины точнее определяют как роли своего, так и чужого пола. </w:t>
      </w:r>
    </w:p>
    <w:p w:rsidR="008F35A2" w:rsidRPr="0046500A" w:rsidRDefault="008F35A2" w:rsidP="008F35A2">
      <w:r w:rsidRPr="0046500A">
        <w:t xml:space="preserve">Мужчины более согласовано оценивают поведение и роли женщин, чем свои собственные. Соотношение повторяющихся глаголов к неповторяющимся при описании женского поведения составило 29% и 71% соответственно, при описании собственного поведения 23,3% и 76,7% соответственно. Повторяющиеся в ответах мужчин женские роли составили 20,3%, повторяющиеся мужские роли в мужских анкетах - 17,2%. Таким образом, оценки мужчинами женщин более стереотипны, чем оценки людей своего пола. </w:t>
      </w:r>
    </w:p>
    <w:p w:rsidR="008F35A2" w:rsidRPr="0046500A" w:rsidRDefault="008F35A2" w:rsidP="008F35A2">
      <w:r w:rsidRPr="0046500A">
        <w:t xml:space="preserve">Женщины более согласовано оценили поведение представительниц одного с ними пола (совпадающие глаголы составили 30,2% от общего числа), но более стереотипно определили мужские роли, чем свои собственные (совпадение в определении ролей 27,5%). В целом женщины более стереотипно, чем мужчины, оценивают как собственное поведение и роли, так и поведение, и роли мужчин. Женщины более подвержены влиянию социальных оценок и стереотипов. </w:t>
      </w:r>
    </w:p>
    <w:p w:rsidR="008F35A2" w:rsidRPr="0046500A" w:rsidRDefault="008F35A2" w:rsidP="008F35A2">
      <w:r w:rsidRPr="0046500A">
        <w:t xml:space="preserve">В ходе анализа были выделены общие, с точки зрения мужчин и женщин, характеристики поведения полов и гендерные роли. Показательно, что различий в определении мужчинами и женщинами поведения и ролей оказалось больше, чем внутригрупповых различий в гендерных установках (последняя строка таблиц отражает процент совпадения оценок мужчин и женщин, но везде ниже процента внутригрупповых совпадений - столбец 3). </w:t>
      </w:r>
    </w:p>
    <w:p w:rsidR="008F35A2" w:rsidRPr="0046500A" w:rsidRDefault="008F35A2" w:rsidP="008F35A2">
      <w:r w:rsidRPr="0046500A">
        <w:t xml:space="preserve">На основе общих определений женского поведения и ролей, данных мужчинами и женщинами (Приложение), было дано качественное описание женского образа. В нем оказались важны следующие характеристики: </w:t>
      </w:r>
    </w:p>
    <w:p w:rsidR="008F35A2" w:rsidRPr="0046500A" w:rsidRDefault="008F35A2" w:rsidP="008F35A2">
      <w:r w:rsidRPr="0046500A">
        <w:t xml:space="preserve">романтический компонент: принцесса, мечтательница, романтик; </w:t>
      </w:r>
    </w:p>
    <w:p w:rsidR="008F35A2" w:rsidRPr="0046500A" w:rsidRDefault="008F35A2" w:rsidP="008F35A2">
      <w:r w:rsidRPr="0046500A">
        <w:t xml:space="preserve">умение быть хозяйкой и мамой: роли "хозяйка", "домохозяйка", "мама"; </w:t>
      </w:r>
    </w:p>
    <w:p w:rsidR="008F35A2" w:rsidRPr="0046500A" w:rsidRDefault="008F35A2" w:rsidP="008F35A2">
      <w:r w:rsidRPr="0046500A">
        <w:t xml:space="preserve">вульгарность - невульгарность женского образа: роли "вульгарная женщина", "стерва"; </w:t>
      </w:r>
    </w:p>
    <w:p w:rsidR="008F35A2" w:rsidRPr="0046500A" w:rsidRDefault="008F35A2" w:rsidP="008F35A2">
      <w:r w:rsidRPr="0046500A">
        <w:t xml:space="preserve">отношения женщины с мужчиной: влюбленная, любящая, любимая; </w:t>
      </w:r>
    </w:p>
    <w:p w:rsidR="008F35A2" w:rsidRPr="0046500A" w:rsidRDefault="008F35A2" w:rsidP="008F35A2">
      <w:r w:rsidRPr="0046500A">
        <w:t xml:space="preserve">степень соответствия идеалу: роль "идеал"; </w:t>
      </w:r>
    </w:p>
    <w:p w:rsidR="008F35A2" w:rsidRPr="0046500A" w:rsidRDefault="008F35A2" w:rsidP="008F35A2">
      <w:r w:rsidRPr="0046500A">
        <w:t xml:space="preserve">кокетливость; </w:t>
      </w:r>
    </w:p>
    <w:p w:rsidR="008F35A2" w:rsidRPr="0046500A" w:rsidRDefault="008F35A2" w:rsidP="008F35A2">
      <w:r w:rsidRPr="0046500A">
        <w:t xml:space="preserve">доступность: роль "недотрога"; </w:t>
      </w:r>
    </w:p>
    <w:p w:rsidR="008F35A2" w:rsidRPr="0046500A" w:rsidRDefault="008F35A2" w:rsidP="008F35A2">
      <w:r w:rsidRPr="0046500A">
        <w:t xml:space="preserve">уверенность - неуверенность в себе; </w:t>
      </w:r>
    </w:p>
    <w:p w:rsidR="008F35A2" w:rsidRPr="0046500A" w:rsidRDefault="008F35A2" w:rsidP="008F35A2">
      <w:r w:rsidRPr="0046500A">
        <w:t xml:space="preserve">речевая активность: роль "болтушка". </w:t>
      </w:r>
    </w:p>
    <w:p w:rsidR="008F35A2" w:rsidRPr="0046500A" w:rsidRDefault="008F35A2" w:rsidP="008F35A2">
      <w:r w:rsidRPr="0046500A">
        <w:t>Женское поведение описывается через такие группы глаголов, как</w:t>
      </w:r>
    </w:p>
    <w:p w:rsidR="008F35A2" w:rsidRPr="0046500A" w:rsidRDefault="008F35A2" w:rsidP="008F35A2">
      <w:r w:rsidRPr="0046500A">
        <w:t xml:space="preserve">глаголы, описывающие традиционно женские виды домашней работы: гладит, готовит, убирает, воспитывает детей, стирает; </w:t>
      </w:r>
    </w:p>
    <w:p w:rsidR="008F35A2" w:rsidRPr="0046500A" w:rsidRDefault="008F35A2" w:rsidP="008F35A2">
      <w:r w:rsidRPr="0046500A">
        <w:t xml:space="preserve">глаголы, создающие романтический образ женщины: мечтает, порхает, летает. </w:t>
      </w:r>
    </w:p>
    <w:p w:rsidR="008F35A2" w:rsidRPr="0046500A" w:rsidRDefault="008F35A2" w:rsidP="008F35A2">
      <w:r w:rsidRPr="0046500A">
        <w:t xml:space="preserve">глаголы, характеризующие мобильность женщины: ходит, бегает, летает, порхает; </w:t>
      </w:r>
    </w:p>
    <w:p w:rsidR="008F35A2" w:rsidRPr="0046500A" w:rsidRDefault="008F35A2" w:rsidP="008F35A2">
      <w:r w:rsidRPr="0046500A">
        <w:t xml:space="preserve">глаголы, отражающие заботливость поведения: заботится, лелеет, опекает, холит; </w:t>
      </w:r>
    </w:p>
    <w:p w:rsidR="008F35A2" w:rsidRPr="0046500A" w:rsidRDefault="008F35A2" w:rsidP="008F35A2">
      <w:r w:rsidRPr="0046500A">
        <w:t xml:space="preserve">глаголы, описывающие ненормативное, порочное женское поведение: изменяет, дается, курит, кричит, пьет, ругается, скандалит, издевается, врет, злится; </w:t>
      </w:r>
    </w:p>
    <w:p w:rsidR="008F35A2" w:rsidRPr="0046500A" w:rsidRDefault="008F35A2" w:rsidP="008F35A2">
      <w:r w:rsidRPr="0046500A">
        <w:t xml:space="preserve">глаголы, включающие проявления женского кокетства: веселится, вздыхает, играет, капризничает, кокетничает, радуется, ласкается, смеется, следит за внешностью, улыбается, флиртует, хочет; </w:t>
      </w:r>
    </w:p>
    <w:p w:rsidR="008F35A2" w:rsidRPr="0046500A" w:rsidRDefault="008F35A2" w:rsidP="008F35A2">
      <w:r w:rsidRPr="0046500A">
        <w:t xml:space="preserve">глаголы, описывающие женскую верность и преданность: уважает, ценит, верит, понимает, любит, чувствует, ждет; </w:t>
      </w:r>
    </w:p>
    <w:p w:rsidR="008F35A2" w:rsidRPr="0046500A" w:rsidRDefault="008F35A2" w:rsidP="008F35A2">
      <w:r w:rsidRPr="0046500A">
        <w:t xml:space="preserve">глаголы, связанные с самостоятельностью женского поведения: выбирает, стремится, ищет, читает; </w:t>
      </w:r>
    </w:p>
    <w:p w:rsidR="008F35A2" w:rsidRPr="0046500A" w:rsidRDefault="008F35A2" w:rsidP="008F35A2">
      <w:r w:rsidRPr="0046500A">
        <w:t xml:space="preserve">глаголы, описывающие женскую слабость, зависимость от мужчины: боится, вздыхает, ждет, нервничает, обижается, ревнует, переживает, плачет, подчиняется, скучает, стесняется, страдает, терпит, чувствует неловкость; </w:t>
      </w:r>
    </w:p>
    <w:p w:rsidR="008F35A2" w:rsidRPr="0046500A" w:rsidRDefault="008F35A2" w:rsidP="008F35A2">
      <w:r w:rsidRPr="0046500A">
        <w:t xml:space="preserve">глаголы пищевого поведения: худеет, ест. </w:t>
      </w:r>
    </w:p>
    <w:p w:rsidR="008F35A2" w:rsidRPr="0046500A" w:rsidRDefault="008F35A2" w:rsidP="008F35A2">
      <w:r w:rsidRPr="0046500A">
        <w:t>Анализ тех ролей и типов поведения, которые оказались не совпадающими в оценках мужчин и женщин, показал, что мужчины больше обращают внимания на доступность женщины как сексуального партнера (роли "проститутка", "девственница", "халява"). Кроме того, мужчины обращают внимание на ум женщины, который особо ими не приветствуется (роли "интеллигентка", "заучка", "культурная"). Мужчины ценят спортивную форму женщины, а также ее способность быть другом. Они определяют степень соответствия внутреннего и внешнего содержания в образе женщины: роли "кукла", "пустышка", "модница" - не желая иметь рядом красивую, но пустую женщину. В женском поведении мужчины, в отличие от женщин, замечают проявления творческих талантов: танцует, поет, импровизирует.</w:t>
      </w:r>
      <w:r w:rsidR="00354A65">
        <w:t xml:space="preserve"> Д</w:t>
      </w:r>
      <w:r w:rsidRPr="0046500A">
        <w:t xml:space="preserve">ля них женщина - это загадка, которая легко улетает, ускользает, витает в облаках и фантазирует. Мужчины более явно акцентирует внимание на сексуальном поведении женщины: целует, щекочет, хороша в постели, соблазняет, ублажает, поглощает, отдается/ отшивает, желает, обнимает, вешается на шею. </w:t>
      </w:r>
    </w:p>
    <w:p w:rsidR="008F35A2" w:rsidRPr="0046500A" w:rsidRDefault="008F35A2" w:rsidP="008F35A2">
      <w:r w:rsidRPr="0046500A">
        <w:t xml:space="preserve">Женщины в отличие от мужчин обращают внимание на такие роли как жена (для юношей-студентов это не значимо), жертва (эту роль мужчины не замечают и не ценят). Для женщин важны роли бизнес-леди и сильной, умной женщины. Они в противовес мужчинам считают, что женщина может руководить, работать, зарабатывать, а также философствовать, мыслить, думать, задумываться. В списке мужских глаголов этих глаголов нет. Женщины выделяют и роль женщины-соратника, которая сотрудничает, сопереживает, сочувствует. Мужские глаголы с приставкой со – это сопротивляется и сохраняет верность. Женщины больше внимания обращают на изменение внешности: глаголы "наряжается, меняет внешность, подстригается, преображается". А также лучше разбираются в хитростях женской психологии: глаголы "шантажирует, завидует, раскручивает на деньги" используются только женщинами и только для описания женского поведения. </w:t>
      </w:r>
    </w:p>
    <w:p w:rsidR="008F35A2" w:rsidRPr="0046500A" w:rsidRDefault="008F35A2" w:rsidP="008F35A2">
      <w:r w:rsidRPr="0046500A">
        <w:t xml:space="preserve">Мужской образ, составленный на основе общего для мужчин и женщин списка ролей и типов поведения, включает следующие характеристики: </w:t>
      </w:r>
    </w:p>
    <w:p w:rsidR="008F35A2" w:rsidRPr="0046500A" w:rsidRDefault="008F35A2" w:rsidP="008F35A2">
      <w:r w:rsidRPr="0046500A">
        <w:t xml:space="preserve">сексуальность: бабник, дон жуан, ловелас, любовник; </w:t>
      </w:r>
    </w:p>
    <w:p w:rsidR="008F35A2" w:rsidRPr="0046500A" w:rsidRDefault="008F35A2" w:rsidP="008F35A2">
      <w:r w:rsidRPr="0046500A">
        <w:t xml:space="preserve">ум: роли "дурак", "умный"; </w:t>
      </w:r>
    </w:p>
    <w:p w:rsidR="008F35A2" w:rsidRPr="0046500A" w:rsidRDefault="008F35A2" w:rsidP="008F35A2">
      <w:r w:rsidRPr="0046500A">
        <w:t xml:space="preserve">галантность, романтизм: роли "джентльмен", "романтик"; </w:t>
      </w:r>
    </w:p>
    <w:p w:rsidR="008F35A2" w:rsidRPr="0046500A" w:rsidRDefault="008F35A2" w:rsidP="008F35A2">
      <w:r w:rsidRPr="0046500A">
        <w:t xml:space="preserve">способность быть мужем и отцом: роли "отец", "муж"; </w:t>
      </w:r>
    </w:p>
    <w:p w:rsidR="008F35A2" w:rsidRPr="0046500A" w:rsidRDefault="008F35A2" w:rsidP="008F35A2">
      <w:r w:rsidRPr="0046500A">
        <w:t xml:space="preserve">отношение к женской измене: слепец, ревнивец. </w:t>
      </w:r>
    </w:p>
    <w:p w:rsidR="008F35A2" w:rsidRPr="0046500A" w:rsidRDefault="008F35A2" w:rsidP="008F35A2">
      <w:r w:rsidRPr="0046500A">
        <w:t xml:space="preserve">Таким образом, если в женщине в первую очередь ценится кокетливость, мечтательность, не вульгарность, хозяйственность, уверенность в себе, то в мужчинах значимыми в близких отношениях являются такие черты, как сексуальность, ум, галантность и романтизм, способность быть мужем и отношение к измене женщины. </w:t>
      </w:r>
    </w:p>
    <w:p w:rsidR="008F35A2" w:rsidRPr="0046500A" w:rsidRDefault="008F35A2" w:rsidP="008F35A2">
      <w:r w:rsidRPr="0046500A">
        <w:t xml:space="preserve">В мужском поведении мужчины и женщины ценят умение интересно вести беседу: глаголы "шутит, смеется, говорит или молчит". Настоящий мужчина должен уметь позаботится о женщине, причем мужская забота – это в том числе и финансовая поддержка: глаголы "дает, дарит, обеспечивает, водит, заботится, опекает, оберегает, помогает". Важными для определения типа мужчины являются глаголы, описывающие неразборчивость в сексуальном поведении и негативное отношение к женщине: "гуляет, лжет, обманывает, дерется, пьет, пользуется, врет, бросает". Специфику русского стандарта мужского поведения отражают глаголы "пьет" и "дерется". </w:t>
      </w:r>
    </w:p>
    <w:p w:rsidR="008F35A2" w:rsidRPr="0046500A" w:rsidRDefault="008F35A2" w:rsidP="008F35A2">
      <w:r w:rsidRPr="0046500A">
        <w:t xml:space="preserve">Следующая группа глаголов связана с проявлениями мужского обаяния: вздыхает, дарит, заигрывает, охмуряет. Смеется, улыбается, ухаживает, шутит. Мужскую верность и преданность описывают глаголы: ждет, верит, мечтает о ней, понимает, прощает. Наконец, отдельную группу глаголов образуют глаголы, описывающие мужскую слабость: краснеет, плачет, стесняется, подчиняется, сомневается, терпит. Большинство из этих групп глаголов пересекаются с группами, выделенными при описании женского образа: забота (правда, у мужчин она качественно другая), верность и преданность, ненормативность поведения, связанная с изменой, мужское обаяние и женское кокетство, проявление мужской и женской слабости. Для женщин специфичными в описании их поведения оказались хозяйственность и романтизм, для мужчин - качества интересного собеседника, души компании. </w:t>
      </w:r>
    </w:p>
    <w:p w:rsidR="008F35A2" w:rsidRPr="0046500A" w:rsidRDefault="008F35A2" w:rsidP="008F35A2">
      <w:r w:rsidRPr="0046500A">
        <w:t xml:space="preserve">Мужчины в отличие от женщин отмечают в мужском поведении наличие или отсутствия мотива создания семьи: "женится - не женится", склонность к игре, умение работать и зарабатывать (роль "работяга"). Особый акцент делается мужчинами на сексуальном поведении: "хочет, целует, теснит, соблазняет, обнимает, овладевает, прижимает, изменяет". Мужчины замечают чрезмерную зависимость многих представителей сильного пола от алкоголя и умственные данные мужчин: роли "ботаник", "умник". </w:t>
      </w:r>
    </w:p>
    <w:p w:rsidR="008F35A2" w:rsidRPr="0046500A" w:rsidRDefault="008F35A2" w:rsidP="008F35A2">
      <w:r w:rsidRPr="0046500A">
        <w:t xml:space="preserve">Женщины в отличие от мужчин дифференцирует паттерны поведения, связанные с выполнением мужчиной домашней работы - роль "домохозяин" (мужчины об этом стараются не думать): глаголы "готовит, моет, стирает, убирает". Женщины больше акцентируют внимание на дезадаптивности мужского поведения: заикается, нервничает, комплексует, отчаивается, стесняется. Для девушек важно творческое начало в мужчинах: глаголы "поет, рисует, посвящает стихи" (роль "художник"). Естественно для девушек более очевидно и заметно отношение мужчины к женщине: ценит ли он ее, гордится ли ей или постоянно опаздывает на свидания, ругает и придирается к своей избраннице (роли "любимый, любящий, ценитель" или "деспот и эгоист"). Женщины более склонны романтизировать образ мужчины, чем сами мужчины (значимыми ролями оказались роли рыцаря, вечного странника). Интересно, что женщины выделяют мужскую роль друга, а мужчины - женскую роль друга. Но для своего пола эта роль ни мужчинами, ни женщинами не дифференцируется. </w:t>
      </w:r>
    </w:p>
    <w:p w:rsidR="008F35A2" w:rsidRPr="0046500A" w:rsidRDefault="008F35A2" w:rsidP="008F35A2">
      <w:r w:rsidRPr="0046500A">
        <w:t>Для дальнейшего психосемантического исследования роли отбирались по частоте встречаемости (а следовательно, по актуальности и понятности для ментальности) и максимальному семантическому отличию друг от друга. Были отобраны следующие мужские роли: муж, любовник, джентльмен, дон жуан, романтик, деспот, тюфяк, эгоист, друг, спонсор, хозяин, зануда, защитник, лидер, наставник; и женские роли: жена любовница, хозяйка, кокетка, стерва, мать, ребенок, роковая женщина, друг, принцесса, мечтательница, проститутка, интеллигентка, бизнес-леди. Типы ситуаций формулировались, с одной стороны, на основе анализа глаголов, описывающих поведение мужчин, женщин. С другой стороны, на основе проведенного теста предельных смыслов А</w:t>
      </w:r>
      <w:r>
        <w:t xml:space="preserve">.Д. </w:t>
      </w:r>
      <w:r w:rsidRPr="0046500A">
        <w:t xml:space="preserve">Леонтьева (147). Испытуемым давалась следующая инструкция: </w:t>
      </w:r>
    </w:p>
    <w:p w:rsidR="008F35A2" w:rsidRPr="0046500A" w:rsidRDefault="008F35A2" w:rsidP="008F35A2">
      <w:r w:rsidRPr="0046500A">
        <w:t xml:space="preserve">" Вы участвуете в психологическом исследовании значения любви в жизни человека. </w:t>
      </w:r>
    </w:p>
    <w:p w:rsidR="008F35A2" w:rsidRPr="0046500A" w:rsidRDefault="008F35A2" w:rsidP="008F35A2">
      <w:r w:rsidRPr="0046500A">
        <w:t xml:space="preserve">Разделите, пожалуйста, свой листок на три колонки. </w:t>
      </w:r>
    </w:p>
    <w:p w:rsidR="008F35A2" w:rsidRPr="0046500A" w:rsidRDefault="008F35A2" w:rsidP="008F35A2">
      <w:r w:rsidRPr="0046500A">
        <w:t xml:space="preserve">В первую колонку столбиком друг под другом напишите 5 ответов на вопрос: "Зачем человеку нужна любовь? ". Ответы должны начинаться со слова "чтобы". Теперь задайте вопрос "Зачем это человеку? " к первому ответу в первой колонке. Запишите свой ответ во вторую колонку. Он также должен начинаться со слова "чтобы". Затем заполните третью колонку, задав вопрос "Зачем это человеку" к ответу во второй колонке. Ваш новый ответ должен начинаться со слова "чтобы". </w:t>
      </w:r>
    </w:p>
    <w:p w:rsidR="008F35A2" w:rsidRPr="0046500A" w:rsidRDefault="008F35A2" w:rsidP="008F35A2">
      <w:r w:rsidRPr="0046500A">
        <w:t xml:space="preserve">Аналогично заполните четыре следующие строчки вашей таблицы. </w:t>
      </w:r>
    </w:p>
    <w:p w:rsidR="008F35A2" w:rsidRDefault="008F35A2" w:rsidP="008F35A2">
      <w:r w:rsidRPr="0046500A">
        <w:t xml:space="preserve">Она будет иметь вид: </w:t>
      </w:r>
    </w:p>
    <w:p w:rsidR="000B2F62" w:rsidRPr="0046500A" w:rsidRDefault="000B2F62" w:rsidP="008F35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5"/>
        <w:gridCol w:w="3269"/>
        <w:gridCol w:w="3417"/>
      </w:tblGrid>
      <w:tr w:rsidR="008F35A2" w:rsidRPr="0046500A" w:rsidTr="000B2F62">
        <w:tc>
          <w:tcPr>
            <w:tcW w:w="1507" w:type="pct"/>
          </w:tcPr>
          <w:p w:rsidR="008F35A2" w:rsidRPr="0046500A" w:rsidRDefault="008F35A2" w:rsidP="000B2F62">
            <w:pPr>
              <w:pStyle w:val="af"/>
            </w:pPr>
            <w:r w:rsidRPr="0046500A">
              <w:t xml:space="preserve">Зачем человеку нужна любовь? </w:t>
            </w:r>
          </w:p>
        </w:tc>
        <w:tc>
          <w:tcPr>
            <w:tcW w:w="1708" w:type="pct"/>
          </w:tcPr>
          <w:p w:rsidR="008F35A2" w:rsidRPr="0046500A" w:rsidRDefault="008F35A2" w:rsidP="000B2F62">
            <w:pPr>
              <w:pStyle w:val="af"/>
            </w:pPr>
            <w:r w:rsidRPr="0046500A">
              <w:t xml:space="preserve">Зачем это человеку? </w:t>
            </w:r>
          </w:p>
        </w:tc>
        <w:tc>
          <w:tcPr>
            <w:tcW w:w="1785" w:type="pct"/>
          </w:tcPr>
          <w:p w:rsidR="008F35A2" w:rsidRPr="0046500A" w:rsidRDefault="008F35A2" w:rsidP="000B2F62">
            <w:pPr>
              <w:pStyle w:val="af"/>
            </w:pPr>
            <w:r w:rsidRPr="0046500A">
              <w:t xml:space="preserve">Зачем это человеку? </w:t>
            </w:r>
          </w:p>
        </w:tc>
      </w:tr>
      <w:tr w:rsidR="008F35A2" w:rsidRPr="0046500A" w:rsidTr="000B2F62">
        <w:tc>
          <w:tcPr>
            <w:tcW w:w="1507" w:type="pct"/>
          </w:tcPr>
          <w:p w:rsidR="008F35A2" w:rsidRPr="0046500A" w:rsidRDefault="008F35A2" w:rsidP="000B2F62">
            <w:pPr>
              <w:pStyle w:val="af"/>
            </w:pPr>
            <w:r w:rsidRPr="0046500A">
              <w:t>чтобы</w:t>
            </w:r>
          </w:p>
        </w:tc>
        <w:tc>
          <w:tcPr>
            <w:tcW w:w="1708" w:type="pct"/>
          </w:tcPr>
          <w:p w:rsidR="008F35A2" w:rsidRPr="0046500A" w:rsidRDefault="008F35A2" w:rsidP="000B2F62">
            <w:pPr>
              <w:pStyle w:val="af"/>
            </w:pPr>
            <w:r w:rsidRPr="0046500A">
              <w:t>чтобы</w:t>
            </w:r>
          </w:p>
        </w:tc>
        <w:tc>
          <w:tcPr>
            <w:tcW w:w="1785" w:type="pct"/>
          </w:tcPr>
          <w:p w:rsidR="008F35A2" w:rsidRPr="0046500A" w:rsidRDefault="008F35A2" w:rsidP="000B2F62">
            <w:pPr>
              <w:pStyle w:val="af"/>
            </w:pPr>
            <w:r w:rsidRPr="0046500A">
              <w:t>чтобы</w:t>
            </w:r>
          </w:p>
        </w:tc>
      </w:tr>
      <w:tr w:rsidR="008F35A2" w:rsidRPr="0046500A" w:rsidTr="000B2F62">
        <w:tc>
          <w:tcPr>
            <w:tcW w:w="1507" w:type="pct"/>
          </w:tcPr>
          <w:p w:rsidR="008F35A2" w:rsidRPr="0046500A" w:rsidRDefault="008F35A2" w:rsidP="000B2F62">
            <w:pPr>
              <w:pStyle w:val="af"/>
            </w:pPr>
            <w:r w:rsidRPr="0046500A">
              <w:t>чтобы</w:t>
            </w:r>
          </w:p>
        </w:tc>
        <w:tc>
          <w:tcPr>
            <w:tcW w:w="1708" w:type="pct"/>
          </w:tcPr>
          <w:p w:rsidR="008F35A2" w:rsidRPr="0046500A" w:rsidRDefault="008F35A2" w:rsidP="000B2F62">
            <w:pPr>
              <w:pStyle w:val="af"/>
            </w:pPr>
            <w:r w:rsidRPr="0046500A">
              <w:t>чтобы</w:t>
            </w:r>
          </w:p>
        </w:tc>
        <w:tc>
          <w:tcPr>
            <w:tcW w:w="1785" w:type="pct"/>
          </w:tcPr>
          <w:p w:rsidR="008F35A2" w:rsidRPr="0046500A" w:rsidRDefault="008F35A2" w:rsidP="000B2F62">
            <w:pPr>
              <w:pStyle w:val="af"/>
            </w:pPr>
            <w:r w:rsidRPr="0046500A">
              <w:t>чтобы</w:t>
            </w:r>
          </w:p>
        </w:tc>
      </w:tr>
    </w:tbl>
    <w:p w:rsidR="008F35A2" w:rsidRPr="0046500A" w:rsidRDefault="008F35A2" w:rsidP="008F35A2"/>
    <w:p w:rsidR="008F35A2" w:rsidRDefault="008F35A2" w:rsidP="008F35A2">
      <w:r w:rsidRPr="0046500A">
        <w:t xml:space="preserve">Результаты теста обрабатывались методом контент - анализа: все ответы испытуемых были разбиты по категориям, после чего подсчитывалась значимость каждой категории. </w:t>
      </w:r>
    </w:p>
    <w:p w:rsidR="000B2F62" w:rsidRPr="0046500A" w:rsidRDefault="000B2F62" w:rsidP="008F35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3191"/>
        <w:gridCol w:w="3189"/>
      </w:tblGrid>
      <w:tr w:rsidR="008F35A2" w:rsidRPr="0046500A" w:rsidTr="000B2F62">
        <w:tc>
          <w:tcPr>
            <w:tcW w:w="1667" w:type="pct"/>
          </w:tcPr>
          <w:p w:rsidR="008F35A2" w:rsidRPr="0046500A" w:rsidRDefault="008F35A2" w:rsidP="000B2F62">
            <w:pPr>
              <w:pStyle w:val="af"/>
            </w:pPr>
            <w:r w:rsidRPr="0046500A">
              <w:t>Категория</w:t>
            </w:r>
          </w:p>
        </w:tc>
        <w:tc>
          <w:tcPr>
            <w:tcW w:w="1667" w:type="pct"/>
          </w:tcPr>
          <w:p w:rsidR="008F35A2" w:rsidRPr="0046500A" w:rsidRDefault="008F35A2" w:rsidP="000B2F62">
            <w:pPr>
              <w:pStyle w:val="af"/>
            </w:pPr>
            <w:r w:rsidRPr="0046500A">
              <w:t>Значимость в% для мужчин</w:t>
            </w:r>
          </w:p>
        </w:tc>
        <w:tc>
          <w:tcPr>
            <w:tcW w:w="1667" w:type="pct"/>
          </w:tcPr>
          <w:p w:rsidR="008F35A2" w:rsidRPr="0046500A" w:rsidRDefault="008F35A2" w:rsidP="000B2F62">
            <w:pPr>
              <w:pStyle w:val="af"/>
            </w:pPr>
            <w:r w:rsidRPr="0046500A">
              <w:t>Значимость в% для женщин</w:t>
            </w:r>
          </w:p>
        </w:tc>
      </w:tr>
      <w:tr w:rsidR="008F35A2" w:rsidRPr="0046500A" w:rsidTr="000B2F62">
        <w:tc>
          <w:tcPr>
            <w:tcW w:w="1667" w:type="pct"/>
          </w:tcPr>
          <w:p w:rsidR="008F35A2" w:rsidRPr="0046500A" w:rsidRDefault="008F35A2" w:rsidP="000B2F62">
            <w:pPr>
              <w:pStyle w:val="af"/>
            </w:pPr>
            <w:r w:rsidRPr="0046500A">
              <w:t>Я</w:t>
            </w:r>
          </w:p>
        </w:tc>
        <w:tc>
          <w:tcPr>
            <w:tcW w:w="1667" w:type="pct"/>
          </w:tcPr>
          <w:p w:rsidR="008F35A2" w:rsidRPr="0046500A" w:rsidRDefault="008F35A2" w:rsidP="000B2F62">
            <w:pPr>
              <w:pStyle w:val="af"/>
            </w:pPr>
            <w:r w:rsidRPr="0046500A">
              <w:t>76,5</w:t>
            </w:r>
          </w:p>
        </w:tc>
        <w:tc>
          <w:tcPr>
            <w:tcW w:w="1667" w:type="pct"/>
          </w:tcPr>
          <w:p w:rsidR="008F35A2" w:rsidRPr="0046500A" w:rsidRDefault="008F35A2" w:rsidP="000B2F62">
            <w:pPr>
              <w:pStyle w:val="af"/>
            </w:pPr>
            <w:r w:rsidRPr="0046500A">
              <w:t>82,3</w:t>
            </w:r>
          </w:p>
        </w:tc>
      </w:tr>
      <w:tr w:rsidR="008F35A2" w:rsidRPr="0046500A" w:rsidTr="000B2F62">
        <w:tc>
          <w:tcPr>
            <w:tcW w:w="1667" w:type="pct"/>
          </w:tcPr>
          <w:p w:rsidR="008F35A2" w:rsidRPr="0046500A" w:rsidRDefault="008F35A2" w:rsidP="000B2F62">
            <w:pPr>
              <w:pStyle w:val="af"/>
            </w:pPr>
            <w:r w:rsidRPr="0046500A">
              <w:t>Семья, род</w:t>
            </w:r>
          </w:p>
        </w:tc>
        <w:tc>
          <w:tcPr>
            <w:tcW w:w="1667" w:type="pct"/>
          </w:tcPr>
          <w:p w:rsidR="008F35A2" w:rsidRPr="0046500A" w:rsidRDefault="008F35A2" w:rsidP="000B2F62">
            <w:pPr>
              <w:pStyle w:val="af"/>
            </w:pPr>
            <w:r w:rsidRPr="0046500A">
              <w:t>11,5</w:t>
            </w:r>
          </w:p>
        </w:tc>
        <w:tc>
          <w:tcPr>
            <w:tcW w:w="1667" w:type="pct"/>
          </w:tcPr>
          <w:p w:rsidR="008F35A2" w:rsidRPr="0046500A" w:rsidRDefault="008F35A2" w:rsidP="000B2F62">
            <w:pPr>
              <w:pStyle w:val="af"/>
            </w:pPr>
            <w:r w:rsidRPr="0046500A">
              <w:t>7,9</w:t>
            </w:r>
          </w:p>
        </w:tc>
      </w:tr>
      <w:tr w:rsidR="008F35A2" w:rsidRPr="0046500A" w:rsidTr="000B2F62">
        <w:tc>
          <w:tcPr>
            <w:tcW w:w="1667" w:type="pct"/>
          </w:tcPr>
          <w:p w:rsidR="008F35A2" w:rsidRPr="0046500A" w:rsidRDefault="008F35A2" w:rsidP="000B2F62">
            <w:pPr>
              <w:pStyle w:val="af"/>
            </w:pPr>
            <w:r w:rsidRPr="0046500A">
              <w:t>Партнер</w:t>
            </w:r>
          </w:p>
        </w:tc>
        <w:tc>
          <w:tcPr>
            <w:tcW w:w="1667" w:type="pct"/>
          </w:tcPr>
          <w:p w:rsidR="008F35A2" w:rsidRPr="0046500A" w:rsidRDefault="008F35A2" w:rsidP="000B2F62">
            <w:pPr>
              <w:pStyle w:val="af"/>
            </w:pPr>
            <w:r w:rsidRPr="0046500A">
              <w:t>3,6</w:t>
            </w:r>
          </w:p>
        </w:tc>
        <w:tc>
          <w:tcPr>
            <w:tcW w:w="1667" w:type="pct"/>
          </w:tcPr>
          <w:p w:rsidR="008F35A2" w:rsidRPr="0046500A" w:rsidRDefault="008F35A2" w:rsidP="000B2F62">
            <w:pPr>
              <w:pStyle w:val="af"/>
            </w:pPr>
            <w:r w:rsidRPr="0046500A">
              <w:t>4,7</w:t>
            </w:r>
          </w:p>
        </w:tc>
      </w:tr>
      <w:tr w:rsidR="008F35A2" w:rsidRPr="0046500A" w:rsidTr="000B2F62">
        <w:tc>
          <w:tcPr>
            <w:tcW w:w="1667" w:type="pct"/>
          </w:tcPr>
          <w:p w:rsidR="008F35A2" w:rsidRPr="0046500A" w:rsidRDefault="008F35A2" w:rsidP="000B2F62">
            <w:pPr>
              <w:pStyle w:val="af"/>
            </w:pPr>
            <w:r w:rsidRPr="0046500A">
              <w:t xml:space="preserve">Человечество, люди </w:t>
            </w:r>
          </w:p>
        </w:tc>
        <w:tc>
          <w:tcPr>
            <w:tcW w:w="1667" w:type="pct"/>
          </w:tcPr>
          <w:p w:rsidR="008F35A2" w:rsidRPr="0046500A" w:rsidRDefault="008F35A2" w:rsidP="000B2F62">
            <w:pPr>
              <w:pStyle w:val="af"/>
            </w:pPr>
            <w:r w:rsidRPr="0046500A">
              <w:t>3,2</w:t>
            </w:r>
          </w:p>
        </w:tc>
        <w:tc>
          <w:tcPr>
            <w:tcW w:w="1667" w:type="pct"/>
          </w:tcPr>
          <w:p w:rsidR="008F35A2" w:rsidRPr="0046500A" w:rsidRDefault="008F35A2" w:rsidP="000B2F62">
            <w:pPr>
              <w:pStyle w:val="af"/>
            </w:pPr>
            <w:r w:rsidRPr="0046500A">
              <w:t>2,8</w:t>
            </w:r>
          </w:p>
        </w:tc>
      </w:tr>
      <w:tr w:rsidR="008F35A2" w:rsidRPr="0046500A" w:rsidTr="000B2F62">
        <w:tc>
          <w:tcPr>
            <w:tcW w:w="1667" w:type="pct"/>
          </w:tcPr>
          <w:p w:rsidR="008F35A2" w:rsidRPr="0046500A" w:rsidRDefault="008F35A2" w:rsidP="000B2F62">
            <w:pPr>
              <w:pStyle w:val="af"/>
            </w:pPr>
            <w:r w:rsidRPr="0046500A">
              <w:t>Жизнь</w:t>
            </w:r>
          </w:p>
        </w:tc>
        <w:tc>
          <w:tcPr>
            <w:tcW w:w="1667" w:type="pct"/>
          </w:tcPr>
          <w:p w:rsidR="008F35A2" w:rsidRPr="0046500A" w:rsidRDefault="008F35A2" w:rsidP="000B2F62">
            <w:pPr>
              <w:pStyle w:val="af"/>
            </w:pPr>
            <w:r w:rsidRPr="0046500A">
              <w:t>2,5</w:t>
            </w:r>
          </w:p>
        </w:tc>
        <w:tc>
          <w:tcPr>
            <w:tcW w:w="1667" w:type="pct"/>
          </w:tcPr>
          <w:p w:rsidR="008F35A2" w:rsidRPr="0046500A" w:rsidRDefault="008F35A2" w:rsidP="000B2F62">
            <w:pPr>
              <w:pStyle w:val="af"/>
            </w:pPr>
            <w:r w:rsidRPr="0046500A">
              <w:t>1,7</w:t>
            </w:r>
          </w:p>
        </w:tc>
      </w:tr>
      <w:tr w:rsidR="008F35A2" w:rsidRPr="0046500A" w:rsidTr="000B2F62">
        <w:tc>
          <w:tcPr>
            <w:tcW w:w="1667" w:type="pct"/>
          </w:tcPr>
          <w:p w:rsidR="008F35A2" w:rsidRPr="0046500A" w:rsidRDefault="008F35A2" w:rsidP="000B2F62">
            <w:pPr>
              <w:pStyle w:val="af"/>
            </w:pPr>
            <w:r w:rsidRPr="0046500A">
              <w:t>Мы</w:t>
            </w:r>
          </w:p>
        </w:tc>
        <w:tc>
          <w:tcPr>
            <w:tcW w:w="1667" w:type="pct"/>
          </w:tcPr>
          <w:p w:rsidR="008F35A2" w:rsidRPr="0046500A" w:rsidRDefault="008F35A2" w:rsidP="000B2F62">
            <w:pPr>
              <w:pStyle w:val="af"/>
            </w:pPr>
            <w:r w:rsidRPr="0046500A">
              <w:t>1,9</w:t>
            </w:r>
          </w:p>
        </w:tc>
        <w:tc>
          <w:tcPr>
            <w:tcW w:w="1667" w:type="pct"/>
          </w:tcPr>
          <w:p w:rsidR="008F35A2" w:rsidRPr="0046500A" w:rsidRDefault="008F35A2" w:rsidP="000B2F62">
            <w:pPr>
              <w:pStyle w:val="af"/>
            </w:pPr>
            <w:r w:rsidRPr="0046500A">
              <w:t>0,2</w:t>
            </w:r>
          </w:p>
        </w:tc>
      </w:tr>
      <w:tr w:rsidR="008F35A2" w:rsidRPr="0046500A" w:rsidTr="000B2F62">
        <w:tc>
          <w:tcPr>
            <w:tcW w:w="1667" w:type="pct"/>
          </w:tcPr>
          <w:p w:rsidR="008F35A2" w:rsidRPr="0046500A" w:rsidRDefault="008F35A2" w:rsidP="000B2F62">
            <w:pPr>
              <w:pStyle w:val="af"/>
            </w:pPr>
            <w:r w:rsidRPr="0046500A">
              <w:t>Любовь</w:t>
            </w:r>
          </w:p>
        </w:tc>
        <w:tc>
          <w:tcPr>
            <w:tcW w:w="1667" w:type="pct"/>
          </w:tcPr>
          <w:p w:rsidR="008F35A2" w:rsidRPr="0046500A" w:rsidRDefault="008F35A2" w:rsidP="000B2F62">
            <w:pPr>
              <w:pStyle w:val="af"/>
            </w:pPr>
            <w:r w:rsidRPr="0046500A">
              <w:t>0,8</w:t>
            </w:r>
          </w:p>
        </w:tc>
        <w:tc>
          <w:tcPr>
            <w:tcW w:w="1667" w:type="pct"/>
          </w:tcPr>
          <w:p w:rsidR="008F35A2" w:rsidRPr="0046500A" w:rsidRDefault="008F35A2" w:rsidP="000B2F62">
            <w:pPr>
              <w:pStyle w:val="af"/>
            </w:pPr>
            <w:r w:rsidRPr="0046500A">
              <w:t>0,4</w:t>
            </w:r>
          </w:p>
        </w:tc>
      </w:tr>
    </w:tbl>
    <w:p w:rsidR="008F35A2" w:rsidRPr="0046500A" w:rsidRDefault="008F35A2" w:rsidP="008F35A2"/>
    <w:p w:rsidR="008F35A2" w:rsidRPr="0046500A" w:rsidRDefault="008F35A2" w:rsidP="008F35A2">
      <w:r w:rsidRPr="0046500A">
        <w:t xml:space="preserve">Иерархия мотивировок оказалась одинаковой для мужчин и женщин. На первом месте оказалась категория "Я", включающие мотивировки связанные с потребностями человека. Эта категория распалась на две подгруппы: </w:t>
      </w:r>
    </w:p>
    <w:p w:rsidR="008F35A2" w:rsidRPr="0046500A" w:rsidRDefault="008F35A2" w:rsidP="008F35A2">
      <w:r w:rsidRPr="0046500A">
        <w:t xml:space="preserve">дефицитарные потребности: "не быть одиноким, чтобы не было скучно, чтобы не было грустно, не быть несчастным, быть нужным, не растерять связь с близкими"; </w:t>
      </w:r>
    </w:p>
    <w:p w:rsidR="008F35A2" w:rsidRPr="0046500A" w:rsidRDefault="008F35A2" w:rsidP="008F35A2">
      <w:r w:rsidRPr="0046500A">
        <w:t xml:space="preserve">позитивно сформулированные потребности: "быть счастливым, получать удовольствие, быть любимым, радоваться жизни, жить в гармонии, получать нежность, заботу, общаться, саморазвиваться, самосовершенствоваться, реализовать творческий потенциал". Эта группа включает также потребности, при реализации которых любовь является лишь средством "заработать денег, улучшить положение в обществе, быть, как все". </w:t>
      </w:r>
    </w:p>
    <w:p w:rsidR="008F35A2" w:rsidRPr="0046500A" w:rsidRDefault="008F35A2" w:rsidP="008F35A2">
      <w:r w:rsidRPr="0046500A">
        <w:t xml:space="preserve">На втором месте оказались ответы, связывающие любовь с созданием семьи, счастьем иметь детей, продолжением рода. Третье место занимать ориентация в отношениях на партнера: желание отдавать, дарить, делать другого человека счастливым, заботится о нем, уважать партнера. Категория "человечество, люди" отражает связь любви в сознании респондентов с глобальными задачами выживания человечества, улучшением человека, отношений между людьми. Категория "жизнь" включает видение любви как средства улучшения жизни, ее обогащения, наполнения смыслом (при этом мотивировки "жить, жить припеваючи, жить счастливо" относились к потребностям Я). Категория мы включает мотивировки "чтобы существовало чувство Мы", "чтобы Мы было важнее, чем Я" и связана с ориентацией не на себя, не на партнера, а на нечто новое, что рождается во взаимодействии, на категорию "МЫ". Категория "любовь" включает объяснение смысла любви самим фактом существования любви "чтобы была любовь" (мотивировки "чтобы быть любимым, чтобы любить" относились к категории Я). </w:t>
      </w:r>
    </w:p>
    <w:p w:rsidR="008F35A2" w:rsidRPr="0046500A" w:rsidRDefault="008F35A2" w:rsidP="008F35A2">
      <w:r w:rsidRPr="0046500A">
        <w:t xml:space="preserve">На основе анализа смысловых групп глаголов и мотивировок были выделены 16 типов ситуаций, связанных с любовью. Ответы на вопрос: "зачем человеку нужна любовь? " не отражали негативных аспектов близких отношений, которые можно было определить только через анализ разных типов глаголов. </w:t>
      </w:r>
    </w:p>
    <w:p w:rsidR="008F35A2" w:rsidRPr="0046500A" w:rsidRDefault="008F35A2" w:rsidP="008F35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8"/>
        <w:gridCol w:w="2730"/>
        <w:gridCol w:w="3363"/>
      </w:tblGrid>
      <w:tr w:rsidR="008F35A2" w:rsidRPr="0046500A" w:rsidTr="000B2F62">
        <w:tc>
          <w:tcPr>
            <w:tcW w:w="1817" w:type="pct"/>
          </w:tcPr>
          <w:p w:rsidR="008F35A2" w:rsidRPr="0046500A" w:rsidRDefault="008F35A2" w:rsidP="000B2F62">
            <w:pPr>
              <w:pStyle w:val="af"/>
            </w:pPr>
            <w:r w:rsidRPr="0046500A">
              <w:t>Смысловые группы глаголов</w:t>
            </w:r>
          </w:p>
        </w:tc>
        <w:tc>
          <w:tcPr>
            <w:tcW w:w="1426" w:type="pct"/>
          </w:tcPr>
          <w:p w:rsidR="008F35A2" w:rsidRPr="0046500A" w:rsidRDefault="008F35A2" w:rsidP="000B2F62">
            <w:pPr>
              <w:pStyle w:val="af"/>
            </w:pPr>
            <w:r w:rsidRPr="0046500A">
              <w:t>Типы мотивировок: "Зачем человеку нужна любовь? "</w:t>
            </w:r>
          </w:p>
        </w:tc>
        <w:tc>
          <w:tcPr>
            <w:tcW w:w="1757" w:type="pct"/>
          </w:tcPr>
          <w:p w:rsidR="008F35A2" w:rsidRPr="0046500A" w:rsidRDefault="008F35A2" w:rsidP="000B2F62">
            <w:pPr>
              <w:pStyle w:val="af"/>
            </w:pPr>
            <w:r w:rsidRPr="0046500A">
              <w:t>Типы ситуаций</w:t>
            </w:r>
          </w:p>
        </w:tc>
      </w:tr>
      <w:tr w:rsidR="008F35A2" w:rsidRPr="0046500A" w:rsidTr="000B2F62">
        <w:tc>
          <w:tcPr>
            <w:tcW w:w="1817" w:type="pct"/>
          </w:tcPr>
          <w:p w:rsidR="008F35A2" w:rsidRPr="0046500A" w:rsidRDefault="008F35A2" w:rsidP="000B2F62">
            <w:pPr>
              <w:pStyle w:val="af"/>
            </w:pPr>
            <w:r w:rsidRPr="0046500A">
              <w:t>Радуется, смеется, улыбается, шутит, раскрывается, веселится, летает</w:t>
            </w:r>
          </w:p>
        </w:tc>
        <w:tc>
          <w:tcPr>
            <w:tcW w:w="1426" w:type="pct"/>
          </w:tcPr>
          <w:p w:rsidR="008F35A2" w:rsidRPr="0046500A" w:rsidRDefault="008F35A2" w:rsidP="000B2F62">
            <w:pPr>
              <w:pStyle w:val="af"/>
            </w:pPr>
            <w:r w:rsidRPr="0046500A">
              <w:t>Чтобы быть счастливым, радовать жизни</w:t>
            </w:r>
          </w:p>
        </w:tc>
        <w:tc>
          <w:tcPr>
            <w:tcW w:w="1757" w:type="pct"/>
          </w:tcPr>
          <w:p w:rsidR="008F35A2" w:rsidRPr="0046500A" w:rsidRDefault="008F35A2" w:rsidP="000B2F62">
            <w:pPr>
              <w:pStyle w:val="af"/>
            </w:pPr>
            <w:r w:rsidRPr="0046500A">
              <w:t>Счастье в любви</w:t>
            </w:r>
          </w:p>
        </w:tc>
      </w:tr>
      <w:tr w:rsidR="008F35A2" w:rsidRPr="0046500A" w:rsidTr="000B2F62">
        <w:tc>
          <w:tcPr>
            <w:tcW w:w="1817" w:type="pct"/>
          </w:tcPr>
          <w:p w:rsidR="008F35A2" w:rsidRPr="0046500A" w:rsidRDefault="008F35A2" w:rsidP="000B2F62">
            <w:pPr>
              <w:pStyle w:val="af"/>
            </w:pPr>
            <w:r w:rsidRPr="0046500A">
              <w:t>Терпит, подчиняется, страдает, нервничает, злится, переживает, боится, плачет</w:t>
            </w:r>
          </w:p>
        </w:tc>
        <w:tc>
          <w:tcPr>
            <w:tcW w:w="1426" w:type="pct"/>
          </w:tcPr>
          <w:p w:rsidR="008F35A2" w:rsidRPr="0046500A" w:rsidRDefault="008F35A2" w:rsidP="000B2F62">
            <w:pPr>
              <w:pStyle w:val="af"/>
            </w:pPr>
            <w:r w:rsidRPr="0046500A">
              <w:t>Чтобы не быть несчастным, чтобы в мире было меньше горестей</w:t>
            </w:r>
          </w:p>
        </w:tc>
        <w:tc>
          <w:tcPr>
            <w:tcW w:w="1757" w:type="pct"/>
          </w:tcPr>
          <w:p w:rsidR="008F35A2" w:rsidRPr="0046500A" w:rsidRDefault="008F35A2" w:rsidP="000B2F62">
            <w:pPr>
              <w:pStyle w:val="af"/>
            </w:pPr>
            <w:r w:rsidRPr="0046500A">
              <w:t>Боль от любви</w:t>
            </w:r>
          </w:p>
        </w:tc>
      </w:tr>
      <w:tr w:rsidR="008F35A2" w:rsidRPr="0046500A" w:rsidTr="000B2F62">
        <w:tc>
          <w:tcPr>
            <w:tcW w:w="1817" w:type="pct"/>
          </w:tcPr>
          <w:p w:rsidR="008F35A2" w:rsidRPr="0046500A" w:rsidRDefault="008F35A2" w:rsidP="000B2F62">
            <w:pPr>
              <w:pStyle w:val="af"/>
            </w:pPr>
            <w:r w:rsidRPr="0046500A">
              <w:t>Ждет, надеется, верит, мечтает</w:t>
            </w:r>
          </w:p>
        </w:tc>
        <w:tc>
          <w:tcPr>
            <w:tcW w:w="1426" w:type="pct"/>
          </w:tcPr>
          <w:p w:rsidR="008F35A2" w:rsidRPr="0046500A" w:rsidRDefault="008F35A2" w:rsidP="000B2F62">
            <w:pPr>
              <w:pStyle w:val="af"/>
            </w:pPr>
            <w:r w:rsidRPr="0046500A">
              <w:t>Чтобы строить вместе планы на будущее</w:t>
            </w:r>
          </w:p>
        </w:tc>
        <w:tc>
          <w:tcPr>
            <w:tcW w:w="1757" w:type="pct"/>
          </w:tcPr>
          <w:p w:rsidR="008F35A2" w:rsidRPr="0046500A" w:rsidRDefault="008F35A2" w:rsidP="000B2F62">
            <w:pPr>
              <w:pStyle w:val="af"/>
            </w:pPr>
            <w:r w:rsidRPr="0046500A">
              <w:t>Ожидание любви</w:t>
            </w:r>
          </w:p>
        </w:tc>
      </w:tr>
      <w:tr w:rsidR="008F35A2" w:rsidRPr="0046500A" w:rsidTr="000B2F62">
        <w:tc>
          <w:tcPr>
            <w:tcW w:w="1817" w:type="pct"/>
          </w:tcPr>
          <w:p w:rsidR="008F35A2" w:rsidRPr="0046500A" w:rsidRDefault="008F35A2" w:rsidP="000B2F62">
            <w:pPr>
              <w:pStyle w:val="af"/>
            </w:pPr>
            <w:r w:rsidRPr="0046500A">
              <w:t>Ревнует, требует, добивается, следит, скандалит, не доверяет</w:t>
            </w:r>
          </w:p>
        </w:tc>
        <w:tc>
          <w:tcPr>
            <w:tcW w:w="1426" w:type="pct"/>
          </w:tcPr>
          <w:p w:rsidR="008F35A2" w:rsidRPr="0046500A" w:rsidRDefault="008F35A2" w:rsidP="000B2F62">
            <w:pPr>
              <w:pStyle w:val="af"/>
            </w:pPr>
          </w:p>
        </w:tc>
        <w:tc>
          <w:tcPr>
            <w:tcW w:w="1757" w:type="pct"/>
          </w:tcPr>
          <w:p w:rsidR="008F35A2" w:rsidRPr="0046500A" w:rsidRDefault="008F35A2" w:rsidP="000B2F62">
            <w:pPr>
              <w:pStyle w:val="af"/>
            </w:pPr>
            <w:r w:rsidRPr="0046500A">
              <w:t>Ревность</w:t>
            </w:r>
          </w:p>
        </w:tc>
      </w:tr>
      <w:tr w:rsidR="008F35A2" w:rsidRPr="0046500A" w:rsidTr="000B2F62">
        <w:tc>
          <w:tcPr>
            <w:tcW w:w="1817" w:type="pct"/>
          </w:tcPr>
          <w:p w:rsidR="008F35A2" w:rsidRPr="0046500A" w:rsidRDefault="008F35A2" w:rsidP="000B2F62">
            <w:pPr>
              <w:pStyle w:val="af"/>
            </w:pPr>
            <w:r w:rsidRPr="0046500A">
              <w:t>Заботится, опекает, оберегает, лелеет, холит</w:t>
            </w:r>
          </w:p>
        </w:tc>
        <w:tc>
          <w:tcPr>
            <w:tcW w:w="1426" w:type="pct"/>
          </w:tcPr>
          <w:p w:rsidR="008F35A2" w:rsidRPr="0046500A" w:rsidRDefault="008F35A2" w:rsidP="000B2F62">
            <w:pPr>
              <w:pStyle w:val="af"/>
            </w:pPr>
            <w:r w:rsidRPr="0046500A">
              <w:t>Чтобы было о ком заботиться, чтобы получать заботу, нежность, помощь</w:t>
            </w:r>
          </w:p>
        </w:tc>
        <w:tc>
          <w:tcPr>
            <w:tcW w:w="1757" w:type="pct"/>
          </w:tcPr>
          <w:p w:rsidR="008F35A2" w:rsidRPr="0046500A" w:rsidRDefault="008F35A2" w:rsidP="000B2F62">
            <w:pPr>
              <w:pStyle w:val="af"/>
            </w:pPr>
            <w:r w:rsidRPr="0046500A">
              <w:t>Забота в любви</w:t>
            </w:r>
          </w:p>
        </w:tc>
      </w:tr>
      <w:tr w:rsidR="008F35A2" w:rsidRPr="0046500A" w:rsidTr="000B2F62">
        <w:tc>
          <w:tcPr>
            <w:tcW w:w="1817" w:type="pct"/>
          </w:tcPr>
          <w:p w:rsidR="008F35A2" w:rsidRPr="0046500A" w:rsidRDefault="008F35A2" w:rsidP="000B2F62">
            <w:pPr>
              <w:pStyle w:val="af"/>
            </w:pPr>
            <w:r w:rsidRPr="0046500A">
              <w:t>Бросает, уходит, изменяет, гуляет, издевается, обманывает</w:t>
            </w:r>
          </w:p>
        </w:tc>
        <w:tc>
          <w:tcPr>
            <w:tcW w:w="1426" w:type="pct"/>
          </w:tcPr>
          <w:p w:rsidR="008F35A2" w:rsidRPr="0046500A" w:rsidRDefault="008F35A2" w:rsidP="000B2F62">
            <w:pPr>
              <w:pStyle w:val="af"/>
            </w:pPr>
            <w:r w:rsidRPr="0046500A">
              <w:t>Чтобы иметь одного единственного друга</w:t>
            </w:r>
          </w:p>
        </w:tc>
        <w:tc>
          <w:tcPr>
            <w:tcW w:w="1757" w:type="pct"/>
          </w:tcPr>
          <w:p w:rsidR="008F35A2" w:rsidRPr="0046500A" w:rsidRDefault="008F35A2" w:rsidP="000B2F62">
            <w:pPr>
              <w:pStyle w:val="af"/>
            </w:pPr>
            <w:r w:rsidRPr="0046500A">
              <w:t>Измена</w:t>
            </w:r>
          </w:p>
        </w:tc>
      </w:tr>
      <w:tr w:rsidR="008F35A2" w:rsidRPr="0046500A" w:rsidTr="000B2F62">
        <w:tc>
          <w:tcPr>
            <w:tcW w:w="1817" w:type="pct"/>
          </w:tcPr>
          <w:p w:rsidR="008F35A2" w:rsidRPr="0046500A" w:rsidRDefault="008F35A2" w:rsidP="000B2F62">
            <w:pPr>
              <w:pStyle w:val="af"/>
            </w:pPr>
            <w:r w:rsidRPr="0046500A">
              <w:t>Бросает, уходит, избегает, убегает, улетает</w:t>
            </w:r>
          </w:p>
        </w:tc>
        <w:tc>
          <w:tcPr>
            <w:tcW w:w="1426" w:type="pct"/>
          </w:tcPr>
          <w:p w:rsidR="008F35A2" w:rsidRPr="0046500A" w:rsidRDefault="008F35A2" w:rsidP="000B2F62">
            <w:pPr>
              <w:pStyle w:val="af"/>
            </w:pPr>
          </w:p>
        </w:tc>
        <w:tc>
          <w:tcPr>
            <w:tcW w:w="1757" w:type="pct"/>
          </w:tcPr>
          <w:p w:rsidR="008F35A2" w:rsidRPr="0046500A" w:rsidRDefault="008F35A2" w:rsidP="000B2F62">
            <w:pPr>
              <w:pStyle w:val="af"/>
            </w:pPr>
            <w:r w:rsidRPr="0046500A">
              <w:t>Уход любимого человека</w:t>
            </w:r>
          </w:p>
        </w:tc>
      </w:tr>
      <w:tr w:rsidR="008F35A2" w:rsidRPr="0046500A" w:rsidTr="000B2F62">
        <w:tc>
          <w:tcPr>
            <w:tcW w:w="1817" w:type="pct"/>
          </w:tcPr>
          <w:p w:rsidR="008F35A2" w:rsidRPr="0046500A" w:rsidRDefault="008F35A2" w:rsidP="000B2F62">
            <w:pPr>
              <w:pStyle w:val="af"/>
            </w:pPr>
            <w:r w:rsidRPr="0046500A">
              <w:t>Ласкает, целует, хочет, гладит, обнимает, соблазняет, овладевает, желает</w:t>
            </w:r>
          </w:p>
        </w:tc>
        <w:tc>
          <w:tcPr>
            <w:tcW w:w="1426" w:type="pct"/>
          </w:tcPr>
          <w:p w:rsidR="008F35A2" w:rsidRPr="0046500A" w:rsidRDefault="008F35A2" w:rsidP="000B2F62">
            <w:pPr>
              <w:pStyle w:val="af"/>
            </w:pPr>
            <w:r w:rsidRPr="0046500A">
              <w:t>Чтобы получать удовольствие, чтобы удовлетворять сексуальные потребности</w:t>
            </w:r>
          </w:p>
        </w:tc>
        <w:tc>
          <w:tcPr>
            <w:tcW w:w="1757" w:type="pct"/>
          </w:tcPr>
          <w:p w:rsidR="008F35A2" w:rsidRPr="0046500A" w:rsidRDefault="008F35A2" w:rsidP="000B2F62">
            <w:pPr>
              <w:pStyle w:val="af"/>
            </w:pPr>
            <w:r w:rsidRPr="0046500A">
              <w:t>Секс</w:t>
            </w:r>
          </w:p>
          <w:p w:rsidR="008F35A2" w:rsidRPr="0046500A" w:rsidRDefault="008F35A2" w:rsidP="000B2F62">
            <w:pPr>
              <w:pStyle w:val="af"/>
            </w:pPr>
          </w:p>
        </w:tc>
      </w:tr>
      <w:tr w:rsidR="008F35A2" w:rsidRPr="0046500A" w:rsidTr="000B2F62">
        <w:tc>
          <w:tcPr>
            <w:tcW w:w="1817" w:type="pct"/>
          </w:tcPr>
          <w:p w:rsidR="008F35A2" w:rsidRPr="0046500A" w:rsidRDefault="008F35A2" w:rsidP="000B2F62">
            <w:pPr>
              <w:pStyle w:val="af"/>
            </w:pPr>
            <w:r w:rsidRPr="0046500A">
              <w:t>Ценит, уважает, обожает, любит, гордится женой, восхищается</w:t>
            </w:r>
          </w:p>
        </w:tc>
        <w:tc>
          <w:tcPr>
            <w:tcW w:w="1426" w:type="pct"/>
          </w:tcPr>
          <w:p w:rsidR="008F35A2" w:rsidRPr="0046500A" w:rsidRDefault="008F35A2" w:rsidP="000B2F62">
            <w:pPr>
              <w:pStyle w:val="af"/>
            </w:pPr>
            <w:r w:rsidRPr="0046500A">
              <w:t xml:space="preserve">Чтобы тебя любили, чтобы ты был кому-то нужен </w:t>
            </w:r>
          </w:p>
        </w:tc>
        <w:tc>
          <w:tcPr>
            <w:tcW w:w="1757" w:type="pct"/>
          </w:tcPr>
          <w:p w:rsidR="008F35A2" w:rsidRPr="0046500A" w:rsidRDefault="008F35A2" w:rsidP="000B2F62">
            <w:pPr>
              <w:pStyle w:val="af"/>
            </w:pPr>
            <w:r w:rsidRPr="0046500A">
              <w:t>Принятие любимым человеком</w:t>
            </w:r>
          </w:p>
        </w:tc>
      </w:tr>
      <w:tr w:rsidR="008F35A2" w:rsidRPr="0046500A" w:rsidTr="000B2F62">
        <w:tc>
          <w:tcPr>
            <w:tcW w:w="1817" w:type="pct"/>
          </w:tcPr>
          <w:p w:rsidR="008F35A2" w:rsidRPr="0046500A" w:rsidRDefault="008F35A2" w:rsidP="000B2F62">
            <w:pPr>
              <w:pStyle w:val="af"/>
            </w:pPr>
            <w:r w:rsidRPr="0046500A">
              <w:t>Дарит, ублажает, обеспечивает, дает</w:t>
            </w:r>
          </w:p>
        </w:tc>
        <w:tc>
          <w:tcPr>
            <w:tcW w:w="1426" w:type="pct"/>
          </w:tcPr>
          <w:p w:rsidR="008F35A2" w:rsidRPr="0046500A" w:rsidRDefault="008F35A2" w:rsidP="000B2F62">
            <w:pPr>
              <w:pStyle w:val="af"/>
            </w:pPr>
            <w:r w:rsidRPr="0046500A">
              <w:t>Чтобы сделать счастливым другого человека, чтобы отдавать, чтобы дарить свою теплоту и ласку</w:t>
            </w:r>
          </w:p>
        </w:tc>
        <w:tc>
          <w:tcPr>
            <w:tcW w:w="1757" w:type="pct"/>
          </w:tcPr>
          <w:p w:rsidR="008F35A2" w:rsidRPr="0046500A" w:rsidRDefault="008F35A2" w:rsidP="000B2F62">
            <w:pPr>
              <w:pStyle w:val="af"/>
            </w:pPr>
            <w:r w:rsidRPr="0046500A">
              <w:t>Самоотдача в любви - Получение в любви</w:t>
            </w:r>
          </w:p>
        </w:tc>
      </w:tr>
      <w:tr w:rsidR="008F35A2" w:rsidRPr="0046500A" w:rsidTr="000B2F62">
        <w:tc>
          <w:tcPr>
            <w:tcW w:w="1817" w:type="pct"/>
          </w:tcPr>
          <w:p w:rsidR="008F35A2" w:rsidRPr="0046500A" w:rsidRDefault="008F35A2" w:rsidP="000B2F62">
            <w:pPr>
              <w:pStyle w:val="af"/>
            </w:pPr>
            <w:r w:rsidRPr="0046500A">
              <w:t>Ухаживает, охмуряет, играет, кокетничает, улыбается, смеется, флиртует, хохочет</w:t>
            </w:r>
          </w:p>
        </w:tc>
        <w:tc>
          <w:tcPr>
            <w:tcW w:w="1426" w:type="pct"/>
          </w:tcPr>
          <w:p w:rsidR="008F35A2" w:rsidRPr="0046500A" w:rsidRDefault="008F35A2" w:rsidP="000B2F62">
            <w:pPr>
              <w:pStyle w:val="af"/>
            </w:pPr>
          </w:p>
        </w:tc>
        <w:tc>
          <w:tcPr>
            <w:tcW w:w="1757" w:type="pct"/>
          </w:tcPr>
          <w:p w:rsidR="008F35A2" w:rsidRPr="0046500A" w:rsidRDefault="008F35A2" w:rsidP="000B2F62">
            <w:pPr>
              <w:pStyle w:val="af"/>
            </w:pPr>
            <w:r w:rsidRPr="0046500A">
              <w:t>Игра в любовь</w:t>
            </w:r>
          </w:p>
        </w:tc>
      </w:tr>
      <w:tr w:rsidR="008F35A2" w:rsidRPr="0046500A" w:rsidTr="000B2F62">
        <w:tc>
          <w:tcPr>
            <w:tcW w:w="1817" w:type="pct"/>
          </w:tcPr>
          <w:p w:rsidR="008F35A2" w:rsidRPr="0046500A" w:rsidRDefault="008F35A2" w:rsidP="000B2F62">
            <w:pPr>
              <w:pStyle w:val="af"/>
            </w:pPr>
            <w:r w:rsidRPr="0046500A">
              <w:t xml:space="preserve">Воспитывает детей, создают уют, сидит дома, выполняет домашние обязанности (гладит, убирает, готовит, стирает) </w:t>
            </w:r>
          </w:p>
        </w:tc>
        <w:tc>
          <w:tcPr>
            <w:tcW w:w="1426" w:type="pct"/>
          </w:tcPr>
          <w:p w:rsidR="008F35A2" w:rsidRPr="0046500A" w:rsidRDefault="008F35A2" w:rsidP="000B2F62">
            <w:pPr>
              <w:pStyle w:val="af"/>
            </w:pPr>
            <w:r w:rsidRPr="0046500A">
              <w:t>Чтобы иметь детей, чтобы выйти замуж, чтобы создать счастливую семью</w:t>
            </w:r>
          </w:p>
        </w:tc>
        <w:tc>
          <w:tcPr>
            <w:tcW w:w="1757" w:type="pct"/>
          </w:tcPr>
          <w:p w:rsidR="008F35A2" w:rsidRPr="0046500A" w:rsidRDefault="008F35A2" w:rsidP="000B2F62">
            <w:pPr>
              <w:pStyle w:val="af"/>
            </w:pPr>
            <w:r w:rsidRPr="0046500A">
              <w:t>Создание семьи</w:t>
            </w:r>
          </w:p>
        </w:tc>
      </w:tr>
      <w:tr w:rsidR="008F35A2" w:rsidRPr="0046500A" w:rsidTr="000B2F62">
        <w:tc>
          <w:tcPr>
            <w:tcW w:w="1817" w:type="pct"/>
          </w:tcPr>
          <w:p w:rsidR="008F35A2" w:rsidRPr="0046500A" w:rsidRDefault="008F35A2" w:rsidP="000B2F62">
            <w:pPr>
              <w:pStyle w:val="af"/>
            </w:pPr>
            <w:r w:rsidRPr="0046500A">
              <w:t>Подчиняется - подчиняет, терпит, контролирует, унижает. позволяет</w:t>
            </w:r>
          </w:p>
        </w:tc>
        <w:tc>
          <w:tcPr>
            <w:tcW w:w="1426" w:type="pct"/>
          </w:tcPr>
          <w:p w:rsidR="008F35A2" w:rsidRPr="0046500A" w:rsidRDefault="008F35A2" w:rsidP="000B2F62">
            <w:pPr>
              <w:pStyle w:val="af"/>
            </w:pPr>
          </w:p>
        </w:tc>
        <w:tc>
          <w:tcPr>
            <w:tcW w:w="1757" w:type="pct"/>
          </w:tcPr>
          <w:p w:rsidR="008F35A2" w:rsidRPr="0046500A" w:rsidRDefault="008F35A2" w:rsidP="000B2F62">
            <w:pPr>
              <w:pStyle w:val="af"/>
            </w:pPr>
            <w:r w:rsidRPr="0046500A">
              <w:t>Власть в любви</w:t>
            </w:r>
          </w:p>
        </w:tc>
      </w:tr>
      <w:tr w:rsidR="008F35A2" w:rsidRPr="0046500A" w:rsidTr="000B2F62">
        <w:tc>
          <w:tcPr>
            <w:tcW w:w="1817" w:type="pct"/>
          </w:tcPr>
          <w:p w:rsidR="008F35A2" w:rsidRPr="0046500A" w:rsidRDefault="008F35A2" w:rsidP="000B2F62">
            <w:pPr>
              <w:pStyle w:val="af"/>
            </w:pPr>
            <w:r w:rsidRPr="0046500A">
              <w:t>Ругает, скандалит, бьет, дерется, убивает, издевается</w:t>
            </w:r>
          </w:p>
        </w:tc>
        <w:tc>
          <w:tcPr>
            <w:tcW w:w="1426" w:type="pct"/>
          </w:tcPr>
          <w:p w:rsidR="008F35A2" w:rsidRPr="0046500A" w:rsidRDefault="008F35A2" w:rsidP="000B2F62">
            <w:pPr>
              <w:pStyle w:val="af"/>
            </w:pPr>
          </w:p>
        </w:tc>
        <w:tc>
          <w:tcPr>
            <w:tcW w:w="1757" w:type="pct"/>
          </w:tcPr>
          <w:p w:rsidR="008F35A2" w:rsidRPr="0046500A" w:rsidRDefault="008F35A2" w:rsidP="000B2F62">
            <w:pPr>
              <w:pStyle w:val="af"/>
            </w:pPr>
            <w:r w:rsidRPr="0046500A">
              <w:t>Агрессия в любви</w:t>
            </w:r>
          </w:p>
        </w:tc>
      </w:tr>
      <w:tr w:rsidR="008F35A2" w:rsidRPr="0046500A" w:rsidTr="000B2F62">
        <w:tc>
          <w:tcPr>
            <w:tcW w:w="1817" w:type="pct"/>
          </w:tcPr>
          <w:p w:rsidR="008F35A2" w:rsidRPr="0046500A" w:rsidRDefault="008F35A2" w:rsidP="000B2F62">
            <w:pPr>
              <w:pStyle w:val="af"/>
            </w:pPr>
            <w:r w:rsidRPr="0046500A">
              <w:t>Рисует, поет, танцует, создает, творит, импровизирует, посвящает стихи, фантазирует</w:t>
            </w:r>
          </w:p>
        </w:tc>
        <w:tc>
          <w:tcPr>
            <w:tcW w:w="1426" w:type="pct"/>
          </w:tcPr>
          <w:p w:rsidR="008F35A2" w:rsidRPr="0046500A" w:rsidRDefault="008F35A2" w:rsidP="000B2F62">
            <w:pPr>
              <w:pStyle w:val="af"/>
            </w:pPr>
            <w:r w:rsidRPr="0046500A">
              <w:t>Чтобы реализовать свой творческий потенциал, чтобы самореализоваться</w:t>
            </w:r>
          </w:p>
        </w:tc>
        <w:tc>
          <w:tcPr>
            <w:tcW w:w="1757" w:type="pct"/>
          </w:tcPr>
          <w:p w:rsidR="008F35A2" w:rsidRPr="0046500A" w:rsidRDefault="008F35A2" w:rsidP="000B2F62">
            <w:pPr>
              <w:pStyle w:val="af"/>
            </w:pPr>
            <w:r w:rsidRPr="0046500A">
              <w:t>Творчество в любви</w:t>
            </w:r>
          </w:p>
        </w:tc>
      </w:tr>
    </w:tbl>
    <w:p w:rsidR="008F35A2" w:rsidRPr="0046500A" w:rsidRDefault="008F35A2" w:rsidP="008F35A2"/>
    <w:p w:rsidR="008F35A2" w:rsidRPr="0046500A" w:rsidRDefault="008F35A2" w:rsidP="008F35A2">
      <w:r w:rsidRPr="0046500A">
        <w:t>Для дальнейшего семантического анализа было составлено две матрицы</w:t>
      </w:r>
      <w:r w:rsidRPr="005A64D9">
        <w:t xml:space="preserve"> (</w:t>
      </w:r>
      <w:r w:rsidRPr="0046500A">
        <w:t>Кошелева Е</w:t>
      </w:r>
      <w:r>
        <w:t xml:space="preserve">.В. </w:t>
      </w:r>
      <w:r w:rsidRPr="0046500A">
        <w:t>[</w:t>
      </w:r>
      <w:r w:rsidRPr="005A64D9">
        <w:t xml:space="preserve">187,188, 189, 191, 192, 193]). </w:t>
      </w:r>
      <w:r w:rsidRPr="0046500A">
        <w:t xml:space="preserve">В первой - объектами являлись цвета, а дескрипторами мужские или женские роли, в зависимости от пола испытуемого: (мужские роли: муж, любовник, джентльмен, дон жуан, романтик, деспот, тюфяк, эгоист, друг, спонсор, хозяин, зануда, защитник, лидер, наставник; женские роли: жена любовница, хозяйка, кокетка, стерва, мать, ребенок, роковая женщина, друг, принцесса, мечтательница, проститутка, интеллигентка, бизнес-леди). Во второй матрице объектами выступали ситуации в любви (счастье в любви, боль от любви, ожидание любви, ревность, забота в любви, измена, уход любимого человека, секс, принятие любимым человеком, самоотдача в любви, игра в любовь, создание семьи, творчество в любви, власть в любви, агрессия в любви, получение в любви), дескрипторами - цвета. Таким образом, цвета являлись общими элементами данных семантический матриц, что позволило сопоставить их в дальнейшем и определить с каким типом ситуации связан тот или иной тип женщины или мужчины. Цвета были выбраны в силу проективности данного материала (неструктурированности, многозначности, знаковости, возможности различной интерпретации). Проективность материала позволила выявить глубинные, неосознаваемые установки, связанные с любовью. Использование в семантическом дифференциале цветов имеет практическое значение для моделирования имиджа, результаты исследования могут быть использованы для создания рекламы, имиджа звезд теле - и шоу - бизнеса, проектирования клипов. </w:t>
      </w:r>
    </w:p>
    <w:p w:rsidR="008F35A2" w:rsidRPr="0046500A" w:rsidRDefault="008F35A2" w:rsidP="008F35A2">
      <w:r w:rsidRPr="0046500A">
        <w:t xml:space="preserve">Итак, в данном параграфе представлены результаты разных этапов исследования феномена "любви", начиная с опроса ценностей учащихся 1999 году и заканчивая разработкой в 2003 году психосемантического теста, позволяющего определить значимость мужских и женских ролей для построения близких отношений и связь этих ролей с ситуациями, связанными с любовь. Анкета, включающая закрытые и открытые вопросы, разработанная в 2001 году позволила сформулировать гипотезы об основных трудностях, с которыми сталкивается молодежь при построении близких отношений. Это невротическая зависимость от любимого человека, идеализация любви, приводящая к высокому риску разочарования в этом чувстве, и повышенная тревога, не позволяющая строить гармоничные отношения. Исследование смысла любви через метафоры, проведенное в 2002 году, позволило выявить основные противоречия в понимании самой любви молодежью: стихийность, естественность - целенаправленность любви; динамичность - статичность, трансцендентность - материальность любви. Настораживает и осмысление любви студентами через маниакально-депрессивные состояния. В результате психосемантического исследования феномена "любви" через метафоры была построена четырех факторная модель любви: любовь-эротика, любовь-строительство, любовь - страсть, любовь - дружба. </w:t>
      </w:r>
    </w:p>
    <w:p w:rsidR="008F35A2" w:rsidRPr="0046500A" w:rsidRDefault="008F35A2" w:rsidP="008F35A2">
      <w:r w:rsidRPr="0046500A">
        <w:t xml:space="preserve">В 2003 году для экспериментального изучения смысла любви через соотнесение предметов потребностей с ситуацией удовлетворения потребностей был проведен предварительный анкетный опрос и тестирование. Результаты опроса позволили выявить наиболее значимые мужские и женские образы и присущие им поведенческие паттерны. Результаты модифицированной методики предельных смыслов установили ориентацию в любви на удовлетворение собственных потребностей, потребностей партнера, создание семьи и продолжение рода; осмысление любви в призме задач человечества, законов жизни, Вселенной; понимание ценности любви самой по себе и уникального средства создания и сохранения чувства "Мы". В результате обобщения данных анкетного опроса и тестирования был составлен психосемантический тест для изучения смысла любви через предметы потребностей и ситуации их удовлетворения. </w:t>
      </w:r>
    </w:p>
    <w:p w:rsidR="008F35A2" w:rsidRPr="0046500A" w:rsidRDefault="008F35A2" w:rsidP="008F35A2">
      <w:r w:rsidRPr="0046500A">
        <w:t xml:space="preserve">Таким образом, теоретический анализ работ по психологии любви позволил сделать вывод о необходимости системного изучения феномена "любви" и обобщения результатов различных исследований. В рамках данной работы была реализована серия эмпирических исследований семантики любви. Результатом предварительных этапов исследований стала разработка психосемантического теста для изучения возрастной динамики смысла любви. </w:t>
      </w:r>
    </w:p>
    <w:p w:rsidR="008F35A2" w:rsidRDefault="008F35A2" w:rsidP="000B2F62">
      <w:pPr>
        <w:pStyle w:val="2"/>
      </w:pPr>
      <w:r w:rsidRPr="0046500A">
        <w:br w:type="page"/>
      </w:r>
      <w:bookmarkStart w:id="8" w:name="_Toc222061092"/>
      <w:r w:rsidRPr="0046500A">
        <w:t>Глава 3. Экспериментальное исследование во</w:t>
      </w:r>
      <w:r w:rsidR="000B2F62">
        <w:t>зрастной динамики смысла любви</w:t>
      </w:r>
      <w:bookmarkEnd w:id="8"/>
    </w:p>
    <w:p w:rsidR="000B2F62" w:rsidRPr="000B2F62" w:rsidRDefault="000B2F62" w:rsidP="000B2F62"/>
    <w:p w:rsidR="008F35A2" w:rsidRDefault="008F35A2" w:rsidP="000B2F62">
      <w:pPr>
        <w:pStyle w:val="3"/>
      </w:pPr>
      <w:bookmarkStart w:id="9" w:name="_Toc222061093"/>
      <w:r w:rsidRPr="0046500A">
        <w:t>3.1. Смысл любви для старшеклассников, ст</w:t>
      </w:r>
      <w:r w:rsidR="000B2F62">
        <w:t>удентов и молодых семейных пар</w:t>
      </w:r>
      <w:bookmarkEnd w:id="9"/>
    </w:p>
    <w:p w:rsidR="000B2F62" w:rsidRPr="0046500A" w:rsidRDefault="000B2F62" w:rsidP="008F35A2"/>
    <w:p w:rsidR="008F35A2" w:rsidRPr="0046500A" w:rsidRDefault="008F35A2" w:rsidP="008F35A2">
      <w:r w:rsidRPr="0046500A">
        <w:t xml:space="preserve">Я люблю тебя. </w:t>
      </w:r>
    </w:p>
    <w:p w:rsidR="008F35A2" w:rsidRPr="0046500A" w:rsidRDefault="008F35A2" w:rsidP="008F35A2">
      <w:r w:rsidRPr="0046500A">
        <w:t xml:space="preserve">Это значит - </w:t>
      </w:r>
    </w:p>
    <w:p w:rsidR="008F35A2" w:rsidRPr="0046500A" w:rsidRDefault="008F35A2" w:rsidP="008F35A2">
      <w:r w:rsidRPr="0046500A">
        <w:t>Я желаю тебе добра</w:t>
      </w:r>
    </w:p>
    <w:p w:rsidR="008F35A2" w:rsidRPr="0046500A" w:rsidRDefault="008F35A2" w:rsidP="008F35A2">
      <w:r w:rsidRPr="0046500A">
        <w:t>В. Тушнова</w:t>
      </w:r>
    </w:p>
    <w:p w:rsidR="008F35A2" w:rsidRPr="0046500A" w:rsidRDefault="008F35A2" w:rsidP="008F35A2">
      <w:r w:rsidRPr="0046500A">
        <w:t>Представления о любви меняются вместе с развитием личности человека. Экспериментальное исследование возрастной динамики смысла любви охватило собой три возрастных группы, наиболее сензитивных к изучаемой проблематике: старшеклассников, студентов и молодые семейные пары. Поиски смысла жизни, своего места в этом мире, самоопределение и самопознание составляют основное содержание психологического развития в период ранней юности</w:t>
      </w:r>
      <w:r w:rsidRPr="005A64D9">
        <w:t xml:space="preserve"> [205, 293, 299, 423]. </w:t>
      </w:r>
      <w:r w:rsidRPr="0046500A">
        <w:t>Старшеклассники пытаются определить для себя сущность любви и через любовь понять особенности собственной личности. Первая любовь, наступающая, как правило, именно в период ранней юности, делает старшеклассников особенно сензитивными к данной проблематике. В студенчестве меняется социальная ситуация развития молодых людей: увеличивается свобода, ослабляется родительский надзор, расширяется круг знакомых, возникают стабильные отношения с противоположным полом, связанные с планами создания семьи. Основной психологический конфликт молодых людей в 20-25 лет: близость-изоляция</w:t>
      </w:r>
      <w:r w:rsidRPr="005A64D9">
        <w:t xml:space="preserve"> [205, 423]. </w:t>
      </w:r>
      <w:r w:rsidRPr="0046500A">
        <w:t xml:space="preserve">При его позитивном разрешении, установлении близких, доверительных отношений формируется новое качество личности – любовь. </w:t>
      </w:r>
    </w:p>
    <w:p w:rsidR="008F35A2" w:rsidRPr="0046500A" w:rsidRDefault="008F35A2" w:rsidP="008F35A2">
      <w:r w:rsidRPr="0046500A">
        <w:t>Кардинально меняется социальная ситуация развития молодых людей в момент создания семьи</w:t>
      </w:r>
      <w:r w:rsidRPr="005A64D9">
        <w:t xml:space="preserve"> [414, 422]:</w:t>
      </w:r>
      <w:r w:rsidRPr="0046500A">
        <w:t xml:space="preserve"> процесс выбора партнера завершен, начинается этап создания семейных ценностей, установления семейных ролей, распределения обязанностей. Одной из главных задач молодой семьи является сохранение и развития чувства любви, которое в современных семьях является основным мотивом заключения брака. Итак, выбор трех возрастных групп: старшеклассники, студенты, молодые семейные пары - позволяет отследить динамику представлений о любви при изменении социальной ситуации формирования близких отношений, по мере приобретение человеком жизненного опыта. </w:t>
      </w:r>
    </w:p>
    <w:p w:rsidR="008F35A2" w:rsidRPr="0046500A" w:rsidRDefault="008F35A2" w:rsidP="008F35A2">
      <w:r w:rsidRPr="0046500A">
        <w:t xml:space="preserve">На первом этапе исследования испытуемыми являлись старшеклассники школы - гимназии №123 г. Барнаула в количестве 104 человек (9-11 классы различного профиля). </w:t>
      </w:r>
    </w:p>
    <w:p w:rsidR="008F35A2" w:rsidRDefault="008F35A2" w:rsidP="008F35A2">
      <w:r w:rsidRPr="0046500A">
        <w:t xml:space="preserve">При анализе ментальности старшеклассниц были выявлены три типа мужчин, значимых в близких отношениях: друг, дон жуан, каменная стена. </w:t>
      </w:r>
    </w:p>
    <w:p w:rsidR="000B2F62" w:rsidRPr="0046500A" w:rsidRDefault="000B2F62" w:rsidP="008F35A2"/>
    <w:tbl>
      <w:tblPr>
        <w:tblW w:w="5000" w:type="pct"/>
        <w:tblCellMar>
          <w:left w:w="30" w:type="dxa"/>
          <w:right w:w="30" w:type="dxa"/>
        </w:tblCellMar>
        <w:tblLook w:val="0000" w:firstRow="0" w:lastRow="0" w:firstColumn="0" w:lastColumn="0" w:noHBand="0" w:noVBand="0"/>
      </w:tblPr>
      <w:tblGrid>
        <w:gridCol w:w="2183"/>
        <w:gridCol w:w="2150"/>
        <w:gridCol w:w="2150"/>
        <w:gridCol w:w="2932"/>
      </w:tblGrid>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0,760899</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0,575172</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0,153768</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муж</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0,675723</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0,002423</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0,703091</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любовник</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0,185318</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0,249486</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0,676070</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джентльмен</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0,258491</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0,007460</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0,914088</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дон жуан</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0,930603</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-0,111436</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0,322203</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романтик</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-0,964413</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0,041741</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-0,056961</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деспот</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-0,123610</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-0,339095</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-0,832749</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тюфяк</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-0,977225</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0,175213</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0,022178</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эгоист</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0,944931</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0,023638</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0,269067</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друг</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0,004200</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0,841513</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0, 198073</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спонсор</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-0,491745</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0,761654</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0,100832</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хозяин</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-0,601139</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-0,285788</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-0,649255</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зануда</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-0,143755</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0,682803</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0,684851</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защитник</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-0,177369</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0,635661</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0,705826</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лидер</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0, 209031</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0,930926</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0,222193</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наставник</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5,495005</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3,660374</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4,171541</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rsidTr="000B2F62">
        <w:trPr>
          <w:trHeight w:val="247"/>
        </w:trPr>
        <w:tc>
          <w:tcPr>
            <w:tcW w:w="1159"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0,366334</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0,244025</w:t>
            </w:r>
          </w:p>
        </w:tc>
        <w:tc>
          <w:tcPr>
            <w:tcW w:w="114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0,278103</w:t>
            </w:r>
          </w:p>
        </w:tc>
        <w:tc>
          <w:tcPr>
            <w:tcW w:w="155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дисперсии</w:t>
            </w:r>
          </w:p>
        </w:tc>
      </w:tr>
    </w:tbl>
    <w:p w:rsidR="008F35A2" w:rsidRPr="0046500A" w:rsidRDefault="008F35A2" w:rsidP="008F35A2"/>
    <w:p w:rsidR="000B2F62" w:rsidRDefault="008F35A2" w:rsidP="008F35A2">
      <w:r w:rsidRPr="0046500A">
        <w:t xml:space="preserve">Наиболее важным в данном возрасте оказалось иметь друга противоположного пола (данный фактор объясняет 36% общей дисперсии). Друга ученицы старших классов хотят видеть романтичным и интересным в общении (это романтик и не зануда). Друг не должен думать только о себе или диктовать свои условия (он не эгоист и не деспот). </w:t>
      </w:r>
    </w:p>
    <w:p w:rsidR="000B2F62" w:rsidRDefault="000B2F62" w:rsidP="008F35A2">
      <w:r>
        <w:br w:type="page"/>
      </w:r>
    </w:p>
    <w:p w:rsidR="000B2F62" w:rsidRDefault="003F552C" w:rsidP="008F35A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3.15pt;margin-top:58.25pt;width:372.95pt;height:234.7pt;z-index:-251661824;mso-position-vertical-relative:page" wrapcoords="3935 1189 3935 1856 4202 1951 6421 2141 10800 2712 10800 3473 533 3473 473 3759 1065 4234 1065 4996 473 4996 473 5329 1065 5757 1065 6518 473 6518 473 6851 1065 7279 1065 8041 473 8088 473 8421 1065 8802 1065 9563 473 9611 473 9944 1065 10324 1065 11085 473 11133 473 11466 1065 11847 1065 12608 385 12751 385 12989 1065 13369 1065 14130 385 14273 385 14511 1065 14892 1065 15653 385 15796 385 16033 1065 16414 1065 17175 385 17366 385 17604 1065 17937 1065 18698 355 18936 444 19269 5563 19459 5563 20315 16570 20315 16570 19459 18819 19459 21334 19078 21304 4234 21452 3663 21038 3616 10800 3473 10800 2712 11895 2712 17665 2093 17724 1332 4409 1189 3935 1189" o:allowincell="f">
            <v:imagedata r:id="rId8" o:title=""/>
            <w10:wrap type="tight" anchory="page"/>
          </v:shape>
        </w:pict>
      </w:r>
    </w:p>
    <w:p w:rsidR="000B2F62" w:rsidRDefault="000B2F62" w:rsidP="008F35A2"/>
    <w:p w:rsidR="000B2F62" w:rsidRDefault="000B2F62"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8F35A2" w:rsidRPr="0046500A" w:rsidRDefault="008F35A2" w:rsidP="008F35A2">
      <w:r w:rsidRPr="0046500A">
        <w:t xml:space="preserve">Именно такого молодого человека девушки рассматривают как возможного будущего мужа, в первую очередь, и любовника, во вторую. Друг ассоциируется у девушек с желтым, розовым, голубым и светло-зеленым цветом. Следующий тип мужчины, значимый в данном возрасте, это дон жуан. Это образ галантного и интересного любовника (джентльмена, не зануды), который, по представлению юных леди, может защитить (защитник, лидер, не тюфяк) и явно выделяется среди всех (он лидер, не тюфяк). Такой мужчина ассоциируется с малиновым и темно-синим цветом. Наконец, третий тип мужчины – это мужчина – каменная стена. Такой мужчина может защитить от всех и всего: он наставник и способен дать совет и помочь решить проблему, он спонсор и хозяин и может дать финансовую и материальную стабильность, он лидер и поэтому способен обеспечить и особое социальное положение в группе для своей избранницы. Образ мужчины – каменной стены связан в сознании респонденток с насыщенно зеленым и темно-синем цветом. </w:t>
      </w:r>
    </w:p>
    <w:p w:rsidR="008F35A2" w:rsidRDefault="008F35A2" w:rsidP="008F35A2">
      <w:r w:rsidRPr="0046500A">
        <w:t xml:space="preserve">Факторный анализ ситуаций, связанных с любовью, позволил выделить три их типа: "хочу замуж", "как реализовать себя в отношениях" и "счастливый секс". </w:t>
      </w:r>
    </w:p>
    <w:p w:rsidR="000B2F62" w:rsidRPr="0046500A" w:rsidRDefault="000B2F62" w:rsidP="008F35A2"/>
    <w:tbl>
      <w:tblPr>
        <w:tblW w:w="5000" w:type="pct"/>
        <w:tblCellMar>
          <w:left w:w="30" w:type="dxa"/>
          <w:right w:w="30" w:type="dxa"/>
        </w:tblCellMar>
        <w:tblLook w:val="0000" w:firstRow="0" w:lastRow="0" w:firstColumn="0" w:lastColumn="0" w:noHBand="0" w:noVBand="0"/>
      </w:tblPr>
      <w:tblGrid>
        <w:gridCol w:w="1509"/>
        <w:gridCol w:w="1508"/>
        <w:gridCol w:w="1508"/>
        <w:gridCol w:w="4890"/>
      </w:tblGrid>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0,03257</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0,51617</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-1,57724</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счастье в любви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-0,97153</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-1,89744</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0,27671</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 xml:space="preserve">боль от любви </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1,40537</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-1,30479</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-0,87044</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ожидание любви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-1,03886</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0,26915</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1,06927</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ревность</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0,94091</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-0,09700</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-0, 20457</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забота в любви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-0,93634</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-0,75962</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0,96545</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измена</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-0,31139</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-0,92183</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1,08093</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уход любимого человека</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-1,05629</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0,26387</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-2,39064</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секс</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0,82849</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0,85611</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0,00863</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принятие любимым ч-ком</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0,65223</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-0,13721</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-0,43435</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самоотдача в любви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0,23775</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-0,67373</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0,04311</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игра в любовь</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1,60959</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0,53303</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1,28420</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создание семьи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0,72863</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1,03924</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0,71810</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творчество в любви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-1,43151</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2,21102</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0,43174</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власть в любви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-1, 19598</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-0,38942</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-0,03459</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агрессия в любви</w:t>
            </w:r>
          </w:p>
        </w:tc>
      </w:tr>
      <w:tr w:rsidR="008F35A2" w:rsidRPr="0046500A" w:rsidTr="000B2F62">
        <w:trPr>
          <w:trHeight w:val="247"/>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0,50637</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0,49242</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-0,36632</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получение в любви</w:t>
            </w:r>
          </w:p>
        </w:tc>
      </w:tr>
      <w:tr w:rsidR="008F35A2" w:rsidRPr="0046500A" w:rsidTr="000B2F62">
        <w:trPr>
          <w:trHeight w:val="509"/>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7,344960</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3,478501</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4,053477</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rsidTr="000B2F62">
        <w:trPr>
          <w:trHeight w:val="494"/>
        </w:trPr>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0,459060</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0,217406</w:t>
            </w:r>
          </w:p>
        </w:tc>
        <w:tc>
          <w:tcPr>
            <w:tcW w:w="80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0,253342</w:t>
            </w:r>
          </w:p>
        </w:tc>
        <w:tc>
          <w:tcPr>
            <w:tcW w:w="259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объясненной дисперсии</w:t>
            </w:r>
          </w:p>
        </w:tc>
      </w:tr>
    </w:tbl>
    <w:p w:rsidR="008F35A2" w:rsidRDefault="008F35A2" w:rsidP="008F35A2"/>
    <w:p w:rsidR="00354A65" w:rsidRDefault="00354A65" w:rsidP="008F35A2"/>
    <w:p w:rsidR="000B2F62" w:rsidRDefault="003F552C" w:rsidP="008F35A2">
      <w:r>
        <w:rPr>
          <w:noProof/>
        </w:rPr>
        <w:pict>
          <v:shape id="_x0000_s1034" type="#_x0000_t75" style="position:absolute;left:0;text-align:left;margin-left:-.3pt;margin-top:343.65pt;width:452.1pt;height:236.7pt;z-index:251655680;mso-position-vertical-relative:page" o:allowincell="f">
            <v:imagedata r:id="rId9" o:title=""/>
            <w10:wrap type="square" anchory="page"/>
          </v:shape>
        </w:pict>
      </w:r>
      <w:r w:rsidR="000B2F62" w:rsidRPr="0046500A">
        <w:t>Первый тип ситуаций - "хочу замуж" связан с ожиданием любви ради создания семьи. Девушки хотят создать семью с теми, кто не будет вызывать их ревность, изменяя им (этот тип ситуации не связан с ревностью и изменой). При этом девушки считают, что, чтобы выйти замуж, надо не вступать в сексуальные отношения, не проявлять власть и агрессию. Такой тип ситуаций связан с желтым, розовым, голубым и светло-зеленым цветом. Следующий тип ситуаций - "как реализовать себя в отношениях" раскрывается ментальностью как творчество и власть: "может выражать себя и творить тот, кто главный в отношениях". Тот у кого власть, не испытывает боли от любви и ему не надо ждать ее. Данный тип ситуаций ассоциируется ментальностью с малиновым, насыщенно зеленым и темно-синим цветом. Наконец, секс, приносящий счастье, возможен, если нет ревности, страха, что любимый человек уйдет, а также планов на создание семьи.</w:t>
      </w:r>
    </w:p>
    <w:p w:rsidR="008F35A2" w:rsidRPr="0046500A" w:rsidRDefault="008F35A2" w:rsidP="008F35A2">
      <w:r w:rsidRPr="0046500A">
        <w:t xml:space="preserve">Ситуация секса максимально ассоциируется старшеклассницами с малиновым цветом. Наиболее значимыми и одновременно проблемными, неоднозначными оказались для девушек ситуации ожидания любви, ревности, секса, создания семьи и власти (они вошли сразу в несколько типов ситуаций). </w:t>
      </w:r>
    </w:p>
    <w:p w:rsidR="008F35A2" w:rsidRPr="0046500A" w:rsidRDefault="008F35A2" w:rsidP="008F35A2">
      <w:r w:rsidRPr="0046500A">
        <w:t xml:space="preserve">Интересной оказалась связь различных типов мужчин с типами ситуаций в любви. </w:t>
      </w:r>
    </w:p>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1573"/>
        <w:gridCol w:w="1572"/>
        <w:gridCol w:w="1572"/>
        <w:gridCol w:w="4698"/>
      </w:tblGrid>
      <w:tr w:rsidR="008F35A2" w:rsidRPr="0046500A" w:rsidTr="000B2F62">
        <w:trPr>
          <w:trHeight w:val="247"/>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0,972714</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0,064413</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-0,113352</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ХОЧУ ЗАМУЖ</w:t>
            </w:r>
          </w:p>
        </w:tc>
      </w:tr>
      <w:tr w:rsidR="008F35A2" w:rsidRPr="0046500A" w:rsidTr="000B2F62">
        <w:trPr>
          <w:trHeight w:val="247"/>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0,687619</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0,586477</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0,368826</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САМОРЕАЛИЗАЦИЯ</w:t>
            </w:r>
          </w:p>
        </w:tc>
      </w:tr>
      <w:tr w:rsidR="008F35A2" w:rsidRPr="0046500A" w:rsidTr="000B2F62">
        <w:trPr>
          <w:trHeight w:val="247"/>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0,773509</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0,557843</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0,257165</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СЧАСТЛИВЫЙ СЕКС</w:t>
            </w:r>
          </w:p>
        </w:tc>
      </w:tr>
      <w:tr w:rsidR="008F35A2" w:rsidRPr="0046500A" w:rsidTr="000B2F62">
        <w:trPr>
          <w:trHeight w:val="247"/>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0,960454</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-0,037499</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0,049686</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ДРУГ</w:t>
            </w:r>
          </w:p>
        </w:tc>
      </w:tr>
      <w:tr w:rsidR="008F35A2" w:rsidRPr="0046500A" w:rsidTr="000B2F62">
        <w:trPr>
          <w:trHeight w:val="247"/>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-0,058689</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0,001057</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0,994888</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КАМЕННАЯ СТЕНА</w:t>
            </w:r>
          </w:p>
        </w:tc>
      </w:tr>
      <w:tr w:rsidR="008F35A2" w:rsidRPr="0046500A" w:rsidTr="000B2F62">
        <w:trPr>
          <w:trHeight w:val="247"/>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0,002813</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0,987236</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-0,006542</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ЛЮБОВНИК</w:t>
            </w:r>
          </w:p>
        </w:tc>
      </w:tr>
      <w:tr w:rsidR="008F35A2" w:rsidRPr="0046500A" w:rsidTr="000B2F62">
        <w:trPr>
          <w:trHeight w:val="247"/>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2,943233</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1,635335</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1, 207329</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rsidTr="000B2F62">
        <w:trPr>
          <w:trHeight w:val="494"/>
        </w:trPr>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0,490539</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0,272556</w:t>
            </w:r>
          </w:p>
        </w:tc>
        <w:tc>
          <w:tcPr>
            <w:tcW w:w="83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0, 201221</w:t>
            </w:r>
          </w:p>
        </w:tc>
        <w:tc>
          <w:tcPr>
            <w:tcW w:w="249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объясненной дисперсии</w:t>
            </w:r>
          </w:p>
        </w:tc>
      </w:tr>
    </w:tbl>
    <w:p w:rsidR="00354A65" w:rsidRDefault="00354A65" w:rsidP="008F35A2"/>
    <w:p w:rsidR="008F35A2" w:rsidRPr="0046500A" w:rsidRDefault="008F35A2" w:rsidP="008F35A2">
      <w:r w:rsidRPr="0046500A">
        <w:t xml:space="preserve">За мужчину друга ученицы старших классов хотят выйти замуж, с ним же надеются строить сексуальные отношения, более того, от него ждут и создания условий для самореализации девушек в любви. Образ дон жуана связан с сексуальными отношениями, не предполагающими создания семьи, но приносящими счастье, а также с творчеством и властью в любви. Но творить и властвовать в этом типе отношений явно будет мужчина, а не сами девушки. Образ мужчины "каменной стены" оказался не связан ни с одним типом ситуаций. Старшеклассницы выделяют данный тип, но явно не представляют: какие отношения с ним можно строить. Возможно, это образ зрелого мужчины, отношения с которым сейчас для них невозможны или эталонный идеальный образ защитника, не встречающийся девушкам в реальной жизни. Таким образом, основными потребностями, реализация которых связывается в данном возрасте с любовью, являются потребность в дружеских отношениях и создании семьи, потребность в творческой самореализации и сексуальная потребность. Мужчина-друг и галантный дон жуан в разной степени способны удовлетворить данные потребности. Два смысла любви видится старшеклассницам: это классический вариант женского счастья (выйти замуж, самореализоваться и иметь сексуальные отношения, приносящие счастье), связанный с образом мужчины – друга. И вариант ненормативных отношений с мужчиной - любовником, основанных на гармоничных сексуальных отношениях, творчестве, но не предполагающие создание семьи. Образ мужчины – "каменной стены" оказался не связан ни с каким типом ситуаций, и не образует смысл любви для девушек в данном возрасте. </w:t>
      </w:r>
    </w:p>
    <w:p w:rsidR="000B2F62" w:rsidRDefault="008F35A2" w:rsidP="008F35A2">
      <w:r w:rsidRPr="0046500A">
        <w:t xml:space="preserve">При анализе ментальности молодых людей 15-17 лет были выделены три женских типа, значимых в сфере близких отношений: хороший друг, романтично-капризная любовница и бизнес-леди. </w:t>
      </w:r>
    </w:p>
    <w:p w:rsidR="000B2F62" w:rsidRDefault="000B2F62"/>
    <w:tbl>
      <w:tblPr>
        <w:tblW w:w="0" w:type="auto"/>
        <w:tblLayout w:type="fixed"/>
        <w:tblCellMar>
          <w:left w:w="30" w:type="dxa"/>
          <w:right w:w="30" w:type="dxa"/>
        </w:tblCellMar>
        <w:tblLook w:val="0000" w:firstRow="0" w:lastRow="0" w:firstColumn="0" w:lastColumn="0" w:noHBand="0" w:noVBand="0"/>
      </w:tblPr>
      <w:tblGrid>
        <w:gridCol w:w="1204"/>
        <w:gridCol w:w="1204"/>
        <w:gridCol w:w="1204"/>
        <w:gridCol w:w="3599"/>
      </w:tblGrid>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0B2F62" w:rsidP="000B2F62">
            <w:pPr>
              <w:pStyle w:val="af"/>
              <w:rPr>
                <w:snapToGrid w:val="0"/>
              </w:rPr>
            </w:pPr>
            <w:r>
              <w:br w:type="page"/>
            </w:r>
            <w:r>
              <w:br w:type="page"/>
            </w:r>
            <w:r>
              <w:br w:type="page"/>
            </w:r>
            <w:r w:rsidR="008F35A2" w:rsidRPr="0046500A">
              <w:rPr>
                <w:snapToGrid w:val="0"/>
              </w:rPr>
              <w:t>0,727288</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0,625688</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-0,043158</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0,948342</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0,004553</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0,158854</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любовница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0,245153</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0,882315</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-0,115362</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хозяйка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0,912938</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0,255540</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0,175920</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кокетка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-0,380595</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-0,859553</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0,025795</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стерва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0,646241</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0,744479</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-0,057215</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женщина-мать</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0,738773</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0,588924</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-0,227842</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женщина-ребенок</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-0,057457</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-0,820731</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0,475236</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роковая женщина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0,338135</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0,850359</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0,112003</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женщина-друг</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0,890410</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0,392468</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-0,076566</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принцесса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0,716250</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0,597822</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-0,155706</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мечтательница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-0,126721</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-0,810619</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0,530591</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 xml:space="preserve"> проститутка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-0,641481</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-0,711516</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0,046052</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эгоистка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0,478577</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0,732524</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0,246037</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интеллигентка</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0,091939</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-0,049565</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0,962405</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бизнес-леди</w:t>
            </w:r>
          </w:p>
        </w:tc>
      </w:tr>
      <w:tr w:rsidR="008F35A2" w:rsidRPr="0046500A">
        <w:trPr>
          <w:trHeight w:val="247"/>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5,518647</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6,485736</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1,666109</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trPr>
          <w:trHeight w:val="581"/>
        </w:trPr>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0,367910</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0,432382</w:t>
            </w:r>
          </w:p>
        </w:tc>
        <w:tc>
          <w:tcPr>
            <w:tcW w:w="1204"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0,111074</w:t>
            </w:r>
          </w:p>
        </w:tc>
        <w:tc>
          <w:tcPr>
            <w:tcW w:w="3599" w:type="dxa"/>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объясненной дисперсии</w:t>
            </w:r>
          </w:p>
        </w:tc>
      </w:tr>
    </w:tbl>
    <w:p w:rsidR="00354A65" w:rsidRDefault="00354A65" w:rsidP="008F35A2"/>
    <w:p w:rsidR="00354A65" w:rsidRDefault="00354A65" w:rsidP="008F35A2">
      <w:r>
        <w:br w:type="page"/>
      </w:r>
    </w:p>
    <w:p w:rsidR="00354A65" w:rsidRDefault="003F552C" w:rsidP="008F35A2">
      <w:r>
        <w:rPr>
          <w:noProof/>
        </w:rPr>
        <w:pict>
          <v:shape id="_x0000_s1035" type="#_x0000_t75" style="position:absolute;left:0;text-align:left;margin-left:-22.8pt;margin-top:61.9pt;width:459.45pt;height:286.2pt;z-index:-251659776;mso-position-vertical-relative:page" wrapcoords="3818 891 3818 1573 5808 1730 13019 1730 10833 2569 359 3198 392 3513 914 4247 424 4771 326 4928 326 5138 946 5924 359 6396 326 6763 522 6763 946 7602 359 8021 359 8441 979 8441 979 9280 359 9594 359 9961 979 10118 979 10957 359 11167 359 11482 979 11796 979 12635 294 12792 294 13107 979 13474 979 14313 294 14313 294 14627 979 15151 326 15990 294 16200 718 16724 979 16829 653 17196 326 17668 294 17825 718 18350 979 18507 718 18769 261 19346 261 19503 5351 20184 6330 20184 6330 21233 15955 21233 16021 19975 816 19346 21339 19293 21339 3303 10898 2569 13215 1783 17978 1573 17913 996 4274 891 3818 891" o:allowincell="f" o:allowoverlap="f">
            <v:imagedata r:id="rId10" o:title=""/>
            <w10:wrap type="square" anchory="page"/>
          </v:shape>
        </w:pict>
      </w:r>
    </w:p>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354A65" w:rsidRDefault="00354A65" w:rsidP="008F35A2"/>
    <w:p w:rsidR="000B2F62" w:rsidRDefault="008F35A2" w:rsidP="008F35A2">
      <w:r w:rsidRPr="0046500A">
        <w:t xml:space="preserve">Девушка - друг, в представлении старшеклассников, хозяйственна и заботлива (она хозяйка и напоминает маму). У нее хороший характер: она не эгоистка и не стерва. </w:t>
      </w:r>
    </w:p>
    <w:p w:rsidR="008F35A2" w:rsidRPr="0046500A" w:rsidRDefault="008F35A2" w:rsidP="008F35A2">
      <w:r w:rsidRPr="0046500A">
        <w:t xml:space="preserve">Такая девушка интеллигентна, романтична и не вульгарна (она не проститутка и не роковая женщина, но интеллигентка, мечтательница и немного ребенок). Девушку-друга молодые люди видят в будущем как возможную жену. Данный образ ассоциируется ментальностью с желтым и зелеными (светлым и темным) цветами. Образ романтично-капризной любовницы – это образ кокетливой принцессы (она любовница, кокетка, принцесса), которой свойственна детскость и мечтательность. Она не эгоистична, и в будущем даже с большей вероятностью, чем девушка - друг, может быть выбрана в жены. Такая девушка ассоциируется старшеклассниками с малиновым и розовым цветом. Наконец, образ бизнес - леди раскрывается ментальностью как образ роковой женщины и проститутки. Это яркая женщина, готовая на многое ради денег. Бизнес-леди ассоциируется с малиновым и темно-синим цветом. </w:t>
      </w:r>
    </w:p>
    <w:p w:rsidR="008F35A2" w:rsidRPr="0046500A" w:rsidRDefault="008F35A2" w:rsidP="008F35A2">
      <w:r w:rsidRPr="0046500A">
        <w:t xml:space="preserve">Семантический анализ ситуаций позволил выделить для старшеклассников следующие типы ситуаций, связанных с любовью. </w:t>
      </w:r>
    </w:p>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1143"/>
        <w:gridCol w:w="1143"/>
        <w:gridCol w:w="1143"/>
        <w:gridCol w:w="1143"/>
        <w:gridCol w:w="1143"/>
        <w:gridCol w:w="3700"/>
      </w:tblGrid>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-1,39942</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-2,36175</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0,46325</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0,44470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-1,11373</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счастье в любви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1,81936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-1,77326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-0,71473</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-0,97909</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-0,34170</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 xml:space="preserve">боль от любви </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-0,91494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-0,59024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-1,17523</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0,00938</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0,66078</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ожидание любви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1,33392</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0,22618</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0,78920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-0, 20565</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1,03432</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ревность</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-0,94381</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-0,12698</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-1,12440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-0,69888</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-0,26893</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забота в любви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1,66898</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0,49918</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-0,35957</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-0,09206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-0,10775</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измена</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0,34749</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0,28356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-1,24867</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2,60224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0,72305</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уход любимого человека</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-0,00700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0,31322</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2, 20873</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-0,24306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0,08941</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секс</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-0,26534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1,78805</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-1,13630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-1,29217</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-0,43504</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принятие любимым ч-ком</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-0,92271</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0,31387</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0,08428</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-1,72614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0,61441</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самоотдача в любви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-0,64044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0,13204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1,35201</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-0,04165</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0,64589</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игра в любовь</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-0,46829</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0,55074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-0,65261</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0,13829</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-1,07884</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создание семьи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-0,80040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0,82992</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0,33961</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1,07687</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0,21370</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творчество в любви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-0,24404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-0,06114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0,33593</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0,39760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1,51089</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власть в любви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0,84982</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-0,76174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0,02716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-0,08243</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0,46652</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агрессия в любви</w:t>
            </w:r>
          </w:p>
        </w:tc>
      </w:tr>
      <w:tr w:rsidR="008F35A2" w:rsidRPr="0046500A" w:rsidTr="000B2F62">
        <w:trPr>
          <w:trHeight w:val="247"/>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0,58684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0,73836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0,81134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0,69206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-2,61299</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получение в любви</w:t>
            </w:r>
          </w:p>
        </w:tc>
      </w:tr>
      <w:tr w:rsidR="008F35A2" w:rsidRPr="0046500A" w:rsidTr="000B2F62">
        <w:trPr>
          <w:trHeight w:val="581"/>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6,939622</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1,657551</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1,584226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1,414883</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3,089869</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rsidTr="000B2F62">
        <w:trPr>
          <w:trHeight w:val="509"/>
        </w:trPr>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0,433726</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0,103597</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0,099014</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0,088430</w:t>
            </w:r>
          </w:p>
        </w:tc>
        <w:tc>
          <w:tcPr>
            <w:tcW w:w="60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0, 193117</w:t>
            </w:r>
          </w:p>
        </w:tc>
        <w:tc>
          <w:tcPr>
            <w:tcW w:w="1967"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объясненной дисперсии</w:t>
            </w:r>
          </w:p>
        </w:tc>
      </w:tr>
    </w:tbl>
    <w:p w:rsidR="000B2F62" w:rsidRDefault="000B2F62" w:rsidP="008F35A2"/>
    <w:p w:rsidR="000B2F62" w:rsidRDefault="008F35A2" w:rsidP="008F35A2">
      <w:r w:rsidRPr="0046500A">
        <w:t xml:space="preserve">Во-первых, это ситуация счастья в любви, которое полностью определяется от противного. Счастье в любви – это не боль, которую вызывает, в первую очередь, измена любимой и ревность к ней. Молодые люди в этом возрасте только ожидают счастливой любви и подозревают, что для того, чтобы быть счастливым в близких отношениях необходимо отдавать (самоотдача в любви). Счастье в любви ассоциируется ментальностью с желтым, розовым, светло и ярко-зеленым, голубым цветом. </w:t>
      </w:r>
    </w:p>
    <w:p w:rsidR="000B2F62" w:rsidRDefault="000B2F62" w:rsidP="008F35A2">
      <w:r>
        <w:br w:type="page"/>
      </w:r>
      <w:r w:rsidR="003F552C">
        <w:rPr>
          <w:noProof/>
        </w:rPr>
        <w:pict>
          <v:shape id="_x0000_s1036" type="#_x0000_t75" style="position:absolute;left:0;text-align:left;margin-left:12pt;margin-top:47.1pt;width:385.95pt;height:215.7pt;z-index:251657728" o:allowincell="f">
            <v:imagedata r:id="rId11" o:title=""/>
            <w10:wrap type="topAndBottom"/>
          </v:shape>
        </w:pict>
      </w:r>
    </w:p>
    <w:p w:rsidR="00354A65" w:rsidRDefault="00354A65" w:rsidP="008F35A2"/>
    <w:p w:rsidR="008F35A2" w:rsidRDefault="008F35A2" w:rsidP="008F35A2">
      <w:r w:rsidRPr="0046500A">
        <w:t xml:space="preserve">Следующий тип ситуаций – это ситуация получения времени, внимания, подарков от любимого человека. Молодые люди готовы создать семью с девушкой, от которой будут много получать в отношениях, с ней они планируют быть счастливыми. В таких отношениях они не будут ревновать или пытаться диктовать свою волю (этот тип ситуации не связан с ревностью и властью в отношениях). Получение и счастье в любви раскрывается старшеклассниками через желтый и оранжевый цвета. Третий тип ситуаций – это ситуация отвержения молодых людей любимой девушкой: она не принимает и это дарит счастье и боль одновременно. Однако с такой девушкой точно не планируют создавать семью. Следующий тип ситуаций - "секс как игра в любовь". Такие отношения не требуют принятия, заботы или ожидания большой любви. Они не могут быть реализованы только, если девушка разрывает отношения и уходит. "Секс как игра" ассоциируется с малиновым и красным цветом. Наконец, последний тип ситуаций - "уход любимого человека": разрыв отношений интерпретируется молодыми людьми как отсутствие принятия их, такими, какие они есть, и невозможность больше отдавать себя любимой (не самоотдача). Напряженность данной ситуации несколько снимается для юношей возможностью творческого поиска новых отношений. Ситуация ухода максимально связана с темно-синим цветом. </w:t>
      </w:r>
    </w:p>
    <w:p w:rsidR="000B2F62" w:rsidRPr="0046500A" w:rsidRDefault="000B2F62" w:rsidP="008F35A2"/>
    <w:tbl>
      <w:tblPr>
        <w:tblW w:w="5000" w:type="pct"/>
        <w:tblCellMar>
          <w:left w:w="30" w:type="dxa"/>
          <w:right w:w="30" w:type="dxa"/>
        </w:tblCellMar>
        <w:tblLook w:val="0000" w:firstRow="0" w:lastRow="0" w:firstColumn="0" w:lastColumn="0" w:noHBand="0" w:noVBand="0"/>
      </w:tblPr>
      <w:tblGrid>
        <w:gridCol w:w="1347"/>
        <w:gridCol w:w="1347"/>
        <w:gridCol w:w="1347"/>
        <w:gridCol w:w="1346"/>
        <w:gridCol w:w="4028"/>
      </w:tblGrid>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0,863238</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0,418641</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0,037760</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0,054832</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счастье как безопасность</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-0,479069</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0,396988</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0,378529</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-0,570286</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отвержение</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0,029028</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-0,887541</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0,359375</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-0, 204769</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секс как игра в любовь</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0,028942</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0,212387</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0,254566</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0,907822</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уход любимой</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0,807796</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0,359833</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0,003542</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0,000279</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счастье как получение</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-0,305976</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-0,908967</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-0,105315</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0,023706</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любовница</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0,890972</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0,280281</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0,029133</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-0,139965</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девушка-друг</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0,012405</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-0,127029</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0,949999</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0,165689</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бизнес-леди</w:t>
            </w:r>
          </w:p>
        </w:tc>
      </w:tr>
      <w:tr w:rsidR="008F35A2" w:rsidRPr="0046500A" w:rsidTr="000B2F62">
        <w:trPr>
          <w:trHeight w:val="247"/>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2,516510</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2,216092</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1,253115</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1,241909</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rsidTr="000B2F62">
        <w:trPr>
          <w:trHeight w:val="713"/>
        </w:trPr>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0,314564</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0,277011</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0,156639</w:t>
            </w:r>
          </w:p>
        </w:tc>
        <w:tc>
          <w:tcPr>
            <w:tcW w:w="71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0,155239</w:t>
            </w:r>
          </w:p>
        </w:tc>
        <w:tc>
          <w:tcPr>
            <w:tcW w:w="213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объясненной дисперсии</w:t>
            </w:r>
          </w:p>
        </w:tc>
      </w:tr>
    </w:tbl>
    <w:p w:rsidR="000B2F62" w:rsidRDefault="000B2F62" w:rsidP="008F35A2"/>
    <w:p w:rsidR="008F35A2" w:rsidRPr="0046500A" w:rsidRDefault="008F35A2" w:rsidP="008F35A2">
      <w:r w:rsidRPr="0046500A">
        <w:t>Ситуации счастья как отсутствие боли, измены и ревности, и счастья как получения и создания семьи связываются старшеклассниками с образом девушки-друга, обладающей хорошим характером. С романтично-капризной любовницей в этом возрасте представляют лишь возможность сексуальных отношений и игры в любовь. Образ бизнес-леди оказался не связан ни с одним типом ситуаций в любви. Молодые люди знают, что бывают такие женщины, но реального близкого взаимодействия с ними не предполагают. Наконец, ситуации отвержения любимым человеком и ухода любимой оказались тесно связаны между собой. Однако, не с одним типом женщин данные ситуации не ассоциируются: это случаи отсутствия отношений из-за страха быть брошенным или не принятым. Итак, основными потребностями молодых людей в 15-17 лет, реализация которых связывается с любовью, является потребность в счастье как безопасности (не изменит, не причинит боль), потребность в получении внимания, сексуальная потребность и потребность в принятии. Причем потребность в принятии часто в этом возрасте настолько не удовлетворена, что не позволяет даже начать строить близкие отношения. Два смысла раскрывают семантику любви в данном возрасте. Это вариант счастливых отношений, основанных на безопасности, получении много от любимой, предполагающий в будущем создание семьи с девушкой другом. И сексуальные отношения, понимаемые как игра в любовь, связываемые с образом любовницы. Образ бизнес-леди негативно оценивается ментальностью, не связан не с одним типом ситуаций и не входит в понимание ментальностью смысла любви. в данном возрасте. . стве, но не предполагающие создание семьи. ра партнера завершен, начина</w:t>
      </w:r>
    </w:p>
    <w:p w:rsidR="008F35A2" w:rsidRPr="0046500A" w:rsidRDefault="008F35A2" w:rsidP="008F35A2">
      <w:r w:rsidRPr="0046500A">
        <w:t xml:space="preserve">Результаты исследования позволили выделить неадекватные установки в сфере близких отношений, свойственные старшеклассникам: </w:t>
      </w:r>
    </w:p>
    <w:p w:rsidR="008F35A2" w:rsidRPr="0046500A" w:rsidRDefault="008F35A2" w:rsidP="008F35A2">
      <w:r w:rsidRPr="0046500A">
        <w:t xml:space="preserve">страх отвержения и в силу этого нежелание строить близкие отношения у молодых людей; </w:t>
      </w:r>
    </w:p>
    <w:p w:rsidR="008F35A2" w:rsidRPr="0046500A" w:rsidRDefault="008F35A2" w:rsidP="008F35A2">
      <w:r w:rsidRPr="0046500A">
        <w:t xml:space="preserve">противопоставления секса и семьи в сознании старшеклассниц и понимание секса как игры, не требующей принятия и заботы в ментальности молодых людей; </w:t>
      </w:r>
    </w:p>
    <w:p w:rsidR="008F35A2" w:rsidRPr="0046500A" w:rsidRDefault="008F35A2" w:rsidP="008F35A2">
      <w:r w:rsidRPr="0046500A">
        <w:t xml:space="preserve">представление о возможности самореализации в отношениях исключительно того, кто в этих отношениях доминирует (творчество как власть) у девушек; </w:t>
      </w:r>
    </w:p>
    <w:p w:rsidR="008F35A2" w:rsidRPr="0046500A" w:rsidRDefault="008F35A2" w:rsidP="008F35A2">
      <w:r w:rsidRPr="0046500A">
        <w:t xml:space="preserve">установка на счастье в любви как получение у молодых людей. </w:t>
      </w:r>
    </w:p>
    <w:p w:rsidR="008F35A2" w:rsidRPr="0046500A" w:rsidRDefault="008F35A2" w:rsidP="008F35A2">
      <w:r w:rsidRPr="0046500A">
        <w:t xml:space="preserve">Наиболее значимыми потребностями, реализация которых связывается с любовью, оказались потребность в принятии, понимании, сексе и защищенности. </w:t>
      </w:r>
    </w:p>
    <w:p w:rsidR="008F35A2" w:rsidRPr="0046500A" w:rsidRDefault="008F35A2" w:rsidP="008F35A2">
      <w:r w:rsidRPr="0046500A">
        <w:t xml:space="preserve">Таким образом, проведенное исследование позволило выявить наиболее значимые аспекты любви для старшеклассников, определить типы мужчин и женщин, выделяемые ментальностью, конкретизировать неадекватные установки на близкие отношения, присущие молодым людям и девушкам в 15-17 лет. </w:t>
      </w:r>
    </w:p>
    <w:p w:rsidR="008F35A2" w:rsidRPr="0046500A" w:rsidRDefault="008F35A2" w:rsidP="008F35A2">
      <w:r w:rsidRPr="0046500A">
        <w:t xml:space="preserve">Результаты исследования позволили обосновать необходимость и разработать курс по психологии любви для учащихся 9-11 классов (Приложение 6). Учебные предметы, включающие молодых людей в мир конкретной науки, не всегда позволяют и дают достаточно времени для познания себя, определения собственного жизненного пути. Курс по психологии любви дает старшеклассникам возможность лучше понять себя, свои потребности, интересы, ценности. Курс позволяет реализовать ведущую в данном возрасте потребность в самоопределении в такой сфере жизни как близкие отношения и любовь. Курс "Психология любви" учебной программой не предусмотрен (он может быть реализован как факультатив или в рамках программы по обществознанию). Поэтому при разработке такого курса особо значимым оказалось выделить главное, наиболее важное для старшеклассников в сфере близких отношений. Разрабатываемый курс "Психология любви" включает занятия, с одной стороны, по принятию, пониманию себя и созданию для себя чувства безопасности, с другой стороны, развивает навыки позитивного общения: умение понимать, принимать, делать общение безопасным для другого человека. Отдельно в рамках данного курса обсуждаются сексуальные отношения и их взаимосвязь с любовью и семьей. Были выделены следующие смысловые блоки: </w:t>
      </w:r>
    </w:p>
    <w:p w:rsidR="008F35A2" w:rsidRPr="0046500A" w:rsidRDefault="008F35A2" w:rsidP="008F35A2">
      <w:r w:rsidRPr="0046500A">
        <w:t xml:space="preserve">Блок 1. Представления о любви в различных культурах. Философские и психологические представления о любви. Использование опыта различных культур, философских и психологических идей для понимания собственных переживаний. </w:t>
      </w:r>
    </w:p>
    <w:p w:rsidR="008F35A2" w:rsidRPr="0046500A" w:rsidRDefault="008F35A2" w:rsidP="008F35A2">
      <w:r w:rsidRPr="0046500A">
        <w:t xml:space="preserve">Блок 2. Влияние средств массовой информации на представления о любви, сексе, семье. Индивидуальный выбор - основа счастливой любви. </w:t>
      </w:r>
    </w:p>
    <w:p w:rsidR="008F35A2" w:rsidRPr="0046500A" w:rsidRDefault="008F35A2" w:rsidP="008F35A2">
      <w:r w:rsidRPr="0046500A">
        <w:t xml:space="preserve">Блок 3. Понимание и принятие себя – основа построения позитивных близких отношений. Хочешь быть любимым – люби! </w:t>
      </w:r>
    </w:p>
    <w:p w:rsidR="008F35A2" w:rsidRPr="0046500A" w:rsidRDefault="008F35A2" w:rsidP="008F35A2">
      <w:r w:rsidRPr="0046500A">
        <w:t xml:space="preserve">Блок 4. Экологичное общение. Понимание и принятие другого человека как необходимый аспект любви. </w:t>
      </w:r>
    </w:p>
    <w:p w:rsidR="008F35A2" w:rsidRPr="0046500A" w:rsidRDefault="008F35A2" w:rsidP="008F35A2">
      <w:r w:rsidRPr="0046500A">
        <w:t xml:space="preserve">Блок 5. Секс, любовь и семья. </w:t>
      </w:r>
    </w:p>
    <w:p w:rsidR="008F35A2" w:rsidRPr="0046500A" w:rsidRDefault="008F35A2" w:rsidP="008F35A2">
      <w:r w:rsidRPr="0046500A">
        <w:t xml:space="preserve">Для каждого блока были подобраны психологические упражнения. Курс прошел частичную апробацию на баз школы - гимназии №123 г. Барнаула. </w:t>
      </w:r>
    </w:p>
    <w:p w:rsidR="008F35A2" w:rsidRDefault="008F35A2" w:rsidP="008F35A2">
      <w:r w:rsidRPr="0046500A">
        <w:t xml:space="preserve">На следующем этапе исследования испытуемыми являлись студенты Алтайского государственного университета различных специальностей в возрасте 18-20 лет в количестве 75 человек. При анализе мужской ментальности были выявлены четыре типа женщин, значимых в сфере близких отношений. </w:t>
      </w:r>
    </w:p>
    <w:p w:rsidR="000B2F62" w:rsidRPr="0046500A" w:rsidRDefault="000B2F62" w:rsidP="008F35A2"/>
    <w:p w:rsidR="008F35A2" w:rsidRPr="0046500A" w:rsidRDefault="008F35A2" w:rsidP="008F35A2">
      <w:r w:rsidRPr="0046500A">
        <w:t xml:space="preserve">Результаты факторного анализа: </w:t>
      </w:r>
    </w:p>
    <w:tbl>
      <w:tblPr>
        <w:tblW w:w="5000" w:type="pct"/>
        <w:tblCellMar>
          <w:left w:w="30" w:type="dxa"/>
          <w:right w:w="30" w:type="dxa"/>
        </w:tblCellMar>
        <w:tblLook w:val="0000" w:firstRow="0" w:lastRow="0" w:firstColumn="0" w:lastColumn="0" w:noHBand="0" w:noVBand="0"/>
      </w:tblPr>
      <w:tblGrid>
        <w:gridCol w:w="830"/>
        <w:gridCol w:w="662"/>
        <w:gridCol w:w="662"/>
        <w:gridCol w:w="661"/>
        <w:gridCol w:w="661"/>
        <w:gridCol w:w="1060"/>
        <w:gridCol w:w="661"/>
        <w:gridCol w:w="661"/>
        <w:gridCol w:w="661"/>
        <w:gridCol w:w="663"/>
        <w:gridCol w:w="2233"/>
      </w:tblGrid>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Цвета</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F4</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F3</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F4</w:t>
            </w:r>
          </w:p>
        </w:tc>
        <w:tc>
          <w:tcPr>
            <w:tcW w:w="1185" w:type="pct"/>
            <w:tcBorders>
              <w:top w:val="single" w:sz="2" w:space="0" w:color="000000"/>
              <w:left w:val="single" w:sz="6" w:space="0" w:color="auto"/>
              <w:bottom w:val="single" w:sz="6" w:space="0" w:color="auto"/>
              <w:right w:val="single" w:sz="2" w:space="0" w:color="000000"/>
            </w:tcBorders>
          </w:tcPr>
          <w:p w:rsidR="008F35A2" w:rsidRPr="0046500A" w:rsidRDefault="008F35A2" w:rsidP="000B2F62">
            <w:pPr>
              <w:pStyle w:val="af"/>
              <w:rPr>
                <w:snapToGrid w:val="0"/>
              </w:rPr>
            </w:pP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0,64</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0,21</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-1,91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1,21</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-0,14</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0,39</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любовница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0,95</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0,42</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хозяйка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4</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1,17</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-0,07</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0,27</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кокетка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0,64</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0,25</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стерва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-0,34</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-1,11</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-0,06</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0,12</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женщина-мать</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1,90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1,29</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0,65</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-0,02</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0,23</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женщина-ребенок</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-1,75</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-0,33</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-0,17</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роковая женщина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9</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0,09</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-1,55</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-0,36</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женщина-друг</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-0,14</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0,00</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принцесса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0,44</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1,22</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-0,59</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-0,07</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мечтательница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-0,07</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-0,01</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 xml:space="preserve"> проститутка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-1,78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-1,87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-0,68</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0,03</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эгоистка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0,27</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-0,50</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-0,22</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0,15</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-0,92</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интеллигентка</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0,04</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0,81</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-1,01</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-0,05</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0,94</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-0,16</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бизнес-леди</w:t>
            </w:r>
          </w:p>
        </w:tc>
      </w:tr>
      <w:tr w:rsidR="008F35A2" w:rsidRPr="0046500A" w:rsidTr="000B2F62">
        <w:trPr>
          <w:trHeight w:val="247"/>
        </w:trPr>
        <w:tc>
          <w:tcPr>
            <w:tcW w:w="440"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-1,79</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-0,58</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0,33</w:t>
            </w:r>
          </w:p>
        </w:tc>
        <w:tc>
          <w:tcPr>
            <w:tcW w:w="563" w:type="pct"/>
            <w:tcBorders>
              <w:top w:val="single" w:sz="2" w:space="0" w:color="000000"/>
              <w:left w:val="single" w:sz="6" w:space="0" w:color="auto"/>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4,44</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5,93</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1,42</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1,38</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rsidTr="000B2F62">
        <w:trPr>
          <w:trHeight w:val="494"/>
        </w:trPr>
        <w:tc>
          <w:tcPr>
            <w:tcW w:w="440" w:type="pct"/>
            <w:tcBorders>
              <w:top w:val="single" w:sz="6" w:space="0" w:color="auto"/>
              <w:left w:val="single" w:sz="2" w:space="0" w:color="000000"/>
              <w:bottom w:val="single" w:sz="2" w:space="0" w:color="000000"/>
              <w:right w:val="single" w:sz="2" w:space="0" w:color="000000"/>
            </w:tcBorders>
          </w:tcPr>
          <w:p w:rsidR="008F35A2" w:rsidRPr="0046500A" w:rsidRDefault="003F552C" w:rsidP="000B2F62">
            <w:pPr>
              <w:pStyle w:val="af"/>
              <w:rPr>
                <w:snapToGrid w:val="0"/>
              </w:rPr>
            </w:pPr>
            <w:r>
              <w:rPr>
                <w:noProof/>
              </w:rPr>
              <w:pict>
                <v:shape id="_x0000_s1037" type="#_x0000_t75" style="position:absolute;left:0;text-align:left;margin-left:-20.25pt;margin-top:47.75pt;width:482.65pt;height:225.85pt;z-index:251658752;mso-position-horizontal-relative:text;mso-position-vertical-relative:text" o:allowincell="f">
                  <v:imagedata r:id="rId12" o:title=""/>
                  <w10:wrap type="topAndBottom"/>
                </v:shape>
              </w:pict>
            </w:r>
          </w:p>
        </w:tc>
        <w:tc>
          <w:tcPr>
            <w:tcW w:w="351"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351"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351"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351"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563"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0,40</w:t>
            </w:r>
          </w:p>
        </w:tc>
        <w:tc>
          <w:tcPr>
            <w:tcW w:w="35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0,09</w:t>
            </w:r>
          </w:p>
        </w:tc>
        <w:tc>
          <w:tcPr>
            <w:tcW w:w="352"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0,09</w:t>
            </w:r>
          </w:p>
        </w:tc>
        <w:tc>
          <w:tcPr>
            <w:tcW w:w="1185"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объясняемой дисперсии</w:t>
            </w:r>
          </w:p>
        </w:tc>
      </w:tr>
    </w:tbl>
    <w:p w:rsidR="000B2F62" w:rsidRDefault="000B2F62" w:rsidP="008F35A2"/>
    <w:p w:rsidR="008F35A2" w:rsidRPr="0046500A" w:rsidRDefault="008F35A2" w:rsidP="008F35A2">
      <w:r w:rsidRPr="0046500A">
        <w:t xml:space="preserve">Это образ роковой женщины, ассоциируемый с красным, малиновым и черным цветами. Данный образ раскрывается в ментальности как образ проститутки, стервы, эгоистки. Такая женщина не может быть матерью и хозяйкой, кроме того, в данном образе отрицается любая детскость, роковая женщина - это не женщина ребенок. Следующий образ, полученный при анализе мужской ментальности, это образ идеальной для данной группы женщины, ассоциируемой с красным и малиновым цветом. Идеальная женщина для 18-20-летних молодых людей – это кокетка (серые мышки им не нужны). Кроме того, она рассматривается как любовница и, если она проходит проверку этой ролью, то и как потенциальная жена. Это образ романтично-капризной женщины: мечтательницы, принцессы, ребенка, от которой также ждут и дружеских отношений. Данный образ свидетельствует о наличии в сознании молодых людей недифференцированного, эталонного, идеального женского образа: от такой женщины ждут всего и сразу. В восемнадцать, двадцать лет мужчины еще надеются найти кокетливую подругу, любовницу, жену и друга в одной женщине. Третий образ, выделенный в результате семантического анализа, это образ бизнес-леди. Такая женщина рассматривается как хозяйка и ассоциируется в ментальности с черным, темно-зеленым, фиолетовым цветом. Это образ более зрелой, старшей по возрасту женщины, который, как показал дальнейший анализ, оказался не связан не с какими типами ситуаций в любви. Такой тип женщин дифференцируется ментальности, но выделяется не для построения близких отношений, а как значимый в других сферах жизни. Наконец, последний тип женщины в данной ментальности – это образ интеллигентки. Это женщина в сером, темно-синих или зеленых цветах. Интеллигентку молодые люди рассматривают как возможного друга, но не как любовницу, сексуальные отношения с ней строиться не будут. </w:t>
      </w:r>
    </w:p>
    <w:p w:rsidR="008F35A2" w:rsidRPr="0046500A" w:rsidRDefault="008F35A2" w:rsidP="008F35A2">
      <w:r w:rsidRPr="0046500A">
        <w:t xml:space="preserve">Семантический анализ ситуаций позволил описать три основных типа ситуаций, связываемых мужской ментальностью с любовью. </w:t>
      </w:r>
    </w:p>
    <w:p w:rsidR="000B2F62" w:rsidRDefault="000B2F62" w:rsidP="008F35A2"/>
    <w:p w:rsidR="008F35A2" w:rsidRPr="0046500A" w:rsidRDefault="000B2F62" w:rsidP="008F35A2">
      <w:r>
        <w:br w:type="page"/>
      </w:r>
      <w:r w:rsidR="008F35A2" w:rsidRPr="0046500A">
        <w:t xml:space="preserve">Результаты факторного анализа: </w:t>
      </w:r>
    </w:p>
    <w:tbl>
      <w:tblPr>
        <w:tblW w:w="5000" w:type="pct"/>
        <w:tblCellMar>
          <w:left w:w="30" w:type="dxa"/>
          <w:right w:w="30" w:type="dxa"/>
        </w:tblCellMar>
        <w:tblLook w:val="0000" w:firstRow="0" w:lastRow="0" w:firstColumn="0" w:lastColumn="0" w:noHBand="0" w:noVBand="0"/>
      </w:tblPr>
      <w:tblGrid>
        <w:gridCol w:w="939"/>
        <w:gridCol w:w="750"/>
        <w:gridCol w:w="749"/>
        <w:gridCol w:w="749"/>
        <w:gridCol w:w="505"/>
        <w:gridCol w:w="505"/>
        <w:gridCol w:w="749"/>
        <w:gridCol w:w="749"/>
        <w:gridCol w:w="749"/>
        <w:gridCol w:w="2971"/>
      </w:tblGrid>
      <w:tr w:rsidR="008F35A2" w:rsidRPr="0046500A" w:rsidTr="000B2F62">
        <w:trPr>
          <w:trHeight w:val="247"/>
        </w:trPr>
        <w:tc>
          <w:tcPr>
            <w:tcW w:w="4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Цвета</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F1</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F2</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F3</w:t>
            </w:r>
          </w:p>
        </w:tc>
        <w:tc>
          <w:tcPr>
            <w:tcW w:w="268" w:type="pct"/>
            <w:tcBorders>
              <w:top w:val="single" w:sz="2" w:space="0" w:color="000000"/>
              <w:left w:val="single" w:sz="6" w:space="0" w:color="auto"/>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F1</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F2</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F3</w:t>
            </w:r>
          </w:p>
        </w:tc>
        <w:tc>
          <w:tcPr>
            <w:tcW w:w="1581" w:type="pct"/>
            <w:tcBorders>
              <w:top w:val="single" w:sz="2" w:space="0" w:color="000000"/>
              <w:left w:val="single" w:sz="6" w:space="0" w:color="auto"/>
              <w:bottom w:val="single" w:sz="6" w:space="0" w:color="auto"/>
              <w:right w:val="single" w:sz="2" w:space="0" w:color="000000"/>
            </w:tcBorders>
          </w:tcPr>
          <w:p w:rsidR="008F35A2" w:rsidRPr="0046500A" w:rsidRDefault="008F35A2" w:rsidP="000B2F62">
            <w:pPr>
              <w:pStyle w:val="af"/>
              <w:rPr>
                <w:snapToGrid w:val="0"/>
              </w:rPr>
            </w:pPr>
          </w:p>
        </w:tc>
      </w:tr>
      <w:tr w:rsidR="008F35A2" w:rsidRPr="0046500A" w:rsidTr="000B2F62">
        <w:trPr>
          <w:trHeight w:val="247"/>
        </w:trPr>
        <w:tc>
          <w:tcPr>
            <w:tcW w:w="498"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w:t>
            </w:r>
          </w:p>
        </w:tc>
        <w:tc>
          <w:tcPr>
            <w:tcW w:w="398"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0,08</w:t>
            </w:r>
          </w:p>
        </w:tc>
        <w:tc>
          <w:tcPr>
            <w:tcW w:w="398"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-0,85</w:t>
            </w:r>
          </w:p>
        </w:tc>
        <w:tc>
          <w:tcPr>
            <w:tcW w:w="398"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0,23</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1,01</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0,56</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0,87</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счастье в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2</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-0,97</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-0,13</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-1,42</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1,31</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-0,43</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 xml:space="preserve">боль от любви </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0,88</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0,17</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0,01</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0,50</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0,75</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0,69</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ожидание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4</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0,95</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0,11</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0,15</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-1,44</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-1,02</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-0,01</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ревность</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5</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-0,78</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-0,08</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-0,10</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1,42</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0,38</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-1, 19</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забота в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6</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-0,82</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0,33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0,06</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-1,25</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0,14</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-1,54</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измена</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7</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-0,23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-0,50</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0,72</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-0,95</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1,43</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-0,34</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уход любимого человека</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8</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0,90</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0,07</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-0,14</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0,42</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-1,32</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1,61</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секс</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9</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-0,67</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-0,07</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-0,58</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0,91</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0,34</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0,89</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принятие любимым ч-ком</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10</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-0,85</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-0,32</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0,78</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-0,76</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-1,39</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самоотдача в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11</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0,93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0,06</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0,08</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-0,29</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-0,39</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0,21</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игра в любовь</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12</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-0,12</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-0,92</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-0,18</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0,66</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0,81</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-0,52</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создание семьи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-0,91</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0,14</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-0, 20</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0,68</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0,49</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0,25</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творчество в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14</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0,83</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0,32</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0,32</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-0,43</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-2,30</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-0,56</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власть в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15</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0,29</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0,09</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0,83</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-1,34</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0,18</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1,87</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агрессия в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16</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0,92</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0,09</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0,24</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6" w:space="0" w:color="auto"/>
            </w:tcBorders>
          </w:tcPr>
          <w:p w:rsidR="008F35A2" w:rsidRPr="0046500A" w:rsidRDefault="008F35A2" w:rsidP="000B2F62">
            <w:pPr>
              <w:pStyle w:val="af"/>
              <w:rPr>
                <w:snapToGrid w:val="0"/>
              </w:rPr>
            </w:pP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0,76</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-0,59</w:t>
            </w:r>
          </w:p>
        </w:tc>
        <w:tc>
          <w:tcPr>
            <w:tcW w:w="398"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-0,40</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получение в любви</w:t>
            </w:r>
          </w:p>
        </w:tc>
      </w:tr>
      <w:tr w:rsidR="008F35A2" w:rsidRPr="0046500A" w:rsidTr="000B2F62">
        <w:trPr>
          <w:trHeight w:val="247"/>
        </w:trPr>
        <w:tc>
          <w:tcPr>
            <w:tcW w:w="4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9,24</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2,14</w:t>
            </w:r>
          </w:p>
        </w:tc>
        <w:tc>
          <w:tcPr>
            <w:tcW w:w="39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2,00</w:t>
            </w: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398"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9,24</w:t>
            </w:r>
          </w:p>
        </w:tc>
        <w:tc>
          <w:tcPr>
            <w:tcW w:w="398"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2,14</w:t>
            </w:r>
          </w:p>
        </w:tc>
        <w:tc>
          <w:tcPr>
            <w:tcW w:w="398" w:type="pct"/>
            <w:tcBorders>
              <w:top w:val="single" w:sz="6" w:space="0" w:color="auto"/>
              <w:left w:val="single" w:sz="2" w:space="0" w:color="000000"/>
              <w:bottom w:val="single" w:sz="2" w:space="0" w:color="000000"/>
              <w:right w:val="single" w:sz="2" w:space="0" w:color="000000"/>
            </w:tcBorders>
          </w:tcPr>
          <w:p w:rsidR="008F35A2" w:rsidRPr="0046500A" w:rsidRDefault="008F35A2" w:rsidP="000B2F62">
            <w:pPr>
              <w:pStyle w:val="af"/>
              <w:rPr>
                <w:snapToGrid w:val="0"/>
              </w:rPr>
            </w:pPr>
            <w:r w:rsidRPr="0046500A">
              <w:rPr>
                <w:snapToGrid w:val="0"/>
              </w:rPr>
              <w:t>2,00</w:t>
            </w:r>
          </w:p>
        </w:tc>
        <w:tc>
          <w:tcPr>
            <w:tcW w:w="1581" w:type="pct"/>
            <w:tcBorders>
              <w:top w:val="single" w:sz="6" w:space="0" w:color="auto"/>
              <w:left w:val="single" w:sz="2" w:space="0" w:color="000000"/>
              <w:bottom w:val="single" w:sz="6" w:space="0" w:color="auto"/>
              <w:right w:val="single" w:sz="6" w:space="0" w:color="auto"/>
            </w:tcBorders>
          </w:tcPr>
          <w:p w:rsidR="008F35A2" w:rsidRPr="0046500A" w:rsidRDefault="008F35A2" w:rsidP="000B2F62">
            <w:pPr>
              <w:pStyle w:val="af"/>
              <w:rPr>
                <w:snapToGrid w:val="0"/>
              </w:rPr>
            </w:pPr>
            <w:r w:rsidRPr="0046500A">
              <w:rPr>
                <w:snapToGrid w:val="0"/>
              </w:rPr>
              <w:t>Факторные веса</w:t>
            </w:r>
          </w:p>
        </w:tc>
      </w:tr>
      <w:tr w:rsidR="008F35A2" w:rsidRPr="0046500A" w:rsidTr="000B2F62">
        <w:trPr>
          <w:trHeight w:val="494"/>
        </w:trPr>
        <w:tc>
          <w:tcPr>
            <w:tcW w:w="498" w:type="pct"/>
            <w:tcBorders>
              <w:top w:val="single" w:sz="2" w:space="0" w:color="000000"/>
              <w:left w:val="single" w:sz="2" w:space="0" w:color="000000"/>
              <w:bottom w:val="single" w:sz="6" w:space="0" w:color="auto"/>
              <w:right w:val="single" w:sz="2" w:space="0" w:color="000000"/>
            </w:tcBorders>
          </w:tcPr>
          <w:p w:rsidR="008F35A2" w:rsidRPr="0046500A" w:rsidRDefault="008F35A2" w:rsidP="000B2F62">
            <w:pPr>
              <w:pStyle w:val="af"/>
              <w:rPr>
                <w:snapToGrid w:val="0"/>
              </w:rPr>
            </w:pPr>
          </w:p>
        </w:tc>
        <w:tc>
          <w:tcPr>
            <w:tcW w:w="398" w:type="pct"/>
            <w:tcBorders>
              <w:top w:val="single" w:sz="2" w:space="0" w:color="000000"/>
              <w:left w:val="single" w:sz="2" w:space="0" w:color="000000"/>
              <w:bottom w:val="single" w:sz="6" w:space="0" w:color="auto"/>
              <w:right w:val="single" w:sz="2" w:space="0" w:color="000000"/>
            </w:tcBorders>
          </w:tcPr>
          <w:p w:rsidR="008F35A2" w:rsidRPr="0046500A" w:rsidRDefault="008F35A2" w:rsidP="000B2F62">
            <w:pPr>
              <w:pStyle w:val="af"/>
              <w:rPr>
                <w:snapToGrid w:val="0"/>
              </w:rPr>
            </w:pPr>
            <w:r w:rsidRPr="0046500A">
              <w:rPr>
                <w:snapToGrid w:val="0"/>
              </w:rPr>
              <w:t>0,58</w:t>
            </w:r>
          </w:p>
        </w:tc>
        <w:tc>
          <w:tcPr>
            <w:tcW w:w="398" w:type="pct"/>
            <w:tcBorders>
              <w:top w:val="single" w:sz="2" w:space="0" w:color="000000"/>
              <w:left w:val="single" w:sz="2" w:space="0" w:color="000000"/>
              <w:bottom w:val="single" w:sz="6" w:space="0" w:color="auto"/>
              <w:right w:val="single" w:sz="2" w:space="0" w:color="000000"/>
            </w:tcBorders>
          </w:tcPr>
          <w:p w:rsidR="008F35A2" w:rsidRPr="0046500A" w:rsidRDefault="008F35A2" w:rsidP="000B2F62">
            <w:pPr>
              <w:pStyle w:val="af"/>
              <w:rPr>
                <w:snapToGrid w:val="0"/>
              </w:rPr>
            </w:pPr>
            <w:r w:rsidRPr="0046500A">
              <w:rPr>
                <w:snapToGrid w:val="0"/>
              </w:rPr>
              <w:t>0,13</w:t>
            </w:r>
          </w:p>
        </w:tc>
        <w:tc>
          <w:tcPr>
            <w:tcW w:w="398" w:type="pct"/>
            <w:tcBorders>
              <w:top w:val="single" w:sz="2" w:space="0" w:color="000000"/>
              <w:left w:val="single" w:sz="2" w:space="0" w:color="000000"/>
              <w:bottom w:val="single" w:sz="6" w:space="0" w:color="auto"/>
              <w:right w:val="single" w:sz="2" w:space="0" w:color="000000"/>
            </w:tcBorders>
          </w:tcPr>
          <w:p w:rsidR="008F35A2" w:rsidRPr="0046500A" w:rsidRDefault="008F35A2" w:rsidP="000B2F62">
            <w:pPr>
              <w:pStyle w:val="af"/>
              <w:rPr>
                <w:snapToGrid w:val="0"/>
              </w:rPr>
            </w:pPr>
            <w:r w:rsidRPr="0046500A">
              <w:rPr>
                <w:snapToGrid w:val="0"/>
              </w:rPr>
              <w:t>0,13</w:t>
            </w:r>
          </w:p>
        </w:tc>
        <w:tc>
          <w:tcPr>
            <w:tcW w:w="268" w:type="pct"/>
            <w:tcBorders>
              <w:top w:val="single" w:sz="2" w:space="0" w:color="000000"/>
              <w:left w:val="single" w:sz="2" w:space="0" w:color="000000"/>
              <w:bottom w:val="single" w:sz="6" w:space="0" w:color="auto"/>
              <w:right w:val="single" w:sz="2" w:space="0" w:color="000000"/>
            </w:tcBorders>
          </w:tcPr>
          <w:p w:rsidR="008F35A2" w:rsidRPr="0046500A" w:rsidRDefault="008F35A2" w:rsidP="000B2F62">
            <w:pPr>
              <w:pStyle w:val="af"/>
              <w:rPr>
                <w:snapToGrid w:val="0"/>
              </w:rPr>
            </w:pPr>
          </w:p>
        </w:tc>
        <w:tc>
          <w:tcPr>
            <w:tcW w:w="268" w:type="pct"/>
            <w:tcBorders>
              <w:top w:val="single" w:sz="2" w:space="0" w:color="000000"/>
              <w:left w:val="single" w:sz="2" w:space="0" w:color="000000"/>
              <w:bottom w:val="single" w:sz="2" w:space="0" w:color="000000"/>
              <w:right w:val="single" w:sz="2" w:space="0" w:color="000000"/>
            </w:tcBorders>
          </w:tcPr>
          <w:p w:rsidR="008F35A2" w:rsidRPr="0046500A" w:rsidRDefault="008F35A2" w:rsidP="000B2F62">
            <w:pPr>
              <w:pStyle w:val="af"/>
              <w:rPr>
                <w:snapToGrid w:val="0"/>
              </w:rPr>
            </w:pPr>
          </w:p>
        </w:tc>
        <w:tc>
          <w:tcPr>
            <w:tcW w:w="398" w:type="pct"/>
            <w:tcBorders>
              <w:top w:val="single" w:sz="2" w:space="0" w:color="000000"/>
              <w:left w:val="single" w:sz="2" w:space="0" w:color="000000"/>
              <w:bottom w:val="single" w:sz="6" w:space="0" w:color="auto"/>
              <w:right w:val="single" w:sz="2" w:space="0" w:color="000000"/>
            </w:tcBorders>
          </w:tcPr>
          <w:p w:rsidR="008F35A2" w:rsidRPr="0046500A" w:rsidRDefault="008F35A2" w:rsidP="000B2F62">
            <w:pPr>
              <w:pStyle w:val="af"/>
              <w:rPr>
                <w:snapToGrid w:val="0"/>
              </w:rPr>
            </w:pPr>
            <w:r w:rsidRPr="0046500A">
              <w:rPr>
                <w:snapToGrid w:val="0"/>
              </w:rPr>
              <w:t>0,58</w:t>
            </w:r>
          </w:p>
        </w:tc>
        <w:tc>
          <w:tcPr>
            <w:tcW w:w="398" w:type="pct"/>
            <w:tcBorders>
              <w:top w:val="single" w:sz="2" w:space="0" w:color="000000"/>
              <w:left w:val="single" w:sz="2" w:space="0" w:color="000000"/>
              <w:bottom w:val="single" w:sz="6" w:space="0" w:color="auto"/>
              <w:right w:val="single" w:sz="2" w:space="0" w:color="000000"/>
            </w:tcBorders>
          </w:tcPr>
          <w:p w:rsidR="008F35A2" w:rsidRPr="0046500A" w:rsidRDefault="008F35A2" w:rsidP="000B2F62">
            <w:pPr>
              <w:pStyle w:val="af"/>
              <w:rPr>
                <w:snapToGrid w:val="0"/>
              </w:rPr>
            </w:pPr>
            <w:r w:rsidRPr="0046500A">
              <w:rPr>
                <w:snapToGrid w:val="0"/>
              </w:rPr>
              <w:t>0,13</w:t>
            </w:r>
          </w:p>
        </w:tc>
        <w:tc>
          <w:tcPr>
            <w:tcW w:w="398" w:type="pct"/>
            <w:tcBorders>
              <w:top w:val="single" w:sz="2" w:space="0" w:color="000000"/>
              <w:left w:val="single" w:sz="2" w:space="0" w:color="000000"/>
              <w:bottom w:val="single" w:sz="6" w:space="0" w:color="auto"/>
              <w:right w:val="single" w:sz="6" w:space="0" w:color="auto"/>
            </w:tcBorders>
          </w:tcPr>
          <w:p w:rsidR="008F35A2" w:rsidRPr="0046500A" w:rsidRDefault="008F35A2" w:rsidP="000B2F62">
            <w:pPr>
              <w:pStyle w:val="af"/>
              <w:rPr>
                <w:snapToGrid w:val="0"/>
              </w:rPr>
            </w:pPr>
            <w:r w:rsidRPr="0046500A">
              <w:rPr>
                <w:snapToGrid w:val="0"/>
              </w:rPr>
              <w:t>0,13</w:t>
            </w:r>
          </w:p>
        </w:tc>
        <w:tc>
          <w:tcPr>
            <w:tcW w:w="1581" w:type="pct"/>
            <w:tcBorders>
              <w:top w:val="single" w:sz="6" w:space="0" w:color="auto"/>
              <w:left w:val="single" w:sz="6" w:space="0" w:color="auto"/>
              <w:bottom w:val="single" w:sz="6" w:space="0" w:color="auto"/>
              <w:right w:val="single" w:sz="6" w:space="0" w:color="auto"/>
            </w:tcBorders>
          </w:tcPr>
          <w:p w:rsidR="008F35A2" w:rsidRPr="0046500A" w:rsidRDefault="008F35A2" w:rsidP="000B2F62">
            <w:pPr>
              <w:pStyle w:val="af"/>
              <w:rPr>
                <w:snapToGrid w:val="0"/>
              </w:rPr>
            </w:pPr>
            <w:r w:rsidRPr="0046500A">
              <w:rPr>
                <w:snapToGrid w:val="0"/>
              </w:rPr>
              <w:t>Доля объясняемой дисперсии</w:t>
            </w:r>
          </w:p>
        </w:tc>
      </w:tr>
    </w:tbl>
    <w:p w:rsidR="008F35A2" w:rsidRPr="0046500A" w:rsidRDefault="008F35A2" w:rsidP="008F35A2"/>
    <w:p w:rsidR="008F35A2" w:rsidRPr="0046500A" w:rsidRDefault="008F35A2" w:rsidP="008F35A2">
      <w:r w:rsidRPr="0046500A">
        <w:t xml:space="preserve">Это, во-первых, ситуация счастья в любви. Счастье в любви понимается молодыми людьми как забота и как отсутствие негативных моментов в отношениях, во многом от противного. Итак, счастье – это не измена любимого человека, которая вызывает ревность, боль и агрессию, и не уход любимой. Именно измену болезненнее всего воспримут молодые люди и вряд ли смогут ее простить. Счастье в любви ассоциируется у молодых людей в студенчестве с желтым, оранжевым, розовым, зеленым, голубым цветом. Данный тип ситуации связан в ментальности с образом идеальной женщины, именно с ней стремятся достичь счастья в любви молодые мужчины. Следующий тип ситуации – это ситуация фрустрации потребности в любви: боли, ухода любимого человека, не возможности контролировать отношения (не власть) и строить сексуальные отношения (не секс). Эта ситуация связана с образом роковой женщины, которая может уйти, причинить боль, которую нет ресурсов контролировать в данном возрасте. Эта ситуация раскрывается ментальностью через отрицание красного, малинового, фиолетового цвета, которые ассоциируются с сексом и властью над партнером. Наконец, третий тип ситуации связан с ситуацией секса, который понимается как нечто инстинктивное, близкое агрессии, и счастья в любви, при этом сексуальные отношения не могут быть реализованы в ситуации гиперопеки. Заботы, излишней самоотдачи или же в ситуации измены женщины. Ситуация счастья и секса ассоциируется с красным и темно-синим цветом и связана с образом идеальной женщины. Итак, основными потребностями молодых людей, удовлетворение которых зависит от близких отношений, являются потребность в счастье как заботе и безопасности в любви (не уйдет, не изменит, не причинит боль), потребность в сексе при контроле, власти в отношениях и сексе как спонтанном самовыражении, приносящем счастье. Два смысла образуют для студентов пространство любви. Это любовь как источник счастья, основанная на заботе, безопасности отношений и сексе, и связанная с образом идеальной женщины. И любовь как причина страданий и боли в ситуации ухода любимой, когда нет возможностей ее остановить. Молодые люди считают, что чаще всего причиняют боль роковые женщины. Образ бизнес - леди по-прежнему не включается мужской ментальностью в смысл любви. </w:t>
      </w:r>
    </w:p>
    <w:p w:rsidR="008F35A2" w:rsidRDefault="008F35A2" w:rsidP="008F35A2">
      <w:r w:rsidRPr="0046500A">
        <w:t xml:space="preserve">При анализе ментальности студенток 2-4 курса были выделены три основных типа мужчин, значимых для них в близких отношениях: мужчина - любовник, мужчина - друг и мужчина - "каменная стена". </w:t>
      </w:r>
    </w:p>
    <w:p w:rsidR="000B2F62" w:rsidRPr="0046500A" w:rsidRDefault="000B2F62" w:rsidP="008F35A2"/>
    <w:tbl>
      <w:tblPr>
        <w:tblW w:w="5000" w:type="pct"/>
        <w:tblLook w:val="0000" w:firstRow="0" w:lastRow="0" w:firstColumn="0" w:lastColumn="0" w:noHBand="0" w:noVBand="0"/>
      </w:tblPr>
      <w:tblGrid>
        <w:gridCol w:w="4080"/>
        <w:gridCol w:w="1831"/>
        <w:gridCol w:w="1830"/>
        <w:gridCol w:w="1830"/>
      </w:tblGrid>
      <w:tr w:rsidR="008F35A2" w:rsidRPr="0046500A" w:rsidTr="000B2F62">
        <w:trPr>
          <w:trHeight w:val="390"/>
        </w:trPr>
        <w:tc>
          <w:tcPr>
            <w:tcW w:w="2131" w:type="pct"/>
            <w:tcBorders>
              <w:top w:val="single" w:sz="4" w:space="0" w:color="auto"/>
              <w:left w:val="single" w:sz="4" w:space="0" w:color="auto"/>
              <w:bottom w:val="single" w:sz="4" w:space="0" w:color="auto"/>
              <w:right w:val="single" w:sz="4" w:space="0" w:color="auto"/>
            </w:tcBorders>
          </w:tcPr>
          <w:p w:rsidR="008F35A2" w:rsidRPr="0046500A" w:rsidRDefault="008F35A2" w:rsidP="000B2F62">
            <w:pPr>
              <w:pStyle w:val="af"/>
            </w:pPr>
            <w:r w:rsidRPr="0046500A">
              <w:t>Муж</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0,56</w:t>
            </w:r>
          </w:p>
        </w:tc>
        <w:tc>
          <w:tcPr>
            <w:tcW w:w="956" w:type="pct"/>
            <w:tcBorders>
              <w:top w:val="single" w:sz="4" w:space="0" w:color="auto"/>
              <w:bottom w:val="single" w:sz="4" w:space="0" w:color="auto"/>
              <w:right w:val="single" w:sz="4" w:space="0" w:color="auto"/>
            </w:tcBorders>
            <w:vAlign w:val="bottom"/>
          </w:tcPr>
          <w:p w:rsidR="008F35A2" w:rsidRPr="0046500A" w:rsidRDefault="008F35A2" w:rsidP="000B2F62">
            <w:pPr>
              <w:pStyle w:val="af"/>
            </w:pPr>
            <w:r w:rsidRPr="0046500A">
              <w:t>0,06</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0,77</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любовник</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0,91</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0,29</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0,22</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джентльмен</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0,13</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0,13</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0,72</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дон жуан</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0,93</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0,23</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0,01</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романтик</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0,36</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0,92</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0,04</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деспот</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-0,08</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-0,98</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-0,05</w:t>
            </w:r>
          </w:p>
        </w:tc>
      </w:tr>
      <w:tr w:rsidR="008F35A2" w:rsidRPr="0046500A" w:rsidTr="000B2F62">
        <w:trPr>
          <w:trHeight w:val="254"/>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тюфяк</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-0,9</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0,23</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-0, 19</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эгоист</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0,17</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-0,96</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-0,07</w:t>
            </w:r>
          </w:p>
        </w:tc>
      </w:tr>
      <w:tr w:rsidR="008F35A2" w:rsidRPr="0046500A" w:rsidTr="000B2F62">
        <w:trPr>
          <w:trHeight w:val="231"/>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друг</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0,37</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0,76</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0,47</w:t>
            </w:r>
          </w:p>
        </w:tc>
      </w:tr>
      <w:tr w:rsidR="008F35A2" w:rsidRPr="0046500A" w:rsidTr="000B2F62">
        <w:trPr>
          <w:trHeight w:val="27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спонсор</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0,47</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-0,63</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0,56</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хозяин</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0,01</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-0,7</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0,68</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зануда</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-0,87</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-0,41</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-0, 19</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защитник</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0,51</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-0,47</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0,67</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лидер</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0,86</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-0,36</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0,32</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наставник</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0,05</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0,17</w:t>
            </w:r>
          </w:p>
        </w:tc>
        <w:tc>
          <w:tcPr>
            <w:tcW w:w="956"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0B2F62">
            <w:pPr>
              <w:pStyle w:val="af"/>
            </w:pPr>
            <w:r w:rsidRPr="0046500A">
              <w:t>0,88</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Факторные веса</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5,11</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4,95</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3,57</w:t>
            </w:r>
          </w:p>
        </w:tc>
      </w:tr>
      <w:tr w:rsidR="008F35A2" w:rsidRPr="0046500A" w:rsidTr="000B2F62">
        <w:trPr>
          <w:trHeight w:val="390"/>
        </w:trPr>
        <w:tc>
          <w:tcPr>
            <w:tcW w:w="2131" w:type="pct"/>
            <w:tcBorders>
              <w:left w:val="single" w:sz="4" w:space="0" w:color="auto"/>
              <w:bottom w:val="single" w:sz="4" w:space="0" w:color="auto"/>
              <w:right w:val="single" w:sz="4" w:space="0" w:color="auto"/>
            </w:tcBorders>
          </w:tcPr>
          <w:p w:rsidR="008F35A2" w:rsidRPr="0046500A" w:rsidRDefault="008F35A2" w:rsidP="000B2F62">
            <w:pPr>
              <w:pStyle w:val="af"/>
            </w:pPr>
            <w:r w:rsidRPr="0046500A">
              <w:t>Доля дисперсии</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0,34</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0,33</w:t>
            </w:r>
          </w:p>
        </w:tc>
        <w:tc>
          <w:tcPr>
            <w:tcW w:w="956" w:type="pct"/>
            <w:tcBorders>
              <w:bottom w:val="single" w:sz="4" w:space="0" w:color="auto"/>
              <w:right w:val="single" w:sz="4" w:space="0" w:color="auto"/>
            </w:tcBorders>
            <w:vAlign w:val="bottom"/>
          </w:tcPr>
          <w:p w:rsidR="008F35A2" w:rsidRPr="0046500A" w:rsidRDefault="008F35A2" w:rsidP="000B2F62">
            <w:pPr>
              <w:pStyle w:val="af"/>
            </w:pPr>
            <w:r w:rsidRPr="0046500A">
              <w:t>0,24</w:t>
            </w:r>
          </w:p>
        </w:tc>
      </w:tr>
    </w:tbl>
    <w:p w:rsidR="008F35A2" w:rsidRPr="0046500A" w:rsidRDefault="008F35A2" w:rsidP="00E748CB">
      <w:pPr>
        <w:pStyle w:val="af"/>
      </w:pPr>
    </w:p>
    <w:p w:rsidR="00E748CB" w:rsidRDefault="00E748CB" w:rsidP="008F35A2"/>
    <w:p w:rsidR="008F35A2" w:rsidRPr="0046500A" w:rsidRDefault="008F35A2" w:rsidP="008F35A2">
      <w:r w:rsidRPr="0046500A">
        <w:t xml:space="preserve">Два мужских образа обладают одинаковой значимостью для девушек в этом возрасте: это образы мужчины-любовника и мужчины друга (34% и 33% общей дисперсии образов соответственно). Мужчина - любовник в представлении студенток дон Жуан и способен нравится всем. Это образ лидера, по настоящему мужественного мужчины, а не тюфяка. Мужчина - любовник интересен в общении, полон мужского обаяния (он не зануда) и способен защитить при необходимости свою спутницу. В будущем мужчину-любовника девушки хотели бы видеть своим мужем. Главным достоинством мужчины - друга является его способность понимать и учитывать интересы своей возлюбленной (он не деспот, не эгоист). Образ мужчины - друга полон романтики, и он способен создать лирический контекст в отношениях. Но при этом студентки замечают, что понимающие мужчины редко бывают материально обеспечены (они не спонсоры и не хозяева), и всерьез не рассматривают их в качестве потенциальных мужей. Максимально привлекательным как будущий муж является для девушек в 18-20 лет мужчина - каменная стена: он способен дать совет и поддержать в трудную минуту (как наставник), обеспечить свою избранницу материально (как спонсор и хозяин), защитить от всего. Мужчина - каменная стена галантный джентльмен, и на него всегда можно положиться. </w:t>
      </w:r>
    </w:p>
    <w:p w:rsidR="008F35A2" w:rsidRPr="0046500A" w:rsidRDefault="008F35A2" w:rsidP="008F35A2">
      <w:r w:rsidRPr="0046500A">
        <w:t xml:space="preserve">При анализе ситуаций, значимых для девушек в близких отношениях, были выделены следующие их типы: создание семьи, секс как орудие власти над партнером и секс в равноправных отношениях. </w:t>
      </w:r>
    </w:p>
    <w:p w:rsidR="008F35A2" w:rsidRPr="0046500A" w:rsidRDefault="008F35A2" w:rsidP="008F35A2"/>
    <w:tbl>
      <w:tblPr>
        <w:tblW w:w="5000" w:type="pct"/>
        <w:tblLook w:val="0000" w:firstRow="0" w:lastRow="0" w:firstColumn="0" w:lastColumn="0" w:noHBand="0" w:noVBand="0"/>
      </w:tblPr>
      <w:tblGrid>
        <w:gridCol w:w="4735"/>
        <w:gridCol w:w="1612"/>
        <w:gridCol w:w="1612"/>
        <w:gridCol w:w="1612"/>
      </w:tblGrid>
      <w:tr w:rsidR="008F35A2" w:rsidRPr="0046500A" w:rsidTr="00E748CB">
        <w:trPr>
          <w:trHeight w:val="375"/>
        </w:trPr>
        <w:tc>
          <w:tcPr>
            <w:tcW w:w="2474" w:type="pct"/>
            <w:tcBorders>
              <w:top w:val="single" w:sz="4" w:space="0" w:color="auto"/>
              <w:left w:val="single" w:sz="4" w:space="0" w:color="auto"/>
              <w:bottom w:val="single" w:sz="4" w:space="0" w:color="auto"/>
              <w:right w:val="single" w:sz="4" w:space="0" w:color="auto"/>
            </w:tcBorders>
          </w:tcPr>
          <w:p w:rsidR="008F35A2" w:rsidRPr="0046500A" w:rsidRDefault="008F35A2" w:rsidP="00E748CB">
            <w:pPr>
              <w:pStyle w:val="af"/>
            </w:pPr>
            <w:r w:rsidRPr="0046500A">
              <w:t>Счастье в любви</w:t>
            </w:r>
          </w:p>
        </w:tc>
        <w:tc>
          <w:tcPr>
            <w:tcW w:w="842" w:type="pct"/>
            <w:tcBorders>
              <w:top w:val="single" w:sz="4" w:space="0" w:color="auto"/>
              <w:bottom w:val="single" w:sz="4" w:space="0" w:color="auto"/>
              <w:right w:val="single" w:sz="4" w:space="0" w:color="auto"/>
            </w:tcBorders>
            <w:vAlign w:val="bottom"/>
          </w:tcPr>
          <w:p w:rsidR="008F35A2" w:rsidRPr="0046500A" w:rsidRDefault="008F35A2" w:rsidP="00E748CB">
            <w:pPr>
              <w:pStyle w:val="af"/>
            </w:pPr>
            <w:r w:rsidRPr="0046500A">
              <w:t>0,71</w:t>
            </w:r>
          </w:p>
        </w:tc>
        <w:tc>
          <w:tcPr>
            <w:tcW w:w="842" w:type="pct"/>
            <w:tcBorders>
              <w:top w:val="single" w:sz="4" w:space="0" w:color="auto"/>
              <w:bottom w:val="single" w:sz="4" w:space="0" w:color="auto"/>
              <w:right w:val="single" w:sz="4" w:space="0" w:color="auto"/>
            </w:tcBorders>
            <w:vAlign w:val="bottom"/>
          </w:tcPr>
          <w:p w:rsidR="008F35A2" w:rsidRPr="0046500A" w:rsidRDefault="008F35A2" w:rsidP="00E748CB">
            <w:pPr>
              <w:pStyle w:val="af"/>
            </w:pPr>
            <w:r w:rsidRPr="0046500A">
              <w:t>0,95</w:t>
            </w:r>
          </w:p>
        </w:tc>
        <w:tc>
          <w:tcPr>
            <w:tcW w:w="842" w:type="pct"/>
            <w:tcBorders>
              <w:top w:val="single" w:sz="4" w:space="0" w:color="auto"/>
              <w:bottom w:val="single" w:sz="4" w:space="0" w:color="auto"/>
              <w:right w:val="single" w:sz="4" w:space="0" w:color="auto"/>
            </w:tcBorders>
            <w:vAlign w:val="bottom"/>
          </w:tcPr>
          <w:p w:rsidR="008F35A2" w:rsidRPr="0046500A" w:rsidRDefault="008F35A2" w:rsidP="00E748CB">
            <w:pPr>
              <w:pStyle w:val="af"/>
            </w:pPr>
            <w:r w:rsidRPr="0046500A">
              <w:t>0,63</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 xml:space="preserve">боль от любви </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-1,23</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-1,5</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-0,28</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ожидание любви</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0,31</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-1,08</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1,65</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ревность</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-1,43</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0,76</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0,42</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забота в любви</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1,08</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-0,9</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0,48</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измена</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-1,05</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-0,6</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-0,61</w:t>
            </w:r>
          </w:p>
        </w:tc>
      </w:tr>
      <w:tr w:rsidR="008F35A2" w:rsidRPr="0046500A" w:rsidTr="00E748CB">
        <w:trPr>
          <w:trHeight w:val="750"/>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уход любимого человека</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-1, 19</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-1,48</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-0,58</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секс</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-0,55</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1,6</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1,82</w:t>
            </w:r>
          </w:p>
        </w:tc>
      </w:tr>
      <w:tr w:rsidR="008F35A2" w:rsidRPr="0046500A" w:rsidTr="00E748CB">
        <w:trPr>
          <w:trHeight w:val="750"/>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принятие любимым ч-ком</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0,53</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-0,45</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0,81</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самоотдача в любви</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0,79</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0,65</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-1,15</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игра в любовь</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-0,06</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0,77</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0,05</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создание семьи</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1,48</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-0,98</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-0,58</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творчество в любви</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0,86</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0,28</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0,32</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власть в любви</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0,01</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1,23</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-2,11</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агрессия в любви</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-1,34</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0,62</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-0,22</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получение в любви</w:t>
            </w:r>
          </w:p>
        </w:tc>
        <w:tc>
          <w:tcPr>
            <w:tcW w:w="842" w:type="pct"/>
            <w:tcBorders>
              <w:top w:val="single" w:sz="4" w:space="0" w:color="auto"/>
              <w:left w:val="single" w:sz="4" w:space="0" w:color="auto"/>
              <w:bottom w:val="single" w:sz="4" w:space="0" w:color="auto"/>
              <w:right w:val="single" w:sz="4" w:space="0" w:color="auto"/>
            </w:tcBorders>
            <w:vAlign w:val="bottom"/>
          </w:tcPr>
          <w:p w:rsidR="008F35A2" w:rsidRPr="0046500A" w:rsidRDefault="008F35A2" w:rsidP="00E748CB">
            <w:pPr>
              <w:pStyle w:val="af"/>
            </w:pPr>
            <w:r w:rsidRPr="0046500A">
              <w:t>1,1</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0,12</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-0,67</w:t>
            </w:r>
          </w:p>
        </w:tc>
      </w:tr>
      <w:tr w:rsidR="008F35A2" w:rsidRPr="0046500A" w:rsidTr="00E748CB">
        <w:trPr>
          <w:trHeight w:val="375"/>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Факторные веса</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8,27</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3,56</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2,63</w:t>
            </w:r>
          </w:p>
        </w:tc>
      </w:tr>
      <w:tr w:rsidR="008F35A2" w:rsidRPr="0046500A" w:rsidTr="00E748CB">
        <w:trPr>
          <w:trHeight w:val="750"/>
        </w:trPr>
        <w:tc>
          <w:tcPr>
            <w:tcW w:w="2474" w:type="pct"/>
            <w:tcBorders>
              <w:left w:val="single" w:sz="4" w:space="0" w:color="auto"/>
              <w:bottom w:val="single" w:sz="4" w:space="0" w:color="auto"/>
              <w:right w:val="single" w:sz="4" w:space="0" w:color="auto"/>
            </w:tcBorders>
          </w:tcPr>
          <w:p w:rsidR="008F35A2" w:rsidRPr="0046500A" w:rsidRDefault="008F35A2" w:rsidP="00E748CB">
            <w:pPr>
              <w:pStyle w:val="af"/>
            </w:pPr>
            <w:r w:rsidRPr="0046500A">
              <w:t>Доля объясняемой дисперсии</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0,52</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0,22</w:t>
            </w:r>
          </w:p>
        </w:tc>
        <w:tc>
          <w:tcPr>
            <w:tcW w:w="842" w:type="pct"/>
            <w:tcBorders>
              <w:bottom w:val="single" w:sz="4" w:space="0" w:color="auto"/>
              <w:right w:val="single" w:sz="4" w:space="0" w:color="auto"/>
            </w:tcBorders>
            <w:vAlign w:val="bottom"/>
          </w:tcPr>
          <w:p w:rsidR="008F35A2" w:rsidRPr="0046500A" w:rsidRDefault="008F35A2" w:rsidP="00E748CB">
            <w:pPr>
              <w:pStyle w:val="af"/>
            </w:pPr>
            <w:r w:rsidRPr="0046500A">
              <w:t>0,16</w:t>
            </w:r>
          </w:p>
        </w:tc>
      </w:tr>
    </w:tbl>
    <w:p w:rsidR="008F35A2" w:rsidRPr="0046500A" w:rsidRDefault="008F35A2" w:rsidP="008F35A2"/>
    <w:p w:rsidR="008F35A2" w:rsidRPr="0046500A" w:rsidRDefault="003F552C" w:rsidP="00E748CB">
      <w:pPr>
        <w:pStyle w:val="af"/>
      </w:pPr>
      <w:r>
        <w:pict>
          <v:shape id="_x0000_i1025" type="#_x0000_t75" style="width:465.75pt;height:289.5pt" fillcolor="window">
            <v:imagedata r:id="rId13" o:title=""/>
          </v:shape>
        </w:pict>
      </w:r>
    </w:p>
    <w:p w:rsidR="00E748CB" w:rsidRDefault="00E748CB" w:rsidP="008F35A2"/>
    <w:p w:rsidR="008F35A2" w:rsidRPr="0046500A" w:rsidRDefault="008F35A2" w:rsidP="008F35A2">
      <w:r w:rsidRPr="0046500A">
        <w:t xml:space="preserve">Наиболее значима и желанна для студенток ситуация создания семьи. Семью они готовы создавать при условии получения заботы, времени, внимания, подарков от любимого человека. При этом отношения должны быть для девушек достаточно безопасны: в них не должно быть места ревности, агрессии и боли, вызываемых уходом и изменой партнера. Девушки в 18-20 лет понимают, что секс может быть орудием власти над партнером. "Секс как власть" – своеобразная защитная женская стратегия, гарантирующая, что любимый не уйдет, не причинит боль, не заставит себя ждать. Однако ждут девушки других сексуальных отношений, в которых не надо будет делить власть, но и не придется чрезмерно много отдавать партнеру (категории " не власть", "не самоотдача"). Это вариант равноправных, но легких, не требующих больших личностных вложений отношений. </w:t>
      </w:r>
    </w:p>
    <w:p w:rsidR="00354A65" w:rsidRDefault="00354A65" w:rsidP="008F35A2"/>
    <w:p w:rsidR="008F35A2" w:rsidRPr="0046500A" w:rsidRDefault="008F35A2" w:rsidP="008F35A2">
      <w:r w:rsidRPr="0046500A">
        <w:t xml:space="preserve">Связь типов мужчин с типами ситуаций отражена в таблице: </w:t>
      </w:r>
    </w:p>
    <w:tbl>
      <w:tblPr>
        <w:tblW w:w="5000" w:type="pct"/>
        <w:tblCellMar>
          <w:left w:w="30" w:type="dxa"/>
          <w:right w:w="30" w:type="dxa"/>
        </w:tblCellMar>
        <w:tblLook w:val="0000" w:firstRow="0" w:lastRow="0" w:firstColumn="0" w:lastColumn="0" w:noHBand="0" w:noVBand="0"/>
      </w:tblPr>
      <w:tblGrid>
        <w:gridCol w:w="4015"/>
        <w:gridCol w:w="1800"/>
        <w:gridCol w:w="1800"/>
        <w:gridCol w:w="1800"/>
      </w:tblGrid>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каменная стена</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создание семьи</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0,37</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секс как власть</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0,96</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w:t>
            </w:r>
          </w:p>
        </w:tc>
      </w:tr>
      <w:tr w:rsidR="008F35A2" w:rsidRPr="0046500A" w:rsidTr="00E748CB">
        <w:trPr>
          <w:trHeight w:val="76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равноправный секс</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0,82</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0,35</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-0,41</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Факторные веса</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2,46</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2,16</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1, 19</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Доля дисперсии</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0,41</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0,36</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w:t>
            </w:r>
          </w:p>
        </w:tc>
      </w:tr>
    </w:tbl>
    <w:p w:rsidR="008F35A2" w:rsidRPr="0046500A" w:rsidRDefault="008F35A2" w:rsidP="008F35A2"/>
    <w:p w:rsidR="008F35A2" w:rsidRPr="0046500A" w:rsidRDefault="008F35A2" w:rsidP="008F35A2">
      <w:r w:rsidRPr="0046500A">
        <w:t xml:space="preserve">С мужчиной-другом девушки видят возможности создания семьи, хотя он в их представлении и не идеальный муж (категория "муж" в образ мужчины - друга не входит). Такая семья будет основана на получении девушками заботы, внимания, подарков от партнера и безопасности отношений (девушки верят, что мужчина друг не уйдет, не изменит, причинив этим боль, вызвав ревность и агрессию). От мужчины-друга ждут и равноправия в сексуальных отношениях, при этом и здесь девушки планируют скорее получать, чем отдавать. Студентки ощущают магическую власть сексуального мужчины-любовника, от которого не уходят, который не испытывает боль от любви и не ждет ее, а не задумываясь, получает все и сразу. Таким образом, два основных женских смысла любви в данном возрасте - это создание семьи и равноправные сексуальные отношения с мужчиной-другом и власть через секс мужчины-любовника. Мужчина - каменная стена, являясь наиболее привлекательным как будущий муж, тем не менее не связывается ментальностью ни с одним типом ситуаций: такой мужчина пока не доступен девушкам в реальной жизни. </w:t>
      </w:r>
    </w:p>
    <w:p w:rsidR="008F35A2" w:rsidRPr="0046500A" w:rsidRDefault="008F35A2" w:rsidP="008F35A2">
      <w:r w:rsidRPr="0046500A">
        <w:t xml:space="preserve">Анализ взглядов студенческой молодежи позволил выделить конфликтные моменты в представлениях о любви: </w:t>
      </w:r>
    </w:p>
    <w:p w:rsidR="008F35A2" w:rsidRPr="0046500A" w:rsidRDefault="008F35A2" w:rsidP="008F35A2">
      <w:r w:rsidRPr="0046500A">
        <w:t xml:space="preserve">отсутствие модели счастливой любви в сознании студенток (категория "счастье" оказалась не включенной для девушек ни в один тип ситуаций); </w:t>
      </w:r>
    </w:p>
    <w:p w:rsidR="008F35A2" w:rsidRPr="0046500A" w:rsidRDefault="008F35A2" w:rsidP="008F35A2">
      <w:r w:rsidRPr="0046500A">
        <w:t xml:space="preserve">наиболее проблемным оказалось понимание сексуальных отношений. И молодые люди и девушки считают, что секс может быть орудием власти над партнером, причем каждый пол приписывает такую власть полу противоположному (мужчины - роковой женщине; девушки - любовнику - дон жуану). Второе понимание секса также оказалось похожим у мужчин и женщин: это представление о том, что секс не требует самоотдачи. При этом девушки считают, что секс не должен пересекаться с борьбой за власть, юноши понимают секс как нечто инстинктивное, близкое к агрессии. </w:t>
      </w:r>
    </w:p>
    <w:p w:rsidR="008F35A2" w:rsidRPr="0046500A" w:rsidRDefault="008F35A2" w:rsidP="008F35A2">
      <w:r w:rsidRPr="0046500A">
        <w:t xml:space="preserve">Таким образом, две ведущих потребности определяют построение близких отношений в студенчестве: это потребность в заботе и сексуальная потребность. Мужчины в этом возрасте надеются, что обе эти потребности сможет удовлетворить идеальная девушка. Девушки связывают эти потребности с образом мужчины-друга. </w:t>
      </w:r>
    </w:p>
    <w:p w:rsidR="008F35A2" w:rsidRPr="0046500A" w:rsidRDefault="008F35A2" w:rsidP="008F35A2">
      <w:r w:rsidRPr="0046500A">
        <w:t xml:space="preserve">Следующий этап исследования был связан с изучением представлений молодых семейных пар о любви. Всего в исследовании приняли участие 29 семейных пар, состоящих как в гражданском, так и в официальном браке. Средний возраст жен 22,5 года, мужей - 23,5 года. Продолжительность семейной жизни от 0,5 года до четырех лет. Все пары находились на первом этапе развития семьи, пройдя этап молодоженства, но еще не имея детей. Анализ категориальной структуры образов показал, что представления жен о мужских ролях близко к представлению старшеклассниц и студенток. Было выделено три главных мужских роли: любовник, друг, каменная стена. </w:t>
      </w:r>
    </w:p>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4015"/>
        <w:gridCol w:w="1800"/>
        <w:gridCol w:w="1800"/>
        <w:gridCol w:w="1800"/>
      </w:tblGrid>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Муж</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0,52</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0,62</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0,54</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0,55</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0,76</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джентльмен</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-0,11</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дон жуан</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0,88</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романтик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0,28</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деспот</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-0,94</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w:t>
            </w:r>
          </w:p>
        </w:tc>
      </w:tr>
      <w:tr w:rsidR="008F35A2" w:rsidRPr="0046500A" w:rsidTr="00E748CB">
        <w:trPr>
          <w:trHeight w:val="33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тюфяк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0,04</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-0,93</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эгоист</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-0,95</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0,14</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0,31</w:t>
            </w:r>
          </w:p>
        </w:tc>
      </w:tr>
      <w:tr w:rsidR="008F35A2" w:rsidRPr="0046500A" w:rsidTr="00E748CB">
        <w:trPr>
          <w:trHeight w:val="32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спонсор</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0,15</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0,75</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0,56</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хозяин</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0,87</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-0,07</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зануда</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-0,44</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-0,85</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0,38</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лидер</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-0,15</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0,42</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0,86</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наставник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0,07</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0,92</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Факторные веса</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4,38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4,46</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4,76</w:t>
            </w:r>
          </w:p>
        </w:tc>
      </w:tr>
      <w:tr w:rsidR="008F35A2" w:rsidRPr="0046500A" w:rsidTr="00E748CB">
        <w:trPr>
          <w:trHeight w:val="39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Доля дисперсии</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0,32</w:t>
            </w:r>
          </w:p>
        </w:tc>
      </w:tr>
    </w:tbl>
    <w:p w:rsidR="008F35A2" w:rsidRPr="0046500A" w:rsidRDefault="003F552C" w:rsidP="008F35A2">
      <w:r>
        <w:rPr>
          <w:noProof/>
        </w:rPr>
        <w:pict>
          <v:shape id="_x0000_s1038" type="#_x0000_t75" style="position:absolute;left:0;text-align:left;margin-left:17.4pt;margin-top:32.25pt;width:432.05pt;height:205.55pt;z-index:251659776;mso-position-horizontal-relative:text;mso-position-vertical-relative:text" o:allowincell="f">
            <v:imagedata r:id="rId14" o:title=""/>
            <w10:wrap type="topAndBottom"/>
          </v:shape>
        </w:pict>
      </w:r>
    </w:p>
    <w:p w:rsidR="008F35A2" w:rsidRPr="0046500A" w:rsidRDefault="00354A65" w:rsidP="008F35A2">
      <w:r>
        <w:br w:type="page"/>
      </w:r>
      <w:r w:rsidR="008F35A2" w:rsidRPr="0046500A">
        <w:t xml:space="preserve">Все три выделенных мужских роли обладают для женщин примерно одинаковой значимостью (32%, 30%, 29% дисперсии свойства). Более того, во все образы вошла категория муж с положительным весом, что позволяет говорить о выделении женами не разных типов мужчин, а разных ролей своего мужа. Чтобы муж воспринимался как друг (29% общей дисперсии образов), он должен в семейной жизни уметь быть романтиком. Кроме того, как друг муж должен понимать и учитывать желания своей жены (не быть деспотом и эгоистом). Интересно, что в этой роли муж обладает еще и сексуальной привлекательностью, правда, несколько меньшей, чем в образе любовника. Образ друга ассоциируется женами с желтым, розовым, светло-зеленым цветом. Роль любовника максимально связана для молодых жен с мужской привлекательностью и обаянием мужа: дон жуан и не тюфяк. В этой роли муж должен быть интересен для жены в общении (не зануда), быть лидером и спонсором. Образ любовник - это идеал мужественности в представлении жен: дон жуан, не тюфяк, лидер, не зануда, спонсор. Роль любовника связана для жен с символикой красного и малинового цвета. В мужской роли защитника молодые жены в первую очередь ценят умение мужа морально поддержать и дать совет (роль наставника), материальную обеспеченность (хозяин, спонсор). При этом муж-защитник должен быть джентльменом: быть щедрым, не подчеркивать зависимость жены от него. Образ защитника ассоциируется с классическими для мужчин темно-синими цветами, а также с темно зеленым цветом. Интересно, что для молодых жен роли мужа, любовника, спонсора вошли сразу в несколько ролей и оказались максимально значимыми. </w:t>
      </w:r>
    </w:p>
    <w:p w:rsidR="008F35A2" w:rsidRPr="0046500A" w:rsidRDefault="008F35A2" w:rsidP="008F35A2">
      <w:r w:rsidRPr="0046500A">
        <w:t xml:space="preserve">Анализ ситуаций, связанных с любовью, позволил выделить три их типа: счастье в любви, создание семьи и сексуальные отношения. </w:t>
      </w:r>
    </w:p>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4614"/>
        <w:gridCol w:w="1601"/>
        <w:gridCol w:w="1601"/>
        <w:gridCol w:w="1599"/>
      </w:tblGrid>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Счастье в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1,01</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боль от любви </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-0,87</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-1,63</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0,46</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ожидание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1,07</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-0,85</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0,61</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ревность</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-0,89</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-0,85</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-0,59</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забота в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1,01</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0,22</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1,41</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измена</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-0,97</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-0,85</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0,73</w:t>
            </w:r>
          </w:p>
        </w:tc>
      </w:tr>
      <w:tr w:rsidR="008F35A2" w:rsidRPr="0046500A" w:rsidTr="00E748CB">
        <w:trPr>
          <w:trHeight w:val="33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уход любимого человека</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-1,42</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0,12</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2,25</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секс</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0,66</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-1,29</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-1,62</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принятие любимым </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0,69</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0,46</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0,46</w:t>
            </w:r>
          </w:p>
        </w:tc>
      </w:tr>
      <w:tr w:rsidR="008F35A2" w:rsidRPr="0046500A" w:rsidTr="00E748CB">
        <w:trPr>
          <w:trHeight w:val="32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самоотдача в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0,46</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0,78</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-0,25</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игра в любовь</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-0,02</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-0,36</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-1,04</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создание семьи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0,39</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1,9</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0,33</w:t>
            </w:r>
          </w:p>
        </w:tc>
      </w:tr>
      <w:tr w:rsidR="008F35A2" w:rsidRPr="0046500A" w:rsidTr="00E748CB">
        <w:trPr>
          <w:trHeight w:val="41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творчество в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0,76</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-0,34</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-0,36</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власть в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-1,55</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1,84</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агрессия в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-1,38</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0,22</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-0,85</w:t>
            </w:r>
          </w:p>
        </w:tc>
      </w:tr>
      <w:tr w:rsidR="008F35A2" w:rsidRPr="0046500A" w:rsidTr="00E748CB">
        <w:trPr>
          <w:trHeight w:val="42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получение в любви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1,07</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0,59</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w:t>
            </w:r>
          </w:p>
        </w:tc>
      </w:tr>
      <w:tr w:rsidR="008F35A2" w:rsidRPr="0046500A" w:rsidTr="00E748CB">
        <w:trPr>
          <w:trHeight w:val="38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Факторные веса</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9,99</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2,28</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2,12</w:t>
            </w:r>
          </w:p>
        </w:tc>
      </w:tr>
      <w:tr w:rsidR="008F35A2" w:rsidRPr="0046500A" w:rsidTr="00E748CB">
        <w:trPr>
          <w:trHeight w:val="720"/>
        </w:trPr>
        <w:tc>
          <w:tcPr>
            <w:tcW w:w="2451"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Доля объясняемой дисперсии</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0,62</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0,14</w:t>
            </w:r>
          </w:p>
        </w:tc>
        <w:tc>
          <w:tcPr>
            <w:tcW w:w="850"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w:t>
            </w:r>
          </w:p>
        </w:tc>
      </w:tr>
    </w:tbl>
    <w:p w:rsidR="008F35A2" w:rsidRPr="0046500A" w:rsidRDefault="008F35A2" w:rsidP="008F35A2">
      <w:r w:rsidRPr="0046500A">
        <w:t xml:space="preserve"> </w:t>
      </w:r>
    </w:p>
    <w:p w:rsidR="008F35A2" w:rsidRPr="0046500A" w:rsidRDefault="008F35A2" w:rsidP="008F35A2">
      <w:r w:rsidRPr="0046500A">
        <w:t xml:space="preserve">Наиболее значимым типом ситуаций является ситуация счастья в любви (62% дисперсии). Счастья молодые жены пока только ожидают и стремятся получить через заботу и получение времени, внимания, подарков от мужа. При этом счастливые отношения предполагают безопасность, гарантии того, что муж не уйдет, проявив власть и агрессию. Счастье в любви для женщин раскрывается в целой палитре цветов: желтый, розовый, оранжевый, светло-зеленый, красный, зеленый, голубой, фиолетовый. Ситуация создания семьи связана для женщин с обретением власти и приобретением нового доминантного статуса в обществе. Создание семьи и приобретение власти является защитой от болезненных переживаний, связанных с любовью, это ситуация стабильности и безопасности. Однако эта ситуация не связана для молодых жен с сексуальными отношениями, защита в ней преобладает над спонтанностью. Данный тип ситуаций ассоциируется с темно-синим и красным цветом. Третий тип ситуаций – сексуальные отношения. Они неотделимы для женщин от игры, интриги, позволяют обрести власть над партнером. Сексуальные отношения не предполагают заботу о партнере, но являются хорошим средством его удержания ("не уйдет"). Сексуальные отношения связаны для жен с энергией красного и малинового цвета. Итак, основными потребностями, связываемыми женами любовью являются потребность в получении заботы, сексуальная потребность и потребность в доминировании (социальном престиже). </w:t>
      </w:r>
    </w:p>
    <w:p w:rsidR="008F35A2" w:rsidRPr="0046500A" w:rsidRDefault="008F35A2" w:rsidP="008F35A2">
      <w:r w:rsidRPr="0046500A">
        <w:t xml:space="preserve">Связь типов ситуаций с типами мужских ролей отражена в таблице: </w:t>
      </w:r>
    </w:p>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4015"/>
        <w:gridCol w:w="1800"/>
        <w:gridCol w:w="1800"/>
        <w:gridCol w:w="1800"/>
      </w:tblGrid>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-0,02</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0,98</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0,96</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-0,12</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счастье в любви</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0,38</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0,07</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0,91</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создание семьи</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0,33</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секс</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-0,95</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-0,23</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Факторные веса</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2,02</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1,74</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1,95</w:t>
            </w:r>
          </w:p>
        </w:tc>
      </w:tr>
      <w:tr w:rsidR="008F35A2" w:rsidRPr="0046500A" w:rsidTr="00E748CB">
        <w:trPr>
          <w:trHeight w:val="380"/>
        </w:trPr>
        <w:tc>
          <w:tcPr>
            <w:tcW w:w="2132"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Доля дисперсии</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0,34</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w:t>
            </w:r>
          </w:p>
        </w:tc>
        <w:tc>
          <w:tcPr>
            <w:tcW w:w="956"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0,32</w:t>
            </w:r>
          </w:p>
        </w:tc>
      </w:tr>
    </w:tbl>
    <w:p w:rsidR="008F35A2" w:rsidRPr="0046500A" w:rsidRDefault="008F35A2" w:rsidP="008F35A2"/>
    <w:p w:rsidR="008F35A2" w:rsidRPr="0046500A" w:rsidRDefault="008F35A2" w:rsidP="008F35A2">
      <w:r w:rsidRPr="0046500A">
        <w:t xml:space="preserve">Муж как друг дарит молодым женам ощущение счастья, основанного на получении заботы любимого и на безопасности, прочности отношений (не уйдет, не проявит власть и агрессию). Роль защитника (наставника, спонсора, хозяина) сыграла большое значение при принятии женщинами решения о вступлении в брак и создании семьи. За слабого и материально необеспеченного мужчину девушки замуж не хотят. Такой мужчина обеспечивает новую социальную позицию в обществе, защищает от боли. Но в этой роли муж не воспринимается как любовник (отрицание секса в наборе ситуаций и отсутствие роли "любовник" в структуре этого образа). Секс для молодых жен это игра, интрига, а создание семьи – дело серьезное. Сексуальные отношения оказались связаны с образом мужа-любовника. Эти отношения не требуют заботы, они легки, как игра, но позволяют надежно удерживать мужчину рядом с собой. Итак, три основных смысла связывается с любовью молодыми женами: получение заботы от мужа-друга, сексуальные отношения с мужем-любовником, создание семьи с надежным мужчиной-защитником. </w:t>
      </w:r>
    </w:p>
    <w:p w:rsidR="008F35A2" w:rsidRDefault="008F35A2" w:rsidP="008F35A2">
      <w:r w:rsidRPr="0046500A">
        <w:t xml:space="preserve">Анализ представлений мужей о любви показал значимость для мужчин в этот период образа жены. </w:t>
      </w:r>
    </w:p>
    <w:p w:rsidR="00E748CB" w:rsidRPr="0046500A" w:rsidRDefault="00E748CB" w:rsidP="008F35A2"/>
    <w:tbl>
      <w:tblPr>
        <w:tblW w:w="5000" w:type="pct"/>
        <w:tblCellMar>
          <w:left w:w="30" w:type="dxa"/>
          <w:right w:w="30" w:type="dxa"/>
        </w:tblCellMar>
        <w:tblLook w:val="0000" w:firstRow="0" w:lastRow="0" w:firstColumn="0" w:lastColumn="0" w:noHBand="0" w:noVBand="0"/>
      </w:tblPr>
      <w:tblGrid>
        <w:gridCol w:w="4593"/>
        <w:gridCol w:w="1608"/>
        <w:gridCol w:w="1608"/>
        <w:gridCol w:w="1606"/>
      </w:tblGrid>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Жена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0,96</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любовница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0,83</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0,52</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0,12</w:t>
            </w:r>
          </w:p>
        </w:tc>
      </w:tr>
      <w:tr w:rsidR="008F35A2" w:rsidRPr="0046500A" w:rsidTr="00E748CB">
        <w:trPr>
          <w:trHeight w:val="49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хозяйка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0,78</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-0,09</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0,48</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кокетка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0,95</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0,02</w:t>
            </w:r>
          </w:p>
        </w:tc>
      </w:tr>
      <w:tr w:rsidR="008F35A2" w:rsidRPr="0046500A" w:rsidTr="00E748CB">
        <w:trPr>
          <w:trHeight w:val="49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стерва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-0,74</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0,54</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женщина-мать</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0,95</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0,25</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женщина-ребенок</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0,98</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r>
      <w:tr w:rsidR="008F35A2" w:rsidRPr="0046500A" w:rsidTr="00E748CB">
        <w:trPr>
          <w:trHeight w:val="49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роковая женщина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0,95</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женщина-друг</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0,73</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w:t>
            </w:r>
          </w:p>
        </w:tc>
      </w:tr>
      <w:tr w:rsidR="008F35A2" w:rsidRPr="0046500A" w:rsidTr="00E748CB">
        <w:trPr>
          <w:trHeight w:val="49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принцесса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0,97</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мечтательница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0,96</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-0,12</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0,05</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 проститутка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0,95</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w:t>
            </w:r>
          </w:p>
        </w:tc>
      </w:tr>
      <w:tr w:rsidR="008F35A2" w:rsidRPr="0046500A" w:rsidTr="00E748CB">
        <w:trPr>
          <w:trHeight w:val="49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эгоистка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-0,71</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-0,24</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интеллигентка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0,09</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0,93</w:t>
            </w:r>
          </w:p>
        </w:tc>
      </w:tr>
      <w:tr w:rsidR="008F35A2" w:rsidRPr="0046500A" w:rsidTr="00E748CB">
        <w:trPr>
          <w:trHeight w:val="49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бизнес-леди</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0,63</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w:t>
            </w:r>
          </w:p>
        </w:tc>
      </w:tr>
      <w:tr w:rsidR="008F35A2" w:rsidRPr="0046500A" w:rsidTr="00E748CB">
        <w:trPr>
          <w:trHeight w:val="489"/>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Факторные веса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8,84</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2,9</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1,94</w:t>
            </w:r>
          </w:p>
        </w:tc>
      </w:tr>
      <w:tr w:rsidR="008F35A2" w:rsidRPr="0046500A" w:rsidTr="00E748CB">
        <w:trPr>
          <w:trHeight w:val="49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Доля объясненной дисперсии</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0,59</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0, 19</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w:t>
            </w:r>
          </w:p>
        </w:tc>
      </w:tr>
    </w:tbl>
    <w:p w:rsidR="00E748CB" w:rsidRDefault="00E748CB" w:rsidP="008F35A2"/>
    <w:p w:rsidR="008F35A2" w:rsidRPr="0046500A" w:rsidRDefault="008F35A2" w:rsidP="008F35A2">
      <w:r w:rsidRPr="0046500A">
        <w:t xml:space="preserve">Жена воспринимается молодыми мужьями как идеал женщины. В ее образе ценится в первую очередь кокетливость (она кокетка, принцесса), романтичность (она мечтательница) и некоторая детскость. Жена является хорошей любовницей и в будущем видится заботливой мамой для детей. Жена способна быть понимающим другом, разделять интересы мужа (она друг, не эгоистка, не стерва). Интересно, что молодые люди не воспринимают свою жену, как деловую женщину - бизнес-леди. Для них она еще кокетливый ребенок. Образ жены наиболее значимым для мужчин. Выбор жены - это выбор идеальной девушки, чей образ возникает у мужчин в студенчестве. Образ жены ассоциируется с малиновым, розовым, светло-зеленым цветом. Следующий по значимости женский образ - это образ роковой женщины. Он продажна, стервозна, не лишена качеств деловой женщины (бизнес-леди) и годится, разве что, на роль любовницы. Этот образ связан с символикой малинового и красного цвета. Третий образ в сознании молодых мужей - это образ интеллигентной женщины - друга, которая воспринимается как неплохая хозяйка. Она ассоциируется с коричневым, зеленым, темно-синими цветами. </w:t>
      </w:r>
    </w:p>
    <w:p w:rsidR="008F35A2" w:rsidRDefault="008F35A2" w:rsidP="008F35A2">
      <w:r w:rsidRPr="0046500A">
        <w:t xml:space="preserve">Анализ ситуаций позволил выделить три их типа: создание семьи, самоотдача и секс. </w:t>
      </w:r>
    </w:p>
    <w:p w:rsidR="00E748CB" w:rsidRPr="0046500A" w:rsidRDefault="00E748CB" w:rsidP="008F35A2"/>
    <w:tbl>
      <w:tblPr>
        <w:tblW w:w="5000" w:type="pct"/>
        <w:tblCellMar>
          <w:left w:w="30" w:type="dxa"/>
          <w:right w:w="30" w:type="dxa"/>
        </w:tblCellMar>
        <w:tblLook w:val="0000" w:firstRow="0" w:lastRow="0" w:firstColumn="0" w:lastColumn="0" w:noHBand="0" w:noVBand="0"/>
      </w:tblPr>
      <w:tblGrid>
        <w:gridCol w:w="4564"/>
        <w:gridCol w:w="1617"/>
        <w:gridCol w:w="1617"/>
        <w:gridCol w:w="1617"/>
      </w:tblGrid>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Счастье в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1,06</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-0,74</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боль от любви </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-1,53</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-0,42</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-1,29</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ожидание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0,51</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0,48</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1,29</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ревность</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-1,17</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-0,11</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-0,33</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забота в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0,93</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-0,36</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-0,57</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измена</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-1,01</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2,16</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0,33</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уход любимой </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1,39</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-1,87</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секс</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2,18</w:t>
            </w:r>
          </w:p>
        </w:tc>
      </w:tr>
      <w:tr w:rsidR="008F35A2" w:rsidRPr="0046500A" w:rsidTr="00E748CB">
        <w:trPr>
          <w:trHeight w:val="46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принятие любимой</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0,96</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-0,34</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w:t>
            </w:r>
          </w:p>
        </w:tc>
      </w:tr>
      <w:tr w:rsidR="008F35A2" w:rsidRPr="0046500A" w:rsidTr="00E748CB">
        <w:trPr>
          <w:trHeight w:val="33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самоотдача в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-0,31</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-2,16</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-0,36</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игра в любовь</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-0,23</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-0,73</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-0,45</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создание семьи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1,47</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1,15</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w:t>
            </w:r>
          </w:p>
        </w:tc>
      </w:tr>
      <w:tr w:rsidR="008F35A2" w:rsidRPr="0046500A" w:rsidTr="00E748CB">
        <w:trPr>
          <w:trHeight w:val="41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творчество в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0,54</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-0,37</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0,07</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власть в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-0,66</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-0,48</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агрессия в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-1,52</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0,09</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1,49</w:t>
            </w:r>
          </w:p>
        </w:tc>
      </w:tr>
      <w:tr w:rsidR="008F35A2" w:rsidRPr="0046500A" w:rsidTr="00E748CB">
        <w:trPr>
          <w:trHeight w:val="39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получение в любви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1,24</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0,55</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-0,38</w:t>
            </w:r>
          </w:p>
        </w:tc>
      </w:tr>
      <w:tr w:rsidR="008F35A2" w:rsidRPr="0046500A" w:rsidTr="00E748CB">
        <w:trPr>
          <w:trHeight w:val="38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Факторные веса</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7,33</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3,87</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2,81</w:t>
            </w:r>
          </w:p>
        </w:tc>
      </w:tr>
      <w:tr w:rsidR="008F35A2" w:rsidRPr="0046500A" w:rsidTr="00E748CB">
        <w:trPr>
          <w:trHeight w:val="790"/>
        </w:trPr>
        <w:tc>
          <w:tcPr>
            <w:tcW w:w="242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Доля объясняемой дисперсии</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0,46</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0,24</w:t>
            </w:r>
          </w:p>
        </w:tc>
        <w:tc>
          <w:tcPr>
            <w:tcW w:w="85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w:t>
            </w:r>
          </w:p>
        </w:tc>
      </w:tr>
    </w:tbl>
    <w:p w:rsidR="008F35A2" w:rsidRDefault="008F35A2" w:rsidP="008F35A2"/>
    <w:p w:rsidR="00A162B9" w:rsidRPr="0046500A" w:rsidRDefault="003F552C" w:rsidP="008F35A2">
      <w:r>
        <w:rPr>
          <w:noProof/>
        </w:rPr>
        <w:pict>
          <v:shape id="_x0000_s1039" type="#_x0000_t75" style="position:absolute;left:0;text-align:left;margin-left:24.3pt;margin-top:4.45pt;width:302.5pt;height:131.3pt;z-index:251660800" o:allowincell="f">
            <v:imagedata r:id="rId15" o:title=""/>
            <w10:wrap type="topAndBottom"/>
          </v:shape>
        </w:pict>
      </w:r>
    </w:p>
    <w:p w:rsidR="008F35A2" w:rsidRPr="0046500A" w:rsidRDefault="008F35A2" w:rsidP="008F35A2">
      <w:r w:rsidRPr="0046500A">
        <w:t xml:space="preserve">Наиболее значима для мужей ситуация создания семьи. Она ассоциируется со счастьем и получением времени, внимания, подарков любимой. Создание семьи предполагает отсутствие боли, агрессии, ревности, вызываемых изменой. Ситуация счастливой семейной жизни связана для мужчин с малиновым, желтым, розовым, светло-зеленым, зеленым, голубым, оранжевым цветом. Второй тип ситуаций связан для мужей с самоотдачей. Молодые мужья готовы отдавать при условии прочности отношений: гарантий, что жена не изменит, не уйдет. Интересно, что ситуация самоотдачи противопоставляется в сознании мужчин ситуации создания семьи, предполагающей, в первую очередь, получение. Создание семьи образует отрицательный полюс самоотдачи, наряду с изменой и уходом любимой. Этот отрицательный полюс фактора ассоциируется с коричневым, темно-коричневым, темно-зеленым, серым, темно-синими цветами. Создавая семью, молодые мужья ощущают большой риск и болезненность измен и ухода жены. Сексуальные отношения связаны для мужчин с ожиданием и понимаются, как нечто инстинктивное, близкое к агрессии и ассоциируются с красным и фиолетовым цветом. Секс не приносит боли, но не может быть реализован в ситуации угрозы ухода любимого человека. Итак, основными потребностями, реализация которых связывается с любовью, для молодых мужей является потребность в получении заботы, внимания, потребность в самоотдаче и сексуальная потребность. </w:t>
      </w:r>
    </w:p>
    <w:p w:rsidR="00A162B9" w:rsidRDefault="008F35A2" w:rsidP="008F35A2">
      <w:r w:rsidRPr="0046500A">
        <w:t xml:space="preserve">Связь женских образов с типами ситуаций отражена в таблице: </w:t>
      </w:r>
    </w:p>
    <w:p w:rsidR="008F35A2" w:rsidRPr="0046500A" w:rsidRDefault="00A162B9" w:rsidP="008F35A2">
      <w:r>
        <w:br w:type="page"/>
      </w:r>
    </w:p>
    <w:tbl>
      <w:tblPr>
        <w:tblW w:w="5000" w:type="pct"/>
        <w:tblCellMar>
          <w:left w:w="30" w:type="dxa"/>
          <w:right w:w="30" w:type="dxa"/>
        </w:tblCellMar>
        <w:tblLook w:val="0000" w:firstRow="0" w:lastRow="0" w:firstColumn="0" w:lastColumn="0" w:noHBand="0" w:noVBand="0"/>
      </w:tblPr>
      <w:tblGrid>
        <w:gridCol w:w="4593"/>
        <w:gridCol w:w="1608"/>
        <w:gridCol w:w="1608"/>
        <w:gridCol w:w="1606"/>
      </w:tblGrid>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жена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0,97</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0,05</w:t>
            </w:r>
          </w:p>
        </w:tc>
      </w:tr>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роковая женщина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-0,99</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w:t>
            </w:r>
          </w:p>
        </w:tc>
      </w:tr>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интеллигентный друг</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-0,04</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w:t>
            </w:r>
          </w:p>
        </w:tc>
      </w:tr>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создание семьи</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0,98</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0,07</w:t>
            </w:r>
          </w:p>
        </w:tc>
      </w:tr>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самоотдача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-0,86</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0, 19</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0,39</w:t>
            </w:r>
          </w:p>
        </w:tc>
      </w:tr>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секс</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0,77</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-0,51</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-0,15</w:t>
            </w:r>
          </w:p>
        </w:tc>
      </w:tr>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Факторные веса</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3,24</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1,28</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1,17</w:t>
            </w:r>
          </w:p>
        </w:tc>
      </w:tr>
      <w:tr w:rsidR="008F35A2" w:rsidRPr="0046500A" w:rsidTr="00A162B9">
        <w:trPr>
          <w:trHeight w:val="380"/>
        </w:trPr>
        <w:tc>
          <w:tcPr>
            <w:tcW w:w="243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Доля дисперсии</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0,54</w:t>
            </w:r>
          </w:p>
        </w:tc>
        <w:tc>
          <w:tcPr>
            <w:tcW w:w="85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0,21</w:t>
            </w:r>
          </w:p>
        </w:tc>
        <w:tc>
          <w:tcPr>
            <w:tcW w:w="853"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0, 19</w:t>
            </w:r>
          </w:p>
        </w:tc>
      </w:tr>
    </w:tbl>
    <w:p w:rsidR="00A162B9" w:rsidRDefault="00A162B9" w:rsidP="008F35A2"/>
    <w:p w:rsidR="008F35A2" w:rsidRPr="0046500A" w:rsidRDefault="008F35A2" w:rsidP="008F35A2">
      <w:r w:rsidRPr="0046500A">
        <w:t xml:space="preserve">Все типы ситуаций оказались связаны с образом жены, выделены на основе взаимодействия с ней. С женой связывают молодые мужья ситуацию создания семьи, счастливую любовь и получение. Ей планируют многое отдавать в отношениях. С ней ожидают гармоничных сексуальных отношений. Необходимым условием реализации всех трех типов ситуаций является отсутствие измен и ухода любимой. С образом роковой женщины связана ситуация ухода и боли. С такой женщиной невозможно планировать сексуальные отношения, считают молодые мужья. Образ интеллигентной девушки-друга оказался не связан ни с одним типом ситуаций, он не значим в близких отношениях, в любви. Итак, женатые мужчины выделяют два основных смысла любви: это счастливая любовь, предполагающая создание семьи и связанная с образом жены, и фрустрация потребности в любви, боль, причиняемая уходом любимой, ассоциируемая с образом роковой женщины. В силу того, что этот смысл отражен и в представлениях студентов о любви, во взглядах мужей на любовь он является отражением прошлого болезненного опыта отношений. </w:t>
      </w:r>
    </w:p>
    <w:p w:rsidR="008F35A2" w:rsidRPr="0046500A" w:rsidRDefault="008F35A2" w:rsidP="008F35A2">
      <w:r w:rsidRPr="0046500A">
        <w:t xml:space="preserve">Представления молодых семейных пар о любви отличаются большей сформированностью, чем представления школьников и студентов. Женщины начинают выделять три основных смысла любви, наконец включая в них образ мужчины - каменной стены. Для мужчин вновь после школьного периода значимой становится ситуация создания семьи, которая связывается со счастьем. И у мужчин, и у женщин сформирована позитивная модель счастливой любви, которая является наиболее значимой для построения отношений (первый генеральный фактор в пространстве ситуаций). Образ жены и образ мужа позитивно оцениваются и максимально значимы в близких отношениях. Однако можно отметить и ряд конфликтных моментов в представлении мужей и жен: </w:t>
      </w:r>
    </w:p>
    <w:p w:rsidR="008F35A2" w:rsidRPr="0046500A" w:rsidRDefault="008F35A2" w:rsidP="008F35A2">
      <w:r w:rsidRPr="0046500A">
        <w:t xml:space="preserve">представление о счастье в любви как получении: внешний локус контроля счастья; </w:t>
      </w:r>
    </w:p>
    <w:p w:rsidR="008F35A2" w:rsidRPr="0046500A" w:rsidRDefault="008F35A2" w:rsidP="008F35A2">
      <w:r w:rsidRPr="0046500A">
        <w:t xml:space="preserve">разное понимание сексуальных отношений мужьями и женами: для женщин максимально важна игра, интрига, для мужчин - инстинктивность, спонтанность сексуальных отношений; </w:t>
      </w:r>
    </w:p>
    <w:p w:rsidR="008F35A2" w:rsidRPr="0046500A" w:rsidRDefault="008F35A2" w:rsidP="008F35A2">
      <w:r w:rsidRPr="0046500A">
        <w:t xml:space="preserve">понимание женами секса как способа власти над партнером и его удержания. </w:t>
      </w:r>
    </w:p>
    <w:p w:rsidR="008F35A2" w:rsidRPr="0046500A" w:rsidRDefault="008F35A2" w:rsidP="008F35A2">
      <w:r w:rsidRPr="0046500A">
        <w:t xml:space="preserve">Таким образом, в ходе экспериментального исследования представлений о любви были выявлены основные смыслы любви для старшеклассников, студентов и молодых семейных пар. Смысл любви изучался через соотнесение выделенных типов мужчин и женщин (предметов потребностей) с типами ситуаций (ситуациями удовлетворения потребности). Образы не связанные ни с одним типом ситуаций считались не включенными ментальностью в смысл любви. Такие образы (бизнес-леди, девушка-друг) выделяются для других типов отношений или как недостижимые ценности - эталоны (мужчина - каменная стена для школьниц и студенток). Основные тенденции возрастной динамики смысла любви отражены в следующем параграфе данной главы. </w:t>
      </w:r>
    </w:p>
    <w:p w:rsidR="00E748CB" w:rsidRDefault="00E748CB" w:rsidP="008F35A2"/>
    <w:p w:rsidR="008F35A2" w:rsidRDefault="00A162B9" w:rsidP="00E748CB">
      <w:pPr>
        <w:pStyle w:val="3"/>
      </w:pPr>
      <w:bookmarkStart w:id="10" w:name="_Toc222061094"/>
      <w:r>
        <w:br w:type="page"/>
      </w:r>
      <w:r w:rsidR="008F35A2" w:rsidRPr="0046500A">
        <w:t>3.2. Основные закономерности во</w:t>
      </w:r>
      <w:r w:rsidR="00E748CB">
        <w:t>зрастной динамики смысла любви</w:t>
      </w:r>
      <w:bookmarkEnd w:id="10"/>
    </w:p>
    <w:p w:rsidR="00E748CB" w:rsidRPr="00E748CB" w:rsidRDefault="00E748CB" w:rsidP="00E748CB"/>
    <w:p w:rsidR="008F35A2" w:rsidRPr="0046500A" w:rsidRDefault="008F35A2" w:rsidP="008F35A2">
      <w:r w:rsidRPr="0046500A">
        <w:t>Если хочешь быть любимым, люби</w:t>
      </w:r>
    </w:p>
    <w:p w:rsidR="008F35A2" w:rsidRPr="0046500A" w:rsidRDefault="008F35A2" w:rsidP="008F35A2">
      <w:r w:rsidRPr="0046500A">
        <w:t>Сенека</w:t>
      </w:r>
    </w:p>
    <w:p w:rsidR="008F35A2" w:rsidRPr="0046500A" w:rsidRDefault="008F35A2" w:rsidP="008F35A2">
      <w:r w:rsidRPr="0046500A">
        <w:t xml:space="preserve">Сравнение представлений школьниц, студенток и молодых жен и анализ динамики женских представлений о любви позволяет сделать вывод о высокой устойчивости выделенных в результате исследования типов мужчин: мужчина – друг, мужчина - "каменная стена", мужчина-любовник. Корреляция между соответствующими образами на всех возрастных этапах достоверна на уровне 0,001 и значима (коэффициенты корреляции от 0,82 до 0,98). Образы любовника, друга, "каменной стены" связаны с потребностями в понимании и дружеском участии, защите и сексе, удовлетворение которых и школьницы, и студентки, и молодые жены связывают с любовью. </w:t>
      </w:r>
    </w:p>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978"/>
        <w:gridCol w:w="978"/>
        <w:gridCol w:w="977"/>
        <w:gridCol w:w="977"/>
        <w:gridCol w:w="977"/>
        <w:gridCol w:w="977"/>
        <w:gridCol w:w="977"/>
        <w:gridCol w:w="977"/>
        <w:gridCol w:w="977"/>
        <w:gridCol w:w="620"/>
      </w:tblGrid>
      <w:tr w:rsidR="00E748CB" w:rsidRPr="0046500A" w:rsidTr="00E748CB">
        <w:trPr>
          <w:trHeight w:val="260"/>
        </w:trPr>
        <w:tc>
          <w:tcPr>
            <w:tcW w:w="1038" w:type="pct"/>
            <w:gridSpan w:val="2"/>
            <w:tcBorders>
              <w:top w:val="single" w:sz="6" w:space="0" w:color="auto"/>
              <w:left w:val="single" w:sz="6" w:space="0" w:color="auto"/>
              <w:bottom w:val="single" w:sz="6" w:space="0" w:color="auto"/>
            </w:tcBorders>
          </w:tcPr>
          <w:p w:rsidR="00E748CB" w:rsidRPr="0046500A" w:rsidRDefault="00E748CB" w:rsidP="00E748CB">
            <w:pPr>
              <w:pStyle w:val="af"/>
              <w:rPr>
                <w:snapToGrid w:val="0"/>
              </w:rPr>
            </w:pPr>
            <w:r w:rsidRPr="0046500A">
              <w:rPr>
                <w:snapToGrid w:val="0"/>
              </w:rPr>
              <w:t>школьницы</w:t>
            </w:r>
          </w:p>
        </w:tc>
        <w:tc>
          <w:tcPr>
            <w:tcW w:w="519" w:type="pct"/>
            <w:tcBorders>
              <w:top w:val="single" w:sz="6" w:space="0" w:color="auto"/>
              <w:bottom w:val="single" w:sz="6" w:space="0" w:color="auto"/>
              <w:right w:val="single" w:sz="2" w:space="0" w:color="000000"/>
            </w:tcBorders>
          </w:tcPr>
          <w:p w:rsidR="00E748CB" w:rsidRPr="0046500A" w:rsidRDefault="00E748CB" w:rsidP="00E748CB">
            <w:pPr>
              <w:pStyle w:val="af"/>
              <w:rPr>
                <w:snapToGrid w:val="0"/>
              </w:rPr>
            </w:pPr>
          </w:p>
        </w:tc>
        <w:tc>
          <w:tcPr>
            <w:tcW w:w="1038" w:type="pct"/>
            <w:gridSpan w:val="2"/>
            <w:tcBorders>
              <w:top w:val="single" w:sz="6" w:space="0" w:color="auto"/>
              <w:left w:val="single" w:sz="2" w:space="0" w:color="000000"/>
              <w:bottom w:val="single" w:sz="6" w:space="0" w:color="auto"/>
            </w:tcBorders>
          </w:tcPr>
          <w:p w:rsidR="00E748CB" w:rsidRPr="0046500A" w:rsidRDefault="00E748CB" w:rsidP="00E748CB">
            <w:pPr>
              <w:pStyle w:val="af"/>
              <w:rPr>
                <w:snapToGrid w:val="0"/>
              </w:rPr>
            </w:pPr>
            <w:r w:rsidRPr="0046500A">
              <w:rPr>
                <w:snapToGrid w:val="0"/>
              </w:rPr>
              <w:t>студентки</w:t>
            </w:r>
          </w:p>
        </w:tc>
        <w:tc>
          <w:tcPr>
            <w:tcW w:w="519" w:type="pct"/>
            <w:tcBorders>
              <w:top w:val="single" w:sz="6" w:space="0" w:color="auto"/>
              <w:bottom w:val="single" w:sz="6" w:space="0" w:color="auto"/>
              <w:right w:val="single" w:sz="2" w:space="0" w:color="000000"/>
            </w:tcBorders>
          </w:tcPr>
          <w:p w:rsidR="00E748CB" w:rsidRPr="0046500A" w:rsidRDefault="00E748CB" w:rsidP="00E748CB">
            <w:pPr>
              <w:pStyle w:val="af"/>
              <w:rPr>
                <w:snapToGrid w:val="0"/>
              </w:rPr>
            </w:pPr>
          </w:p>
        </w:tc>
        <w:tc>
          <w:tcPr>
            <w:tcW w:w="519" w:type="pct"/>
            <w:tcBorders>
              <w:top w:val="single" w:sz="6" w:space="0" w:color="auto"/>
              <w:left w:val="single" w:sz="2" w:space="0" w:color="000000"/>
              <w:bottom w:val="single" w:sz="6" w:space="0" w:color="auto"/>
            </w:tcBorders>
          </w:tcPr>
          <w:p w:rsidR="00E748CB" w:rsidRPr="0046500A" w:rsidRDefault="00E748CB" w:rsidP="00E748CB">
            <w:pPr>
              <w:pStyle w:val="af"/>
              <w:rPr>
                <w:snapToGrid w:val="0"/>
              </w:rPr>
            </w:pPr>
            <w:r w:rsidRPr="0046500A">
              <w:rPr>
                <w:snapToGrid w:val="0"/>
              </w:rPr>
              <w:t>жены</w:t>
            </w:r>
          </w:p>
        </w:tc>
        <w:tc>
          <w:tcPr>
            <w:tcW w:w="519" w:type="pct"/>
            <w:tcBorders>
              <w:top w:val="single" w:sz="6" w:space="0" w:color="auto"/>
              <w:bottom w:val="single" w:sz="6" w:space="0" w:color="auto"/>
            </w:tcBorders>
          </w:tcPr>
          <w:p w:rsidR="00E748CB" w:rsidRPr="0046500A" w:rsidRDefault="00E748CB" w:rsidP="00E748CB">
            <w:pPr>
              <w:pStyle w:val="af"/>
              <w:rPr>
                <w:snapToGrid w:val="0"/>
              </w:rPr>
            </w:pPr>
          </w:p>
        </w:tc>
        <w:tc>
          <w:tcPr>
            <w:tcW w:w="848" w:type="pct"/>
            <w:gridSpan w:val="2"/>
            <w:tcBorders>
              <w:top w:val="single" w:sz="6" w:space="0" w:color="auto"/>
              <w:bottom w:val="single" w:sz="6" w:space="0" w:color="auto"/>
              <w:right w:val="single" w:sz="6" w:space="0" w:color="auto"/>
            </w:tcBorders>
          </w:tcPr>
          <w:p w:rsidR="00E748CB" w:rsidRPr="0046500A" w:rsidRDefault="00E748CB"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F1</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F2</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F3</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F1</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F2</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F3</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F1</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F2</w:t>
            </w:r>
          </w:p>
        </w:tc>
        <w:tc>
          <w:tcPr>
            <w:tcW w:w="519"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F3</w:t>
            </w:r>
          </w:p>
        </w:tc>
        <w:tc>
          <w:tcPr>
            <w:tcW w:w="328"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-,0314</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,3938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,4535</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,8946</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,3463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,9808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,0672</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,4486</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F1</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p=,91</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p=,14</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p=,09</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 20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p=,81</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p=,09</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-,0314</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,3833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,3923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-,3370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,8292</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-,0759</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,8764</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,4586</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F2</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p=,91</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p=,15</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p=,14</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p=,21</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p=,78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p=,08</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,3938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,3833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,9078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 1948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,4391</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,3543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,3495</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,8572</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F3</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p=,14</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p=,15</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p=,48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 19</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 20</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p=,00</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,4535</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,3923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,9078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,1681</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,3606</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,4128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,2328</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,9833</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F1</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p=,09</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p=,14</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p=,54</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p=,12</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p=,40</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0,00</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,8946</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-,3370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 1948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,1681</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,0635</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,9002</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 1947</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,1568</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F2</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p=,21</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p=,48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p=,54</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p=,82</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p=,48</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p=,57</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,3463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,8292</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,4391</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,3606</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,0635</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,2698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,9477</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,3762</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F3</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 20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p=,82</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p=,33</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p=,16</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,9808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-,0759</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,3543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,4128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,9002</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,2698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,0071</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,4126</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F1</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p=,78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 19</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p=,12</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p=,33</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p=,98</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p=,12</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,0672</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,8764</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,3495</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,2328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 1947</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,9477</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,0071</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1,000</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,2512</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F2</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p=,81</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 20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p=,40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0,49</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p=,98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p=,36</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519" w:type="pct"/>
            <w:tcBorders>
              <w:top w:val="single" w:sz="6" w:space="0" w:color="auto"/>
              <w:left w:val="single" w:sz="6" w:space="0" w:color="auto"/>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,4486</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,4586</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,8572</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,9833</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,1568</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,3762</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,4126</w:t>
            </w:r>
          </w:p>
        </w:tc>
        <w:tc>
          <w:tcPr>
            <w:tcW w:w="519" w:type="pct"/>
            <w:tcBorders>
              <w:top w:val="single" w:sz="6" w:space="0" w:color="auto"/>
              <w:left w:val="single" w:sz="2" w:space="0" w:color="000000"/>
              <w:bottom w:val="single" w:sz="2" w:space="0" w:color="000000"/>
              <w:right w:val="single" w:sz="2" w:space="0" w:color="000000"/>
            </w:tcBorders>
          </w:tcPr>
          <w:p w:rsidR="008F35A2" w:rsidRPr="0046500A" w:rsidRDefault="008F35A2" w:rsidP="00E748CB">
            <w:pPr>
              <w:pStyle w:val="af"/>
              <w:rPr>
                <w:snapToGrid w:val="0"/>
              </w:rPr>
            </w:pPr>
            <w:r w:rsidRPr="0046500A">
              <w:rPr>
                <w:snapToGrid w:val="0"/>
              </w:rPr>
              <w:t>,2512</w:t>
            </w:r>
          </w:p>
        </w:tc>
        <w:tc>
          <w:tcPr>
            <w:tcW w:w="519" w:type="pct"/>
            <w:tcBorders>
              <w:top w:val="single" w:sz="6" w:space="0" w:color="auto"/>
              <w:left w:val="single" w:sz="2" w:space="0" w:color="000000"/>
              <w:bottom w:val="single" w:sz="2" w:space="0" w:color="000000"/>
              <w:right w:val="single" w:sz="6" w:space="0" w:color="auto"/>
            </w:tcBorders>
          </w:tcPr>
          <w:p w:rsidR="008F35A2" w:rsidRPr="0046500A" w:rsidRDefault="008F35A2" w:rsidP="00E748CB">
            <w:pPr>
              <w:pStyle w:val="af"/>
              <w:rPr>
                <w:snapToGrid w:val="0"/>
              </w:rPr>
            </w:pPr>
            <w:r w:rsidRPr="0046500A">
              <w:rPr>
                <w:snapToGrid w:val="0"/>
              </w:rPr>
              <w:t>1,000</w:t>
            </w:r>
          </w:p>
        </w:tc>
        <w:tc>
          <w:tcPr>
            <w:tcW w:w="328"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F3</w:t>
            </w:r>
          </w:p>
        </w:tc>
      </w:tr>
      <w:tr w:rsidR="008F35A2" w:rsidRPr="0046500A" w:rsidTr="00E748CB">
        <w:trPr>
          <w:trHeight w:val="260"/>
        </w:trPr>
        <w:tc>
          <w:tcPr>
            <w:tcW w:w="519" w:type="pct"/>
            <w:tcBorders>
              <w:top w:val="single" w:sz="2" w:space="0" w:color="000000"/>
              <w:left w:val="single" w:sz="6" w:space="0" w:color="auto"/>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p=,09</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p=,08</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0,00</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p=,57</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p=,16</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0,13</w:t>
            </w:r>
          </w:p>
        </w:tc>
        <w:tc>
          <w:tcPr>
            <w:tcW w:w="519" w:type="pct"/>
            <w:tcBorders>
              <w:top w:val="single" w:sz="2" w:space="0" w:color="000000"/>
              <w:left w:val="single" w:sz="2" w:space="0" w:color="000000"/>
              <w:bottom w:val="single" w:sz="6" w:space="0" w:color="auto"/>
              <w:right w:val="single" w:sz="2" w:space="0" w:color="000000"/>
            </w:tcBorders>
          </w:tcPr>
          <w:p w:rsidR="008F35A2" w:rsidRPr="0046500A" w:rsidRDefault="008F35A2" w:rsidP="00E748CB">
            <w:pPr>
              <w:pStyle w:val="af"/>
              <w:rPr>
                <w:snapToGrid w:val="0"/>
              </w:rPr>
            </w:pPr>
            <w:r w:rsidRPr="0046500A">
              <w:rPr>
                <w:snapToGrid w:val="0"/>
              </w:rPr>
              <w:t>p=,36</w:t>
            </w:r>
          </w:p>
        </w:tc>
        <w:tc>
          <w:tcPr>
            <w:tcW w:w="519" w:type="pct"/>
            <w:tcBorders>
              <w:top w:val="single" w:sz="2" w:space="0" w:color="000000"/>
              <w:left w:val="single" w:sz="2" w:space="0" w:color="000000"/>
              <w:bottom w:val="single" w:sz="6" w:space="0" w:color="auto"/>
              <w:right w:val="single" w:sz="6"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328"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8F35A2" w:rsidRPr="0046500A" w:rsidRDefault="008F35A2" w:rsidP="008F35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696"/>
        <w:gridCol w:w="2392"/>
        <w:gridCol w:w="2392"/>
      </w:tblGrid>
      <w:tr w:rsidR="008F35A2" w:rsidRPr="0046500A">
        <w:tc>
          <w:tcPr>
            <w:tcW w:w="2088" w:type="dxa"/>
          </w:tcPr>
          <w:p w:rsidR="008F35A2" w:rsidRPr="0046500A" w:rsidRDefault="008F35A2" w:rsidP="00E748CB">
            <w:pPr>
              <w:pStyle w:val="af"/>
            </w:pPr>
          </w:p>
        </w:tc>
        <w:tc>
          <w:tcPr>
            <w:tcW w:w="2696" w:type="dxa"/>
          </w:tcPr>
          <w:p w:rsidR="008F35A2" w:rsidRPr="0046500A" w:rsidRDefault="008F35A2" w:rsidP="00E748CB">
            <w:pPr>
              <w:pStyle w:val="af"/>
            </w:pPr>
            <w:r w:rsidRPr="0046500A">
              <w:t>Роли, входящие в образ любовника</w:t>
            </w:r>
          </w:p>
        </w:tc>
        <w:tc>
          <w:tcPr>
            <w:tcW w:w="2392" w:type="dxa"/>
          </w:tcPr>
          <w:p w:rsidR="008F35A2" w:rsidRPr="0046500A" w:rsidRDefault="008F35A2" w:rsidP="00E748CB">
            <w:pPr>
              <w:pStyle w:val="af"/>
            </w:pPr>
            <w:r w:rsidRPr="0046500A">
              <w:t>Роли, входящие в образ друга</w:t>
            </w:r>
          </w:p>
        </w:tc>
        <w:tc>
          <w:tcPr>
            <w:tcW w:w="2392" w:type="dxa"/>
          </w:tcPr>
          <w:p w:rsidR="008F35A2" w:rsidRPr="0046500A" w:rsidRDefault="008F35A2" w:rsidP="00E748CB">
            <w:pPr>
              <w:pStyle w:val="af"/>
            </w:pPr>
            <w:r w:rsidRPr="0046500A">
              <w:t>Роли, входящие в образ "каменной стены"</w:t>
            </w:r>
          </w:p>
        </w:tc>
      </w:tr>
      <w:tr w:rsidR="008F35A2" w:rsidRPr="0046500A">
        <w:tc>
          <w:tcPr>
            <w:tcW w:w="2088" w:type="dxa"/>
          </w:tcPr>
          <w:p w:rsidR="008F35A2" w:rsidRPr="0046500A" w:rsidRDefault="008F35A2" w:rsidP="00E748CB">
            <w:pPr>
              <w:pStyle w:val="af"/>
            </w:pPr>
            <w:r w:rsidRPr="0046500A">
              <w:t>Школьницы</w:t>
            </w:r>
          </w:p>
        </w:tc>
        <w:tc>
          <w:tcPr>
            <w:tcW w:w="2696" w:type="dxa"/>
          </w:tcPr>
          <w:p w:rsidR="008F35A2" w:rsidRPr="0046500A" w:rsidRDefault="008F35A2" w:rsidP="00E748CB">
            <w:pPr>
              <w:pStyle w:val="af"/>
            </w:pPr>
            <w:r w:rsidRPr="0046500A">
              <w:t>Любовник, джентльмен, дон жуан, не тюфяк, не зануда, лидер, защитник</w:t>
            </w:r>
          </w:p>
        </w:tc>
        <w:tc>
          <w:tcPr>
            <w:tcW w:w="2392" w:type="dxa"/>
          </w:tcPr>
          <w:p w:rsidR="008F35A2" w:rsidRPr="0046500A" w:rsidRDefault="008F35A2" w:rsidP="00E748CB">
            <w:pPr>
              <w:pStyle w:val="af"/>
            </w:pPr>
            <w:r w:rsidRPr="0046500A">
              <w:t xml:space="preserve">Друг, романтик, не деспот, не эгоист, не зануда, муж, любовник </w:t>
            </w:r>
          </w:p>
        </w:tc>
        <w:tc>
          <w:tcPr>
            <w:tcW w:w="2392" w:type="dxa"/>
          </w:tcPr>
          <w:p w:rsidR="008F35A2" w:rsidRPr="0046500A" w:rsidRDefault="008F35A2" w:rsidP="00E748CB">
            <w:pPr>
              <w:pStyle w:val="af"/>
            </w:pPr>
            <w:r w:rsidRPr="0046500A">
              <w:t>Наставник, спонсор, хозяин, защитник, лидер, муж</w:t>
            </w:r>
          </w:p>
        </w:tc>
      </w:tr>
      <w:tr w:rsidR="008F35A2" w:rsidRPr="0046500A">
        <w:tc>
          <w:tcPr>
            <w:tcW w:w="2088" w:type="dxa"/>
          </w:tcPr>
          <w:p w:rsidR="008F35A2" w:rsidRPr="0046500A" w:rsidRDefault="008F35A2" w:rsidP="00E748CB">
            <w:pPr>
              <w:pStyle w:val="af"/>
            </w:pPr>
            <w:r w:rsidRPr="0046500A">
              <w:t>Студентки</w:t>
            </w:r>
          </w:p>
        </w:tc>
        <w:tc>
          <w:tcPr>
            <w:tcW w:w="2696" w:type="dxa"/>
          </w:tcPr>
          <w:p w:rsidR="008F35A2" w:rsidRPr="0046500A" w:rsidRDefault="008F35A2" w:rsidP="00E748CB">
            <w:pPr>
              <w:pStyle w:val="af"/>
            </w:pPr>
            <w:r w:rsidRPr="0046500A">
              <w:t>Любовник, дон жуан, не тюфяк, не зануда, лидер, муж, защитник</w:t>
            </w:r>
          </w:p>
        </w:tc>
        <w:tc>
          <w:tcPr>
            <w:tcW w:w="2392" w:type="dxa"/>
          </w:tcPr>
          <w:p w:rsidR="008F35A2" w:rsidRPr="0046500A" w:rsidRDefault="008F35A2" w:rsidP="00E748CB">
            <w:pPr>
              <w:pStyle w:val="af"/>
            </w:pPr>
            <w:r w:rsidRPr="0046500A">
              <w:t>Друг, романтик, не деспот, не эгоист, не спонсор, не хозяин</w:t>
            </w:r>
          </w:p>
        </w:tc>
        <w:tc>
          <w:tcPr>
            <w:tcW w:w="2392" w:type="dxa"/>
          </w:tcPr>
          <w:p w:rsidR="008F35A2" w:rsidRPr="0046500A" w:rsidRDefault="008F35A2" w:rsidP="00E748CB">
            <w:pPr>
              <w:pStyle w:val="af"/>
            </w:pPr>
            <w:r w:rsidRPr="0046500A">
              <w:t>Наставник, муж, джентльмен, хозяин, защитник, спонсор</w:t>
            </w:r>
          </w:p>
        </w:tc>
      </w:tr>
      <w:tr w:rsidR="008F35A2" w:rsidRPr="0046500A">
        <w:tc>
          <w:tcPr>
            <w:tcW w:w="2088" w:type="dxa"/>
          </w:tcPr>
          <w:p w:rsidR="008F35A2" w:rsidRPr="0046500A" w:rsidRDefault="008F35A2" w:rsidP="00E748CB">
            <w:pPr>
              <w:pStyle w:val="af"/>
            </w:pPr>
            <w:r w:rsidRPr="0046500A">
              <w:t>Жены</w:t>
            </w:r>
          </w:p>
        </w:tc>
        <w:tc>
          <w:tcPr>
            <w:tcW w:w="2696" w:type="dxa"/>
          </w:tcPr>
          <w:p w:rsidR="008F35A2" w:rsidRPr="0046500A" w:rsidRDefault="008F35A2" w:rsidP="00E748CB">
            <w:pPr>
              <w:pStyle w:val="af"/>
            </w:pPr>
            <w:r w:rsidRPr="0046500A">
              <w:t>Любовник, дон жуан, не тюфяк, не зануда, лидер, спонсор, муж</w:t>
            </w:r>
          </w:p>
        </w:tc>
        <w:tc>
          <w:tcPr>
            <w:tcW w:w="2392" w:type="dxa"/>
          </w:tcPr>
          <w:p w:rsidR="008F35A2" w:rsidRPr="0046500A" w:rsidRDefault="008F35A2" w:rsidP="00E748CB">
            <w:pPr>
              <w:pStyle w:val="af"/>
            </w:pPr>
            <w:r w:rsidRPr="0046500A">
              <w:t>Друг, романтик, не деспот, не эгоист, любовник, муж</w:t>
            </w:r>
          </w:p>
        </w:tc>
        <w:tc>
          <w:tcPr>
            <w:tcW w:w="2392" w:type="dxa"/>
          </w:tcPr>
          <w:p w:rsidR="008F35A2" w:rsidRPr="0046500A" w:rsidRDefault="008F35A2" w:rsidP="00E748CB">
            <w:pPr>
              <w:pStyle w:val="af"/>
            </w:pPr>
            <w:r w:rsidRPr="0046500A">
              <w:t>Наставник, защитник, хозяин, джентльмен, спонсор, муж</w:t>
            </w:r>
          </w:p>
        </w:tc>
      </w:tr>
    </w:tbl>
    <w:p w:rsidR="008F35A2" w:rsidRPr="0046500A" w:rsidRDefault="008F35A2" w:rsidP="008F35A2"/>
    <w:p w:rsidR="008F35A2" w:rsidRPr="0046500A" w:rsidRDefault="008F35A2" w:rsidP="008F35A2">
      <w:r w:rsidRPr="0046500A">
        <w:t xml:space="preserve">Устойчивыми характеристиками в образе любовника оказались: мужское обаяние, умение нравится окружающим, быть интересным собеседником (он дон жуан, не зануда); мужественность, умение быть лидером (роли "не тюфяк, лидер"). В процессе приобретения жизненного опыта девушки понимают, что любовник редко оказывается джентльменом и защитником (вес этой роли падает с 0,68 у школьниц до 0,51 у студенток и совсем исчезает у молодых жен). Однако молодые жены связывают роль любовника с ролью спонсора и воспринимают в качестве любовников только своих мужей. Их образ любовника включает представление студенток о любовнике и представление школьниц о мужчине - каменной стене (качества лидера и спонсора). </w:t>
      </w:r>
    </w:p>
    <w:p w:rsidR="008F35A2" w:rsidRPr="0046500A" w:rsidRDefault="008F35A2" w:rsidP="008F35A2"/>
    <w:tbl>
      <w:tblPr>
        <w:tblW w:w="0" w:type="auto"/>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1376"/>
        <w:gridCol w:w="3260"/>
      </w:tblGrid>
      <w:tr w:rsidR="008F35A2" w:rsidRPr="0046500A" w:rsidTr="00E748CB">
        <w:trPr>
          <w:trHeight w:val="1830"/>
        </w:trPr>
        <w:tc>
          <w:tcPr>
            <w:tcW w:w="5984" w:type="dxa"/>
            <w:gridSpan w:val="7"/>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r w:rsidRPr="005A64D9">
              <w:rPr>
                <w:snapToGrid w:val="0"/>
                <w:lang w:val="en-US"/>
              </w:rPr>
              <w:t xml:space="preserve">Regression Summary for Dependent Variable: Var4 (Spreadsheet1) </w:t>
            </w:r>
          </w:p>
          <w:p w:rsidR="008F35A2" w:rsidRPr="005A64D9" w:rsidRDefault="008F35A2" w:rsidP="00E748CB">
            <w:pPr>
              <w:pStyle w:val="af"/>
              <w:rPr>
                <w:snapToGrid w:val="0"/>
                <w:lang w:val="en-US"/>
              </w:rPr>
            </w:pPr>
            <w:r w:rsidRPr="005A64D9">
              <w:rPr>
                <w:snapToGrid w:val="0"/>
                <w:lang w:val="en-US"/>
              </w:rPr>
              <w:t>R=,91665225 R? =,84025135 Adjusted R? =,79668354</w:t>
            </w:r>
          </w:p>
          <w:p w:rsidR="008F35A2" w:rsidRPr="005A64D9" w:rsidRDefault="008F35A2" w:rsidP="00E748CB">
            <w:pPr>
              <w:pStyle w:val="af"/>
              <w:rPr>
                <w:snapToGrid w:val="0"/>
                <w:lang w:val="en-US"/>
              </w:rPr>
            </w:pPr>
            <w:r w:rsidRPr="005A64D9">
              <w:rPr>
                <w:snapToGrid w:val="0"/>
                <w:lang w:val="en-US"/>
              </w:rPr>
              <w:t>F(3,11) =19,286 p&lt;,00011 Std. Error of estimate:,25013</w:t>
            </w:r>
          </w:p>
        </w:tc>
        <w:tc>
          <w:tcPr>
            <w:tcW w:w="3260" w:type="dxa"/>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p>
          <w:p w:rsidR="008F35A2" w:rsidRPr="0046500A" w:rsidRDefault="008F35A2" w:rsidP="00E748CB">
            <w:pPr>
              <w:pStyle w:val="af"/>
              <w:rPr>
                <w:snapToGrid w:val="0"/>
              </w:rPr>
            </w:pPr>
            <w:r w:rsidRPr="0046500A">
              <w:rPr>
                <w:snapToGrid w:val="0"/>
              </w:rPr>
              <w:t>Образ любовника у студенток</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t(11)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p-level</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3260"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3260"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0,861</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3260"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0,116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0,119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0,975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0,350</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3260" w:type="dxa"/>
            <w:vMerge w:val="restar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Школь-ницы</w:t>
            </w:r>
          </w:p>
        </w:tc>
      </w:tr>
      <w:tr w:rsidR="008F35A2" w:rsidRPr="0046500A" w:rsidTr="00E748CB">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0,598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0,562</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3260" w:type="dxa"/>
            <w:vMerge/>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0,826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0,145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0,931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5,684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0,000</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3260" w:type="dxa"/>
            <w:vMerge/>
            <w:tcBorders>
              <w:top w:val="nil"/>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8F35A2" w:rsidRPr="0046500A" w:rsidRDefault="008F35A2" w:rsidP="008F35A2"/>
    <w:tbl>
      <w:tblPr>
        <w:tblW w:w="0" w:type="auto"/>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1376"/>
        <w:gridCol w:w="3260"/>
      </w:tblGrid>
      <w:tr w:rsidR="008F35A2" w:rsidRPr="0046500A" w:rsidTr="00E748CB">
        <w:trPr>
          <w:trHeight w:val="1540"/>
        </w:trPr>
        <w:tc>
          <w:tcPr>
            <w:tcW w:w="5984" w:type="dxa"/>
            <w:gridSpan w:val="7"/>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r w:rsidRPr="005A64D9">
              <w:rPr>
                <w:snapToGrid w:val="0"/>
                <w:lang w:val="en-US"/>
              </w:rPr>
              <w:t xml:space="preserve">Regression Summary for Dependent Variable: Var9 (Spreadsheet1) </w:t>
            </w:r>
          </w:p>
          <w:p w:rsidR="008F35A2" w:rsidRPr="005A64D9" w:rsidRDefault="008F35A2" w:rsidP="00E748CB">
            <w:pPr>
              <w:pStyle w:val="af"/>
              <w:rPr>
                <w:snapToGrid w:val="0"/>
                <w:lang w:val="en-US"/>
              </w:rPr>
            </w:pPr>
            <w:r w:rsidRPr="005A64D9">
              <w:rPr>
                <w:snapToGrid w:val="0"/>
                <w:lang w:val="en-US"/>
              </w:rPr>
              <w:t>R=,99546266 R? =,99094591 Adjusted R? =,98415535</w:t>
            </w:r>
          </w:p>
          <w:p w:rsidR="008F35A2" w:rsidRPr="005A64D9" w:rsidRDefault="008F35A2" w:rsidP="00E748CB">
            <w:pPr>
              <w:pStyle w:val="af"/>
              <w:rPr>
                <w:snapToGrid w:val="0"/>
                <w:lang w:val="en-US"/>
              </w:rPr>
            </w:pPr>
            <w:r w:rsidRPr="005A64D9">
              <w:rPr>
                <w:snapToGrid w:val="0"/>
                <w:lang w:val="en-US"/>
              </w:rPr>
              <w:t>F(6,8) =145,93 p&lt;,00000 Std. Error of estimate:,06946</w:t>
            </w:r>
          </w:p>
        </w:tc>
        <w:tc>
          <w:tcPr>
            <w:tcW w:w="3260" w:type="dxa"/>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p>
          <w:p w:rsidR="008F35A2" w:rsidRPr="0046500A" w:rsidRDefault="008F35A2" w:rsidP="00E748CB">
            <w:pPr>
              <w:pStyle w:val="af"/>
              <w:rPr>
                <w:snapToGrid w:val="0"/>
              </w:rPr>
            </w:pPr>
            <w:r w:rsidRPr="0046500A">
              <w:rPr>
                <w:snapToGrid w:val="0"/>
              </w:rPr>
              <w:t>Образ любовника у молодых жен</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t(11)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p-level</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3260"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3260"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-0,026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0,029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-0,901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0,394</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3260"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-0,055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0,228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-0,048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0, 201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-0,239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0,817</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3260"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Школь-ницы</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0,329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0,115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0,431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0,151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2,852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0,021</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3260" w:type="dxa"/>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0,154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-0, 194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-1,119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0,296</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3260"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1,078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0, 196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1,073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0, 195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5,512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0,001</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3260"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Студен-тки</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1,017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0,339</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3260" w:type="dxa"/>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-0, 203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0,144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0,210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-1,406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0, 197</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3260"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E748CB" w:rsidRDefault="00E748CB" w:rsidP="008F35A2"/>
    <w:p w:rsidR="008F35A2" w:rsidRPr="0046500A" w:rsidRDefault="008F35A2" w:rsidP="008F35A2">
      <w:r w:rsidRPr="0046500A">
        <w:t xml:space="preserve">В мужчине-друге главными достоинствами являются романтизм и умение понимать и считаться со своей избранницей (не эгоист, не деспот). Школьницы считают, что для друга важно быть интересным собеседником (не занудой). Девушки-студентки замечают, что мужчины-друзья редко оказываются материально обеспеченными мужчинами (они не спонсоры и не хозяева), поэтому резко падает их рейтинг как любовников. Образ друга у студенток строится на основе образа друга и "каменной стены" для школьниц: подчеркивается компонент понимания, отрицается компонент защиты (прежде всего материальной). Жены связывают роль друга с образом мужа и считают эту роль не лишенной сексуальности. Их образ друга формируется на основе представлений школьниц о мужчинах-друзьях и как отрицание представлений студенток об эталоне мужчины-защитника. Для друга, считают молодые жены, важно умение принимать и понимать, а не способность защитить и связанные с ней опека и доминирование над любимой. </w:t>
      </w:r>
    </w:p>
    <w:p w:rsidR="008F35A2" w:rsidRPr="0046500A" w:rsidRDefault="008F35A2" w:rsidP="008F35A2"/>
    <w:tbl>
      <w:tblPr>
        <w:tblW w:w="0" w:type="auto"/>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1376"/>
        <w:gridCol w:w="2977"/>
      </w:tblGrid>
      <w:tr w:rsidR="008F35A2" w:rsidRPr="0046500A" w:rsidTr="00E748CB">
        <w:trPr>
          <w:trHeight w:val="1540"/>
        </w:trPr>
        <w:tc>
          <w:tcPr>
            <w:tcW w:w="5984" w:type="dxa"/>
            <w:gridSpan w:val="7"/>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r w:rsidRPr="005A64D9">
              <w:rPr>
                <w:snapToGrid w:val="0"/>
                <w:lang w:val="en-US"/>
              </w:rPr>
              <w:t xml:space="preserve">Regression Summary for Dependent Variable: Var5 (Spreadsheet1) </w:t>
            </w:r>
          </w:p>
          <w:p w:rsidR="008F35A2" w:rsidRPr="005A64D9" w:rsidRDefault="008F35A2" w:rsidP="00E748CB">
            <w:pPr>
              <w:pStyle w:val="af"/>
              <w:rPr>
                <w:snapToGrid w:val="0"/>
                <w:lang w:val="en-US"/>
              </w:rPr>
            </w:pPr>
            <w:r w:rsidRPr="005A64D9">
              <w:rPr>
                <w:snapToGrid w:val="0"/>
                <w:lang w:val="en-US"/>
              </w:rPr>
              <w:t>R=,94743410 R? =,89763138 Adjusted R? =,86971267</w:t>
            </w:r>
          </w:p>
          <w:p w:rsidR="008F35A2" w:rsidRPr="005A64D9" w:rsidRDefault="008F35A2" w:rsidP="00E748CB">
            <w:pPr>
              <w:pStyle w:val="af"/>
              <w:rPr>
                <w:snapToGrid w:val="0"/>
                <w:lang w:val="en-US"/>
              </w:rPr>
            </w:pPr>
            <w:r w:rsidRPr="005A64D9">
              <w:rPr>
                <w:snapToGrid w:val="0"/>
                <w:lang w:val="en-US"/>
              </w:rPr>
              <w:t>F(3,11) =32,152 p&lt;,00001 Std. Error of estimate:,21033</w:t>
            </w:r>
          </w:p>
        </w:tc>
        <w:tc>
          <w:tcPr>
            <w:tcW w:w="2977" w:type="dxa"/>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p>
          <w:p w:rsidR="008F35A2" w:rsidRPr="0046500A" w:rsidRDefault="008F35A2" w:rsidP="00E748CB">
            <w:pPr>
              <w:pStyle w:val="af"/>
              <w:rPr>
                <w:snapToGrid w:val="0"/>
              </w:rPr>
            </w:pPr>
            <w:r w:rsidRPr="0046500A">
              <w:rPr>
                <w:snapToGrid w:val="0"/>
              </w:rPr>
              <w:t>Образ друга у студенток</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t(11)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p-level</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977"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977"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-0,250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0,807</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977"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0,906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0,844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8,428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0,000</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2977"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Школь - </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-0,289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-0,399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0,148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-2,703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0,021</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Каменная стена</w:t>
            </w:r>
          </w:p>
        </w:tc>
        <w:tc>
          <w:tcPr>
            <w:tcW w:w="2977" w:type="dxa"/>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ницы</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-0,051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0,116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-0,439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0,669</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2977"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8F35A2" w:rsidRPr="0046500A" w:rsidRDefault="008F35A2" w:rsidP="008F35A2"/>
    <w:tbl>
      <w:tblPr>
        <w:tblW w:w="0" w:type="auto"/>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1376"/>
        <w:gridCol w:w="2835"/>
      </w:tblGrid>
      <w:tr w:rsidR="008F35A2" w:rsidRPr="0046500A" w:rsidTr="00E748CB">
        <w:trPr>
          <w:trHeight w:val="1560"/>
        </w:trPr>
        <w:tc>
          <w:tcPr>
            <w:tcW w:w="5984" w:type="dxa"/>
            <w:gridSpan w:val="7"/>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r w:rsidRPr="005A64D9">
              <w:rPr>
                <w:snapToGrid w:val="0"/>
                <w:lang w:val="en-US"/>
              </w:rPr>
              <w:t xml:space="preserve">Regression Summary for Dependent Variable: Var7 (Spreadsheet1) </w:t>
            </w:r>
          </w:p>
          <w:p w:rsidR="008F35A2" w:rsidRPr="005A64D9" w:rsidRDefault="008F35A2" w:rsidP="00E748CB">
            <w:pPr>
              <w:pStyle w:val="af"/>
              <w:rPr>
                <w:snapToGrid w:val="0"/>
                <w:lang w:val="en-US"/>
              </w:rPr>
            </w:pPr>
            <w:r w:rsidRPr="005A64D9">
              <w:rPr>
                <w:snapToGrid w:val="0"/>
                <w:lang w:val="en-US"/>
              </w:rPr>
              <w:t>R=,99000424 R? =,98010839 Adjusted R? =,96518968</w:t>
            </w:r>
          </w:p>
          <w:p w:rsidR="008F35A2" w:rsidRPr="005A64D9" w:rsidRDefault="008F35A2" w:rsidP="00E748CB">
            <w:pPr>
              <w:pStyle w:val="af"/>
              <w:rPr>
                <w:snapToGrid w:val="0"/>
                <w:lang w:val="en-US"/>
              </w:rPr>
            </w:pPr>
            <w:r w:rsidRPr="005A64D9">
              <w:rPr>
                <w:snapToGrid w:val="0"/>
                <w:lang w:val="en-US"/>
              </w:rPr>
              <w:t>F(6,8) =65,697 p&lt;,00000 Std. Error of estimate:,10400</w:t>
            </w:r>
          </w:p>
        </w:tc>
        <w:tc>
          <w:tcPr>
            <w:tcW w:w="2835" w:type="dxa"/>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p>
          <w:p w:rsidR="008F35A2" w:rsidRPr="0046500A" w:rsidRDefault="008F35A2" w:rsidP="00E748CB">
            <w:pPr>
              <w:pStyle w:val="af"/>
              <w:rPr>
                <w:snapToGrid w:val="0"/>
              </w:rPr>
            </w:pPr>
            <w:r w:rsidRPr="0046500A">
              <w:rPr>
                <w:snapToGrid w:val="0"/>
              </w:rPr>
              <w:t>Образ друга у молодых жен</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t(8)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p-level</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835"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835"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0,044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2,358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0,046</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835"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1,529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0,338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1,362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0,302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4,518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0,002</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друг </w:t>
            </w:r>
          </w:p>
        </w:tc>
        <w:tc>
          <w:tcPr>
            <w:tcW w:w="2835"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Школь-</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0,369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0,488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0,226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2,157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0,063</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2835" w:type="dxa"/>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ницы</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0,385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0,229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0,437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1,682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0,131</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2835"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-0,537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-0,540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-1,852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0,101</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2835"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Студен-</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-0,282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0,254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-1,112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0,299</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друг </w:t>
            </w:r>
          </w:p>
        </w:tc>
        <w:tc>
          <w:tcPr>
            <w:tcW w:w="2835" w:type="dxa"/>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тки</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-0,523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0,213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-0,770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0,315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-2,448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0,040</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2835"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8F35A2" w:rsidRPr="0046500A" w:rsidRDefault="008F35A2" w:rsidP="008F35A2"/>
    <w:p w:rsidR="008F35A2" w:rsidRPr="0046500A" w:rsidRDefault="008F35A2" w:rsidP="008F35A2">
      <w:r w:rsidRPr="0046500A">
        <w:t xml:space="preserve">Роль мужчины - "каменной стены" - это прежде всего роль наставника, способного морально поддержать, дать совет. Кроме того, такой мужчина может обеспечить и материальную защиту (он защитник, спонсор, хозяин). Для студенток и жен в образе "каменной стены" становится не важным качество лидера. Женщины понимают, что лидер, мужчина, доминирующий в группе, не всегда готов защищать и оберегать свою избранницу. В образ защитника для студенток и молодых жен входит качество джентльмена: они хотят, чтобы мужчина не только мог обеспечить и помочь решить проблемы, но и был достаточно галантен, чтобы ничего не требовать взамен и не подчеркивать свою власть над женщиной. Образ мужчины - "каменной стены" у студенток строится на основе образа защитника и друга для школьниц (не лидер, но джентльмен). Образ защитника для жен строится на основе образа защитника у студенток. Эталонный образ защитника во всех возрастах связывается девушками с ролью мужа, но только жены реально включают этот образ в пространство взаимодействия, связывают его с определенным типом ситуаций. </w:t>
      </w:r>
    </w:p>
    <w:p w:rsidR="008F35A2" w:rsidRPr="0046500A" w:rsidRDefault="008F35A2" w:rsidP="008F35A2"/>
    <w:tbl>
      <w:tblPr>
        <w:tblW w:w="0" w:type="auto"/>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1376"/>
        <w:gridCol w:w="2835"/>
      </w:tblGrid>
      <w:tr w:rsidR="008F35A2" w:rsidRPr="0046500A" w:rsidTr="00E748CB">
        <w:trPr>
          <w:trHeight w:val="1670"/>
        </w:trPr>
        <w:tc>
          <w:tcPr>
            <w:tcW w:w="5984" w:type="dxa"/>
            <w:gridSpan w:val="7"/>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r w:rsidRPr="005A64D9">
              <w:rPr>
                <w:snapToGrid w:val="0"/>
                <w:lang w:val="en-US"/>
              </w:rPr>
              <w:t xml:space="preserve">Regression Summary for Dependent Variable: Var6 (Spreadsheet1) </w:t>
            </w:r>
          </w:p>
          <w:p w:rsidR="008F35A2" w:rsidRPr="005A64D9" w:rsidRDefault="008F35A2" w:rsidP="00E748CB">
            <w:pPr>
              <w:pStyle w:val="af"/>
              <w:rPr>
                <w:snapToGrid w:val="0"/>
                <w:lang w:val="en-US"/>
              </w:rPr>
            </w:pPr>
            <w:r w:rsidRPr="005A64D9">
              <w:rPr>
                <w:snapToGrid w:val="0"/>
                <w:lang w:val="en-US"/>
              </w:rPr>
              <w:t>R=,90975807 R? =,82765974 Adjusted R? =,78065786</w:t>
            </w:r>
          </w:p>
          <w:p w:rsidR="008F35A2" w:rsidRPr="005A64D9" w:rsidRDefault="008F35A2" w:rsidP="00E748CB">
            <w:pPr>
              <w:pStyle w:val="af"/>
              <w:rPr>
                <w:snapToGrid w:val="0"/>
                <w:lang w:val="en-US"/>
              </w:rPr>
            </w:pPr>
            <w:r w:rsidRPr="005A64D9">
              <w:rPr>
                <w:snapToGrid w:val="0"/>
                <w:lang w:val="en-US"/>
              </w:rPr>
              <w:t>F(3,11) =17,609 p&lt;,00016 Std. Error of estimate:,17710</w:t>
            </w:r>
          </w:p>
        </w:tc>
        <w:tc>
          <w:tcPr>
            <w:tcW w:w="2835" w:type="dxa"/>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p>
          <w:p w:rsidR="008F35A2" w:rsidRPr="0046500A" w:rsidRDefault="008F35A2" w:rsidP="00E748CB">
            <w:pPr>
              <w:pStyle w:val="af"/>
              <w:rPr>
                <w:snapToGrid w:val="0"/>
              </w:rPr>
            </w:pPr>
            <w:r w:rsidRPr="0046500A">
              <w:rPr>
                <w:snapToGrid w:val="0"/>
              </w:rPr>
              <w:t>Образ защитника у студенток</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t(11)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p-level</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835"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835"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0,057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1,904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0,083</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835"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0,390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0,236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0,084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2,800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0,017</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друг</w:t>
            </w:r>
          </w:p>
        </w:tc>
        <w:tc>
          <w:tcPr>
            <w:tcW w:w="2835"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Школь-</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0,858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0,139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0,770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0,124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6,185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0,000</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2835" w:type="dxa"/>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ницы</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-0,044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0,151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0,116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-0,289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0,778</w:t>
            </w:r>
          </w:p>
        </w:tc>
        <w:tc>
          <w:tcPr>
            <w:tcW w:w="1376"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2835"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8F35A2" w:rsidRPr="0046500A" w:rsidRDefault="008F35A2" w:rsidP="008F35A2"/>
    <w:tbl>
      <w:tblPr>
        <w:tblW w:w="8819" w:type="dxa"/>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1518"/>
        <w:gridCol w:w="2693"/>
      </w:tblGrid>
      <w:tr w:rsidR="008F35A2" w:rsidRPr="0046500A" w:rsidTr="00E748CB">
        <w:trPr>
          <w:trHeight w:val="1630"/>
        </w:trPr>
        <w:tc>
          <w:tcPr>
            <w:tcW w:w="6126" w:type="dxa"/>
            <w:gridSpan w:val="7"/>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r w:rsidRPr="005A64D9">
              <w:rPr>
                <w:snapToGrid w:val="0"/>
                <w:lang w:val="en-US"/>
              </w:rPr>
              <w:t xml:space="preserve">Regression Summary for Dependent Variable: Var8 (Spreadsheet1) </w:t>
            </w:r>
          </w:p>
          <w:p w:rsidR="008F35A2" w:rsidRPr="0046500A" w:rsidRDefault="008F35A2" w:rsidP="00E748CB">
            <w:pPr>
              <w:pStyle w:val="af"/>
              <w:rPr>
                <w:snapToGrid w:val="0"/>
              </w:rPr>
            </w:pPr>
            <w:r w:rsidRPr="0046500A">
              <w:rPr>
                <w:snapToGrid w:val="0"/>
              </w:rPr>
              <w:t>R=,98991941 R? =,97994044 Adjusted R? =,96489576</w:t>
            </w:r>
          </w:p>
          <w:p w:rsidR="008F35A2" w:rsidRPr="005A64D9" w:rsidRDefault="008F35A2" w:rsidP="00E748CB">
            <w:pPr>
              <w:pStyle w:val="af"/>
              <w:rPr>
                <w:snapToGrid w:val="0"/>
                <w:lang w:val="en-US"/>
              </w:rPr>
            </w:pPr>
            <w:r w:rsidRPr="005A64D9">
              <w:rPr>
                <w:snapToGrid w:val="0"/>
                <w:lang w:val="en-US"/>
              </w:rPr>
              <w:t>F(6,8) =65,135 p&lt;,00000 Std. Error of estimate:,07438</w:t>
            </w:r>
          </w:p>
        </w:tc>
        <w:tc>
          <w:tcPr>
            <w:tcW w:w="2693" w:type="dxa"/>
            <w:tcBorders>
              <w:top w:val="single" w:sz="6" w:space="0" w:color="auto"/>
              <w:left w:val="single" w:sz="6" w:space="0" w:color="auto"/>
              <w:bottom w:val="single" w:sz="6" w:space="0" w:color="auto"/>
              <w:right w:val="single" w:sz="6" w:space="0" w:color="auto"/>
            </w:tcBorders>
          </w:tcPr>
          <w:p w:rsidR="008F35A2" w:rsidRPr="005A64D9" w:rsidRDefault="008F35A2" w:rsidP="00E748CB">
            <w:pPr>
              <w:pStyle w:val="af"/>
              <w:rPr>
                <w:snapToGrid w:val="0"/>
                <w:lang w:val="en-US"/>
              </w:rPr>
            </w:pPr>
          </w:p>
          <w:p w:rsidR="008F35A2" w:rsidRPr="0046500A" w:rsidRDefault="008F35A2" w:rsidP="00E748CB">
            <w:pPr>
              <w:pStyle w:val="af"/>
              <w:rPr>
                <w:snapToGrid w:val="0"/>
              </w:rPr>
            </w:pPr>
            <w:r w:rsidRPr="0046500A">
              <w:rPr>
                <w:snapToGrid w:val="0"/>
              </w:rPr>
              <w:t>Образ защитника у жен</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t(8)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p-level</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693"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693"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0,056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1,804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0,109</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c>
          <w:tcPr>
            <w:tcW w:w="2693"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0,056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0,340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0,035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0,216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0,874</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друг </w:t>
            </w:r>
          </w:p>
        </w:tc>
        <w:tc>
          <w:tcPr>
            <w:tcW w:w="2693"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Школь-</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0,129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0,122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0,162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0,751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0,474</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2693" w:type="dxa"/>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ницы</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0,230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0,240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1,290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0,233</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2693"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-0,374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0,291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0, 208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-1,285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0,235</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любовник</w:t>
            </w:r>
          </w:p>
        </w:tc>
        <w:tc>
          <w:tcPr>
            <w:tcW w:w="2693" w:type="dxa"/>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Студен-</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-0,249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0,266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-0,170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0,181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-0,936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0,376</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 xml:space="preserve">друг </w:t>
            </w:r>
          </w:p>
        </w:tc>
        <w:tc>
          <w:tcPr>
            <w:tcW w:w="2693" w:type="dxa"/>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тки</w:t>
            </w:r>
          </w:p>
        </w:tc>
      </w:tr>
      <w:tr w:rsidR="008F35A2" w:rsidRPr="0046500A" w:rsidTr="00E748CB">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0,842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0,214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0,884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0,225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3,927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0,004</w:t>
            </w:r>
          </w:p>
        </w:tc>
        <w:tc>
          <w:tcPr>
            <w:tcW w:w="1518"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r w:rsidRPr="0046500A">
              <w:rPr>
                <w:snapToGrid w:val="0"/>
              </w:rPr>
              <w:t>защитник</w:t>
            </w:r>
          </w:p>
        </w:tc>
        <w:tc>
          <w:tcPr>
            <w:tcW w:w="2693" w:type="dxa"/>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A162B9" w:rsidRDefault="00A162B9" w:rsidP="008F35A2"/>
    <w:p w:rsidR="008F35A2" w:rsidRDefault="008F35A2" w:rsidP="008F35A2">
      <w:r w:rsidRPr="0046500A">
        <w:t xml:space="preserve">Корреляционный анализ типов ситуаций, значимых для женщин в близких отношениях, показал, что существует преемственность основных мотивов и стратегий женского поведения. </w:t>
      </w:r>
    </w:p>
    <w:p w:rsidR="00E748CB" w:rsidRPr="0046500A" w:rsidRDefault="00E748CB" w:rsidP="008F35A2"/>
    <w:tbl>
      <w:tblPr>
        <w:tblW w:w="5000" w:type="pct"/>
        <w:tblCellMar>
          <w:left w:w="30" w:type="dxa"/>
          <w:right w:w="30" w:type="dxa"/>
        </w:tblCellMar>
        <w:tblLook w:val="0000" w:firstRow="0" w:lastRow="0" w:firstColumn="0" w:lastColumn="0" w:noHBand="0" w:noVBand="0"/>
      </w:tblPr>
      <w:tblGrid>
        <w:gridCol w:w="876"/>
        <w:gridCol w:w="877"/>
        <w:gridCol w:w="876"/>
        <w:gridCol w:w="876"/>
        <w:gridCol w:w="877"/>
        <w:gridCol w:w="876"/>
        <w:gridCol w:w="876"/>
        <w:gridCol w:w="876"/>
        <w:gridCol w:w="876"/>
        <w:gridCol w:w="410"/>
        <w:gridCol w:w="1119"/>
      </w:tblGrid>
      <w:tr w:rsidR="00E748CB" w:rsidRPr="0046500A" w:rsidTr="00E748CB">
        <w:trPr>
          <w:trHeight w:val="260"/>
        </w:trPr>
        <w:tc>
          <w:tcPr>
            <w:tcW w:w="931" w:type="pct"/>
            <w:gridSpan w:val="2"/>
            <w:tcBorders>
              <w:top w:val="single" w:sz="6" w:space="0" w:color="auto"/>
              <w:left w:val="single" w:sz="6" w:space="0" w:color="auto"/>
            </w:tcBorders>
          </w:tcPr>
          <w:p w:rsidR="00E748CB" w:rsidRPr="0046500A" w:rsidRDefault="00E748CB" w:rsidP="00E748CB">
            <w:pPr>
              <w:pStyle w:val="af"/>
              <w:rPr>
                <w:snapToGrid w:val="0"/>
              </w:rPr>
            </w:pPr>
            <w:r w:rsidRPr="0046500A">
              <w:rPr>
                <w:snapToGrid w:val="0"/>
              </w:rPr>
              <w:t>школьницы</w:t>
            </w:r>
          </w:p>
        </w:tc>
        <w:tc>
          <w:tcPr>
            <w:tcW w:w="465" w:type="pct"/>
            <w:tcBorders>
              <w:top w:val="single" w:sz="6" w:space="0" w:color="auto"/>
              <w:right w:val="single" w:sz="6" w:space="0" w:color="auto"/>
            </w:tcBorders>
          </w:tcPr>
          <w:p w:rsidR="00E748CB" w:rsidRPr="0046500A" w:rsidRDefault="00E748CB" w:rsidP="00E748CB">
            <w:pPr>
              <w:pStyle w:val="af"/>
              <w:rPr>
                <w:snapToGrid w:val="0"/>
              </w:rPr>
            </w:pPr>
          </w:p>
        </w:tc>
        <w:tc>
          <w:tcPr>
            <w:tcW w:w="931" w:type="pct"/>
            <w:gridSpan w:val="2"/>
            <w:tcBorders>
              <w:top w:val="single" w:sz="6" w:space="0" w:color="auto"/>
              <w:left w:val="single" w:sz="6" w:space="0" w:color="auto"/>
            </w:tcBorders>
          </w:tcPr>
          <w:p w:rsidR="00E748CB" w:rsidRPr="0046500A" w:rsidRDefault="00E748CB" w:rsidP="00E748CB">
            <w:pPr>
              <w:pStyle w:val="af"/>
              <w:rPr>
                <w:snapToGrid w:val="0"/>
              </w:rPr>
            </w:pPr>
            <w:r w:rsidRPr="0046500A">
              <w:rPr>
                <w:snapToGrid w:val="0"/>
              </w:rPr>
              <w:t>студентки</w:t>
            </w:r>
          </w:p>
        </w:tc>
        <w:tc>
          <w:tcPr>
            <w:tcW w:w="465" w:type="pct"/>
            <w:tcBorders>
              <w:top w:val="single" w:sz="6" w:space="0" w:color="auto"/>
              <w:right w:val="single" w:sz="6" w:space="0" w:color="auto"/>
            </w:tcBorders>
          </w:tcPr>
          <w:p w:rsidR="00E748CB" w:rsidRPr="0046500A" w:rsidRDefault="00E748CB" w:rsidP="00E748CB">
            <w:pPr>
              <w:pStyle w:val="af"/>
              <w:rPr>
                <w:snapToGrid w:val="0"/>
              </w:rPr>
            </w:pPr>
          </w:p>
        </w:tc>
        <w:tc>
          <w:tcPr>
            <w:tcW w:w="465" w:type="pct"/>
            <w:tcBorders>
              <w:top w:val="single" w:sz="6" w:space="0" w:color="auto"/>
              <w:left w:val="single" w:sz="6" w:space="0" w:color="auto"/>
            </w:tcBorders>
          </w:tcPr>
          <w:p w:rsidR="00E748CB" w:rsidRPr="0046500A" w:rsidRDefault="00E748CB" w:rsidP="00E748CB">
            <w:pPr>
              <w:pStyle w:val="af"/>
              <w:rPr>
                <w:snapToGrid w:val="0"/>
              </w:rPr>
            </w:pPr>
            <w:r w:rsidRPr="0046500A">
              <w:rPr>
                <w:snapToGrid w:val="0"/>
              </w:rPr>
              <w:t>жены</w:t>
            </w:r>
          </w:p>
        </w:tc>
        <w:tc>
          <w:tcPr>
            <w:tcW w:w="465" w:type="pct"/>
            <w:tcBorders>
              <w:top w:val="single" w:sz="6" w:space="0" w:color="auto"/>
            </w:tcBorders>
          </w:tcPr>
          <w:p w:rsidR="00E748CB" w:rsidRPr="0046500A" w:rsidRDefault="00E748CB" w:rsidP="00E748CB">
            <w:pPr>
              <w:pStyle w:val="af"/>
              <w:rPr>
                <w:snapToGrid w:val="0"/>
              </w:rPr>
            </w:pPr>
          </w:p>
        </w:tc>
        <w:tc>
          <w:tcPr>
            <w:tcW w:w="683" w:type="pct"/>
            <w:gridSpan w:val="2"/>
            <w:tcBorders>
              <w:top w:val="single" w:sz="6" w:space="0" w:color="auto"/>
              <w:right w:val="single" w:sz="6" w:space="0" w:color="auto"/>
            </w:tcBorders>
          </w:tcPr>
          <w:p w:rsidR="00E748CB" w:rsidRPr="0046500A" w:rsidRDefault="00E748CB" w:rsidP="00E748CB">
            <w:pPr>
              <w:pStyle w:val="af"/>
              <w:rPr>
                <w:snapToGrid w:val="0"/>
              </w:rPr>
            </w:pPr>
          </w:p>
        </w:tc>
        <w:tc>
          <w:tcPr>
            <w:tcW w:w="594" w:type="pct"/>
            <w:tcBorders>
              <w:top w:val="single" w:sz="6" w:space="0" w:color="auto"/>
              <w:left w:val="single" w:sz="6" w:space="0" w:color="auto"/>
              <w:bottom w:val="single" w:sz="6" w:space="0" w:color="auto"/>
              <w:right w:val="single" w:sz="6" w:space="0" w:color="auto"/>
            </w:tcBorders>
          </w:tcPr>
          <w:p w:rsidR="00E748CB" w:rsidRPr="0046500A" w:rsidRDefault="00E748CB"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F1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218" w:type="pct"/>
            <w:tcBorders>
              <w:top w:val="single" w:sz="6" w:space="0" w:color="auto"/>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,8126</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-,3945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,2422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,7581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,3078</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,3752</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F1</w:t>
            </w:r>
          </w:p>
        </w:tc>
        <w:tc>
          <w:tcPr>
            <w:tcW w:w="594"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Школь-</w:t>
            </w: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p=1,0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p=1,0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p=,13</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p=,37</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p=,25</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p=,15</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ницы</w:t>
            </w: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,0000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,4475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,5731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-,2547</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,1223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,6424</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-,4390</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F2</w:t>
            </w: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p=1,0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p=,34</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p=,65</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-,1761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-,4553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-,5593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-,5423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,2699</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,3945</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F3</w:t>
            </w: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p=,51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p=,03</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p=,31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p=,13</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,8126</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,4475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-,1761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-,0020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,0015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,7870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,5646</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,0404</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F1</w:t>
            </w:r>
          </w:p>
        </w:tc>
        <w:tc>
          <w:tcPr>
            <w:tcW w:w="594"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Студен-</w:t>
            </w: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p=,00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p=,51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p=,88</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right w:val="single" w:sz="6" w:space="0" w:color="auto"/>
            </w:tcBorders>
          </w:tcPr>
          <w:p w:rsidR="008F35A2" w:rsidRPr="0046500A" w:rsidRDefault="008F35A2" w:rsidP="00E748CB">
            <w:pPr>
              <w:pStyle w:val="af"/>
              <w:rPr>
                <w:snapToGrid w:val="0"/>
              </w:rPr>
            </w:pPr>
            <w:r w:rsidRPr="0046500A">
              <w:rPr>
                <w:snapToGrid w:val="0"/>
              </w:rPr>
              <w:t>тки</w:t>
            </w: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-,3945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,5731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-,4553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-,0020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,0022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,0289</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,0920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-,8883</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F2</w:t>
            </w: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p=,13</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p=,07</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p=,73</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,2422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-,2547</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-,5593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,0015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,0022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,5519</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-,6091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-,0360</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F3</w:t>
            </w: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p=,36</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p=,34</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p=,03</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p=,89</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,7581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,1223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-,5423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,7870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,0289</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,5519</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,0004</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F1</w:t>
            </w:r>
          </w:p>
        </w:tc>
        <w:tc>
          <w:tcPr>
            <w:tcW w:w="594" w:type="pct"/>
            <w:tcBorders>
              <w:top w:val="single" w:sz="6" w:space="0" w:color="auto"/>
              <w:left w:val="single" w:sz="6" w:space="0" w:color="auto"/>
              <w:right w:val="single" w:sz="6" w:space="0" w:color="auto"/>
            </w:tcBorders>
          </w:tcPr>
          <w:p w:rsidR="008F35A2" w:rsidRPr="0046500A" w:rsidRDefault="008F35A2" w:rsidP="00E748CB">
            <w:pPr>
              <w:pStyle w:val="af"/>
              <w:rPr>
                <w:snapToGrid w:val="0"/>
              </w:rPr>
            </w:pPr>
            <w:r w:rsidRPr="0046500A">
              <w:rPr>
                <w:snapToGrid w:val="0"/>
              </w:rPr>
              <w:t>жены</w:t>
            </w: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p=,00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p=,65</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p=,03</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0</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,3078</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,6424</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,2699</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,5646</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,0920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-,6091</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-,0005</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F2</w:t>
            </w: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p=,25</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p=,31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p=,02</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p=,76</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p=,01</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465" w:type="pct"/>
            <w:tcBorders>
              <w:left w:val="nil"/>
              <w:right w:val="single" w:sz="4" w:space="0" w:color="auto"/>
            </w:tcBorders>
          </w:tcPr>
          <w:p w:rsidR="008F35A2" w:rsidRPr="0046500A" w:rsidRDefault="008F35A2" w:rsidP="00E748CB">
            <w:pPr>
              <w:pStyle w:val="af"/>
              <w:rPr>
                <w:snapToGrid w:val="0"/>
              </w:rPr>
            </w:pPr>
            <w:r w:rsidRPr="0046500A">
              <w:rPr>
                <w:snapToGrid w:val="0"/>
              </w:rPr>
              <w:t>1</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,3752</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-,4390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,3945</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,0404</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-,8883</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-,0360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,0004</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w:t>
            </w:r>
          </w:p>
        </w:tc>
        <w:tc>
          <w:tcPr>
            <w:tcW w:w="465" w:type="pct"/>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218" w:type="pct"/>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F3</w:t>
            </w:r>
          </w:p>
        </w:tc>
        <w:tc>
          <w:tcPr>
            <w:tcW w:w="594" w:type="pct"/>
            <w:tcBorders>
              <w:left w:val="single" w:sz="6" w:space="0" w:color="auto"/>
              <w:right w:val="single" w:sz="6" w:space="0" w:color="auto"/>
            </w:tcBorders>
          </w:tcPr>
          <w:p w:rsidR="008F35A2" w:rsidRPr="0046500A" w:rsidRDefault="008F35A2" w:rsidP="00E748CB">
            <w:pPr>
              <w:pStyle w:val="af"/>
              <w:rPr>
                <w:snapToGrid w:val="0"/>
              </w:rPr>
            </w:pPr>
          </w:p>
        </w:tc>
      </w:tr>
      <w:tr w:rsidR="008F35A2" w:rsidRPr="0046500A" w:rsidTr="00E748CB">
        <w:trPr>
          <w:trHeight w:val="260"/>
        </w:trPr>
        <w:tc>
          <w:tcPr>
            <w:tcW w:w="465" w:type="pct"/>
            <w:tcBorders>
              <w:left w:val="single" w:sz="4" w:space="0" w:color="auto"/>
              <w:bottom w:val="single" w:sz="4" w:space="0" w:color="auto"/>
              <w:right w:val="single" w:sz="4" w:space="0" w:color="auto"/>
            </w:tcBorders>
          </w:tcPr>
          <w:p w:rsidR="008F35A2" w:rsidRPr="0046500A" w:rsidRDefault="008F35A2" w:rsidP="00E748CB">
            <w:pPr>
              <w:pStyle w:val="af"/>
              <w:rPr>
                <w:snapToGrid w:val="0"/>
              </w:rPr>
            </w:pPr>
            <w:r w:rsidRPr="0046500A">
              <w:rPr>
                <w:snapToGrid w:val="0"/>
              </w:rPr>
              <w:t>p=,15</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p=,09</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p=,13</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p=,82</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p=,00</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p=,85</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p=,99</w:t>
            </w:r>
          </w:p>
        </w:tc>
        <w:tc>
          <w:tcPr>
            <w:tcW w:w="465" w:type="pct"/>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218" w:type="pct"/>
            <w:tcBorders>
              <w:left w:val="nil"/>
              <w:bottom w:val="single" w:sz="6" w:space="0" w:color="auto"/>
              <w:right w:val="single" w:sz="6" w:space="0" w:color="auto"/>
            </w:tcBorders>
          </w:tcPr>
          <w:p w:rsidR="008F35A2" w:rsidRPr="0046500A" w:rsidRDefault="008F35A2" w:rsidP="00E748CB">
            <w:pPr>
              <w:pStyle w:val="af"/>
              <w:rPr>
                <w:snapToGrid w:val="0"/>
              </w:rPr>
            </w:pPr>
          </w:p>
        </w:tc>
        <w:tc>
          <w:tcPr>
            <w:tcW w:w="594" w:type="pct"/>
            <w:tcBorders>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bl>
    <w:p w:rsidR="008F35A2" w:rsidRPr="0046500A" w:rsidRDefault="008F35A2" w:rsidP="008F35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3108"/>
        <w:gridCol w:w="2392"/>
      </w:tblGrid>
      <w:tr w:rsidR="008F35A2" w:rsidRPr="0046500A">
        <w:trPr>
          <w:cantSplit/>
        </w:trPr>
        <w:tc>
          <w:tcPr>
            <w:tcW w:w="1728" w:type="dxa"/>
          </w:tcPr>
          <w:p w:rsidR="008F35A2" w:rsidRPr="0046500A" w:rsidRDefault="008F35A2" w:rsidP="00E748CB">
            <w:pPr>
              <w:pStyle w:val="af"/>
            </w:pPr>
          </w:p>
        </w:tc>
        <w:tc>
          <w:tcPr>
            <w:tcW w:w="7840" w:type="dxa"/>
            <w:gridSpan w:val="3"/>
          </w:tcPr>
          <w:p w:rsidR="008F35A2" w:rsidRPr="0046500A" w:rsidRDefault="008F35A2" w:rsidP="00E748CB">
            <w:pPr>
              <w:pStyle w:val="af"/>
            </w:pPr>
            <w:r w:rsidRPr="0046500A">
              <w:t>Типы ситуаций и их связь с образами мужчин</w:t>
            </w:r>
          </w:p>
        </w:tc>
      </w:tr>
      <w:tr w:rsidR="008F35A2" w:rsidRPr="0046500A">
        <w:tc>
          <w:tcPr>
            <w:tcW w:w="1728" w:type="dxa"/>
          </w:tcPr>
          <w:p w:rsidR="008F35A2" w:rsidRPr="0046500A" w:rsidRDefault="008F35A2" w:rsidP="00E748CB">
            <w:pPr>
              <w:pStyle w:val="af"/>
            </w:pPr>
            <w:r w:rsidRPr="0046500A">
              <w:t>Школьницы</w:t>
            </w:r>
          </w:p>
        </w:tc>
        <w:tc>
          <w:tcPr>
            <w:tcW w:w="2340" w:type="dxa"/>
          </w:tcPr>
          <w:p w:rsidR="008F35A2" w:rsidRPr="0046500A" w:rsidRDefault="008F35A2" w:rsidP="00E748CB">
            <w:pPr>
              <w:pStyle w:val="af"/>
            </w:pPr>
            <w:r w:rsidRPr="0046500A">
              <w:t>"Хочу замуж"-друг</w:t>
            </w:r>
          </w:p>
        </w:tc>
        <w:tc>
          <w:tcPr>
            <w:tcW w:w="3108" w:type="dxa"/>
          </w:tcPr>
          <w:p w:rsidR="008F35A2" w:rsidRPr="0046500A" w:rsidRDefault="008F35A2" w:rsidP="00E748CB">
            <w:pPr>
              <w:pStyle w:val="af"/>
            </w:pPr>
            <w:r w:rsidRPr="0046500A">
              <w:t>"Самореализация" - друг, любовник</w:t>
            </w:r>
          </w:p>
        </w:tc>
        <w:tc>
          <w:tcPr>
            <w:tcW w:w="2392" w:type="dxa"/>
          </w:tcPr>
          <w:p w:rsidR="008F35A2" w:rsidRPr="0046500A" w:rsidRDefault="008F35A2" w:rsidP="00E748CB">
            <w:pPr>
              <w:pStyle w:val="af"/>
            </w:pPr>
            <w:r w:rsidRPr="0046500A">
              <w:t>Счастливый секс - друг</w:t>
            </w:r>
          </w:p>
        </w:tc>
      </w:tr>
      <w:tr w:rsidR="008F35A2" w:rsidRPr="0046500A">
        <w:tc>
          <w:tcPr>
            <w:tcW w:w="1728" w:type="dxa"/>
          </w:tcPr>
          <w:p w:rsidR="008F35A2" w:rsidRPr="0046500A" w:rsidRDefault="008F35A2" w:rsidP="00E748CB">
            <w:pPr>
              <w:pStyle w:val="af"/>
            </w:pPr>
            <w:r w:rsidRPr="0046500A">
              <w:t>Студентки</w:t>
            </w:r>
          </w:p>
        </w:tc>
        <w:tc>
          <w:tcPr>
            <w:tcW w:w="2340" w:type="dxa"/>
          </w:tcPr>
          <w:p w:rsidR="008F35A2" w:rsidRPr="0046500A" w:rsidRDefault="008F35A2" w:rsidP="00E748CB">
            <w:pPr>
              <w:pStyle w:val="af"/>
            </w:pPr>
            <w:r w:rsidRPr="0046500A">
              <w:t>Создание семьи - друг</w:t>
            </w:r>
          </w:p>
        </w:tc>
        <w:tc>
          <w:tcPr>
            <w:tcW w:w="3108" w:type="dxa"/>
          </w:tcPr>
          <w:p w:rsidR="008F35A2" w:rsidRPr="0046500A" w:rsidRDefault="008F35A2" w:rsidP="00E748CB">
            <w:pPr>
              <w:pStyle w:val="af"/>
            </w:pPr>
            <w:r w:rsidRPr="0046500A">
              <w:t>Секс как власть - любовник</w:t>
            </w:r>
          </w:p>
        </w:tc>
        <w:tc>
          <w:tcPr>
            <w:tcW w:w="2392" w:type="dxa"/>
          </w:tcPr>
          <w:p w:rsidR="008F35A2" w:rsidRPr="0046500A" w:rsidRDefault="008F35A2" w:rsidP="00E748CB">
            <w:pPr>
              <w:pStyle w:val="af"/>
            </w:pPr>
            <w:r w:rsidRPr="0046500A">
              <w:t>Свободный секс - друг</w:t>
            </w:r>
          </w:p>
        </w:tc>
      </w:tr>
      <w:tr w:rsidR="008F35A2" w:rsidRPr="0046500A">
        <w:tc>
          <w:tcPr>
            <w:tcW w:w="1728" w:type="dxa"/>
          </w:tcPr>
          <w:p w:rsidR="008F35A2" w:rsidRPr="0046500A" w:rsidRDefault="008F35A2" w:rsidP="00E748CB">
            <w:pPr>
              <w:pStyle w:val="af"/>
            </w:pPr>
            <w:r w:rsidRPr="0046500A">
              <w:t>Жены</w:t>
            </w:r>
          </w:p>
        </w:tc>
        <w:tc>
          <w:tcPr>
            <w:tcW w:w="2340" w:type="dxa"/>
          </w:tcPr>
          <w:p w:rsidR="008F35A2" w:rsidRPr="0046500A" w:rsidRDefault="008F35A2" w:rsidP="00E748CB">
            <w:pPr>
              <w:pStyle w:val="af"/>
            </w:pPr>
            <w:r w:rsidRPr="0046500A">
              <w:t>Счастье в любви - друг</w:t>
            </w:r>
          </w:p>
        </w:tc>
        <w:tc>
          <w:tcPr>
            <w:tcW w:w="3108" w:type="dxa"/>
          </w:tcPr>
          <w:p w:rsidR="008F35A2" w:rsidRPr="0046500A" w:rsidRDefault="008F35A2" w:rsidP="00E748CB">
            <w:pPr>
              <w:pStyle w:val="af"/>
            </w:pPr>
            <w:r w:rsidRPr="0046500A">
              <w:t>Создание семьи - каменная стена</w:t>
            </w:r>
          </w:p>
        </w:tc>
        <w:tc>
          <w:tcPr>
            <w:tcW w:w="2392" w:type="dxa"/>
          </w:tcPr>
          <w:p w:rsidR="008F35A2" w:rsidRPr="0046500A" w:rsidRDefault="008F35A2" w:rsidP="00E748CB">
            <w:pPr>
              <w:pStyle w:val="af"/>
            </w:pPr>
            <w:r w:rsidRPr="0046500A">
              <w:t xml:space="preserve">Секс - </w:t>
            </w:r>
          </w:p>
          <w:p w:rsidR="008F35A2" w:rsidRPr="0046500A" w:rsidRDefault="008F35A2" w:rsidP="00E748CB">
            <w:pPr>
              <w:pStyle w:val="af"/>
            </w:pPr>
            <w:r w:rsidRPr="0046500A">
              <w:t>любовник</w:t>
            </w:r>
          </w:p>
        </w:tc>
      </w:tr>
    </w:tbl>
    <w:p w:rsidR="008F35A2" w:rsidRPr="0046500A" w:rsidRDefault="008F35A2" w:rsidP="008F35A2"/>
    <w:p w:rsidR="008F35A2" w:rsidRPr="0046500A" w:rsidRDefault="008F35A2" w:rsidP="008F35A2">
      <w:r w:rsidRPr="0046500A">
        <w:t xml:space="preserve">Анализ динамики ситуаций показал устойчивость у женщин мотива создания семьи. В школьном возрасте девушки считают, что, чтобы выйти замуж, нельзя проявлять власть, агрессию и ревность и вступать в сексуальные отношения. Ответственность за создание семьи они берут на себя. Студентки считают, что создавать семью можно, во-первых, при условии получения заботы, времени, внимания, подарков от любимого, во-вторых, при условии прочности, безопасности отношений: гарантий, что мужчина не уйдет, не изменит, вызвав этим ревность, боль и агрессию. Ситуация создания семьи для школьниц оказалась связана с ожиданием создания семьи в студенчестве и моделью счастливой любви у молодых жен. Общим для этих типов ситуаций является стремление получать заботу в отношениях и ориентация на безопасность, прочность отношений. </w:t>
      </w:r>
    </w:p>
    <w:p w:rsidR="008F35A2" w:rsidRPr="0046500A" w:rsidRDefault="008F35A2" w:rsidP="008F35A2">
      <w:r w:rsidRPr="0046500A">
        <w:t xml:space="preserve">Кардинально меняется представление о создании семьи у молодых жен. Они связывают ситуацию создания семьи с приобретением дополнительной власти и защитой от боли. Если школьницы и студентки связывают создание семьи с образом мужчины-друга, хотят выйти замуж за понимающего и романтичного мужчину, то жены связывают создание семьи с образом мужчины-защитника и считают, что вышли замуж, в первую очередь, за мужчину надежного. </w:t>
      </w:r>
    </w:p>
    <w:p w:rsidR="008F35A2" w:rsidRPr="0046500A" w:rsidRDefault="008F35A2" w:rsidP="008F35A2">
      <w:r w:rsidRPr="0046500A">
        <w:t xml:space="preserve">Вторым лейтмотивом женских представлений о любви является сексуальный мотив. Школьницы считают, что счастливый секс возможен при отсутствии ревности в отношениях, риска ухода любимого человека. Они противопоставляют секс созданию семьи (в первом и третьем типе ситуаций), однако, связывая и то, и другое с образом мужчины-любовника. Интересно, что только в возрасте, когда реальных сексуальных отношений еще нет, они ассоциируются девушками со счастьем. В представлении студенток существует два вида секса: секс как орудие власти, средство защиты от боли и ухода любимого и секс как вариант равноправных отношений, не требующих излишней самоотдачи. Секс как орудие власти используется мужчиной-любовником, равноправный секс планируется с мужчиной-другом. Молодые жены по-прежнему считают, что секс может быть способом контролировать и удерживать рядом с собой партнера, не требующим излишней заботы. Но в их представлениях появляется качественная характеристика секса как игры, интриги. Представление о счастливых сексуальных отношениях у школьниц коррелирует с установкой студенток на равноправный секс и представлением о счастливой любви у жен. Представление о сексе у молодых жен связано с представлением о власти через творчество у школьниц и о власти благодаря сексуальным отношениям у студенток. </w:t>
      </w:r>
    </w:p>
    <w:p w:rsidR="008F35A2" w:rsidRPr="0046500A" w:rsidRDefault="008F35A2" w:rsidP="008F35A2">
      <w:r w:rsidRPr="0046500A">
        <w:t xml:space="preserve">Во всех трех возрастах сохраняется мотив власти у женщин: власть реализуют в творчестве отношений школьницы, через сексуальные отношения - студентки, через создание семьи и секс получают власть молодые жены. При этом женщины приписывают потребность во власти мужчинам (любовнику - в школьные и студенческие годы; защитнику и любовнику - в семейной жизни). </w:t>
      </w:r>
    </w:p>
    <w:p w:rsidR="008F35A2" w:rsidRPr="0046500A" w:rsidRDefault="008F35A2" w:rsidP="008F35A2">
      <w:r w:rsidRPr="0046500A">
        <w:t xml:space="preserve">Мотив самореализации в отношениях, имеющийся у школьниц, становится не значимым в более позднем возрасте: девушки перестают видеть возможности творчества в отношениях. Потребность получать заботу, внимание, связываемая девушками с созданием семьи и счастьем, ярко выражена у студенток и молодых жен. Эту потребность способен удовлетворить только понимающий и готовый уступить желаниям любимой мужчина-друг. </w:t>
      </w:r>
    </w:p>
    <w:p w:rsidR="008F35A2" w:rsidRPr="0046500A" w:rsidRDefault="008F35A2" w:rsidP="008F35A2">
      <w:r w:rsidRPr="0046500A">
        <w:t xml:space="preserve">Построение регрессионных моделей (Приложение 7) позволяет точно предсказывать формирование ведущего мотива для следующего возраста (генеральный фактор). Возможности предсказания других типов ситуаций несколько ниже. Мотив создания семьи у студенток строится на основе мотива создания семьи у школьниц, но становится более эгоцентрированным: в него входит мотив самореализации в отношениях. Мотив получения власти через сексуальные отношения у студенток включает мотив самореализации школьниц. При этом студентки понимают, что создать семью на основе таких отношений невозможно. Представление студенток о равноправном секс, не требующем самоотдачи, основано на представлении школьниц о счастливых сексуальных отношениях, но включает в себя и приобретенный в студенчестве новых опыт (старые представления детерминируют только 43% дисперсии). Модель счастливой любви у молодых жен основана на представлениях студенток о создании семьи (получение заботы, внимания партнера и прочность, безопасность отношений) и студенческой модели равноправных сексуальных отношений. Создание семьи для молодых жен означает исполнение школьных ожиданий создания семьи и самореализацию в отношениях. Молодые жены получают безопасность и власть, но это не тот тип отношений, который позволяет достичь гармонии в сексуальной сфере (это не счастливый секс в представлении школьниц и не равноправный секс для студенток). Сексуальные отношения для женщин в начале семейной жизни означают власть над партнером, эта модель поведения основана на установки студенток смотреть на секс как на власть. Таким образом, сфера сексуальных отношений является достаточно проблемной для молодых женщин. </w:t>
      </w:r>
    </w:p>
    <w:p w:rsidR="008F35A2" w:rsidRDefault="008F35A2" w:rsidP="008F35A2">
      <w:r w:rsidRPr="0046500A">
        <w:t xml:space="preserve">Выделяемые мужчинами типы женщин значительно трансформируются при переходе от школьного возраста к студенчеству. </w:t>
      </w:r>
    </w:p>
    <w:p w:rsidR="00E748CB" w:rsidRPr="0046500A" w:rsidRDefault="00E748CB" w:rsidP="008F35A2"/>
    <w:tbl>
      <w:tblPr>
        <w:tblW w:w="0" w:type="auto"/>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768"/>
        <w:gridCol w:w="768"/>
        <w:gridCol w:w="768"/>
        <w:gridCol w:w="768"/>
        <w:gridCol w:w="360"/>
        <w:gridCol w:w="1044"/>
        <w:gridCol w:w="18"/>
      </w:tblGrid>
      <w:tr w:rsidR="00E748CB" w:rsidRPr="0046500A" w:rsidTr="00E748CB">
        <w:trPr>
          <w:trHeight w:val="300"/>
        </w:trPr>
        <w:tc>
          <w:tcPr>
            <w:tcW w:w="1536" w:type="dxa"/>
            <w:gridSpan w:val="2"/>
            <w:tcBorders>
              <w:top w:val="single" w:sz="6" w:space="0" w:color="auto"/>
              <w:left w:val="single" w:sz="6" w:space="0" w:color="auto"/>
            </w:tcBorders>
          </w:tcPr>
          <w:p w:rsidR="00E748CB" w:rsidRPr="0046500A" w:rsidRDefault="00E748CB" w:rsidP="00E748CB">
            <w:pPr>
              <w:pStyle w:val="af"/>
              <w:rPr>
                <w:snapToGrid w:val="0"/>
              </w:rPr>
            </w:pPr>
            <w:r w:rsidRPr="0046500A">
              <w:rPr>
                <w:snapToGrid w:val="0"/>
              </w:rPr>
              <w:t>школьники</w:t>
            </w:r>
          </w:p>
        </w:tc>
        <w:tc>
          <w:tcPr>
            <w:tcW w:w="768" w:type="dxa"/>
            <w:tcBorders>
              <w:top w:val="single" w:sz="6" w:space="0" w:color="auto"/>
              <w:right w:val="single" w:sz="2" w:space="0" w:color="000000"/>
            </w:tcBorders>
          </w:tcPr>
          <w:p w:rsidR="00E748CB" w:rsidRPr="0046500A" w:rsidRDefault="00E748CB" w:rsidP="00E748CB">
            <w:pPr>
              <w:pStyle w:val="af"/>
              <w:rPr>
                <w:snapToGrid w:val="0"/>
              </w:rPr>
            </w:pPr>
          </w:p>
        </w:tc>
        <w:tc>
          <w:tcPr>
            <w:tcW w:w="1536" w:type="dxa"/>
            <w:gridSpan w:val="2"/>
            <w:tcBorders>
              <w:top w:val="single" w:sz="6" w:space="0" w:color="auto"/>
              <w:left w:val="single" w:sz="2" w:space="0" w:color="000000"/>
            </w:tcBorders>
          </w:tcPr>
          <w:p w:rsidR="00E748CB" w:rsidRPr="0046500A" w:rsidRDefault="00E748CB" w:rsidP="00E748CB">
            <w:pPr>
              <w:pStyle w:val="af"/>
              <w:rPr>
                <w:snapToGrid w:val="0"/>
              </w:rPr>
            </w:pPr>
            <w:r w:rsidRPr="0046500A">
              <w:rPr>
                <w:snapToGrid w:val="0"/>
              </w:rPr>
              <w:t>студенты</w:t>
            </w:r>
          </w:p>
        </w:tc>
        <w:tc>
          <w:tcPr>
            <w:tcW w:w="768" w:type="dxa"/>
            <w:tcBorders>
              <w:top w:val="single" w:sz="6" w:space="0" w:color="auto"/>
            </w:tcBorders>
          </w:tcPr>
          <w:p w:rsidR="00E748CB" w:rsidRPr="0046500A" w:rsidRDefault="00E748CB" w:rsidP="00E748CB">
            <w:pPr>
              <w:pStyle w:val="af"/>
              <w:rPr>
                <w:snapToGrid w:val="0"/>
              </w:rPr>
            </w:pPr>
          </w:p>
        </w:tc>
        <w:tc>
          <w:tcPr>
            <w:tcW w:w="768" w:type="dxa"/>
            <w:tcBorders>
              <w:top w:val="single" w:sz="6" w:space="0" w:color="auto"/>
              <w:right w:val="single" w:sz="2" w:space="0" w:color="000000"/>
            </w:tcBorders>
          </w:tcPr>
          <w:p w:rsidR="00E748CB" w:rsidRPr="0046500A" w:rsidRDefault="00E748CB" w:rsidP="00E748CB">
            <w:pPr>
              <w:pStyle w:val="af"/>
              <w:rPr>
                <w:snapToGrid w:val="0"/>
              </w:rPr>
            </w:pPr>
          </w:p>
        </w:tc>
        <w:tc>
          <w:tcPr>
            <w:tcW w:w="768" w:type="dxa"/>
            <w:tcBorders>
              <w:top w:val="single" w:sz="6" w:space="0" w:color="auto"/>
              <w:left w:val="single" w:sz="2" w:space="0" w:color="000000"/>
            </w:tcBorders>
          </w:tcPr>
          <w:p w:rsidR="00E748CB" w:rsidRPr="0046500A" w:rsidRDefault="00E748CB" w:rsidP="00E748CB">
            <w:pPr>
              <w:pStyle w:val="af"/>
              <w:rPr>
                <w:snapToGrid w:val="0"/>
              </w:rPr>
            </w:pPr>
            <w:r w:rsidRPr="0046500A">
              <w:rPr>
                <w:snapToGrid w:val="0"/>
              </w:rPr>
              <w:t>мужья</w:t>
            </w:r>
          </w:p>
        </w:tc>
        <w:tc>
          <w:tcPr>
            <w:tcW w:w="768" w:type="dxa"/>
            <w:tcBorders>
              <w:top w:val="single" w:sz="6" w:space="0" w:color="auto"/>
            </w:tcBorders>
          </w:tcPr>
          <w:p w:rsidR="00E748CB" w:rsidRPr="0046500A" w:rsidRDefault="00E748CB" w:rsidP="00E748CB">
            <w:pPr>
              <w:pStyle w:val="af"/>
              <w:rPr>
                <w:snapToGrid w:val="0"/>
              </w:rPr>
            </w:pPr>
          </w:p>
        </w:tc>
        <w:tc>
          <w:tcPr>
            <w:tcW w:w="1128" w:type="dxa"/>
            <w:gridSpan w:val="2"/>
            <w:tcBorders>
              <w:top w:val="single" w:sz="6" w:space="0" w:color="auto"/>
              <w:right w:val="single" w:sz="6" w:space="0" w:color="auto"/>
            </w:tcBorders>
          </w:tcPr>
          <w:p w:rsidR="00E748CB" w:rsidRPr="0046500A" w:rsidRDefault="00E748CB" w:rsidP="00E748CB">
            <w:pPr>
              <w:pStyle w:val="af"/>
              <w:rPr>
                <w:snapToGrid w:val="0"/>
              </w:rPr>
            </w:pPr>
          </w:p>
        </w:tc>
        <w:tc>
          <w:tcPr>
            <w:tcW w:w="1062" w:type="dxa"/>
            <w:gridSpan w:val="2"/>
            <w:tcBorders>
              <w:top w:val="single" w:sz="6" w:space="0" w:color="auto"/>
              <w:left w:val="single" w:sz="6" w:space="0" w:color="auto"/>
              <w:bottom w:val="single" w:sz="6" w:space="0" w:color="auto"/>
              <w:right w:val="single" w:sz="6" w:space="0" w:color="auto"/>
            </w:tcBorders>
          </w:tcPr>
          <w:p w:rsidR="00E748CB" w:rsidRPr="0046500A" w:rsidRDefault="00E748CB"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F1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360" w:type="dxa"/>
            <w:tcBorders>
              <w:top w:val="single" w:sz="6" w:space="0" w:color="auto"/>
              <w:left w:val="nil"/>
              <w:right w:val="single" w:sz="6" w:space="0" w:color="auto"/>
            </w:tcBorders>
          </w:tcPr>
          <w:p w:rsidR="008F35A2" w:rsidRPr="0046500A" w:rsidRDefault="008F35A2" w:rsidP="00E748CB">
            <w:pPr>
              <w:pStyle w:val="af"/>
              <w:rPr>
                <w:snapToGrid w:val="0"/>
              </w:rPr>
            </w:pPr>
          </w:p>
        </w:tc>
        <w:tc>
          <w:tcPr>
            <w:tcW w:w="1044" w:type="dxa"/>
            <w:tcBorders>
              <w:top w:val="single" w:sz="6" w:space="0" w:color="auto"/>
              <w:left w:val="single" w:sz="6" w:space="0" w:color="auto"/>
              <w:bottom w:val="single" w:sz="6" w:space="0" w:color="auto"/>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,7114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-,3559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-,7229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,8860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-,3776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,2599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,8795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-,3811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,2692</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F1</w:t>
            </w:r>
          </w:p>
        </w:tc>
        <w:tc>
          <w:tcPr>
            <w:tcW w:w="1044" w:type="dxa"/>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Школь-</w:t>
            </w: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 19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p=,16</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p=,35</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p=,16</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p=,33</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,7114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-,4692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-,9262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,7031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-,0084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-,1200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,7347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-,7541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,6177</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1044" w:type="dxa"/>
            <w:tcBorders>
              <w:left w:val="nil"/>
              <w:right w:val="single" w:sz="6" w:space="0" w:color="auto"/>
            </w:tcBorders>
          </w:tcPr>
          <w:p w:rsidR="008F35A2" w:rsidRPr="0046500A" w:rsidRDefault="008F35A2" w:rsidP="00E748CB">
            <w:pPr>
              <w:pStyle w:val="af"/>
              <w:rPr>
                <w:snapToGrid w:val="0"/>
              </w:rPr>
            </w:pPr>
            <w:r w:rsidRPr="0046500A">
              <w:rPr>
                <w:snapToGrid w:val="0"/>
              </w:rPr>
              <w:t>ники</w:t>
            </w: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p=,97</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p=,67</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p=,01</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-,3559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-,4692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,5685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-,4520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,4552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-,3239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-,5571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,7695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,1846</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 19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p=,24</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0,001</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p=,51</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bottom w:val="single" w:sz="6" w:space="0" w:color="auto"/>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-,7229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-,9262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,5685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-,7916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,0235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 1922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-,7644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,7887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-,3438</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F1</w:t>
            </w:r>
          </w:p>
        </w:tc>
        <w:tc>
          <w:tcPr>
            <w:tcW w:w="1044" w:type="dxa"/>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Студен-</w:t>
            </w: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p=,93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p=,49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p=,21</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,8860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,7031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-,4520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-,7916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-,3939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,4486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,9314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-,4190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,1619</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1044" w:type="dxa"/>
            <w:tcBorders>
              <w:left w:val="nil"/>
              <w:right w:val="single" w:sz="6" w:space="0" w:color="auto"/>
            </w:tcBorders>
          </w:tcPr>
          <w:p w:rsidR="008F35A2" w:rsidRPr="0046500A" w:rsidRDefault="008F35A2" w:rsidP="00E748CB">
            <w:pPr>
              <w:pStyle w:val="af"/>
              <w:rPr>
                <w:snapToGrid w:val="0"/>
              </w:rPr>
            </w:pPr>
            <w:r w:rsidRPr="0046500A">
              <w:rPr>
                <w:snapToGrid w:val="0"/>
              </w:rPr>
              <w:t>ты</w:t>
            </w: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0,003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p=,15</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p=,12</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p=,56</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-,3776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-,0084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,4552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,0235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-,3939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-,2281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-,5225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,0450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0,162</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p=,17</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p=,98</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p=,93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p=,15</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p=,41</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p=,05</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p=,87</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0,564</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,2599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-,1200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-,3239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 1922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,4486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-,2281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,3269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-,0587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-,7159</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F4</w:t>
            </w: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p=,35</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p=,67</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p=,24</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p=,49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p=,09</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p=,41</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p=,23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p=,84</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bottom w:val="single" w:sz="6" w:space="0" w:color="auto"/>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,8795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,7347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-,5571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-,7644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,9314</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-,5225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,3269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-,4701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 2017</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F1</w:t>
            </w:r>
          </w:p>
        </w:tc>
        <w:tc>
          <w:tcPr>
            <w:tcW w:w="1044" w:type="dxa"/>
            <w:tcBorders>
              <w:top w:val="single" w:sz="6" w:space="0" w:color="auto"/>
              <w:left w:val="nil"/>
              <w:right w:val="single" w:sz="6" w:space="0" w:color="auto"/>
            </w:tcBorders>
          </w:tcPr>
          <w:p w:rsidR="008F35A2" w:rsidRPr="0046500A" w:rsidRDefault="008F35A2" w:rsidP="00E748CB">
            <w:pPr>
              <w:pStyle w:val="af"/>
              <w:rPr>
                <w:snapToGrid w:val="0"/>
              </w:rPr>
            </w:pPr>
            <w:r w:rsidRPr="0046500A">
              <w:rPr>
                <w:snapToGrid w:val="0"/>
              </w:rPr>
              <w:t xml:space="preserve"> Мужья</w:t>
            </w: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0,000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p=,05</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p=,23</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p=,47</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-,3811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-,7541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,7695</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,7887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-,4190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,0450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-,0587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-,4701</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-,1856</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F2</w:t>
            </w: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left w:val="single" w:sz="4" w:space="0" w:color="auto"/>
              <w:right w:val="single" w:sz="4" w:space="0" w:color="auto"/>
            </w:tcBorders>
          </w:tcPr>
          <w:p w:rsidR="008F35A2" w:rsidRPr="0046500A" w:rsidRDefault="008F35A2" w:rsidP="00E748CB">
            <w:pPr>
              <w:pStyle w:val="af"/>
              <w:rPr>
                <w:snapToGrid w:val="0"/>
              </w:rPr>
            </w:pPr>
            <w:r w:rsidRPr="0046500A">
              <w:rPr>
                <w:snapToGrid w:val="0"/>
              </w:rPr>
              <w:t>p=,16</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0,000</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p=,12</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p=,87</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p=,84</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p=,08</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768" w:type="dxa"/>
            <w:tcBorders>
              <w:left w:val="nil"/>
              <w:right w:val="single" w:sz="4" w:space="0" w:color="auto"/>
            </w:tcBorders>
          </w:tcPr>
          <w:p w:rsidR="008F35A2" w:rsidRPr="0046500A" w:rsidRDefault="008F35A2" w:rsidP="00E748CB">
            <w:pPr>
              <w:pStyle w:val="af"/>
              <w:rPr>
                <w:snapToGrid w:val="0"/>
              </w:rPr>
            </w:pPr>
            <w:r w:rsidRPr="0046500A">
              <w:rPr>
                <w:snapToGrid w:val="0"/>
              </w:rPr>
              <w:t>p=,51</w:t>
            </w:r>
          </w:p>
        </w:tc>
        <w:tc>
          <w:tcPr>
            <w:tcW w:w="360" w:type="dxa"/>
            <w:tcBorders>
              <w:left w:val="nil"/>
              <w:right w:val="single" w:sz="4" w:space="0" w:color="auto"/>
            </w:tcBorders>
          </w:tcPr>
          <w:p w:rsidR="008F35A2" w:rsidRPr="0046500A" w:rsidRDefault="008F35A2" w:rsidP="00E748CB">
            <w:pPr>
              <w:pStyle w:val="af"/>
              <w:rPr>
                <w:snapToGrid w:val="0"/>
              </w:rPr>
            </w:pP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top w:val="single" w:sz="4" w:space="0" w:color="auto"/>
              <w:left w:val="single" w:sz="4" w:space="0" w:color="auto"/>
              <w:right w:val="single" w:sz="4" w:space="0" w:color="auto"/>
            </w:tcBorders>
          </w:tcPr>
          <w:p w:rsidR="008F35A2" w:rsidRPr="0046500A" w:rsidRDefault="008F35A2" w:rsidP="00E748CB">
            <w:pPr>
              <w:pStyle w:val="af"/>
              <w:rPr>
                <w:snapToGrid w:val="0"/>
              </w:rPr>
            </w:pPr>
            <w:r w:rsidRPr="0046500A">
              <w:rPr>
                <w:snapToGrid w:val="0"/>
              </w:rPr>
              <w:t>,2692</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,6177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,1846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-,3438</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,1619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,1619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-,7159</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 2017</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-,1856</w:t>
            </w:r>
          </w:p>
        </w:tc>
        <w:tc>
          <w:tcPr>
            <w:tcW w:w="768"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1,000</w:t>
            </w:r>
          </w:p>
        </w:tc>
        <w:tc>
          <w:tcPr>
            <w:tcW w:w="360" w:type="dxa"/>
            <w:tcBorders>
              <w:top w:val="single" w:sz="4" w:space="0" w:color="auto"/>
              <w:left w:val="nil"/>
              <w:right w:val="single" w:sz="4" w:space="0" w:color="auto"/>
            </w:tcBorders>
          </w:tcPr>
          <w:p w:rsidR="008F35A2" w:rsidRPr="0046500A" w:rsidRDefault="008F35A2" w:rsidP="00E748CB">
            <w:pPr>
              <w:pStyle w:val="af"/>
              <w:rPr>
                <w:snapToGrid w:val="0"/>
              </w:rPr>
            </w:pPr>
            <w:r w:rsidRPr="0046500A">
              <w:rPr>
                <w:snapToGrid w:val="0"/>
              </w:rPr>
              <w:t>F3</w:t>
            </w:r>
          </w:p>
        </w:tc>
        <w:tc>
          <w:tcPr>
            <w:tcW w:w="1044" w:type="dxa"/>
            <w:tcBorders>
              <w:left w:val="nil"/>
              <w:right w:val="single" w:sz="6" w:space="0" w:color="auto"/>
            </w:tcBorders>
          </w:tcPr>
          <w:p w:rsidR="008F35A2" w:rsidRPr="0046500A" w:rsidRDefault="008F35A2" w:rsidP="00E748CB">
            <w:pPr>
              <w:pStyle w:val="af"/>
              <w:rPr>
                <w:snapToGrid w:val="0"/>
              </w:rPr>
            </w:pPr>
          </w:p>
        </w:tc>
      </w:tr>
      <w:tr w:rsidR="008F35A2" w:rsidRPr="0046500A">
        <w:trPr>
          <w:gridAfter w:val="1"/>
          <w:wAfter w:w="18" w:type="dxa"/>
          <w:trHeight w:val="260"/>
        </w:trPr>
        <w:tc>
          <w:tcPr>
            <w:tcW w:w="768" w:type="dxa"/>
            <w:tcBorders>
              <w:left w:val="single" w:sz="4" w:space="0" w:color="auto"/>
              <w:bottom w:val="single" w:sz="4" w:space="0" w:color="auto"/>
              <w:right w:val="single" w:sz="4" w:space="0" w:color="auto"/>
            </w:tcBorders>
          </w:tcPr>
          <w:p w:rsidR="008F35A2" w:rsidRPr="0046500A" w:rsidRDefault="008F35A2" w:rsidP="00E748CB">
            <w:pPr>
              <w:pStyle w:val="af"/>
              <w:rPr>
                <w:snapToGrid w:val="0"/>
              </w:rPr>
            </w:pPr>
            <w:r w:rsidRPr="0046500A">
              <w:rPr>
                <w:snapToGrid w:val="0"/>
              </w:rPr>
              <w:t>p=,33</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p=,01</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p=,51</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p=,21</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p=,56</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p=,56</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p=,00</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p=,47</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p=,51</w:t>
            </w:r>
          </w:p>
        </w:tc>
        <w:tc>
          <w:tcPr>
            <w:tcW w:w="768" w:type="dxa"/>
            <w:tcBorders>
              <w:left w:val="nil"/>
              <w:bottom w:val="single" w:sz="4" w:space="0" w:color="auto"/>
              <w:right w:val="single" w:sz="4" w:space="0" w:color="auto"/>
            </w:tcBorders>
          </w:tcPr>
          <w:p w:rsidR="008F35A2" w:rsidRPr="0046500A" w:rsidRDefault="008F35A2" w:rsidP="00E748CB">
            <w:pPr>
              <w:pStyle w:val="af"/>
              <w:rPr>
                <w:snapToGrid w:val="0"/>
              </w:rPr>
            </w:pPr>
            <w:r w:rsidRPr="0046500A">
              <w:rPr>
                <w:snapToGrid w:val="0"/>
              </w:rPr>
              <w:t>p=</w:t>
            </w:r>
            <w:r>
              <w:rPr>
                <w:snapToGrid w:val="0"/>
              </w:rPr>
              <w:t xml:space="preserve"> - </w:t>
            </w:r>
            <w:r w:rsidRPr="0046500A">
              <w:rPr>
                <w:snapToGrid w:val="0"/>
              </w:rPr>
              <w:t>-</w:t>
            </w:r>
          </w:p>
        </w:tc>
        <w:tc>
          <w:tcPr>
            <w:tcW w:w="360" w:type="dxa"/>
            <w:tcBorders>
              <w:left w:val="nil"/>
              <w:bottom w:val="single" w:sz="4" w:space="0" w:color="auto"/>
              <w:right w:val="single" w:sz="4" w:space="0" w:color="auto"/>
            </w:tcBorders>
          </w:tcPr>
          <w:p w:rsidR="008F35A2" w:rsidRPr="0046500A" w:rsidRDefault="008F35A2" w:rsidP="00E748CB">
            <w:pPr>
              <w:pStyle w:val="af"/>
              <w:rPr>
                <w:snapToGrid w:val="0"/>
              </w:rPr>
            </w:pPr>
          </w:p>
        </w:tc>
        <w:tc>
          <w:tcPr>
            <w:tcW w:w="1044" w:type="dxa"/>
            <w:tcBorders>
              <w:left w:val="nil"/>
              <w:bottom w:val="single" w:sz="6" w:space="0" w:color="auto"/>
              <w:right w:val="single" w:sz="6" w:space="0" w:color="auto"/>
            </w:tcBorders>
          </w:tcPr>
          <w:p w:rsidR="008F35A2" w:rsidRPr="0046500A" w:rsidRDefault="008F35A2" w:rsidP="00E748CB">
            <w:pPr>
              <w:pStyle w:val="af"/>
              <w:rPr>
                <w:snapToGrid w:val="0"/>
              </w:rPr>
            </w:pPr>
          </w:p>
        </w:tc>
      </w:tr>
    </w:tbl>
    <w:p w:rsidR="008F35A2" w:rsidRPr="0046500A" w:rsidRDefault="008F35A2" w:rsidP="008F35A2"/>
    <w:p w:rsidR="008F35A2" w:rsidRPr="0046500A" w:rsidRDefault="008F35A2" w:rsidP="008F35A2">
      <w:r w:rsidRPr="0046500A">
        <w:t>Анализ трансформации мужских представлений о любви показал, что изменение этих представлений связано с изменением в студенчестве иерархии потребностей, удовлетворение которых связывается с любовью. Если в школьный период основной потребностью являлась потребность в принятии, признании, и поэтому девушка-друг была максимально нужна, то в 18-20 лет на первый план выходит сексуальная потребность. Возникает образ идеальной женщины, который строиться на основе образа любовницы у школьников. Образ идеальной женщины для студентов коррелирует также с образом девушки-друга для школьников (</w:t>
      </w:r>
      <w:r w:rsidRPr="0046500A">
        <w:rPr>
          <w:lang w:val="en-US"/>
        </w:rPr>
        <w:t>k</w:t>
      </w:r>
      <w:r w:rsidRPr="005A64D9">
        <w:t>=0,7),</w:t>
      </w:r>
      <w:r w:rsidRPr="0046500A">
        <w:t xml:space="preserve"> однако регрессионный анализ (Приложение 8) показал, что связь этих образов не значима для прогноза возникновения студенческих представлений об идеальной девушке. Идеальная женщина для 18-20-летних молодых людей - это кокетливая любовница, которая в будущем видится в роли жены. Это образ романтично-капризной женщины: мечтательницы, принцессы, ребенка, от которой также ждут и дружеских отношений. </w:t>
      </w:r>
    </w:p>
    <w:p w:rsidR="008F35A2" w:rsidRPr="0046500A" w:rsidRDefault="008F35A2" w:rsidP="008F35A2">
      <w:r w:rsidRPr="0046500A">
        <w:t xml:space="preserve">Фрустратор потребности в любви и сексе оценивается ментальностью студентов как роковая женщина, проститутка, стерва и эгоистка. Данный образ возникает как антипод девушки - друга. Социальный опыт корректирует представления студентов о бизнес-леди (она уже не проститутка и роковая женщина), делая его более нейтральным. Этот образ включает теперь не только деловые качества женщины, но и способность оказать дружескую поддержку мужчине (Приложение 8). Однако бизнес-леди в представлении студентов - это точно не сексуальный партнер, и поэтому такая женщина мало привлекательна, как возлюбленная. Расширение социальных контактов приводит к увеличению числа женских типов, выделяемых студентами. Появляется новый образ женщины – интеллигентка, возникающий при взаимодействии с девушками, которые подходят молодым людям как друзья, но не рассматриваются как любовницы. Поскольку ведущая потребность в данном возрасте - сексуальная, интеллигентка не включается студентами в понимание смыслов любви. </w:t>
      </w:r>
    </w:p>
    <w:p w:rsidR="008F35A2" w:rsidRPr="0046500A" w:rsidRDefault="008F35A2" w:rsidP="008F35A2">
      <w:r w:rsidRPr="0046500A">
        <w:t xml:space="preserve">В представлениях мужей образ идеальной девушки становится образом жены, при этом роли входящие в образ сохраняются. Мужьями добавляются в этот образ две новых роли: не стерва и не бизнес-леди. Мужчины подчеркивают хороший характер своих жен, но не воспринимают их как деловых женщин. Несколько меняется и иерархия ролей в структуре образа: на первое место выходят характеристики, подчеркивающие романтичность жены (кокетка, ребенок, мечтательница, принцесса). Образ жены для мужей включает и качества девушки-друга, наиболее значимой для школьников. Жена может понять, поддержать, не станет эгоистично настаивать только на реализации своих желаний. Итак, образ жены соединяет в себе качества наиболее значимых на предыдущих возрастных этапах женщин (Приложение 8). Образ роковой женщины вновь сливается в сознании мужчин с образом бизнес-леди. Роковая женщина - это женщина продажная, не лишенная деловых качеств. И она точно не идеальная женщина для построения близких отношений. Сохраняется возникший в студенчестве образ интеллигентной девушки-друга, который по-прежнему не связан с ситуациями, описывающими любовь. Этот образ наиболее близок школьным представлениям о девушке-друге и бизнес-леди. </w:t>
      </w:r>
    </w:p>
    <w:p w:rsidR="008F35A2" w:rsidRPr="0046500A" w:rsidRDefault="008F35A2" w:rsidP="00E748CB">
      <w:pPr>
        <w:pStyle w:val="a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462"/>
        <w:gridCol w:w="1595"/>
        <w:gridCol w:w="1803"/>
        <w:gridCol w:w="1440"/>
        <w:gridCol w:w="1595"/>
      </w:tblGrid>
      <w:tr w:rsidR="008F35A2" w:rsidRPr="0046500A">
        <w:trPr>
          <w:cantSplit/>
          <w:trHeight w:val="650"/>
        </w:trPr>
        <w:tc>
          <w:tcPr>
            <w:tcW w:w="1728" w:type="dxa"/>
          </w:tcPr>
          <w:p w:rsidR="008F35A2" w:rsidRPr="0046500A" w:rsidRDefault="008F35A2" w:rsidP="00E748CB">
            <w:pPr>
              <w:pStyle w:val="af"/>
            </w:pPr>
          </w:p>
        </w:tc>
        <w:tc>
          <w:tcPr>
            <w:tcW w:w="7895" w:type="dxa"/>
            <w:gridSpan w:val="5"/>
          </w:tcPr>
          <w:p w:rsidR="008F35A2" w:rsidRPr="0046500A" w:rsidRDefault="008F35A2" w:rsidP="00E748CB">
            <w:pPr>
              <w:pStyle w:val="af"/>
            </w:pPr>
            <w:r w:rsidRPr="0046500A">
              <w:t>Типы ситуаций и их связь с женскими образами</w:t>
            </w:r>
          </w:p>
        </w:tc>
      </w:tr>
      <w:tr w:rsidR="008F35A2" w:rsidRPr="0046500A">
        <w:tc>
          <w:tcPr>
            <w:tcW w:w="1728" w:type="dxa"/>
          </w:tcPr>
          <w:p w:rsidR="008F35A2" w:rsidRPr="0046500A" w:rsidRDefault="008F35A2" w:rsidP="00E748CB">
            <w:pPr>
              <w:pStyle w:val="af"/>
            </w:pPr>
            <w:r w:rsidRPr="0046500A">
              <w:t>Школьники</w:t>
            </w:r>
          </w:p>
        </w:tc>
        <w:tc>
          <w:tcPr>
            <w:tcW w:w="1462" w:type="dxa"/>
          </w:tcPr>
          <w:p w:rsidR="008F35A2" w:rsidRPr="0046500A" w:rsidRDefault="008F35A2" w:rsidP="00E748CB">
            <w:pPr>
              <w:pStyle w:val="af"/>
            </w:pPr>
            <w:r w:rsidRPr="0046500A">
              <w:t>Счастье как безопас-ность - девушка-друг</w:t>
            </w:r>
          </w:p>
        </w:tc>
        <w:tc>
          <w:tcPr>
            <w:tcW w:w="1595" w:type="dxa"/>
          </w:tcPr>
          <w:p w:rsidR="008F35A2" w:rsidRPr="0046500A" w:rsidRDefault="008F35A2" w:rsidP="00E748CB">
            <w:pPr>
              <w:pStyle w:val="af"/>
            </w:pPr>
            <w:r w:rsidRPr="0046500A">
              <w:t>Счастье как получение - девушка-друг</w:t>
            </w:r>
          </w:p>
        </w:tc>
        <w:tc>
          <w:tcPr>
            <w:tcW w:w="1803" w:type="dxa"/>
          </w:tcPr>
          <w:p w:rsidR="008F35A2" w:rsidRPr="0046500A" w:rsidRDefault="008F35A2" w:rsidP="00E748CB">
            <w:pPr>
              <w:pStyle w:val="af"/>
            </w:pPr>
            <w:r w:rsidRPr="0046500A">
              <w:t>Секс как игра в любовь - любовница</w:t>
            </w:r>
          </w:p>
        </w:tc>
        <w:tc>
          <w:tcPr>
            <w:tcW w:w="1440" w:type="dxa"/>
          </w:tcPr>
          <w:p w:rsidR="008F35A2" w:rsidRPr="0046500A" w:rsidRDefault="008F35A2" w:rsidP="00E748CB">
            <w:pPr>
              <w:pStyle w:val="af"/>
            </w:pPr>
            <w:r w:rsidRPr="0046500A">
              <w:t>Уход любимой</w:t>
            </w:r>
          </w:p>
          <w:p w:rsidR="008F35A2" w:rsidRPr="0046500A" w:rsidRDefault="008F35A2" w:rsidP="00E748CB">
            <w:pPr>
              <w:pStyle w:val="af"/>
            </w:pPr>
          </w:p>
        </w:tc>
        <w:tc>
          <w:tcPr>
            <w:tcW w:w="1595" w:type="dxa"/>
          </w:tcPr>
          <w:p w:rsidR="008F35A2" w:rsidRPr="0046500A" w:rsidRDefault="008F35A2" w:rsidP="00E748CB">
            <w:pPr>
              <w:pStyle w:val="af"/>
            </w:pPr>
            <w:r w:rsidRPr="0046500A">
              <w:t>Отверже-ние</w:t>
            </w:r>
          </w:p>
        </w:tc>
      </w:tr>
      <w:tr w:rsidR="008F35A2" w:rsidRPr="0046500A">
        <w:tc>
          <w:tcPr>
            <w:tcW w:w="1728" w:type="dxa"/>
          </w:tcPr>
          <w:p w:rsidR="008F35A2" w:rsidRPr="0046500A" w:rsidRDefault="008F35A2" w:rsidP="00E748CB">
            <w:pPr>
              <w:pStyle w:val="af"/>
            </w:pPr>
            <w:r w:rsidRPr="0046500A">
              <w:t>Студенты</w:t>
            </w:r>
          </w:p>
        </w:tc>
        <w:tc>
          <w:tcPr>
            <w:tcW w:w="1462" w:type="dxa"/>
          </w:tcPr>
          <w:p w:rsidR="008F35A2" w:rsidRPr="0046500A" w:rsidRDefault="008F35A2" w:rsidP="00E748CB">
            <w:pPr>
              <w:pStyle w:val="af"/>
            </w:pPr>
            <w:r w:rsidRPr="0046500A">
              <w:t>Счастье в любви - идеальная девушка</w:t>
            </w:r>
          </w:p>
        </w:tc>
        <w:tc>
          <w:tcPr>
            <w:tcW w:w="1595" w:type="dxa"/>
          </w:tcPr>
          <w:p w:rsidR="008F35A2" w:rsidRPr="0046500A" w:rsidRDefault="008F35A2" w:rsidP="00E748CB">
            <w:pPr>
              <w:pStyle w:val="af"/>
            </w:pPr>
            <w:r w:rsidRPr="0046500A">
              <w:t>Секс как орудие власти - роковая женщина</w:t>
            </w:r>
          </w:p>
        </w:tc>
        <w:tc>
          <w:tcPr>
            <w:tcW w:w="1803" w:type="dxa"/>
          </w:tcPr>
          <w:p w:rsidR="008F35A2" w:rsidRPr="0046500A" w:rsidRDefault="008F35A2" w:rsidP="00E748CB">
            <w:pPr>
              <w:pStyle w:val="af"/>
            </w:pPr>
            <w:r w:rsidRPr="0046500A">
              <w:t>Секс как спонтанное самовыражение идеальная девушка</w:t>
            </w:r>
          </w:p>
        </w:tc>
        <w:tc>
          <w:tcPr>
            <w:tcW w:w="1440" w:type="dxa"/>
          </w:tcPr>
          <w:p w:rsidR="008F35A2" w:rsidRPr="0046500A" w:rsidRDefault="008F35A2" w:rsidP="00E748CB">
            <w:pPr>
              <w:pStyle w:val="af"/>
            </w:pPr>
          </w:p>
        </w:tc>
        <w:tc>
          <w:tcPr>
            <w:tcW w:w="1595" w:type="dxa"/>
          </w:tcPr>
          <w:p w:rsidR="008F35A2" w:rsidRPr="0046500A" w:rsidRDefault="008F35A2" w:rsidP="00E748CB">
            <w:pPr>
              <w:pStyle w:val="af"/>
            </w:pPr>
          </w:p>
        </w:tc>
      </w:tr>
      <w:tr w:rsidR="008F35A2" w:rsidRPr="0046500A">
        <w:tc>
          <w:tcPr>
            <w:tcW w:w="1728" w:type="dxa"/>
          </w:tcPr>
          <w:p w:rsidR="008F35A2" w:rsidRPr="0046500A" w:rsidRDefault="008F35A2" w:rsidP="00E748CB">
            <w:pPr>
              <w:pStyle w:val="af"/>
            </w:pPr>
            <w:r w:rsidRPr="0046500A">
              <w:t>Мужья</w:t>
            </w:r>
          </w:p>
        </w:tc>
        <w:tc>
          <w:tcPr>
            <w:tcW w:w="1462" w:type="dxa"/>
          </w:tcPr>
          <w:p w:rsidR="008F35A2" w:rsidRPr="0046500A" w:rsidRDefault="008F35A2" w:rsidP="00E748CB">
            <w:pPr>
              <w:pStyle w:val="af"/>
            </w:pPr>
            <w:r w:rsidRPr="0046500A">
              <w:t>Создание семьи - жена</w:t>
            </w:r>
          </w:p>
        </w:tc>
        <w:tc>
          <w:tcPr>
            <w:tcW w:w="1595" w:type="dxa"/>
          </w:tcPr>
          <w:p w:rsidR="008F35A2" w:rsidRPr="0046500A" w:rsidRDefault="008F35A2" w:rsidP="00E748CB">
            <w:pPr>
              <w:pStyle w:val="af"/>
            </w:pPr>
            <w:r w:rsidRPr="0046500A">
              <w:t>Самоотда-ча - жена, не роковая женщина</w:t>
            </w:r>
          </w:p>
        </w:tc>
        <w:tc>
          <w:tcPr>
            <w:tcW w:w="1803" w:type="dxa"/>
          </w:tcPr>
          <w:p w:rsidR="008F35A2" w:rsidRPr="0046500A" w:rsidRDefault="008F35A2" w:rsidP="00E748CB">
            <w:pPr>
              <w:pStyle w:val="af"/>
            </w:pPr>
            <w:r w:rsidRPr="0046500A">
              <w:t>Секс как спонтанное самовыражение - жена</w:t>
            </w:r>
          </w:p>
        </w:tc>
        <w:tc>
          <w:tcPr>
            <w:tcW w:w="1440" w:type="dxa"/>
          </w:tcPr>
          <w:p w:rsidR="008F35A2" w:rsidRPr="0046500A" w:rsidRDefault="008F35A2" w:rsidP="00E748CB">
            <w:pPr>
              <w:pStyle w:val="af"/>
            </w:pPr>
          </w:p>
        </w:tc>
        <w:tc>
          <w:tcPr>
            <w:tcW w:w="1595" w:type="dxa"/>
          </w:tcPr>
          <w:p w:rsidR="008F35A2" w:rsidRPr="0046500A" w:rsidRDefault="008F35A2" w:rsidP="00E748CB">
            <w:pPr>
              <w:pStyle w:val="af"/>
            </w:pPr>
          </w:p>
        </w:tc>
      </w:tr>
    </w:tbl>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763"/>
        <w:gridCol w:w="764"/>
        <w:gridCol w:w="761"/>
        <w:gridCol w:w="761"/>
        <w:gridCol w:w="761"/>
        <w:gridCol w:w="761"/>
        <w:gridCol w:w="764"/>
        <w:gridCol w:w="761"/>
        <w:gridCol w:w="761"/>
        <w:gridCol w:w="761"/>
        <w:gridCol w:w="761"/>
        <w:gridCol w:w="1036"/>
      </w:tblGrid>
      <w:tr w:rsidR="00E748CB" w:rsidRPr="0046500A" w:rsidTr="00E748CB">
        <w:trPr>
          <w:trHeight w:val="300"/>
        </w:trPr>
        <w:tc>
          <w:tcPr>
            <w:tcW w:w="811" w:type="pct"/>
            <w:gridSpan w:val="2"/>
            <w:tcBorders>
              <w:top w:val="single" w:sz="6" w:space="0" w:color="auto"/>
              <w:left w:val="single" w:sz="6" w:space="0" w:color="auto"/>
            </w:tcBorders>
          </w:tcPr>
          <w:p w:rsidR="00E748CB" w:rsidRPr="0046500A" w:rsidRDefault="00E748CB" w:rsidP="00E748CB">
            <w:pPr>
              <w:pStyle w:val="af"/>
              <w:rPr>
                <w:snapToGrid w:val="0"/>
              </w:rPr>
            </w:pPr>
            <w:r w:rsidRPr="0046500A">
              <w:rPr>
                <w:snapToGrid w:val="0"/>
              </w:rPr>
              <w:t>школьники</w:t>
            </w:r>
          </w:p>
        </w:tc>
        <w:tc>
          <w:tcPr>
            <w:tcW w:w="404" w:type="pct"/>
            <w:tcBorders>
              <w:top w:val="single" w:sz="6" w:space="0" w:color="auto"/>
            </w:tcBorders>
          </w:tcPr>
          <w:p w:rsidR="00E748CB" w:rsidRPr="0046500A" w:rsidRDefault="00E748CB" w:rsidP="00E748CB">
            <w:pPr>
              <w:pStyle w:val="af"/>
              <w:rPr>
                <w:snapToGrid w:val="0"/>
              </w:rPr>
            </w:pPr>
          </w:p>
        </w:tc>
        <w:tc>
          <w:tcPr>
            <w:tcW w:w="404" w:type="pct"/>
            <w:tcBorders>
              <w:top w:val="single" w:sz="6" w:space="0" w:color="auto"/>
            </w:tcBorders>
          </w:tcPr>
          <w:p w:rsidR="00E748CB" w:rsidRPr="0046500A" w:rsidRDefault="00E748CB" w:rsidP="00E748CB">
            <w:pPr>
              <w:pStyle w:val="af"/>
              <w:rPr>
                <w:snapToGrid w:val="0"/>
              </w:rPr>
            </w:pPr>
          </w:p>
        </w:tc>
        <w:tc>
          <w:tcPr>
            <w:tcW w:w="404" w:type="pct"/>
            <w:tcBorders>
              <w:top w:val="single" w:sz="6" w:space="0" w:color="auto"/>
              <w:right w:val="single" w:sz="6" w:space="0" w:color="auto"/>
            </w:tcBorders>
          </w:tcPr>
          <w:p w:rsidR="00E748CB" w:rsidRPr="0046500A" w:rsidRDefault="00E748CB" w:rsidP="00E748CB">
            <w:pPr>
              <w:pStyle w:val="af"/>
              <w:rPr>
                <w:snapToGrid w:val="0"/>
              </w:rPr>
            </w:pPr>
          </w:p>
        </w:tc>
        <w:tc>
          <w:tcPr>
            <w:tcW w:w="810" w:type="pct"/>
            <w:gridSpan w:val="2"/>
            <w:tcBorders>
              <w:top w:val="single" w:sz="6" w:space="0" w:color="auto"/>
              <w:left w:val="single" w:sz="6" w:space="0" w:color="auto"/>
            </w:tcBorders>
          </w:tcPr>
          <w:p w:rsidR="00E748CB" w:rsidRPr="0046500A" w:rsidRDefault="00E748CB" w:rsidP="00E748CB">
            <w:pPr>
              <w:pStyle w:val="af"/>
              <w:rPr>
                <w:snapToGrid w:val="0"/>
              </w:rPr>
            </w:pPr>
            <w:r w:rsidRPr="0046500A">
              <w:rPr>
                <w:snapToGrid w:val="0"/>
              </w:rPr>
              <w:t>студенты</w:t>
            </w:r>
          </w:p>
        </w:tc>
        <w:tc>
          <w:tcPr>
            <w:tcW w:w="404" w:type="pct"/>
            <w:tcBorders>
              <w:top w:val="single" w:sz="6" w:space="0" w:color="auto"/>
              <w:right w:val="single" w:sz="6" w:space="0" w:color="auto"/>
            </w:tcBorders>
          </w:tcPr>
          <w:p w:rsidR="00E748CB" w:rsidRPr="0046500A" w:rsidRDefault="00E748CB" w:rsidP="00E748CB">
            <w:pPr>
              <w:pStyle w:val="af"/>
              <w:rPr>
                <w:snapToGrid w:val="0"/>
              </w:rPr>
            </w:pPr>
          </w:p>
        </w:tc>
        <w:tc>
          <w:tcPr>
            <w:tcW w:w="404" w:type="pct"/>
            <w:tcBorders>
              <w:top w:val="single" w:sz="6" w:space="0" w:color="auto"/>
              <w:left w:val="single" w:sz="6" w:space="0" w:color="auto"/>
            </w:tcBorders>
          </w:tcPr>
          <w:p w:rsidR="00E748CB" w:rsidRPr="0046500A" w:rsidRDefault="00E748CB" w:rsidP="00E748CB">
            <w:pPr>
              <w:pStyle w:val="af"/>
              <w:rPr>
                <w:snapToGrid w:val="0"/>
              </w:rPr>
            </w:pPr>
            <w:r w:rsidRPr="0046500A">
              <w:rPr>
                <w:snapToGrid w:val="0"/>
              </w:rPr>
              <w:t>мужья</w:t>
            </w:r>
          </w:p>
        </w:tc>
        <w:tc>
          <w:tcPr>
            <w:tcW w:w="404" w:type="pct"/>
            <w:tcBorders>
              <w:top w:val="single" w:sz="6" w:space="0" w:color="auto"/>
            </w:tcBorders>
          </w:tcPr>
          <w:p w:rsidR="00E748CB" w:rsidRPr="0046500A" w:rsidRDefault="00E748CB" w:rsidP="00E748CB">
            <w:pPr>
              <w:pStyle w:val="af"/>
              <w:rPr>
                <w:snapToGrid w:val="0"/>
              </w:rPr>
            </w:pPr>
          </w:p>
        </w:tc>
        <w:tc>
          <w:tcPr>
            <w:tcW w:w="404" w:type="pct"/>
            <w:tcBorders>
              <w:top w:val="single" w:sz="6" w:space="0" w:color="auto"/>
            </w:tcBorders>
          </w:tcPr>
          <w:p w:rsidR="00E748CB" w:rsidRPr="0046500A" w:rsidRDefault="00E748CB" w:rsidP="00E748CB">
            <w:pPr>
              <w:pStyle w:val="af"/>
              <w:rPr>
                <w:snapToGrid w:val="0"/>
              </w:rPr>
            </w:pPr>
          </w:p>
        </w:tc>
        <w:tc>
          <w:tcPr>
            <w:tcW w:w="551" w:type="pct"/>
            <w:tcBorders>
              <w:top w:val="single" w:sz="4" w:space="0" w:color="auto"/>
              <w:left w:val="single" w:sz="4" w:space="0" w:color="auto"/>
              <w:bottom w:val="single" w:sz="4" w:space="0" w:color="auto"/>
              <w:right w:val="single" w:sz="4" w:space="0" w:color="auto"/>
            </w:tcBorders>
          </w:tcPr>
          <w:p w:rsidR="00E748CB" w:rsidRPr="0046500A" w:rsidRDefault="00E748CB" w:rsidP="00E748CB">
            <w:pPr>
              <w:pStyle w:val="af"/>
              <w:rPr>
                <w:snapToGrid w:val="0"/>
              </w:rPr>
            </w:pPr>
          </w:p>
        </w:tc>
      </w:tr>
      <w:tr w:rsidR="00E748CB" w:rsidRPr="0046500A" w:rsidTr="00E748CB">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F1</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F2</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F4</w:t>
            </w:r>
          </w:p>
        </w:tc>
        <w:tc>
          <w:tcPr>
            <w:tcW w:w="404" w:type="pct"/>
            <w:tcBorders>
              <w:top w:val="single" w:sz="4" w:space="0" w:color="auto"/>
              <w:left w:val="nil"/>
              <w:right w:val="single" w:sz="6" w:space="0" w:color="auto"/>
            </w:tcBorders>
          </w:tcPr>
          <w:p w:rsidR="00E748CB" w:rsidRPr="0046500A" w:rsidRDefault="00E748CB" w:rsidP="00E748CB">
            <w:pPr>
              <w:pStyle w:val="af"/>
              <w:rPr>
                <w:snapToGrid w:val="0"/>
              </w:rPr>
            </w:pPr>
            <w:r w:rsidRPr="0046500A">
              <w:rPr>
                <w:snapToGrid w:val="0"/>
              </w:rPr>
              <w:t>F5</w:t>
            </w:r>
          </w:p>
        </w:tc>
        <w:tc>
          <w:tcPr>
            <w:tcW w:w="404" w:type="pct"/>
            <w:tcBorders>
              <w:top w:val="single" w:sz="4" w:space="0" w:color="auto"/>
              <w:left w:val="single" w:sz="6" w:space="0" w:color="auto"/>
              <w:right w:val="single" w:sz="6" w:space="0" w:color="auto"/>
            </w:tcBorders>
          </w:tcPr>
          <w:p w:rsidR="00E748CB" w:rsidRPr="0046500A" w:rsidRDefault="00E748CB" w:rsidP="00E748CB">
            <w:pPr>
              <w:pStyle w:val="af"/>
              <w:rPr>
                <w:snapToGrid w:val="0"/>
              </w:rPr>
            </w:pPr>
            <w:r w:rsidRPr="0046500A">
              <w:rPr>
                <w:snapToGrid w:val="0"/>
              </w:rPr>
              <w:t>F1</w:t>
            </w:r>
          </w:p>
        </w:tc>
        <w:tc>
          <w:tcPr>
            <w:tcW w:w="406" w:type="pct"/>
            <w:tcBorders>
              <w:top w:val="single" w:sz="4" w:space="0" w:color="auto"/>
              <w:left w:val="single" w:sz="6" w:space="0" w:color="auto"/>
              <w:right w:val="single" w:sz="6" w:space="0" w:color="auto"/>
            </w:tcBorders>
          </w:tcPr>
          <w:p w:rsidR="00E748CB" w:rsidRPr="0046500A" w:rsidRDefault="00E748CB" w:rsidP="00E748CB">
            <w:pPr>
              <w:pStyle w:val="af"/>
              <w:rPr>
                <w:snapToGrid w:val="0"/>
              </w:rPr>
            </w:pPr>
            <w:r w:rsidRPr="0046500A">
              <w:rPr>
                <w:snapToGrid w:val="0"/>
              </w:rPr>
              <w:t>F2</w:t>
            </w:r>
          </w:p>
        </w:tc>
        <w:tc>
          <w:tcPr>
            <w:tcW w:w="404" w:type="pct"/>
            <w:tcBorders>
              <w:top w:val="single" w:sz="4" w:space="0" w:color="auto"/>
              <w:left w:val="single" w:sz="6" w:space="0" w:color="auto"/>
              <w:right w:val="single" w:sz="6" w:space="0" w:color="auto"/>
            </w:tcBorders>
          </w:tcPr>
          <w:p w:rsidR="00E748CB" w:rsidRPr="0046500A" w:rsidRDefault="00E748CB" w:rsidP="00E748CB">
            <w:pPr>
              <w:pStyle w:val="af"/>
              <w:rPr>
                <w:snapToGrid w:val="0"/>
              </w:rPr>
            </w:pPr>
            <w:r w:rsidRPr="0046500A">
              <w:rPr>
                <w:snapToGrid w:val="0"/>
              </w:rPr>
              <w:t>F3</w:t>
            </w:r>
          </w:p>
        </w:tc>
        <w:tc>
          <w:tcPr>
            <w:tcW w:w="404" w:type="pct"/>
            <w:tcBorders>
              <w:top w:val="single" w:sz="4" w:space="0" w:color="auto"/>
              <w:left w:val="single" w:sz="6" w:space="0" w:color="auto"/>
              <w:right w:val="single" w:sz="6" w:space="0" w:color="auto"/>
            </w:tcBorders>
          </w:tcPr>
          <w:p w:rsidR="00E748CB" w:rsidRPr="0046500A" w:rsidRDefault="00E748CB" w:rsidP="00E748CB">
            <w:pPr>
              <w:pStyle w:val="af"/>
              <w:rPr>
                <w:snapToGrid w:val="0"/>
              </w:rPr>
            </w:pPr>
            <w:r w:rsidRPr="0046500A">
              <w:rPr>
                <w:snapToGrid w:val="0"/>
              </w:rPr>
              <w:t>F1</w:t>
            </w:r>
          </w:p>
        </w:tc>
        <w:tc>
          <w:tcPr>
            <w:tcW w:w="404" w:type="pct"/>
            <w:tcBorders>
              <w:top w:val="single" w:sz="4" w:space="0" w:color="auto"/>
              <w:left w:val="single" w:sz="6" w:space="0" w:color="auto"/>
              <w:right w:val="single" w:sz="6" w:space="0" w:color="auto"/>
            </w:tcBorders>
          </w:tcPr>
          <w:p w:rsidR="00E748CB" w:rsidRPr="0046500A" w:rsidRDefault="00E748CB" w:rsidP="00E748CB">
            <w:pPr>
              <w:pStyle w:val="af"/>
              <w:rPr>
                <w:snapToGrid w:val="0"/>
              </w:rPr>
            </w:pPr>
            <w:r w:rsidRPr="0046500A">
              <w:rPr>
                <w:snapToGrid w:val="0"/>
              </w:rPr>
              <w:t>F2</w:t>
            </w:r>
          </w:p>
        </w:tc>
        <w:tc>
          <w:tcPr>
            <w:tcW w:w="404" w:type="pct"/>
            <w:tcBorders>
              <w:top w:val="single" w:sz="4" w:space="0" w:color="auto"/>
              <w:left w:val="single" w:sz="6" w:space="0" w:color="auto"/>
            </w:tcBorders>
          </w:tcPr>
          <w:p w:rsidR="00E748CB" w:rsidRPr="0046500A" w:rsidRDefault="00E748CB" w:rsidP="00E748CB">
            <w:pPr>
              <w:pStyle w:val="af"/>
              <w:rPr>
                <w:snapToGrid w:val="0"/>
              </w:rPr>
            </w:pPr>
            <w:r w:rsidRPr="0046500A">
              <w:rPr>
                <w:snapToGrid w:val="0"/>
              </w:rPr>
              <w:t>F3</w:t>
            </w:r>
          </w:p>
        </w:tc>
        <w:tc>
          <w:tcPr>
            <w:tcW w:w="551" w:type="pct"/>
            <w:tcBorders>
              <w:top w:val="single" w:sz="4" w:space="0" w:color="auto"/>
              <w:left w:val="single" w:sz="4" w:space="0" w:color="auto"/>
              <w:bottom w:val="single" w:sz="4" w:space="0" w:color="auto"/>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1,000</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-,8236</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,0261</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-,1184</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-,6905</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,4623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-,1287</w:t>
            </w:r>
          </w:p>
        </w:tc>
        <w:tc>
          <w:tcPr>
            <w:tcW w:w="551" w:type="pct"/>
            <w:tcBorders>
              <w:left w:val="nil"/>
              <w:right w:val="single" w:sz="4" w:space="0" w:color="auto"/>
            </w:tcBorders>
          </w:tcPr>
          <w:p w:rsidR="00E748CB" w:rsidRPr="0046500A" w:rsidRDefault="00E748CB" w:rsidP="00E748CB">
            <w:pPr>
              <w:pStyle w:val="af"/>
              <w:rPr>
                <w:snapToGrid w:val="0"/>
              </w:rPr>
            </w:pPr>
            <w:r w:rsidRPr="0046500A">
              <w:rPr>
                <w:snapToGrid w:val="0"/>
              </w:rPr>
              <w:t>F1</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p=1,0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p=1,0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p=1,0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p=1,0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p=,00</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p=,92</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p=,66</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p=,07</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p=,63</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,0000</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1960</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-,2378</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-,1663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,2604</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1987</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-,0274</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F2</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p=1,0</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p=,47</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p=,38</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p=,54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p=,33</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p=,46</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p=,92</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-,0000</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-,0266</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-,6753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,3256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-,0909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-,2927</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,4310</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F3</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1</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p=,92</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p=,00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p=,21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p=,73</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p=,27</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p=,09</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0</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-,1689</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2092</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,0866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,0936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,5293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1943</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F4</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1</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p=,53</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p=,44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p=,75</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p=,73</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p=,47</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0</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-,4419</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-,2879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,0392</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-,6093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2038</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,1158</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F5</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1</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p=,09</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p=,28</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p=,89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p=,45</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p=,67</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-,8236</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1960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-,0266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-,1689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-,4419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-,0001</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,0004</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,9006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-,3397</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,1085</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F1</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p=,00</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p=,46</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p=,92</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p=,53</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p=1,0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 19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p=,68</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,0261</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-,2378</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-,6753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2092</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-,2879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-,0001</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,0008</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,1531</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,3431</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-,3955</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F2</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p=,92</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p=,38</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p=,44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p=,28</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p=1,0</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p=,57</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 19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p=,13</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-,1184</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-,1663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,3256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,0866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,0392</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,0004</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,0008</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,0219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-,1059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,5934</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F3</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p=,66</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p=,54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p=,22</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p=,75</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p=,89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p=,99</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p=,99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p=,93</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p=,69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p=,01</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-,6905</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,2604</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-,0909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,0936</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-,6093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,9006</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,1531</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,0219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,0010</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F1</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p=,00</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p=,33</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p=,74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p=,73</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p=,01</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p=,57</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p=,99</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,4623</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1987</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-,2927</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,5293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2038</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-,3397</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,3431</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-,1059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,0009</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F2</w:t>
            </w:r>
          </w:p>
        </w:tc>
      </w:tr>
      <w:tr w:rsidR="00E748CB" w:rsidRPr="0046500A" w:rsidTr="00E748CB">
        <w:tblPrEx>
          <w:tblCellMar>
            <w:left w:w="28" w:type="dxa"/>
            <w:right w:w="28" w:type="dxa"/>
          </w:tblCellMar>
        </w:tblPrEx>
        <w:trPr>
          <w:trHeight w:val="260"/>
        </w:trPr>
        <w:tc>
          <w:tcPr>
            <w:tcW w:w="406" w:type="pct"/>
            <w:tcBorders>
              <w:left w:val="single" w:sz="4" w:space="0" w:color="auto"/>
              <w:right w:val="single" w:sz="4" w:space="0" w:color="auto"/>
            </w:tcBorders>
          </w:tcPr>
          <w:p w:rsidR="00E748CB" w:rsidRPr="0046500A" w:rsidRDefault="00E748CB" w:rsidP="00E748CB">
            <w:pPr>
              <w:pStyle w:val="af"/>
              <w:rPr>
                <w:snapToGrid w:val="0"/>
              </w:rPr>
            </w:pPr>
            <w:r w:rsidRPr="0046500A">
              <w:rPr>
                <w:snapToGrid w:val="0"/>
              </w:rPr>
              <w:t>p=,07</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p=,46</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p=,27</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p=,04</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p=,45</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 20</w:t>
            </w:r>
          </w:p>
        </w:tc>
        <w:tc>
          <w:tcPr>
            <w:tcW w:w="406" w:type="pct"/>
            <w:tcBorders>
              <w:left w:val="nil"/>
              <w:right w:val="single" w:sz="4" w:space="0" w:color="auto"/>
            </w:tcBorders>
          </w:tcPr>
          <w:p w:rsidR="00E748CB" w:rsidRPr="0046500A" w:rsidRDefault="00E748CB" w:rsidP="00E748CB">
            <w:pPr>
              <w:pStyle w:val="af"/>
              <w:rPr>
                <w:snapToGrid w:val="0"/>
              </w:rPr>
            </w:pPr>
            <w:r w:rsidRPr="0046500A">
              <w:rPr>
                <w:snapToGrid w:val="0"/>
              </w:rPr>
              <w:t>p=, 19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p=,70</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p=,99</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404" w:type="pct"/>
            <w:tcBorders>
              <w:left w:val="nil"/>
              <w:right w:val="single" w:sz="4" w:space="0" w:color="auto"/>
            </w:tcBorders>
          </w:tcPr>
          <w:p w:rsidR="00E748CB" w:rsidRPr="0046500A" w:rsidRDefault="00E748CB" w:rsidP="00E748CB">
            <w:pPr>
              <w:pStyle w:val="af"/>
              <w:rPr>
                <w:snapToGrid w:val="0"/>
              </w:rPr>
            </w:pPr>
            <w:r w:rsidRPr="0046500A">
              <w:rPr>
                <w:snapToGrid w:val="0"/>
              </w:rPr>
              <w:t>1</w:t>
            </w:r>
          </w:p>
        </w:tc>
        <w:tc>
          <w:tcPr>
            <w:tcW w:w="551" w:type="pct"/>
            <w:tcBorders>
              <w:left w:val="nil"/>
              <w:right w:val="single" w:sz="4" w:space="0" w:color="auto"/>
            </w:tcBorders>
          </w:tcPr>
          <w:p w:rsidR="00E748CB" w:rsidRPr="0046500A" w:rsidRDefault="00E748CB" w:rsidP="00E748CB">
            <w:pPr>
              <w:pStyle w:val="af"/>
              <w:rPr>
                <w:snapToGrid w:val="0"/>
              </w:rPr>
            </w:pPr>
          </w:p>
        </w:tc>
      </w:tr>
      <w:tr w:rsidR="00E748CB" w:rsidRPr="0046500A" w:rsidTr="00E748CB">
        <w:tblPrEx>
          <w:tblCellMar>
            <w:left w:w="28" w:type="dxa"/>
            <w:right w:w="28" w:type="dxa"/>
          </w:tblCellMar>
        </w:tblPrEx>
        <w:trPr>
          <w:trHeight w:val="260"/>
        </w:trPr>
        <w:tc>
          <w:tcPr>
            <w:tcW w:w="406" w:type="pct"/>
            <w:tcBorders>
              <w:top w:val="single" w:sz="4" w:space="0" w:color="auto"/>
              <w:left w:val="single" w:sz="4" w:space="0" w:color="auto"/>
              <w:right w:val="single" w:sz="4" w:space="0" w:color="auto"/>
            </w:tcBorders>
          </w:tcPr>
          <w:p w:rsidR="00E748CB" w:rsidRPr="0046500A" w:rsidRDefault="00E748CB" w:rsidP="00E748CB">
            <w:pPr>
              <w:pStyle w:val="af"/>
              <w:rPr>
                <w:snapToGrid w:val="0"/>
              </w:rPr>
            </w:pPr>
            <w:r w:rsidRPr="0046500A">
              <w:rPr>
                <w:snapToGrid w:val="0"/>
              </w:rPr>
              <w:t>-,1287</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-,0274</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,4310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 1943</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,1158</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,1085</w:t>
            </w:r>
          </w:p>
        </w:tc>
        <w:tc>
          <w:tcPr>
            <w:tcW w:w="406"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-,3955</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,5934</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,0010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,0010</w:t>
            </w:r>
          </w:p>
        </w:tc>
        <w:tc>
          <w:tcPr>
            <w:tcW w:w="404"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1,000</w:t>
            </w:r>
          </w:p>
        </w:tc>
        <w:tc>
          <w:tcPr>
            <w:tcW w:w="551" w:type="pct"/>
            <w:tcBorders>
              <w:top w:val="single" w:sz="4" w:space="0" w:color="auto"/>
              <w:left w:val="nil"/>
              <w:right w:val="single" w:sz="4" w:space="0" w:color="auto"/>
            </w:tcBorders>
          </w:tcPr>
          <w:p w:rsidR="00E748CB" w:rsidRPr="0046500A" w:rsidRDefault="00E748CB" w:rsidP="00E748CB">
            <w:pPr>
              <w:pStyle w:val="af"/>
              <w:rPr>
                <w:snapToGrid w:val="0"/>
              </w:rPr>
            </w:pPr>
            <w:r w:rsidRPr="0046500A">
              <w:rPr>
                <w:snapToGrid w:val="0"/>
              </w:rPr>
              <w:t>F3</w:t>
            </w:r>
          </w:p>
        </w:tc>
      </w:tr>
      <w:tr w:rsidR="00E748CB" w:rsidRPr="0046500A" w:rsidTr="00E748CB">
        <w:tblPrEx>
          <w:tblCellMar>
            <w:left w:w="28" w:type="dxa"/>
            <w:right w:w="28" w:type="dxa"/>
          </w:tblCellMar>
        </w:tblPrEx>
        <w:trPr>
          <w:trHeight w:val="260"/>
        </w:trPr>
        <w:tc>
          <w:tcPr>
            <w:tcW w:w="406" w:type="pct"/>
            <w:tcBorders>
              <w:left w:val="single" w:sz="4" w:space="0" w:color="auto"/>
              <w:bottom w:val="single" w:sz="4" w:space="0" w:color="auto"/>
              <w:right w:val="single" w:sz="4" w:space="0" w:color="auto"/>
            </w:tcBorders>
          </w:tcPr>
          <w:p w:rsidR="00E748CB" w:rsidRPr="0046500A" w:rsidRDefault="00E748CB" w:rsidP="00E748CB">
            <w:pPr>
              <w:pStyle w:val="af"/>
              <w:rPr>
                <w:snapToGrid w:val="0"/>
              </w:rPr>
            </w:pPr>
            <w:r w:rsidRPr="0046500A">
              <w:rPr>
                <w:snapToGrid w:val="0"/>
              </w:rPr>
              <w:t>p=,64</w:t>
            </w:r>
          </w:p>
        </w:tc>
        <w:tc>
          <w:tcPr>
            <w:tcW w:w="406"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p=,92</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p=,10</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p=,47</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p=,67</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p=,69</w:t>
            </w:r>
          </w:p>
        </w:tc>
        <w:tc>
          <w:tcPr>
            <w:tcW w:w="406"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p=,13</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p=,02</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1</w:t>
            </w:r>
          </w:p>
        </w:tc>
        <w:tc>
          <w:tcPr>
            <w:tcW w:w="404" w:type="pct"/>
            <w:tcBorders>
              <w:left w:val="nil"/>
              <w:bottom w:val="single" w:sz="4" w:space="0" w:color="auto"/>
              <w:right w:val="single" w:sz="4" w:space="0" w:color="auto"/>
            </w:tcBorders>
          </w:tcPr>
          <w:p w:rsidR="00E748CB" w:rsidRPr="0046500A" w:rsidRDefault="00E748CB" w:rsidP="00E748CB">
            <w:pPr>
              <w:pStyle w:val="af"/>
              <w:rPr>
                <w:snapToGrid w:val="0"/>
              </w:rPr>
            </w:pPr>
            <w:r w:rsidRPr="0046500A">
              <w:rPr>
                <w:snapToGrid w:val="0"/>
              </w:rPr>
              <w:t>p=</w:t>
            </w:r>
            <w:r>
              <w:rPr>
                <w:snapToGrid w:val="0"/>
              </w:rPr>
              <w:t xml:space="preserve"> - </w:t>
            </w:r>
            <w:r w:rsidRPr="0046500A">
              <w:rPr>
                <w:snapToGrid w:val="0"/>
              </w:rPr>
              <w:t>-</w:t>
            </w:r>
          </w:p>
        </w:tc>
        <w:tc>
          <w:tcPr>
            <w:tcW w:w="551" w:type="pct"/>
            <w:tcBorders>
              <w:left w:val="nil"/>
              <w:bottom w:val="single" w:sz="4" w:space="0" w:color="auto"/>
              <w:right w:val="single" w:sz="4" w:space="0" w:color="auto"/>
            </w:tcBorders>
          </w:tcPr>
          <w:p w:rsidR="00E748CB" w:rsidRPr="0046500A" w:rsidRDefault="00E748CB" w:rsidP="00E748CB">
            <w:pPr>
              <w:pStyle w:val="af"/>
              <w:rPr>
                <w:snapToGrid w:val="0"/>
              </w:rPr>
            </w:pPr>
          </w:p>
        </w:tc>
      </w:tr>
    </w:tbl>
    <w:p w:rsidR="008F35A2" w:rsidRPr="0046500A" w:rsidRDefault="008F35A2" w:rsidP="008F35A2"/>
    <w:p w:rsidR="008F35A2" w:rsidRPr="0046500A" w:rsidRDefault="008F35A2" w:rsidP="008F35A2">
      <w:r w:rsidRPr="0046500A">
        <w:t xml:space="preserve">Для мужчин на всех возрастных этапах значима модель счастливой любви. Школьники и студенты понимают счастье в любви как безопасность, прочность отношений (девушка не изменит, не уйдет, не причинит боль, не вызовет ревность и агрессию) и получение внимания, заботы от любимой. Молодые мужья связывают счастье в любви с созданием семьи, безопасностью отношений и получением. При этом именно получение заботы, внимания, подарков от любимой девушки позволяет прогнозировать создание с ней семьи (Приложение 9). Счастье в любви, по мнению мужчин, это удовлетворение двух потребностей: в получении заботы и внимания и в безопасности. </w:t>
      </w:r>
    </w:p>
    <w:p w:rsidR="008F35A2" w:rsidRPr="0046500A" w:rsidRDefault="008F35A2" w:rsidP="008F35A2">
      <w:r w:rsidRPr="0046500A">
        <w:t xml:space="preserve">Начиная со школьного возраста, мужчины строят и модель сексуальных отношений. Если для старшеклассников секс - это игра в любовь, не требующая принятия и заботы, то для студентов секс это еще и орудие власти. Роковая женщина не испытывает боли от любви, от нее не возможно уйти и она властвует через сексуальные отношения. Фрустрация потребности в любви для студентов связана в первую очередь с невозможностью строить сексуальные отношения. Регрессионный анализ показал прогностическую валидность ситуации секса для школьников для объяснения фрустрации потребности в любви у студентов. Новый опыт близких отношений в студенчестве максимально связан с их сексуальной стороной. Представления студентов о сексе (третий фактор в пространстве ситуаций) невозможно предсказать на основе школьных представлений о любви (Приложение 9). Секс понимается студентами как спонтанное самовыражение близкое к агрессии. Сексуальные отношения для студентов невозможны, если девушка изменяет или проявляет гиперзаботу и в ответ требует полной самоотдачи от мужчин. Модель сексуальных отношений у молодых мужей близка к модели сексуальных отношений у студентов. </w:t>
      </w:r>
    </w:p>
    <w:p w:rsidR="008F35A2" w:rsidRPr="0046500A" w:rsidRDefault="008F35A2" w:rsidP="008F35A2">
      <w:r w:rsidRPr="0046500A">
        <w:t xml:space="preserve">Страх отвержения и ухода любимой не позволяет школьникам строить отношения, но пропадает как самостоятельный тип ситуаций с расширением социальных контактов в студенчестве. Потребность в самоотдаче формируется у мужчин только в браке, где они готовы отдавать, веря, что любимая не изменит и не уйдет. Самоотдача для молодых мужей во многом способ защитить себя от ухода любимой (эта ситуация в семейной жизни переживается так же болезненно, как и в школьные годы - Приложение 9). Интересно, что все позитивные отношения мужчины в разных возрастах связывают с каким-то одним образом: девушки друга в школьные годы, идеальной девушки в студенчестве, жены в семейной жизни. Неслучайно и сами эти образы являются генерализованными, включающими самые разноплановые роли. С любовницей ассоциируется школьниками секс как игра в любовь, с роковой женщиной связывают студенты фрустрацию потребности в любви. Интеллигентка и бизнес-леди оказались в любом возрасте не востребованными в сфере близких отношений. Эти образы выделяются мужчинами скорее для фильтрации женщин, для принятия решения о том, что девушка на роль возлюбленной не подходит. </w:t>
      </w:r>
    </w:p>
    <w:p w:rsidR="008F35A2" w:rsidRPr="0046500A" w:rsidRDefault="008F35A2" w:rsidP="008F35A2">
      <w:r w:rsidRPr="0046500A">
        <w:t xml:space="preserve">Основные тенденции возрастной динамики смысла любви представлены в таблице: </w:t>
      </w:r>
    </w:p>
    <w:p w:rsidR="008F35A2" w:rsidRPr="0046500A" w:rsidRDefault="008F35A2" w:rsidP="008F35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1709"/>
        <w:gridCol w:w="1939"/>
        <w:gridCol w:w="1941"/>
        <w:gridCol w:w="1939"/>
        <w:gridCol w:w="1939"/>
      </w:tblGrid>
      <w:tr w:rsidR="008F35A2" w:rsidRPr="0046500A" w:rsidTr="001E7096">
        <w:trPr>
          <w:cantSplit/>
        </w:trPr>
        <w:tc>
          <w:tcPr>
            <w:tcW w:w="903" w:type="pct"/>
          </w:tcPr>
          <w:p w:rsidR="008F35A2" w:rsidRPr="0046500A" w:rsidRDefault="008F35A2" w:rsidP="001E7096">
            <w:pPr>
              <w:pStyle w:val="af"/>
            </w:pPr>
          </w:p>
        </w:tc>
        <w:tc>
          <w:tcPr>
            <w:tcW w:w="1024" w:type="pct"/>
          </w:tcPr>
          <w:p w:rsidR="008F35A2" w:rsidRPr="0046500A" w:rsidRDefault="008F35A2" w:rsidP="001E7096">
            <w:pPr>
              <w:pStyle w:val="af"/>
            </w:pPr>
            <w:r w:rsidRPr="0046500A">
              <w:t>Наиболее значимые и проблемные ситуации</w:t>
            </w:r>
          </w:p>
        </w:tc>
        <w:tc>
          <w:tcPr>
            <w:tcW w:w="1025" w:type="pct"/>
          </w:tcPr>
          <w:p w:rsidR="008F35A2" w:rsidRPr="0046500A" w:rsidRDefault="008F35A2" w:rsidP="001E7096">
            <w:pPr>
              <w:pStyle w:val="af"/>
            </w:pPr>
            <w:r w:rsidRPr="0046500A">
              <w:t>Незначимые ситуации</w:t>
            </w:r>
          </w:p>
        </w:tc>
        <w:tc>
          <w:tcPr>
            <w:tcW w:w="1024" w:type="pct"/>
          </w:tcPr>
          <w:p w:rsidR="008F35A2" w:rsidRPr="0046500A" w:rsidRDefault="008F35A2" w:rsidP="001E7096">
            <w:pPr>
              <w:pStyle w:val="af"/>
            </w:pPr>
            <w:r w:rsidRPr="0046500A">
              <w:t>Наиболее значимые и проблемные роли</w:t>
            </w:r>
          </w:p>
        </w:tc>
        <w:tc>
          <w:tcPr>
            <w:tcW w:w="1025" w:type="pct"/>
          </w:tcPr>
          <w:p w:rsidR="008F35A2" w:rsidRPr="0046500A" w:rsidRDefault="008F35A2" w:rsidP="001E7096">
            <w:pPr>
              <w:pStyle w:val="af"/>
            </w:pPr>
            <w:r w:rsidRPr="0046500A">
              <w:t>Роли и ситуации, не образующие смысла</w:t>
            </w:r>
          </w:p>
        </w:tc>
      </w:tr>
      <w:tr w:rsidR="008F35A2" w:rsidRPr="0046500A" w:rsidTr="001E7096">
        <w:trPr>
          <w:cantSplit/>
        </w:trPr>
        <w:tc>
          <w:tcPr>
            <w:tcW w:w="903" w:type="pct"/>
          </w:tcPr>
          <w:p w:rsidR="008F35A2" w:rsidRPr="0046500A" w:rsidRDefault="008F35A2" w:rsidP="001E7096">
            <w:pPr>
              <w:pStyle w:val="af"/>
            </w:pPr>
            <w:r w:rsidRPr="0046500A">
              <w:t>Школьницы</w:t>
            </w:r>
          </w:p>
        </w:tc>
        <w:tc>
          <w:tcPr>
            <w:tcW w:w="1024" w:type="pct"/>
          </w:tcPr>
          <w:p w:rsidR="008F35A2" w:rsidRPr="0046500A" w:rsidRDefault="008F35A2" w:rsidP="001E7096">
            <w:pPr>
              <w:pStyle w:val="af"/>
            </w:pPr>
            <w:r w:rsidRPr="0046500A">
              <w:t xml:space="preserve">Ожидание, ревность, секс, создание семьи, власть </w:t>
            </w:r>
          </w:p>
        </w:tc>
        <w:tc>
          <w:tcPr>
            <w:tcW w:w="1025" w:type="pct"/>
          </w:tcPr>
          <w:p w:rsidR="008F35A2" w:rsidRPr="0046500A" w:rsidRDefault="008F35A2" w:rsidP="001E7096">
            <w:pPr>
              <w:pStyle w:val="af"/>
            </w:pPr>
            <w:r w:rsidRPr="0046500A">
              <w:t xml:space="preserve">Забота, измена, принятие, самоотдача, игра, получение </w:t>
            </w:r>
          </w:p>
        </w:tc>
        <w:tc>
          <w:tcPr>
            <w:tcW w:w="1024" w:type="pct"/>
          </w:tcPr>
          <w:p w:rsidR="008F35A2" w:rsidRPr="0046500A" w:rsidRDefault="008F35A2" w:rsidP="001E7096">
            <w:pPr>
              <w:pStyle w:val="af"/>
            </w:pPr>
            <w:r w:rsidRPr="0046500A">
              <w:t>Муж, любовник, зануда, защитник, лидер</w:t>
            </w:r>
          </w:p>
        </w:tc>
        <w:tc>
          <w:tcPr>
            <w:tcW w:w="1025" w:type="pct"/>
          </w:tcPr>
          <w:p w:rsidR="008F35A2" w:rsidRPr="0046500A" w:rsidRDefault="008F35A2" w:rsidP="001E7096">
            <w:pPr>
              <w:pStyle w:val="af"/>
            </w:pPr>
            <w:r w:rsidRPr="0046500A">
              <w:t>Каменная стена</w:t>
            </w:r>
          </w:p>
        </w:tc>
      </w:tr>
      <w:tr w:rsidR="008F35A2" w:rsidRPr="0046500A" w:rsidTr="001E7096">
        <w:trPr>
          <w:cantSplit/>
        </w:trPr>
        <w:tc>
          <w:tcPr>
            <w:tcW w:w="903" w:type="pct"/>
          </w:tcPr>
          <w:p w:rsidR="008F35A2" w:rsidRPr="0046500A" w:rsidRDefault="008F35A2" w:rsidP="001E7096">
            <w:pPr>
              <w:pStyle w:val="af"/>
            </w:pPr>
            <w:r w:rsidRPr="0046500A">
              <w:t>Студентки</w:t>
            </w:r>
          </w:p>
        </w:tc>
        <w:tc>
          <w:tcPr>
            <w:tcW w:w="1024" w:type="pct"/>
          </w:tcPr>
          <w:p w:rsidR="008F35A2" w:rsidRPr="0046500A" w:rsidRDefault="008F35A2" w:rsidP="001E7096">
            <w:pPr>
              <w:pStyle w:val="af"/>
            </w:pPr>
            <w:r w:rsidRPr="0046500A">
              <w:t>Боль, ожидание, уход любимого, секс, власть</w:t>
            </w:r>
          </w:p>
        </w:tc>
        <w:tc>
          <w:tcPr>
            <w:tcW w:w="1025" w:type="pct"/>
          </w:tcPr>
          <w:p w:rsidR="008F35A2" w:rsidRPr="0046500A" w:rsidRDefault="008F35A2" w:rsidP="001E7096">
            <w:pPr>
              <w:pStyle w:val="af"/>
            </w:pPr>
            <w:r w:rsidRPr="0046500A">
              <w:t>Счастье, принятие, игра, творчество</w:t>
            </w:r>
          </w:p>
        </w:tc>
        <w:tc>
          <w:tcPr>
            <w:tcW w:w="1024" w:type="pct"/>
          </w:tcPr>
          <w:p w:rsidR="008F35A2" w:rsidRPr="0046500A" w:rsidRDefault="008F35A2" w:rsidP="001E7096">
            <w:pPr>
              <w:pStyle w:val="af"/>
            </w:pPr>
            <w:r w:rsidRPr="0046500A">
              <w:t>Муж, спонсор, хозяин, защитник</w:t>
            </w:r>
          </w:p>
        </w:tc>
        <w:tc>
          <w:tcPr>
            <w:tcW w:w="1025" w:type="pct"/>
          </w:tcPr>
          <w:p w:rsidR="008F35A2" w:rsidRPr="0046500A" w:rsidRDefault="008F35A2" w:rsidP="001E7096">
            <w:pPr>
              <w:pStyle w:val="af"/>
            </w:pPr>
            <w:r w:rsidRPr="0046500A">
              <w:t>Каменная стена</w:t>
            </w:r>
          </w:p>
        </w:tc>
      </w:tr>
      <w:tr w:rsidR="008F35A2" w:rsidRPr="0046500A" w:rsidTr="001E7096">
        <w:trPr>
          <w:cantSplit/>
        </w:trPr>
        <w:tc>
          <w:tcPr>
            <w:tcW w:w="903" w:type="pct"/>
          </w:tcPr>
          <w:p w:rsidR="008F35A2" w:rsidRPr="0046500A" w:rsidRDefault="008F35A2" w:rsidP="001E7096">
            <w:pPr>
              <w:pStyle w:val="af"/>
            </w:pPr>
            <w:r w:rsidRPr="0046500A">
              <w:t>Жены</w:t>
            </w:r>
          </w:p>
        </w:tc>
        <w:tc>
          <w:tcPr>
            <w:tcW w:w="1024" w:type="pct"/>
          </w:tcPr>
          <w:p w:rsidR="008F35A2" w:rsidRPr="0046500A" w:rsidRDefault="008F35A2" w:rsidP="001E7096">
            <w:pPr>
              <w:pStyle w:val="af"/>
            </w:pPr>
            <w:r w:rsidRPr="0046500A">
              <w:t>Ожидание, забота, уход любимого, секс, власть</w:t>
            </w:r>
          </w:p>
        </w:tc>
        <w:tc>
          <w:tcPr>
            <w:tcW w:w="1025" w:type="pct"/>
          </w:tcPr>
          <w:p w:rsidR="008F35A2" w:rsidRPr="0046500A" w:rsidRDefault="008F35A2" w:rsidP="001E7096">
            <w:pPr>
              <w:pStyle w:val="af"/>
            </w:pPr>
            <w:r w:rsidRPr="0046500A">
              <w:t>Ревность, измена, принятие, самоотдача, творчество</w:t>
            </w:r>
          </w:p>
        </w:tc>
        <w:tc>
          <w:tcPr>
            <w:tcW w:w="1024" w:type="pct"/>
          </w:tcPr>
          <w:p w:rsidR="008F35A2" w:rsidRPr="0046500A" w:rsidRDefault="008F35A2" w:rsidP="001E7096">
            <w:pPr>
              <w:pStyle w:val="af"/>
            </w:pPr>
            <w:r w:rsidRPr="0046500A">
              <w:t xml:space="preserve">Муж, любовник, спонсор </w:t>
            </w:r>
          </w:p>
        </w:tc>
        <w:tc>
          <w:tcPr>
            <w:tcW w:w="1025" w:type="pct"/>
          </w:tcPr>
          <w:p w:rsidR="008F35A2" w:rsidRPr="0046500A" w:rsidRDefault="008F35A2" w:rsidP="001E7096">
            <w:pPr>
              <w:pStyle w:val="af"/>
            </w:pPr>
            <w:r w:rsidRPr="0046500A">
              <w:t>__________</w:t>
            </w:r>
          </w:p>
        </w:tc>
      </w:tr>
      <w:tr w:rsidR="008F35A2" w:rsidRPr="0046500A" w:rsidTr="001E7096">
        <w:trPr>
          <w:cantSplit/>
        </w:trPr>
        <w:tc>
          <w:tcPr>
            <w:tcW w:w="903" w:type="pct"/>
          </w:tcPr>
          <w:p w:rsidR="008F35A2" w:rsidRPr="0046500A" w:rsidRDefault="008F35A2" w:rsidP="001E7096">
            <w:pPr>
              <w:pStyle w:val="af"/>
            </w:pPr>
            <w:r w:rsidRPr="0046500A">
              <w:t>Школьники</w:t>
            </w:r>
          </w:p>
        </w:tc>
        <w:tc>
          <w:tcPr>
            <w:tcW w:w="1024" w:type="pct"/>
          </w:tcPr>
          <w:p w:rsidR="008F35A2" w:rsidRPr="0046500A" w:rsidRDefault="008F35A2" w:rsidP="001E7096">
            <w:pPr>
              <w:pStyle w:val="af"/>
            </w:pPr>
            <w:r w:rsidRPr="0046500A">
              <w:t>Счастье в любви,</w:t>
            </w:r>
          </w:p>
          <w:p w:rsidR="008F35A2" w:rsidRPr="0046500A" w:rsidRDefault="008F35A2" w:rsidP="001E7096">
            <w:pPr>
              <w:pStyle w:val="af"/>
            </w:pPr>
            <w:r w:rsidRPr="0046500A">
              <w:t>принятие любимой</w:t>
            </w:r>
          </w:p>
        </w:tc>
        <w:tc>
          <w:tcPr>
            <w:tcW w:w="1025" w:type="pct"/>
          </w:tcPr>
          <w:p w:rsidR="008F35A2" w:rsidRPr="0046500A" w:rsidRDefault="008F35A2" w:rsidP="001E7096">
            <w:pPr>
              <w:pStyle w:val="af"/>
            </w:pPr>
            <w:r w:rsidRPr="0046500A">
              <w:t>Агрессия в любви</w:t>
            </w:r>
          </w:p>
        </w:tc>
        <w:tc>
          <w:tcPr>
            <w:tcW w:w="1024" w:type="pct"/>
          </w:tcPr>
          <w:p w:rsidR="008F35A2" w:rsidRPr="0046500A" w:rsidRDefault="008F35A2" w:rsidP="001E7096">
            <w:pPr>
              <w:pStyle w:val="af"/>
            </w:pPr>
            <w:r w:rsidRPr="0046500A">
              <w:t>Жена, мать, ребенок, роковая женщина, мечтательница, проститутка, эгоистка</w:t>
            </w:r>
          </w:p>
        </w:tc>
        <w:tc>
          <w:tcPr>
            <w:tcW w:w="1025" w:type="pct"/>
          </w:tcPr>
          <w:p w:rsidR="008F35A2" w:rsidRPr="0046500A" w:rsidRDefault="008F35A2" w:rsidP="001E7096">
            <w:pPr>
              <w:pStyle w:val="af"/>
            </w:pPr>
            <w:r w:rsidRPr="0046500A">
              <w:t>Бизнес-леди, уход, отвержение</w:t>
            </w:r>
          </w:p>
        </w:tc>
      </w:tr>
      <w:tr w:rsidR="008F35A2" w:rsidRPr="0046500A" w:rsidTr="001E7096">
        <w:trPr>
          <w:cantSplit/>
        </w:trPr>
        <w:tc>
          <w:tcPr>
            <w:tcW w:w="903" w:type="pct"/>
          </w:tcPr>
          <w:p w:rsidR="008F35A2" w:rsidRPr="0046500A" w:rsidRDefault="008F35A2" w:rsidP="001E7096">
            <w:pPr>
              <w:pStyle w:val="af"/>
            </w:pPr>
            <w:r w:rsidRPr="0046500A">
              <w:t>Студенты</w:t>
            </w:r>
          </w:p>
        </w:tc>
        <w:tc>
          <w:tcPr>
            <w:tcW w:w="1024" w:type="pct"/>
          </w:tcPr>
          <w:p w:rsidR="008F35A2" w:rsidRPr="0046500A" w:rsidRDefault="008F35A2" w:rsidP="001E7096">
            <w:pPr>
              <w:pStyle w:val="af"/>
            </w:pPr>
            <w:r w:rsidRPr="0046500A">
              <w:t>Боль, забота, измена, секс</w:t>
            </w:r>
          </w:p>
        </w:tc>
        <w:tc>
          <w:tcPr>
            <w:tcW w:w="1025" w:type="pct"/>
          </w:tcPr>
          <w:p w:rsidR="008F35A2" w:rsidRPr="0046500A" w:rsidRDefault="008F35A2" w:rsidP="001E7096">
            <w:pPr>
              <w:pStyle w:val="af"/>
            </w:pPr>
            <w:r w:rsidRPr="0046500A">
              <w:t>Ожидание, игра, создание семьи, творчество, получение</w:t>
            </w:r>
          </w:p>
        </w:tc>
        <w:tc>
          <w:tcPr>
            <w:tcW w:w="1024" w:type="pct"/>
          </w:tcPr>
          <w:p w:rsidR="008F35A2" w:rsidRPr="0046500A" w:rsidRDefault="008F35A2" w:rsidP="001E7096">
            <w:pPr>
              <w:pStyle w:val="af"/>
            </w:pPr>
            <w:r w:rsidRPr="0046500A">
              <w:t>Хозяйка, любовница, мать, ребенок, друг, мечтательница, эгоистка</w:t>
            </w:r>
          </w:p>
        </w:tc>
        <w:tc>
          <w:tcPr>
            <w:tcW w:w="1025" w:type="pct"/>
          </w:tcPr>
          <w:p w:rsidR="008F35A2" w:rsidRPr="0046500A" w:rsidRDefault="008F35A2" w:rsidP="001E7096">
            <w:pPr>
              <w:pStyle w:val="af"/>
            </w:pPr>
            <w:r w:rsidRPr="0046500A">
              <w:t>Бизнес-леди, интеллигентка</w:t>
            </w:r>
          </w:p>
        </w:tc>
      </w:tr>
      <w:tr w:rsidR="008F35A2" w:rsidRPr="0046500A" w:rsidTr="001E7096">
        <w:trPr>
          <w:cantSplit/>
        </w:trPr>
        <w:tc>
          <w:tcPr>
            <w:tcW w:w="903" w:type="pct"/>
          </w:tcPr>
          <w:p w:rsidR="008F35A2" w:rsidRPr="0046500A" w:rsidRDefault="008F35A2" w:rsidP="001E7096">
            <w:pPr>
              <w:pStyle w:val="af"/>
            </w:pPr>
            <w:r w:rsidRPr="0046500A">
              <w:t>Мужья</w:t>
            </w:r>
          </w:p>
        </w:tc>
        <w:tc>
          <w:tcPr>
            <w:tcW w:w="1024" w:type="pct"/>
          </w:tcPr>
          <w:p w:rsidR="008F35A2" w:rsidRPr="0046500A" w:rsidRDefault="008F35A2" w:rsidP="001E7096">
            <w:pPr>
              <w:pStyle w:val="af"/>
            </w:pPr>
            <w:r w:rsidRPr="0046500A">
              <w:t>Боль, измена, уход любимой, создание семьи, агрессия</w:t>
            </w:r>
          </w:p>
        </w:tc>
        <w:tc>
          <w:tcPr>
            <w:tcW w:w="1025" w:type="pct"/>
          </w:tcPr>
          <w:p w:rsidR="008F35A2" w:rsidRPr="0046500A" w:rsidRDefault="008F35A2" w:rsidP="001E7096">
            <w:pPr>
              <w:pStyle w:val="af"/>
            </w:pPr>
            <w:r w:rsidRPr="0046500A">
              <w:t>Забота, принятие, игра, творчество, власть</w:t>
            </w:r>
          </w:p>
        </w:tc>
        <w:tc>
          <w:tcPr>
            <w:tcW w:w="1024" w:type="pct"/>
          </w:tcPr>
          <w:p w:rsidR="008F35A2" w:rsidRPr="0046500A" w:rsidRDefault="008F35A2" w:rsidP="001E7096">
            <w:pPr>
              <w:pStyle w:val="af"/>
            </w:pPr>
            <w:r w:rsidRPr="0046500A">
              <w:t>Любовница, хозяйка, стерва, друг, бизнес-леди</w:t>
            </w:r>
          </w:p>
        </w:tc>
        <w:tc>
          <w:tcPr>
            <w:tcW w:w="1025" w:type="pct"/>
          </w:tcPr>
          <w:p w:rsidR="008F35A2" w:rsidRPr="0046500A" w:rsidRDefault="008F35A2" w:rsidP="001E7096">
            <w:pPr>
              <w:pStyle w:val="af"/>
            </w:pPr>
            <w:r w:rsidRPr="0046500A">
              <w:t>Бизнес-леди, интеллигентка</w:t>
            </w:r>
          </w:p>
        </w:tc>
      </w:tr>
    </w:tbl>
    <w:p w:rsidR="008F35A2" w:rsidRPr="0046500A" w:rsidRDefault="008F35A2" w:rsidP="008F35A2"/>
    <w:p w:rsidR="008F35A2" w:rsidRPr="0046500A" w:rsidRDefault="008F35A2" w:rsidP="008F35A2">
      <w:r w:rsidRPr="0046500A">
        <w:t xml:space="preserve">Значимыми и проблемными считались ситуации и роли, вошедшие сразу в несколько типов ситуаций, ролей. Незначимые ситуации не включались ментальностью ни в один тип ситуаций (незначимых ролей не было выделено). Типы мужчин, женщин, не связанные ни с одним типом ситуаций, не считались образующими смысл любви для ментальности. Аналогично типы ситуаций, не связанные ни с одним образом, не раскрывают смысл любви. Анализ возрастной динамики позволил выявить следующие тенденции: </w:t>
      </w:r>
    </w:p>
    <w:p w:rsidR="008F35A2" w:rsidRPr="0046500A" w:rsidRDefault="008F35A2" w:rsidP="008F35A2">
      <w:r w:rsidRPr="0046500A">
        <w:t xml:space="preserve">Типы образов являются более устойчивыми во времени, чем типы ситуаций: можно говорить о динамике образов и трансформации, смене ведущих типов ситуаций. </w:t>
      </w:r>
    </w:p>
    <w:p w:rsidR="008F35A2" w:rsidRPr="0046500A" w:rsidRDefault="008F35A2" w:rsidP="008F35A2">
      <w:r w:rsidRPr="0046500A">
        <w:t xml:space="preserve">Для женщин в любом возрасте значимыми и проблемными являются ситуации ожидания, секса и власти. Женщины склонны откладывать счастье в отношениях на будущее, постоянно ждать чего-то от партнера. В сознании школьниц секс противопоставляется созданию семьи в сознании студенток и молодых жен является орудием власти над партнером. </w:t>
      </w:r>
    </w:p>
    <w:p w:rsidR="008F35A2" w:rsidRPr="0046500A" w:rsidRDefault="008F35A2" w:rsidP="008F35A2">
      <w:r w:rsidRPr="0046500A">
        <w:t xml:space="preserve">Для мужчин значимость и проблемность ситуаций сильнее меняется с возрастом; наиболее проблемными для них являются ситуации боли и измены. Мужчины в любом возрасте не готовы простить измену, которая вызывает сильнейшую боль. </w:t>
      </w:r>
    </w:p>
    <w:p w:rsidR="008F35A2" w:rsidRPr="0046500A" w:rsidRDefault="008F35A2" w:rsidP="008F35A2">
      <w:r w:rsidRPr="0046500A">
        <w:t xml:space="preserve">Для женщин в любом возрасте оказалась не значима ситуация принятия любимым человеком. Сам факт наличия отношений является для них доказательством принятия. Мало значимыми для женщин до начала отношений и в стабильных отношениях оказались ситуации измены и самоотдачи. Школьницы измены любимого не боятся, а молодые жены с этой ситуацией объективно не встречаются (для молодых мужчин все типы ситуаций связаны с образом жены). Отдавать женщины в отношениях не любят: для школьниц и жен эта ситуация вообще не значима, для студенток связана с властью над партнером и противопоставляется сексу. Для школьниц и студенток не значима ситуация игры в любовь. Эти возраста – это время поиска серьезных стабильных отношений. Для студенток и жен, то есть для женщин, имеющих реальные отношения оказалось не значимо творчество в любви, для него они не находят места в своих отношениях с партнером. </w:t>
      </w:r>
    </w:p>
    <w:p w:rsidR="008F35A2" w:rsidRPr="0046500A" w:rsidRDefault="008F35A2" w:rsidP="008F35A2">
      <w:r w:rsidRPr="0046500A">
        <w:t xml:space="preserve">Для мужчин не значимыми в реальных отношениях оказались ситуации игры и творчества. Мужчины не считают нужным с идеальной девушкой или женой играть в любовь, но не находят возможностей для творческой самореализации. Итак, творчество в реальных отношениях невозможно не для мужчин, не для женщин. </w:t>
      </w:r>
    </w:p>
    <w:p w:rsidR="008F35A2" w:rsidRPr="0046500A" w:rsidRDefault="008F35A2" w:rsidP="008F35A2">
      <w:r w:rsidRPr="0046500A">
        <w:t xml:space="preserve">Для женщин наиболее значимыми ролью оказалась роли мужа (для всех возрастов), спонсора (студентки, жены), защитника (школьницы, студентки). Таким образом, школьницы и студентки ищут в отношениях с мужчиной защиты, студентки и жены выбирают материально обеспеченного мужчину. И женщины во всех возрастах хотят выйти замуж. </w:t>
      </w:r>
    </w:p>
    <w:p w:rsidR="008F35A2" w:rsidRPr="0046500A" w:rsidRDefault="008F35A2" w:rsidP="008F35A2">
      <w:r w:rsidRPr="0046500A">
        <w:t xml:space="preserve">Для мужчин наиболее значимыми и проблемными оказались следующие роли: </w:t>
      </w:r>
    </w:p>
    <w:p w:rsidR="008F35A2" w:rsidRPr="0046500A" w:rsidRDefault="008F35A2" w:rsidP="008F35A2">
      <w:r w:rsidRPr="0046500A">
        <w:t xml:space="preserve">для школьников и студентов: роли "мать, ребенок, мечтательница, эгоистка". Молодые люди до конца не понимают: нравится ли им, когда женщина ведет себе как ребенок, или заботится о них как мама, и чего в женщинах больше романтизма или эгоизма. </w:t>
      </w:r>
    </w:p>
    <w:p w:rsidR="008F35A2" w:rsidRPr="0046500A" w:rsidRDefault="001E7096" w:rsidP="008F35A2">
      <w:r>
        <w:t>Д</w:t>
      </w:r>
      <w:r w:rsidR="008F35A2" w:rsidRPr="0046500A">
        <w:t xml:space="preserve">ля студентов и мужей: роли "хозяйка, любовница, друг". </w:t>
      </w:r>
    </w:p>
    <w:p w:rsidR="008F35A2" w:rsidRPr="0046500A" w:rsidRDefault="008F35A2" w:rsidP="008F35A2">
      <w:r w:rsidRPr="0046500A">
        <w:t xml:space="preserve">Таким образом, представления школьников и мужей связаны опосредованно через студенческие представления. В студенчестве происходит перелом, смена взгляда на роли женщин. </w:t>
      </w:r>
    </w:p>
    <w:p w:rsidR="008F35A2" w:rsidRPr="0046500A" w:rsidRDefault="008F35A2" w:rsidP="008F35A2">
      <w:r w:rsidRPr="0046500A">
        <w:t xml:space="preserve">Типы женщин, не включаемые мужчинами в смысл любви - бизнес-леди и интеллигентка. Только с сексуально привлекательной женщиной, а не синим чулком-интеллигенткой мужчины планируют близкие отношения. Женщин более деловых и властных, чем они сами, мужчины рядом не потерпят. </w:t>
      </w:r>
    </w:p>
    <w:p w:rsidR="008F35A2" w:rsidRPr="0046500A" w:rsidRDefault="008F35A2" w:rsidP="008F35A2">
      <w:r w:rsidRPr="0046500A">
        <w:t xml:space="preserve">Тип мужчины, не включаемый школьницами и студентками в смысл любви - мужчина - "каменная стена". Это эталонный, идеальный образ защитника, не встречаемого девушками в реальной жизни. Показательно, что молодые жены считают своих мужей "каменной стеной", способной защитить от всего. </w:t>
      </w:r>
    </w:p>
    <w:p w:rsidR="008F35A2" w:rsidRPr="0046500A" w:rsidRDefault="008F35A2" w:rsidP="008F35A2">
      <w:r w:rsidRPr="0046500A">
        <w:t xml:space="preserve">Возрастная динамика смысла любви отражает следующие конфликты в значимости ситуаций для мужчин и женщин: </w:t>
      </w:r>
    </w:p>
    <w:p w:rsidR="008F35A2" w:rsidRPr="0046500A" w:rsidRDefault="008F35A2" w:rsidP="008F35A2">
      <w:r w:rsidRPr="0046500A">
        <w:t xml:space="preserve">В школьном возрасте: значимость принятия для юношей и незначимость этой ситуации для девушек, которые поэтому не могут обеспечить достаточный уровень принятия и личностной безопасности для мальчиков в 9-11 классах; </w:t>
      </w:r>
    </w:p>
    <w:p w:rsidR="008F35A2" w:rsidRPr="0046500A" w:rsidRDefault="008F35A2" w:rsidP="008F35A2">
      <w:r w:rsidRPr="0046500A">
        <w:t xml:space="preserve">В студенчестве: значимость ожиданий для девушек и незначимость этой ситуации для молодых людей, которые стремятся получить "все и сразу". </w:t>
      </w:r>
    </w:p>
    <w:p w:rsidR="008F35A2" w:rsidRPr="0046500A" w:rsidRDefault="008F35A2" w:rsidP="008F35A2">
      <w:r w:rsidRPr="0046500A">
        <w:t xml:space="preserve">В семье: болезненность измен для мужей и равнодушное отношение к этой ситуации у молодых жен. Последние не всегда вовремя могут остановить свое кокетливое поведение, недооценивая значимость для мужей любых подозрений о неверности жены. </w:t>
      </w:r>
    </w:p>
    <w:p w:rsidR="008F35A2" w:rsidRPr="0046500A" w:rsidRDefault="008F35A2" w:rsidP="008F35A2">
      <w:r w:rsidRPr="0046500A">
        <w:t xml:space="preserve">Общей значимостью для мужчин и женщин обладают ситуации только в период студенчества и семейной жизни, то есть при наличии реального взаимодействия между партнерами. В студенческие годы для мужчин и женщин значимыми и проблемными являются ситуации боли и секса, одинаково не значимы для них - творчество и игра в любовь. В семейной жизни мужья и жены понимают важность сохранения отношений и одинаково негативно оценивают ситуацию ухода любимого человека. Незначимой для них является ситуация творчества. </w:t>
      </w:r>
    </w:p>
    <w:p w:rsidR="008F35A2" w:rsidRDefault="008F35A2" w:rsidP="008F35A2">
      <w:r w:rsidRPr="0046500A">
        <w:t xml:space="preserve">Представления о гендерных ролях более типичны, согласованы (это социальные оценки-ярлыки), чем представления о ситуациях, которые отражают опыт реального взаимодействия. Исключение составляет лишь школьный возраст, когда ситуации носят еще гипотетический, идеальный характер. </w:t>
      </w:r>
    </w:p>
    <w:p w:rsidR="001E7096" w:rsidRPr="0046500A" w:rsidRDefault="001E7096" w:rsidP="008F35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1595"/>
        <w:gridCol w:w="1595"/>
        <w:gridCol w:w="1595"/>
        <w:gridCol w:w="1595"/>
      </w:tblGrid>
      <w:tr w:rsidR="008F35A2" w:rsidRPr="0046500A">
        <w:tc>
          <w:tcPr>
            <w:tcW w:w="3190" w:type="dxa"/>
          </w:tcPr>
          <w:p w:rsidR="008F35A2" w:rsidRPr="0046500A" w:rsidRDefault="008F35A2" w:rsidP="001E7096">
            <w:pPr>
              <w:pStyle w:val="af"/>
            </w:pPr>
          </w:p>
        </w:tc>
        <w:tc>
          <w:tcPr>
            <w:tcW w:w="3190" w:type="dxa"/>
            <w:gridSpan w:val="2"/>
          </w:tcPr>
          <w:p w:rsidR="008F35A2" w:rsidRPr="0046500A" w:rsidRDefault="008F35A2" w:rsidP="001E7096">
            <w:pPr>
              <w:pStyle w:val="af"/>
            </w:pPr>
            <w:r w:rsidRPr="0046500A">
              <w:t>Женщины</w:t>
            </w:r>
          </w:p>
        </w:tc>
        <w:tc>
          <w:tcPr>
            <w:tcW w:w="3190" w:type="dxa"/>
            <w:gridSpan w:val="2"/>
          </w:tcPr>
          <w:p w:rsidR="008F35A2" w:rsidRPr="0046500A" w:rsidRDefault="008F35A2" w:rsidP="001E7096">
            <w:pPr>
              <w:pStyle w:val="af"/>
            </w:pPr>
            <w:r w:rsidRPr="0046500A">
              <w:t>Мужчины</w:t>
            </w:r>
          </w:p>
        </w:tc>
      </w:tr>
      <w:tr w:rsidR="008F35A2" w:rsidRPr="0046500A">
        <w:trPr>
          <w:cantSplit/>
        </w:trPr>
        <w:tc>
          <w:tcPr>
            <w:tcW w:w="3190" w:type="dxa"/>
          </w:tcPr>
          <w:p w:rsidR="008F35A2" w:rsidRPr="0046500A" w:rsidRDefault="008F35A2" w:rsidP="001E7096">
            <w:pPr>
              <w:pStyle w:val="af"/>
            </w:pPr>
          </w:p>
        </w:tc>
        <w:tc>
          <w:tcPr>
            <w:tcW w:w="6380" w:type="dxa"/>
            <w:gridSpan w:val="4"/>
          </w:tcPr>
          <w:p w:rsidR="008F35A2" w:rsidRPr="0046500A" w:rsidRDefault="008F35A2" w:rsidP="001E7096">
            <w:pPr>
              <w:pStyle w:val="af"/>
            </w:pPr>
            <w:r w:rsidRPr="0046500A">
              <w:t>Процент объясненной дисперсии</w:t>
            </w:r>
          </w:p>
        </w:tc>
      </w:tr>
      <w:tr w:rsidR="008F35A2" w:rsidRPr="0046500A">
        <w:trPr>
          <w:cantSplit/>
        </w:trPr>
        <w:tc>
          <w:tcPr>
            <w:tcW w:w="3190" w:type="dxa"/>
          </w:tcPr>
          <w:p w:rsidR="008F35A2" w:rsidRPr="0046500A" w:rsidRDefault="008F35A2" w:rsidP="001E7096">
            <w:pPr>
              <w:pStyle w:val="af"/>
            </w:pPr>
          </w:p>
        </w:tc>
        <w:tc>
          <w:tcPr>
            <w:tcW w:w="1595" w:type="dxa"/>
          </w:tcPr>
          <w:p w:rsidR="008F35A2" w:rsidRPr="0046500A" w:rsidRDefault="008F35A2" w:rsidP="001E7096">
            <w:pPr>
              <w:pStyle w:val="af"/>
            </w:pPr>
            <w:r w:rsidRPr="0046500A">
              <w:t>образы</w:t>
            </w:r>
          </w:p>
        </w:tc>
        <w:tc>
          <w:tcPr>
            <w:tcW w:w="1595" w:type="dxa"/>
          </w:tcPr>
          <w:p w:rsidR="008F35A2" w:rsidRPr="0046500A" w:rsidRDefault="008F35A2" w:rsidP="001E7096">
            <w:pPr>
              <w:pStyle w:val="af"/>
            </w:pPr>
            <w:r w:rsidRPr="0046500A">
              <w:t>ситуации</w:t>
            </w:r>
          </w:p>
        </w:tc>
        <w:tc>
          <w:tcPr>
            <w:tcW w:w="1595" w:type="dxa"/>
          </w:tcPr>
          <w:p w:rsidR="008F35A2" w:rsidRPr="0046500A" w:rsidRDefault="008F35A2" w:rsidP="001E7096">
            <w:pPr>
              <w:pStyle w:val="af"/>
            </w:pPr>
            <w:r w:rsidRPr="0046500A">
              <w:t>образы</w:t>
            </w:r>
          </w:p>
        </w:tc>
        <w:tc>
          <w:tcPr>
            <w:tcW w:w="1595" w:type="dxa"/>
          </w:tcPr>
          <w:p w:rsidR="008F35A2" w:rsidRPr="0046500A" w:rsidRDefault="008F35A2" w:rsidP="001E7096">
            <w:pPr>
              <w:pStyle w:val="af"/>
            </w:pPr>
            <w:r w:rsidRPr="0046500A">
              <w:t>ситуации</w:t>
            </w:r>
          </w:p>
        </w:tc>
      </w:tr>
      <w:tr w:rsidR="008F35A2" w:rsidRPr="0046500A">
        <w:trPr>
          <w:cantSplit/>
        </w:trPr>
        <w:tc>
          <w:tcPr>
            <w:tcW w:w="3190" w:type="dxa"/>
          </w:tcPr>
          <w:p w:rsidR="008F35A2" w:rsidRPr="0046500A" w:rsidRDefault="008F35A2" w:rsidP="001E7096">
            <w:pPr>
              <w:pStyle w:val="af"/>
            </w:pPr>
            <w:r w:rsidRPr="0046500A">
              <w:t>Школьники</w:t>
            </w:r>
          </w:p>
        </w:tc>
        <w:tc>
          <w:tcPr>
            <w:tcW w:w="1595" w:type="dxa"/>
          </w:tcPr>
          <w:p w:rsidR="008F35A2" w:rsidRPr="0046500A" w:rsidRDefault="008F35A2" w:rsidP="001E7096">
            <w:pPr>
              <w:pStyle w:val="af"/>
            </w:pPr>
            <w:r w:rsidRPr="0046500A">
              <w:t>89%</w:t>
            </w:r>
          </w:p>
        </w:tc>
        <w:tc>
          <w:tcPr>
            <w:tcW w:w="1595" w:type="dxa"/>
          </w:tcPr>
          <w:p w:rsidR="008F35A2" w:rsidRPr="0046500A" w:rsidRDefault="008F35A2" w:rsidP="001E7096">
            <w:pPr>
              <w:pStyle w:val="af"/>
            </w:pPr>
            <w:r w:rsidRPr="0046500A">
              <w:t>93%</w:t>
            </w:r>
          </w:p>
        </w:tc>
        <w:tc>
          <w:tcPr>
            <w:tcW w:w="1595" w:type="dxa"/>
          </w:tcPr>
          <w:p w:rsidR="008F35A2" w:rsidRPr="0046500A" w:rsidRDefault="008F35A2" w:rsidP="001E7096">
            <w:pPr>
              <w:pStyle w:val="af"/>
            </w:pPr>
            <w:r w:rsidRPr="0046500A">
              <w:t>91%</w:t>
            </w:r>
          </w:p>
        </w:tc>
        <w:tc>
          <w:tcPr>
            <w:tcW w:w="1595" w:type="dxa"/>
          </w:tcPr>
          <w:p w:rsidR="008F35A2" w:rsidRPr="0046500A" w:rsidRDefault="008F35A2" w:rsidP="001E7096">
            <w:pPr>
              <w:pStyle w:val="af"/>
            </w:pPr>
            <w:r w:rsidRPr="0046500A">
              <w:t>91%</w:t>
            </w:r>
          </w:p>
        </w:tc>
      </w:tr>
      <w:tr w:rsidR="008F35A2" w:rsidRPr="0046500A">
        <w:trPr>
          <w:cantSplit/>
        </w:trPr>
        <w:tc>
          <w:tcPr>
            <w:tcW w:w="3190" w:type="dxa"/>
          </w:tcPr>
          <w:p w:rsidR="008F35A2" w:rsidRPr="0046500A" w:rsidRDefault="008F35A2" w:rsidP="001E7096">
            <w:pPr>
              <w:pStyle w:val="af"/>
            </w:pPr>
            <w:r w:rsidRPr="0046500A">
              <w:t>Студенты</w:t>
            </w:r>
          </w:p>
        </w:tc>
        <w:tc>
          <w:tcPr>
            <w:tcW w:w="1595" w:type="dxa"/>
          </w:tcPr>
          <w:p w:rsidR="008F35A2" w:rsidRPr="0046500A" w:rsidRDefault="008F35A2" w:rsidP="001E7096">
            <w:pPr>
              <w:pStyle w:val="af"/>
            </w:pPr>
            <w:r w:rsidRPr="0046500A">
              <w:t>91%</w:t>
            </w:r>
          </w:p>
        </w:tc>
        <w:tc>
          <w:tcPr>
            <w:tcW w:w="1595" w:type="dxa"/>
          </w:tcPr>
          <w:p w:rsidR="008F35A2" w:rsidRPr="0046500A" w:rsidRDefault="008F35A2" w:rsidP="001E7096">
            <w:pPr>
              <w:pStyle w:val="af"/>
            </w:pPr>
            <w:r w:rsidRPr="0046500A">
              <w:t>90%</w:t>
            </w:r>
          </w:p>
        </w:tc>
        <w:tc>
          <w:tcPr>
            <w:tcW w:w="1595" w:type="dxa"/>
          </w:tcPr>
          <w:p w:rsidR="008F35A2" w:rsidRPr="0046500A" w:rsidRDefault="008F35A2" w:rsidP="001E7096">
            <w:pPr>
              <w:pStyle w:val="af"/>
            </w:pPr>
            <w:r w:rsidRPr="0046500A">
              <w:t>88%</w:t>
            </w:r>
          </w:p>
        </w:tc>
        <w:tc>
          <w:tcPr>
            <w:tcW w:w="1595" w:type="dxa"/>
          </w:tcPr>
          <w:p w:rsidR="008F35A2" w:rsidRPr="0046500A" w:rsidRDefault="008F35A2" w:rsidP="001E7096">
            <w:pPr>
              <w:pStyle w:val="af"/>
            </w:pPr>
            <w:r w:rsidRPr="0046500A">
              <w:t>84%</w:t>
            </w:r>
          </w:p>
        </w:tc>
      </w:tr>
      <w:tr w:rsidR="008F35A2" w:rsidRPr="0046500A">
        <w:trPr>
          <w:cantSplit/>
        </w:trPr>
        <w:tc>
          <w:tcPr>
            <w:tcW w:w="3190" w:type="dxa"/>
          </w:tcPr>
          <w:p w:rsidR="008F35A2" w:rsidRPr="0046500A" w:rsidRDefault="008F35A2" w:rsidP="001E7096">
            <w:pPr>
              <w:pStyle w:val="af"/>
            </w:pPr>
            <w:r w:rsidRPr="0046500A">
              <w:t>Молодые пары</w:t>
            </w:r>
          </w:p>
        </w:tc>
        <w:tc>
          <w:tcPr>
            <w:tcW w:w="1595" w:type="dxa"/>
          </w:tcPr>
          <w:p w:rsidR="008F35A2" w:rsidRPr="0046500A" w:rsidRDefault="008F35A2" w:rsidP="001E7096">
            <w:pPr>
              <w:pStyle w:val="af"/>
            </w:pPr>
            <w:r w:rsidRPr="0046500A">
              <w:t>91%</w:t>
            </w:r>
          </w:p>
        </w:tc>
        <w:tc>
          <w:tcPr>
            <w:tcW w:w="1595" w:type="dxa"/>
          </w:tcPr>
          <w:p w:rsidR="008F35A2" w:rsidRPr="0046500A" w:rsidRDefault="008F35A2" w:rsidP="001E7096">
            <w:pPr>
              <w:pStyle w:val="af"/>
            </w:pPr>
            <w:r w:rsidRPr="0046500A">
              <w:t>89%</w:t>
            </w:r>
          </w:p>
        </w:tc>
        <w:tc>
          <w:tcPr>
            <w:tcW w:w="1595" w:type="dxa"/>
          </w:tcPr>
          <w:p w:rsidR="008F35A2" w:rsidRPr="0046500A" w:rsidRDefault="008F35A2" w:rsidP="001E7096">
            <w:pPr>
              <w:pStyle w:val="af"/>
            </w:pPr>
            <w:r w:rsidRPr="0046500A">
              <w:t>91%</w:t>
            </w:r>
          </w:p>
        </w:tc>
        <w:tc>
          <w:tcPr>
            <w:tcW w:w="1595" w:type="dxa"/>
          </w:tcPr>
          <w:p w:rsidR="008F35A2" w:rsidRPr="0046500A" w:rsidRDefault="008F35A2" w:rsidP="001E7096">
            <w:pPr>
              <w:pStyle w:val="af"/>
            </w:pPr>
            <w:r w:rsidRPr="0046500A">
              <w:t>88%</w:t>
            </w:r>
          </w:p>
        </w:tc>
      </w:tr>
    </w:tbl>
    <w:p w:rsidR="001E7096" w:rsidRDefault="001E7096" w:rsidP="008F35A2"/>
    <w:p w:rsidR="008F35A2" w:rsidRPr="0046500A" w:rsidRDefault="008F35A2" w:rsidP="008F35A2">
      <w:r w:rsidRPr="0046500A">
        <w:t xml:space="preserve">Значимость всех типов мужчин (процент объясняемой фактором дисперсии) для женщин примерно одинаковая; в браке образ мужа объединяет роли друга, любовника и защитника. </w:t>
      </w:r>
    </w:p>
    <w:p w:rsidR="008F35A2" w:rsidRPr="0046500A" w:rsidRDefault="008F35A2" w:rsidP="008F35A2">
      <w:r w:rsidRPr="0046500A">
        <w:t xml:space="preserve">Разрыв в значимости различных типов женщин с возрастом для мужчин увеличивается; выбор жены закрепляет выбор наиболее важного типа. </w:t>
      </w:r>
    </w:p>
    <w:p w:rsidR="008F35A2" w:rsidRPr="0046500A" w:rsidRDefault="008F35A2" w:rsidP="008F35A2">
      <w:r w:rsidRPr="0046500A">
        <w:t xml:space="preserve">Разрыв в важности типов ситуаций для женщин с возрастом увеличивается. В семье женщины, в первую очередь, стремятся реализовать ведущую потребность в заботе и получении, но обеспечивать заботу и получение мужчина должен как друг, любовник и защитник. </w:t>
      </w:r>
    </w:p>
    <w:p w:rsidR="008F35A2" w:rsidRPr="0046500A" w:rsidRDefault="008F35A2" w:rsidP="008F35A2">
      <w:r w:rsidRPr="0046500A">
        <w:t xml:space="preserve">Разрыв в значимости ситуаций у мужчин максимален в студенчестве, когда для них максимально важна забота любимой и безопасность (первый генеральный фактор - счастье в любви). В семейной жизни, напротив, мужчины стремятся удовлетворять сразу несколько потребностей, которые для них важны: потребность в получении заботы, внимания, потребность в самоотдаче и сексуальная потребность. Мужья хотят строить разные паттерны отношений (в отличие от жен), но с одной женщиной. </w:t>
      </w:r>
    </w:p>
    <w:p w:rsidR="008F35A2" w:rsidRPr="0046500A" w:rsidRDefault="008F35A2" w:rsidP="008F35A2">
      <w:r w:rsidRPr="0046500A">
        <w:t xml:space="preserve">Возможно соотнести представления студенток о любви с типами любви, выделенными на этой же ментальности при изучении любви через метафоры. Образ мужчины друга, романтичного и понимающего связан с существованием такого типа любви, как любовь-эротика: красивая, приятная, легкая и простая. Такая любовь описывается метафорами море, полет, цветок, сказка. Образ мужчины любовника в этом возрасте соотносится с любовью-страстью: опасной, разрушительной, иррациональной, непостоянной и бурной. Образ мужчины –каменной стены связан с установкой на строительство отношений рациональных, постоянных, созидающих, безопасных и прочных. </w:t>
      </w:r>
    </w:p>
    <w:p w:rsidR="008F35A2" w:rsidRPr="0046500A" w:rsidRDefault="008F35A2" w:rsidP="008F35A2">
      <w:r w:rsidRPr="0046500A">
        <w:t xml:space="preserve">Для мужчин во всех возрастах безопасность в отношениях - это отсутствие измены, для женщин - гарантия, что мужчина не уйдет. Таким образом, мужчины считают: "Пусть лучше уходит, чем изменят", женщины: "Пусть изменяет, но остается". </w:t>
      </w:r>
    </w:p>
    <w:p w:rsidR="008F35A2" w:rsidRPr="0046500A" w:rsidRDefault="008F35A2" w:rsidP="008F35A2">
      <w:r w:rsidRPr="0046500A">
        <w:t xml:space="preserve">Счастье и для мужчин, и для женщин - это забота, получение и безопасность отношений. У счастья в таком представлении внешний локус контроля. </w:t>
      </w:r>
    </w:p>
    <w:p w:rsidR="008F35A2" w:rsidRPr="0046500A" w:rsidRDefault="008F35A2" w:rsidP="008F35A2">
      <w:r w:rsidRPr="0046500A">
        <w:t xml:space="preserve">У мужчин ситуации счастья и создания семьи больше связаны (школьники и мужья), чем у женщин. Женские представления во всех возрастах разводят счастье и семейную жизнь. </w:t>
      </w:r>
    </w:p>
    <w:p w:rsidR="008F35A2" w:rsidRPr="0046500A" w:rsidRDefault="008F35A2" w:rsidP="008F35A2">
      <w:r w:rsidRPr="0046500A">
        <w:t xml:space="preserve">Счастье в любви для мужчин и женщин ассоциируется с желтым, оранжевым, розовым, голубым, светло-зеленым цветом. Эти цвета максимально подходят мужчине - другу в преставлении женщин, и символизируют отсутствие вульгарности, стервозности, умение понимать для мужчин (образы девушки - друга у школьников, жены для мужей). </w:t>
      </w:r>
    </w:p>
    <w:p w:rsidR="008F35A2" w:rsidRPr="0046500A" w:rsidRDefault="008F35A2" w:rsidP="008F35A2">
      <w:r w:rsidRPr="0046500A">
        <w:t xml:space="preserve">Сексуальный компонент отношений раскрывается мужчинами и женщинами через символику красного, малинового цвета и фиолетового (для мужчин). Через эти цвета раскрываются образы любовника для женщин любовницы, идеальной женщины для мужчин. </w:t>
      </w:r>
    </w:p>
    <w:p w:rsidR="008F35A2" w:rsidRPr="0046500A" w:rsidRDefault="008F35A2" w:rsidP="008F35A2">
      <w:r w:rsidRPr="0046500A">
        <w:t xml:space="preserve">Максимально отвергаемыми цветами в пространстве любви оказались черный, серый, коричневый. </w:t>
      </w:r>
    </w:p>
    <w:p w:rsidR="008F35A2" w:rsidRPr="0046500A" w:rsidRDefault="008F35A2" w:rsidP="008F35A2">
      <w:r w:rsidRPr="0046500A">
        <w:t xml:space="preserve">Для женщин темно-синий цвет ассоциируется с мужественностью как властностью, доминантностью в отношениях (образ защитника на всех возрастных этапах, образ дон жуана для школьниц; ситуации власти и творчества в отношениях для школьниц, секса как орудия власти для студенток, создания семьи как достижения власти для жен). Для мужчин темно-синий цвет ассоциируется с образами бизнес-леди (школьники), интеллигентки (студенты, мужья) и не является цветом привлекательных для построения близких отношений женщин. </w:t>
      </w:r>
    </w:p>
    <w:p w:rsidR="008F35A2" w:rsidRPr="0046500A" w:rsidRDefault="008F35A2" w:rsidP="008F35A2">
      <w:r w:rsidRPr="0046500A">
        <w:t xml:space="preserve">Таким образом, анализ возрастной динамики смысла любви показал высокую устойчивость выделенных при анализе женской ментальности мужских образов: друг, любовник, "каменная стена". Основными мотивами построения близких отношений для женщин являются мотив создания семьи и стремление к безопасности, жизненной стабильности, сексуальный мотив, мотив получения заботы и внимания. Для мужской ментальности более типична кардинальная трансформация образов и типов ситуаций. На смену школьных образов девушки-друга, любовницы и бизнес-леди приходят образы роковой женщины (антипод девушки-друга), идеальной женщины (построен на основе образа любовницы), бизнес-леди и интеллигентки в студенчестве. Мужьями выделяются уже три образа женщин: жена (развитие образа идеальной девушки), роковая женщина (объединяющая в себе черты роковой женщины для студентов и бизнес-леди) и интеллигентки. Наиболее устойчивыми для мужской ментальности являются такие мотивы создания близких отношений, как мотив получения заботы и внимания и сексуальный мотив. </w:t>
      </w:r>
    </w:p>
    <w:p w:rsidR="008F35A2" w:rsidRDefault="008F35A2" w:rsidP="001E7096">
      <w:pPr>
        <w:pStyle w:val="1"/>
      </w:pPr>
      <w:r w:rsidRPr="0046500A">
        <w:br w:type="page"/>
      </w:r>
      <w:bookmarkStart w:id="11" w:name="_Toc222061095"/>
      <w:r w:rsidR="001E7096">
        <w:t>Заключение</w:t>
      </w:r>
      <w:bookmarkEnd w:id="11"/>
    </w:p>
    <w:p w:rsidR="001E7096" w:rsidRPr="001E7096" w:rsidRDefault="001E7096" w:rsidP="001E7096"/>
    <w:p w:rsidR="008F35A2" w:rsidRPr="0046500A" w:rsidRDefault="008F35A2" w:rsidP="008F35A2">
      <w:r w:rsidRPr="0046500A">
        <w:t>-Жизнь,</w:t>
      </w:r>
    </w:p>
    <w:p w:rsidR="008F35A2" w:rsidRPr="0046500A" w:rsidRDefault="008F35A2" w:rsidP="008F35A2">
      <w:r w:rsidRPr="0046500A">
        <w:t xml:space="preserve">кто разжег тебя в мире ответь? </w:t>
      </w:r>
    </w:p>
    <w:p w:rsidR="008F35A2" w:rsidRPr="0046500A" w:rsidRDefault="008F35A2" w:rsidP="008F35A2">
      <w:r w:rsidRPr="0046500A">
        <w:t xml:space="preserve">-Кто, как не ты, Любовь! </w:t>
      </w:r>
    </w:p>
    <w:p w:rsidR="008F35A2" w:rsidRPr="0046500A" w:rsidRDefault="008F35A2" w:rsidP="008F35A2">
      <w:r w:rsidRPr="0046500A">
        <w:t xml:space="preserve">-Кто разжигать тебя будет и впредь? </w:t>
      </w:r>
    </w:p>
    <w:p w:rsidR="008F35A2" w:rsidRPr="0046500A" w:rsidRDefault="008F35A2" w:rsidP="008F35A2">
      <w:r w:rsidRPr="0046500A">
        <w:t xml:space="preserve">-Кто, как не ты, Любовь! </w:t>
      </w:r>
    </w:p>
    <w:p w:rsidR="008F35A2" w:rsidRPr="0046500A" w:rsidRDefault="008F35A2" w:rsidP="008F35A2">
      <w:r w:rsidRPr="0046500A">
        <w:t>Р. Гамзатов</w:t>
      </w:r>
    </w:p>
    <w:p w:rsidR="008F35A2" w:rsidRPr="0046500A" w:rsidRDefault="008F35A2" w:rsidP="008F35A2">
      <w:r w:rsidRPr="0046500A">
        <w:t>В ходе исследования был дан теоретический анализ феномена "любви", проведено экспериментальное исследование возрастной динамики смысла любви. На теоретическом уровне системный анализ различных подходов к пониманию эмоциональных явлений позволили выделить основные функции эмоциональных явлений: оценка, побуждение, регуляция деятельности, координация процессов в организме, влияние на сохранение опыта, предвосхищение событий, целостное отражение, мобилизация-демобилизация организма, экспрессия, коммуникация, постановка задачи на смысл, компенсация. Выделение различных подклассов эмоциональных явлений позволило определить особенности чувств как системы, в которую входит любовь, и конкретизировать для них функции эмоциональных явлений. Рабочим для данного исследования определением любви являлось следующее: любовь - это чувство по отношению к объекту, который имеет устойчивое положительное значение для удовлетворения базовых потребностей индивида. Детерминация смысла любви базовыми потребностями человека позволяло сделать основой дальнейшего теоретического анализа феномена "любви" именно структуру потребностной сферы человека (опора на классификацию В</w:t>
      </w:r>
      <w:r>
        <w:t xml:space="preserve">.А. </w:t>
      </w:r>
      <w:r w:rsidRPr="0046500A">
        <w:t>Иванникова</w:t>
      </w:r>
      <w:r w:rsidRPr="0046500A">
        <w:rPr>
          <w:lang w:val="en-US"/>
        </w:rPr>
        <w:t xml:space="preserve"> [146]). </w:t>
      </w:r>
    </w:p>
    <w:p w:rsidR="008F35A2" w:rsidRPr="0046500A" w:rsidRDefault="008F35A2" w:rsidP="008F35A2">
      <w:r w:rsidRPr="0046500A">
        <w:t>Анализ определений любви, представленных в толковых, энциклопедических, философский, психологических словарях, показал, что фактически различные виды любви выделяются авторами по уровням потребностей, в них доминирующих. Так, половая любовь связывается с сексуальными потребностями, влечением, потребностью продолжения рода, т.е. потребностями вида и природного субъекта по классификации В</w:t>
      </w:r>
      <w:r>
        <w:t xml:space="preserve">.А. </w:t>
      </w:r>
      <w:r w:rsidRPr="0046500A">
        <w:t xml:space="preserve">Иванникова. Братская любовь, основанная на общности образа жизни, ассоциируется с потребностями в принадлежности к этносу (уровень социального культурного субъекта). Альтруистическая любовь проявляется в бескорыстии, самопожертвовании, то есть в активности личности и соотносится с нравственными потребностями человека (социальный нравственный субъект). В тех определениях, где различные виды любви не представлены, доминирует интерпретация любви в рамках потребностей одного уровня. Обзор психологических теорий любви показал, что категория "любовь" входит в ядро теоретических представлений в психоаналитическом и гуманистическом подходе: в них от понимания любви зависит понимание других психологических категорий. В остальных психологических школах на любовь переносятся общие объяснительные принципы и схемы теории. </w:t>
      </w:r>
    </w:p>
    <w:p w:rsidR="008F35A2" w:rsidRPr="0046500A" w:rsidRDefault="008F35A2" w:rsidP="008F35A2">
      <w:r w:rsidRPr="0046500A">
        <w:t xml:space="preserve">Интересной оказалась эволюция связи в психологических концепциях любви с уровнями потребностной сферы человека. Первые психологические школы: классические варианты психоанализа и бихевиоризма - соотносят любовь с потребностями организма и природного субъекта. Биологизаторские теории любви раскрывают ее смысл через потребности вида (продолжение рода). Позднее любовь связывается с познавательной потребностью субъекта (создание образа мира) в когнитивной психологии (уровень социального культурного субъекта), с потребностью в социальном контакте (уровень социального культурного субъекта) в гештальт-психологии. Наконец, в гуманистической психологии происходит соотнесение любви с потребностями субъекта нравственного: в самоактуализации, самореализации, личностном самосовершенствовании (высший уровень потребностной сферы человека). </w:t>
      </w:r>
    </w:p>
    <w:p w:rsidR="008F35A2" w:rsidRPr="0046500A" w:rsidRDefault="008F35A2" w:rsidP="008F35A2">
      <w:r w:rsidRPr="0046500A">
        <w:t xml:space="preserve">Культурно-исторический анализ позволил выделить три переломных момента в осмыслении человечеством феномена "любви", удивительно напоминающие динамику развития представлений о любви в психологии: </w:t>
      </w:r>
    </w:p>
    <w:p w:rsidR="008F35A2" w:rsidRPr="0046500A" w:rsidRDefault="008F35A2" w:rsidP="008F35A2">
      <w:r w:rsidRPr="0046500A">
        <w:t xml:space="preserve">1. первобытная культура: возникают первые представления об отношениях между мужчиной и женщиной, тесная связь любви и секса (потребности природного субъекта и вида); </w:t>
      </w:r>
    </w:p>
    <w:p w:rsidR="008F35A2" w:rsidRPr="0046500A" w:rsidRDefault="008F35A2" w:rsidP="008F35A2">
      <w:r w:rsidRPr="0046500A">
        <w:t xml:space="preserve">2. эпоха великих цивилизаций: возникает связь любви с потребностями социального культурного субъекта; </w:t>
      </w:r>
    </w:p>
    <w:p w:rsidR="008F35A2" w:rsidRPr="0046500A" w:rsidRDefault="008F35A2" w:rsidP="008F35A2">
      <w:r w:rsidRPr="0046500A">
        <w:t xml:space="preserve">3. античность: любовь становится формой реализации потребностей субъекта нравственного. </w:t>
      </w:r>
    </w:p>
    <w:p w:rsidR="008F35A2" w:rsidRPr="0046500A" w:rsidRDefault="008F35A2" w:rsidP="008F35A2">
      <w:r w:rsidRPr="0046500A">
        <w:t xml:space="preserve">Бала подтверждена первая гипотеза исследования о том, что в ходе культурно-исторического развития происходило расширение смысла любви за счет соединения с любовью новых потребностей и семантического конструирования новых объектов любви. </w:t>
      </w:r>
    </w:p>
    <w:p w:rsidR="008F35A2" w:rsidRPr="0046500A" w:rsidRDefault="008F35A2" w:rsidP="008F35A2">
      <w:r w:rsidRPr="0046500A">
        <w:t xml:space="preserve">Обзор психологических исследований, представленный в работе, показал возможность их разделения на три основных группы: </w:t>
      </w:r>
    </w:p>
    <w:p w:rsidR="008F35A2" w:rsidRPr="0046500A" w:rsidRDefault="008F35A2" w:rsidP="008F35A2">
      <w:r w:rsidRPr="0046500A">
        <w:t xml:space="preserve">работы, в которых любовь является основным объектом изучения; </w:t>
      </w:r>
    </w:p>
    <w:p w:rsidR="008F35A2" w:rsidRPr="0046500A" w:rsidRDefault="008F35A2" w:rsidP="008F35A2">
      <w:r w:rsidRPr="0046500A">
        <w:t xml:space="preserve">исследования, в которых "любовь" рассматривается наряду с другими психологическими феноменами; </w:t>
      </w:r>
    </w:p>
    <w:p w:rsidR="008F35A2" w:rsidRPr="0046500A" w:rsidRDefault="008F35A2" w:rsidP="008F35A2">
      <w:r w:rsidRPr="0046500A">
        <w:t xml:space="preserve">исследования, не затрагивающие непосредственно проблематику любви, но предоставляющие данные для понимания феномена "любви". </w:t>
      </w:r>
    </w:p>
    <w:p w:rsidR="008F35A2" w:rsidRPr="0046500A" w:rsidRDefault="008F35A2" w:rsidP="008F35A2">
      <w:r w:rsidRPr="0046500A">
        <w:t xml:space="preserve">Показательно, что результаты исследований не обобщались и не сравнивались не только между группами, но даже внутри одной группы. Не существует психологической концепции любви, включающей в себя накопленный эмпирический материал. Во многом это связано с тем, что данные собирались хаотично, разными методами, в разных культурах и в разные годы. Исследование сущности любви, ее смысла и обобщение на основе сущностного понимания любви результатов других исследований – актуальная задача современной психологии. </w:t>
      </w:r>
    </w:p>
    <w:p w:rsidR="008F35A2" w:rsidRPr="0046500A" w:rsidRDefault="008F35A2" w:rsidP="008F35A2">
      <w:r w:rsidRPr="0046500A">
        <w:t xml:space="preserve">В данной работе представлены результаты разных этапов исследования автором феномена "любви", начиная с опроса ценностей учащихся 1999 году и заканчивая разработкой в 2003 году психосемантического теста, позволяющего определить значимость мужских и женских ролей для построения близких отношений и связь этих ролей с ситуациями, задающими пространство любви. На всех этапах исследования в нем приняли участие около 600 человек. На основе психосемантического анализа представлений школьников, студентов и семейных пар о любви были выявлены основные тенденции возрастной динамики смысла любви и подтверждены три экспериментальных гипотезы исследования: </w:t>
      </w:r>
    </w:p>
    <w:p w:rsidR="008F35A2" w:rsidRPr="0046500A" w:rsidRDefault="008F35A2" w:rsidP="008F35A2">
      <w:r w:rsidRPr="0046500A">
        <w:t xml:space="preserve">существует преемственность смысла любви на разных возрастных этапах; </w:t>
      </w:r>
    </w:p>
    <w:p w:rsidR="008F35A2" w:rsidRPr="0046500A" w:rsidRDefault="008F35A2" w:rsidP="008F35A2">
      <w:r w:rsidRPr="0046500A">
        <w:t xml:space="preserve">смысл любви различается для мужчин и для женщин и является гендерно специфичным психологическим образованием; </w:t>
      </w:r>
    </w:p>
    <w:p w:rsidR="008F35A2" w:rsidRPr="0046500A" w:rsidRDefault="008F35A2" w:rsidP="008F35A2">
      <w:r w:rsidRPr="0046500A">
        <w:t xml:space="preserve">оценки ментальностью гендерных ролей более стереотипны, чем оценки ситуаций, последние отражают опыт реального взаимодействия с противоположным полом. </w:t>
      </w:r>
    </w:p>
    <w:p w:rsidR="008F35A2" w:rsidRPr="0046500A" w:rsidRDefault="008F35A2" w:rsidP="008F35A2">
      <w:r w:rsidRPr="0046500A">
        <w:t xml:space="preserve">Последняя гипотеза подтвердилась во всех возрастах, кроме школьного. Для школьников ситуации, описывающие любовь, носят еще гипотетический, идеальный характер и не отражают опыта реального взаимодействия, который больше включается в понимание гендерных ролей. Последние оцениваются более согласованно и стереотипно. </w:t>
      </w:r>
    </w:p>
    <w:p w:rsidR="008F35A2" w:rsidRPr="005A64D9" w:rsidRDefault="008F35A2" w:rsidP="008F35A2">
      <w:r w:rsidRPr="0046500A">
        <w:t xml:space="preserve">Результаты данного исследования могут использоваться в педагогике: для разработки спецкурсов по психологии любви для старшеклассников и студентов. Знание смыслов любви на разных возрастных этапах будет полезно психологу-консультанту, психотерапевту и ведущему психологических тренингов. В психотерапии возможно использование на этапе выяснения проблемы бланкового варианта разработанного теста для выявления неадекватных установок клиента на близкие отношения. Использование в психосемантическом тесте "Смысл любви" цветовой символики позволяет широко применять результаты исследования для разработки рекламы, имиджа товаров для определенных групп потребителей, опираясь на ведущие потребности этой группы. Результаты исследования могут использоваться в сфере шоу-бизнеса, СМИ: при создании теле и радиопрограмм для молодежи, выборе имиджа ведущих. </w:t>
      </w:r>
    </w:p>
    <w:p w:rsidR="008F35A2" w:rsidRPr="005A64D9" w:rsidRDefault="008F35A2" w:rsidP="008F35A2">
      <w:r w:rsidRPr="0046500A">
        <w:t>Результаты исследования были успешно представлены на всероссийских и международных конференциях (Кошелева Е</w:t>
      </w:r>
      <w:r>
        <w:t xml:space="preserve">.В. </w:t>
      </w:r>
      <w:r w:rsidRPr="0046500A">
        <w:t>[</w:t>
      </w:r>
      <w:r w:rsidRPr="005A64D9">
        <w:t xml:space="preserve">187, 188, 189, 190, 191, 192, 193]). Работа удостоена гранта имени академика Б.В. Раушенбаха за использование точных методов в гуманитарных науках. </w:t>
      </w:r>
    </w:p>
    <w:p w:rsidR="008F35A2" w:rsidRPr="0046500A" w:rsidRDefault="008F35A2" w:rsidP="008F35A2">
      <w:r w:rsidRPr="0046500A">
        <w:t xml:space="preserve">Исследование предполагается продолжить, включив в него новые возрастные группы. Интересным является дальнейшее совмещение проективных и психосемантических методик, разработка нового теста, проективным компонентом которого будет являться стимульный материал тематического апперцептивного теста. Таким образом, все поставленные в работе задачи решены, и цель работы достигнута. </w:t>
      </w:r>
    </w:p>
    <w:p w:rsidR="008F35A2" w:rsidRDefault="008F35A2" w:rsidP="001E7096">
      <w:pPr>
        <w:pStyle w:val="1"/>
      </w:pPr>
      <w:r w:rsidRPr="0046500A">
        <w:br w:type="page"/>
      </w:r>
      <w:bookmarkStart w:id="12" w:name="_Toc222061096"/>
      <w:r w:rsidR="001E7096">
        <w:t>Список используемой литературы</w:t>
      </w:r>
      <w:bookmarkEnd w:id="12"/>
    </w:p>
    <w:p w:rsidR="001E7096" w:rsidRPr="001E7096" w:rsidRDefault="001E7096" w:rsidP="001E7096"/>
    <w:p w:rsidR="008F35A2" w:rsidRPr="0046500A" w:rsidRDefault="008F35A2" w:rsidP="00A162B9">
      <w:pPr>
        <w:pStyle w:val="a1"/>
        <w:tabs>
          <w:tab w:val="clear" w:pos="0"/>
          <w:tab w:val="num" w:pos="709"/>
        </w:tabs>
        <w:ind w:left="709" w:firstLine="11"/>
        <w:jc w:val="left"/>
      </w:pPr>
      <w:r w:rsidRPr="0046500A">
        <w:t>Абраменкова В</w:t>
      </w:r>
      <w:r>
        <w:t xml:space="preserve">.В. </w:t>
      </w:r>
      <w:r w:rsidRPr="0046500A">
        <w:t xml:space="preserve">Половая дифференциация и межличностные отношения в детской группе // Вопросы психологии. - 1987. - №5. - с.70-78. </w:t>
      </w:r>
    </w:p>
    <w:p w:rsidR="008F35A2" w:rsidRPr="0046500A" w:rsidRDefault="008F35A2" w:rsidP="00A162B9">
      <w:pPr>
        <w:pStyle w:val="a1"/>
        <w:tabs>
          <w:tab w:val="clear" w:pos="0"/>
          <w:tab w:val="num" w:pos="709"/>
        </w:tabs>
        <w:ind w:left="709" w:firstLine="11"/>
        <w:jc w:val="left"/>
      </w:pPr>
      <w:r w:rsidRPr="0046500A">
        <w:t>Агарков С. Т.Д.ейнега Г</w:t>
      </w:r>
      <w:r>
        <w:t xml:space="preserve">.Ф. </w:t>
      </w:r>
      <w:r w:rsidRPr="0046500A">
        <w:t>Малярова Н</w:t>
      </w:r>
      <w:r>
        <w:t xml:space="preserve">.В. </w:t>
      </w:r>
      <w:r w:rsidRPr="0046500A">
        <w:t xml:space="preserve">Азбука для двоих. - М.: Знание, 1991. - 192с. - (Нар. ун-т. Пед. фак.; №5) </w:t>
      </w:r>
    </w:p>
    <w:p w:rsidR="008F35A2" w:rsidRPr="0046500A" w:rsidRDefault="008F35A2" w:rsidP="00A162B9">
      <w:pPr>
        <w:pStyle w:val="a1"/>
        <w:tabs>
          <w:tab w:val="clear" w:pos="0"/>
          <w:tab w:val="num" w:pos="709"/>
        </w:tabs>
        <w:ind w:left="709" w:firstLine="11"/>
        <w:jc w:val="left"/>
      </w:pPr>
      <w:r w:rsidRPr="0046500A">
        <w:t>Агеев В</w:t>
      </w:r>
      <w:r>
        <w:t xml:space="preserve">.С. </w:t>
      </w:r>
      <w:r w:rsidRPr="0046500A">
        <w:t xml:space="preserve">психологические и социальные функции полоролевых стереотипов // Вопросы психологии. - 1987. - №2. - с.151-158. </w:t>
      </w:r>
    </w:p>
    <w:p w:rsidR="008F35A2" w:rsidRPr="0046500A" w:rsidRDefault="008F35A2" w:rsidP="00A162B9">
      <w:pPr>
        <w:pStyle w:val="a1"/>
        <w:tabs>
          <w:tab w:val="clear" w:pos="0"/>
          <w:tab w:val="num" w:pos="709"/>
        </w:tabs>
        <w:ind w:left="709" w:firstLine="11"/>
        <w:jc w:val="left"/>
      </w:pPr>
      <w:r w:rsidRPr="0046500A">
        <w:t>Адлер А. Воспитание детей. Взаимодействие полов/ Пер. с англ</w:t>
      </w:r>
      <w:r>
        <w:t xml:space="preserve">.А. </w:t>
      </w:r>
      <w:r w:rsidRPr="0046500A">
        <w:t xml:space="preserve">А. Валеева. - Ростов-на-Дону: Изд-во "Феникс", 1998. - 448с. </w:t>
      </w:r>
    </w:p>
    <w:p w:rsidR="008F35A2" w:rsidRPr="0046500A" w:rsidRDefault="008F35A2" w:rsidP="00A162B9">
      <w:pPr>
        <w:pStyle w:val="a1"/>
        <w:tabs>
          <w:tab w:val="clear" w:pos="0"/>
          <w:tab w:val="num" w:pos="709"/>
        </w:tabs>
        <w:ind w:left="709" w:firstLine="11"/>
        <w:jc w:val="left"/>
      </w:pPr>
      <w:r w:rsidRPr="0046500A">
        <w:t>Айламазьян А</w:t>
      </w:r>
      <w:r>
        <w:t xml:space="preserve">.М. </w:t>
      </w:r>
      <w:r w:rsidRPr="0046500A">
        <w:t xml:space="preserve">Выбор мотивов деятельности: теоретические аспекты проблемы и практическое изучение // Вопросы психологии. - 1990. - №4. - с.123-130. </w:t>
      </w:r>
    </w:p>
    <w:p w:rsidR="008F35A2" w:rsidRPr="0046500A" w:rsidRDefault="008F35A2" w:rsidP="00A162B9">
      <w:pPr>
        <w:pStyle w:val="a1"/>
        <w:tabs>
          <w:tab w:val="clear" w:pos="0"/>
          <w:tab w:val="num" w:pos="709"/>
        </w:tabs>
        <w:ind w:left="709" w:firstLine="11"/>
        <w:jc w:val="left"/>
      </w:pPr>
      <w:r w:rsidRPr="0046500A">
        <w:t>Алексеев К</w:t>
      </w:r>
      <w:r>
        <w:t xml:space="preserve">.И. </w:t>
      </w:r>
      <w:r w:rsidRPr="0046500A">
        <w:t xml:space="preserve">Понимание и распознавание метафоры детьми 8-10 лет // Вопросы психологии. - 2001. - №3. - с.27-39. </w:t>
      </w:r>
    </w:p>
    <w:p w:rsidR="008F35A2" w:rsidRPr="0046500A" w:rsidRDefault="008F35A2" w:rsidP="00A162B9">
      <w:pPr>
        <w:pStyle w:val="a1"/>
        <w:tabs>
          <w:tab w:val="clear" w:pos="0"/>
          <w:tab w:val="num" w:pos="709"/>
        </w:tabs>
        <w:ind w:left="709" w:firstLine="11"/>
        <w:jc w:val="left"/>
      </w:pPr>
      <w:r w:rsidRPr="0046500A">
        <w:t>Алешина Ю</w:t>
      </w:r>
      <w:r>
        <w:t xml:space="preserve">.Е. </w:t>
      </w:r>
      <w:r w:rsidRPr="0046500A">
        <w:t xml:space="preserve">Социально-психологические методы исследования семейных отношений. - М., 1987. - с.13-19. </w:t>
      </w:r>
    </w:p>
    <w:p w:rsidR="008F35A2" w:rsidRPr="0046500A" w:rsidRDefault="008F35A2" w:rsidP="00A162B9">
      <w:pPr>
        <w:pStyle w:val="a1"/>
        <w:tabs>
          <w:tab w:val="clear" w:pos="0"/>
          <w:tab w:val="num" w:pos="709"/>
        </w:tabs>
        <w:ind w:left="709" w:firstLine="11"/>
        <w:jc w:val="left"/>
      </w:pPr>
      <w:r w:rsidRPr="0046500A">
        <w:t>Алешина Ю</w:t>
      </w:r>
      <w:r>
        <w:t xml:space="preserve">.Е., </w:t>
      </w:r>
      <w:r w:rsidRPr="0046500A">
        <w:t>Борисов Н</w:t>
      </w:r>
      <w:r>
        <w:t xml:space="preserve">.Ю. </w:t>
      </w:r>
      <w:r w:rsidRPr="0046500A">
        <w:t xml:space="preserve">Поло-ролевая дифференциация как комплексный показатель межличностных отношений супругов // Вестник МГУ. - Серия 14, Психология. - 1989. - №2. - с.44-53. </w:t>
      </w:r>
    </w:p>
    <w:p w:rsidR="008F35A2" w:rsidRPr="0046500A" w:rsidRDefault="008F35A2" w:rsidP="00A162B9">
      <w:pPr>
        <w:pStyle w:val="a1"/>
        <w:tabs>
          <w:tab w:val="clear" w:pos="0"/>
          <w:tab w:val="num" w:pos="709"/>
        </w:tabs>
        <w:ind w:left="709" w:firstLine="11"/>
        <w:jc w:val="left"/>
      </w:pPr>
      <w:r w:rsidRPr="0046500A">
        <w:t>Алешина Ю</w:t>
      </w:r>
      <w:r>
        <w:t xml:space="preserve">.Е., </w:t>
      </w:r>
      <w:r w:rsidRPr="0046500A">
        <w:t>Волович А</w:t>
      </w:r>
      <w:r>
        <w:t xml:space="preserve">.С. </w:t>
      </w:r>
      <w:r w:rsidRPr="0046500A">
        <w:t xml:space="preserve">Проблема усвоения ролей мужчины и женщины // Вопросы психологии. - 1991. - №. - с.74-82. </w:t>
      </w:r>
    </w:p>
    <w:p w:rsidR="008F35A2" w:rsidRPr="0046500A" w:rsidRDefault="008F35A2" w:rsidP="00A162B9">
      <w:pPr>
        <w:pStyle w:val="a1"/>
        <w:tabs>
          <w:tab w:val="clear" w:pos="0"/>
          <w:tab w:val="num" w:pos="709"/>
        </w:tabs>
        <w:ind w:left="709" w:firstLine="11"/>
        <w:jc w:val="left"/>
      </w:pPr>
      <w:r w:rsidRPr="0046500A">
        <w:t>Алешина Ю</w:t>
      </w:r>
      <w:r>
        <w:t xml:space="preserve">.Е., </w:t>
      </w:r>
      <w:r w:rsidRPr="0046500A">
        <w:t>Лекторская Е</w:t>
      </w:r>
      <w:r>
        <w:t xml:space="preserve">.В. </w:t>
      </w:r>
      <w:r w:rsidRPr="0046500A">
        <w:t xml:space="preserve">Ролевой конфликт работающей женщины // Вопросы психологии. - 1989. - №5. - с.80-88. </w:t>
      </w:r>
    </w:p>
    <w:p w:rsidR="008F35A2" w:rsidRPr="0046500A" w:rsidRDefault="008F35A2" w:rsidP="00A162B9">
      <w:pPr>
        <w:pStyle w:val="a1"/>
        <w:tabs>
          <w:tab w:val="clear" w:pos="0"/>
          <w:tab w:val="num" w:pos="709"/>
        </w:tabs>
        <w:ind w:left="709" w:firstLine="11"/>
        <w:jc w:val="left"/>
      </w:pPr>
      <w:r w:rsidRPr="0046500A">
        <w:t>Алмаев Н</w:t>
      </w:r>
      <w:r>
        <w:t xml:space="preserve">.А. </w:t>
      </w:r>
      <w:r w:rsidRPr="0046500A">
        <w:t xml:space="preserve">Интенциональные структуры естественного языка: экспериментальное исследование // Психологический журнал. - 1998. - Т. 19. - №5. - с.46-58. </w:t>
      </w:r>
    </w:p>
    <w:p w:rsidR="008F35A2" w:rsidRPr="0046500A" w:rsidRDefault="008F35A2" w:rsidP="00A162B9">
      <w:pPr>
        <w:pStyle w:val="a1"/>
        <w:tabs>
          <w:tab w:val="clear" w:pos="0"/>
          <w:tab w:val="num" w:pos="709"/>
        </w:tabs>
        <w:ind w:left="709" w:firstLine="11"/>
        <w:jc w:val="left"/>
      </w:pPr>
      <w:r w:rsidRPr="0046500A">
        <w:t>Ананьева Н</w:t>
      </w:r>
      <w:r>
        <w:t xml:space="preserve">.А. </w:t>
      </w:r>
      <w:r w:rsidRPr="0046500A">
        <w:t xml:space="preserve">Мотивы выбора качеств значимых людей в процессе общения и процесс "самовыбирания" // Мир психологии. - 1999. - №3. - с.167-173. </w:t>
      </w:r>
    </w:p>
    <w:p w:rsidR="008F35A2" w:rsidRPr="0046500A" w:rsidRDefault="008F35A2" w:rsidP="00A162B9">
      <w:pPr>
        <w:pStyle w:val="a1"/>
        <w:tabs>
          <w:tab w:val="clear" w:pos="0"/>
          <w:tab w:val="num" w:pos="709"/>
        </w:tabs>
        <w:ind w:left="709" w:firstLine="11"/>
        <w:jc w:val="left"/>
      </w:pPr>
      <w:r w:rsidRPr="0046500A">
        <w:t>Андреева Г</w:t>
      </w:r>
      <w:r>
        <w:t xml:space="preserve">.М. </w:t>
      </w:r>
      <w:r w:rsidRPr="0046500A">
        <w:t xml:space="preserve">Социальная психология: Учебн. для высш. учеб. заведений. - М.: Аспект Пресс, 1997. - 376с. </w:t>
      </w:r>
    </w:p>
    <w:p w:rsidR="008F35A2" w:rsidRPr="0046500A" w:rsidRDefault="008F35A2" w:rsidP="00A162B9">
      <w:pPr>
        <w:pStyle w:val="a1"/>
        <w:tabs>
          <w:tab w:val="clear" w:pos="0"/>
          <w:tab w:val="num" w:pos="709"/>
        </w:tabs>
        <w:ind w:left="709" w:firstLine="11"/>
        <w:jc w:val="left"/>
      </w:pPr>
      <w:r w:rsidRPr="0046500A">
        <w:t>Андреева К</w:t>
      </w:r>
      <w:r>
        <w:t xml:space="preserve">.В., </w:t>
      </w:r>
      <w:r w:rsidRPr="0046500A">
        <w:t>Яньшин П</w:t>
      </w:r>
      <w:r>
        <w:t xml:space="preserve">.В. </w:t>
      </w:r>
      <w:r w:rsidRPr="0046500A">
        <w:t xml:space="preserve">Связь предпочтений цвета и с Я-концепцией // Прикладная психология. - 1999. - №6. - с.45-57. </w:t>
      </w:r>
    </w:p>
    <w:p w:rsidR="008F35A2" w:rsidRPr="0046500A" w:rsidRDefault="008F35A2" w:rsidP="00A162B9">
      <w:pPr>
        <w:pStyle w:val="a1"/>
        <w:tabs>
          <w:tab w:val="clear" w:pos="0"/>
          <w:tab w:val="num" w:pos="709"/>
        </w:tabs>
        <w:ind w:left="709" w:firstLine="11"/>
        <w:jc w:val="left"/>
      </w:pPr>
      <w:r w:rsidRPr="0046500A">
        <w:t>Анохин П</w:t>
      </w:r>
      <w:r>
        <w:t xml:space="preserve">.К. </w:t>
      </w:r>
      <w:r w:rsidRPr="0046500A">
        <w:t>Эмоции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с.172-177. </w:t>
      </w:r>
    </w:p>
    <w:p w:rsidR="008F35A2" w:rsidRPr="0046500A" w:rsidRDefault="008F35A2" w:rsidP="00A162B9">
      <w:pPr>
        <w:pStyle w:val="a1"/>
        <w:tabs>
          <w:tab w:val="clear" w:pos="0"/>
          <w:tab w:val="num" w:pos="709"/>
        </w:tabs>
        <w:ind w:left="709" w:firstLine="11"/>
        <w:jc w:val="left"/>
      </w:pPr>
      <w:r w:rsidRPr="0046500A">
        <w:t>Апресян Р</w:t>
      </w:r>
      <w:r>
        <w:t xml:space="preserve">.Г. </w:t>
      </w:r>
      <w:r w:rsidRPr="0046500A">
        <w:t xml:space="preserve">Сила и насилие слова // Человек. - 1997. - №5. </w:t>
      </w:r>
    </w:p>
    <w:p w:rsidR="008F35A2" w:rsidRPr="0046500A" w:rsidRDefault="008F35A2" w:rsidP="00A162B9">
      <w:pPr>
        <w:pStyle w:val="a1"/>
        <w:tabs>
          <w:tab w:val="clear" w:pos="0"/>
          <w:tab w:val="num" w:pos="709"/>
        </w:tabs>
        <w:ind w:left="709" w:firstLine="11"/>
        <w:jc w:val="left"/>
      </w:pPr>
      <w:r w:rsidRPr="0046500A">
        <w:t>Апухтина Т</w:t>
      </w:r>
      <w:r>
        <w:t xml:space="preserve">.В. </w:t>
      </w:r>
      <w:r w:rsidRPr="0046500A">
        <w:t>Проблема строения индивидуального лексикона человека в свете идей Л</w:t>
      </w:r>
      <w:r>
        <w:t xml:space="preserve">.С. </w:t>
      </w:r>
      <w:r w:rsidRPr="0046500A">
        <w:t xml:space="preserve">Выготского // Вестник МГУ. - Серия 14, Психология. - 1994. - №4. - с.44-51. </w:t>
      </w:r>
    </w:p>
    <w:p w:rsidR="008F35A2" w:rsidRPr="0046500A" w:rsidRDefault="008F35A2" w:rsidP="00A162B9">
      <w:pPr>
        <w:pStyle w:val="a1"/>
        <w:tabs>
          <w:tab w:val="clear" w:pos="0"/>
          <w:tab w:val="num" w:pos="709"/>
        </w:tabs>
        <w:ind w:left="709" w:firstLine="11"/>
        <w:jc w:val="left"/>
      </w:pPr>
      <w:r w:rsidRPr="0046500A">
        <w:t>Араканцева Т</w:t>
      </w:r>
      <w:r>
        <w:t xml:space="preserve">.А., </w:t>
      </w:r>
      <w:r w:rsidRPr="0046500A">
        <w:t>Дубовская Е</w:t>
      </w:r>
      <w:r>
        <w:t xml:space="preserve">.М. </w:t>
      </w:r>
      <w:r w:rsidRPr="0046500A">
        <w:t xml:space="preserve">Полоролевые представления современных подростков // Мир психологии. - 1999. - №3. - с.147-155. </w:t>
      </w:r>
    </w:p>
    <w:p w:rsidR="008F35A2" w:rsidRPr="0046500A" w:rsidRDefault="008F35A2" w:rsidP="00A162B9">
      <w:pPr>
        <w:pStyle w:val="a1"/>
        <w:tabs>
          <w:tab w:val="clear" w:pos="0"/>
          <w:tab w:val="num" w:pos="709"/>
        </w:tabs>
        <w:ind w:left="709" w:firstLine="11"/>
        <w:jc w:val="left"/>
      </w:pPr>
      <w:r w:rsidRPr="0046500A">
        <w:t>Аргайл М. Психология счастья: Пер с англ. /Общ. ред. и вст. ст. М</w:t>
      </w:r>
      <w:r>
        <w:t xml:space="preserve">.В. </w:t>
      </w:r>
      <w:r w:rsidRPr="0046500A">
        <w:t xml:space="preserve">Кларина. - М.: Прогресс, 1990. - с.44-47. </w:t>
      </w:r>
    </w:p>
    <w:p w:rsidR="008F35A2" w:rsidRPr="0046500A" w:rsidRDefault="008F35A2" w:rsidP="00A162B9">
      <w:pPr>
        <w:pStyle w:val="a1"/>
        <w:tabs>
          <w:tab w:val="clear" w:pos="0"/>
          <w:tab w:val="num" w:pos="709"/>
        </w:tabs>
        <w:ind w:left="709" w:firstLine="11"/>
        <w:jc w:val="left"/>
      </w:pPr>
      <w:r w:rsidRPr="0046500A">
        <w:t xml:space="preserve">Ардашникова А. И будете оба в плоть едину // Театральная жизнь. - 1996. - №2. - с.36-42. </w:t>
      </w:r>
    </w:p>
    <w:p w:rsidR="008F35A2" w:rsidRPr="0046500A" w:rsidRDefault="008F35A2" w:rsidP="00A162B9">
      <w:pPr>
        <w:pStyle w:val="a1"/>
        <w:tabs>
          <w:tab w:val="clear" w:pos="0"/>
          <w:tab w:val="num" w:pos="709"/>
        </w:tabs>
        <w:ind w:left="709" w:firstLine="11"/>
        <w:jc w:val="left"/>
      </w:pPr>
      <w:r w:rsidRPr="0046500A">
        <w:t>Арестова О</w:t>
      </w:r>
      <w:r>
        <w:t xml:space="preserve">.Н., </w:t>
      </w:r>
      <w:r w:rsidRPr="0046500A">
        <w:t>Шильштейн Е</w:t>
      </w:r>
      <w:r>
        <w:t xml:space="preserve">.С. </w:t>
      </w:r>
      <w:r w:rsidRPr="0046500A">
        <w:t xml:space="preserve">Проективный вариант техники репертуарных решеток в исследовании структуры Я // Вестник МГУ. - Серия 14, Психология. - 1998. - №1. - с.8-18. </w:t>
      </w:r>
    </w:p>
    <w:p w:rsidR="008F35A2" w:rsidRPr="0046500A" w:rsidRDefault="008F35A2" w:rsidP="00A162B9">
      <w:pPr>
        <w:pStyle w:val="a1"/>
        <w:tabs>
          <w:tab w:val="clear" w:pos="0"/>
          <w:tab w:val="num" w:pos="709"/>
        </w:tabs>
        <w:ind w:left="709" w:firstLine="11"/>
        <w:jc w:val="left"/>
      </w:pPr>
      <w:r w:rsidRPr="0046500A">
        <w:t>Аронсон Э. Общественное животное. Введение в социальную психологию/Пер с англ. М</w:t>
      </w:r>
      <w:r>
        <w:t xml:space="preserve">.А. </w:t>
      </w:r>
      <w:r w:rsidRPr="0046500A">
        <w:t>Ковальчук, под ред</w:t>
      </w:r>
      <w:r>
        <w:t xml:space="preserve">.В.С. </w:t>
      </w:r>
      <w:r w:rsidRPr="0046500A">
        <w:t xml:space="preserve">Моргунова. - М.: Аспект Пресс, 1998. - 517с. </w:t>
      </w:r>
    </w:p>
    <w:p w:rsidR="008F35A2" w:rsidRPr="0046500A" w:rsidRDefault="008F35A2" w:rsidP="00A162B9">
      <w:pPr>
        <w:pStyle w:val="a1"/>
        <w:tabs>
          <w:tab w:val="clear" w:pos="0"/>
          <w:tab w:val="num" w:pos="709"/>
        </w:tabs>
        <w:ind w:left="709" w:firstLine="11"/>
        <w:jc w:val="left"/>
      </w:pPr>
      <w:r w:rsidRPr="0046500A">
        <w:t>Аронсон Э. Теория диссонанса: прогресс и проблемы // Современная зарубежная социальная психология: тексты/по ред Г</w:t>
      </w:r>
      <w:r>
        <w:t xml:space="preserve">.М. </w:t>
      </w:r>
      <w:r w:rsidRPr="0046500A">
        <w:t>Андреевой, Н</w:t>
      </w:r>
      <w:r>
        <w:t xml:space="preserve">.Н. </w:t>
      </w:r>
      <w:r w:rsidRPr="0046500A">
        <w:t>Богомоловой, Л</w:t>
      </w:r>
      <w:r>
        <w:t xml:space="preserve">.А. </w:t>
      </w:r>
      <w:r w:rsidRPr="0046500A">
        <w:t xml:space="preserve">Петровской. - с.111-137. </w:t>
      </w:r>
    </w:p>
    <w:p w:rsidR="008F35A2" w:rsidRPr="0046500A" w:rsidRDefault="008F35A2" w:rsidP="00A162B9">
      <w:pPr>
        <w:pStyle w:val="a1"/>
        <w:tabs>
          <w:tab w:val="clear" w:pos="0"/>
          <w:tab w:val="num" w:pos="709"/>
        </w:tabs>
        <w:ind w:left="709" w:firstLine="11"/>
        <w:jc w:val="left"/>
      </w:pPr>
      <w:r w:rsidRPr="0046500A">
        <w:t>Артемьева Е</w:t>
      </w:r>
      <w:r>
        <w:t xml:space="preserve">.Ю. </w:t>
      </w:r>
      <w:r w:rsidRPr="0046500A">
        <w:t>Основы психологии субъективной семантики/ Под ред</w:t>
      </w:r>
      <w:r>
        <w:t xml:space="preserve">.И.Б. </w:t>
      </w:r>
      <w:r w:rsidRPr="0046500A">
        <w:t xml:space="preserve">Ханиной. - М.: Наука; Смысл, 1999. - 350с. </w:t>
      </w:r>
    </w:p>
    <w:p w:rsidR="008F35A2" w:rsidRPr="0046500A" w:rsidRDefault="008F35A2" w:rsidP="00A162B9">
      <w:pPr>
        <w:pStyle w:val="a1"/>
        <w:tabs>
          <w:tab w:val="clear" w:pos="0"/>
          <w:tab w:val="num" w:pos="709"/>
        </w:tabs>
        <w:ind w:left="709" w:firstLine="11"/>
        <w:jc w:val="left"/>
      </w:pPr>
      <w:r w:rsidRPr="0046500A">
        <w:t>Асмолов А</w:t>
      </w:r>
      <w:r>
        <w:t xml:space="preserve">.Г. </w:t>
      </w:r>
      <w:r w:rsidRPr="0046500A">
        <w:t xml:space="preserve">Психология личности: Принципы общепсихологического анализа. - М.: Смысл, ИЦ"Академия", 2002. - 416с. </w:t>
      </w:r>
    </w:p>
    <w:p w:rsidR="008F35A2" w:rsidRPr="0046500A" w:rsidRDefault="008F35A2" w:rsidP="00A162B9">
      <w:pPr>
        <w:pStyle w:val="a1"/>
        <w:tabs>
          <w:tab w:val="clear" w:pos="0"/>
          <w:tab w:val="num" w:pos="709"/>
        </w:tabs>
        <w:ind w:left="709" w:firstLine="11"/>
        <w:jc w:val="left"/>
      </w:pPr>
      <w:r w:rsidRPr="0046500A">
        <w:t>Асмолов А</w:t>
      </w:r>
      <w:r>
        <w:t xml:space="preserve">.Г., </w:t>
      </w:r>
      <w:r w:rsidRPr="0046500A">
        <w:t>Братусь Б</w:t>
      </w:r>
      <w:r>
        <w:t xml:space="preserve">.С., </w:t>
      </w:r>
      <w:r w:rsidRPr="0046500A">
        <w:t>Зейгарник Б</w:t>
      </w:r>
      <w:r>
        <w:t xml:space="preserve">.В., </w:t>
      </w:r>
      <w:r w:rsidRPr="0046500A">
        <w:t>Петровский В</w:t>
      </w:r>
      <w:r>
        <w:t xml:space="preserve">.А., </w:t>
      </w:r>
      <w:r w:rsidRPr="0046500A">
        <w:t>Субботский Е</w:t>
      </w:r>
      <w:r>
        <w:t xml:space="preserve">.В., </w:t>
      </w:r>
      <w:r w:rsidRPr="0046500A">
        <w:t>Хараш А</w:t>
      </w:r>
      <w:r>
        <w:t xml:space="preserve">.У., </w:t>
      </w:r>
      <w:r w:rsidRPr="0046500A">
        <w:t>Цветкова Л</w:t>
      </w:r>
      <w:r>
        <w:t xml:space="preserve">.С. </w:t>
      </w:r>
      <w:r w:rsidRPr="0046500A">
        <w:t xml:space="preserve">О некоторых перспективах исследования смысловых образований личности // Вопросы психологии. - 1979. - №4. - с.35-45. </w:t>
      </w:r>
    </w:p>
    <w:p w:rsidR="008F35A2" w:rsidRPr="0046500A" w:rsidRDefault="008F35A2" w:rsidP="00A162B9">
      <w:pPr>
        <w:pStyle w:val="a1"/>
        <w:tabs>
          <w:tab w:val="clear" w:pos="0"/>
          <w:tab w:val="num" w:pos="709"/>
        </w:tabs>
        <w:ind w:left="709" w:firstLine="11"/>
        <w:jc w:val="left"/>
      </w:pPr>
      <w:r w:rsidRPr="0046500A">
        <w:t xml:space="preserve">Афанасьев А. Формула любви. - М.: Знание, 1993. - 64с. - (Пед. факультет; №2-3). </w:t>
      </w:r>
    </w:p>
    <w:p w:rsidR="008F35A2" w:rsidRPr="0046500A" w:rsidRDefault="008F35A2" w:rsidP="00A162B9">
      <w:pPr>
        <w:pStyle w:val="a1"/>
        <w:tabs>
          <w:tab w:val="clear" w:pos="0"/>
          <w:tab w:val="num" w:pos="709"/>
        </w:tabs>
        <w:ind w:left="709" w:firstLine="11"/>
        <w:jc w:val="left"/>
      </w:pPr>
      <w:r w:rsidRPr="0046500A">
        <w:t>Ашукин Н</w:t>
      </w:r>
      <w:r>
        <w:t xml:space="preserve">.С. </w:t>
      </w:r>
      <w:r w:rsidRPr="0046500A">
        <w:t>Ашукина М</w:t>
      </w:r>
      <w:r>
        <w:t xml:space="preserve">.Г. </w:t>
      </w:r>
      <w:r w:rsidRPr="0046500A">
        <w:t>Крылатые слова. Литературные цитаты. Образные выражения/ Отв. ред</w:t>
      </w:r>
      <w:r>
        <w:t xml:space="preserve">.В.П. </w:t>
      </w:r>
      <w:r w:rsidRPr="0046500A">
        <w:t>Вомперский, ил</w:t>
      </w:r>
      <w:r>
        <w:t xml:space="preserve">.А.Б. </w:t>
      </w:r>
      <w:r w:rsidRPr="0046500A">
        <w:t xml:space="preserve">Маркевича. - М.: Правда, 1986. - 768с. </w:t>
      </w:r>
    </w:p>
    <w:p w:rsidR="008F35A2" w:rsidRPr="0046500A" w:rsidRDefault="008F35A2" w:rsidP="00A162B9">
      <w:pPr>
        <w:pStyle w:val="a1"/>
        <w:tabs>
          <w:tab w:val="clear" w:pos="0"/>
          <w:tab w:val="num" w:pos="709"/>
        </w:tabs>
        <w:ind w:left="709" w:firstLine="11"/>
        <w:jc w:val="left"/>
      </w:pPr>
      <w:r w:rsidRPr="0046500A">
        <w:t>Бабаева Ю</w:t>
      </w:r>
      <w:r>
        <w:t xml:space="preserve">.Д., </w:t>
      </w:r>
      <w:r w:rsidRPr="0046500A">
        <w:t>Васильев И</w:t>
      </w:r>
      <w:r>
        <w:t xml:space="preserve">.А., </w:t>
      </w:r>
      <w:r w:rsidRPr="0046500A">
        <w:t>Войскунский А</w:t>
      </w:r>
      <w:r>
        <w:t xml:space="preserve">.Е., </w:t>
      </w:r>
      <w:r w:rsidRPr="0046500A">
        <w:t>Тихомиров О</w:t>
      </w:r>
      <w:r>
        <w:t xml:space="preserve">.К. </w:t>
      </w:r>
      <w:r w:rsidRPr="0046500A">
        <w:t xml:space="preserve">Эмоции и проблемы классификации видов мышления // Вестник МГУ. - Серия 14, Психология. - 1999. - №3. - с.42-56. </w:t>
      </w:r>
    </w:p>
    <w:p w:rsidR="008F35A2" w:rsidRPr="0046500A" w:rsidRDefault="008F35A2" w:rsidP="00A162B9">
      <w:pPr>
        <w:pStyle w:val="a1"/>
        <w:tabs>
          <w:tab w:val="clear" w:pos="0"/>
          <w:tab w:val="num" w:pos="709"/>
        </w:tabs>
        <w:ind w:left="709" w:firstLine="11"/>
        <w:jc w:val="left"/>
      </w:pPr>
      <w:r w:rsidRPr="0046500A">
        <w:t xml:space="preserve">Балла О. Власть слова и власть символа // Знание-сила. - 1998. - ноябрь-декабрь. </w:t>
      </w:r>
    </w:p>
    <w:p w:rsidR="008F35A2" w:rsidRPr="0046500A" w:rsidRDefault="008F35A2" w:rsidP="00A162B9">
      <w:pPr>
        <w:pStyle w:val="a1"/>
        <w:tabs>
          <w:tab w:val="clear" w:pos="0"/>
          <w:tab w:val="num" w:pos="709"/>
        </w:tabs>
        <w:ind w:left="709" w:firstLine="11"/>
        <w:jc w:val="left"/>
      </w:pPr>
      <w:r w:rsidRPr="0046500A">
        <w:t>Бархаев Б</w:t>
      </w:r>
      <w:r>
        <w:t xml:space="preserve">.А. </w:t>
      </w:r>
      <w:r w:rsidRPr="0046500A">
        <w:t xml:space="preserve">Психология любви или формула счастья (из редакционной почты). - Вопросы психологии. - 1999. - №4. - с.124-125. </w:t>
      </w:r>
    </w:p>
    <w:p w:rsidR="008F35A2" w:rsidRPr="0046500A" w:rsidRDefault="008F35A2" w:rsidP="00A162B9">
      <w:pPr>
        <w:pStyle w:val="a1"/>
        <w:tabs>
          <w:tab w:val="clear" w:pos="0"/>
          <w:tab w:val="num" w:pos="709"/>
        </w:tabs>
        <w:ind w:left="709" w:firstLine="11"/>
        <w:jc w:val="left"/>
      </w:pPr>
      <w:r w:rsidRPr="0046500A">
        <w:t>Бассин Ф</w:t>
      </w:r>
      <w:r>
        <w:t xml:space="preserve">.В. </w:t>
      </w:r>
      <w:r w:rsidRPr="0046500A">
        <w:t xml:space="preserve">"Значащие" переживания и проблема собственно психологической закономерности // Вопросы психологии. - 1972. - №3. - с.104-124. </w:t>
      </w:r>
    </w:p>
    <w:p w:rsidR="008F35A2" w:rsidRPr="0046500A" w:rsidRDefault="008F35A2" w:rsidP="00A162B9">
      <w:pPr>
        <w:pStyle w:val="a1"/>
        <w:tabs>
          <w:tab w:val="clear" w:pos="0"/>
          <w:tab w:val="num" w:pos="709"/>
        </w:tabs>
        <w:ind w:left="709" w:firstLine="11"/>
        <w:jc w:val="left"/>
      </w:pPr>
      <w:r w:rsidRPr="0046500A">
        <w:t>Беледа Р</w:t>
      </w:r>
      <w:r>
        <w:t xml:space="preserve">.В., </w:t>
      </w:r>
      <w:r w:rsidRPr="0046500A">
        <w:t>Ротина Р</w:t>
      </w:r>
      <w:r>
        <w:t xml:space="preserve">.А. </w:t>
      </w:r>
      <w:r w:rsidRPr="0046500A">
        <w:t xml:space="preserve">Эти непростые супружеские отношения…-Барнаул: Алт. кн. изд-во, 1989. - 184с. </w:t>
      </w:r>
    </w:p>
    <w:p w:rsidR="008F35A2" w:rsidRPr="0046500A" w:rsidRDefault="008F35A2" w:rsidP="00A162B9">
      <w:pPr>
        <w:pStyle w:val="a1"/>
        <w:tabs>
          <w:tab w:val="clear" w:pos="0"/>
          <w:tab w:val="num" w:pos="709"/>
        </w:tabs>
        <w:ind w:left="709" w:firstLine="11"/>
        <w:jc w:val="left"/>
      </w:pPr>
      <w:r w:rsidRPr="0046500A">
        <w:t>Белик А</w:t>
      </w:r>
      <w:r>
        <w:t xml:space="preserve">.А. </w:t>
      </w:r>
      <w:r w:rsidRPr="0046500A">
        <w:t xml:space="preserve">Этнопсихология любви и ненависти // Вестник Ран. - 1993. - Т.63. - №4. - с.298-301. </w:t>
      </w:r>
    </w:p>
    <w:p w:rsidR="008F35A2" w:rsidRPr="0046500A" w:rsidRDefault="008F35A2" w:rsidP="00A162B9">
      <w:pPr>
        <w:pStyle w:val="a1"/>
        <w:tabs>
          <w:tab w:val="clear" w:pos="0"/>
          <w:tab w:val="num" w:pos="709"/>
        </w:tabs>
        <w:ind w:left="709" w:firstLine="11"/>
        <w:jc w:val="left"/>
      </w:pPr>
      <w:r w:rsidRPr="0046500A">
        <w:t>Белинская Е</w:t>
      </w:r>
      <w:r>
        <w:t xml:space="preserve">.П. </w:t>
      </w:r>
      <w:r w:rsidRPr="0046500A">
        <w:t xml:space="preserve">Я-концепция и ценностные ориентации старших подростков в условиях быстрых социальных изменений // Вестник МГУ. - Серия 14, Психология. - 1997. - №4. - с.25-31. </w:t>
      </w:r>
    </w:p>
    <w:p w:rsidR="008F35A2" w:rsidRPr="0046500A" w:rsidRDefault="008F35A2" w:rsidP="00A162B9">
      <w:pPr>
        <w:pStyle w:val="a1"/>
        <w:tabs>
          <w:tab w:val="clear" w:pos="0"/>
          <w:tab w:val="num" w:pos="709"/>
        </w:tabs>
        <w:ind w:left="709" w:firstLine="11"/>
        <w:jc w:val="left"/>
      </w:pPr>
      <w:r w:rsidRPr="0046500A">
        <w:t>Белобрыкина О</w:t>
      </w:r>
      <w:r>
        <w:t xml:space="preserve">.А. </w:t>
      </w:r>
      <w:r w:rsidRPr="0046500A">
        <w:t xml:space="preserve">Влияние социального окружения на развитие самооценки старших дошкольников // Вопросы психологии. - 2001. - №4. - с.31-38. </w:t>
      </w:r>
    </w:p>
    <w:p w:rsidR="008F35A2" w:rsidRPr="0046500A" w:rsidRDefault="008F35A2" w:rsidP="00A162B9">
      <w:pPr>
        <w:pStyle w:val="a1"/>
        <w:tabs>
          <w:tab w:val="clear" w:pos="0"/>
          <w:tab w:val="num" w:pos="709"/>
        </w:tabs>
        <w:ind w:left="709" w:firstLine="11"/>
        <w:jc w:val="left"/>
      </w:pPr>
      <w:r w:rsidRPr="0046500A">
        <w:t>Бендас Т</w:t>
      </w:r>
      <w:r>
        <w:t xml:space="preserve">.В. </w:t>
      </w:r>
      <w:r w:rsidRPr="0046500A">
        <w:t xml:space="preserve">Гендерные исследования лидерства // Вопросы психологии. - 2001. - №1. - с.87-96. </w:t>
      </w:r>
    </w:p>
    <w:p w:rsidR="008F35A2" w:rsidRPr="0046500A" w:rsidRDefault="008F35A2" w:rsidP="00A162B9">
      <w:pPr>
        <w:pStyle w:val="a1"/>
        <w:tabs>
          <w:tab w:val="clear" w:pos="0"/>
          <w:tab w:val="num" w:pos="709"/>
        </w:tabs>
        <w:ind w:left="709" w:firstLine="11"/>
        <w:jc w:val="left"/>
      </w:pPr>
      <w:r w:rsidRPr="0046500A">
        <w:t>Бердяев Н</w:t>
      </w:r>
      <w:r>
        <w:t xml:space="preserve">.А. </w:t>
      </w:r>
      <w:r w:rsidRPr="0046500A">
        <w:t xml:space="preserve">Самопознание: опыт философской автобиографии. - М.: Книга. 1991. - 345с. </w:t>
      </w:r>
    </w:p>
    <w:p w:rsidR="008F35A2" w:rsidRPr="0046500A" w:rsidRDefault="008F35A2" w:rsidP="00A162B9">
      <w:pPr>
        <w:pStyle w:val="a1"/>
        <w:tabs>
          <w:tab w:val="clear" w:pos="0"/>
          <w:tab w:val="num" w:pos="709"/>
        </w:tabs>
        <w:ind w:left="709" w:firstLine="11"/>
        <w:jc w:val="left"/>
      </w:pPr>
      <w:r w:rsidRPr="0046500A">
        <w:t>Берестнев Г</w:t>
      </w:r>
      <w:r>
        <w:t xml:space="preserve">.И. </w:t>
      </w:r>
      <w:r w:rsidRPr="0046500A">
        <w:t xml:space="preserve">Зов несказанного: язык в его отношении к трансцендентным смыслам // Человек. - 1996. - №1. </w:t>
      </w:r>
    </w:p>
    <w:p w:rsidR="008F35A2" w:rsidRPr="0046500A" w:rsidRDefault="008F35A2" w:rsidP="00A162B9">
      <w:pPr>
        <w:pStyle w:val="a1"/>
        <w:tabs>
          <w:tab w:val="clear" w:pos="0"/>
          <w:tab w:val="num" w:pos="709"/>
        </w:tabs>
        <w:ind w:left="709" w:firstLine="11"/>
        <w:jc w:val="left"/>
      </w:pPr>
      <w:r w:rsidRPr="0046500A">
        <w:t xml:space="preserve">Берн Ш. Гендерная психология. - СПб.: прайм - ЕВРОЗНАК, 2001. - 320с. - (Секреты психологии). </w:t>
      </w:r>
    </w:p>
    <w:p w:rsidR="008F35A2" w:rsidRPr="0046500A" w:rsidRDefault="008F35A2" w:rsidP="00A162B9">
      <w:pPr>
        <w:pStyle w:val="a1"/>
        <w:tabs>
          <w:tab w:val="clear" w:pos="0"/>
          <w:tab w:val="num" w:pos="709"/>
        </w:tabs>
        <w:ind w:left="709" w:firstLine="11"/>
        <w:jc w:val="left"/>
      </w:pPr>
      <w:r w:rsidRPr="0046500A">
        <w:t xml:space="preserve">Берн Э. Игры, в которые играют люди. Психология человеческих взаимоотношений; Люди, которые играют в игры. Психология человеческой судьбы. - СПб.: Лениздат, 1992. - 378с. </w:t>
      </w:r>
    </w:p>
    <w:p w:rsidR="008F35A2" w:rsidRPr="0046500A" w:rsidRDefault="008F35A2" w:rsidP="00A162B9">
      <w:pPr>
        <w:pStyle w:val="a1"/>
        <w:tabs>
          <w:tab w:val="clear" w:pos="0"/>
          <w:tab w:val="num" w:pos="709"/>
        </w:tabs>
        <w:ind w:left="709" w:firstLine="11"/>
        <w:jc w:val="left"/>
      </w:pPr>
      <w:r w:rsidRPr="0046500A">
        <w:t xml:space="preserve">Берн Э. Секс в человеческой любви/ Пер. с англ. - М.: Московский кадровый центр, 1990. - 113с. </w:t>
      </w:r>
    </w:p>
    <w:p w:rsidR="008F35A2" w:rsidRPr="0046500A" w:rsidRDefault="008F35A2" w:rsidP="00A162B9">
      <w:pPr>
        <w:pStyle w:val="a1"/>
        <w:tabs>
          <w:tab w:val="clear" w:pos="0"/>
          <w:tab w:val="num" w:pos="709"/>
        </w:tabs>
        <w:ind w:left="709" w:firstLine="11"/>
        <w:jc w:val="left"/>
      </w:pPr>
      <w:r w:rsidRPr="0046500A">
        <w:t>Блинникова И</w:t>
      </w:r>
      <w:r>
        <w:t xml:space="preserve">.В. </w:t>
      </w:r>
      <w:r w:rsidRPr="0046500A">
        <w:t xml:space="preserve">Роль зрительного опыта в раннем психологическом развитии детей // Психологический журнал. - 2000. - Т.21. - №3. - с.49-69. </w:t>
      </w:r>
    </w:p>
    <w:p w:rsidR="008F35A2" w:rsidRPr="0046500A" w:rsidRDefault="008F35A2" w:rsidP="00A162B9">
      <w:pPr>
        <w:pStyle w:val="a1"/>
        <w:tabs>
          <w:tab w:val="clear" w:pos="0"/>
          <w:tab w:val="num" w:pos="709"/>
        </w:tabs>
        <w:ind w:left="709" w:firstLine="11"/>
        <w:jc w:val="left"/>
      </w:pPr>
      <w:r w:rsidRPr="0046500A">
        <w:t>Бодалев А</w:t>
      </w:r>
      <w:r>
        <w:t xml:space="preserve">.А. </w:t>
      </w:r>
      <w:r w:rsidRPr="0046500A">
        <w:t xml:space="preserve">Восприятие и понимание человека человеком. - М.: Изд-во Моск. ун-та, 1982. - 200с. </w:t>
      </w:r>
    </w:p>
    <w:p w:rsidR="008F35A2" w:rsidRPr="0046500A" w:rsidRDefault="008F35A2" w:rsidP="00A162B9">
      <w:pPr>
        <w:pStyle w:val="a1"/>
        <w:tabs>
          <w:tab w:val="clear" w:pos="0"/>
          <w:tab w:val="num" w:pos="709"/>
        </w:tabs>
        <w:ind w:left="709" w:firstLine="11"/>
        <w:jc w:val="left"/>
      </w:pPr>
      <w:r w:rsidRPr="0046500A">
        <w:t>Бодалев А</w:t>
      </w:r>
      <w:r>
        <w:t xml:space="preserve">.А. </w:t>
      </w:r>
      <w:r w:rsidRPr="0046500A">
        <w:t xml:space="preserve">Психология общения. - М.: Институт практической психологии, Воронеж: НПО "Модек", 1996. - 256с. </w:t>
      </w:r>
    </w:p>
    <w:p w:rsidR="008F35A2" w:rsidRPr="0046500A" w:rsidRDefault="008F35A2" w:rsidP="00A162B9">
      <w:pPr>
        <w:pStyle w:val="a1"/>
        <w:tabs>
          <w:tab w:val="clear" w:pos="0"/>
          <w:tab w:val="num" w:pos="709"/>
        </w:tabs>
        <w:ind w:left="709" w:firstLine="11"/>
        <w:jc w:val="left"/>
      </w:pPr>
      <w:r w:rsidRPr="0046500A">
        <w:t>Бодров В</w:t>
      </w:r>
      <w:r>
        <w:t xml:space="preserve">.А., </w:t>
      </w:r>
      <w:r w:rsidRPr="0046500A">
        <w:t>Ложкин Г</w:t>
      </w:r>
      <w:r>
        <w:t xml:space="preserve">.В., </w:t>
      </w:r>
      <w:r w:rsidRPr="0046500A">
        <w:t>Плющ А</w:t>
      </w:r>
      <w:r>
        <w:t xml:space="preserve">.Н. </w:t>
      </w:r>
      <w:r w:rsidRPr="0046500A">
        <w:t xml:space="preserve">Нелинейная модель мотивационнной сферы личности // Психологический журнал. - 2001. - №2. - Т.22. - с.90-99. </w:t>
      </w:r>
    </w:p>
    <w:p w:rsidR="008F35A2" w:rsidRPr="0046500A" w:rsidRDefault="008F35A2" w:rsidP="00A162B9">
      <w:pPr>
        <w:pStyle w:val="a1"/>
        <w:tabs>
          <w:tab w:val="clear" w:pos="0"/>
          <w:tab w:val="num" w:pos="709"/>
        </w:tabs>
        <w:ind w:left="709" w:firstLine="11"/>
        <w:jc w:val="left"/>
      </w:pPr>
      <w:r w:rsidRPr="0046500A">
        <w:t>Божович Л</w:t>
      </w:r>
      <w:r>
        <w:t xml:space="preserve">.И. </w:t>
      </w:r>
      <w:r w:rsidRPr="0046500A">
        <w:t xml:space="preserve">Избранные психологические труды. Проблемы формирования личности/ под ред. Фельдштейна. - М.: Международная педагогическая академия, 1995. - с. 20-56. </w:t>
      </w:r>
    </w:p>
    <w:p w:rsidR="008F35A2" w:rsidRPr="0046500A" w:rsidRDefault="008F35A2" w:rsidP="00A162B9">
      <w:pPr>
        <w:pStyle w:val="a1"/>
        <w:tabs>
          <w:tab w:val="clear" w:pos="0"/>
          <w:tab w:val="num" w:pos="709"/>
        </w:tabs>
        <w:ind w:left="709" w:firstLine="11"/>
        <w:jc w:val="left"/>
      </w:pPr>
      <w:r w:rsidRPr="0046500A">
        <w:t>Бойко В</w:t>
      </w:r>
      <w:r>
        <w:t xml:space="preserve">.В. </w:t>
      </w:r>
      <w:r w:rsidRPr="0046500A">
        <w:t xml:space="preserve">Энергия эмоций в общении: взгляд на себя и на других. - М.: Информационно-издательский дом "Филинъ", 1996. - 472с. </w:t>
      </w:r>
    </w:p>
    <w:p w:rsidR="008F35A2" w:rsidRPr="0046500A" w:rsidRDefault="008F35A2" w:rsidP="00A162B9">
      <w:pPr>
        <w:pStyle w:val="a1"/>
        <w:tabs>
          <w:tab w:val="clear" w:pos="0"/>
          <w:tab w:val="num" w:pos="709"/>
        </w:tabs>
        <w:ind w:left="709" w:firstLine="11"/>
        <w:jc w:val="left"/>
      </w:pPr>
      <w:r w:rsidRPr="0046500A">
        <w:t>Большой толковый психологический словарь/ Ребер Артур (</w:t>
      </w:r>
      <w:r w:rsidRPr="0046500A">
        <w:rPr>
          <w:lang w:val="en-US"/>
        </w:rPr>
        <w:t>Penguin</w:t>
      </w:r>
      <w:r w:rsidRPr="0046500A">
        <w:t xml:space="preserve">). Том 1 (А-О): Пер. с англ. - М.: Вече, АСТ, 2000, с.419-420. </w:t>
      </w:r>
    </w:p>
    <w:p w:rsidR="008F35A2" w:rsidRPr="005A64D9" w:rsidRDefault="008F35A2" w:rsidP="00A162B9">
      <w:pPr>
        <w:pStyle w:val="a1"/>
        <w:tabs>
          <w:tab w:val="clear" w:pos="0"/>
          <w:tab w:val="num" w:pos="709"/>
        </w:tabs>
        <w:ind w:left="709" w:firstLine="11"/>
        <w:jc w:val="left"/>
      </w:pPr>
      <w:r w:rsidRPr="0046500A">
        <w:t>Борисов А</w:t>
      </w:r>
      <w:r>
        <w:t xml:space="preserve">.Ю. </w:t>
      </w:r>
      <w:r w:rsidRPr="0046500A">
        <w:t>Роскошь человеческого общения. - М</w:t>
      </w:r>
      <w:r w:rsidRPr="005A64D9">
        <w:t xml:space="preserve">.: </w:t>
      </w:r>
      <w:r w:rsidRPr="0046500A">
        <w:rPr>
          <w:lang w:val="en-US"/>
        </w:rPr>
        <w:t>RISK</w:t>
      </w:r>
      <w:r w:rsidRPr="005A64D9">
        <w:t xml:space="preserve">, 1997. - </w:t>
      </w:r>
      <w:r w:rsidRPr="0046500A">
        <w:t>с</w:t>
      </w:r>
      <w:r w:rsidRPr="005A64D9">
        <w:t xml:space="preserve">.51-55. </w:t>
      </w:r>
    </w:p>
    <w:p w:rsidR="008F35A2" w:rsidRPr="0046500A" w:rsidRDefault="008F35A2" w:rsidP="00A162B9">
      <w:pPr>
        <w:pStyle w:val="a1"/>
        <w:tabs>
          <w:tab w:val="clear" w:pos="0"/>
          <w:tab w:val="num" w:pos="709"/>
        </w:tabs>
        <w:ind w:left="709" w:firstLine="11"/>
        <w:jc w:val="left"/>
      </w:pPr>
      <w:r w:rsidRPr="0046500A">
        <w:t>Боярский А</w:t>
      </w:r>
      <w:r>
        <w:t xml:space="preserve">.Н., </w:t>
      </w:r>
      <w:r w:rsidRPr="0046500A">
        <w:t>Лапа В</w:t>
      </w:r>
      <w:r>
        <w:t xml:space="preserve">.В., </w:t>
      </w:r>
      <w:r w:rsidRPr="0046500A">
        <w:t>Обознов А</w:t>
      </w:r>
      <w:r>
        <w:t xml:space="preserve">.А. </w:t>
      </w:r>
      <w:r w:rsidRPr="0046500A">
        <w:t xml:space="preserve">Психологическое обоснование использования цветового кодирования на многофункциональных дисплеях // Психологический журнал. - 1999. - Т. 20. - №5. - с.75-80. </w:t>
      </w:r>
    </w:p>
    <w:p w:rsidR="008F35A2" w:rsidRPr="0046500A" w:rsidRDefault="008F35A2" w:rsidP="00A162B9">
      <w:pPr>
        <w:pStyle w:val="a1"/>
        <w:tabs>
          <w:tab w:val="clear" w:pos="0"/>
          <w:tab w:val="num" w:pos="709"/>
        </w:tabs>
        <w:ind w:left="709" w:firstLine="11"/>
        <w:jc w:val="left"/>
      </w:pPr>
      <w:r w:rsidRPr="0046500A">
        <w:t>Бреслав Г</w:t>
      </w:r>
      <w:r>
        <w:t xml:space="preserve">.М., </w:t>
      </w:r>
      <w:r w:rsidRPr="0046500A">
        <w:t>Хасан И</w:t>
      </w:r>
      <w:r>
        <w:t xml:space="preserve">.Б. </w:t>
      </w:r>
      <w:r w:rsidRPr="0046500A">
        <w:t xml:space="preserve">Половые различия и современное школьное образование // Вопросы психологии. - 199. - №3-с.64-69. </w:t>
      </w:r>
    </w:p>
    <w:p w:rsidR="008F35A2" w:rsidRPr="0046500A" w:rsidRDefault="008F35A2" w:rsidP="00A162B9">
      <w:pPr>
        <w:pStyle w:val="a1"/>
        <w:tabs>
          <w:tab w:val="clear" w:pos="0"/>
          <w:tab w:val="num" w:pos="709"/>
        </w:tabs>
        <w:ind w:left="709" w:firstLine="11"/>
        <w:jc w:val="left"/>
      </w:pPr>
      <w:r w:rsidRPr="0046500A">
        <w:t>Бриггс Ч</w:t>
      </w:r>
      <w:r>
        <w:t xml:space="preserve">.Л. </w:t>
      </w:r>
      <w:r w:rsidRPr="0046500A">
        <w:t>Учимся спрашивать. - Пер. с англ. Н</w:t>
      </w:r>
      <w:r>
        <w:t xml:space="preserve">.В. </w:t>
      </w:r>
      <w:r w:rsidRPr="0046500A">
        <w:t xml:space="preserve">Веселковой. </w:t>
      </w:r>
    </w:p>
    <w:p w:rsidR="008F35A2" w:rsidRPr="0046500A" w:rsidRDefault="008F35A2" w:rsidP="00A162B9">
      <w:pPr>
        <w:pStyle w:val="a1"/>
        <w:tabs>
          <w:tab w:val="clear" w:pos="0"/>
          <w:tab w:val="num" w:pos="709"/>
        </w:tabs>
        <w:ind w:left="709" w:firstLine="11"/>
        <w:jc w:val="left"/>
      </w:pPr>
      <w:r w:rsidRPr="0046500A">
        <w:t>Бубнова С</w:t>
      </w:r>
      <w:r>
        <w:t xml:space="preserve">.С. </w:t>
      </w:r>
      <w:r w:rsidRPr="0046500A">
        <w:t xml:space="preserve">Ценностные ориентации личности как многомерная нелинейная система // Психологический журнал. - 1999. - Т. 20. - №5. - с.38-44. </w:t>
      </w:r>
    </w:p>
    <w:p w:rsidR="008F35A2" w:rsidRPr="0046500A" w:rsidRDefault="008F35A2" w:rsidP="00A162B9">
      <w:pPr>
        <w:pStyle w:val="a1"/>
        <w:tabs>
          <w:tab w:val="clear" w:pos="0"/>
          <w:tab w:val="num" w:pos="709"/>
        </w:tabs>
        <w:ind w:left="709" w:firstLine="11"/>
        <w:jc w:val="left"/>
      </w:pPr>
      <w:r w:rsidRPr="0046500A">
        <w:t>Бурлачук Л</w:t>
      </w:r>
      <w:r>
        <w:t xml:space="preserve">.Ф., </w:t>
      </w:r>
      <w:r w:rsidRPr="0046500A">
        <w:t>Коростелева Л</w:t>
      </w:r>
      <w:r>
        <w:t xml:space="preserve">.А. </w:t>
      </w:r>
      <w:r w:rsidRPr="0046500A">
        <w:t xml:space="preserve">Психологические особенности лиц, испытывающих затруднения при вступлении в брак // Психологический журнал. - 1995. - Т.16. - №3. - с.137-145. </w:t>
      </w:r>
    </w:p>
    <w:p w:rsidR="008F35A2" w:rsidRPr="0046500A" w:rsidRDefault="008F35A2" w:rsidP="00A162B9">
      <w:pPr>
        <w:pStyle w:val="a1"/>
        <w:tabs>
          <w:tab w:val="clear" w:pos="0"/>
          <w:tab w:val="num" w:pos="709"/>
        </w:tabs>
        <w:ind w:left="709" w:firstLine="11"/>
        <w:jc w:val="left"/>
      </w:pPr>
      <w:r w:rsidRPr="0046500A">
        <w:t>Буякас Т</w:t>
      </w:r>
      <w:r>
        <w:t xml:space="preserve">.М. </w:t>
      </w:r>
      <w:r w:rsidRPr="0046500A">
        <w:t xml:space="preserve">Личное развитие в условиях работы самопонимания, опосредованной символами // Вопросы психологии. - 2000. - №1. - с.96-108. </w:t>
      </w:r>
    </w:p>
    <w:p w:rsidR="008F35A2" w:rsidRPr="0046500A" w:rsidRDefault="008F35A2" w:rsidP="00A162B9">
      <w:pPr>
        <w:pStyle w:val="a1"/>
        <w:tabs>
          <w:tab w:val="clear" w:pos="0"/>
          <w:tab w:val="num" w:pos="709"/>
        </w:tabs>
        <w:ind w:left="709" w:firstLine="11"/>
        <w:jc w:val="left"/>
      </w:pPr>
      <w:r w:rsidRPr="0046500A">
        <w:t>Буякас Т</w:t>
      </w:r>
      <w:r>
        <w:t xml:space="preserve">.М., </w:t>
      </w:r>
      <w:r w:rsidRPr="0046500A">
        <w:t>Зевина О</w:t>
      </w:r>
      <w:r>
        <w:t xml:space="preserve">.Г. </w:t>
      </w:r>
      <w:r w:rsidRPr="0046500A">
        <w:t xml:space="preserve">Внутренняя активность субъекта в процессе амплификации индивидуального сознания // Вопросы психологии. - 1999. - №5. - с.50-61. </w:t>
      </w:r>
    </w:p>
    <w:p w:rsidR="008F35A2" w:rsidRPr="0046500A" w:rsidRDefault="008F35A2" w:rsidP="00A162B9">
      <w:pPr>
        <w:pStyle w:val="a1"/>
        <w:tabs>
          <w:tab w:val="clear" w:pos="0"/>
          <w:tab w:val="num" w:pos="709"/>
        </w:tabs>
        <w:ind w:left="709" w:firstLine="11"/>
        <w:jc w:val="left"/>
      </w:pPr>
      <w:r w:rsidRPr="0046500A">
        <w:t>Буякас Т</w:t>
      </w:r>
      <w:r>
        <w:t xml:space="preserve">.М., </w:t>
      </w:r>
      <w:r w:rsidRPr="0046500A">
        <w:t>Зевина О</w:t>
      </w:r>
      <w:r>
        <w:t xml:space="preserve">.Г. </w:t>
      </w:r>
      <w:r w:rsidRPr="0046500A">
        <w:t xml:space="preserve">Общечеловеческие ценности в индивидуальном сознании // Вопросы психологии. - 1997. - №5. - с.44-56. </w:t>
      </w:r>
    </w:p>
    <w:p w:rsidR="008F35A2" w:rsidRPr="0046500A" w:rsidRDefault="008F35A2" w:rsidP="00A162B9">
      <w:pPr>
        <w:pStyle w:val="a1"/>
        <w:tabs>
          <w:tab w:val="clear" w:pos="0"/>
          <w:tab w:val="num" w:pos="709"/>
        </w:tabs>
        <w:ind w:left="709" w:firstLine="11"/>
        <w:jc w:val="left"/>
      </w:pPr>
      <w:r w:rsidRPr="0046500A">
        <w:t>Вартанов А</w:t>
      </w:r>
      <w:r>
        <w:t xml:space="preserve">.В., </w:t>
      </w:r>
      <w:r w:rsidRPr="0046500A">
        <w:t>Игуен Б</w:t>
      </w:r>
      <w:r>
        <w:t xml:space="preserve">.Т. </w:t>
      </w:r>
      <w:r w:rsidRPr="0046500A">
        <w:t xml:space="preserve">Формирование семантического цветового пространства при усвоении иностранного языка // Вестник МГУ. - Серия 14, Психология. - 1995. - №2. - с.29-33. </w:t>
      </w:r>
    </w:p>
    <w:p w:rsidR="008F35A2" w:rsidRPr="0046500A" w:rsidRDefault="008F35A2" w:rsidP="00A162B9">
      <w:pPr>
        <w:pStyle w:val="a1"/>
        <w:tabs>
          <w:tab w:val="clear" w:pos="0"/>
          <w:tab w:val="num" w:pos="709"/>
        </w:tabs>
        <w:ind w:left="709" w:firstLine="11"/>
        <w:jc w:val="left"/>
      </w:pPr>
      <w:r w:rsidRPr="0046500A">
        <w:t>Вартанова И</w:t>
      </w:r>
      <w:r>
        <w:t xml:space="preserve">.И. </w:t>
      </w:r>
      <w:r w:rsidRPr="0046500A">
        <w:t xml:space="preserve">К проблеме диагностики мотивации // Вестник МГУ. - Серия 14, Психология. - 1998. - №2. - с.80-87. </w:t>
      </w:r>
    </w:p>
    <w:p w:rsidR="008F35A2" w:rsidRPr="0046500A" w:rsidRDefault="008F35A2" w:rsidP="00A162B9">
      <w:pPr>
        <w:pStyle w:val="a1"/>
        <w:tabs>
          <w:tab w:val="clear" w:pos="0"/>
          <w:tab w:val="num" w:pos="709"/>
        </w:tabs>
        <w:ind w:left="709" w:firstLine="11"/>
        <w:jc w:val="left"/>
      </w:pPr>
      <w:r w:rsidRPr="0046500A">
        <w:t>Васильева Н</w:t>
      </w:r>
      <w:r>
        <w:t xml:space="preserve">.А. </w:t>
      </w:r>
      <w:r w:rsidRPr="0046500A">
        <w:t xml:space="preserve">Гуманистические и естественно-научные парадигмы в современных исследованиях эмоций // Психологический журнал. - Т.13. - 1992. - №6. - с.80-89. </w:t>
      </w:r>
    </w:p>
    <w:p w:rsidR="008F35A2" w:rsidRPr="0046500A" w:rsidRDefault="008F35A2" w:rsidP="00A162B9">
      <w:pPr>
        <w:pStyle w:val="a1"/>
        <w:tabs>
          <w:tab w:val="clear" w:pos="0"/>
          <w:tab w:val="num" w:pos="709"/>
        </w:tabs>
        <w:ind w:left="709" w:firstLine="11"/>
        <w:jc w:val="left"/>
      </w:pPr>
      <w:r w:rsidRPr="0046500A">
        <w:t>Василюк Ф</w:t>
      </w:r>
      <w:r>
        <w:t xml:space="preserve">.Е. </w:t>
      </w:r>
      <w:r w:rsidRPr="0046500A">
        <w:t xml:space="preserve">Методологический анализ в психологии. - М.: МГППУ; Смысл, 2003. - 240с. </w:t>
      </w:r>
    </w:p>
    <w:p w:rsidR="008F35A2" w:rsidRPr="0046500A" w:rsidRDefault="008F35A2" w:rsidP="00A162B9">
      <w:pPr>
        <w:pStyle w:val="a1"/>
        <w:tabs>
          <w:tab w:val="clear" w:pos="0"/>
          <w:tab w:val="num" w:pos="709"/>
        </w:tabs>
        <w:ind w:left="709" w:firstLine="11"/>
        <w:jc w:val="left"/>
      </w:pPr>
      <w:r w:rsidRPr="0046500A">
        <w:t>Василюк Е</w:t>
      </w:r>
      <w:r>
        <w:t xml:space="preserve">.Ф. </w:t>
      </w:r>
      <w:r w:rsidRPr="0046500A">
        <w:t xml:space="preserve">Структура образа // Вопросы психологии. - 1993. - №5. - с.5-20. </w:t>
      </w:r>
    </w:p>
    <w:p w:rsidR="008F35A2" w:rsidRPr="0046500A" w:rsidRDefault="008F35A2" w:rsidP="00A162B9">
      <w:pPr>
        <w:pStyle w:val="a1"/>
        <w:tabs>
          <w:tab w:val="clear" w:pos="0"/>
          <w:tab w:val="num" w:pos="709"/>
        </w:tabs>
        <w:ind w:left="709" w:firstLine="11"/>
        <w:jc w:val="left"/>
      </w:pPr>
      <w:r w:rsidRPr="0046500A">
        <w:t>Василюк Ф</w:t>
      </w:r>
      <w:r>
        <w:t xml:space="preserve">.Е. </w:t>
      </w:r>
      <w:r w:rsidRPr="0046500A">
        <w:t xml:space="preserve">Жизненный мир и кризис: типологический анализ критических ситуаций // Психологический журнал. - Т.16. - 1995. - №3. - с.90-102. </w:t>
      </w:r>
    </w:p>
    <w:p w:rsidR="008F35A2" w:rsidRPr="0046500A" w:rsidRDefault="008F35A2" w:rsidP="00A162B9">
      <w:pPr>
        <w:pStyle w:val="a1"/>
        <w:tabs>
          <w:tab w:val="clear" w:pos="0"/>
          <w:tab w:val="num" w:pos="709"/>
        </w:tabs>
        <w:ind w:left="709" w:firstLine="11"/>
        <w:jc w:val="left"/>
      </w:pPr>
      <w:r w:rsidRPr="0046500A">
        <w:t>Василюк Ф</w:t>
      </w:r>
      <w:r>
        <w:t xml:space="preserve">.Е. </w:t>
      </w:r>
      <w:r w:rsidRPr="0046500A">
        <w:t xml:space="preserve">Типология переживания различных критических ситуаций // Психологический журнал. - Т.16. - 1995. - №5. - с.104-114. </w:t>
      </w:r>
    </w:p>
    <w:p w:rsidR="008F35A2" w:rsidRPr="0046500A" w:rsidRDefault="008F35A2" w:rsidP="00A162B9">
      <w:pPr>
        <w:pStyle w:val="a1"/>
        <w:tabs>
          <w:tab w:val="clear" w:pos="0"/>
          <w:tab w:val="num" w:pos="709"/>
        </w:tabs>
        <w:ind w:left="709" w:firstLine="11"/>
        <w:jc w:val="left"/>
      </w:pPr>
      <w:r w:rsidRPr="0046500A">
        <w:t xml:space="preserve">Вейнингер О. Пол и характер. - М.: Терра, 1992. - 480с. </w:t>
      </w:r>
    </w:p>
    <w:p w:rsidR="008F35A2" w:rsidRPr="0046500A" w:rsidRDefault="008F35A2" w:rsidP="00A162B9">
      <w:pPr>
        <w:pStyle w:val="a1"/>
        <w:tabs>
          <w:tab w:val="clear" w:pos="0"/>
          <w:tab w:val="num" w:pos="709"/>
        </w:tabs>
        <w:ind w:left="709" w:firstLine="11"/>
        <w:jc w:val="left"/>
      </w:pPr>
      <w:r w:rsidRPr="0046500A">
        <w:t>Визгина А</w:t>
      </w:r>
      <w:r>
        <w:t xml:space="preserve">.В., </w:t>
      </w:r>
      <w:r w:rsidRPr="0046500A">
        <w:t>Пантилеев С</w:t>
      </w:r>
      <w:r>
        <w:t xml:space="preserve">.Р. </w:t>
      </w:r>
      <w:r w:rsidRPr="0046500A">
        <w:t xml:space="preserve">Проявление личностных особенностей в самоописаниях мужчин и женщин // Вопросы психологии. - 2001. - №3. - с.91-101. </w:t>
      </w:r>
    </w:p>
    <w:p w:rsidR="008F35A2" w:rsidRPr="0046500A" w:rsidRDefault="008F35A2" w:rsidP="00A162B9">
      <w:pPr>
        <w:pStyle w:val="a1"/>
        <w:tabs>
          <w:tab w:val="clear" w:pos="0"/>
          <w:tab w:val="num" w:pos="709"/>
        </w:tabs>
        <w:ind w:left="709" w:firstLine="11"/>
        <w:jc w:val="left"/>
      </w:pPr>
      <w:r w:rsidRPr="0046500A">
        <w:t xml:space="preserve">Виилма Л. Душевный свет. - Екатеринбург: М-Фактория, 2000. - 302с. </w:t>
      </w:r>
    </w:p>
    <w:p w:rsidR="008F35A2" w:rsidRPr="0046500A" w:rsidRDefault="008F35A2" w:rsidP="00A162B9">
      <w:pPr>
        <w:pStyle w:val="a1"/>
        <w:tabs>
          <w:tab w:val="clear" w:pos="0"/>
          <w:tab w:val="num" w:pos="709"/>
        </w:tabs>
        <w:ind w:left="709" w:firstLine="11"/>
        <w:jc w:val="left"/>
      </w:pPr>
      <w:r w:rsidRPr="0046500A">
        <w:t>Вильданова А</w:t>
      </w:r>
      <w:r>
        <w:t xml:space="preserve">.А., </w:t>
      </w:r>
      <w:r w:rsidRPr="0046500A">
        <w:t>Алавидзе Т</w:t>
      </w:r>
      <w:r>
        <w:t xml:space="preserve">.Л., </w:t>
      </w:r>
      <w:r w:rsidRPr="0046500A">
        <w:t>Антонюк Е</w:t>
      </w:r>
      <w:r>
        <w:t xml:space="preserve">.В. </w:t>
      </w:r>
      <w:r w:rsidRPr="0046500A">
        <w:t xml:space="preserve">Восприятие частного предпринимательства и частных предпринимателей // Вестник МГУ. - Серия 14, Психология. - 1997. - №4. - с.65-72. </w:t>
      </w:r>
    </w:p>
    <w:p w:rsidR="008F35A2" w:rsidRPr="0046500A" w:rsidRDefault="008F35A2" w:rsidP="00A162B9">
      <w:pPr>
        <w:pStyle w:val="a1"/>
        <w:tabs>
          <w:tab w:val="clear" w:pos="0"/>
          <w:tab w:val="num" w:pos="709"/>
        </w:tabs>
        <w:ind w:left="709" w:firstLine="11"/>
        <w:jc w:val="left"/>
      </w:pPr>
      <w:r w:rsidRPr="0046500A">
        <w:t>Вилюнас В</w:t>
      </w:r>
      <w:r>
        <w:t xml:space="preserve">.К. </w:t>
      </w:r>
      <w:r w:rsidRPr="0046500A">
        <w:t xml:space="preserve">Инстинкт в свете эмоциональной концепции мотивации // Вестник МГУ. - Серия 14, Психология. - 1997. - №1. - с.3-13. </w:t>
      </w:r>
    </w:p>
    <w:p w:rsidR="008F35A2" w:rsidRPr="0046500A" w:rsidRDefault="008F35A2" w:rsidP="00A162B9">
      <w:pPr>
        <w:pStyle w:val="a1"/>
        <w:tabs>
          <w:tab w:val="clear" w:pos="0"/>
          <w:tab w:val="num" w:pos="709"/>
        </w:tabs>
        <w:ind w:left="709" w:firstLine="11"/>
        <w:jc w:val="left"/>
      </w:pPr>
      <w:r w:rsidRPr="0046500A">
        <w:t>Вилюнас В</w:t>
      </w:r>
      <w:r>
        <w:t xml:space="preserve">.К. </w:t>
      </w:r>
      <w:r w:rsidRPr="0046500A">
        <w:t>Основные проблемы психологической теории эмоций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с.3-28. </w:t>
      </w:r>
    </w:p>
    <w:p w:rsidR="008F35A2" w:rsidRPr="0046500A" w:rsidRDefault="008F35A2" w:rsidP="00A162B9">
      <w:pPr>
        <w:pStyle w:val="a1"/>
        <w:tabs>
          <w:tab w:val="clear" w:pos="0"/>
          <w:tab w:val="num" w:pos="709"/>
        </w:tabs>
        <w:ind w:left="709" w:firstLine="11"/>
        <w:jc w:val="left"/>
      </w:pPr>
      <w:r w:rsidRPr="0046500A">
        <w:t>Вилюнас В</w:t>
      </w:r>
      <w:r>
        <w:t xml:space="preserve">.К. </w:t>
      </w:r>
      <w:r w:rsidRPr="0046500A">
        <w:t xml:space="preserve">Психологические механизмы мотивации человека. - М.: Издательство МГУ, 1990. - 288с. </w:t>
      </w:r>
    </w:p>
    <w:p w:rsidR="008F35A2" w:rsidRPr="0046500A" w:rsidRDefault="008F35A2" w:rsidP="00A162B9">
      <w:pPr>
        <w:pStyle w:val="a1"/>
        <w:tabs>
          <w:tab w:val="clear" w:pos="0"/>
          <w:tab w:val="num" w:pos="709"/>
        </w:tabs>
        <w:ind w:left="709" w:firstLine="11"/>
        <w:jc w:val="left"/>
      </w:pPr>
      <w:r w:rsidRPr="0046500A">
        <w:t>Вилюнас В</w:t>
      </w:r>
      <w:r>
        <w:t xml:space="preserve">.К. </w:t>
      </w:r>
      <w:r w:rsidRPr="0046500A">
        <w:t>Психология эмоциональных явлений/ Под ред. О</w:t>
      </w:r>
      <w:r>
        <w:t xml:space="preserve">.В. </w:t>
      </w:r>
      <w:r w:rsidRPr="0046500A">
        <w:t xml:space="preserve">Овчинниковой. - М.: Изд-во Моск. ун-та, 1976. - 142с. </w:t>
      </w:r>
    </w:p>
    <w:p w:rsidR="008F35A2" w:rsidRPr="0046500A" w:rsidRDefault="008F35A2" w:rsidP="00A162B9">
      <w:pPr>
        <w:pStyle w:val="a1"/>
        <w:tabs>
          <w:tab w:val="clear" w:pos="0"/>
          <w:tab w:val="num" w:pos="709"/>
        </w:tabs>
        <w:ind w:left="709" w:firstLine="11"/>
        <w:jc w:val="left"/>
      </w:pPr>
      <w:r w:rsidRPr="0046500A">
        <w:t>Вилюнас В</w:t>
      </w:r>
      <w:r>
        <w:t xml:space="preserve">.К. </w:t>
      </w:r>
      <w:r w:rsidRPr="0046500A">
        <w:t xml:space="preserve">Эмпирические характеристики эмоциональной жизни // Психологический журнал. - 1997. - Т.18. - №3. - с.26-35. </w:t>
      </w:r>
    </w:p>
    <w:p w:rsidR="008F35A2" w:rsidRPr="0046500A" w:rsidRDefault="008F35A2" w:rsidP="00A162B9">
      <w:pPr>
        <w:pStyle w:val="a1"/>
        <w:tabs>
          <w:tab w:val="clear" w:pos="0"/>
          <w:tab w:val="num" w:pos="709"/>
        </w:tabs>
        <w:ind w:left="709" w:firstLine="11"/>
        <w:jc w:val="left"/>
      </w:pPr>
      <w:r w:rsidRPr="0046500A">
        <w:t>Виноградова Т</w:t>
      </w:r>
      <w:r>
        <w:t xml:space="preserve">.В., </w:t>
      </w:r>
      <w:r w:rsidRPr="0046500A">
        <w:t>Семенов В</w:t>
      </w:r>
      <w:r>
        <w:t xml:space="preserve">.В. </w:t>
      </w:r>
      <w:r w:rsidRPr="0046500A">
        <w:t xml:space="preserve">Сравнительное исследование познавательных процессов у мужчин и женщин: роль биологических и социальных факторов // Вопросы психологии. - 1993. - №2. - с.63-71. </w:t>
      </w:r>
    </w:p>
    <w:p w:rsidR="008F35A2" w:rsidRPr="0046500A" w:rsidRDefault="008F35A2" w:rsidP="00A162B9">
      <w:pPr>
        <w:pStyle w:val="a1"/>
        <w:tabs>
          <w:tab w:val="clear" w:pos="0"/>
          <w:tab w:val="num" w:pos="709"/>
        </w:tabs>
        <w:ind w:left="709" w:firstLine="11"/>
        <w:jc w:val="left"/>
      </w:pPr>
      <w:r w:rsidRPr="0046500A">
        <w:t xml:space="preserve">Вислоцкая М. Искусство любви (двадцать лет спустя) / Пер. с польского. - М.: Советский спорт, 1990. - 320с., ил. </w:t>
      </w:r>
    </w:p>
    <w:p w:rsidR="008F35A2" w:rsidRPr="0046500A" w:rsidRDefault="008F35A2" w:rsidP="00A162B9">
      <w:pPr>
        <w:pStyle w:val="a1"/>
        <w:tabs>
          <w:tab w:val="clear" w:pos="0"/>
          <w:tab w:val="num" w:pos="709"/>
        </w:tabs>
        <w:ind w:left="709" w:firstLine="11"/>
        <w:jc w:val="left"/>
      </w:pPr>
      <w:r w:rsidRPr="0046500A">
        <w:t>Витт Н</w:t>
      </w:r>
      <w:r>
        <w:t xml:space="preserve">.В. </w:t>
      </w:r>
      <w:r w:rsidRPr="0046500A">
        <w:t xml:space="preserve">Об эмоциях и их выражении (к проблеме выражения эмоций в речи) // Вопросы психологии. - 1964. - №3. - с.140-153. </w:t>
      </w:r>
    </w:p>
    <w:p w:rsidR="008F35A2" w:rsidRPr="0046500A" w:rsidRDefault="008F35A2" w:rsidP="00A162B9">
      <w:pPr>
        <w:pStyle w:val="a1"/>
        <w:tabs>
          <w:tab w:val="clear" w:pos="0"/>
          <w:tab w:val="num" w:pos="709"/>
        </w:tabs>
        <w:ind w:left="709" w:firstLine="11"/>
        <w:jc w:val="left"/>
      </w:pPr>
      <w:r w:rsidRPr="0046500A">
        <w:t>Владин В</w:t>
      </w:r>
      <w:r>
        <w:t xml:space="preserve">.З., </w:t>
      </w:r>
      <w:r w:rsidRPr="0046500A">
        <w:t>Капустин Д</w:t>
      </w:r>
      <w:r>
        <w:t xml:space="preserve">.З. </w:t>
      </w:r>
      <w:r w:rsidRPr="0046500A">
        <w:t xml:space="preserve">Гармония семейных отношений. - Иркутск: Вост-Сиб. кн. изд-во, 1991. - 304с. </w:t>
      </w:r>
    </w:p>
    <w:p w:rsidR="008F35A2" w:rsidRPr="0046500A" w:rsidRDefault="008F35A2" w:rsidP="00A162B9">
      <w:pPr>
        <w:pStyle w:val="a1"/>
        <w:tabs>
          <w:tab w:val="clear" w:pos="0"/>
          <w:tab w:val="num" w:pos="709"/>
        </w:tabs>
        <w:ind w:left="709" w:firstLine="11"/>
        <w:jc w:val="left"/>
      </w:pPr>
      <w:r w:rsidRPr="0046500A">
        <w:t xml:space="preserve">Войтыла К. Любовь и ответственность. - М.: Издательство "Кругъ", 1993. - 349с. </w:t>
      </w:r>
    </w:p>
    <w:p w:rsidR="008F35A2" w:rsidRPr="0046500A" w:rsidRDefault="008F35A2" w:rsidP="00A162B9">
      <w:pPr>
        <w:pStyle w:val="a1"/>
        <w:tabs>
          <w:tab w:val="clear" w:pos="0"/>
          <w:tab w:val="num" w:pos="709"/>
        </w:tabs>
        <w:ind w:left="709" w:firstLine="11"/>
        <w:jc w:val="left"/>
      </w:pPr>
      <w:r w:rsidRPr="0046500A">
        <w:t>Вундт В. Психология душевных волнений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с.48-65. </w:t>
      </w:r>
    </w:p>
    <w:p w:rsidR="008F35A2" w:rsidRPr="0046500A" w:rsidRDefault="008F35A2" w:rsidP="00A162B9">
      <w:pPr>
        <w:pStyle w:val="a1"/>
        <w:tabs>
          <w:tab w:val="clear" w:pos="0"/>
          <w:tab w:val="num" w:pos="709"/>
        </w:tabs>
        <w:ind w:left="709" w:firstLine="11"/>
        <w:jc w:val="left"/>
      </w:pPr>
      <w:r w:rsidRPr="0046500A">
        <w:t>Выготский Л</w:t>
      </w:r>
      <w:r>
        <w:t xml:space="preserve">.С. </w:t>
      </w:r>
      <w:r w:rsidRPr="0046500A">
        <w:t xml:space="preserve">Избранные психологические произведения. - М., 1956. - 521с. </w:t>
      </w:r>
    </w:p>
    <w:p w:rsidR="008F35A2" w:rsidRPr="0046500A" w:rsidRDefault="008F35A2" w:rsidP="00A162B9">
      <w:pPr>
        <w:pStyle w:val="a1"/>
        <w:tabs>
          <w:tab w:val="clear" w:pos="0"/>
          <w:tab w:val="num" w:pos="709"/>
        </w:tabs>
        <w:ind w:left="709" w:firstLine="11"/>
        <w:jc w:val="left"/>
      </w:pPr>
      <w:r w:rsidRPr="0046500A">
        <w:t>Выготский Л</w:t>
      </w:r>
      <w:r>
        <w:t xml:space="preserve">.С. </w:t>
      </w:r>
      <w:r w:rsidRPr="0046500A">
        <w:t xml:space="preserve">Психология. - М.: Изд-во ЭКСМО-Пресс, 2000. - с.155-162. </w:t>
      </w:r>
    </w:p>
    <w:p w:rsidR="008F35A2" w:rsidRPr="0046500A" w:rsidRDefault="008F35A2" w:rsidP="00A162B9">
      <w:pPr>
        <w:pStyle w:val="a1"/>
        <w:tabs>
          <w:tab w:val="clear" w:pos="0"/>
          <w:tab w:val="num" w:pos="709"/>
        </w:tabs>
        <w:ind w:left="709" w:firstLine="11"/>
        <w:jc w:val="left"/>
      </w:pPr>
      <w:r w:rsidRPr="0046500A">
        <w:t>Высоков И</w:t>
      </w:r>
      <w:r>
        <w:t xml:space="preserve">.Е. </w:t>
      </w:r>
      <w:r w:rsidRPr="0046500A">
        <w:t xml:space="preserve">Прототипичность в семантическом контексте // Психологический журнал. - 1999. - Т. 20. - №3. - с.105-110. </w:t>
      </w:r>
    </w:p>
    <w:p w:rsidR="008F35A2" w:rsidRPr="0046500A" w:rsidRDefault="008F35A2" w:rsidP="00A162B9">
      <w:pPr>
        <w:pStyle w:val="a1"/>
        <w:tabs>
          <w:tab w:val="clear" w:pos="0"/>
          <w:tab w:val="num" w:pos="709"/>
        </w:tabs>
        <w:ind w:left="709" w:firstLine="11"/>
        <w:jc w:val="left"/>
      </w:pPr>
      <w:r w:rsidRPr="0046500A">
        <w:t>Высоков И</w:t>
      </w:r>
      <w:r>
        <w:t xml:space="preserve">.Е., </w:t>
      </w:r>
      <w:r w:rsidRPr="0046500A">
        <w:t>Люсин Д</w:t>
      </w:r>
      <w:r>
        <w:t xml:space="preserve">.В. </w:t>
      </w:r>
      <w:r w:rsidRPr="0046500A">
        <w:t xml:space="preserve">Внутренняя структура естественных категорий: продуктивная частотность // Психологический журнал. - 1997. - Т.18. - №4. - с.23-35. </w:t>
      </w:r>
    </w:p>
    <w:p w:rsidR="008F35A2" w:rsidRPr="0046500A" w:rsidRDefault="008F35A2" w:rsidP="00A162B9">
      <w:pPr>
        <w:pStyle w:val="a1"/>
        <w:tabs>
          <w:tab w:val="clear" w:pos="0"/>
          <w:tab w:val="num" w:pos="709"/>
        </w:tabs>
        <w:ind w:left="709" w:firstLine="11"/>
        <w:jc w:val="left"/>
      </w:pPr>
      <w:r w:rsidRPr="0046500A">
        <w:t>Высокое И</w:t>
      </w:r>
      <w:r>
        <w:t xml:space="preserve">.Е., </w:t>
      </w:r>
      <w:r w:rsidRPr="0046500A">
        <w:t>Люсин Д</w:t>
      </w:r>
      <w:r>
        <w:t xml:space="preserve">.В. </w:t>
      </w:r>
      <w:r w:rsidRPr="0046500A">
        <w:t xml:space="preserve">Внутренняя структура естественных категорий // Психологический журнал. - 1998. - Т. 19. - №6. - с.69-77. </w:t>
      </w:r>
    </w:p>
    <w:p w:rsidR="008F35A2" w:rsidRPr="0046500A" w:rsidRDefault="008F35A2" w:rsidP="00A162B9">
      <w:pPr>
        <w:pStyle w:val="a1"/>
        <w:tabs>
          <w:tab w:val="clear" w:pos="0"/>
          <w:tab w:val="num" w:pos="709"/>
        </w:tabs>
        <w:ind w:left="709" w:firstLine="11"/>
        <w:jc w:val="left"/>
      </w:pPr>
      <w:r w:rsidRPr="0046500A">
        <w:t>Гаврилица О</w:t>
      </w:r>
      <w:r>
        <w:t xml:space="preserve">.А. </w:t>
      </w:r>
      <w:r w:rsidRPr="0046500A">
        <w:t xml:space="preserve">Чувство вины у работающей женщины // Вопросы психологии. - 1998. - №4. - с.65-71. </w:t>
      </w:r>
    </w:p>
    <w:p w:rsidR="008F35A2" w:rsidRPr="0046500A" w:rsidRDefault="008F35A2" w:rsidP="00A162B9">
      <w:pPr>
        <w:pStyle w:val="a1"/>
        <w:tabs>
          <w:tab w:val="clear" w:pos="0"/>
          <w:tab w:val="num" w:pos="709"/>
        </w:tabs>
        <w:ind w:left="709" w:firstLine="11"/>
        <w:jc w:val="left"/>
      </w:pPr>
      <w:r w:rsidRPr="0046500A">
        <w:t>Гамезо М</w:t>
      </w:r>
      <w:r>
        <w:t xml:space="preserve">.В., </w:t>
      </w:r>
      <w:r w:rsidRPr="0046500A">
        <w:t>Домашенко И</w:t>
      </w:r>
      <w:r>
        <w:t xml:space="preserve">.А. </w:t>
      </w:r>
      <w:r w:rsidRPr="0046500A">
        <w:t xml:space="preserve">Атлас по психологии: Информ. - метод. пособиек курсу "Психология человека". - М.: Педагогическое общество России, 1999. - с. 190-202. </w:t>
      </w:r>
    </w:p>
    <w:p w:rsidR="008F35A2" w:rsidRPr="005A64D9" w:rsidRDefault="008F35A2" w:rsidP="00A162B9">
      <w:pPr>
        <w:pStyle w:val="a1"/>
        <w:tabs>
          <w:tab w:val="clear" w:pos="0"/>
          <w:tab w:val="num" w:pos="709"/>
        </w:tabs>
        <w:ind w:left="709" w:firstLine="11"/>
        <w:jc w:val="left"/>
      </w:pPr>
      <w:r w:rsidRPr="0046500A">
        <w:t>Гендерный калейдоскоп: Курс лекций/ Под общ. ред</w:t>
      </w:r>
      <w:r>
        <w:t xml:space="preserve">.М. </w:t>
      </w:r>
      <w:r w:rsidRPr="0046500A">
        <w:t>М. Малышевой. - М</w:t>
      </w:r>
      <w:r w:rsidRPr="005A64D9">
        <w:t xml:space="preserve">.: </w:t>
      </w:r>
      <w:r w:rsidRPr="0046500A">
        <w:rPr>
          <w:lang w:val="en-US"/>
        </w:rPr>
        <w:t>Academia</w:t>
      </w:r>
      <w:r w:rsidRPr="005A64D9">
        <w:t>, 2002. - 520</w:t>
      </w:r>
      <w:r w:rsidRPr="0046500A">
        <w:t>с</w:t>
      </w:r>
      <w:r w:rsidRPr="005A64D9">
        <w:t xml:space="preserve">. </w:t>
      </w:r>
    </w:p>
    <w:p w:rsidR="008F35A2" w:rsidRPr="0046500A" w:rsidRDefault="008F35A2" w:rsidP="00A162B9">
      <w:pPr>
        <w:pStyle w:val="a1"/>
        <w:tabs>
          <w:tab w:val="clear" w:pos="0"/>
          <w:tab w:val="num" w:pos="709"/>
        </w:tabs>
        <w:ind w:left="709" w:firstLine="11"/>
        <w:jc w:val="left"/>
      </w:pPr>
      <w:r w:rsidRPr="0046500A">
        <w:t>Геодакян В</w:t>
      </w:r>
      <w:r>
        <w:t xml:space="preserve">.А. </w:t>
      </w:r>
      <w:r w:rsidRPr="0046500A">
        <w:t xml:space="preserve">Этологический половой диморфизм // Групповое поведение животных. - М.: Наука, 1975. - с.64-67. </w:t>
      </w:r>
    </w:p>
    <w:p w:rsidR="008F35A2" w:rsidRPr="0046500A" w:rsidRDefault="008F35A2" w:rsidP="00A162B9">
      <w:pPr>
        <w:pStyle w:val="a1"/>
        <w:tabs>
          <w:tab w:val="clear" w:pos="0"/>
          <w:tab w:val="num" w:pos="709"/>
        </w:tabs>
        <w:ind w:left="709" w:firstLine="11"/>
        <w:jc w:val="left"/>
      </w:pPr>
      <w:r w:rsidRPr="0046500A">
        <w:t>Гозман Л</w:t>
      </w:r>
      <w:r>
        <w:t xml:space="preserve">.Я. </w:t>
      </w:r>
      <w:r w:rsidRPr="0046500A">
        <w:t>АжгихинаН</w:t>
      </w:r>
      <w:r>
        <w:t xml:space="preserve">.И. </w:t>
      </w:r>
      <w:r w:rsidRPr="0046500A">
        <w:t xml:space="preserve">Психология симпатий. - М.: Знание, 1988. - 96с. (Нар. ун-т. Пед. фак; №9) </w:t>
      </w:r>
    </w:p>
    <w:p w:rsidR="008F35A2" w:rsidRPr="0046500A" w:rsidRDefault="008F35A2" w:rsidP="00A162B9">
      <w:pPr>
        <w:pStyle w:val="a1"/>
        <w:tabs>
          <w:tab w:val="clear" w:pos="0"/>
          <w:tab w:val="num" w:pos="709"/>
        </w:tabs>
        <w:ind w:left="709" w:firstLine="11"/>
        <w:jc w:val="left"/>
      </w:pPr>
      <w:r w:rsidRPr="0046500A">
        <w:t>Гозман Л</w:t>
      </w:r>
      <w:r>
        <w:t xml:space="preserve">.Я. </w:t>
      </w:r>
      <w:r w:rsidRPr="0046500A">
        <w:t xml:space="preserve">Психология эмоциональных отношений. - М.: Изд-во Моск. ун-та, 1987. - 174с. </w:t>
      </w:r>
    </w:p>
    <w:p w:rsidR="008F35A2" w:rsidRPr="0046500A" w:rsidRDefault="008F35A2" w:rsidP="00A162B9">
      <w:pPr>
        <w:pStyle w:val="a1"/>
        <w:tabs>
          <w:tab w:val="clear" w:pos="0"/>
          <w:tab w:val="num" w:pos="709"/>
        </w:tabs>
        <w:ind w:left="709" w:firstLine="11"/>
        <w:jc w:val="left"/>
      </w:pPr>
      <w:r w:rsidRPr="0046500A">
        <w:t>Гозман Л</w:t>
      </w:r>
      <w:r>
        <w:t xml:space="preserve">.Я., </w:t>
      </w:r>
      <w:r w:rsidRPr="0046500A">
        <w:t>Ажгихина Н</w:t>
      </w:r>
      <w:r>
        <w:t xml:space="preserve">.И. </w:t>
      </w:r>
      <w:r w:rsidRPr="0046500A">
        <w:t xml:space="preserve">Счастливый характер. - М.: Знание, 1986. - 64с. - (Новое в жизни, науке и технике. Сер. "Молодежная",№1) </w:t>
      </w:r>
    </w:p>
    <w:p w:rsidR="008F35A2" w:rsidRPr="0046500A" w:rsidRDefault="008F35A2" w:rsidP="00A162B9">
      <w:pPr>
        <w:pStyle w:val="a1"/>
        <w:tabs>
          <w:tab w:val="clear" w:pos="0"/>
          <w:tab w:val="num" w:pos="709"/>
        </w:tabs>
        <w:ind w:left="709" w:firstLine="11"/>
        <w:jc w:val="left"/>
      </w:pPr>
      <w:r w:rsidRPr="0046500A">
        <w:t>Горбатков А</w:t>
      </w:r>
      <w:r>
        <w:t xml:space="preserve">.А. </w:t>
      </w:r>
      <w:r w:rsidRPr="0046500A">
        <w:t xml:space="preserve">Позитивные и негативные эмоции: взаимосвязь и ее зависимость от уровня субъектного развития индивида // Психологический журнал. - 2001. - Т.22. - №1. - с.61-71. </w:t>
      </w:r>
    </w:p>
    <w:p w:rsidR="008F35A2" w:rsidRPr="0046500A" w:rsidRDefault="008F35A2" w:rsidP="00A162B9">
      <w:pPr>
        <w:pStyle w:val="a1"/>
        <w:tabs>
          <w:tab w:val="clear" w:pos="0"/>
          <w:tab w:val="num" w:pos="709"/>
        </w:tabs>
        <w:ind w:left="709" w:firstLine="11"/>
        <w:jc w:val="left"/>
      </w:pPr>
      <w:r w:rsidRPr="0046500A">
        <w:t xml:space="preserve">Гордон Д. Терапевтические метафоры: оказание помощи другим. - Барнаул: УНТП, 1991. </w:t>
      </w:r>
    </w:p>
    <w:p w:rsidR="008F35A2" w:rsidRPr="0046500A" w:rsidRDefault="008F35A2" w:rsidP="00A162B9">
      <w:pPr>
        <w:pStyle w:val="a1"/>
        <w:tabs>
          <w:tab w:val="clear" w:pos="0"/>
          <w:tab w:val="num" w:pos="709"/>
        </w:tabs>
        <w:ind w:left="709" w:firstLine="11"/>
        <w:jc w:val="left"/>
      </w:pPr>
      <w:r w:rsidRPr="0046500A">
        <w:t>Грей Джон. Марс и Венера в будни и праздники: как жить в мире с противоположным полом. - Пер. с англ. Т</w:t>
      </w:r>
      <w:r>
        <w:t xml:space="preserve">.П. </w:t>
      </w:r>
      <w:r w:rsidRPr="0046500A">
        <w:t xml:space="preserve">Матц. - М.: АО "Издательство "Новости"", 1997. - 304с. </w:t>
      </w:r>
    </w:p>
    <w:p w:rsidR="008F35A2" w:rsidRPr="0046500A" w:rsidRDefault="008F35A2" w:rsidP="00A162B9">
      <w:pPr>
        <w:pStyle w:val="a1"/>
        <w:tabs>
          <w:tab w:val="clear" w:pos="0"/>
          <w:tab w:val="num" w:pos="709"/>
        </w:tabs>
        <w:ind w:left="709" w:firstLine="11"/>
        <w:jc w:val="left"/>
      </w:pPr>
      <w:r w:rsidRPr="0046500A">
        <w:t>Грот Н. Психология чувствований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с.64-82. </w:t>
      </w:r>
    </w:p>
    <w:p w:rsidR="008F35A2" w:rsidRPr="0046500A" w:rsidRDefault="008F35A2" w:rsidP="00A162B9">
      <w:pPr>
        <w:pStyle w:val="a1"/>
        <w:tabs>
          <w:tab w:val="clear" w:pos="0"/>
          <w:tab w:val="num" w:pos="709"/>
        </w:tabs>
        <w:ind w:left="709" w:firstLine="11"/>
        <w:jc w:val="left"/>
      </w:pPr>
      <w:r w:rsidRPr="0046500A">
        <w:t>Грошев И</w:t>
      </w:r>
      <w:r>
        <w:t xml:space="preserve">.В. </w:t>
      </w:r>
      <w:r w:rsidRPr="0046500A">
        <w:t xml:space="preserve">Гендерные корреляты непосредственного поведения процесса общения // Журнал практической психологии. - 2000. - №5. </w:t>
      </w:r>
    </w:p>
    <w:p w:rsidR="008F35A2" w:rsidRPr="0046500A" w:rsidRDefault="008F35A2" w:rsidP="00A162B9">
      <w:pPr>
        <w:pStyle w:val="a1"/>
        <w:tabs>
          <w:tab w:val="clear" w:pos="0"/>
          <w:tab w:val="num" w:pos="709"/>
        </w:tabs>
        <w:ind w:left="709" w:firstLine="11"/>
        <w:jc w:val="left"/>
      </w:pPr>
      <w:r w:rsidRPr="0046500A">
        <w:t>Грошев И</w:t>
      </w:r>
      <w:r>
        <w:t xml:space="preserve">.В. </w:t>
      </w:r>
      <w:r w:rsidRPr="0046500A">
        <w:t xml:space="preserve">Полоролевые стереотипы в рекламе // Психологический журнал. - 1999. - Т. 19. - №3. - с.119-139. </w:t>
      </w:r>
    </w:p>
    <w:p w:rsidR="008F35A2" w:rsidRPr="0046500A" w:rsidRDefault="008F35A2" w:rsidP="00A162B9">
      <w:pPr>
        <w:pStyle w:val="a1"/>
        <w:tabs>
          <w:tab w:val="clear" w:pos="0"/>
          <w:tab w:val="num" w:pos="709"/>
        </w:tabs>
        <w:ind w:left="709" w:firstLine="11"/>
        <w:jc w:val="left"/>
      </w:pPr>
      <w:r w:rsidRPr="0046500A">
        <w:t>Грошев И</w:t>
      </w:r>
      <w:r>
        <w:t xml:space="preserve">.В. </w:t>
      </w:r>
      <w:r w:rsidRPr="0046500A">
        <w:t xml:space="preserve">Рекламные технологии гендера // Общественные науки и современность. - 2000. - №4. - с.172-187. </w:t>
      </w:r>
    </w:p>
    <w:p w:rsidR="008F35A2" w:rsidRPr="0046500A" w:rsidRDefault="008F35A2" w:rsidP="00A162B9">
      <w:pPr>
        <w:pStyle w:val="a1"/>
        <w:tabs>
          <w:tab w:val="clear" w:pos="0"/>
          <w:tab w:val="num" w:pos="709"/>
        </w:tabs>
        <w:ind w:left="709" w:firstLine="11"/>
        <w:jc w:val="left"/>
      </w:pPr>
      <w:r w:rsidRPr="0046500A">
        <w:t>Давыдова Н</w:t>
      </w:r>
      <w:r>
        <w:t xml:space="preserve">.М. </w:t>
      </w:r>
      <w:r w:rsidRPr="0046500A">
        <w:t xml:space="preserve">Глава семьи: распределение ролей и способ выживания // Общественные науки и современность. - 2000. - №4. - с.51-57. </w:t>
      </w:r>
    </w:p>
    <w:p w:rsidR="008F35A2" w:rsidRPr="0046500A" w:rsidRDefault="008F35A2" w:rsidP="00A162B9">
      <w:pPr>
        <w:pStyle w:val="a1"/>
        <w:tabs>
          <w:tab w:val="clear" w:pos="0"/>
          <w:tab w:val="num" w:pos="709"/>
        </w:tabs>
        <w:ind w:left="709" w:firstLine="11"/>
        <w:jc w:val="left"/>
      </w:pPr>
      <w:r w:rsidRPr="0046500A">
        <w:t xml:space="preserve">Даль В. Толковый словарь живого великорусского языка: В 4 т. Т.2: И-О. - М.: ТЕРРА, 1994, с.282. </w:t>
      </w:r>
    </w:p>
    <w:p w:rsidR="008F35A2" w:rsidRPr="0046500A" w:rsidRDefault="008F35A2" w:rsidP="00A162B9">
      <w:pPr>
        <w:pStyle w:val="a1"/>
        <w:tabs>
          <w:tab w:val="clear" w:pos="0"/>
          <w:tab w:val="num" w:pos="709"/>
        </w:tabs>
        <w:ind w:left="709" w:firstLine="11"/>
        <w:jc w:val="left"/>
      </w:pPr>
      <w:r w:rsidRPr="0046500A">
        <w:t>ДаренскийН</w:t>
      </w:r>
      <w:r>
        <w:t xml:space="preserve">.Д. </w:t>
      </w:r>
      <w:r w:rsidRPr="0046500A">
        <w:t xml:space="preserve">Семантика аддиктивных представлений у больных алкоголизмом // Психологический журнал. - ! 996. - Т.17. - №5. - с.106-115. </w:t>
      </w:r>
    </w:p>
    <w:p w:rsidR="008F35A2" w:rsidRPr="0046500A" w:rsidRDefault="008F35A2" w:rsidP="00A162B9">
      <w:pPr>
        <w:pStyle w:val="a1"/>
        <w:tabs>
          <w:tab w:val="clear" w:pos="0"/>
          <w:tab w:val="num" w:pos="709"/>
        </w:tabs>
        <w:ind w:left="709" w:firstLine="11"/>
        <w:jc w:val="left"/>
      </w:pPr>
      <w:r w:rsidRPr="0046500A">
        <w:t xml:space="preserve">Деккерт Г., Деккерт К. Как ведут себя животные. Пер. с нем. - М.: Лесная промышленность, 1985. - 224с.: ил. </w:t>
      </w:r>
    </w:p>
    <w:p w:rsidR="008F35A2" w:rsidRPr="0046500A" w:rsidRDefault="008F35A2" w:rsidP="00A162B9">
      <w:pPr>
        <w:pStyle w:val="a1"/>
        <w:tabs>
          <w:tab w:val="clear" w:pos="0"/>
          <w:tab w:val="num" w:pos="709"/>
        </w:tabs>
        <w:ind w:left="709" w:firstLine="11"/>
        <w:jc w:val="left"/>
      </w:pPr>
      <w:r w:rsidRPr="0046500A">
        <w:t xml:space="preserve">Дембовский Я. Психология обезьян. - М.: Изд-во Иностр. Л-ры, 1963. - 330с. </w:t>
      </w:r>
    </w:p>
    <w:p w:rsidR="008F35A2" w:rsidRPr="0046500A" w:rsidRDefault="008F35A2" w:rsidP="00A162B9">
      <w:pPr>
        <w:pStyle w:val="a1"/>
        <w:tabs>
          <w:tab w:val="clear" w:pos="0"/>
          <w:tab w:val="num" w:pos="709"/>
        </w:tabs>
        <w:ind w:left="709" w:firstLine="11"/>
        <w:jc w:val="left"/>
      </w:pPr>
      <w:r w:rsidRPr="0046500A">
        <w:t>Демина Л</w:t>
      </w:r>
      <w:r>
        <w:t xml:space="preserve">.Д. </w:t>
      </w:r>
      <w:r w:rsidRPr="0046500A">
        <w:t>Ральникова И</w:t>
      </w:r>
      <w:r>
        <w:t xml:space="preserve">.А. </w:t>
      </w:r>
      <w:r w:rsidRPr="0046500A">
        <w:t xml:space="preserve">Психологическое здоровье и защитные механизмы личности: Учебное пособие. Барнаул: Изд-во Алт. ун-та, 2000. - 123с. </w:t>
      </w:r>
    </w:p>
    <w:p w:rsidR="008F35A2" w:rsidRPr="0046500A" w:rsidRDefault="008F35A2" w:rsidP="00A162B9">
      <w:pPr>
        <w:pStyle w:val="a1"/>
        <w:tabs>
          <w:tab w:val="clear" w:pos="0"/>
          <w:tab w:val="num" w:pos="709"/>
        </w:tabs>
        <w:ind w:left="709" w:firstLine="11"/>
        <w:jc w:val="left"/>
      </w:pPr>
      <w:r w:rsidRPr="0046500A">
        <w:t>Дерягина М</w:t>
      </w:r>
      <w:r>
        <w:t xml:space="preserve">.А., </w:t>
      </w:r>
      <w:r w:rsidRPr="0046500A">
        <w:t>Бутовская М</w:t>
      </w:r>
      <w:r>
        <w:t xml:space="preserve">.Л. </w:t>
      </w:r>
      <w:r w:rsidRPr="0046500A">
        <w:t xml:space="preserve">Этология приматов. Учебное пособие. - М.: Изд-во МГУ, 1992. - 192с. </w:t>
      </w:r>
    </w:p>
    <w:p w:rsidR="008F35A2" w:rsidRPr="0046500A" w:rsidRDefault="008F35A2" w:rsidP="00A162B9">
      <w:pPr>
        <w:pStyle w:val="a1"/>
        <w:tabs>
          <w:tab w:val="clear" w:pos="0"/>
          <w:tab w:val="num" w:pos="709"/>
        </w:tabs>
        <w:ind w:left="709" w:firstLine="11"/>
        <w:jc w:val="left"/>
      </w:pPr>
      <w:r w:rsidRPr="0046500A">
        <w:t>Джемс У. Что такое эмоция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с.83-92. </w:t>
      </w:r>
    </w:p>
    <w:p w:rsidR="008F35A2" w:rsidRPr="0046500A" w:rsidRDefault="008F35A2" w:rsidP="00A162B9">
      <w:pPr>
        <w:pStyle w:val="a1"/>
        <w:tabs>
          <w:tab w:val="clear" w:pos="0"/>
          <w:tab w:val="num" w:pos="709"/>
        </w:tabs>
        <w:ind w:left="709" w:firstLine="11"/>
        <w:jc w:val="left"/>
      </w:pPr>
      <w:r w:rsidRPr="0046500A">
        <w:t>Джидарьян И</w:t>
      </w:r>
      <w:r>
        <w:t xml:space="preserve">.А. </w:t>
      </w:r>
      <w:r w:rsidRPr="0046500A">
        <w:t xml:space="preserve">Счастье в представлениях обыденного сознания // Психологический журнал. - 2000. - Т.21. - №2. - с.40-48. </w:t>
      </w:r>
    </w:p>
    <w:p w:rsidR="008F35A2" w:rsidRPr="0046500A" w:rsidRDefault="008F35A2" w:rsidP="00A162B9">
      <w:pPr>
        <w:pStyle w:val="a1"/>
        <w:tabs>
          <w:tab w:val="clear" w:pos="0"/>
          <w:tab w:val="num" w:pos="709"/>
        </w:tabs>
        <w:ind w:left="709" w:firstLine="11"/>
        <w:jc w:val="left"/>
      </w:pPr>
      <w:r w:rsidRPr="0046500A">
        <w:t xml:space="preserve">Добрович А. Общение: наука и искусство. - М.: АОЗТ"Яуза", В. Секачев, 1996. - 253с. </w:t>
      </w:r>
    </w:p>
    <w:p w:rsidR="008F35A2" w:rsidRPr="0046500A" w:rsidRDefault="008F35A2" w:rsidP="00A162B9">
      <w:pPr>
        <w:pStyle w:val="a1"/>
        <w:tabs>
          <w:tab w:val="clear" w:pos="0"/>
          <w:tab w:val="num" w:pos="709"/>
        </w:tabs>
        <w:ind w:left="709" w:firstLine="11"/>
        <w:jc w:val="left"/>
      </w:pPr>
      <w:r w:rsidRPr="0046500A">
        <w:t>Добрович А</w:t>
      </w:r>
      <w:r>
        <w:t xml:space="preserve">.Б. </w:t>
      </w:r>
      <w:r w:rsidRPr="0046500A">
        <w:t xml:space="preserve">Кто в семье психотерапевт. - М.: Знание, 1985. - 80с. (Нар. ун-т. Педфак; №10) </w:t>
      </w:r>
    </w:p>
    <w:p w:rsidR="008F35A2" w:rsidRPr="0046500A" w:rsidRDefault="008F35A2" w:rsidP="00A162B9">
      <w:pPr>
        <w:pStyle w:val="a1"/>
        <w:tabs>
          <w:tab w:val="clear" w:pos="0"/>
          <w:tab w:val="num" w:pos="709"/>
        </w:tabs>
        <w:ind w:left="709" w:firstLine="11"/>
        <w:jc w:val="left"/>
      </w:pPr>
      <w:r w:rsidRPr="0046500A">
        <w:t>Добрович А</w:t>
      </w:r>
      <w:r>
        <w:t xml:space="preserve">.Б., </w:t>
      </w:r>
      <w:r w:rsidRPr="0046500A">
        <w:t>Ясицкая О</w:t>
      </w:r>
      <w:r>
        <w:t xml:space="preserve">.А. </w:t>
      </w:r>
      <w:r w:rsidRPr="0046500A">
        <w:t>Милые бранятся</w:t>
      </w:r>
      <w:r>
        <w:t>...</w:t>
      </w:r>
      <w:r w:rsidRPr="0046500A">
        <w:t xml:space="preserve"> - М.: Моск. Рабочий, 1988. - 174с. - (Семейный круг) </w:t>
      </w:r>
    </w:p>
    <w:p w:rsidR="008F35A2" w:rsidRPr="0046500A" w:rsidRDefault="008F35A2" w:rsidP="00A162B9">
      <w:pPr>
        <w:pStyle w:val="a1"/>
        <w:tabs>
          <w:tab w:val="clear" w:pos="0"/>
          <w:tab w:val="num" w:pos="709"/>
        </w:tabs>
        <w:ind w:left="709" w:firstLine="11"/>
        <w:jc w:val="left"/>
      </w:pPr>
      <w:r w:rsidRPr="0046500A">
        <w:t>Додонов Б</w:t>
      </w:r>
      <w:r>
        <w:t xml:space="preserve">.И. </w:t>
      </w:r>
      <w:r w:rsidRPr="0046500A">
        <w:t xml:space="preserve">Структура и динамика мотивов деятельности // Вопросы психологии. - 1984. - №4. - с.126-130. </w:t>
      </w:r>
    </w:p>
    <w:p w:rsidR="008F35A2" w:rsidRPr="0046500A" w:rsidRDefault="008F35A2" w:rsidP="00A162B9">
      <w:pPr>
        <w:pStyle w:val="a1"/>
        <w:tabs>
          <w:tab w:val="clear" w:pos="0"/>
          <w:tab w:val="num" w:pos="709"/>
        </w:tabs>
        <w:ind w:left="709" w:firstLine="11"/>
        <w:jc w:val="left"/>
      </w:pPr>
      <w:r w:rsidRPr="0046500A">
        <w:t>Дольник В</w:t>
      </w:r>
      <w:r>
        <w:t xml:space="preserve">.Р. </w:t>
      </w:r>
      <w:r w:rsidRPr="0046500A">
        <w:t xml:space="preserve">Непослушное дитя биосферы: Беседы о человеке в компании птиц и зверей. - М.: Педагогика-Пресс, 1994. - 208с.: ил. </w:t>
      </w:r>
    </w:p>
    <w:p w:rsidR="008F35A2" w:rsidRPr="0046500A" w:rsidRDefault="008F35A2" w:rsidP="00A162B9">
      <w:pPr>
        <w:pStyle w:val="a1"/>
        <w:tabs>
          <w:tab w:val="clear" w:pos="0"/>
          <w:tab w:val="num" w:pos="709"/>
        </w:tabs>
        <w:ind w:left="709" w:firstLine="11"/>
        <w:jc w:val="left"/>
      </w:pPr>
      <w:r w:rsidRPr="0046500A">
        <w:t>Дорно И</w:t>
      </w:r>
      <w:r>
        <w:t xml:space="preserve">.В. </w:t>
      </w:r>
      <w:r w:rsidRPr="0046500A">
        <w:t xml:space="preserve">Современный брак: проблемы и гармония. - М.: Педагогика, 1990. - 272с. </w:t>
      </w:r>
    </w:p>
    <w:p w:rsidR="008F35A2" w:rsidRPr="0046500A" w:rsidRDefault="008F35A2" w:rsidP="00A162B9">
      <w:pPr>
        <w:pStyle w:val="a1"/>
        <w:tabs>
          <w:tab w:val="clear" w:pos="0"/>
          <w:tab w:val="num" w:pos="709"/>
        </w:tabs>
        <w:ind w:left="709" w:firstLine="11"/>
        <w:jc w:val="left"/>
      </w:pPr>
      <w:r w:rsidRPr="0046500A">
        <w:t>Доценко Е</w:t>
      </w:r>
      <w:r>
        <w:t xml:space="preserve">.Л., </w:t>
      </w:r>
      <w:r w:rsidRPr="0046500A">
        <w:t>Бессонова Л</w:t>
      </w:r>
      <w:r>
        <w:t xml:space="preserve">.В. </w:t>
      </w:r>
      <w:r w:rsidRPr="0046500A">
        <w:t xml:space="preserve">Обыденные представления о структуре общения // Вестник МГУ. - Серия 14, Психология. - 1999. - №2. - с.23-33. </w:t>
      </w:r>
    </w:p>
    <w:p w:rsidR="008F35A2" w:rsidRPr="0046500A" w:rsidRDefault="008F35A2" w:rsidP="00A162B9">
      <w:pPr>
        <w:pStyle w:val="a1"/>
        <w:tabs>
          <w:tab w:val="clear" w:pos="0"/>
          <w:tab w:val="num" w:pos="709"/>
        </w:tabs>
        <w:ind w:left="709" w:firstLine="11"/>
        <w:jc w:val="left"/>
      </w:pPr>
      <w:r w:rsidRPr="0046500A">
        <w:t>Драгунский В</w:t>
      </w:r>
      <w:r>
        <w:t xml:space="preserve">.В. </w:t>
      </w:r>
      <w:r w:rsidRPr="0046500A">
        <w:t xml:space="preserve">Цветовой личностный тест: практическое пособие. - Мн.: Харвест, М.: АСТ, 2000. - 448с., ил. - (Библиотека практического психолога). </w:t>
      </w:r>
    </w:p>
    <w:p w:rsidR="008F35A2" w:rsidRPr="0046500A" w:rsidRDefault="008F35A2" w:rsidP="00A162B9">
      <w:pPr>
        <w:pStyle w:val="a1"/>
        <w:tabs>
          <w:tab w:val="clear" w:pos="0"/>
          <w:tab w:val="num" w:pos="709"/>
        </w:tabs>
        <w:ind w:left="709" w:firstLine="11"/>
        <w:jc w:val="left"/>
      </w:pPr>
      <w:r w:rsidRPr="0046500A">
        <w:t xml:space="preserve">Дробот О. Любить друг друга - значит смотреть не друг на друга, а в одну сторону // Семья и школа. - 1999. - №10. - с.10-12. </w:t>
      </w:r>
    </w:p>
    <w:p w:rsidR="008F35A2" w:rsidRPr="0046500A" w:rsidRDefault="008F35A2" w:rsidP="00A162B9">
      <w:pPr>
        <w:pStyle w:val="a1"/>
        <w:tabs>
          <w:tab w:val="clear" w:pos="0"/>
          <w:tab w:val="num" w:pos="709"/>
        </w:tabs>
        <w:ind w:left="709" w:firstLine="11"/>
        <w:jc w:val="left"/>
      </w:pPr>
      <w:r w:rsidRPr="0046500A">
        <w:t>Дружинин В</w:t>
      </w:r>
      <w:r>
        <w:t xml:space="preserve">.Н. </w:t>
      </w:r>
      <w:r w:rsidRPr="0046500A">
        <w:t>Экспериментальная психология. - 2-е изд.</w:t>
      </w:r>
      <w:r>
        <w:t>, д</w:t>
      </w:r>
      <w:r w:rsidRPr="0046500A">
        <w:t xml:space="preserve">оп. - СПб.: Питер, 2001. - 320с.: ил. - (Серия "Учебник нового века") </w:t>
      </w:r>
    </w:p>
    <w:p w:rsidR="008F35A2" w:rsidRPr="0046500A" w:rsidRDefault="008F35A2" w:rsidP="00A162B9">
      <w:pPr>
        <w:pStyle w:val="a1"/>
        <w:tabs>
          <w:tab w:val="clear" w:pos="0"/>
          <w:tab w:val="num" w:pos="709"/>
        </w:tabs>
        <w:ind w:left="709" w:firstLine="11"/>
        <w:jc w:val="left"/>
      </w:pPr>
      <w:r w:rsidRPr="0046500A">
        <w:t>Дымнова Т</w:t>
      </w:r>
      <w:r>
        <w:t xml:space="preserve">.И. </w:t>
      </w:r>
      <w:r w:rsidRPr="0046500A">
        <w:t xml:space="preserve">Зависимость характеристик супружеской семьи от родительской // Вопросы психологии. - 1998. - №2. - с.46-56. </w:t>
      </w:r>
    </w:p>
    <w:p w:rsidR="008F35A2" w:rsidRPr="0046500A" w:rsidRDefault="008F35A2" w:rsidP="00A162B9">
      <w:pPr>
        <w:pStyle w:val="a1"/>
        <w:tabs>
          <w:tab w:val="clear" w:pos="0"/>
          <w:tab w:val="num" w:pos="709"/>
        </w:tabs>
        <w:ind w:left="709" w:firstLine="11"/>
        <w:jc w:val="left"/>
      </w:pPr>
      <w:r w:rsidRPr="0046500A">
        <w:t xml:space="preserve">Дьюсбери Д. Поведение животных: сравнительные аспекты. Пер. м англ. - М.: Мир, 1981. - 480с.: ил. </w:t>
      </w:r>
    </w:p>
    <w:p w:rsidR="008F35A2" w:rsidRPr="0046500A" w:rsidRDefault="008F35A2" w:rsidP="00A162B9">
      <w:pPr>
        <w:pStyle w:val="a1"/>
        <w:tabs>
          <w:tab w:val="clear" w:pos="0"/>
          <w:tab w:val="num" w:pos="709"/>
        </w:tabs>
        <w:ind w:left="709" w:firstLine="11"/>
        <w:jc w:val="left"/>
      </w:pPr>
      <w:r w:rsidRPr="0046500A">
        <w:t>Дьяченко М</w:t>
      </w:r>
      <w:r>
        <w:t xml:space="preserve">.И., </w:t>
      </w:r>
      <w:r w:rsidRPr="0046500A">
        <w:t>Кандыбович Л</w:t>
      </w:r>
      <w:r>
        <w:t xml:space="preserve">.А. </w:t>
      </w:r>
      <w:r w:rsidRPr="0046500A">
        <w:t>Краткий психологический словарь: Личность, образование, самообразование, профессия. - Мн.: Хэлтон, 1998</w:t>
      </w:r>
      <w:r>
        <w:t>, с</w:t>
      </w:r>
      <w:r w:rsidRPr="0046500A">
        <w:t xml:space="preserve">.131-132. </w:t>
      </w:r>
    </w:p>
    <w:p w:rsidR="008F35A2" w:rsidRPr="0046500A" w:rsidRDefault="008F35A2" w:rsidP="00A162B9">
      <w:pPr>
        <w:pStyle w:val="a1"/>
        <w:tabs>
          <w:tab w:val="clear" w:pos="0"/>
          <w:tab w:val="num" w:pos="709"/>
        </w:tabs>
        <w:ind w:left="709" w:firstLine="11"/>
        <w:jc w:val="left"/>
      </w:pPr>
      <w:r w:rsidRPr="0046500A">
        <w:t xml:space="preserve">Еникеева Д. Муж и любовник. Жена и любовница. - М.: "РИПОЛ КЛАССИК", 1998. - 256с. (Серия "Школа любви и взаимопонимания") </w:t>
      </w:r>
    </w:p>
    <w:p w:rsidR="008F35A2" w:rsidRPr="0046500A" w:rsidRDefault="008F35A2" w:rsidP="00A162B9">
      <w:pPr>
        <w:pStyle w:val="a1"/>
        <w:tabs>
          <w:tab w:val="clear" w:pos="0"/>
          <w:tab w:val="num" w:pos="709"/>
        </w:tabs>
        <w:ind w:left="709" w:firstLine="11"/>
        <w:jc w:val="left"/>
      </w:pPr>
      <w:r w:rsidRPr="0046500A">
        <w:t>Ениколопов С</w:t>
      </w:r>
      <w:r>
        <w:t xml:space="preserve">.Н., </w:t>
      </w:r>
      <w:r w:rsidRPr="0046500A">
        <w:t>Кравцова О</w:t>
      </w:r>
      <w:r>
        <w:t xml:space="preserve">.А. </w:t>
      </w:r>
      <w:r w:rsidRPr="0046500A">
        <w:t xml:space="preserve">Теории сексуального насилия // Прикладная психология. - 1999. - №4. - с.45-53. </w:t>
      </w:r>
    </w:p>
    <w:p w:rsidR="008F35A2" w:rsidRPr="0046500A" w:rsidRDefault="008F35A2" w:rsidP="00A162B9">
      <w:pPr>
        <w:pStyle w:val="a1"/>
        <w:tabs>
          <w:tab w:val="clear" w:pos="0"/>
          <w:tab w:val="num" w:pos="709"/>
        </w:tabs>
        <w:ind w:left="709" w:firstLine="11"/>
        <w:jc w:val="left"/>
      </w:pPr>
      <w:r w:rsidRPr="0046500A">
        <w:t xml:space="preserve">Жамкочьян М. Человек переходного периода: чувствительность и бесчувствие // Знание - сила. - 2001. - №5. - с.100-105. </w:t>
      </w:r>
    </w:p>
    <w:p w:rsidR="008F35A2" w:rsidRPr="0046500A" w:rsidRDefault="008F35A2" w:rsidP="00A162B9">
      <w:pPr>
        <w:pStyle w:val="a1"/>
        <w:tabs>
          <w:tab w:val="clear" w:pos="0"/>
          <w:tab w:val="num" w:pos="709"/>
        </w:tabs>
        <w:ind w:left="709" w:firstLine="11"/>
        <w:jc w:val="left"/>
      </w:pPr>
      <w:r w:rsidRPr="0046500A">
        <w:t xml:space="preserve">Жамкочьян М. Человек чувствующий // Прикладная психология. - 1999. - №4. - с.34-38. </w:t>
      </w:r>
    </w:p>
    <w:p w:rsidR="008F35A2" w:rsidRPr="0046500A" w:rsidRDefault="008F35A2" w:rsidP="00A162B9">
      <w:pPr>
        <w:pStyle w:val="a1"/>
        <w:tabs>
          <w:tab w:val="clear" w:pos="0"/>
          <w:tab w:val="num" w:pos="709"/>
        </w:tabs>
        <w:ind w:left="709" w:firstLine="11"/>
        <w:jc w:val="left"/>
      </w:pPr>
      <w:r w:rsidRPr="0046500A">
        <w:t>Женщина, мужчина, семья в России: последняя треть ХХ века. Проект "Таганрог"/ Под ред</w:t>
      </w:r>
      <w:r>
        <w:t xml:space="preserve">.Н.М. </w:t>
      </w:r>
      <w:r w:rsidRPr="0046500A">
        <w:t xml:space="preserve">Римашевской. - М.: Изд-во ИСЭПИ, 2001. - 320с. </w:t>
      </w:r>
    </w:p>
    <w:p w:rsidR="008F35A2" w:rsidRPr="0046500A" w:rsidRDefault="008F35A2" w:rsidP="00A162B9">
      <w:pPr>
        <w:pStyle w:val="a1"/>
        <w:tabs>
          <w:tab w:val="clear" w:pos="0"/>
          <w:tab w:val="num" w:pos="709"/>
        </w:tabs>
        <w:ind w:left="709" w:firstLine="11"/>
        <w:jc w:val="left"/>
      </w:pPr>
      <w:r w:rsidRPr="0046500A">
        <w:t xml:space="preserve">Женщина. Гендер. Культура. - М.: МЦГИ, 1999. - 368с. </w:t>
      </w:r>
    </w:p>
    <w:p w:rsidR="008F35A2" w:rsidRPr="0046500A" w:rsidRDefault="008F35A2" w:rsidP="00A162B9">
      <w:pPr>
        <w:pStyle w:val="a1"/>
        <w:tabs>
          <w:tab w:val="clear" w:pos="0"/>
          <w:tab w:val="num" w:pos="709"/>
        </w:tabs>
        <w:ind w:left="709" w:firstLine="11"/>
        <w:jc w:val="left"/>
      </w:pPr>
      <w:r w:rsidRPr="0046500A">
        <w:t>Женщина. История. Общество: Сб. науч. Ст. под общ. Ред</w:t>
      </w:r>
      <w:r>
        <w:t xml:space="preserve">.В.И. </w:t>
      </w:r>
      <w:r w:rsidRPr="0046500A">
        <w:t xml:space="preserve">Успенской. Вып.2. - ОГУП "Тверское областное книжно-журнальное издательство", 2002. - 320с. </w:t>
      </w:r>
    </w:p>
    <w:p w:rsidR="008F35A2" w:rsidRPr="0046500A" w:rsidRDefault="008F35A2" w:rsidP="00A162B9">
      <w:pPr>
        <w:pStyle w:val="a1"/>
        <w:tabs>
          <w:tab w:val="clear" w:pos="0"/>
          <w:tab w:val="num" w:pos="709"/>
        </w:tabs>
        <w:ind w:left="709" w:firstLine="11"/>
        <w:jc w:val="left"/>
      </w:pPr>
      <w:r w:rsidRPr="0046500A">
        <w:t>Жеребкина И</w:t>
      </w:r>
      <w:r>
        <w:t xml:space="preserve">.А. </w:t>
      </w:r>
      <w:r w:rsidRPr="0046500A">
        <w:t>Подчиняться или погибнуть: парадоксы женской субъективации в русской культуре конца Х</w:t>
      </w:r>
      <w:r w:rsidRPr="0046500A">
        <w:rPr>
          <w:lang w:val="en-US"/>
        </w:rPr>
        <w:t>I</w:t>
      </w:r>
      <w:r w:rsidRPr="0046500A">
        <w:t xml:space="preserve">Х века // Общественные науки и современность. - 2002. - №3. - с.164-171. </w:t>
      </w:r>
    </w:p>
    <w:p w:rsidR="008F35A2" w:rsidRPr="0046500A" w:rsidRDefault="008F35A2" w:rsidP="00A162B9">
      <w:pPr>
        <w:pStyle w:val="a1"/>
        <w:tabs>
          <w:tab w:val="clear" w:pos="0"/>
          <w:tab w:val="num" w:pos="709"/>
        </w:tabs>
        <w:ind w:left="709" w:firstLine="11"/>
        <w:jc w:val="left"/>
      </w:pPr>
      <w:r w:rsidRPr="0046500A">
        <w:t xml:space="preserve">Жикаренцев В. Возвращение в сердце. Мужчина и женщина. - Спб.: ООО "Издательство "Золотой век", ООО "Диамант", 2000. - 240с. </w:t>
      </w:r>
    </w:p>
    <w:p w:rsidR="008F35A2" w:rsidRPr="0046500A" w:rsidRDefault="008F35A2" w:rsidP="00A162B9">
      <w:pPr>
        <w:pStyle w:val="a1"/>
        <w:tabs>
          <w:tab w:val="clear" w:pos="0"/>
          <w:tab w:val="num" w:pos="709"/>
        </w:tabs>
        <w:ind w:left="709" w:firstLine="11"/>
        <w:jc w:val="left"/>
      </w:pPr>
      <w:r w:rsidRPr="0046500A">
        <w:t>Жикаренцев В</w:t>
      </w:r>
      <w:r>
        <w:t xml:space="preserve">.В. </w:t>
      </w:r>
      <w:r w:rsidRPr="0046500A">
        <w:t xml:space="preserve">Жизнь без границ. Нравственный закон. - СПб.: ООО "Золотой век", ООО "Диамант", 1999. - 240с. </w:t>
      </w:r>
    </w:p>
    <w:p w:rsidR="008F35A2" w:rsidRPr="0046500A" w:rsidRDefault="008F35A2" w:rsidP="00A162B9">
      <w:pPr>
        <w:pStyle w:val="a1"/>
        <w:tabs>
          <w:tab w:val="clear" w:pos="0"/>
          <w:tab w:val="num" w:pos="709"/>
        </w:tabs>
        <w:ind w:left="709" w:firstLine="11"/>
        <w:jc w:val="left"/>
      </w:pPr>
      <w:r w:rsidRPr="0046500A">
        <w:t>Жикаренцев В</w:t>
      </w:r>
      <w:r>
        <w:t xml:space="preserve">.В. </w:t>
      </w:r>
      <w:r w:rsidRPr="0046500A">
        <w:t xml:space="preserve">Путь к свободе: взгляд в себя. - СПб.: ООО "Золотой век", ООО "Диамант", 1999. - 240с. </w:t>
      </w:r>
    </w:p>
    <w:p w:rsidR="008F35A2" w:rsidRPr="0046500A" w:rsidRDefault="008F35A2" w:rsidP="00A162B9">
      <w:pPr>
        <w:pStyle w:val="a1"/>
        <w:tabs>
          <w:tab w:val="clear" w:pos="0"/>
          <w:tab w:val="num" w:pos="709"/>
        </w:tabs>
        <w:ind w:left="709" w:firstLine="11"/>
        <w:jc w:val="left"/>
      </w:pPr>
      <w:r w:rsidRPr="0046500A">
        <w:t>Жикаренцев В</w:t>
      </w:r>
      <w:r>
        <w:t xml:space="preserve">.В. </w:t>
      </w:r>
      <w:r w:rsidRPr="0046500A">
        <w:t xml:space="preserve">Жизнь без границ. - СПб.: ООО "Золотой век", ООО "Диамант", 1999. - 240с. </w:t>
      </w:r>
    </w:p>
    <w:p w:rsidR="008F35A2" w:rsidRPr="0046500A" w:rsidRDefault="008F35A2" w:rsidP="00A162B9">
      <w:pPr>
        <w:pStyle w:val="a1"/>
        <w:tabs>
          <w:tab w:val="clear" w:pos="0"/>
          <w:tab w:val="num" w:pos="709"/>
        </w:tabs>
        <w:ind w:left="709" w:firstLine="11"/>
        <w:jc w:val="left"/>
      </w:pPr>
      <w:r w:rsidRPr="0046500A">
        <w:t>Жикаренцев В</w:t>
      </w:r>
      <w:r>
        <w:t xml:space="preserve">.В. </w:t>
      </w:r>
      <w:r w:rsidRPr="0046500A">
        <w:t xml:space="preserve">Путь к Свободе: добро и зло. Игра в дуальность. - СПб.: ООО "Золотой век", ООО "Диамант", 1999. - 240с. </w:t>
      </w:r>
    </w:p>
    <w:p w:rsidR="008F35A2" w:rsidRPr="0046500A" w:rsidRDefault="008F35A2" w:rsidP="00A162B9">
      <w:pPr>
        <w:pStyle w:val="a1"/>
        <w:tabs>
          <w:tab w:val="clear" w:pos="0"/>
          <w:tab w:val="num" w:pos="709"/>
        </w:tabs>
        <w:ind w:left="709" w:firstLine="11"/>
        <w:jc w:val="left"/>
      </w:pPr>
      <w:r w:rsidRPr="0046500A">
        <w:t>Жикаренцев В</w:t>
      </w:r>
      <w:r>
        <w:t xml:space="preserve">.В. </w:t>
      </w:r>
      <w:r w:rsidRPr="0046500A">
        <w:t xml:space="preserve">Путь к свободе: Кармические причины возникновения проблем или как изменить свою жизнь. - СПб.: ООО "Золотой век", ООО "Диамант", 1999. - 240с. </w:t>
      </w:r>
    </w:p>
    <w:p w:rsidR="008F35A2" w:rsidRPr="0046500A" w:rsidRDefault="008F35A2" w:rsidP="00A162B9">
      <w:pPr>
        <w:pStyle w:val="a1"/>
        <w:tabs>
          <w:tab w:val="clear" w:pos="0"/>
          <w:tab w:val="num" w:pos="709"/>
        </w:tabs>
        <w:ind w:left="709" w:firstLine="11"/>
        <w:jc w:val="left"/>
      </w:pPr>
      <w:r w:rsidRPr="0046500A">
        <w:t>Заянчковский И</w:t>
      </w:r>
      <w:r>
        <w:t xml:space="preserve">.Ф. </w:t>
      </w:r>
      <w:r w:rsidRPr="0046500A">
        <w:t xml:space="preserve">Наследство и наследники: об инстинктах, условных рефлексах и других сторонах поведения животных. - Свердловск: Средне-Уральское книжное изд-во, 1971. - 309с. </w:t>
      </w:r>
    </w:p>
    <w:p w:rsidR="008F35A2" w:rsidRPr="0046500A" w:rsidRDefault="008F35A2" w:rsidP="00A162B9">
      <w:pPr>
        <w:pStyle w:val="a1"/>
        <w:tabs>
          <w:tab w:val="clear" w:pos="0"/>
          <w:tab w:val="num" w:pos="709"/>
        </w:tabs>
        <w:ind w:left="709" w:firstLine="11"/>
        <w:jc w:val="left"/>
      </w:pPr>
      <w:r w:rsidRPr="0046500A">
        <w:t xml:space="preserve">Здравомыслова Е., Темкина А. Исследования женщин и гендерные исследования на Западе и в России // Хрестоматия "Основы гендерных исследований". - 2-е изд. - М.: МЦГИ-МВШСЭН-МФФ, 2001. - с.225-234. </w:t>
      </w:r>
    </w:p>
    <w:p w:rsidR="008F35A2" w:rsidRPr="0046500A" w:rsidRDefault="008F35A2" w:rsidP="00A162B9">
      <w:pPr>
        <w:pStyle w:val="a1"/>
        <w:tabs>
          <w:tab w:val="clear" w:pos="0"/>
          <w:tab w:val="num" w:pos="709"/>
        </w:tabs>
        <w:ind w:left="709" w:firstLine="11"/>
        <w:jc w:val="left"/>
      </w:pPr>
      <w:r w:rsidRPr="0046500A">
        <w:t>Здравомыслова О</w:t>
      </w:r>
      <w:r>
        <w:t xml:space="preserve">.М. </w:t>
      </w:r>
      <w:r w:rsidRPr="0046500A">
        <w:t xml:space="preserve">Русская идея: антиномия женственности и мужественности в национальном образе России // Общественные науки и современность. - 2000. - №4. - с.109-115. </w:t>
      </w:r>
    </w:p>
    <w:p w:rsidR="008F35A2" w:rsidRPr="0046500A" w:rsidRDefault="008F35A2" w:rsidP="00A162B9">
      <w:pPr>
        <w:pStyle w:val="a1"/>
        <w:tabs>
          <w:tab w:val="clear" w:pos="0"/>
          <w:tab w:val="num" w:pos="709"/>
        </w:tabs>
        <w:ind w:left="709" w:firstLine="11"/>
        <w:jc w:val="left"/>
      </w:pPr>
      <w:r w:rsidRPr="0046500A">
        <w:t>Зейгарник Б</w:t>
      </w:r>
      <w:r>
        <w:t xml:space="preserve">.В. </w:t>
      </w:r>
      <w:r w:rsidRPr="0046500A">
        <w:t xml:space="preserve">К вопросу о механизмах развития личности // Вестник МГУ. - Серия 14, Психология. - 1979. - №1. - с.3-7. </w:t>
      </w:r>
    </w:p>
    <w:p w:rsidR="008F35A2" w:rsidRPr="0046500A" w:rsidRDefault="008F35A2" w:rsidP="00A162B9">
      <w:pPr>
        <w:pStyle w:val="a1"/>
        <w:tabs>
          <w:tab w:val="clear" w:pos="0"/>
          <w:tab w:val="num" w:pos="709"/>
        </w:tabs>
        <w:ind w:left="709" w:firstLine="11"/>
        <w:jc w:val="left"/>
      </w:pPr>
      <w:r w:rsidRPr="0046500A">
        <w:t>Зейгарник Б</w:t>
      </w:r>
      <w:r>
        <w:t xml:space="preserve">.В. </w:t>
      </w:r>
      <w:r w:rsidRPr="0046500A">
        <w:t>Психология личности: норма и патология/ под ред. М</w:t>
      </w:r>
      <w:r>
        <w:t xml:space="preserve">.Р. </w:t>
      </w:r>
      <w:r w:rsidRPr="0046500A">
        <w:t xml:space="preserve">Гинзбурга. - М.: Издательство "Институт практической психологии", Воронеж: НПО "МОДЭК", 1998. - с. 198-264. </w:t>
      </w:r>
    </w:p>
    <w:p w:rsidR="008F35A2" w:rsidRPr="0046500A" w:rsidRDefault="008F35A2" w:rsidP="00A162B9">
      <w:pPr>
        <w:pStyle w:val="a1"/>
        <w:tabs>
          <w:tab w:val="clear" w:pos="0"/>
          <w:tab w:val="num" w:pos="709"/>
        </w:tabs>
        <w:ind w:left="709" w:firstLine="11"/>
        <w:jc w:val="left"/>
      </w:pPr>
      <w:r w:rsidRPr="0046500A">
        <w:t>Зейгарник Б</w:t>
      </w:r>
      <w:r>
        <w:t xml:space="preserve">.В. </w:t>
      </w:r>
      <w:r w:rsidRPr="0046500A">
        <w:t xml:space="preserve">Теория личности К. Левина. - М.: Изд-во Моск. ун-та, 1981. - С.18-32, 43-51. </w:t>
      </w:r>
    </w:p>
    <w:p w:rsidR="008F35A2" w:rsidRPr="0046500A" w:rsidRDefault="008F35A2" w:rsidP="00A162B9">
      <w:pPr>
        <w:pStyle w:val="a1"/>
        <w:tabs>
          <w:tab w:val="clear" w:pos="0"/>
          <w:tab w:val="num" w:pos="709"/>
        </w:tabs>
        <w:ind w:left="709" w:firstLine="11"/>
        <w:jc w:val="left"/>
      </w:pPr>
      <w:r w:rsidRPr="0046500A">
        <w:t>Зинченко В</w:t>
      </w:r>
      <w:r>
        <w:t xml:space="preserve">.П. </w:t>
      </w:r>
      <w:r w:rsidRPr="0046500A">
        <w:t xml:space="preserve">Размышления о развитии мышления // Прикладная психология. - 2001. - №1. - с.1-17. </w:t>
      </w:r>
    </w:p>
    <w:p w:rsidR="008F35A2" w:rsidRPr="0046500A" w:rsidRDefault="008F35A2" w:rsidP="00A162B9">
      <w:pPr>
        <w:pStyle w:val="a1"/>
        <w:tabs>
          <w:tab w:val="clear" w:pos="0"/>
          <w:tab w:val="num" w:pos="709"/>
        </w:tabs>
        <w:ind w:left="709" w:firstLine="11"/>
        <w:jc w:val="left"/>
      </w:pPr>
      <w:r w:rsidRPr="0046500A">
        <w:t>Злобин А</w:t>
      </w:r>
      <w:r>
        <w:t xml:space="preserve">.Т. </w:t>
      </w:r>
      <w:r w:rsidRPr="0046500A">
        <w:t xml:space="preserve">К классификации эмоций // Вопросы психологии. - 1991. - №4. - с.96-99. </w:t>
      </w:r>
    </w:p>
    <w:p w:rsidR="008F35A2" w:rsidRPr="0046500A" w:rsidRDefault="008F35A2" w:rsidP="00A162B9">
      <w:pPr>
        <w:pStyle w:val="a1"/>
        <w:tabs>
          <w:tab w:val="clear" w:pos="0"/>
          <w:tab w:val="num" w:pos="709"/>
        </w:tabs>
        <w:ind w:left="709" w:firstLine="11"/>
        <w:jc w:val="left"/>
      </w:pPr>
      <w:r w:rsidRPr="0046500A">
        <w:t>Знаков В</w:t>
      </w:r>
      <w:r>
        <w:t xml:space="preserve">.В. </w:t>
      </w:r>
      <w:r w:rsidRPr="0046500A">
        <w:t xml:space="preserve">Половые различие в понимании неправды, лжи, обмана // Психологический журнал. - 1997. - Т.18. - №1. - с.38-49. </w:t>
      </w:r>
    </w:p>
    <w:p w:rsidR="008F35A2" w:rsidRPr="0046500A" w:rsidRDefault="008F35A2" w:rsidP="00A162B9">
      <w:pPr>
        <w:pStyle w:val="a1"/>
        <w:tabs>
          <w:tab w:val="clear" w:pos="0"/>
          <w:tab w:val="num" w:pos="709"/>
        </w:tabs>
        <w:ind w:left="709" w:firstLine="11"/>
        <w:jc w:val="left"/>
      </w:pPr>
      <w:r w:rsidRPr="0046500A">
        <w:t xml:space="preserve">Иваницкий В. Русская женщина и эпоха "Домостроя" // Общественные науки и современность. - 1995. - №3. - с.161-173. </w:t>
      </w:r>
    </w:p>
    <w:p w:rsidR="008F35A2" w:rsidRPr="0046500A" w:rsidRDefault="008F35A2" w:rsidP="00A162B9">
      <w:pPr>
        <w:pStyle w:val="a1"/>
        <w:tabs>
          <w:tab w:val="clear" w:pos="0"/>
          <w:tab w:val="num" w:pos="709"/>
        </w:tabs>
        <w:ind w:left="709" w:firstLine="11"/>
        <w:jc w:val="left"/>
      </w:pPr>
      <w:r w:rsidRPr="0046500A">
        <w:t>Иванников В</w:t>
      </w:r>
      <w:r>
        <w:t xml:space="preserve">.А. </w:t>
      </w:r>
      <w:r w:rsidRPr="0046500A">
        <w:t xml:space="preserve">Потребности как жизненные задачи // Вестник МГУ. - Серия 14, Психология. - 1997. - №1. - с.14-20. </w:t>
      </w:r>
    </w:p>
    <w:p w:rsidR="008F35A2" w:rsidRPr="0046500A" w:rsidRDefault="008F35A2" w:rsidP="00A162B9">
      <w:pPr>
        <w:pStyle w:val="a1"/>
        <w:tabs>
          <w:tab w:val="clear" w:pos="0"/>
          <w:tab w:val="num" w:pos="709"/>
        </w:tabs>
        <w:ind w:left="709" w:firstLine="11"/>
        <w:jc w:val="left"/>
      </w:pPr>
      <w:r w:rsidRPr="0046500A">
        <w:t>Иванников В</w:t>
      </w:r>
      <w:r>
        <w:t xml:space="preserve">.А. </w:t>
      </w:r>
      <w:r w:rsidRPr="0046500A">
        <w:t xml:space="preserve">Проблема потребности в теории деятельности // Вестник МГУ. - Серия 14, Психология. - 1983. - №2. - с. 20-27. </w:t>
      </w:r>
    </w:p>
    <w:p w:rsidR="008F35A2" w:rsidRPr="0046500A" w:rsidRDefault="008F35A2" w:rsidP="00A162B9">
      <w:pPr>
        <w:pStyle w:val="a1"/>
        <w:tabs>
          <w:tab w:val="clear" w:pos="0"/>
          <w:tab w:val="num" w:pos="709"/>
        </w:tabs>
        <w:ind w:left="709" w:firstLine="11"/>
        <w:jc w:val="left"/>
      </w:pPr>
      <w:r w:rsidRPr="0046500A">
        <w:t>Ивченкова Н</w:t>
      </w:r>
      <w:r>
        <w:t xml:space="preserve">.П., </w:t>
      </w:r>
      <w:r w:rsidRPr="0046500A">
        <w:t>Ефимова А</w:t>
      </w:r>
      <w:r>
        <w:t xml:space="preserve">.В., </w:t>
      </w:r>
      <w:r w:rsidRPr="0046500A">
        <w:t>Аккузина О</w:t>
      </w:r>
      <w:r>
        <w:t xml:space="preserve">.П. </w:t>
      </w:r>
      <w:r w:rsidRPr="0046500A">
        <w:t xml:space="preserve">Установки подростков по отношению к началу половой жизни // Вопросы психологии. - 2001. - №3. - с.49-57. </w:t>
      </w:r>
    </w:p>
    <w:p w:rsidR="008F35A2" w:rsidRPr="0046500A" w:rsidRDefault="008F35A2" w:rsidP="00A162B9">
      <w:pPr>
        <w:pStyle w:val="a1"/>
        <w:tabs>
          <w:tab w:val="clear" w:pos="0"/>
          <w:tab w:val="num" w:pos="709"/>
        </w:tabs>
        <w:ind w:left="709" w:firstLine="11"/>
        <w:jc w:val="left"/>
      </w:pPr>
      <w:r w:rsidRPr="0046500A">
        <w:t>Изард К</w:t>
      </w:r>
      <w:r>
        <w:t xml:space="preserve">.Э. </w:t>
      </w:r>
      <w:r w:rsidRPr="0046500A">
        <w:t>Психология эмоций/Пер. с англ. - СПб.: Изд-во "Питер", 1999. - 464с.</w:t>
      </w:r>
      <w:r>
        <w:t>, и</w:t>
      </w:r>
      <w:r w:rsidRPr="0046500A">
        <w:t xml:space="preserve">л. (серия "Мастера психологии"). </w:t>
      </w:r>
    </w:p>
    <w:p w:rsidR="008F35A2" w:rsidRPr="0046500A" w:rsidRDefault="008F35A2" w:rsidP="00A162B9">
      <w:pPr>
        <w:pStyle w:val="a1"/>
        <w:tabs>
          <w:tab w:val="clear" w:pos="0"/>
          <w:tab w:val="num" w:pos="709"/>
        </w:tabs>
        <w:ind w:left="709" w:firstLine="11"/>
        <w:jc w:val="left"/>
      </w:pPr>
      <w:r w:rsidRPr="0046500A">
        <w:t>Измайлов Ч</w:t>
      </w:r>
      <w:r>
        <w:t xml:space="preserve">.А. </w:t>
      </w:r>
      <w:r w:rsidRPr="0046500A">
        <w:t xml:space="preserve">Цветовая характеристика эмоций // Вестник МГУ. - Серия 14, Психология. - 1995. - №4. - с.27-35. </w:t>
      </w:r>
    </w:p>
    <w:p w:rsidR="008F35A2" w:rsidRPr="0046500A" w:rsidRDefault="008F35A2" w:rsidP="00A162B9">
      <w:pPr>
        <w:pStyle w:val="a1"/>
        <w:tabs>
          <w:tab w:val="clear" w:pos="0"/>
          <w:tab w:val="num" w:pos="709"/>
        </w:tabs>
        <w:ind w:left="709" w:firstLine="11"/>
        <w:jc w:val="left"/>
      </w:pPr>
      <w:r w:rsidRPr="0046500A">
        <w:t>Ильин Е</w:t>
      </w:r>
      <w:r>
        <w:t xml:space="preserve">.П. </w:t>
      </w:r>
      <w:r w:rsidRPr="0046500A">
        <w:t xml:space="preserve">Дифференциальная психофизиология мужчин и женщин. - СПб.: Питер, 2002. - 544с.: ил. (Серия "Мастера психологии"). </w:t>
      </w:r>
    </w:p>
    <w:p w:rsidR="008F35A2" w:rsidRPr="0046500A" w:rsidRDefault="008F35A2" w:rsidP="00A162B9">
      <w:pPr>
        <w:pStyle w:val="a1"/>
        <w:tabs>
          <w:tab w:val="clear" w:pos="0"/>
          <w:tab w:val="num" w:pos="709"/>
        </w:tabs>
        <w:ind w:left="709" w:firstLine="11"/>
        <w:jc w:val="left"/>
      </w:pPr>
      <w:r w:rsidRPr="0046500A">
        <w:t>История и культура древней Индии: Тексты/ Сост</w:t>
      </w:r>
      <w:r>
        <w:t xml:space="preserve">.А. </w:t>
      </w:r>
      <w:r w:rsidRPr="0046500A">
        <w:t xml:space="preserve">А. Вигасин. - М.: Изд-во МГУ, 1990. - с.239-269. </w:t>
      </w:r>
    </w:p>
    <w:p w:rsidR="008F35A2" w:rsidRPr="0046500A" w:rsidRDefault="008F35A2" w:rsidP="00A162B9">
      <w:pPr>
        <w:pStyle w:val="a1"/>
        <w:tabs>
          <w:tab w:val="clear" w:pos="0"/>
          <w:tab w:val="num" w:pos="709"/>
        </w:tabs>
        <w:ind w:left="709" w:firstLine="11"/>
        <w:jc w:val="left"/>
      </w:pPr>
      <w:r w:rsidRPr="0046500A">
        <w:t>Каверин С</w:t>
      </w:r>
      <w:r>
        <w:t xml:space="preserve">.Б. </w:t>
      </w:r>
      <w:r w:rsidRPr="0046500A">
        <w:t xml:space="preserve">О психологической классификации потребностей // Вопросы психологии. - 1987. - №5. - с.121-129. </w:t>
      </w:r>
    </w:p>
    <w:p w:rsidR="008F35A2" w:rsidRPr="0046500A" w:rsidRDefault="008F35A2" w:rsidP="00A162B9">
      <w:pPr>
        <w:pStyle w:val="a1"/>
        <w:tabs>
          <w:tab w:val="clear" w:pos="0"/>
          <w:tab w:val="num" w:pos="709"/>
        </w:tabs>
        <w:ind w:left="709" w:firstLine="11"/>
        <w:jc w:val="left"/>
      </w:pPr>
      <w:r w:rsidRPr="0046500A">
        <w:t>Каган В</w:t>
      </w:r>
      <w:r>
        <w:t xml:space="preserve">.Е. </w:t>
      </w:r>
      <w:r w:rsidRPr="0046500A">
        <w:t xml:space="preserve">Когнитивные и эмоциональные аспекты гендерных установок у детей 3-7 лет // Вопросы психологии. - 2001. - №2. - с.65-69. </w:t>
      </w:r>
    </w:p>
    <w:p w:rsidR="008F35A2" w:rsidRPr="0046500A" w:rsidRDefault="008F35A2" w:rsidP="00A162B9">
      <w:pPr>
        <w:pStyle w:val="a1"/>
        <w:tabs>
          <w:tab w:val="clear" w:pos="0"/>
          <w:tab w:val="num" w:pos="709"/>
        </w:tabs>
        <w:ind w:left="709" w:firstLine="11"/>
        <w:jc w:val="left"/>
      </w:pPr>
      <w:r w:rsidRPr="0046500A">
        <w:t>Каган В</w:t>
      </w:r>
      <w:r>
        <w:t xml:space="preserve">.Е. </w:t>
      </w:r>
      <w:r w:rsidRPr="0046500A">
        <w:t xml:space="preserve">Семейные и полоролевые установки у подростков // Вопросы психологии. - 1987. - №2. - с.54-60. </w:t>
      </w:r>
    </w:p>
    <w:p w:rsidR="008F35A2" w:rsidRPr="0046500A" w:rsidRDefault="008F35A2" w:rsidP="00A162B9">
      <w:pPr>
        <w:pStyle w:val="a1"/>
        <w:tabs>
          <w:tab w:val="clear" w:pos="0"/>
          <w:tab w:val="num" w:pos="709"/>
        </w:tabs>
        <w:ind w:left="709" w:firstLine="11"/>
        <w:jc w:val="left"/>
      </w:pPr>
      <w:r w:rsidRPr="0046500A">
        <w:t>Каган В</w:t>
      </w:r>
      <w:r>
        <w:t xml:space="preserve">.Е. </w:t>
      </w:r>
      <w:r w:rsidRPr="0046500A">
        <w:t xml:space="preserve">Стереотипы мужественности и женственности и образ “Я” у подростков // Вопросы психологии. - 1989. - №3. - с.53-63. </w:t>
      </w:r>
    </w:p>
    <w:p w:rsidR="008F35A2" w:rsidRPr="0046500A" w:rsidRDefault="008F35A2" w:rsidP="00A162B9">
      <w:pPr>
        <w:pStyle w:val="a1"/>
        <w:tabs>
          <w:tab w:val="clear" w:pos="0"/>
          <w:tab w:val="num" w:pos="709"/>
        </w:tabs>
        <w:ind w:left="709" w:firstLine="11"/>
        <w:jc w:val="left"/>
      </w:pPr>
      <w:r w:rsidRPr="0046500A">
        <w:t>Калинин С</w:t>
      </w:r>
      <w:r>
        <w:t xml:space="preserve">.И. </w:t>
      </w:r>
      <w:r w:rsidRPr="0046500A">
        <w:t xml:space="preserve">Психологическая семантика печатных шрифтов // Журнал практической психологии. - 2001. - №1. - с.24-29. </w:t>
      </w:r>
    </w:p>
    <w:p w:rsidR="008F35A2" w:rsidRPr="0046500A" w:rsidRDefault="008F35A2" w:rsidP="00A162B9">
      <w:pPr>
        <w:pStyle w:val="a1"/>
        <w:tabs>
          <w:tab w:val="clear" w:pos="0"/>
          <w:tab w:val="num" w:pos="709"/>
        </w:tabs>
        <w:ind w:left="709" w:firstLine="11"/>
        <w:jc w:val="left"/>
      </w:pPr>
      <w:r w:rsidRPr="0046500A">
        <w:t>Калмыкова Е</w:t>
      </w:r>
      <w:r>
        <w:t xml:space="preserve">.С., </w:t>
      </w:r>
      <w:r w:rsidRPr="0046500A">
        <w:t>Ващенко А</w:t>
      </w:r>
      <w:r>
        <w:t xml:space="preserve">.П., </w:t>
      </w:r>
      <w:r w:rsidRPr="0046500A">
        <w:t xml:space="preserve">Дальбендер Р., Покорны Д. Интрапсихические модели межличностного взаимодействия: сравнение российских и немецких выборок // Психологический журнал. - 1997. - №3. - с.56-64. </w:t>
      </w:r>
    </w:p>
    <w:p w:rsidR="008F35A2" w:rsidRPr="0046500A" w:rsidRDefault="008F35A2" w:rsidP="00A162B9">
      <w:pPr>
        <w:pStyle w:val="a1"/>
        <w:tabs>
          <w:tab w:val="clear" w:pos="0"/>
          <w:tab w:val="num" w:pos="709"/>
        </w:tabs>
        <w:ind w:left="709" w:firstLine="11"/>
        <w:jc w:val="left"/>
      </w:pPr>
      <w:r w:rsidRPr="0046500A">
        <w:t>Кан</w:t>
      </w:r>
      <w:r w:rsidRPr="0046500A">
        <w:rPr>
          <w:lang w:val="en-US"/>
        </w:rPr>
        <w:t xml:space="preserve"> </w:t>
      </w:r>
      <w:r w:rsidRPr="0046500A">
        <w:t>Р</w:t>
      </w:r>
      <w:r w:rsidRPr="0046500A">
        <w:rPr>
          <w:lang w:val="en-US"/>
        </w:rPr>
        <w:t xml:space="preserve">., </w:t>
      </w:r>
      <w:r w:rsidRPr="0046500A">
        <w:t>КэннеллЧ</w:t>
      </w:r>
      <w:r w:rsidRPr="0046500A">
        <w:rPr>
          <w:lang w:val="en-US"/>
        </w:rPr>
        <w:t xml:space="preserve">. </w:t>
      </w:r>
      <w:r w:rsidRPr="0046500A">
        <w:t>Динамика</w:t>
      </w:r>
      <w:r w:rsidRPr="0046500A">
        <w:rPr>
          <w:lang w:val="en-US"/>
        </w:rPr>
        <w:t xml:space="preserve"> </w:t>
      </w:r>
      <w:r w:rsidRPr="0046500A">
        <w:t>интервьюирования</w:t>
      </w:r>
      <w:r w:rsidRPr="0046500A">
        <w:rPr>
          <w:lang w:val="en-US"/>
        </w:rPr>
        <w:t xml:space="preserve"> (Kahn R. L., Cannell Ch. F. The Dinamics of Interviewing. Theory, Techniques &amp; Cases. New York: John Wiley &amp; Sons, 1959) - </w:t>
      </w:r>
      <w:r w:rsidRPr="0046500A">
        <w:t>Пер</w:t>
      </w:r>
      <w:r w:rsidRPr="0046500A">
        <w:rPr>
          <w:lang w:val="en-US"/>
        </w:rPr>
        <w:t xml:space="preserve">. </w:t>
      </w:r>
      <w:r w:rsidRPr="0046500A">
        <w:t>с</w:t>
      </w:r>
      <w:r w:rsidRPr="0046500A">
        <w:rPr>
          <w:lang w:val="en-US"/>
        </w:rPr>
        <w:t xml:space="preserve"> </w:t>
      </w:r>
      <w:r w:rsidRPr="0046500A">
        <w:t>англ</w:t>
      </w:r>
      <w:r w:rsidRPr="0046500A">
        <w:rPr>
          <w:lang w:val="en-US"/>
        </w:rPr>
        <w:t xml:space="preserve">. </w:t>
      </w:r>
      <w:r w:rsidRPr="0046500A">
        <w:t>Н</w:t>
      </w:r>
      <w:r>
        <w:t xml:space="preserve">.В. </w:t>
      </w:r>
      <w:r w:rsidRPr="0046500A">
        <w:t xml:space="preserve">Веселковой. </w:t>
      </w:r>
    </w:p>
    <w:p w:rsidR="008F35A2" w:rsidRPr="0046500A" w:rsidRDefault="008F35A2" w:rsidP="00A162B9">
      <w:pPr>
        <w:pStyle w:val="a1"/>
        <w:tabs>
          <w:tab w:val="clear" w:pos="0"/>
          <w:tab w:val="num" w:pos="709"/>
        </w:tabs>
        <w:ind w:left="709" w:firstLine="11"/>
        <w:jc w:val="left"/>
      </w:pPr>
      <w:r w:rsidRPr="0046500A">
        <w:t xml:space="preserve">Квин В. Прикладная психология. - СПб: Издательство "Питер", 2000. - 560с.: ил. - (Серия "Учебник нового века"). </w:t>
      </w:r>
    </w:p>
    <w:p w:rsidR="008F35A2" w:rsidRPr="0046500A" w:rsidRDefault="008F35A2" w:rsidP="00A162B9">
      <w:pPr>
        <w:pStyle w:val="a1"/>
        <w:tabs>
          <w:tab w:val="clear" w:pos="0"/>
          <w:tab w:val="num" w:pos="709"/>
        </w:tabs>
        <w:ind w:left="709" w:firstLine="11"/>
        <w:jc w:val="left"/>
      </w:pPr>
      <w:r w:rsidRPr="0046500A">
        <w:t xml:space="preserve">Кедров К. Христос и Фрейд // Юность. - 1992. - №9. - с.70-71. </w:t>
      </w:r>
    </w:p>
    <w:p w:rsidR="008F35A2" w:rsidRPr="0046500A" w:rsidRDefault="008F35A2" w:rsidP="00A162B9">
      <w:pPr>
        <w:pStyle w:val="a1"/>
        <w:tabs>
          <w:tab w:val="clear" w:pos="0"/>
          <w:tab w:val="num" w:pos="709"/>
        </w:tabs>
        <w:ind w:left="709" w:firstLine="11"/>
        <w:jc w:val="left"/>
      </w:pPr>
      <w:r w:rsidRPr="0046500A">
        <w:t>Келли Г. Процесс каузальной атрибуции // Современная зарубежная социальная психология: тексты/по ред Г</w:t>
      </w:r>
      <w:r>
        <w:t xml:space="preserve">.М. </w:t>
      </w:r>
      <w:r w:rsidRPr="0046500A">
        <w:t>Андреевой, Н</w:t>
      </w:r>
      <w:r>
        <w:t xml:space="preserve">.Н. </w:t>
      </w:r>
      <w:r w:rsidRPr="0046500A">
        <w:t>Богомоловой, Л</w:t>
      </w:r>
      <w:r>
        <w:t xml:space="preserve">.А. </w:t>
      </w:r>
      <w:r w:rsidRPr="0046500A">
        <w:t xml:space="preserve">Петровской. - с.127-137. </w:t>
      </w:r>
    </w:p>
    <w:p w:rsidR="008F35A2" w:rsidRPr="0046500A" w:rsidRDefault="008F35A2" w:rsidP="00A162B9">
      <w:pPr>
        <w:pStyle w:val="a1"/>
        <w:tabs>
          <w:tab w:val="clear" w:pos="0"/>
          <w:tab w:val="num" w:pos="709"/>
        </w:tabs>
        <w:ind w:left="709" w:firstLine="11"/>
        <w:jc w:val="left"/>
      </w:pPr>
      <w:r w:rsidRPr="0046500A">
        <w:t>Кемеров В</w:t>
      </w:r>
      <w:r>
        <w:t xml:space="preserve">.Е. </w:t>
      </w:r>
      <w:r w:rsidRPr="0046500A">
        <w:t xml:space="preserve">Взаимопонимание(некоторые философские и психологические проблемы). - М.: Политиздат, 1984. - 109с. - (Филосовская б-чка для юношества) </w:t>
      </w:r>
    </w:p>
    <w:p w:rsidR="008F35A2" w:rsidRPr="0046500A" w:rsidRDefault="008F35A2" w:rsidP="00A162B9">
      <w:pPr>
        <w:pStyle w:val="a1"/>
        <w:tabs>
          <w:tab w:val="clear" w:pos="0"/>
          <w:tab w:val="num" w:pos="709"/>
        </w:tabs>
        <w:ind w:left="709" w:firstLine="11"/>
        <w:jc w:val="left"/>
      </w:pPr>
      <w:r w:rsidRPr="0046500A">
        <w:t xml:space="preserve">Кент М., Карнеги Д., Паркинсон С. Как выйти замуж на всю жизнь. - Барнаул, ТОО "К-Арно", 1994-274с. </w:t>
      </w:r>
    </w:p>
    <w:p w:rsidR="008F35A2" w:rsidRPr="0046500A" w:rsidRDefault="008F35A2" w:rsidP="00A162B9">
      <w:pPr>
        <w:pStyle w:val="a1"/>
        <w:tabs>
          <w:tab w:val="clear" w:pos="0"/>
          <w:tab w:val="num" w:pos="709"/>
        </w:tabs>
        <w:ind w:left="709" w:firstLine="11"/>
        <w:jc w:val="left"/>
      </w:pPr>
      <w:r w:rsidRPr="0046500A">
        <w:t>Кернберг О</w:t>
      </w:r>
      <w:r>
        <w:t xml:space="preserve">.Ф. </w:t>
      </w:r>
      <w:r w:rsidRPr="0046500A">
        <w:t>Отношения любви: норма и патология/ Пер. с англ. М</w:t>
      </w:r>
      <w:r>
        <w:t xml:space="preserve">.Н. </w:t>
      </w:r>
      <w:r w:rsidRPr="0046500A">
        <w:t xml:space="preserve">Георгиевой. - М.: Независимая фирма "Класс", 2000. - 256с. - (Библиотека психологии и психотерапии, вып.76). </w:t>
      </w:r>
    </w:p>
    <w:p w:rsidR="008F35A2" w:rsidRPr="0046500A" w:rsidRDefault="008F35A2" w:rsidP="00A162B9">
      <w:pPr>
        <w:pStyle w:val="a1"/>
        <w:tabs>
          <w:tab w:val="clear" w:pos="0"/>
          <w:tab w:val="num" w:pos="709"/>
        </w:tabs>
        <w:ind w:left="709" w:firstLine="11"/>
        <w:jc w:val="left"/>
      </w:pPr>
      <w:r w:rsidRPr="0046500A">
        <w:t xml:space="preserve">Керригер С. Дикое наследство природы. Пер. с англ. - М.: Мысль, 1973. - 223с. </w:t>
      </w:r>
    </w:p>
    <w:p w:rsidR="008F35A2" w:rsidRPr="0046500A" w:rsidRDefault="008F35A2" w:rsidP="00A162B9">
      <w:pPr>
        <w:pStyle w:val="a1"/>
        <w:tabs>
          <w:tab w:val="clear" w:pos="0"/>
          <w:tab w:val="num" w:pos="709"/>
        </w:tabs>
        <w:ind w:left="709" w:firstLine="11"/>
        <w:jc w:val="left"/>
      </w:pPr>
      <w:r w:rsidRPr="0046500A">
        <w:t>Клапаред Э. Человек и эмоции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с.93-102. </w:t>
      </w:r>
    </w:p>
    <w:p w:rsidR="008F35A2" w:rsidRPr="0046500A" w:rsidRDefault="008F35A2" w:rsidP="00A162B9">
      <w:pPr>
        <w:pStyle w:val="a1"/>
        <w:tabs>
          <w:tab w:val="clear" w:pos="0"/>
          <w:tab w:val="num" w:pos="709"/>
        </w:tabs>
        <w:ind w:left="709" w:firstLine="11"/>
        <w:jc w:val="left"/>
      </w:pPr>
      <w:r w:rsidRPr="0046500A">
        <w:t xml:space="preserve">Клюенков А. Землетрясение чувств // Смена. - 1997. - №5. - С.88-93. </w:t>
      </w:r>
    </w:p>
    <w:p w:rsidR="008F35A2" w:rsidRPr="0046500A" w:rsidRDefault="008F35A2" w:rsidP="00A162B9">
      <w:pPr>
        <w:pStyle w:val="a1"/>
        <w:tabs>
          <w:tab w:val="clear" w:pos="0"/>
          <w:tab w:val="num" w:pos="709"/>
        </w:tabs>
        <w:ind w:left="709" w:firstLine="11"/>
        <w:jc w:val="left"/>
      </w:pPr>
      <w:r w:rsidRPr="0046500A">
        <w:t>Ковалев А</w:t>
      </w:r>
      <w:r>
        <w:t xml:space="preserve">.Г. </w:t>
      </w:r>
      <w:r w:rsidRPr="0046500A">
        <w:t xml:space="preserve">О чувствах и эмоциях // Вопросы психологии. - 1957. - №4. - с.25-33. </w:t>
      </w:r>
    </w:p>
    <w:p w:rsidR="008F35A2" w:rsidRPr="0046500A" w:rsidRDefault="008F35A2" w:rsidP="00A162B9">
      <w:pPr>
        <w:pStyle w:val="a1"/>
        <w:tabs>
          <w:tab w:val="clear" w:pos="0"/>
          <w:tab w:val="num" w:pos="709"/>
        </w:tabs>
        <w:ind w:left="709" w:firstLine="11"/>
        <w:jc w:val="left"/>
      </w:pPr>
      <w:r w:rsidRPr="0046500A">
        <w:t xml:space="preserve">Ковен К. Киндер М. Как уберечь любовь? Одиннадцать правил, которые помогут вам сделать это // Семья и школа. - 1996. - №2. - с.15-17. </w:t>
      </w:r>
    </w:p>
    <w:p w:rsidR="008F35A2" w:rsidRPr="0046500A" w:rsidRDefault="008F35A2" w:rsidP="00A162B9">
      <w:pPr>
        <w:pStyle w:val="a1"/>
        <w:tabs>
          <w:tab w:val="clear" w:pos="0"/>
          <w:tab w:val="num" w:pos="709"/>
        </w:tabs>
        <w:ind w:left="709" w:firstLine="11"/>
        <w:jc w:val="left"/>
      </w:pPr>
      <w:r w:rsidRPr="0046500A">
        <w:t>Ковязина М</w:t>
      </w:r>
      <w:r>
        <w:t xml:space="preserve">.С., </w:t>
      </w:r>
      <w:r w:rsidRPr="0046500A">
        <w:t>Ермолаев Д</w:t>
      </w:r>
      <w:r>
        <w:t xml:space="preserve">.В. </w:t>
      </w:r>
      <w:r w:rsidRPr="0046500A">
        <w:t xml:space="preserve">Межполушарная ассиметрия и параметры эмоций // Вестник МГУ. - Серия 14, Психология. - 1999. - №2. - с.46-52. </w:t>
      </w:r>
    </w:p>
    <w:p w:rsidR="008F35A2" w:rsidRPr="0046500A" w:rsidRDefault="008F35A2" w:rsidP="00A162B9">
      <w:pPr>
        <w:pStyle w:val="a1"/>
        <w:tabs>
          <w:tab w:val="clear" w:pos="0"/>
          <w:tab w:val="num" w:pos="709"/>
        </w:tabs>
        <w:ind w:left="709" w:firstLine="11"/>
        <w:jc w:val="left"/>
      </w:pPr>
      <w:r w:rsidRPr="0046500A">
        <w:t>Козлов Н</w:t>
      </w:r>
      <w:r>
        <w:t xml:space="preserve">.И. </w:t>
      </w:r>
      <w:r w:rsidRPr="0046500A">
        <w:t xml:space="preserve">Формула личности. - СПб.: Издательство "Питер", 2000. - 368с.: (Серия "Мастера психологии"). </w:t>
      </w:r>
    </w:p>
    <w:p w:rsidR="008F35A2" w:rsidRPr="0046500A" w:rsidRDefault="008F35A2" w:rsidP="00A162B9">
      <w:pPr>
        <w:pStyle w:val="a1"/>
        <w:tabs>
          <w:tab w:val="clear" w:pos="0"/>
          <w:tab w:val="num" w:pos="709"/>
        </w:tabs>
        <w:ind w:left="709" w:firstLine="11"/>
        <w:jc w:val="left"/>
      </w:pPr>
      <w:r w:rsidRPr="0046500A">
        <w:t>Козлов Н</w:t>
      </w:r>
      <w:r>
        <w:t xml:space="preserve">.Н. </w:t>
      </w:r>
      <w:r w:rsidRPr="0046500A">
        <w:t xml:space="preserve">Книга для тех, кому нравится жить, или психология личностного роста. - М.: АСТ-Пресс, 2000. - 352с.: ил. - (Практическая психология). </w:t>
      </w:r>
    </w:p>
    <w:p w:rsidR="008F35A2" w:rsidRPr="0046500A" w:rsidRDefault="008F35A2" w:rsidP="00A162B9">
      <w:pPr>
        <w:pStyle w:val="a1"/>
        <w:tabs>
          <w:tab w:val="clear" w:pos="0"/>
          <w:tab w:val="num" w:pos="709"/>
        </w:tabs>
        <w:ind w:left="709" w:firstLine="11"/>
        <w:jc w:val="left"/>
      </w:pPr>
      <w:r w:rsidRPr="0046500A">
        <w:t>Коломинский Я</w:t>
      </w:r>
      <w:r>
        <w:t xml:space="preserve">.Л., </w:t>
      </w:r>
      <w:r w:rsidRPr="0046500A">
        <w:t>Мелтас М</w:t>
      </w:r>
      <w:r>
        <w:t xml:space="preserve">.Х. </w:t>
      </w:r>
      <w:r w:rsidRPr="0046500A">
        <w:t xml:space="preserve">Ролевая дифференциация пола у подростков // Вопросы психологии. - 1985. - №3. - с.165-171. </w:t>
      </w:r>
    </w:p>
    <w:p w:rsidR="008F35A2" w:rsidRPr="0046500A" w:rsidRDefault="008F35A2" w:rsidP="00A162B9">
      <w:pPr>
        <w:pStyle w:val="a1"/>
        <w:tabs>
          <w:tab w:val="clear" w:pos="0"/>
          <w:tab w:val="num" w:pos="709"/>
        </w:tabs>
        <w:ind w:left="709" w:firstLine="11"/>
        <w:jc w:val="left"/>
      </w:pPr>
      <w:r w:rsidRPr="0046500A">
        <w:t>Колпакова М</w:t>
      </w:r>
      <w:r>
        <w:t xml:space="preserve">.Ю. </w:t>
      </w:r>
      <w:r w:rsidRPr="0046500A">
        <w:t xml:space="preserve">Психологическая работа с женщинами, отказывающимися от новорожденных детей // Вопросы психологии. - 1997. - №3. - с.61-69. </w:t>
      </w:r>
    </w:p>
    <w:p w:rsidR="008F35A2" w:rsidRPr="0046500A" w:rsidRDefault="008F35A2" w:rsidP="00A162B9">
      <w:pPr>
        <w:pStyle w:val="a1"/>
        <w:tabs>
          <w:tab w:val="clear" w:pos="0"/>
          <w:tab w:val="num" w:pos="709"/>
        </w:tabs>
        <w:ind w:left="709" w:firstLine="11"/>
        <w:jc w:val="left"/>
      </w:pPr>
      <w:r w:rsidRPr="0046500A">
        <w:t>Кон И</w:t>
      </w:r>
      <w:r>
        <w:t xml:space="preserve">.С. </w:t>
      </w:r>
      <w:r w:rsidRPr="0046500A">
        <w:t xml:space="preserve">Введение в сексологию. - М.: Медицина, 1988. - с.245-256. </w:t>
      </w:r>
    </w:p>
    <w:p w:rsidR="008F35A2" w:rsidRPr="0046500A" w:rsidRDefault="008F35A2" w:rsidP="00A162B9">
      <w:pPr>
        <w:pStyle w:val="a1"/>
        <w:tabs>
          <w:tab w:val="clear" w:pos="0"/>
          <w:tab w:val="num" w:pos="709"/>
        </w:tabs>
        <w:ind w:left="709" w:firstLine="11"/>
        <w:jc w:val="left"/>
      </w:pPr>
      <w:r w:rsidRPr="0046500A">
        <w:t>Кон И</w:t>
      </w:r>
      <w:r>
        <w:t xml:space="preserve">.С. </w:t>
      </w:r>
      <w:r w:rsidRPr="0046500A">
        <w:t xml:space="preserve">Психология половых различий // Вопросы психологии. - 1981. - №2. - с.47-58. </w:t>
      </w:r>
    </w:p>
    <w:p w:rsidR="008F35A2" w:rsidRPr="0046500A" w:rsidRDefault="008F35A2" w:rsidP="00A162B9">
      <w:pPr>
        <w:pStyle w:val="a1"/>
        <w:tabs>
          <w:tab w:val="clear" w:pos="0"/>
          <w:tab w:val="num" w:pos="709"/>
        </w:tabs>
        <w:ind w:left="709" w:firstLine="11"/>
        <w:jc w:val="left"/>
      </w:pPr>
      <w:r w:rsidRPr="0046500A">
        <w:t>Кон И</w:t>
      </w:r>
      <w:r>
        <w:t xml:space="preserve">.С. </w:t>
      </w:r>
      <w:r w:rsidRPr="0046500A">
        <w:t>Человеческие сексуальности на рубеже ХХ</w:t>
      </w:r>
      <w:r w:rsidRPr="0046500A">
        <w:rPr>
          <w:lang w:val="en-US"/>
        </w:rPr>
        <w:t>I</w:t>
      </w:r>
      <w:r w:rsidRPr="0046500A">
        <w:t xml:space="preserve"> века // Вопросы философии. - 2001. - №8. - с.29-41. </w:t>
      </w:r>
    </w:p>
    <w:p w:rsidR="008F35A2" w:rsidRPr="0046500A" w:rsidRDefault="008F35A2" w:rsidP="00A162B9">
      <w:pPr>
        <w:pStyle w:val="a1"/>
        <w:tabs>
          <w:tab w:val="clear" w:pos="0"/>
          <w:tab w:val="num" w:pos="709"/>
        </w:tabs>
        <w:ind w:left="709" w:firstLine="11"/>
        <w:jc w:val="left"/>
      </w:pPr>
      <w:r w:rsidRPr="0046500A">
        <w:t>Конверс Д</w:t>
      </w:r>
      <w:r>
        <w:t xml:space="preserve">.М., </w:t>
      </w:r>
      <w:r w:rsidRPr="0046500A">
        <w:t>Шуман Х. Разговоры накоротке: Опросное исследование глазами интервьюера. - Пер. с англ. Н</w:t>
      </w:r>
      <w:r>
        <w:t xml:space="preserve">.В. </w:t>
      </w:r>
      <w:r w:rsidRPr="0046500A">
        <w:t xml:space="preserve">Веселковой. </w:t>
      </w:r>
    </w:p>
    <w:p w:rsidR="008F35A2" w:rsidRPr="0046500A" w:rsidRDefault="008F35A2" w:rsidP="00A162B9">
      <w:pPr>
        <w:pStyle w:val="a1"/>
        <w:tabs>
          <w:tab w:val="clear" w:pos="0"/>
          <w:tab w:val="num" w:pos="709"/>
        </w:tabs>
        <w:ind w:left="709" w:firstLine="11"/>
        <w:jc w:val="left"/>
      </w:pPr>
      <w:r w:rsidRPr="0046500A">
        <w:t>Кондратьева А</w:t>
      </w:r>
      <w:r>
        <w:t xml:space="preserve">.С. </w:t>
      </w:r>
      <w:r w:rsidRPr="0046500A">
        <w:t xml:space="preserve">Связь когнитивной компетенции с проявлением внушаемости и ригидности в социальной перцепции // Вестник МГУ. - Серия 14, Психология. - 1979. - №2. - с.24-35. </w:t>
      </w:r>
    </w:p>
    <w:p w:rsidR="008F35A2" w:rsidRPr="0046500A" w:rsidRDefault="008F35A2" w:rsidP="00A162B9">
      <w:pPr>
        <w:pStyle w:val="a1"/>
        <w:tabs>
          <w:tab w:val="clear" w:pos="0"/>
          <w:tab w:val="num" w:pos="709"/>
        </w:tabs>
        <w:ind w:left="709" w:firstLine="11"/>
        <w:jc w:val="left"/>
      </w:pPr>
      <w:r w:rsidRPr="0046500A">
        <w:t>Корж Н</w:t>
      </w:r>
      <w:r>
        <w:t xml:space="preserve">.Н., </w:t>
      </w:r>
      <w:r w:rsidRPr="0046500A">
        <w:t>Сафуанова О</w:t>
      </w:r>
      <w:r>
        <w:t xml:space="preserve">.В. </w:t>
      </w:r>
      <w:r w:rsidRPr="0046500A">
        <w:t xml:space="preserve">Денотативные значения цветонаименований // Психологический журнал. - 1994. - Т.15. - №1. - с.109-114. </w:t>
      </w:r>
    </w:p>
    <w:p w:rsidR="008F35A2" w:rsidRPr="0046500A" w:rsidRDefault="008F35A2" w:rsidP="00A162B9">
      <w:pPr>
        <w:pStyle w:val="a1"/>
        <w:tabs>
          <w:tab w:val="clear" w:pos="0"/>
          <w:tab w:val="num" w:pos="709"/>
        </w:tabs>
        <w:ind w:left="709" w:firstLine="11"/>
        <w:jc w:val="left"/>
      </w:pPr>
      <w:r w:rsidRPr="0046500A">
        <w:t>Корнилов А</w:t>
      </w:r>
      <w:r>
        <w:t xml:space="preserve">.П. </w:t>
      </w:r>
      <w:r w:rsidRPr="0046500A">
        <w:t xml:space="preserve">Саморегуляция человека в условиях социального перелома // Вопросы психологии. - 1995. - №6. - с.56-74. </w:t>
      </w:r>
    </w:p>
    <w:p w:rsidR="008F35A2" w:rsidRPr="0046500A" w:rsidRDefault="008F35A2" w:rsidP="00A162B9">
      <w:pPr>
        <w:pStyle w:val="a1"/>
        <w:tabs>
          <w:tab w:val="clear" w:pos="0"/>
          <w:tab w:val="num" w:pos="709"/>
        </w:tabs>
        <w:ind w:left="709" w:firstLine="11"/>
        <w:jc w:val="left"/>
      </w:pPr>
      <w:r w:rsidRPr="0046500A">
        <w:t>Корнилова Т</w:t>
      </w:r>
      <w:r>
        <w:t xml:space="preserve">.В. </w:t>
      </w:r>
      <w:r w:rsidRPr="0046500A">
        <w:t>Экспериментальная психология: Теория и методы: Учебник для вузов/ Т</w:t>
      </w:r>
      <w:r>
        <w:t xml:space="preserve">.В. </w:t>
      </w:r>
      <w:r w:rsidRPr="0046500A">
        <w:t xml:space="preserve">Корнилова. - М.: Апрель Пресс, 2003. - 381с. </w:t>
      </w:r>
    </w:p>
    <w:p w:rsidR="008F35A2" w:rsidRPr="0046500A" w:rsidRDefault="008F35A2" w:rsidP="00A162B9">
      <w:pPr>
        <w:pStyle w:val="a1"/>
        <w:tabs>
          <w:tab w:val="clear" w:pos="0"/>
          <w:tab w:val="num" w:pos="709"/>
        </w:tabs>
        <w:ind w:left="709" w:firstLine="11"/>
        <w:jc w:val="left"/>
      </w:pPr>
      <w:r w:rsidRPr="0046500A">
        <w:t xml:space="preserve">Королева М. Мастер общения: как разговаривать, чтобы договориться. - СПб.: ИК "Невский проспект", 2001. - 160с. (Серия "Современные техники влияния"). </w:t>
      </w:r>
    </w:p>
    <w:p w:rsidR="008F35A2" w:rsidRPr="0046500A" w:rsidRDefault="008F35A2" w:rsidP="00A162B9">
      <w:pPr>
        <w:pStyle w:val="a1"/>
        <w:tabs>
          <w:tab w:val="clear" w:pos="0"/>
          <w:tab w:val="num" w:pos="709"/>
        </w:tabs>
        <w:ind w:left="709" w:firstLine="11"/>
        <w:jc w:val="left"/>
      </w:pPr>
      <w:r w:rsidRPr="0046500A">
        <w:t>Котов А</w:t>
      </w:r>
      <w:r>
        <w:t xml:space="preserve">.В. </w:t>
      </w:r>
      <w:r w:rsidRPr="0046500A">
        <w:t xml:space="preserve">Мотивационно-эмоциональный конфликт в структуре поведенческого акта // Психологический журнал. - 1999. - Т. 20. - №6. - с.62-71. </w:t>
      </w:r>
    </w:p>
    <w:p w:rsidR="008F35A2" w:rsidRPr="0046500A" w:rsidRDefault="008F35A2" w:rsidP="00A162B9">
      <w:pPr>
        <w:pStyle w:val="a1"/>
        <w:tabs>
          <w:tab w:val="clear" w:pos="0"/>
          <w:tab w:val="num" w:pos="709"/>
        </w:tabs>
        <w:ind w:left="709" w:firstLine="11"/>
        <w:jc w:val="left"/>
      </w:pPr>
      <w:r w:rsidRPr="0046500A">
        <w:t>Кочетов А</w:t>
      </w:r>
      <w:r>
        <w:t xml:space="preserve">.И. </w:t>
      </w:r>
      <w:r w:rsidRPr="0046500A">
        <w:t>Начала семейной жизни/ А</w:t>
      </w:r>
      <w:r>
        <w:t xml:space="preserve">.И. </w:t>
      </w:r>
      <w:r w:rsidRPr="0046500A">
        <w:t>Кочетов. Мужчина и женщина: отношения полов/А</w:t>
      </w:r>
      <w:r>
        <w:t xml:space="preserve">.А. </w:t>
      </w:r>
      <w:r w:rsidRPr="0046500A">
        <w:t xml:space="preserve">Логинов. - Мн.: Полымя, 1989. - с.11-39. </w:t>
      </w:r>
    </w:p>
    <w:p w:rsidR="008F35A2" w:rsidRPr="0046500A" w:rsidRDefault="008F35A2" w:rsidP="00A162B9">
      <w:pPr>
        <w:pStyle w:val="a1"/>
        <w:tabs>
          <w:tab w:val="clear" w:pos="0"/>
          <w:tab w:val="num" w:pos="709"/>
        </w:tabs>
        <w:ind w:left="709" w:firstLine="11"/>
        <w:jc w:val="left"/>
      </w:pPr>
      <w:r w:rsidRPr="0046500A">
        <w:t>Кошелева Е</w:t>
      </w:r>
      <w:r>
        <w:t xml:space="preserve">.В. </w:t>
      </w:r>
      <w:r w:rsidRPr="0046500A">
        <w:t xml:space="preserve">Возрастная динамика смысла любви // Материалы </w:t>
      </w:r>
      <w:r w:rsidRPr="0046500A">
        <w:rPr>
          <w:lang w:val="en-US"/>
        </w:rPr>
        <w:t>XI</w:t>
      </w:r>
      <w:r w:rsidRPr="0046500A">
        <w:t xml:space="preserve"> международной научной конференции студентов, аспирантов и молодых ученых "Ломоносов" Выпуск 13. - М.: Изд-во МГУ, 2004. - с.66-67. </w:t>
      </w:r>
    </w:p>
    <w:p w:rsidR="008F35A2" w:rsidRPr="0046500A" w:rsidRDefault="008F35A2" w:rsidP="00A162B9">
      <w:pPr>
        <w:pStyle w:val="a1"/>
        <w:tabs>
          <w:tab w:val="clear" w:pos="0"/>
          <w:tab w:val="num" w:pos="709"/>
        </w:tabs>
        <w:ind w:left="709" w:firstLine="11"/>
        <w:jc w:val="left"/>
      </w:pPr>
      <w:r w:rsidRPr="0046500A">
        <w:t>Кошелева Е</w:t>
      </w:r>
      <w:r>
        <w:t xml:space="preserve">.В. </w:t>
      </w:r>
      <w:r w:rsidRPr="0046500A">
        <w:t xml:space="preserve">Возрастная динамика смысла любви // Материалы </w:t>
      </w:r>
      <w:r w:rsidRPr="0046500A">
        <w:rPr>
          <w:lang w:val="en-US"/>
        </w:rPr>
        <w:t>XLII</w:t>
      </w:r>
      <w:r w:rsidRPr="0046500A">
        <w:t xml:space="preserve"> Международной научной студенческой конференции Студент и научно-технический прогресс": Психология/ Новосиб. гос. ун-т. Новосибирск, 2004. - с.50-52. </w:t>
      </w:r>
    </w:p>
    <w:p w:rsidR="008F35A2" w:rsidRPr="0046500A" w:rsidRDefault="008F35A2" w:rsidP="00A162B9">
      <w:pPr>
        <w:pStyle w:val="a1"/>
        <w:tabs>
          <w:tab w:val="clear" w:pos="0"/>
          <w:tab w:val="num" w:pos="709"/>
        </w:tabs>
        <w:ind w:left="709" w:firstLine="11"/>
        <w:jc w:val="left"/>
      </w:pPr>
      <w:r w:rsidRPr="0046500A">
        <w:t>Кошелева Е</w:t>
      </w:r>
      <w:r>
        <w:t xml:space="preserve">.В. </w:t>
      </w:r>
      <w:r w:rsidRPr="0046500A">
        <w:t>Возрастная трансформация мотивационного пространства любви // Инновации молодых: тезисы научных работ участников Всероссийского конкурса научно-технических и инновационных работ по гуманитарным наукам среди студентов высших учебных заведений. - Иваново: Иван. гос. ун-т, 2003. - с.57-58. Кошелева Е</w:t>
      </w:r>
      <w:r>
        <w:t xml:space="preserve">.В. </w:t>
      </w:r>
      <w:r w:rsidRPr="0046500A">
        <w:t>Культурно-историческая трансформация представлений о любви // Перспективы развития межрегионального образовательного пространства на базе гуманитарных кафедр российских университетов: Сб. мат. Всерос. науч. - практ. Симп. / Отв. ред В</w:t>
      </w:r>
      <w:r>
        <w:t xml:space="preserve">.В. </w:t>
      </w:r>
      <w:r w:rsidRPr="0046500A">
        <w:t xml:space="preserve">Невинский. - Барнаул: Изд-во Алт. ун-та, 2003. - с.393-399. </w:t>
      </w:r>
    </w:p>
    <w:p w:rsidR="008F35A2" w:rsidRPr="0046500A" w:rsidRDefault="008F35A2" w:rsidP="00A162B9">
      <w:pPr>
        <w:pStyle w:val="a1"/>
        <w:tabs>
          <w:tab w:val="clear" w:pos="0"/>
          <w:tab w:val="num" w:pos="709"/>
        </w:tabs>
        <w:ind w:left="709" w:firstLine="11"/>
        <w:jc w:val="left"/>
      </w:pPr>
      <w:r w:rsidRPr="0046500A">
        <w:t>Кошелева Е</w:t>
      </w:r>
      <w:r>
        <w:t xml:space="preserve">.В. </w:t>
      </w:r>
      <w:r w:rsidRPr="0046500A">
        <w:t xml:space="preserve">Психосемантический анализ феномена любви // Материалы </w:t>
      </w:r>
      <w:r w:rsidRPr="0046500A">
        <w:rPr>
          <w:lang w:val="en-US"/>
        </w:rPr>
        <w:t>XLI</w:t>
      </w:r>
      <w:r w:rsidRPr="0046500A">
        <w:t xml:space="preserve"> Международной научной студенческой конференции "Студент и научно-технический прогресс": Психология/ Новосиб. гос. ун-т. Новосибирск, 2003. - с.17-20. </w:t>
      </w:r>
    </w:p>
    <w:p w:rsidR="008F35A2" w:rsidRPr="0046500A" w:rsidRDefault="008F35A2" w:rsidP="00A162B9">
      <w:pPr>
        <w:pStyle w:val="a1"/>
        <w:tabs>
          <w:tab w:val="clear" w:pos="0"/>
          <w:tab w:val="num" w:pos="709"/>
        </w:tabs>
        <w:ind w:left="709" w:firstLine="11"/>
        <w:jc w:val="left"/>
      </w:pPr>
      <w:r w:rsidRPr="0046500A">
        <w:t>Кошелева Е</w:t>
      </w:r>
      <w:r>
        <w:t xml:space="preserve">.В. </w:t>
      </w:r>
      <w:r w:rsidRPr="0046500A">
        <w:t xml:space="preserve">Семантическое моделирование мотивационного пространства любви // Наука. Технологии. Инновации // Материалы докладов Всероссийской научной конференции молодых ученых в 6-ти частях. - Новосибирск: Изд-во НГТУ, 2003. Часть 5. - с.151-153. </w:t>
      </w:r>
    </w:p>
    <w:p w:rsidR="008F35A2" w:rsidRPr="0046500A" w:rsidRDefault="008F35A2" w:rsidP="00A162B9">
      <w:pPr>
        <w:pStyle w:val="a1"/>
        <w:tabs>
          <w:tab w:val="clear" w:pos="0"/>
          <w:tab w:val="num" w:pos="709"/>
        </w:tabs>
        <w:ind w:left="709" w:firstLine="11"/>
        <w:jc w:val="left"/>
      </w:pPr>
      <w:r w:rsidRPr="0046500A">
        <w:t>Кошелева Е</w:t>
      </w:r>
      <w:r>
        <w:t xml:space="preserve">.В. </w:t>
      </w:r>
      <w:r w:rsidRPr="0046500A">
        <w:t xml:space="preserve">Семантическое моделирование мотивационного пространства любви // Труды </w:t>
      </w:r>
      <w:r w:rsidRPr="0046500A">
        <w:rPr>
          <w:lang w:val="en-US"/>
        </w:rPr>
        <w:t>XLI</w:t>
      </w:r>
      <w:r w:rsidRPr="0046500A">
        <w:t xml:space="preserve"> Международной научной студенческой конференции "Студент и научно-технический прогресс"/ Новосиб. гос. ун-т. Новосибирск, 2003. Ч.2. - с.86-93. </w:t>
      </w:r>
    </w:p>
    <w:p w:rsidR="008F35A2" w:rsidRPr="0046500A" w:rsidRDefault="008F35A2" w:rsidP="00A162B9">
      <w:pPr>
        <w:pStyle w:val="a1"/>
        <w:tabs>
          <w:tab w:val="clear" w:pos="0"/>
          <w:tab w:val="num" w:pos="709"/>
        </w:tabs>
        <w:ind w:left="709" w:firstLine="11"/>
        <w:jc w:val="left"/>
      </w:pPr>
      <w:r w:rsidRPr="0046500A">
        <w:t>Кошелева Е</w:t>
      </w:r>
      <w:r>
        <w:t xml:space="preserve">.В. </w:t>
      </w:r>
      <w:r w:rsidRPr="0046500A">
        <w:t xml:space="preserve">Семантическое моделирование мотивационного пространства любви // Молодежь - Барнаулу: Материалы пятой городской научно-практической конференции молодых ученых (20-21 ноября 2003г). - Барнаул: Аз Бука, 2003. - с.59-60. </w:t>
      </w:r>
    </w:p>
    <w:p w:rsidR="008F35A2" w:rsidRPr="0046500A" w:rsidRDefault="008F35A2" w:rsidP="00A162B9">
      <w:pPr>
        <w:pStyle w:val="a1"/>
        <w:tabs>
          <w:tab w:val="clear" w:pos="0"/>
          <w:tab w:val="num" w:pos="709"/>
        </w:tabs>
        <w:ind w:left="709" w:firstLine="11"/>
        <w:jc w:val="left"/>
      </w:pPr>
      <w:r w:rsidRPr="0046500A">
        <w:t>Кошелева Ю</w:t>
      </w:r>
      <w:r>
        <w:t xml:space="preserve">.П. </w:t>
      </w:r>
      <w:r w:rsidRPr="0046500A">
        <w:t xml:space="preserve">Самопредъявление одиноких людей в тексте газетных объявлений // Вопросы психологии. - 1998. - №2. - с.107-116. </w:t>
      </w:r>
    </w:p>
    <w:p w:rsidR="008F35A2" w:rsidRPr="0046500A" w:rsidRDefault="008F35A2" w:rsidP="00A162B9">
      <w:pPr>
        <w:pStyle w:val="a1"/>
        <w:tabs>
          <w:tab w:val="clear" w:pos="0"/>
          <w:tab w:val="num" w:pos="709"/>
        </w:tabs>
        <w:ind w:left="709" w:firstLine="11"/>
        <w:jc w:val="left"/>
      </w:pPr>
      <w:r w:rsidRPr="0046500A">
        <w:t>Красовец С</w:t>
      </w:r>
      <w:r>
        <w:t xml:space="preserve">.В., </w:t>
      </w:r>
      <w:r w:rsidRPr="0046500A">
        <w:t>Иванов А</w:t>
      </w:r>
      <w:r>
        <w:t xml:space="preserve">.В. </w:t>
      </w:r>
      <w:r w:rsidRPr="0046500A">
        <w:t xml:space="preserve">Подпороговое восприятие вербальных стимулов и спихосемантика: разработка методического подхода // Психологический журнал. - 2001. - Т.22. - №5. - с.86-93. </w:t>
      </w:r>
    </w:p>
    <w:p w:rsidR="008F35A2" w:rsidRPr="0046500A" w:rsidRDefault="008F35A2" w:rsidP="00A162B9">
      <w:pPr>
        <w:pStyle w:val="a1"/>
        <w:tabs>
          <w:tab w:val="clear" w:pos="0"/>
          <w:tab w:val="num" w:pos="709"/>
        </w:tabs>
        <w:ind w:left="709" w:firstLine="11"/>
        <w:jc w:val="left"/>
      </w:pPr>
      <w:r w:rsidRPr="0046500A">
        <w:t>Краткий психологический словарь/ Ред. - сост. Л</w:t>
      </w:r>
      <w:r>
        <w:t xml:space="preserve">.А. </w:t>
      </w:r>
      <w:r w:rsidRPr="0046500A">
        <w:t>Карпенко; Под общ. ред. А</w:t>
      </w:r>
      <w:r>
        <w:t xml:space="preserve">.В. </w:t>
      </w:r>
      <w:r w:rsidRPr="0046500A">
        <w:t>Петровского, М</w:t>
      </w:r>
      <w:r>
        <w:t xml:space="preserve">.Г. </w:t>
      </w:r>
      <w:r w:rsidRPr="0046500A">
        <w:t xml:space="preserve">Ярошевского. - 2-е изд., расш., испр. и доп. - Росто н/Д: Феникс, 1998, с. 192-193. </w:t>
      </w:r>
    </w:p>
    <w:p w:rsidR="008F35A2" w:rsidRPr="0046500A" w:rsidRDefault="008F35A2" w:rsidP="00A162B9">
      <w:pPr>
        <w:pStyle w:val="a1"/>
        <w:tabs>
          <w:tab w:val="clear" w:pos="0"/>
          <w:tab w:val="num" w:pos="709"/>
        </w:tabs>
        <w:ind w:left="709" w:firstLine="11"/>
        <w:jc w:val="left"/>
      </w:pPr>
      <w:r w:rsidRPr="0046500A">
        <w:t>Криченко Е</w:t>
      </w:r>
      <w:r>
        <w:t xml:space="preserve">.В., </w:t>
      </w:r>
      <w:r w:rsidRPr="0046500A">
        <w:t>Терехин В</w:t>
      </w:r>
      <w:r>
        <w:t xml:space="preserve">.А. </w:t>
      </w:r>
      <w:r w:rsidRPr="0046500A">
        <w:t xml:space="preserve">Психологические аспекты качества семейно-брачных отношений // Прикладная психология. - 1999. - №5. - с.63-74. </w:t>
      </w:r>
    </w:p>
    <w:p w:rsidR="008F35A2" w:rsidRPr="0046500A" w:rsidRDefault="008F35A2" w:rsidP="00A162B9">
      <w:pPr>
        <w:pStyle w:val="a1"/>
        <w:tabs>
          <w:tab w:val="clear" w:pos="0"/>
          <w:tab w:val="num" w:pos="709"/>
        </w:tabs>
        <w:ind w:left="709" w:firstLine="11"/>
        <w:jc w:val="left"/>
      </w:pPr>
      <w:r w:rsidRPr="0046500A">
        <w:t>Кроник А</w:t>
      </w:r>
      <w:r>
        <w:t xml:space="preserve">.А., </w:t>
      </w:r>
      <w:r w:rsidRPr="0046500A">
        <w:t>Кроник Е</w:t>
      </w:r>
      <w:r>
        <w:t xml:space="preserve">.А. </w:t>
      </w:r>
      <w:r w:rsidRPr="0046500A">
        <w:t xml:space="preserve">В главных ролях: Вы, Мы, Он, Ты, Я: психология значимых отношений. - М.: Мысль, 1986. - 204, (3): рис., схем. </w:t>
      </w:r>
    </w:p>
    <w:p w:rsidR="008F35A2" w:rsidRPr="0046500A" w:rsidRDefault="008F35A2" w:rsidP="00A162B9">
      <w:pPr>
        <w:pStyle w:val="a1"/>
        <w:tabs>
          <w:tab w:val="clear" w:pos="0"/>
          <w:tab w:val="num" w:pos="709"/>
        </w:tabs>
        <w:ind w:left="709" w:firstLine="11"/>
        <w:jc w:val="left"/>
      </w:pPr>
      <w:r w:rsidRPr="0046500A">
        <w:t>Кроник А</w:t>
      </w:r>
      <w:r>
        <w:t xml:space="preserve">.А., </w:t>
      </w:r>
      <w:r w:rsidRPr="0046500A">
        <w:t>Кроник Е</w:t>
      </w:r>
      <w:r>
        <w:t xml:space="preserve">.А. </w:t>
      </w:r>
      <w:r w:rsidRPr="0046500A">
        <w:t xml:space="preserve">Диагностика удовлетворенности в значимых отношениях // Вопросы психологии. - 1989. - №52. - с.112-121. </w:t>
      </w:r>
    </w:p>
    <w:p w:rsidR="008F35A2" w:rsidRPr="0046500A" w:rsidRDefault="008F35A2" w:rsidP="00A162B9">
      <w:pPr>
        <w:pStyle w:val="a1"/>
        <w:tabs>
          <w:tab w:val="clear" w:pos="0"/>
          <w:tab w:val="num" w:pos="709"/>
        </w:tabs>
        <w:ind w:left="709" w:firstLine="11"/>
        <w:jc w:val="left"/>
      </w:pPr>
      <w:r w:rsidRPr="0046500A">
        <w:t>Крупник Е</w:t>
      </w:r>
      <w:r>
        <w:t xml:space="preserve">.П., </w:t>
      </w:r>
      <w:r w:rsidRPr="0046500A">
        <w:t>Лебедева Е</w:t>
      </w:r>
      <w:r>
        <w:t xml:space="preserve">.Н. </w:t>
      </w:r>
      <w:r w:rsidRPr="0046500A">
        <w:t xml:space="preserve">Психологическая устойчивость личностных конструктов в период взрослости // Психологический журнал. - 2000. - Т. 20. - №6. - с.12-23. </w:t>
      </w:r>
    </w:p>
    <w:p w:rsidR="008F35A2" w:rsidRPr="0046500A" w:rsidRDefault="008F35A2" w:rsidP="00A162B9">
      <w:pPr>
        <w:pStyle w:val="a1"/>
        <w:tabs>
          <w:tab w:val="clear" w:pos="0"/>
          <w:tab w:val="num" w:pos="709"/>
        </w:tabs>
        <w:ind w:left="709" w:firstLine="11"/>
        <w:jc w:val="left"/>
      </w:pPr>
      <w:r w:rsidRPr="0046500A">
        <w:t>Крюгер Ф. Сущность эмоционального переживания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с.108-119. </w:t>
      </w:r>
    </w:p>
    <w:p w:rsidR="008F35A2" w:rsidRPr="0046500A" w:rsidRDefault="008F35A2" w:rsidP="00A162B9">
      <w:pPr>
        <w:pStyle w:val="a1"/>
        <w:tabs>
          <w:tab w:val="clear" w:pos="0"/>
          <w:tab w:val="num" w:pos="709"/>
        </w:tabs>
        <w:ind w:left="709" w:firstLine="11"/>
        <w:jc w:val="left"/>
      </w:pPr>
      <w:r w:rsidRPr="0046500A">
        <w:t>Кудинов С</w:t>
      </w:r>
      <w:r>
        <w:t xml:space="preserve">.И. </w:t>
      </w:r>
      <w:r w:rsidRPr="0046500A">
        <w:t xml:space="preserve">Полоролевые аспекты любознательности подростков // Психологический журнал. - Т. 19. - 1998. - №1. - с.26-36. </w:t>
      </w:r>
    </w:p>
    <w:p w:rsidR="008F35A2" w:rsidRPr="0046500A" w:rsidRDefault="008F35A2" w:rsidP="00A162B9">
      <w:pPr>
        <w:pStyle w:val="a1"/>
        <w:tabs>
          <w:tab w:val="clear" w:pos="0"/>
          <w:tab w:val="num" w:pos="709"/>
        </w:tabs>
        <w:ind w:left="709" w:firstLine="11"/>
        <w:jc w:val="left"/>
      </w:pPr>
      <w:r w:rsidRPr="0046500A">
        <w:t>Кудрявцев И</w:t>
      </w:r>
      <w:r>
        <w:t xml:space="preserve">.А., </w:t>
      </w:r>
      <w:r w:rsidRPr="0046500A">
        <w:t>Морозова Г</w:t>
      </w:r>
      <w:r>
        <w:t xml:space="preserve">.Б., </w:t>
      </w:r>
      <w:r w:rsidRPr="0046500A">
        <w:t>Потнин А</w:t>
      </w:r>
      <w:r>
        <w:t xml:space="preserve">.С., </w:t>
      </w:r>
      <w:r w:rsidRPr="0046500A">
        <w:t>Корзякова А</w:t>
      </w:r>
      <w:r>
        <w:t xml:space="preserve">.Д., </w:t>
      </w:r>
      <w:r w:rsidRPr="0046500A">
        <w:t>Семенова О</w:t>
      </w:r>
      <w:r>
        <w:t xml:space="preserve">.Ф. </w:t>
      </w:r>
      <w:r w:rsidRPr="0046500A">
        <w:t xml:space="preserve">Психологический анализ смыслообразующих факторов делинквентного поведения подростков // Психологический журнал. - ! 996. - Т.17. - №5. - с.76-89. </w:t>
      </w:r>
    </w:p>
    <w:p w:rsidR="008F35A2" w:rsidRPr="0046500A" w:rsidRDefault="008F35A2" w:rsidP="00A162B9">
      <w:pPr>
        <w:pStyle w:val="a1"/>
        <w:tabs>
          <w:tab w:val="clear" w:pos="0"/>
          <w:tab w:val="num" w:pos="709"/>
        </w:tabs>
        <w:ind w:left="709" w:firstLine="11"/>
        <w:jc w:val="left"/>
      </w:pPr>
      <w:r w:rsidRPr="0046500A">
        <w:t>Кузнецов М</w:t>
      </w:r>
      <w:r>
        <w:t xml:space="preserve">.Т. </w:t>
      </w:r>
      <w:r w:rsidRPr="0046500A">
        <w:t xml:space="preserve">Введение в психогигиену любви и брака. - Мн.: Беларусь, 1992. - с.53-147. </w:t>
      </w:r>
    </w:p>
    <w:p w:rsidR="008F35A2" w:rsidRPr="0046500A" w:rsidRDefault="008F35A2" w:rsidP="00A162B9">
      <w:pPr>
        <w:pStyle w:val="a1"/>
        <w:tabs>
          <w:tab w:val="clear" w:pos="0"/>
          <w:tab w:val="num" w:pos="709"/>
        </w:tabs>
        <w:ind w:left="709" w:firstLine="11"/>
        <w:jc w:val="left"/>
      </w:pPr>
      <w:r w:rsidRPr="0046500A">
        <w:t>Кулагина и</w:t>
      </w:r>
      <w:r>
        <w:t xml:space="preserve">.Ю., </w:t>
      </w:r>
      <w:r w:rsidRPr="0046500A">
        <w:t>Колюцких В</w:t>
      </w:r>
      <w:r>
        <w:t xml:space="preserve">.Н. </w:t>
      </w:r>
      <w:r w:rsidRPr="0046500A">
        <w:t xml:space="preserve">Возрастная психология: Полный жизненный цикл развития человека. Учебное пособие для студентов высших учебных заведений. - М.: ТЦ "Сфера", 2001. - с.315-400. </w:t>
      </w:r>
    </w:p>
    <w:p w:rsidR="008F35A2" w:rsidRPr="0046500A" w:rsidRDefault="008F35A2" w:rsidP="00A162B9">
      <w:pPr>
        <w:pStyle w:val="a1"/>
        <w:tabs>
          <w:tab w:val="clear" w:pos="0"/>
          <w:tab w:val="num" w:pos="709"/>
        </w:tabs>
        <w:ind w:left="709" w:firstLine="11"/>
        <w:jc w:val="left"/>
      </w:pPr>
      <w:r w:rsidRPr="0046500A">
        <w:t>Куницына В</w:t>
      </w:r>
      <w:r>
        <w:t xml:space="preserve">.Н., </w:t>
      </w:r>
      <w:r w:rsidRPr="0046500A">
        <w:t>Казаринова Н</w:t>
      </w:r>
      <w:r>
        <w:t xml:space="preserve">.В., </w:t>
      </w:r>
      <w:r w:rsidRPr="0046500A">
        <w:t>Погольша В</w:t>
      </w:r>
      <w:r>
        <w:t xml:space="preserve">.М. </w:t>
      </w:r>
      <w:r w:rsidRPr="0046500A">
        <w:t xml:space="preserve">Межличностное общение. Учебник для вузов. - СПБ.: Питер, 2002. - 544с.: ил. - (Серия "Учебник Нового века"). </w:t>
      </w:r>
    </w:p>
    <w:p w:rsidR="008F35A2" w:rsidRPr="0046500A" w:rsidRDefault="008F35A2" w:rsidP="00A162B9">
      <w:pPr>
        <w:pStyle w:val="a1"/>
        <w:tabs>
          <w:tab w:val="clear" w:pos="0"/>
          <w:tab w:val="num" w:pos="709"/>
        </w:tabs>
        <w:ind w:left="709" w:firstLine="11"/>
        <w:jc w:val="left"/>
      </w:pPr>
      <w:r w:rsidRPr="0046500A">
        <w:t xml:space="preserve">Курильски-Ожвэн Ш. (Франция). Русская культурная модель и эволюция нормативного регулирования семьи // Общественные науки и современность. - 1995. - №5. - с.155-168. </w:t>
      </w:r>
    </w:p>
    <w:p w:rsidR="008F35A2" w:rsidRPr="0046500A" w:rsidRDefault="008F35A2" w:rsidP="00A162B9">
      <w:pPr>
        <w:pStyle w:val="a1"/>
        <w:tabs>
          <w:tab w:val="clear" w:pos="0"/>
          <w:tab w:val="num" w:pos="709"/>
        </w:tabs>
        <w:ind w:left="709" w:firstLine="11"/>
        <w:jc w:val="left"/>
      </w:pPr>
      <w:r w:rsidRPr="0046500A">
        <w:t>Кучеренко Н</w:t>
      </w:r>
      <w:r>
        <w:t xml:space="preserve">.Б., </w:t>
      </w:r>
      <w:r w:rsidRPr="0046500A">
        <w:t>Кучеренко С</w:t>
      </w:r>
      <w:r>
        <w:t xml:space="preserve">.Н., </w:t>
      </w:r>
      <w:r w:rsidRPr="0046500A">
        <w:t>Бобрус О</w:t>
      </w:r>
      <w:r>
        <w:t xml:space="preserve">.Н. </w:t>
      </w:r>
      <w:r w:rsidRPr="0046500A">
        <w:t xml:space="preserve">Категориальные установки личности и психологические факторы ее формирования // Психологический журнал. - 2001. - Т.22. - №4. - с.12-20. </w:t>
      </w:r>
    </w:p>
    <w:p w:rsidR="008F35A2" w:rsidRPr="0046500A" w:rsidRDefault="008F35A2" w:rsidP="00A162B9">
      <w:pPr>
        <w:pStyle w:val="a1"/>
        <w:tabs>
          <w:tab w:val="clear" w:pos="0"/>
          <w:tab w:val="num" w:pos="709"/>
        </w:tabs>
        <w:ind w:left="709" w:firstLine="11"/>
        <w:jc w:val="left"/>
      </w:pPr>
      <w:r w:rsidRPr="0046500A">
        <w:t xml:space="preserve">Кэмпбелл Р. Как на самом деле любить детей. Максимов М. Не только любовь. - М.: Знание, 1992. - 188с. </w:t>
      </w:r>
    </w:p>
    <w:p w:rsidR="008F35A2" w:rsidRPr="0046500A" w:rsidRDefault="008F35A2" w:rsidP="00A162B9">
      <w:pPr>
        <w:pStyle w:val="a1"/>
        <w:tabs>
          <w:tab w:val="clear" w:pos="0"/>
          <w:tab w:val="num" w:pos="709"/>
        </w:tabs>
        <w:ind w:left="709" w:firstLine="11"/>
        <w:jc w:val="left"/>
      </w:pPr>
      <w:r w:rsidRPr="0046500A">
        <w:t>Лазарев С</w:t>
      </w:r>
      <w:r>
        <w:t xml:space="preserve">.Н. </w:t>
      </w:r>
      <w:r w:rsidRPr="0046500A">
        <w:t xml:space="preserve">Диагностика кармы (книга пятая). Ответы на вопросы. - СПБ., 1998. - 288с. </w:t>
      </w:r>
    </w:p>
    <w:p w:rsidR="008F35A2" w:rsidRPr="0046500A" w:rsidRDefault="008F35A2" w:rsidP="00A162B9">
      <w:pPr>
        <w:pStyle w:val="a1"/>
        <w:tabs>
          <w:tab w:val="clear" w:pos="0"/>
          <w:tab w:val="num" w:pos="709"/>
        </w:tabs>
        <w:ind w:left="709" w:firstLine="11"/>
        <w:jc w:val="left"/>
      </w:pPr>
      <w:r w:rsidRPr="0046500A">
        <w:t>Лазарев С</w:t>
      </w:r>
      <w:r>
        <w:t xml:space="preserve">.Н. </w:t>
      </w:r>
      <w:r w:rsidRPr="0046500A">
        <w:t xml:space="preserve">Диагностика кармы (книга шестая). Ступени к божественному. - СПб., 1999. - 256с. </w:t>
      </w:r>
    </w:p>
    <w:p w:rsidR="008F35A2" w:rsidRPr="0046500A" w:rsidRDefault="008F35A2" w:rsidP="00A162B9">
      <w:pPr>
        <w:pStyle w:val="a1"/>
        <w:tabs>
          <w:tab w:val="clear" w:pos="0"/>
          <w:tab w:val="num" w:pos="709"/>
        </w:tabs>
        <w:ind w:left="709" w:firstLine="11"/>
        <w:jc w:val="left"/>
      </w:pPr>
      <w:r w:rsidRPr="0046500A">
        <w:t>Ланге Н</w:t>
      </w:r>
      <w:r>
        <w:t xml:space="preserve">.Н. </w:t>
      </w:r>
      <w:r w:rsidRPr="0046500A">
        <w:t>Психический мир/ Под ред. М</w:t>
      </w:r>
      <w:r>
        <w:t xml:space="preserve">.Г. </w:t>
      </w:r>
      <w:r w:rsidRPr="0046500A">
        <w:t xml:space="preserve">Ярошевского. - М.: Изд-во "Институт практической психологии", Воронеж: НПО "МОДЕК", 1996. - с.255-288. </w:t>
      </w:r>
    </w:p>
    <w:p w:rsidR="008F35A2" w:rsidRPr="0046500A" w:rsidRDefault="008F35A2" w:rsidP="00A162B9">
      <w:pPr>
        <w:pStyle w:val="a1"/>
        <w:tabs>
          <w:tab w:val="clear" w:pos="0"/>
          <w:tab w:val="num" w:pos="709"/>
        </w:tabs>
        <w:ind w:left="709" w:firstLine="11"/>
        <w:jc w:val="left"/>
      </w:pPr>
      <w:r w:rsidRPr="0046500A">
        <w:t xml:space="preserve">Левин К. Теория поля в социальных науках: Пер с англ. . - Спб.: Сенсор, 2000. - 368с. (Мастерская психологии и психотерапии. </w:t>
      </w:r>
    </w:p>
    <w:p w:rsidR="008F35A2" w:rsidRPr="0046500A" w:rsidRDefault="008F35A2" w:rsidP="00A162B9">
      <w:pPr>
        <w:pStyle w:val="a1"/>
        <w:tabs>
          <w:tab w:val="clear" w:pos="0"/>
          <w:tab w:val="num" w:pos="709"/>
        </w:tabs>
        <w:ind w:left="709" w:firstLine="11"/>
        <w:jc w:val="left"/>
      </w:pPr>
      <w:r w:rsidRPr="0046500A">
        <w:t>Левкович В</w:t>
      </w:r>
      <w:r>
        <w:t xml:space="preserve">.П., </w:t>
      </w:r>
      <w:r w:rsidRPr="0046500A">
        <w:t>Зуськова О</w:t>
      </w:r>
      <w:r>
        <w:t xml:space="preserve">.Э. </w:t>
      </w:r>
      <w:r w:rsidRPr="0046500A">
        <w:t xml:space="preserve">Методика диагностики супружеских отношений // Вопросы психологии. - 1987. - №4. - с.128-134. </w:t>
      </w:r>
    </w:p>
    <w:p w:rsidR="008F35A2" w:rsidRPr="0046500A" w:rsidRDefault="008F35A2" w:rsidP="00A162B9">
      <w:pPr>
        <w:pStyle w:val="a1"/>
        <w:tabs>
          <w:tab w:val="clear" w:pos="0"/>
          <w:tab w:val="num" w:pos="709"/>
        </w:tabs>
        <w:ind w:left="709" w:firstLine="11"/>
        <w:jc w:val="left"/>
      </w:pPr>
      <w:r w:rsidRPr="0046500A">
        <w:t>Левкович В</w:t>
      </w:r>
      <w:r>
        <w:t xml:space="preserve">.П., </w:t>
      </w:r>
      <w:r w:rsidRPr="0046500A">
        <w:t>Зуськова О</w:t>
      </w:r>
      <w:r>
        <w:t xml:space="preserve">.Э. </w:t>
      </w:r>
      <w:r w:rsidRPr="0046500A">
        <w:t xml:space="preserve">Социально-психологический подход к исследованию супружеских конфликтов // Психологический журнал. - Т.6. - 1985. - №3. - с.126-137. </w:t>
      </w:r>
    </w:p>
    <w:p w:rsidR="008F35A2" w:rsidRPr="0046500A" w:rsidRDefault="008F35A2" w:rsidP="00A162B9">
      <w:pPr>
        <w:pStyle w:val="a1"/>
        <w:tabs>
          <w:tab w:val="clear" w:pos="0"/>
          <w:tab w:val="num" w:pos="709"/>
        </w:tabs>
        <w:ind w:left="709" w:firstLine="11"/>
        <w:jc w:val="left"/>
      </w:pPr>
      <w:r w:rsidRPr="0046500A">
        <w:t>Леонтьев А</w:t>
      </w:r>
      <w:r>
        <w:t xml:space="preserve">.А. </w:t>
      </w:r>
      <w:r w:rsidRPr="0046500A">
        <w:t xml:space="preserve">Основы психолингвистики. - М.: Смысл, 1999. - 287с. </w:t>
      </w:r>
    </w:p>
    <w:p w:rsidR="008F35A2" w:rsidRPr="0046500A" w:rsidRDefault="008F35A2" w:rsidP="00A162B9">
      <w:pPr>
        <w:pStyle w:val="a1"/>
        <w:tabs>
          <w:tab w:val="clear" w:pos="0"/>
          <w:tab w:val="num" w:pos="709"/>
        </w:tabs>
        <w:ind w:left="709" w:firstLine="11"/>
        <w:jc w:val="left"/>
      </w:pPr>
      <w:r w:rsidRPr="0046500A">
        <w:t>Леонтьев А</w:t>
      </w:r>
      <w:r>
        <w:t xml:space="preserve">.Д., </w:t>
      </w:r>
      <w:r w:rsidRPr="0046500A">
        <w:t>Филатова М</w:t>
      </w:r>
      <w:r>
        <w:t xml:space="preserve">.А. </w:t>
      </w:r>
      <w:r w:rsidRPr="0046500A">
        <w:t xml:space="preserve">Психодиагностические возможности методики предельных смыслов // Вестник МГУ. - Серия 14, Психология. - 1999. - №2. - с.53-68. </w:t>
      </w:r>
    </w:p>
    <w:p w:rsidR="008F35A2" w:rsidRPr="0046500A" w:rsidRDefault="008F35A2" w:rsidP="00A162B9">
      <w:pPr>
        <w:pStyle w:val="a1"/>
        <w:tabs>
          <w:tab w:val="clear" w:pos="0"/>
          <w:tab w:val="num" w:pos="709"/>
        </w:tabs>
        <w:ind w:left="709" w:firstLine="11"/>
        <w:jc w:val="left"/>
      </w:pPr>
      <w:r w:rsidRPr="0046500A">
        <w:t>Леонтьев А</w:t>
      </w:r>
      <w:r>
        <w:t xml:space="preserve">.Н. </w:t>
      </w:r>
      <w:r w:rsidRPr="0046500A">
        <w:t xml:space="preserve">Деятельность. Сознание. Личность. - 2-е изд. - М.: Политиздат, 1977. - 304с. </w:t>
      </w:r>
    </w:p>
    <w:p w:rsidR="008F35A2" w:rsidRPr="0046500A" w:rsidRDefault="008F35A2" w:rsidP="00A162B9">
      <w:pPr>
        <w:pStyle w:val="a1"/>
        <w:tabs>
          <w:tab w:val="clear" w:pos="0"/>
          <w:tab w:val="num" w:pos="709"/>
        </w:tabs>
        <w:ind w:left="709" w:firstLine="11"/>
        <w:jc w:val="left"/>
      </w:pPr>
      <w:r w:rsidRPr="0046500A">
        <w:t>Леонтьев А</w:t>
      </w:r>
      <w:r>
        <w:t xml:space="preserve">.Н. </w:t>
      </w:r>
      <w:r w:rsidRPr="0046500A">
        <w:t>Потребности, мотивы, эмоции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с.162-171. </w:t>
      </w:r>
    </w:p>
    <w:p w:rsidR="008F35A2" w:rsidRPr="0046500A" w:rsidRDefault="008F35A2" w:rsidP="00A162B9">
      <w:pPr>
        <w:pStyle w:val="a1"/>
        <w:tabs>
          <w:tab w:val="clear" w:pos="0"/>
          <w:tab w:val="num" w:pos="709"/>
        </w:tabs>
        <w:ind w:left="709" w:firstLine="11"/>
        <w:jc w:val="left"/>
      </w:pPr>
      <w:r w:rsidRPr="0046500A">
        <w:t>Леонтьев Д</w:t>
      </w:r>
      <w:r>
        <w:t xml:space="preserve">.А. </w:t>
      </w:r>
      <w:r w:rsidRPr="0046500A">
        <w:t xml:space="preserve">Значение и личностный смысл: две стороны одной медали // Психологический журнал. - 1996. - Т.17. - №5. - с. 19-30. </w:t>
      </w:r>
    </w:p>
    <w:p w:rsidR="008F35A2" w:rsidRPr="0046500A" w:rsidRDefault="008F35A2" w:rsidP="00A162B9">
      <w:pPr>
        <w:pStyle w:val="a1"/>
        <w:tabs>
          <w:tab w:val="clear" w:pos="0"/>
          <w:tab w:val="num" w:pos="709"/>
        </w:tabs>
        <w:ind w:left="709" w:firstLine="11"/>
        <w:jc w:val="left"/>
      </w:pPr>
      <w:r w:rsidRPr="0046500A">
        <w:t>Леонтьев Д</w:t>
      </w:r>
      <w:r>
        <w:t xml:space="preserve">.А. </w:t>
      </w:r>
      <w:r w:rsidRPr="0046500A">
        <w:t xml:space="preserve">От социальных ценностей к личностным: социогенез и феноменология ценностной регуляции деятельности // Вестник МГУ. - Серия 14, Психология. - 1996. - №4. - с.35-44. </w:t>
      </w:r>
    </w:p>
    <w:p w:rsidR="008F35A2" w:rsidRPr="0046500A" w:rsidRDefault="008F35A2" w:rsidP="00A162B9">
      <w:pPr>
        <w:pStyle w:val="a1"/>
        <w:tabs>
          <w:tab w:val="clear" w:pos="0"/>
          <w:tab w:val="num" w:pos="709"/>
        </w:tabs>
        <w:ind w:left="709" w:firstLine="11"/>
        <w:jc w:val="left"/>
      </w:pPr>
      <w:r w:rsidRPr="0046500A">
        <w:t>Леонтьев Д</w:t>
      </w:r>
      <w:r>
        <w:t xml:space="preserve">.А. </w:t>
      </w:r>
      <w:r w:rsidRPr="0046500A">
        <w:t xml:space="preserve">От социальных ценностей к личностным: социогенез и феноменология ценностной регуляции деятельности // Вестник МГУ. - Серия 14, Психология. - 1997. - №1. - с. 20-27. </w:t>
      </w:r>
    </w:p>
    <w:p w:rsidR="008F35A2" w:rsidRPr="0046500A" w:rsidRDefault="008F35A2" w:rsidP="00A162B9">
      <w:pPr>
        <w:pStyle w:val="a1"/>
        <w:tabs>
          <w:tab w:val="clear" w:pos="0"/>
          <w:tab w:val="num" w:pos="709"/>
        </w:tabs>
        <w:ind w:left="709" w:firstLine="11"/>
        <w:jc w:val="left"/>
      </w:pPr>
      <w:r w:rsidRPr="0046500A">
        <w:t>Леонтьев Д</w:t>
      </w:r>
      <w:r>
        <w:t xml:space="preserve">.А. </w:t>
      </w:r>
      <w:r w:rsidRPr="0046500A">
        <w:t xml:space="preserve">Психология смысла: природа, строение и динамика смысловой реальности. - М.: Смысл, 1999. - 487с. </w:t>
      </w:r>
    </w:p>
    <w:p w:rsidR="008F35A2" w:rsidRPr="0046500A" w:rsidRDefault="008F35A2" w:rsidP="00A162B9">
      <w:pPr>
        <w:pStyle w:val="a1"/>
        <w:tabs>
          <w:tab w:val="clear" w:pos="0"/>
          <w:tab w:val="num" w:pos="709"/>
        </w:tabs>
        <w:ind w:left="709" w:firstLine="11"/>
        <w:jc w:val="left"/>
      </w:pPr>
      <w:r w:rsidRPr="0046500A">
        <w:t>Леонтьев Д</w:t>
      </w:r>
      <w:r>
        <w:t xml:space="preserve">.А. </w:t>
      </w:r>
      <w:r w:rsidRPr="0046500A">
        <w:t xml:space="preserve">Субъективная семантика и смыслообразование // Вестник МГУ. - Серия 14, Психология. - 1990. - №3. - с.18-26. </w:t>
      </w:r>
    </w:p>
    <w:p w:rsidR="008F35A2" w:rsidRPr="0046500A" w:rsidRDefault="008F35A2" w:rsidP="00A162B9">
      <w:pPr>
        <w:pStyle w:val="a1"/>
        <w:tabs>
          <w:tab w:val="clear" w:pos="0"/>
          <w:tab w:val="num" w:pos="709"/>
        </w:tabs>
        <w:ind w:left="709" w:firstLine="11"/>
        <w:jc w:val="left"/>
      </w:pPr>
      <w:r w:rsidRPr="0046500A">
        <w:t>Линдсей Д</w:t>
      </w:r>
      <w:r>
        <w:t xml:space="preserve">.Б. </w:t>
      </w:r>
      <w:r w:rsidRPr="0046500A">
        <w:t>Эмоции // Экспериментальная психология/Под ред</w:t>
      </w:r>
      <w:r>
        <w:t xml:space="preserve">.С. </w:t>
      </w:r>
      <w:r w:rsidRPr="0046500A">
        <w:t xml:space="preserve">С. Стивенсона. Пер с англ. - М.: Изд-во иностр. лит-ры, 1960. - с.629-684. </w:t>
      </w:r>
    </w:p>
    <w:p w:rsidR="008F35A2" w:rsidRPr="0046500A" w:rsidRDefault="008F35A2" w:rsidP="00A162B9">
      <w:pPr>
        <w:pStyle w:val="a1"/>
        <w:tabs>
          <w:tab w:val="clear" w:pos="0"/>
          <w:tab w:val="num" w:pos="709"/>
        </w:tabs>
        <w:ind w:left="709" w:firstLine="11"/>
        <w:jc w:val="left"/>
      </w:pPr>
      <w:r w:rsidRPr="0046500A">
        <w:t>Липер Р</w:t>
      </w:r>
      <w:r>
        <w:t xml:space="preserve">.У. </w:t>
      </w:r>
      <w:r w:rsidRPr="0046500A">
        <w:t>Мотивационная теория эмоций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с.138-151. </w:t>
      </w:r>
    </w:p>
    <w:p w:rsidR="008F35A2" w:rsidRPr="0046500A" w:rsidRDefault="008F35A2" w:rsidP="00A162B9">
      <w:pPr>
        <w:pStyle w:val="a1"/>
        <w:tabs>
          <w:tab w:val="clear" w:pos="0"/>
          <w:tab w:val="num" w:pos="709"/>
        </w:tabs>
        <w:ind w:left="709" w:firstLine="11"/>
        <w:jc w:val="left"/>
      </w:pPr>
      <w:r w:rsidRPr="0046500A">
        <w:t>Литвак М</w:t>
      </w:r>
      <w:r>
        <w:t xml:space="preserve">.Е. </w:t>
      </w:r>
      <w:r w:rsidRPr="0046500A">
        <w:t xml:space="preserve">Как узнать и изменить свою судьбу. - Ростов н/Д.: Изд-во "Феникс", 1997. - 352с. </w:t>
      </w:r>
    </w:p>
    <w:p w:rsidR="008F35A2" w:rsidRPr="0046500A" w:rsidRDefault="008F35A2" w:rsidP="00A162B9">
      <w:pPr>
        <w:pStyle w:val="a1"/>
        <w:tabs>
          <w:tab w:val="clear" w:pos="0"/>
          <w:tab w:val="num" w:pos="709"/>
        </w:tabs>
        <w:ind w:left="709" w:firstLine="11"/>
        <w:jc w:val="left"/>
      </w:pPr>
      <w:r w:rsidRPr="0046500A">
        <w:t>Литвак М</w:t>
      </w:r>
      <w:r>
        <w:t xml:space="preserve">.Е. </w:t>
      </w:r>
      <w:r w:rsidRPr="0046500A">
        <w:t xml:space="preserve">Принцип сперматозоида/ Учебное пособие. - Ростов н/Д.: Изд-во "Феникс", 2000. - 512с. </w:t>
      </w:r>
    </w:p>
    <w:p w:rsidR="008F35A2" w:rsidRPr="0046500A" w:rsidRDefault="008F35A2" w:rsidP="00A162B9">
      <w:pPr>
        <w:pStyle w:val="a1"/>
        <w:tabs>
          <w:tab w:val="clear" w:pos="0"/>
          <w:tab w:val="num" w:pos="709"/>
        </w:tabs>
        <w:ind w:left="709" w:firstLine="11"/>
        <w:jc w:val="left"/>
      </w:pPr>
      <w:r w:rsidRPr="0046500A">
        <w:t>Логинов А</w:t>
      </w:r>
      <w:r>
        <w:t xml:space="preserve">.А. </w:t>
      </w:r>
      <w:r w:rsidRPr="0046500A">
        <w:t xml:space="preserve">Женщина и мужчина. Отношения полов. - Красноярск: Кн. иэд-во, 1989. - с.129-131. </w:t>
      </w:r>
    </w:p>
    <w:p w:rsidR="008F35A2" w:rsidRPr="0046500A" w:rsidRDefault="008F35A2" w:rsidP="00A162B9">
      <w:pPr>
        <w:pStyle w:val="a1"/>
        <w:tabs>
          <w:tab w:val="clear" w:pos="0"/>
          <w:tab w:val="num" w:pos="709"/>
        </w:tabs>
        <w:ind w:left="709" w:firstLine="11"/>
        <w:jc w:val="left"/>
      </w:pPr>
      <w:r w:rsidRPr="0046500A">
        <w:t>Лонгвиненко В</w:t>
      </w:r>
      <w:r>
        <w:t xml:space="preserve">.П., </w:t>
      </w:r>
      <w:r w:rsidRPr="0046500A">
        <w:t>Шаховский В</w:t>
      </w:r>
      <w:r>
        <w:t xml:space="preserve">.Л. </w:t>
      </w:r>
      <w:r w:rsidRPr="0046500A">
        <w:t xml:space="preserve">О соотношении мужского и женского в контексте современных ценностей и проблем человечества // Журнал практической психологии. - 2001. - №1. - с.46-52. </w:t>
      </w:r>
    </w:p>
    <w:p w:rsidR="008F35A2" w:rsidRPr="0046500A" w:rsidRDefault="008F35A2" w:rsidP="00A162B9">
      <w:pPr>
        <w:pStyle w:val="a1"/>
        <w:tabs>
          <w:tab w:val="clear" w:pos="0"/>
          <w:tab w:val="num" w:pos="709"/>
        </w:tabs>
        <w:ind w:left="709" w:firstLine="11"/>
        <w:jc w:val="left"/>
      </w:pPr>
      <w:r w:rsidRPr="0046500A">
        <w:t>Лопухова О</w:t>
      </w:r>
      <w:r>
        <w:t xml:space="preserve">.Г. </w:t>
      </w:r>
      <w:r w:rsidRPr="0046500A">
        <w:t xml:space="preserve">Влияние этнокультурных традиций на становление психологического пола личности // Вопросы психологии. - 2001. - №5. - с.73-79. </w:t>
      </w:r>
    </w:p>
    <w:p w:rsidR="008F35A2" w:rsidRPr="0046500A" w:rsidRDefault="008F35A2" w:rsidP="00A162B9">
      <w:pPr>
        <w:pStyle w:val="a1"/>
        <w:tabs>
          <w:tab w:val="clear" w:pos="0"/>
          <w:tab w:val="num" w:pos="709"/>
        </w:tabs>
        <w:ind w:left="709" w:firstLine="11"/>
        <w:jc w:val="left"/>
      </w:pPr>
      <w:r w:rsidRPr="0046500A">
        <w:t>Лоренц К. Оборотная сторона зеркала: Пер. с нем. / Под ред. А</w:t>
      </w:r>
      <w:r>
        <w:t xml:space="preserve">.В. </w:t>
      </w:r>
      <w:r w:rsidRPr="0046500A">
        <w:t xml:space="preserve">Гладского. - М.: Республика, 1998. - 393с. </w:t>
      </w:r>
    </w:p>
    <w:p w:rsidR="008F35A2" w:rsidRPr="0046500A" w:rsidRDefault="008F35A2" w:rsidP="00A162B9">
      <w:pPr>
        <w:pStyle w:val="a1"/>
        <w:tabs>
          <w:tab w:val="clear" w:pos="0"/>
          <w:tab w:val="num" w:pos="709"/>
        </w:tabs>
        <w:ind w:left="709" w:firstLine="11"/>
        <w:jc w:val="left"/>
      </w:pPr>
      <w:r w:rsidRPr="0046500A">
        <w:t>Лотоцкая М</w:t>
      </w:r>
      <w:r>
        <w:t xml:space="preserve">.Ю., </w:t>
      </w:r>
      <w:r w:rsidRPr="0046500A">
        <w:t>Заика Е</w:t>
      </w:r>
      <w:r>
        <w:t xml:space="preserve">.В. </w:t>
      </w:r>
      <w:r w:rsidRPr="0046500A">
        <w:t xml:space="preserve">Особенности нарушения предметного и аффективного компонентов эмоций у больных параноидной шизофренией // Психологический журнал. - 2001. - Т.22. - №5. - с.79-85. </w:t>
      </w:r>
    </w:p>
    <w:p w:rsidR="008F35A2" w:rsidRPr="0046500A" w:rsidRDefault="008F35A2" w:rsidP="00A162B9">
      <w:pPr>
        <w:pStyle w:val="a1"/>
        <w:tabs>
          <w:tab w:val="clear" w:pos="0"/>
          <w:tab w:val="num" w:pos="709"/>
        </w:tabs>
        <w:ind w:left="709" w:firstLine="11"/>
        <w:jc w:val="left"/>
      </w:pPr>
      <w:r w:rsidRPr="0046500A">
        <w:t>Лукьянова З</w:t>
      </w:r>
      <w:r>
        <w:t xml:space="preserve">.Н. </w:t>
      </w:r>
      <w:r w:rsidRPr="0046500A">
        <w:t xml:space="preserve">Влияние самооценки внешности учащегося на его общение с другими людьми // Вопросы психологии. - 1989. - №3. - с.71-75. </w:t>
      </w:r>
    </w:p>
    <w:p w:rsidR="008F35A2" w:rsidRPr="0046500A" w:rsidRDefault="008F35A2" w:rsidP="00A162B9">
      <w:pPr>
        <w:pStyle w:val="a1"/>
        <w:tabs>
          <w:tab w:val="clear" w:pos="0"/>
          <w:tab w:val="num" w:pos="709"/>
        </w:tabs>
        <w:ind w:left="709" w:firstLine="11"/>
        <w:jc w:val="left"/>
      </w:pPr>
      <w:r w:rsidRPr="0046500A">
        <w:t xml:space="preserve">Любовь: золотые россыпи открытий. - М.: РИПОЛ КЛАССИК, 1997. - 224с. </w:t>
      </w:r>
    </w:p>
    <w:p w:rsidR="008F35A2" w:rsidRPr="0046500A" w:rsidRDefault="008F35A2" w:rsidP="00A162B9">
      <w:pPr>
        <w:pStyle w:val="a1"/>
        <w:tabs>
          <w:tab w:val="clear" w:pos="0"/>
          <w:tab w:val="num" w:pos="709"/>
        </w:tabs>
        <w:ind w:left="709" w:firstLine="11"/>
        <w:jc w:val="left"/>
      </w:pPr>
      <w:r w:rsidRPr="0046500A">
        <w:t>Люсин В</w:t>
      </w:r>
      <w:r>
        <w:t xml:space="preserve">.И. </w:t>
      </w:r>
      <w:r w:rsidRPr="0046500A">
        <w:t xml:space="preserve">Особость архетипов женского\девичьего успеха в русской сказке // Общественные науки и современность. - 2000. - №4. - с.82-102. </w:t>
      </w:r>
    </w:p>
    <w:p w:rsidR="008F35A2" w:rsidRPr="0046500A" w:rsidRDefault="008F35A2" w:rsidP="00A162B9">
      <w:pPr>
        <w:pStyle w:val="a1"/>
        <w:tabs>
          <w:tab w:val="clear" w:pos="0"/>
          <w:tab w:val="num" w:pos="709"/>
        </w:tabs>
        <w:ind w:left="709" w:firstLine="11"/>
        <w:jc w:val="left"/>
      </w:pPr>
      <w:r w:rsidRPr="0046500A">
        <w:t>Люсин Д</w:t>
      </w:r>
      <w:r>
        <w:t xml:space="preserve">.В. </w:t>
      </w:r>
      <w:r w:rsidRPr="0046500A">
        <w:t xml:space="preserve">Эмпирический анализ категории эмоции // Вопросы психологии. - 1999. - №2. - с.50-61. </w:t>
      </w:r>
    </w:p>
    <w:p w:rsidR="008F35A2" w:rsidRPr="0046500A" w:rsidRDefault="008F35A2" w:rsidP="00A162B9">
      <w:pPr>
        <w:pStyle w:val="a1"/>
        <w:tabs>
          <w:tab w:val="clear" w:pos="0"/>
          <w:tab w:val="num" w:pos="709"/>
        </w:tabs>
        <w:ind w:left="709" w:firstLine="11"/>
        <w:jc w:val="left"/>
      </w:pPr>
      <w:r w:rsidRPr="0046500A">
        <w:t xml:space="preserve">Люшер М. Сигналы личности: ролевые игры и их мотивы. - Воронеж: НПО "Модуль", 1993. - 160с. </w:t>
      </w:r>
    </w:p>
    <w:p w:rsidR="008F35A2" w:rsidRPr="0046500A" w:rsidRDefault="008F35A2" w:rsidP="00A162B9">
      <w:pPr>
        <w:pStyle w:val="a1"/>
        <w:tabs>
          <w:tab w:val="clear" w:pos="0"/>
          <w:tab w:val="num" w:pos="709"/>
        </w:tabs>
        <w:ind w:left="709" w:firstLine="11"/>
        <w:jc w:val="left"/>
      </w:pPr>
      <w:r w:rsidRPr="0046500A">
        <w:t>Мадди С</w:t>
      </w:r>
      <w:r>
        <w:t xml:space="preserve">.Р. </w:t>
      </w:r>
      <w:r w:rsidRPr="0046500A">
        <w:t xml:space="preserve">Теории личности: сравнительный анализ/ Пер. с англ. - СПб.: Речь, 2002. - 539с. </w:t>
      </w:r>
    </w:p>
    <w:p w:rsidR="008F35A2" w:rsidRPr="0046500A" w:rsidRDefault="008F35A2" w:rsidP="00A162B9">
      <w:pPr>
        <w:pStyle w:val="a1"/>
        <w:tabs>
          <w:tab w:val="clear" w:pos="0"/>
          <w:tab w:val="num" w:pos="709"/>
        </w:tabs>
        <w:ind w:left="709" w:firstLine="11"/>
        <w:jc w:val="left"/>
      </w:pPr>
      <w:r w:rsidRPr="0046500A">
        <w:t xml:space="preserve">Майерс Д. Социальная психология/ Пер. с англ. - СПб.: Питер, 1996. - 684с.: ил. </w:t>
      </w:r>
    </w:p>
    <w:p w:rsidR="008F35A2" w:rsidRPr="0046500A" w:rsidRDefault="008F35A2" w:rsidP="00A162B9">
      <w:pPr>
        <w:pStyle w:val="a1"/>
        <w:tabs>
          <w:tab w:val="clear" w:pos="0"/>
          <w:tab w:val="num" w:pos="709"/>
        </w:tabs>
        <w:ind w:left="709" w:firstLine="11"/>
        <w:jc w:val="left"/>
      </w:pPr>
      <w:r w:rsidRPr="0046500A">
        <w:t>Макдауголл У. Различие эмоции и чувства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с.103-107. </w:t>
      </w:r>
    </w:p>
    <w:p w:rsidR="008F35A2" w:rsidRPr="0046500A" w:rsidRDefault="008F35A2" w:rsidP="00A162B9">
      <w:pPr>
        <w:pStyle w:val="a1"/>
        <w:tabs>
          <w:tab w:val="clear" w:pos="0"/>
          <w:tab w:val="num" w:pos="709"/>
        </w:tabs>
        <w:ind w:left="709" w:firstLine="11"/>
        <w:jc w:val="left"/>
      </w:pPr>
      <w:r w:rsidRPr="0046500A">
        <w:t>Максимова Н</w:t>
      </w:r>
      <w:r>
        <w:t xml:space="preserve">.Е., </w:t>
      </w:r>
      <w:r w:rsidRPr="0046500A">
        <w:t>Александров И</w:t>
      </w:r>
      <w:r>
        <w:t xml:space="preserve">.О., </w:t>
      </w:r>
      <w:r w:rsidRPr="0046500A">
        <w:t>Тихомирова И</w:t>
      </w:r>
      <w:r>
        <w:t xml:space="preserve">.В., </w:t>
      </w:r>
      <w:r w:rsidRPr="0046500A">
        <w:t>Филиппова Е</w:t>
      </w:r>
      <w:r>
        <w:t xml:space="preserve">.В., </w:t>
      </w:r>
      <w:r w:rsidRPr="0046500A">
        <w:t>НикитинЮ</w:t>
      </w:r>
      <w:r>
        <w:t xml:space="preserve">.Б. </w:t>
      </w:r>
      <w:r w:rsidRPr="0046500A">
        <w:t xml:space="preserve">Соотношение грамматики семантического высказывания со структурой индивидуального знания // Психологический журнал. - 1998. - Т. 19. - №3. - с.63-83. </w:t>
      </w:r>
    </w:p>
    <w:p w:rsidR="008F35A2" w:rsidRPr="0046500A" w:rsidRDefault="008F35A2" w:rsidP="00A162B9">
      <w:pPr>
        <w:pStyle w:val="a1"/>
        <w:tabs>
          <w:tab w:val="clear" w:pos="0"/>
          <w:tab w:val="num" w:pos="709"/>
        </w:tabs>
        <w:ind w:left="709" w:firstLine="11"/>
        <w:jc w:val="left"/>
      </w:pPr>
      <w:r w:rsidRPr="0046500A">
        <w:t>Максимова Н</w:t>
      </w:r>
      <w:r>
        <w:t xml:space="preserve">.Е., </w:t>
      </w:r>
      <w:r w:rsidRPr="0046500A">
        <w:t>Александров И</w:t>
      </w:r>
      <w:r>
        <w:t xml:space="preserve">.О., </w:t>
      </w:r>
      <w:r w:rsidRPr="0046500A">
        <w:t>Тихомирова И</w:t>
      </w:r>
      <w:r>
        <w:t xml:space="preserve">.В., </w:t>
      </w:r>
      <w:r w:rsidRPr="0046500A">
        <w:t>Филиппова Е</w:t>
      </w:r>
      <w:r>
        <w:t xml:space="preserve">.В. </w:t>
      </w:r>
      <w:r w:rsidRPr="0046500A">
        <w:t xml:space="preserve">Типология интуитивно-рационального и формирование структуры индивидуального знания/ Психологический журнал. - 2001. - Т.22. - №1. - с.43-61. </w:t>
      </w:r>
    </w:p>
    <w:p w:rsidR="008F35A2" w:rsidRPr="0046500A" w:rsidRDefault="008F35A2" w:rsidP="00A162B9">
      <w:pPr>
        <w:pStyle w:val="a1"/>
        <w:tabs>
          <w:tab w:val="clear" w:pos="0"/>
          <w:tab w:val="num" w:pos="709"/>
        </w:tabs>
        <w:ind w:left="709" w:firstLine="11"/>
        <w:jc w:val="left"/>
      </w:pPr>
      <w:r w:rsidRPr="0046500A">
        <w:t xml:space="preserve">Малый энциклопедический словарь: В 4т. Т.3/ Репринтное воспроизведение издания Брокгауза-Ефрона. - М.: ТЕРРА, 1997, с.412-413. </w:t>
      </w:r>
    </w:p>
    <w:p w:rsidR="008F35A2" w:rsidRPr="0046500A" w:rsidRDefault="008F35A2" w:rsidP="00A162B9">
      <w:pPr>
        <w:pStyle w:val="a1"/>
        <w:tabs>
          <w:tab w:val="clear" w:pos="0"/>
          <w:tab w:val="num" w:pos="709"/>
        </w:tabs>
        <w:ind w:left="709" w:firstLine="11"/>
        <w:jc w:val="left"/>
      </w:pPr>
      <w:r w:rsidRPr="0046500A">
        <w:t>Мантейфель Б</w:t>
      </w:r>
      <w:r>
        <w:t xml:space="preserve">.П. </w:t>
      </w:r>
      <w:r w:rsidRPr="0046500A">
        <w:t xml:space="preserve">Экологические и эволюционные аспекты поведения животных. - М.: Наука, 1987. </w:t>
      </w:r>
    </w:p>
    <w:p w:rsidR="008F35A2" w:rsidRPr="0046500A" w:rsidRDefault="008F35A2" w:rsidP="00A162B9">
      <w:pPr>
        <w:pStyle w:val="a1"/>
        <w:tabs>
          <w:tab w:val="clear" w:pos="0"/>
          <w:tab w:val="num" w:pos="709"/>
        </w:tabs>
        <w:ind w:left="709" w:firstLine="11"/>
        <w:jc w:val="left"/>
      </w:pPr>
      <w:r w:rsidRPr="0046500A">
        <w:t>Маслоу А</w:t>
      </w:r>
      <w:r>
        <w:t xml:space="preserve">.Г. </w:t>
      </w:r>
      <w:r w:rsidRPr="0046500A">
        <w:t>Мотивация и личность. Пер. с англ. Татлыбаевой А</w:t>
      </w:r>
      <w:r>
        <w:t xml:space="preserve">.М. </w:t>
      </w:r>
      <w:r w:rsidRPr="0046500A">
        <w:t>Вступ. ст. Акулиной Н</w:t>
      </w:r>
      <w:r>
        <w:t xml:space="preserve">.Н. </w:t>
      </w:r>
      <w:r w:rsidRPr="0046500A">
        <w:t xml:space="preserve">- СПб.: Евразия, 1999. - 478с. </w:t>
      </w:r>
    </w:p>
    <w:p w:rsidR="008F35A2" w:rsidRPr="0046500A" w:rsidRDefault="008F35A2" w:rsidP="00A162B9">
      <w:pPr>
        <w:pStyle w:val="a1"/>
        <w:tabs>
          <w:tab w:val="clear" w:pos="0"/>
          <w:tab w:val="num" w:pos="709"/>
        </w:tabs>
        <w:ind w:left="709" w:firstLine="11"/>
        <w:jc w:val="left"/>
      </w:pPr>
      <w:r w:rsidRPr="0046500A">
        <w:t>Масляев О</w:t>
      </w:r>
      <w:r>
        <w:t xml:space="preserve">.И. </w:t>
      </w:r>
      <w:r w:rsidRPr="0046500A">
        <w:t xml:space="preserve">Психология человека. - Д.: Сталкер, 1998. - 416с. (Серия "Психология"). </w:t>
      </w:r>
    </w:p>
    <w:p w:rsidR="008F35A2" w:rsidRPr="0046500A" w:rsidRDefault="008F35A2" w:rsidP="00A162B9">
      <w:pPr>
        <w:pStyle w:val="a1"/>
        <w:tabs>
          <w:tab w:val="clear" w:pos="0"/>
          <w:tab w:val="num" w:pos="709"/>
        </w:tabs>
        <w:ind w:left="709" w:firstLine="11"/>
        <w:jc w:val="left"/>
      </w:pPr>
      <w:r w:rsidRPr="0046500A">
        <w:t>Мастер У. и др. Мастер и Джонсон о любви и сексе. В2ч. Ч1/У. Мастер, В. Джонсон, Рколодны. Пер с англ. И</w:t>
      </w:r>
      <w:r>
        <w:t xml:space="preserve">.М. </w:t>
      </w:r>
      <w:r w:rsidRPr="0046500A">
        <w:t>Пивоваренок</w:t>
      </w:r>
      <w:r>
        <w:t xml:space="preserve">, Т.П. </w:t>
      </w:r>
      <w:r w:rsidRPr="0046500A">
        <w:t>Романовой, Е</w:t>
      </w:r>
      <w:r>
        <w:t xml:space="preserve">.А. </w:t>
      </w:r>
      <w:r w:rsidRPr="0046500A">
        <w:t xml:space="preserve">Яблочкиной. - СПб.: СП"РЕТУР", 1991. - с. 200-219. </w:t>
      </w:r>
    </w:p>
    <w:p w:rsidR="008F35A2" w:rsidRPr="0046500A" w:rsidRDefault="008F35A2" w:rsidP="00A162B9">
      <w:pPr>
        <w:pStyle w:val="a1"/>
        <w:tabs>
          <w:tab w:val="clear" w:pos="0"/>
          <w:tab w:val="num" w:pos="709"/>
        </w:tabs>
        <w:ind w:left="709" w:firstLine="11"/>
        <w:jc w:val="left"/>
      </w:pPr>
      <w:r w:rsidRPr="0046500A">
        <w:t>Махов Ф</w:t>
      </w:r>
      <w:r>
        <w:t xml:space="preserve">.С. </w:t>
      </w:r>
      <w:r w:rsidRPr="0046500A">
        <w:t xml:space="preserve">Серебряные свадьбы. - Л.: Лениздат, 1985. - 61с. - (Б-чка"Будьте счастливы, молодые") </w:t>
      </w:r>
    </w:p>
    <w:p w:rsidR="008F35A2" w:rsidRPr="0046500A" w:rsidRDefault="008F35A2" w:rsidP="00A162B9">
      <w:pPr>
        <w:pStyle w:val="a1"/>
        <w:tabs>
          <w:tab w:val="clear" w:pos="0"/>
          <w:tab w:val="num" w:pos="709"/>
        </w:tabs>
        <w:ind w:left="709" w:firstLine="11"/>
        <w:jc w:val="left"/>
      </w:pPr>
      <w:r w:rsidRPr="0046500A">
        <w:t>Менджерицкая Е</w:t>
      </w:r>
      <w:r>
        <w:t xml:space="preserve">.О. </w:t>
      </w:r>
      <w:r w:rsidRPr="0046500A">
        <w:t>Термин "дискурс" в современной зарубежной лингвистике // Лингвокогнитивные проблемы межкультурной коммуникации: Сб. статей/ ред</w:t>
      </w:r>
      <w:r>
        <w:t xml:space="preserve">.В. </w:t>
      </w:r>
      <w:r w:rsidRPr="0046500A">
        <w:t>В. Красных, А</w:t>
      </w:r>
      <w:r>
        <w:t xml:space="preserve">.И. </w:t>
      </w:r>
      <w:r w:rsidRPr="0046500A">
        <w:t xml:space="preserve">Изотов. - М.: Филология, 1997. - с.130-134. </w:t>
      </w:r>
    </w:p>
    <w:p w:rsidR="008F35A2" w:rsidRPr="0046500A" w:rsidRDefault="008F35A2" w:rsidP="00A162B9">
      <w:pPr>
        <w:pStyle w:val="a1"/>
        <w:tabs>
          <w:tab w:val="clear" w:pos="0"/>
          <w:tab w:val="num" w:pos="709"/>
        </w:tabs>
        <w:ind w:left="709" w:firstLine="11"/>
        <w:jc w:val="left"/>
      </w:pPr>
      <w:r w:rsidRPr="0046500A">
        <w:t xml:space="preserve">Меннинг О. Поведение животных. Вводный курс: Пер. с англ. - М.: Мир, 1982. - 360с.: ил. </w:t>
      </w:r>
    </w:p>
    <w:p w:rsidR="008F35A2" w:rsidRPr="0046500A" w:rsidRDefault="008F35A2" w:rsidP="00A162B9">
      <w:pPr>
        <w:pStyle w:val="a1"/>
        <w:tabs>
          <w:tab w:val="clear" w:pos="0"/>
          <w:tab w:val="num" w:pos="709"/>
        </w:tabs>
        <w:ind w:left="709" w:firstLine="11"/>
        <w:jc w:val="left"/>
      </w:pPr>
      <w:r w:rsidRPr="0046500A">
        <w:t>Мир и эрос: Антология философских текстов о любви/ Сост</w:t>
      </w:r>
      <w:r>
        <w:t xml:space="preserve">.Р.Г. </w:t>
      </w:r>
      <w:r w:rsidRPr="0046500A">
        <w:t xml:space="preserve">Подольный. - М.: Политиздат, 1991. - 335с. </w:t>
      </w:r>
    </w:p>
    <w:p w:rsidR="008F35A2" w:rsidRPr="0046500A" w:rsidRDefault="008F35A2" w:rsidP="00A162B9">
      <w:pPr>
        <w:pStyle w:val="a1"/>
        <w:tabs>
          <w:tab w:val="clear" w:pos="0"/>
          <w:tab w:val="num" w:pos="709"/>
        </w:tabs>
        <w:ind w:left="709" w:firstLine="11"/>
        <w:jc w:val="left"/>
      </w:pPr>
      <w:r w:rsidRPr="0046500A">
        <w:t xml:space="preserve">Митина О., Петренко В. Динамика полового сознания как процесс самоорганизации // Общественные науки и современность. - 1995. - №5. - с.103-115. </w:t>
      </w:r>
    </w:p>
    <w:p w:rsidR="008F35A2" w:rsidRPr="0046500A" w:rsidRDefault="008F35A2" w:rsidP="00A162B9">
      <w:pPr>
        <w:pStyle w:val="a1"/>
        <w:tabs>
          <w:tab w:val="clear" w:pos="0"/>
          <w:tab w:val="num" w:pos="709"/>
        </w:tabs>
        <w:ind w:left="709" w:firstLine="11"/>
        <w:jc w:val="left"/>
      </w:pPr>
      <w:r w:rsidRPr="0046500A">
        <w:t>Митина О</w:t>
      </w:r>
      <w:r>
        <w:t xml:space="preserve">.В., </w:t>
      </w:r>
      <w:r w:rsidRPr="0046500A">
        <w:t>Петренко В</w:t>
      </w:r>
      <w:r>
        <w:t xml:space="preserve">.Ф. </w:t>
      </w:r>
      <w:r w:rsidRPr="0046500A">
        <w:t xml:space="preserve">Кросскультурное исследование стереотипов женского поведения (в России и США) // Вопросы психологии. - 2000. - №1. - с.68-86. </w:t>
      </w:r>
    </w:p>
    <w:p w:rsidR="008F35A2" w:rsidRPr="0046500A" w:rsidRDefault="008F35A2" w:rsidP="00A162B9">
      <w:pPr>
        <w:pStyle w:val="a1"/>
        <w:tabs>
          <w:tab w:val="clear" w:pos="0"/>
          <w:tab w:val="num" w:pos="709"/>
        </w:tabs>
        <w:ind w:left="709" w:firstLine="11"/>
        <w:jc w:val="left"/>
      </w:pPr>
      <w:r w:rsidRPr="0046500A">
        <w:t>Михельсон М</w:t>
      </w:r>
      <w:r>
        <w:t xml:space="preserve">.И. </w:t>
      </w:r>
      <w:r w:rsidRPr="0046500A">
        <w:t xml:space="preserve">Русская мысль и речь: Свое и чужое: Опыт русской фразеологии: Сборник образных слов и иносказаний: В2Т. Т.1,2. - М.: ТЕРРА, 1997. - 800с. </w:t>
      </w:r>
    </w:p>
    <w:p w:rsidR="008F35A2" w:rsidRPr="0046500A" w:rsidRDefault="008F35A2" w:rsidP="00A162B9">
      <w:pPr>
        <w:pStyle w:val="a1"/>
        <w:tabs>
          <w:tab w:val="clear" w:pos="0"/>
          <w:tab w:val="num" w:pos="709"/>
        </w:tabs>
        <w:ind w:left="709" w:firstLine="11"/>
        <w:jc w:val="left"/>
      </w:pPr>
      <w:r w:rsidRPr="0046500A">
        <w:t xml:space="preserve">Мишкулис Я. Любовь и вздохи // Смена. - 1996. - №5. - с.108-112. </w:t>
      </w:r>
    </w:p>
    <w:p w:rsidR="008F35A2" w:rsidRPr="0046500A" w:rsidRDefault="008F35A2" w:rsidP="00A162B9">
      <w:pPr>
        <w:pStyle w:val="a1"/>
        <w:tabs>
          <w:tab w:val="clear" w:pos="0"/>
          <w:tab w:val="num" w:pos="709"/>
        </w:tabs>
        <w:ind w:left="709" w:firstLine="11"/>
        <w:jc w:val="left"/>
      </w:pPr>
      <w:r w:rsidRPr="0046500A">
        <w:t>Моисеева Л</w:t>
      </w:r>
      <w:r>
        <w:t xml:space="preserve">.П. </w:t>
      </w:r>
      <w:r w:rsidRPr="0046500A">
        <w:t>Проблема женской эмансипации в русской литературе 30-40-х годов Х</w:t>
      </w:r>
      <w:r w:rsidRPr="0046500A">
        <w:rPr>
          <w:lang w:val="en-US"/>
        </w:rPr>
        <w:t>I</w:t>
      </w:r>
      <w:r w:rsidRPr="0046500A">
        <w:t xml:space="preserve">Х века // Общественные науки и современность. - 2000. - №4. - с.164-171. </w:t>
      </w:r>
    </w:p>
    <w:p w:rsidR="008F35A2" w:rsidRPr="0046500A" w:rsidRDefault="008F35A2" w:rsidP="00A162B9">
      <w:pPr>
        <w:pStyle w:val="a1"/>
        <w:tabs>
          <w:tab w:val="clear" w:pos="0"/>
          <w:tab w:val="num" w:pos="709"/>
        </w:tabs>
        <w:ind w:left="709" w:firstLine="11"/>
        <w:jc w:val="left"/>
      </w:pPr>
      <w:r w:rsidRPr="0046500A">
        <w:t>Муравьева К</w:t>
      </w:r>
      <w:r>
        <w:t xml:space="preserve">.В., </w:t>
      </w:r>
      <w:r w:rsidRPr="0046500A">
        <w:t>Шильштейн Е</w:t>
      </w:r>
      <w:r>
        <w:t xml:space="preserve">.С. </w:t>
      </w:r>
      <w:r w:rsidRPr="0046500A">
        <w:t xml:space="preserve">О ролевом компоненте Я - концепции // Вестник МГУ. - Серия 14, Психология. - 2000. - №1. - с.29-35. </w:t>
      </w:r>
    </w:p>
    <w:p w:rsidR="008F35A2" w:rsidRPr="0046500A" w:rsidRDefault="008F35A2" w:rsidP="00A162B9">
      <w:pPr>
        <w:pStyle w:val="a1"/>
        <w:tabs>
          <w:tab w:val="clear" w:pos="0"/>
          <w:tab w:val="num" w:pos="709"/>
        </w:tabs>
        <w:ind w:left="709" w:firstLine="11"/>
        <w:jc w:val="left"/>
      </w:pPr>
      <w:r w:rsidRPr="0046500A">
        <w:t>Мясищев В</w:t>
      </w:r>
      <w:r>
        <w:t xml:space="preserve">.И. </w:t>
      </w:r>
      <w:r w:rsidRPr="0046500A">
        <w:t>Психология отношений: под ред</w:t>
      </w:r>
      <w:r>
        <w:t xml:space="preserve">.А. </w:t>
      </w:r>
      <w:r w:rsidRPr="0046500A">
        <w:t>А. Бодалева/ Вст. статья А</w:t>
      </w:r>
      <w:r>
        <w:t xml:space="preserve">.А. </w:t>
      </w:r>
      <w:r w:rsidRPr="0046500A">
        <w:t xml:space="preserve">Бодалева. - М.: Изд-во "Институт практической психологии", Воронеж: Изд-во НПО "МОДЭК", 1998. - с.124-217. </w:t>
      </w:r>
    </w:p>
    <w:p w:rsidR="008F35A2" w:rsidRPr="0046500A" w:rsidRDefault="008F35A2" w:rsidP="00A162B9">
      <w:pPr>
        <w:pStyle w:val="a1"/>
        <w:tabs>
          <w:tab w:val="clear" w:pos="0"/>
          <w:tab w:val="num" w:pos="709"/>
        </w:tabs>
        <w:ind w:left="709" w:firstLine="11"/>
        <w:jc w:val="left"/>
      </w:pPr>
      <w:r w:rsidRPr="0046500A">
        <w:t xml:space="preserve">Напье О. Близость. Дистанция // Семья и школа. - 1996. - №3. - с.28-29. </w:t>
      </w:r>
    </w:p>
    <w:p w:rsidR="008F35A2" w:rsidRPr="0046500A" w:rsidRDefault="008F35A2" w:rsidP="00A162B9">
      <w:pPr>
        <w:pStyle w:val="a1"/>
        <w:tabs>
          <w:tab w:val="clear" w:pos="0"/>
          <w:tab w:val="num" w:pos="709"/>
        </w:tabs>
        <w:ind w:left="709" w:firstLine="11"/>
        <w:jc w:val="left"/>
      </w:pPr>
      <w:r w:rsidRPr="0046500A">
        <w:t xml:space="preserve">Напье О. Неожиданно так близко вдвоем: боязнь доверительных отношений // Семья и школа. - 1996. - №5. - с.16-17. </w:t>
      </w:r>
    </w:p>
    <w:p w:rsidR="008F35A2" w:rsidRPr="0046500A" w:rsidRDefault="008F35A2" w:rsidP="00A162B9">
      <w:pPr>
        <w:pStyle w:val="a1"/>
        <w:tabs>
          <w:tab w:val="clear" w:pos="0"/>
          <w:tab w:val="num" w:pos="709"/>
        </w:tabs>
        <w:ind w:left="709" w:firstLine="11"/>
        <w:jc w:val="left"/>
      </w:pPr>
      <w:r w:rsidRPr="0046500A">
        <w:t>Немов Р</w:t>
      </w:r>
      <w:r>
        <w:t xml:space="preserve">.С. </w:t>
      </w:r>
      <w:r w:rsidRPr="0046500A">
        <w:t xml:space="preserve">Психология: Учеб. для студж. высш. пед. учеб заведений: В 3 кн. - 3-е изд. - М.: Гуманит. изд. центр Владос, 1999. - Кн.1. Общие основы психологии. - с.604-609. </w:t>
      </w:r>
    </w:p>
    <w:p w:rsidR="008F35A2" w:rsidRPr="0046500A" w:rsidRDefault="008F35A2" w:rsidP="00A162B9">
      <w:pPr>
        <w:pStyle w:val="a1"/>
        <w:tabs>
          <w:tab w:val="clear" w:pos="0"/>
          <w:tab w:val="num" w:pos="709"/>
        </w:tabs>
        <w:ind w:left="709" w:firstLine="11"/>
        <w:jc w:val="left"/>
      </w:pPr>
      <w:r w:rsidRPr="0046500A">
        <w:t>Никитин В</w:t>
      </w:r>
      <w:r>
        <w:t xml:space="preserve">.Н. </w:t>
      </w:r>
      <w:r w:rsidRPr="0046500A">
        <w:t xml:space="preserve">Энциклопедия тела: психология, психотерапия, педагогика, театр, танец, спорт, менеджмент. - М.: Алетейа, 2000. - 624с.: ил. </w:t>
      </w:r>
    </w:p>
    <w:p w:rsidR="008F35A2" w:rsidRPr="0046500A" w:rsidRDefault="008F35A2" w:rsidP="00A162B9">
      <w:pPr>
        <w:pStyle w:val="a1"/>
        <w:tabs>
          <w:tab w:val="clear" w:pos="0"/>
          <w:tab w:val="num" w:pos="709"/>
        </w:tabs>
        <w:ind w:left="709" w:firstLine="11"/>
        <w:jc w:val="left"/>
      </w:pPr>
      <w:r w:rsidRPr="0046500A">
        <w:t>Новейший философский словарь/ Сост</w:t>
      </w:r>
      <w:r>
        <w:t xml:space="preserve">.А. </w:t>
      </w:r>
      <w:r w:rsidRPr="0046500A">
        <w:t>А. Грицанов. - Мн.: Изд</w:t>
      </w:r>
      <w:r>
        <w:t xml:space="preserve">.В.М. </w:t>
      </w:r>
      <w:r w:rsidRPr="0046500A">
        <w:t xml:space="preserve">Скакун, 1998, с.384-387. </w:t>
      </w:r>
    </w:p>
    <w:p w:rsidR="008F35A2" w:rsidRPr="0046500A" w:rsidRDefault="008F35A2" w:rsidP="00A162B9">
      <w:pPr>
        <w:pStyle w:val="a1"/>
        <w:tabs>
          <w:tab w:val="clear" w:pos="0"/>
          <w:tab w:val="num" w:pos="709"/>
        </w:tabs>
        <w:ind w:left="709" w:firstLine="11"/>
        <w:jc w:val="left"/>
      </w:pPr>
      <w:r w:rsidRPr="0046500A">
        <w:t xml:space="preserve">Норвуд Р. Надо ли быть рабой любви? / Пер. с англ. - М.: "МИРТ", 1994. - 448с. - (Путь к успеху= путь к счастью). </w:t>
      </w:r>
    </w:p>
    <w:p w:rsidR="008F35A2" w:rsidRPr="0046500A" w:rsidRDefault="008F35A2" w:rsidP="00A162B9">
      <w:pPr>
        <w:pStyle w:val="a1"/>
        <w:tabs>
          <w:tab w:val="clear" w:pos="0"/>
          <w:tab w:val="num" w:pos="709"/>
        </w:tabs>
        <w:ind w:left="709" w:firstLine="11"/>
        <w:jc w:val="left"/>
      </w:pPr>
      <w:r w:rsidRPr="0046500A">
        <w:t>Обуховский К. Психология Влечений человека/Пер с польского В</w:t>
      </w:r>
      <w:r>
        <w:t xml:space="preserve">.И. </w:t>
      </w:r>
      <w:r w:rsidRPr="0046500A">
        <w:t>Могилева</w:t>
      </w:r>
      <w:r>
        <w:t>, п</w:t>
      </w:r>
      <w:r w:rsidRPr="0046500A">
        <w:t>од ред и с послесл. д. мед. наук, проф. Б</w:t>
      </w:r>
      <w:r>
        <w:t xml:space="preserve">.М. </w:t>
      </w:r>
      <w:r w:rsidRPr="0046500A">
        <w:t xml:space="preserve">Сегала. - М.: Прогресс, 1972. - с.101-120,157-181. </w:t>
      </w:r>
    </w:p>
    <w:p w:rsidR="008F35A2" w:rsidRPr="0046500A" w:rsidRDefault="008F35A2" w:rsidP="00A162B9">
      <w:pPr>
        <w:pStyle w:val="a1"/>
        <w:tabs>
          <w:tab w:val="clear" w:pos="0"/>
          <w:tab w:val="num" w:pos="709"/>
        </w:tabs>
        <w:ind w:left="709" w:firstLine="11"/>
        <w:jc w:val="left"/>
      </w:pPr>
      <w:r w:rsidRPr="0046500A">
        <w:t xml:space="preserve">Общая психодиагностика. - СПб.: Речь, 2003. - 440с. </w:t>
      </w:r>
    </w:p>
    <w:p w:rsidR="008F35A2" w:rsidRPr="0046500A" w:rsidRDefault="008F35A2" w:rsidP="00A162B9">
      <w:pPr>
        <w:pStyle w:val="a1"/>
        <w:tabs>
          <w:tab w:val="clear" w:pos="0"/>
          <w:tab w:val="num" w:pos="709"/>
        </w:tabs>
        <w:ind w:left="709" w:firstLine="11"/>
        <w:jc w:val="left"/>
      </w:pPr>
      <w:r w:rsidRPr="0046500A">
        <w:t>Общая психология: Учеб. пособие для студентов пед. институтов/ В</w:t>
      </w:r>
      <w:r>
        <w:t xml:space="preserve">.В. </w:t>
      </w:r>
      <w:r w:rsidRPr="0046500A">
        <w:t>Богословский, А</w:t>
      </w:r>
      <w:r>
        <w:t xml:space="preserve">.А. </w:t>
      </w:r>
      <w:r w:rsidRPr="0046500A">
        <w:t>Степанов, А</w:t>
      </w:r>
      <w:r>
        <w:t xml:space="preserve">.Д. </w:t>
      </w:r>
      <w:r w:rsidRPr="0046500A">
        <w:t xml:space="preserve">Виноградова и др.; Под ред. Богословского и др. - 3-е мзд., перераб. и доп. - М.: Просвещение, 1981. - с.293-315. </w:t>
      </w:r>
    </w:p>
    <w:p w:rsidR="008F35A2" w:rsidRPr="0046500A" w:rsidRDefault="008F35A2" w:rsidP="00A162B9">
      <w:pPr>
        <w:pStyle w:val="a1"/>
        <w:tabs>
          <w:tab w:val="clear" w:pos="0"/>
          <w:tab w:val="num" w:pos="709"/>
        </w:tabs>
        <w:ind w:left="709" w:firstLine="11"/>
        <w:jc w:val="left"/>
      </w:pPr>
      <w:r w:rsidRPr="0046500A">
        <w:t>Ожегов С</w:t>
      </w:r>
      <w:r>
        <w:t xml:space="preserve">.И. </w:t>
      </w:r>
      <w:r w:rsidRPr="0046500A">
        <w:t>Словарь русского языка: Ок.57000 слов/ Под ред. чл. - корр. АН СССР Н</w:t>
      </w:r>
      <w:r>
        <w:t xml:space="preserve">.Ю. </w:t>
      </w:r>
      <w:r w:rsidRPr="0046500A">
        <w:t>Шведовой. - 18-е изд., стереотип. - М.: Рус. яз., 1986, с.286</w:t>
      </w:r>
    </w:p>
    <w:p w:rsidR="008F35A2" w:rsidRPr="0046500A" w:rsidRDefault="008F35A2" w:rsidP="00A162B9">
      <w:pPr>
        <w:pStyle w:val="a1"/>
        <w:tabs>
          <w:tab w:val="clear" w:pos="0"/>
          <w:tab w:val="num" w:pos="709"/>
        </w:tabs>
        <w:ind w:left="709" w:firstLine="11"/>
        <w:jc w:val="left"/>
      </w:pPr>
      <w:r w:rsidRPr="0046500A">
        <w:t>Орлов А</w:t>
      </w:r>
      <w:r>
        <w:t xml:space="preserve">.Б. </w:t>
      </w:r>
      <w:r w:rsidRPr="0046500A">
        <w:t xml:space="preserve">Две ориентации в исследованиях мотивации зарубежом // Вестник МГУ. - Серия 14, Психология. - 1979. - №2. - с.65-78. </w:t>
      </w:r>
    </w:p>
    <w:p w:rsidR="008F35A2" w:rsidRPr="0046500A" w:rsidRDefault="008F35A2" w:rsidP="00A162B9">
      <w:pPr>
        <w:pStyle w:val="a1"/>
        <w:tabs>
          <w:tab w:val="clear" w:pos="0"/>
          <w:tab w:val="num" w:pos="709"/>
        </w:tabs>
        <w:ind w:left="709" w:firstLine="11"/>
        <w:jc w:val="left"/>
      </w:pPr>
      <w:r w:rsidRPr="0046500A">
        <w:t>Орлов А</w:t>
      </w:r>
      <w:r>
        <w:t xml:space="preserve">.Б. </w:t>
      </w:r>
      <w:r w:rsidRPr="0046500A">
        <w:t xml:space="preserve">Психология личности и сущности человека: Парадигмы, проекции, практики: Учебное пособие для студентов психологических факультетов вузов. - М.: Издательский центр "Академия", 2002. - 242с. </w:t>
      </w:r>
    </w:p>
    <w:p w:rsidR="008F35A2" w:rsidRPr="0046500A" w:rsidRDefault="008F35A2" w:rsidP="00A162B9">
      <w:pPr>
        <w:pStyle w:val="a1"/>
        <w:tabs>
          <w:tab w:val="clear" w:pos="0"/>
          <w:tab w:val="num" w:pos="709"/>
        </w:tabs>
        <w:ind w:left="709" w:firstLine="11"/>
        <w:jc w:val="left"/>
      </w:pPr>
      <w:r w:rsidRPr="0046500A">
        <w:t>Орлов А</w:t>
      </w:r>
      <w:r>
        <w:t xml:space="preserve">.Б. </w:t>
      </w:r>
      <w:r w:rsidRPr="0046500A">
        <w:t xml:space="preserve">Развитие теоретических схем и понятийных систем в психологии мотивации // Вопросы психологии. - 1989. - №5. - с.27-34. </w:t>
      </w:r>
    </w:p>
    <w:p w:rsidR="008F35A2" w:rsidRPr="0046500A" w:rsidRDefault="008F35A2" w:rsidP="00A162B9">
      <w:pPr>
        <w:pStyle w:val="a1"/>
        <w:tabs>
          <w:tab w:val="clear" w:pos="0"/>
          <w:tab w:val="num" w:pos="709"/>
        </w:tabs>
        <w:ind w:left="709" w:firstLine="11"/>
        <w:jc w:val="left"/>
      </w:pPr>
      <w:r w:rsidRPr="0046500A">
        <w:t>Основные направления психологии в классических трудах. Бихевиоризм</w:t>
      </w:r>
      <w:r>
        <w:t xml:space="preserve">.Э. </w:t>
      </w:r>
      <w:r w:rsidRPr="0046500A">
        <w:t xml:space="preserve">Торндайк. Принципы обучения, основанные на психологии. Джон Б. Уотсон. Психология как наука о поведении. - М.: ООО "Изд-во АСТ-ЛТД", 1998. - 704с. (Классики зарубежной психологии). </w:t>
      </w:r>
    </w:p>
    <w:p w:rsidR="008F35A2" w:rsidRPr="0046500A" w:rsidRDefault="008F35A2" w:rsidP="00A162B9">
      <w:pPr>
        <w:pStyle w:val="a1"/>
        <w:tabs>
          <w:tab w:val="clear" w:pos="0"/>
          <w:tab w:val="num" w:pos="709"/>
        </w:tabs>
        <w:ind w:left="709" w:firstLine="11"/>
        <w:jc w:val="left"/>
      </w:pPr>
      <w:r w:rsidRPr="0046500A">
        <w:t>Павлова Н. Д</w:t>
      </w:r>
      <w:r>
        <w:t xml:space="preserve">.Л.С. </w:t>
      </w:r>
      <w:r w:rsidRPr="0046500A">
        <w:t xml:space="preserve">Выготский и современная психолингвистика // Психологический журнал. - 1996. - Т.17. - №6. - с.42-50. </w:t>
      </w:r>
    </w:p>
    <w:p w:rsidR="008F35A2" w:rsidRPr="0046500A" w:rsidRDefault="008F35A2" w:rsidP="00A162B9">
      <w:pPr>
        <w:pStyle w:val="a1"/>
        <w:tabs>
          <w:tab w:val="clear" w:pos="0"/>
          <w:tab w:val="num" w:pos="709"/>
        </w:tabs>
        <w:ind w:left="709" w:firstLine="11"/>
        <w:jc w:val="left"/>
      </w:pPr>
      <w:r w:rsidRPr="0046500A">
        <w:t>Панов Е</w:t>
      </w:r>
      <w:r>
        <w:t xml:space="preserve">.Н. </w:t>
      </w:r>
      <w:r w:rsidRPr="0046500A">
        <w:t xml:space="preserve">Поведение животных и этологическая структура популяций. - М.: Наука, 1983. - 423с. </w:t>
      </w:r>
    </w:p>
    <w:p w:rsidR="008F35A2" w:rsidRPr="0046500A" w:rsidRDefault="008F35A2" w:rsidP="00A162B9">
      <w:pPr>
        <w:pStyle w:val="a1"/>
        <w:tabs>
          <w:tab w:val="clear" w:pos="0"/>
          <w:tab w:val="num" w:pos="709"/>
        </w:tabs>
        <w:ind w:left="709" w:firstLine="11"/>
        <w:jc w:val="left"/>
      </w:pPr>
      <w:r w:rsidRPr="0046500A">
        <w:t xml:space="preserve">Панченко Э. Воспитание эмоций // Наука и жизнь. - 1997. - №11. - с.62-63. </w:t>
      </w:r>
    </w:p>
    <w:p w:rsidR="008F35A2" w:rsidRPr="0046500A" w:rsidRDefault="008F35A2" w:rsidP="00A162B9">
      <w:pPr>
        <w:pStyle w:val="a1"/>
        <w:tabs>
          <w:tab w:val="clear" w:pos="0"/>
          <w:tab w:val="num" w:pos="709"/>
        </w:tabs>
        <w:ind w:left="709" w:firstLine="11"/>
        <w:jc w:val="left"/>
      </w:pPr>
      <w:r w:rsidRPr="0046500A">
        <w:t>Пашина А</w:t>
      </w:r>
      <w:r>
        <w:t xml:space="preserve">.Х. </w:t>
      </w:r>
      <w:r w:rsidRPr="0046500A">
        <w:t xml:space="preserve">Художественный и мыслительный типы личности: особенности эмоциональной сферы // Психологический журнал. - 1994. - Т.15. - №3. - с.89-98. </w:t>
      </w:r>
    </w:p>
    <w:p w:rsidR="008F35A2" w:rsidRPr="0046500A" w:rsidRDefault="008F35A2" w:rsidP="00A162B9">
      <w:pPr>
        <w:pStyle w:val="a1"/>
        <w:tabs>
          <w:tab w:val="clear" w:pos="0"/>
          <w:tab w:val="num" w:pos="709"/>
        </w:tabs>
        <w:ind w:left="709" w:firstLine="11"/>
        <w:jc w:val="left"/>
      </w:pPr>
      <w:r w:rsidRPr="0046500A">
        <w:t>Педагогика. Уч. пос-е для студ. пед. вузов и педаг. колледжей/ Под ред П</w:t>
      </w:r>
      <w:r>
        <w:t xml:space="preserve">.И. </w:t>
      </w:r>
      <w:r w:rsidRPr="0046500A">
        <w:t xml:space="preserve">Пидкасистого. - М.: Педагогическое общество России, 2000. - 640с. </w:t>
      </w:r>
    </w:p>
    <w:p w:rsidR="008F35A2" w:rsidRPr="0046500A" w:rsidRDefault="008F35A2" w:rsidP="00A162B9">
      <w:pPr>
        <w:pStyle w:val="a1"/>
        <w:tabs>
          <w:tab w:val="clear" w:pos="0"/>
          <w:tab w:val="num" w:pos="709"/>
        </w:tabs>
        <w:ind w:left="709" w:firstLine="11"/>
        <w:jc w:val="left"/>
      </w:pPr>
      <w:r w:rsidRPr="0046500A">
        <w:t xml:space="preserve">Пезешкнан Н.33 - и одна форма партнерства: Пер с нем. - М.: Медицина, 1998. - 288с.: ил. </w:t>
      </w:r>
    </w:p>
    <w:p w:rsidR="008F35A2" w:rsidRPr="0046500A" w:rsidRDefault="008F35A2" w:rsidP="00A162B9">
      <w:pPr>
        <w:pStyle w:val="a1"/>
        <w:tabs>
          <w:tab w:val="clear" w:pos="0"/>
          <w:tab w:val="num" w:pos="709"/>
        </w:tabs>
        <w:ind w:left="709" w:firstLine="11"/>
        <w:jc w:val="left"/>
      </w:pPr>
      <w:r w:rsidRPr="0046500A">
        <w:t xml:space="preserve">Пейдж С. Супружеская жизнь: путь к гармонии/Пер с англ. . - М.: МИРТ, 1995. - 416с. </w:t>
      </w:r>
    </w:p>
    <w:p w:rsidR="008F35A2" w:rsidRPr="0046500A" w:rsidRDefault="008F35A2" w:rsidP="00A162B9">
      <w:pPr>
        <w:pStyle w:val="a1"/>
        <w:tabs>
          <w:tab w:val="clear" w:pos="0"/>
          <w:tab w:val="num" w:pos="709"/>
        </w:tabs>
        <w:ind w:left="709" w:firstLine="11"/>
        <w:jc w:val="left"/>
      </w:pPr>
      <w:r w:rsidRPr="0046500A">
        <w:t>Петренко В</w:t>
      </w:r>
      <w:r>
        <w:t xml:space="preserve">.Ф. </w:t>
      </w:r>
      <w:r w:rsidRPr="0046500A">
        <w:t xml:space="preserve">Введение в экспериментальную психосемантику: исследование форм репрезентации в обыденном сознании. - М.: Издательство МГУ, 1983. - 176с.: ил. </w:t>
      </w:r>
    </w:p>
    <w:p w:rsidR="008F35A2" w:rsidRPr="0046500A" w:rsidRDefault="008F35A2" w:rsidP="00A162B9">
      <w:pPr>
        <w:pStyle w:val="a1"/>
        <w:tabs>
          <w:tab w:val="clear" w:pos="0"/>
          <w:tab w:val="num" w:pos="709"/>
        </w:tabs>
        <w:ind w:left="709" w:firstLine="11"/>
        <w:jc w:val="left"/>
      </w:pPr>
      <w:r w:rsidRPr="0046500A">
        <w:t>Петренко В</w:t>
      </w:r>
      <w:r>
        <w:t xml:space="preserve">.Ф. </w:t>
      </w:r>
      <w:r w:rsidRPr="0046500A">
        <w:t xml:space="preserve">Основы психосемантики: Учебное пособие. - М.: Издательство Московского университета, 1997. - 400с. </w:t>
      </w:r>
    </w:p>
    <w:p w:rsidR="008F35A2" w:rsidRPr="0046500A" w:rsidRDefault="008F35A2" w:rsidP="00A162B9">
      <w:pPr>
        <w:pStyle w:val="a1"/>
        <w:tabs>
          <w:tab w:val="clear" w:pos="0"/>
          <w:tab w:val="num" w:pos="709"/>
        </w:tabs>
        <w:ind w:left="709" w:firstLine="11"/>
        <w:jc w:val="left"/>
      </w:pPr>
      <w:r w:rsidRPr="0046500A">
        <w:t>Петренко В</w:t>
      </w:r>
      <w:r>
        <w:t xml:space="preserve">.Ф. </w:t>
      </w:r>
      <w:r w:rsidRPr="0046500A">
        <w:t xml:space="preserve">Психосемантика сознания. - М.: Издательство МГУ, 1988. - 207с.: ил. </w:t>
      </w:r>
    </w:p>
    <w:p w:rsidR="008F35A2" w:rsidRPr="0046500A" w:rsidRDefault="008F35A2" w:rsidP="00A162B9">
      <w:pPr>
        <w:pStyle w:val="a1"/>
        <w:tabs>
          <w:tab w:val="clear" w:pos="0"/>
          <w:tab w:val="num" w:pos="709"/>
        </w:tabs>
        <w:ind w:left="709" w:firstLine="11"/>
        <w:jc w:val="left"/>
      </w:pPr>
      <w:r w:rsidRPr="0046500A">
        <w:t>Петровкий В</w:t>
      </w:r>
      <w:r>
        <w:t xml:space="preserve">.А. </w:t>
      </w:r>
      <w:r w:rsidRPr="0046500A">
        <w:t xml:space="preserve">Личность в парадигме субъектности. - Ростов-на Дону: Феникс, 1996-346с. </w:t>
      </w:r>
    </w:p>
    <w:p w:rsidR="008F35A2" w:rsidRPr="0046500A" w:rsidRDefault="008F35A2" w:rsidP="00A162B9">
      <w:pPr>
        <w:pStyle w:val="a1"/>
        <w:tabs>
          <w:tab w:val="clear" w:pos="0"/>
          <w:tab w:val="num" w:pos="709"/>
        </w:tabs>
        <w:ind w:left="709" w:firstLine="11"/>
        <w:jc w:val="left"/>
      </w:pPr>
      <w:r w:rsidRPr="0046500A">
        <w:t>Петровский А</w:t>
      </w:r>
      <w:r>
        <w:t xml:space="preserve">.В. </w:t>
      </w:r>
      <w:r w:rsidRPr="0046500A">
        <w:t xml:space="preserve">Трехфакторная модель значимого другого // Вопросы психологии. - 1991. - №1. - с.7-18. </w:t>
      </w:r>
    </w:p>
    <w:p w:rsidR="008F35A2" w:rsidRPr="0046500A" w:rsidRDefault="008F35A2" w:rsidP="00A162B9">
      <w:pPr>
        <w:pStyle w:val="a1"/>
        <w:tabs>
          <w:tab w:val="clear" w:pos="0"/>
          <w:tab w:val="num" w:pos="709"/>
        </w:tabs>
        <w:ind w:left="709" w:firstLine="11"/>
        <w:jc w:val="left"/>
      </w:pPr>
      <w:r w:rsidRPr="0046500A">
        <w:t>Платонов К</w:t>
      </w:r>
      <w:r>
        <w:t xml:space="preserve">.К. </w:t>
      </w:r>
      <w:r w:rsidRPr="0046500A">
        <w:t xml:space="preserve">Структура и развитие личности. - М., 1986. - с.72-82. </w:t>
      </w:r>
    </w:p>
    <w:p w:rsidR="008F35A2" w:rsidRPr="0046500A" w:rsidRDefault="008F35A2" w:rsidP="00A162B9">
      <w:pPr>
        <w:pStyle w:val="a1"/>
        <w:tabs>
          <w:tab w:val="clear" w:pos="0"/>
          <w:tab w:val="num" w:pos="709"/>
        </w:tabs>
        <w:ind w:left="709" w:firstLine="11"/>
        <w:jc w:val="left"/>
      </w:pPr>
      <w:r w:rsidRPr="0046500A">
        <w:t>Польстер И., Польстер М. Интегрированная гештальт-терапия: Контуры теории и практики/ Пер. с англ</w:t>
      </w:r>
      <w:r>
        <w:t xml:space="preserve">.А.Я. </w:t>
      </w:r>
      <w:r w:rsidRPr="0046500A">
        <w:t xml:space="preserve">Логвинской. - М.: Независимая фирма "Класс", 1997. - 227с. - (Библиотека психологии и психотерапии). </w:t>
      </w:r>
    </w:p>
    <w:p w:rsidR="008F35A2" w:rsidRPr="0046500A" w:rsidRDefault="008F35A2" w:rsidP="00A162B9">
      <w:pPr>
        <w:pStyle w:val="a1"/>
        <w:tabs>
          <w:tab w:val="clear" w:pos="0"/>
          <w:tab w:val="num" w:pos="709"/>
        </w:tabs>
        <w:ind w:left="709" w:firstLine="11"/>
        <w:jc w:val="left"/>
      </w:pPr>
      <w:r w:rsidRPr="0046500A">
        <w:t>Попова Л</w:t>
      </w:r>
      <w:r>
        <w:t xml:space="preserve">.Б. </w:t>
      </w:r>
      <w:r w:rsidRPr="0046500A">
        <w:t xml:space="preserve">Проблема самореализации одаренных женщин // Вопросы психологии. - 1996. - №2. - с.31-42. </w:t>
      </w:r>
    </w:p>
    <w:p w:rsidR="008F35A2" w:rsidRPr="0046500A" w:rsidRDefault="008F35A2" w:rsidP="00A162B9">
      <w:pPr>
        <w:pStyle w:val="a1"/>
        <w:tabs>
          <w:tab w:val="clear" w:pos="0"/>
          <w:tab w:val="num" w:pos="709"/>
        </w:tabs>
        <w:ind w:left="709" w:firstLine="11"/>
        <w:jc w:val="left"/>
      </w:pPr>
      <w:r w:rsidRPr="0046500A">
        <w:t>Популярная психология для родителей/ Под ред</w:t>
      </w:r>
      <w:r>
        <w:t xml:space="preserve">.А. </w:t>
      </w:r>
      <w:r w:rsidRPr="0046500A">
        <w:t xml:space="preserve">А. Бодалева. - М.: Педагогика, 1989. - 356с. </w:t>
      </w:r>
    </w:p>
    <w:p w:rsidR="008F35A2" w:rsidRPr="0046500A" w:rsidRDefault="008F35A2" w:rsidP="00A162B9">
      <w:pPr>
        <w:pStyle w:val="a1"/>
        <w:tabs>
          <w:tab w:val="clear" w:pos="0"/>
          <w:tab w:val="num" w:pos="709"/>
        </w:tabs>
        <w:ind w:left="709" w:firstLine="11"/>
        <w:jc w:val="left"/>
      </w:pPr>
      <w:r w:rsidRPr="0046500A">
        <w:t>Практикум по гендерной психологии/ Под ред. И</w:t>
      </w:r>
      <w:r>
        <w:t xml:space="preserve">.С. </w:t>
      </w:r>
      <w:r w:rsidRPr="0046500A">
        <w:t xml:space="preserve">Клециной. - СПБ.: Питер, 2003. - 479с.: ил. - (Серия "Практикум по психологии"). </w:t>
      </w:r>
    </w:p>
    <w:p w:rsidR="008F35A2" w:rsidRPr="0046500A" w:rsidRDefault="008F35A2" w:rsidP="00A162B9">
      <w:pPr>
        <w:pStyle w:val="a1"/>
        <w:tabs>
          <w:tab w:val="clear" w:pos="0"/>
          <w:tab w:val="num" w:pos="709"/>
        </w:tabs>
        <w:ind w:left="709" w:firstLine="11"/>
        <w:jc w:val="left"/>
      </w:pPr>
      <w:r w:rsidRPr="0046500A">
        <w:t xml:space="preserve">Практическая психология в тестах, или Как научиться понимать себя и других. - М.: АСТ-ПРЕСС, 200. - 367с.: ил. ("Педагогика, психология, медицина"). </w:t>
      </w:r>
    </w:p>
    <w:p w:rsidR="008F35A2" w:rsidRPr="0046500A" w:rsidRDefault="008F35A2" w:rsidP="00A162B9">
      <w:pPr>
        <w:pStyle w:val="a1"/>
        <w:tabs>
          <w:tab w:val="clear" w:pos="0"/>
          <w:tab w:val="num" w:pos="709"/>
        </w:tabs>
        <w:ind w:left="709" w:firstLine="11"/>
        <w:jc w:val="left"/>
      </w:pPr>
      <w:r w:rsidRPr="0046500A">
        <w:t>Прохоров А</w:t>
      </w:r>
      <w:r>
        <w:t xml:space="preserve">.О., </w:t>
      </w:r>
      <w:r w:rsidRPr="0046500A">
        <w:t>Прохоров Д</w:t>
      </w:r>
      <w:r>
        <w:t xml:space="preserve">.А. </w:t>
      </w:r>
      <w:r w:rsidRPr="0046500A">
        <w:t xml:space="preserve">Семантические пространства психических состояний // Психологический журнал. - 2001. - Т.22. - №2. - с.14-26. </w:t>
      </w:r>
    </w:p>
    <w:p w:rsidR="008F35A2" w:rsidRPr="0046500A" w:rsidRDefault="008F35A2" w:rsidP="00A162B9">
      <w:pPr>
        <w:pStyle w:val="a1"/>
        <w:tabs>
          <w:tab w:val="clear" w:pos="0"/>
          <w:tab w:val="num" w:pos="709"/>
        </w:tabs>
        <w:ind w:left="709" w:firstLine="11"/>
        <w:jc w:val="left"/>
      </w:pPr>
      <w:r w:rsidRPr="0046500A">
        <w:t>Психология в школе. Учебно-методический курс для подростков // Забродин Ю</w:t>
      </w:r>
      <w:r>
        <w:t xml:space="preserve">.М., </w:t>
      </w:r>
      <w:r w:rsidRPr="0046500A">
        <w:t>Попова М</w:t>
      </w:r>
      <w:r>
        <w:t xml:space="preserve">.В. </w:t>
      </w:r>
      <w:r w:rsidRPr="0046500A">
        <w:t xml:space="preserve">- М., 1994. - 264с. </w:t>
      </w:r>
    </w:p>
    <w:p w:rsidR="008F35A2" w:rsidRPr="0046500A" w:rsidRDefault="008F35A2" w:rsidP="00A162B9">
      <w:pPr>
        <w:pStyle w:val="a1"/>
        <w:tabs>
          <w:tab w:val="clear" w:pos="0"/>
          <w:tab w:val="num" w:pos="709"/>
        </w:tabs>
        <w:ind w:left="709" w:firstLine="11"/>
        <w:jc w:val="left"/>
      </w:pPr>
      <w:r w:rsidRPr="0046500A">
        <w:t>Психология субъективной семантики в фундаментальных и прикладных исследованиях: Материалы научной конференции, посвященной 60-ти летия со дня рождения Е</w:t>
      </w:r>
      <w:r>
        <w:t xml:space="preserve">.Ю. </w:t>
      </w:r>
      <w:r w:rsidRPr="0046500A">
        <w:t>Артемьевой/ отв. Ред. Д</w:t>
      </w:r>
      <w:r>
        <w:t xml:space="preserve">.А. </w:t>
      </w:r>
      <w:r w:rsidRPr="0046500A">
        <w:t xml:space="preserve">Леонтьев. - М.: Смысл, 2000. - 247с. </w:t>
      </w:r>
    </w:p>
    <w:p w:rsidR="008F35A2" w:rsidRPr="0046500A" w:rsidRDefault="008F35A2" w:rsidP="00A162B9">
      <w:pPr>
        <w:pStyle w:val="a1"/>
        <w:tabs>
          <w:tab w:val="clear" w:pos="0"/>
          <w:tab w:val="num" w:pos="709"/>
        </w:tabs>
        <w:ind w:left="709" w:firstLine="11"/>
        <w:jc w:val="left"/>
      </w:pPr>
      <w:r w:rsidRPr="0046500A">
        <w:t>Психология. Словарь/ под общ. ред. А</w:t>
      </w:r>
      <w:r>
        <w:t xml:space="preserve">.В. </w:t>
      </w:r>
      <w:r w:rsidRPr="0046500A">
        <w:t>Петровского, М</w:t>
      </w:r>
      <w:r>
        <w:t xml:space="preserve">.Г. </w:t>
      </w:r>
      <w:r w:rsidRPr="0046500A">
        <w:t>Ярошевского. - 2-е изд., испр. и доп. - М.: Политиздат, 1990</w:t>
      </w:r>
      <w:r>
        <w:t>, с</w:t>
      </w:r>
      <w:r w:rsidRPr="0046500A">
        <w:t xml:space="preserve">. 198-199. </w:t>
      </w:r>
    </w:p>
    <w:p w:rsidR="008F35A2" w:rsidRPr="0046500A" w:rsidRDefault="008F35A2" w:rsidP="00A162B9">
      <w:pPr>
        <w:pStyle w:val="a1"/>
        <w:tabs>
          <w:tab w:val="clear" w:pos="0"/>
          <w:tab w:val="num" w:pos="709"/>
        </w:tabs>
        <w:ind w:left="709" w:firstLine="11"/>
        <w:jc w:val="left"/>
      </w:pPr>
      <w:r w:rsidRPr="0046500A">
        <w:t>Психология. Учебник для педагогических институтов/ Под ред</w:t>
      </w:r>
      <w:r>
        <w:t xml:space="preserve">.А. </w:t>
      </w:r>
      <w:r w:rsidRPr="0046500A">
        <w:t xml:space="preserve">А. Смирнова, 2-е изд. - М.: Госуд. учеб-педагог. изд-во мин-ва просвещения РСФСР, 1962. - с.384-418. </w:t>
      </w:r>
    </w:p>
    <w:p w:rsidR="008F35A2" w:rsidRPr="0046500A" w:rsidRDefault="008F35A2" w:rsidP="00A162B9">
      <w:pPr>
        <w:pStyle w:val="a1"/>
        <w:tabs>
          <w:tab w:val="clear" w:pos="0"/>
          <w:tab w:val="num" w:pos="709"/>
        </w:tabs>
        <w:ind w:left="709" w:firstLine="11"/>
        <w:jc w:val="left"/>
      </w:pPr>
      <w:r w:rsidRPr="0046500A">
        <w:t>Пухова Т</w:t>
      </w:r>
      <w:r>
        <w:t xml:space="preserve">.И. </w:t>
      </w:r>
      <w:r w:rsidRPr="0046500A">
        <w:t xml:space="preserve">Развитие представлений о семейных отношениях у детей // Вопросы психологии. - 1996. - №2. - с.14-23. </w:t>
      </w:r>
    </w:p>
    <w:p w:rsidR="008F35A2" w:rsidRPr="0046500A" w:rsidRDefault="008F35A2" w:rsidP="00A162B9">
      <w:pPr>
        <w:pStyle w:val="a1"/>
        <w:tabs>
          <w:tab w:val="clear" w:pos="0"/>
          <w:tab w:val="num" w:pos="709"/>
        </w:tabs>
        <w:ind w:left="709" w:firstLine="11"/>
        <w:jc w:val="left"/>
      </w:pPr>
      <w:r w:rsidRPr="0046500A">
        <w:t>Радина Н</w:t>
      </w:r>
      <w:r>
        <w:t xml:space="preserve">.К. </w:t>
      </w:r>
      <w:r w:rsidRPr="0046500A">
        <w:t xml:space="preserve">Об использовании гендерного анализа в психологических исследованиях // Вопросы психологии. - 1999. - №2. - с.22-28. </w:t>
      </w:r>
    </w:p>
    <w:p w:rsidR="008F35A2" w:rsidRPr="0046500A" w:rsidRDefault="008F35A2" w:rsidP="00A162B9">
      <w:pPr>
        <w:pStyle w:val="a1"/>
        <w:tabs>
          <w:tab w:val="clear" w:pos="0"/>
          <w:tab w:val="num" w:pos="709"/>
        </w:tabs>
        <w:ind w:left="709" w:firstLine="11"/>
        <w:jc w:val="left"/>
      </w:pPr>
      <w:r w:rsidRPr="0046500A">
        <w:t xml:space="preserve">Райс Ф. Психология подросткового и юношеского возраста. - СПб.: Изд-во "Питер", 2000. - 656с.: ил. - (серия "Мастера психологии"). </w:t>
      </w:r>
    </w:p>
    <w:p w:rsidR="008F35A2" w:rsidRPr="0046500A" w:rsidRDefault="008F35A2" w:rsidP="00A162B9">
      <w:pPr>
        <w:pStyle w:val="a1"/>
        <w:tabs>
          <w:tab w:val="clear" w:pos="0"/>
          <w:tab w:val="num" w:pos="709"/>
        </w:tabs>
        <w:ind w:left="709" w:firstLine="11"/>
        <w:jc w:val="left"/>
      </w:pPr>
      <w:r w:rsidRPr="0046500A">
        <w:t xml:space="preserve">Рейковский Я. Экспериментальная психология эмоций. - М.: Прогресс, 1979. - 392с. </w:t>
      </w:r>
    </w:p>
    <w:p w:rsidR="008F35A2" w:rsidRPr="0046500A" w:rsidRDefault="008F35A2" w:rsidP="00A162B9">
      <w:pPr>
        <w:pStyle w:val="a1"/>
        <w:tabs>
          <w:tab w:val="clear" w:pos="0"/>
          <w:tab w:val="num" w:pos="709"/>
        </w:tabs>
        <w:ind w:left="709" w:firstLine="11"/>
        <w:jc w:val="left"/>
      </w:pPr>
      <w:r w:rsidRPr="0046500A">
        <w:t xml:space="preserve">Рейноутр Дж. Это в наших силах. Как стать собственным психотерапевтом. - М.: Смысл, 1993. - 273с. </w:t>
      </w:r>
    </w:p>
    <w:p w:rsidR="008F35A2" w:rsidRPr="0046500A" w:rsidRDefault="008F35A2" w:rsidP="00A162B9">
      <w:pPr>
        <w:pStyle w:val="a1"/>
        <w:tabs>
          <w:tab w:val="clear" w:pos="0"/>
          <w:tab w:val="num" w:pos="709"/>
        </w:tabs>
        <w:ind w:left="709" w:firstLine="11"/>
        <w:jc w:val="left"/>
      </w:pPr>
      <w:r w:rsidRPr="0046500A">
        <w:t>Репина Т</w:t>
      </w:r>
      <w:r>
        <w:t xml:space="preserve">.А. </w:t>
      </w:r>
      <w:r w:rsidRPr="0046500A">
        <w:t xml:space="preserve">Анализ теорий полоролевой социализации в современной западной психологии // Вопросы психологии. - 1987. - №2. - с.158-165. </w:t>
      </w:r>
    </w:p>
    <w:p w:rsidR="008F35A2" w:rsidRPr="0046500A" w:rsidRDefault="008F35A2" w:rsidP="00A162B9">
      <w:pPr>
        <w:pStyle w:val="a1"/>
        <w:tabs>
          <w:tab w:val="clear" w:pos="0"/>
          <w:tab w:val="num" w:pos="709"/>
        </w:tabs>
        <w:ind w:left="709" w:firstLine="11"/>
        <w:jc w:val="left"/>
      </w:pPr>
      <w:r w:rsidRPr="0046500A">
        <w:t>Репина Т</w:t>
      </w:r>
      <w:r>
        <w:t xml:space="preserve">.А. </w:t>
      </w:r>
      <w:r w:rsidRPr="0046500A">
        <w:t xml:space="preserve">Особенности общения мальчиков и девочек в детском саду // Вопросы психологии. - 1984. - №4. - с.62-69. </w:t>
      </w:r>
    </w:p>
    <w:p w:rsidR="008F35A2" w:rsidRPr="0046500A" w:rsidRDefault="008F35A2" w:rsidP="00A162B9">
      <w:pPr>
        <w:pStyle w:val="a1"/>
        <w:tabs>
          <w:tab w:val="clear" w:pos="0"/>
          <w:tab w:val="num" w:pos="709"/>
        </w:tabs>
        <w:ind w:left="709" w:firstLine="11"/>
        <w:jc w:val="left"/>
      </w:pPr>
      <w:r w:rsidRPr="0046500A">
        <w:t>Рогов Е</w:t>
      </w:r>
      <w:r>
        <w:t xml:space="preserve">.И. </w:t>
      </w:r>
      <w:r w:rsidRPr="0046500A">
        <w:t xml:space="preserve">Психология общения. - М.: Гуманит. изд. центр ВЛАДОС, 2001. - 336с.: ил. - (Азбука психологии). </w:t>
      </w:r>
    </w:p>
    <w:p w:rsidR="008F35A2" w:rsidRPr="0046500A" w:rsidRDefault="008F35A2" w:rsidP="00A162B9">
      <w:pPr>
        <w:pStyle w:val="a1"/>
        <w:tabs>
          <w:tab w:val="clear" w:pos="0"/>
          <w:tab w:val="num" w:pos="709"/>
        </w:tabs>
        <w:ind w:left="709" w:firstLine="11"/>
        <w:jc w:val="left"/>
      </w:pPr>
      <w:r w:rsidRPr="0046500A">
        <w:t>Роджерс К</w:t>
      </w:r>
      <w:r>
        <w:t xml:space="preserve">.Р. </w:t>
      </w:r>
      <w:r w:rsidRPr="0046500A">
        <w:t>Взгляд на психиатрию. Становление человека. /Пер. с англ. / Общ. ред. и предисл. Исениной Е</w:t>
      </w:r>
      <w:r>
        <w:t xml:space="preserve">.Н. </w:t>
      </w:r>
      <w:r w:rsidRPr="0046500A">
        <w:t xml:space="preserve">- М.: Изд. группа "Прогресс", "Универ", 1994. - 480с. </w:t>
      </w:r>
    </w:p>
    <w:p w:rsidR="008F35A2" w:rsidRPr="0046500A" w:rsidRDefault="008F35A2" w:rsidP="00A162B9">
      <w:pPr>
        <w:pStyle w:val="a1"/>
        <w:tabs>
          <w:tab w:val="clear" w:pos="0"/>
          <w:tab w:val="num" w:pos="709"/>
        </w:tabs>
        <w:ind w:left="709" w:firstLine="11"/>
        <w:jc w:val="left"/>
      </w:pPr>
      <w:r w:rsidRPr="0046500A">
        <w:t>Розанов В</w:t>
      </w:r>
      <w:r>
        <w:t xml:space="preserve">.В. </w:t>
      </w:r>
      <w:r w:rsidRPr="0046500A">
        <w:t>Уединенное/ Сост., вступ. статья, коммент, биогр</w:t>
      </w:r>
      <w:r>
        <w:t xml:space="preserve">.А.Н. </w:t>
      </w:r>
      <w:r w:rsidRPr="0046500A">
        <w:t xml:space="preserve">Николюкина. - М.: Политиздат, 1990. - 543с. - (Мыслители ХХ века).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Беседы о любви и семейных взаимоотношениях // Социально-политический журнал, 1993. - №4. - с.102-108.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Беседы о любви и семейных взаимоотношениях // Социально-политический журнал. - 1993. - №4. - с.102-108.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Беседы о любви и семейных взаимоотношениях // Социально-политический журнал. - 1993. - №7. - с.86-92.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Беседы о любви и семейных взаимоотношениях // Социально-политический журнал. - 1993. - №9/10. - с.75-81.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Исторические "качели" страсти // Театральная жизнь. - 1996. - №4. - с.4-5.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Любовь и сексуальность в культуре, семье и взглядах на половое воспитание. Учебное пособие для вузов. - М.: Логос; Высшая школа, 1999. - 208с.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Представление о родительских и семейных конфликтах в неформальной подростковой субкультуре // Вопросы психологии. - 1990. - №4. - с.91-98.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 xml:space="preserve">Природа сексуальности // Вопросы философии. - 1993. - №4. - с.79-89. </w:t>
      </w:r>
    </w:p>
    <w:p w:rsidR="008F35A2" w:rsidRPr="0046500A" w:rsidRDefault="008F35A2" w:rsidP="00A162B9">
      <w:pPr>
        <w:pStyle w:val="a1"/>
        <w:tabs>
          <w:tab w:val="clear" w:pos="0"/>
          <w:tab w:val="num" w:pos="709"/>
        </w:tabs>
        <w:ind w:left="709" w:firstLine="11"/>
        <w:jc w:val="left"/>
      </w:pPr>
      <w:r w:rsidRPr="0046500A">
        <w:t>Розин В</w:t>
      </w:r>
      <w:r>
        <w:t xml:space="preserve">.М. </w:t>
      </w:r>
      <w:r w:rsidRPr="0046500A">
        <w:t>Судьба молодой семьи</w:t>
      </w:r>
      <w:r>
        <w:t xml:space="preserve">.М., </w:t>
      </w:r>
      <w:r w:rsidRPr="0046500A">
        <w:t xml:space="preserve">1986. </w:t>
      </w:r>
    </w:p>
    <w:p w:rsidR="008F35A2" w:rsidRPr="0046500A" w:rsidRDefault="008F35A2" w:rsidP="00A162B9">
      <w:pPr>
        <w:pStyle w:val="a1"/>
        <w:tabs>
          <w:tab w:val="clear" w:pos="0"/>
          <w:tab w:val="num" w:pos="709"/>
        </w:tabs>
        <w:ind w:left="709" w:firstLine="11"/>
        <w:jc w:val="left"/>
      </w:pPr>
      <w:r w:rsidRPr="0046500A">
        <w:t>Романенко И</w:t>
      </w:r>
      <w:r>
        <w:t xml:space="preserve">.М. </w:t>
      </w:r>
      <w:r w:rsidRPr="0046500A">
        <w:t xml:space="preserve">К проблеме онтологического статуса первичной установки // Психологический журнал. - Т.14. - 1994. - №4. - с.113-123. </w:t>
      </w:r>
    </w:p>
    <w:p w:rsidR="008F35A2" w:rsidRPr="0046500A" w:rsidRDefault="008F35A2" w:rsidP="00A162B9">
      <w:pPr>
        <w:pStyle w:val="a1"/>
        <w:tabs>
          <w:tab w:val="clear" w:pos="0"/>
          <w:tab w:val="num" w:pos="709"/>
        </w:tabs>
        <w:ind w:left="709" w:firstLine="11"/>
        <w:jc w:val="left"/>
      </w:pPr>
      <w:r w:rsidRPr="0046500A">
        <w:t>Романов И</w:t>
      </w:r>
      <w:r>
        <w:t xml:space="preserve">.В. </w:t>
      </w:r>
      <w:r w:rsidRPr="0046500A">
        <w:t xml:space="preserve">Особенности половой идентичности подростков // Вопросы психологии. - 1997. - №4. - с.39-48. </w:t>
      </w:r>
    </w:p>
    <w:p w:rsidR="008F35A2" w:rsidRPr="0046500A" w:rsidRDefault="008F35A2" w:rsidP="00A162B9">
      <w:pPr>
        <w:pStyle w:val="a1"/>
        <w:tabs>
          <w:tab w:val="clear" w:pos="0"/>
          <w:tab w:val="num" w:pos="709"/>
        </w:tabs>
        <w:ind w:left="709" w:firstLine="11"/>
        <w:jc w:val="left"/>
      </w:pPr>
      <w:r w:rsidRPr="0046500A">
        <w:t>Романова К. Мужчина и женщина: психология служебных отношений. - М.: РИПОЛ КЛАССИК, 2001. - с.338-382</w:t>
      </w:r>
    </w:p>
    <w:p w:rsidR="008F35A2" w:rsidRPr="0046500A" w:rsidRDefault="008F35A2" w:rsidP="00A162B9">
      <w:pPr>
        <w:pStyle w:val="a1"/>
        <w:tabs>
          <w:tab w:val="clear" w:pos="0"/>
          <w:tab w:val="num" w:pos="709"/>
        </w:tabs>
        <w:ind w:left="709" w:firstLine="11"/>
        <w:jc w:val="left"/>
      </w:pPr>
      <w:r w:rsidRPr="0046500A">
        <w:t>Рубинштейн С</w:t>
      </w:r>
      <w:r>
        <w:t xml:space="preserve">.Л. </w:t>
      </w:r>
      <w:r w:rsidRPr="0046500A">
        <w:t xml:space="preserve">Основы общей психологии. - Спб.: Питер, 2001. - с.551-587. (Серия "Мастера психологии"). </w:t>
      </w:r>
    </w:p>
    <w:p w:rsidR="008F35A2" w:rsidRPr="0046500A" w:rsidRDefault="008F35A2" w:rsidP="00A162B9">
      <w:pPr>
        <w:pStyle w:val="a1"/>
        <w:tabs>
          <w:tab w:val="clear" w:pos="0"/>
          <w:tab w:val="num" w:pos="709"/>
        </w:tabs>
        <w:ind w:left="709" w:firstLine="11"/>
        <w:jc w:val="left"/>
      </w:pPr>
      <w:r w:rsidRPr="0046500A">
        <w:t>Рубинштейн С</w:t>
      </w:r>
      <w:r>
        <w:t xml:space="preserve">.Л. </w:t>
      </w:r>
      <w:r w:rsidRPr="0046500A">
        <w:t>Эмоции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с.152-161. </w:t>
      </w:r>
    </w:p>
    <w:p w:rsidR="008F35A2" w:rsidRPr="0046500A" w:rsidRDefault="008F35A2" w:rsidP="00A162B9">
      <w:pPr>
        <w:pStyle w:val="a1"/>
        <w:tabs>
          <w:tab w:val="clear" w:pos="0"/>
          <w:tab w:val="num" w:pos="709"/>
        </w:tabs>
        <w:ind w:left="709" w:firstLine="11"/>
        <w:jc w:val="left"/>
      </w:pPr>
      <w:r w:rsidRPr="0046500A">
        <w:t>Рудик П</w:t>
      </w:r>
      <w:r>
        <w:t xml:space="preserve">.А. </w:t>
      </w:r>
      <w:r w:rsidRPr="0046500A">
        <w:t xml:space="preserve">Психология. Учебник для учащихся техникумов физич. культуры. - М.: Физкультура и спорт, 1976. - 75-83. </w:t>
      </w:r>
    </w:p>
    <w:p w:rsidR="008F35A2" w:rsidRPr="0046500A" w:rsidRDefault="008F35A2" w:rsidP="00A162B9">
      <w:pPr>
        <w:pStyle w:val="a1"/>
        <w:tabs>
          <w:tab w:val="clear" w:pos="0"/>
          <w:tab w:val="num" w:pos="709"/>
        </w:tabs>
        <w:ind w:left="709" w:firstLine="11"/>
        <w:jc w:val="left"/>
      </w:pPr>
      <w:r w:rsidRPr="0046500A">
        <w:t>Русина Н</w:t>
      </w:r>
      <w:r>
        <w:t xml:space="preserve">.А. </w:t>
      </w:r>
      <w:r w:rsidRPr="0046500A">
        <w:t xml:space="preserve">Семантические представления о свойствах разномодальных объектов // Вестник МГУ. - Серия 14, Психология. - 1982. - №3. - с.26-38. </w:t>
      </w:r>
    </w:p>
    <w:p w:rsidR="008F35A2" w:rsidRPr="0046500A" w:rsidRDefault="008F35A2" w:rsidP="00A162B9">
      <w:pPr>
        <w:pStyle w:val="a1"/>
        <w:tabs>
          <w:tab w:val="clear" w:pos="0"/>
          <w:tab w:val="num" w:pos="709"/>
        </w:tabs>
        <w:ind w:left="709" w:firstLine="11"/>
        <w:jc w:val="left"/>
      </w:pPr>
      <w:r w:rsidRPr="0046500A">
        <w:t xml:space="preserve">Русский космизм: антология человеческой жизни. - М.: Педагогика-Пресс. 1993. - 368с. </w:t>
      </w:r>
    </w:p>
    <w:p w:rsidR="008F35A2" w:rsidRPr="0046500A" w:rsidRDefault="008F35A2" w:rsidP="00A162B9">
      <w:pPr>
        <w:pStyle w:val="a1"/>
        <w:tabs>
          <w:tab w:val="clear" w:pos="0"/>
          <w:tab w:val="num" w:pos="709"/>
        </w:tabs>
        <w:ind w:left="709" w:firstLine="11"/>
        <w:jc w:val="left"/>
      </w:pPr>
      <w:r w:rsidRPr="0046500A">
        <w:t xml:space="preserve">Русский язык в его функционировании и развитии. Уровни языка. - М.: Наука, 1996. - 271с. </w:t>
      </w:r>
    </w:p>
    <w:p w:rsidR="008F35A2" w:rsidRPr="0046500A" w:rsidRDefault="008F35A2" w:rsidP="00A162B9">
      <w:pPr>
        <w:pStyle w:val="a1"/>
        <w:tabs>
          <w:tab w:val="clear" w:pos="0"/>
          <w:tab w:val="num" w:pos="709"/>
        </w:tabs>
        <w:ind w:left="709" w:firstLine="11"/>
        <w:jc w:val="left"/>
      </w:pPr>
      <w:r w:rsidRPr="0046500A">
        <w:t xml:space="preserve">Рутман Э. Семья с разных точек зрения: из наблюдений и записей психотерапевта // Семья и школа. - 1993. - №1. - с.4-5. </w:t>
      </w:r>
    </w:p>
    <w:p w:rsidR="008F35A2" w:rsidRPr="0046500A" w:rsidRDefault="008F35A2" w:rsidP="00A162B9">
      <w:pPr>
        <w:pStyle w:val="a1"/>
        <w:tabs>
          <w:tab w:val="clear" w:pos="0"/>
          <w:tab w:val="num" w:pos="709"/>
        </w:tabs>
        <w:ind w:left="709" w:firstLine="11"/>
        <w:jc w:val="left"/>
      </w:pPr>
      <w:r w:rsidRPr="0046500A">
        <w:t xml:space="preserve">Рюриков Ю. Любовь на исходе ХХ века. - М.: "РИПОЛ КЛАССИК", 1998. - 224с. (Серия "Школа любви и взаимопонимания"). </w:t>
      </w:r>
    </w:p>
    <w:p w:rsidR="008F35A2" w:rsidRPr="0046500A" w:rsidRDefault="008F35A2" w:rsidP="00A162B9">
      <w:pPr>
        <w:pStyle w:val="a1"/>
        <w:tabs>
          <w:tab w:val="clear" w:pos="0"/>
          <w:tab w:val="num" w:pos="709"/>
        </w:tabs>
        <w:ind w:left="709" w:firstLine="11"/>
        <w:jc w:val="left"/>
      </w:pPr>
      <w:r w:rsidRPr="0046500A">
        <w:t>Самоукина Н</w:t>
      </w:r>
      <w:r>
        <w:t xml:space="preserve">.В. </w:t>
      </w:r>
      <w:r w:rsidRPr="0046500A">
        <w:t xml:space="preserve">Парадоксы любви и брака. Психологические записки о любви, семье, детях и родителях. - М.: Русская Деловая Литература, 1998. - 192с. </w:t>
      </w:r>
    </w:p>
    <w:p w:rsidR="008F35A2" w:rsidRPr="0046500A" w:rsidRDefault="008F35A2" w:rsidP="00A162B9">
      <w:pPr>
        <w:pStyle w:val="a1"/>
        <w:tabs>
          <w:tab w:val="clear" w:pos="0"/>
          <w:tab w:val="num" w:pos="709"/>
        </w:tabs>
        <w:ind w:left="709" w:firstLine="11"/>
        <w:jc w:val="left"/>
      </w:pPr>
      <w:r w:rsidRPr="0046500A">
        <w:t>Сартр Ж. - П. Очерк теории эмоций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с.120-137. </w:t>
      </w:r>
    </w:p>
    <w:p w:rsidR="008F35A2" w:rsidRPr="0046500A" w:rsidRDefault="008F35A2" w:rsidP="00A162B9">
      <w:pPr>
        <w:pStyle w:val="a1"/>
        <w:tabs>
          <w:tab w:val="clear" w:pos="0"/>
          <w:tab w:val="num" w:pos="709"/>
        </w:tabs>
        <w:ind w:left="709" w:firstLine="11"/>
        <w:jc w:val="left"/>
      </w:pPr>
      <w:r w:rsidRPr="0046500A">
        <w:t xml:space="preserve">Свияш А. Карма. Жизнь без конфликтов. - СПб.: Издательство "Питер", 2000. - 224с. - (Серия "Исцели себя сам. Разумный мир"). </w:t>
      </w:r>
    </w:p>
    <w:p w:rsidR="008F35A2" w:rsidRPr="0046500A" w:rsidRDefault="008F35A2" w:rsidP="00A162B9">
      <w:pPr>
        <w:pStyle w:val="a1"/>
        <w:tabs>
          <w:tab w:val="clear" w:pos="0"/>
          <w:tab w:val="num" w:pos="709"/>
        </w:tabs>
        <w:ind w:left="709" w:firstLine="11"/>
        <w:jc w:val="left"/>
      </w:pPr>
      <w:r w:rsidRPr="0046500A">
        <w:t>Селиванов В</w:t>
      </w:r>
      <w:r>
        <w:t xml:space="preserve">.В. </w:t>
      </w:r>
      <w:r w:rsidRPr="0046500A">
        <w:t xml:space="preserve">Современные проблемы психологии познания (российско-французский колоквиум) // Психологический журнал. - 1994. - Т.15. - №3. - с.173-175. </w:t>
      </w:r>
    </w:p>
    <w:p w:rsidR="008F35A2" w:rsidRPr="0046500A" w:rsidRDefault="008F35A2" w:rsidP="00A162B9">
      <w:pPr>
        <w:pStyle w:val="a1"/>
        <w:tabs>
          <w:tab w:val="clear" w:pos="0"/>
          <w:tab w:val="num" w:pos="709"/>
        </w:tabs>
        <w:ind w:left="709" w:firstLine="11"/>
        <w:jc w:val="left"/>
      </w:pPr>
      <w:r w:rsidRPr="0046500A">
        <w:t>Семке В</w:t>
      </w:r>
      <w:r>
        <w:t xml:space="preserve">.Я. </w:t>
      </w:r>
      <w:r w:rsidRPr="0046500A">
        <w:t xml:space="preserve">Умейте властвовать собой, или Беседы о здоровой и больной личности. - Новосибирск: Наука, Сиб. отд-ние, 1991. - 237с. - (Человек и окружающая среда) </w:t>
      </w:r>
    </w:p>
    <w:p w:rsidR="008F35A2" w:rsidRPr="0046500A" w:rsidRDefault="008F35A2" w:rsidP="00A162B9">
      <w:pPr>
        <w:pStyle w:val="a1"/>
        <w:tabs>
          <w:tab w:val="clear" w:pos="0"/>
          <w:tab w:val="num" w:pos="709"/>
        </w:tabs>
        <w:ind w:left="709" w:firstLine="11"/>
        <w:jc w:val="left"/>
      </w:pPr>
      <w:r w:rsidRPr="0046500A">
        <w:t>Семрягина О</w:t>
      </w:r>
      <w:r>
        <w:t xml:space="preserve">.С. </w:t>
      </w:r>
      <w:r w:rsidRPr="0046500A">
        <w:t xml:space="preserve">Эмоциональные отношения в семье: социально-психологическое исследование. - Кишинев: Штиница, 1991. - 156с. </w:t>
      </w:r>
    </w:p>
    <w:p w:rsidR="008F35A2" w:rsidRPr="0046500A" w:rsidRDefault="008F35A2" w:rsidP="00A162B9">
      <w:pPr>
        <w:pStyle w:val="a1"/>
        <w:tabs>
          <w:tab w:val="clear" w:pos="0"/>
          <w:tab w:val="num" w:pos="709"/>
        </w:tabs>
        <w:ind w:left="709" w:firstLine="11"/>
        <w:jc w:val="left"/>
      </w:pPr>
      <w:r w:rsidRPr="0046500A">
        <w:t>Семья: Книга для чтения. Кн.2/ Сост</w:t>
      </w:r>
      <w:r>
        <w:t xml:space="preserve">.Н.С. </w:t>
      </w:r>
      <w:r w:rsidRPr="0046500A">
        <w:t>Андреева, А</w:t>
      </w:r>
      <w:r>
        <w:t xml:space="preserve">.В. </w:t>
      </w:r>
      <w:r w:rsidRPr="0046500A">
        <w:t xml:space="preserve">Гулыба. - М.: Политиздат, 1990. - 527с. </w:t>
      </w:r>
    </w:p>
    <w:p w:rsidR="008F35A2" w:rsidRPr="0046500A" w:rsidRDefault="008F35A2" w:rsidP="00A162B9">
      <w:pPr>
        <w:pStyle w:val="a1"/>
        <w:tabs>
          <w:tab w:val="clear" w:pos="0"/>
          <w:tab w:val="num" w:pos="709"/>
        </w:tabs>
        <w:ind w:left="709" w:firstLine="11"/>
        <w:jc w:val="left"/>
      </w:pPr>
      <w:r w:rsidRPr="0046500A">
        <w:t xml:space="preserve">Симеонова Л. Маленькая книжка о любви/ Пер. с болг. - М.: Республика, 1992. - 173с. - (Библиотечка семейного чтения). </w:t>
      </w:r>
    </w:p>
    <w:p w:rsidR="008F35A2" w:rsidRPr="0046500A" w:rsidRDefault="008F35A2" w:rsidP="00A162B9">
      <w:pPr>
        <w:pStyle w:val="a1"/>
        <w:tabs>
          <w:tab w:val="clear" w:pos="0"/>
          <w:tab w:val="num" w:pos="709"/>
        </w:tabs>
        <w:ind w:left="709" w:firstLine="11"/>
        <w:jc w:val="left"/>
      </w:pPr>
      <w:r w:rsidRPr="0046500A">
        <w:t>Симонов П</w:t>
      </w:r>
      <w:r>
        <w:t xml:space="preserve">.В. </w:t>
      </w:r>
      <w:r w:rsidRPr="0046500A">
        <w:t>Информационная теория эмоций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с.178-185. </w:t>
      </w:r>
    </w:p>
    <w:p w:rsidR="008F35A2" w:rsidRPr="0046500A" w:rsidRDefault="008F35A2" w:rsidP="00A162B9">
      <w:pPr>
        <w:pStyle w:val="a1"/>
        <w:tabs>
          <w:tab w:val="clear" w:pos="0"/>
          <w:tab w:val="num" w:pos="709"/>
        </w:tabs>
        <w:ind w:left="709" w:firstLine="11"/>
        <w:jc w:val="left"/>
      </w:pPr>
      <w:r w:rsidRPr="0046500A">
        <w:t>Симонов П</w:t>
      </w:r>
      <w:r>
        <w:t xml:space="preserve">.В. </w:t>
      </w:r>
      <w:r w:rsidRPr="0046500A">
        <w:t xml:space="preserve">Теория отражения и психофизиология эмоций. - М.: Знание, 1976. - 182с. </w:t>
      </w:r>
    </w:p>
    <w:p w:rsidR="008F35A2" w:rsidRPr="0046500A" w:rsidRDefault="008F35A2" w:rsidP="00A162B9">
      <w:pPr>
        <w:pStyle w:val="a1"/>
        <w:tabs>
          <w:tab w:val="clear" w:pos="0"/>
          <w:tab w:val="num" w:pos="709"/>
        </w:tabs>
        <w:ind w:left="709" w:firstLine="11"/>
        <w:jc w:val="left"/>
      </w:pPr>
      <w:r w:rsidRPr="0046500A">
        <w:t>Симонов П</w:t>
      </w:r>
      <w:r>
        <w:t xml:space="preserve">.В. </w:t>
      </w:r>
      <w:r w:rsidRPr="0046500A">
        <w:t xml:space="preserve">Что такое эмоция? - М.: Наука, 1966. - с.10. </w:t>
      </w:r>
    </w:p>
    <w:p w:rsidR="008F35A2" w:rsidRPr="0046500A" w:rsidRDefault="008F35A2" w:rsidP="00A162B9">
      <w:pPr>
        <w:pStyle w:val="a1"/>
        <w:tabs>
          <w:tab w:val="clear" w:pos="0"/>
          <w:tab w:val="num" w:pos="709"/>
        </w:tabs>
        <w:ind w:left="709" w:firstLine="11"/>
        <w:jc w:val="left"/>
      </w:pPr>
      <w:r w:rsidRPr="0046500A">
        <w:t>Симонов П</w:t>
      </w:r>
      <w:r>
        <w:t xml:space="preserve">.В., </w:t>
      </w:r>
      <w:r w:rsidRPr="0046500A">
        <w:t>Ершов П</w:t>
      </w:r>
      <w:r>
        <w:t xml:space="preserve">.М., </w:t>
      </w:r>
      <w:r w:rsidRPr="0046500A">
        <w:t>Вяземский Ю</w:t>
      </w:r>
      <w:r>
        <w:t xml:space="preserve">.П. </w:t>
      </w:r>
      <w:r w:rsidRPr="0046500A">
        <w:t xml:space="preserve">Происхождение духовности. - М.: Наука, 1989. - 352с. </w:t>
      </w:r>
    </w:p>
    <w:p w:rsidR="008F35A2" w:rsidRPr="0046500A" w:rsidRDefault="008F35A2" w:rsidP="00A162B9">
      <w:pPr>
        <w:pStyle w:val="a1"/>
        <w:tabs>
          <w:tab w:val="clear" w:pos="0"/>
          <w:tab w:val="num" w:pos="709"/>
        </w:tabs>
        <w:ind w:left="709" w:firstLine="11"/>
        <w:jc w:val="left"/>
      </w:pPr>
      <w:r w:rsidRPr="0046500A">
        <w:t>Скиннер Р., Клинз Д. Семья и как в ней уцелеть/Пер. с англ</w:t>
      </w:r>
      <w:r>
        <w:t xml:space="preserve">.Н.М. </w:t>
      </w:r>
      <w:r w:rsidRPr="0046500A">
        <w:t xml:space="preserve">Падалко. - М.: Незав. фирма "Класс", 1995. - 272с. </w:t>
      </w:r>
    </w:p>
    <w:p w:rsidR="008F35A2" w:rsidRPr="0046500A" w:rsidRDefault="008F35A2" w:rsidP="00A162B9">
      <w:pPr>
        <w:pStyle w:val="a1"/>
        <w:tabs>
          <w:tab w:val="clear" w:pos="0"/>
          <w:tab w:val="num" w:pos="709"/>
        </w:tabs>
        <w:ind w:left="709" w:firstLine="11"/>
        <w:jc w:val="left"/>
      </w:pPr>
      <w:r w:rsidRPr="0046500A">
        <w:t>Скляревская Г</w:t>
      </w:r>
      <w:r>
        <w:t xml:space="preserve">.Н. </w:t>
      </w:r>
      <w:r w:rsidRPr="0046500A">
        <w:t xml:space="preserve">Метафора в системе языка. - СПб.: Наука, 1993. - 150с. </w:t>
      </w:r>
    </w:p>
    <w:p w:rsidR="008F35A2" w:rsidRPr="0046500A" w:rsidRDefault="008F35A2" w:rsidP="00A162B9">
      <w:pPr>
        <w:pStyle w:val="a1"/>
        <w:tabs>
          <w:tab w:val="clear" w:pos="0"/>
          <w:tab w:val="num" w:pos="709"/>
        </w:tabs>
        <w:ind w:left="709" w:firstLine="11"/>
        <w:jc w:val="left"/>
      </w:pPr>
      <w:r w:rsidRPr="0046500A">
        <w:t>Словарь практического психолога/ Сост</w:t>
      </w:r>
      <w:r>
        <w:t xml:space="preserve">.С.Ю. </w:t>
      </w:r>
      <w:r w:rsidRPr="0046500A">
        <w:t xml:space="preserve">Головин. - Минск: Харвест, 1997, с.271-273. </w:t>
      </w:r>
    </w:p>
    <w:p w:rsidR="008F35A2" w:rsidRPr="0046500A" w:rsidRDefault="008F35A2" w:rsidP="00A162B9">
      <w:pPr>
        <w:pStyle w:val="a1"/>
        <w:tabs>
          <w:tab w:val="clear" w:pos="0"/>
          <w:tab w:val="num" w:pos="709"/>
        </w:tabs>
        <w:ind w:left="709" w:firstLine="11"/>
        <w:jc w:val="left"/>
      </w:pPr>
      <w:r w:rsidRPr="0046500A">
        <w:t>Смелзер Дж. Социология // Социс. - 1993. - №4. - с.107-108</w:t>
      </w:r>
    </w:p>
    <w:p w:rsidR="008F35A2" w:rsidRPr="0046500A" w:rsidRDefault="008F35A2" w:rsidP="00A162B9">
      <w:pPr>
        <w:pStyle w:val="a1"/>
        <w:tabs>
          <w:tab w:val="clear" w:pos="0"/>
          <w:tab w:val="num" w:pos="709"/>
        </w:tabs>
        <w:ind w:left="709" w:firstLine="11"/>
        <w:jc w:val="left"/>
      </w:pPr>
      <w:r w:rsidRPr="0046500A">
        <w:t xml:space="preserve">Смолин Т. В поисках "формулы любви" // Молодая гвардия. - 1998. - №3. - с.107-122. </w:t>
      </w:r>
    </w:p>
    <w:p w:rsidR="008F35A2" w:rsidRPr="0046500A" w:rsidRDefault="008F35A2" w:rsidP="00A162B9">
      <w:pPr>
        <w:pStyle w:val="a1"/>
        <w:tabs>
          <w:tab w:val="clear" w:pos="0"/>
          <w:tab w:val="num" w:pos="709"/>
        </w:tabs>
        <w:ind w:left="709" w:firstLine="11"/>
        <w:jc w:val="left"/>
      </w:pPr>
      <w:r w:rsidRPr="0046500A">
        <w:t>Собчик Л</w:t>
      </w:r>
      <w:r>
        <w:t xml:space="preserve">.Н. </w:t>
      </w:r>
      <w:r w:rsidRPr="0046500A">
        <w:t xml:space="preserve">Модифицированный восьмицветовой тест Люшера. - СПБ.: Речь, 2002. - 99с. </w:t>
      </w:r>
    </w:p>
    <w:p w:rsidR="008F35A2" w:rsidRPr="0046500A" w:rsidRDefault="008F35A2" w:rsidP="00A162B9">
      <w:pPr>
        <w:pStyle w:val="a1"/>
        <w:tabs>
          <w:tab w:val="clear" w:pos="0"/>
          <w:tab w:val="num" w:pos="709"/>
        </w:tabs>
        <w:ind w:left="709" w:firstLine="11"/>
        <w:jc w:val="left"/>
      </w:pPr>
      <w:r w:rsidRPr="0046500A">
        <w:t>Советский энциклопедический словарь/ Гл. ред</w:t>
      </w:r>
      <w:r>
        <w:t xml:space="preserve">.А.М. </w:t>
      </w:r>
      <w:r w:rsidRPr="0046500A">
        <w:t xml:space="preserve">Прохоров. - 4-е изд. - М.: Сов. энциклопедия, 1989, с.743. </w:t>
      </w:r>
    </w:p>
    <w:p w:rsidR="008F35A2" w:rsidRPr="0046500A" w:rsidRDefault="008F35A2" w:rsidP="00A162B9">
      <w:pPr>
        <w:pStyle w:val="a1"/>
        <w:tabs>
          <w:tab w:val="clear" w:pos="0"/>
          <w:tab w:val="num" w:pos="709"/>
        </w:tabs>
        <w:ind w:left="709" w:firstLine="11"/>
        <w:jc w:val="left"/>
      </w:pPr>
      <w:r w:rsidRPr="0046500A">
        <w:t>Соловьев В</w:t>
      </w:r>
      <w:r>
        <w:t xml:space="preserve">.С. </w:t>
      </w:r>
      <w:r w:rsidRPr="0046500A">
        <w:t xml:space="preserve">Философия искусства и литературная критика/ Вст. статья Р. Гальцевой и И. Роднянской. - М.: Искусство, 1991. - с.99-161. </w:t>
      </w:r>
    </w:p>
    <w:p w:rsidR="008F35A2" w:rsidRPr="0046500A" w:rsidRDefault="008F35A2" w:rsidP="00A162B9">
      <w:pPr>
        <w:pStyle w:val="a1"/>
        <w:tabs>
          <w:tab w:val="clear" w:pos="0"/>
          <w:tab w:val="num" w:pos="709"/>
        </w:tabs>
        <w:ind w:left="709" w:firstLine="11"/>
        <w:jc w:val="left"/>
      </w:pPr>
      <w:r w:rsidRPr="0046500A">
        <w:t>Спиноза Б. О происхождении и природе аффектов // Психология эмоций. Тексты. - 2-е изд. / под ред</w:t>
      </w:r>
      <w:r>
        <w:t xml:space="preserve">.В.К. </w:t>
      </w:r>
      <w:r w:rsidRPr="0046500A">
        <w:t>Вилюнаса, Ю</w:t>
      </w:r>
      <w:r>
        <w:t xml:space="preserve">.П. </w:t>
      </w:r>
      <w:r w:rsidRPr="0046500A">
        <w:t xml:space="preserve">Гиппенрейтер. - М.: Издательство Московского университета, 1993. - с.30-47. </w:t>
      </w:r>
    </w:p>
    <w:p w:rsidR="008F35A2" w:rsidRPr="0046500A" w:rsidRDefault="008F35A2" w:rsidP="00A162B9">
      <w:pPr>
        <w:pStyle w:val="a1"/>
        <w:tabs>
          <w:tab w:val="clear" w:pos="0"/>
          <w:tab w:val="num" w:pos="709"/>
        </w:tabs>
        <w:ind w:left="709" w:firstLine="11"/>
        <w:jc w:val="left"/>
      </w:pPr>
      <w:r w:rsidRPr="0046500A">
        <w:t>Старшенбаум Г</w:t>
      </w:r>
      <w:r>
        <w:t xml:space="preserve">.В. </w:t>
      </w:r>
      <w:r w:rsidRPr="0046500A">
        <w:t xml:space="preserve">Любовь против одиночества. - М.: Знание, 1991. - 64с. - (Серия "Молодежная"№7) </w:t>
      </w:r>
    </w:p>
    <w:p w:rsidR="008F35A2" w:rsidRPr="0046500A" w:rsidRDefault="008F35A2" w:rsidP="00A162B9">
      <w:pPr>
        <w:pStyle w:val="a1"/>
        <w:tabs>
          <w:tab w:val="clear" w:pos="0"/>
          <w:tab w:val="num" w:pos="709"/>
        </w:tabs>
        <w:ind w:left="709" w:firstLine="11"/>
        <w:jc w:val="left"/>
      </w:pPr>
      <w:r w:rsidRPr="0046500A">
        <w:t>Столин В</w:t>
      </w:r>
      <w:r>
        <w:t xml:space="preserve">.В., </w:t>
      </w:r>
      <w:r w:rsidRPr="0046500A">
        <w:t xml:space="preserve">Кальвиньо М. Личностный смысл: строение и форма существования в сознании // Вестник МГУ. - Серия 14, Психология. - 1982. - №3. - с.38-39. </w:t>
      </w:r>
    </w:p>
    <w:p w:rsidR="008F35A2" w:rsidRPr="0046500A" w:rsidRDefault="008F35A2" w:rsidP="00A162B9">
      <w:pPr>
        <w:pStyle w:val="a1"/>
        <w:tabs>
          <w:tab w:val="clear" w:pos="0"/>
          <w:tab w:val="num" w:pos="709"/>
        </w:tabs>
        <w:ind w:left="709" w:firstLine="11"/>
        <w:jc w:val="left"/>
      </w:pPr>
      <w:r w:rsidRPr="0046500A">
        <w:t>Субботский Е</w:t>
      </w:r>
      <w:r>
        <w:t xml:space="preserve">.В. </w:t>
      </w:r>
      <w:r w:rsidRPr="0046500A">
        <w:t xml:space="preserve">Формирование элементов альтруистического поведения у дошкольников // Вестник МГУ. - Серия 14, Психология. - 1979. - №2. - с.36-47. </w:t>
      </w:r>
    </w:p>
    <w:p w:rsidR="008F35A2" w:rsidRPr="0046500A" w:rsidRDefault="008F35A2" w:rsidP="00A162B9">
      <w:pPr>
        <w:pStyle w:val="a1"/>
        <w:tabs>
          <w:tab w:val="clear" w:pos="0"/>
          <w:tab w:val="num" w:pos="709"/>
        </w:tabs>
        <w:ind w:left="709" w:firstLine="11"/>
        <w:jc w:val="left"/>
      </w:pPr>
      <w:r w:rsidRPr="0046500A">
        <w:t>Супружеская жизнь: гармония и конфликты/ Сост</w:t>
      </w:r>
      <w:r>
        <w:t xml:space="preserve">.А. </w:t>
      </w:r>
      <w:r w:rsidRPr="0046500A">
        <w:t xml:space="preserve">А. Богданович. - М.: Профиздат, 1989. - 527с. </w:t>
      </w:r>
    </w:p>
    <w:p w:rsidR="008F35A2" w:rsidRPr="0046500A" w:rsidRDefault="008F35A2" w:rsidP="00A162B9">
      <w:pPr>
        <w:pStyle w:val="a1"/>
        <w:tabs>
          <w:tab w:val="clear" w:pos="0"/>
          <w:tab w:val="num" w:pos="709"/>
        </w:tabs>
        <w:ind w:left="709" w:firstLine="11"/>
        <w:jc w:val="left"/>
      </w:pPr>
      <w:r w:rsidRPr="0046500A">
        <w:t>Супрун А</w:t>
      </w:r>
      <w:r>
        <w:t xml:space="preserve">.П. </w:t>
      </w:r>
      <w:r w:rsidRPr="0046500A">
        <w:t xml:space="preserve">Психосемантический метод исследования ментальности // Образование в Сибири. Специальный выпуск. – 2000. - С. 204-212. </w:t>
      </w:r>
    </w:p>
    <w:p w:rsidR="008F35A2" w:rsidRPr="0046500A" w:rsidRDefault="008F35A2" w:rsidP="00A162B9">
      <w:pPr>
        <w:pStyle w:val="a1"/>
        <w:tabs>
          <w:tab w:val="clear" w:pos="0"/>
          <w:tab w:val="num" w:pos="709"/>
        </w:tabs>
        <w:ind w:left="709" w:firstLine="11"/>
        <w:jc w:val="left"/>
      </w:pPr>
      <w:r w:rsidRPr="0046500A">
        <w:t>Супрун А</w:t>
      </w:r>
      <w:r>
        <w:t xml:space="preserve">.П. </w:t>
      </w:r>
      <w:r w:rsidRPr="0046500A">
        <w:t xml:space="preserve">Шкалирование субъективных оценок в психологии // Образование и социальное развитие региона. – 2001. - №1-2. - С.124-126. </w:t>
      </w:r>
    </w:p>
    <w:p w:rsidR="008F35A2" w:rsidRPr="0046500A" w:rsidRDefault="008F35A2" w:rsidP="00A162B9">
      <w:pPr>
        <w:pStyle w:val="a1"/>
        <w:tabs>
          <w:tab w:val="clear" w:pos="0"/>
          <w:tab w:val="num" w:pos="709"/>
        </w:tabs>
        <w:ind w:left="709" w:firstLine="11"/>
        <w:jc w:val="left"/>
      </w:pPr>
      <w:r w:rsidRPr="0046500A">
        <w:t>Сухарев А</w:t>
      </w:r>
      <w:r>
        <w:t xml:space="preserve">.В., </w:t>
      </w:r>
      <w:r w:rsidRPr="0046500A">
        <w:t>Степанов И</w:t>
      </w:r>
      <w:r>
        <w:t xml:space="preserve">.Л. </w:t>
      </w:r>
      <w:r w:rsidRPr="0046500A">
        <w:t xml:space="preserve">Этнофункциональный подход в психотерапии аффективных расстройств // Психологический журнал. - 1997. - Т.18. - №1. - с.122-132. </w:t>
      </w:r>
    </w:p>
    <w:p w:rsidR="008F35A2" w:rsidRPr="0046500A" w:rsidRDefault="008F35A2" w:rsidP="00A162B9">
      <w:pPr>
        <w:pStyle w:val="a1"/>
        <w:tabs>
          <w:tab w:val="clear" w:pos="0"/>
          <w:tab w:val="num" w:pos="709"/>
        </w:tabs>
        <w:ind w:left="709" w:firstLine="11"/>
        <w:jc w:val="left"/>
      </w:pPr>
      <w:r w:rsidRPr="0046500A">
        <w:t>Сушков И. Психология взаимоотношений</w:t>
      </w:r>
      <w:r>
        <w:t xml:space="preserve">.М., </w:t>
      </w:r>
      <w:r w:rsidRPr="0046500A">
        <w:t xml:space="preserve">1999. </w:t>
      </w:r>
    </w:p>
    <w:p w:rsidR="008F35A2" w:rsidRPr="0046500A" w:rsidRDefault="008F35A2" w:rsidP="00A162B9">
      <w:pPr>
        <w:pStyle w:val="a1"/>
        <w:tabs>
          <w:tab w:val="clear" w:pos="0"/>
          <w:tab w:val="num" w:pos="709"/>
        </w:tabs>
        <w:ind w:left="709" w:firstLine="11"/>
        <w:jc w:val="left"/>
      </w:pPr>
      <w:r w:rsidRPr="0046500A">
        <w:t>Таннен Д. Ты меня не понимаешь: Почему мужчины и женщины не понимают друг друга/ Пер. с англ. - Вече, Персей, АСТ, 1996. - 432с. ("</w:t>
      </w:r>
      <w:r w:rsidRPr="0046500A">
        <w:rPr>
          <w:lang w:val="en-US"/>
        </w:rPr>
        <w:t>Self</w:t>
      </w:r>
      <w:r w:rsidRPr="0046500A">
        <w:t>-</w:t>
      </w:r>
      <w:r w:rsidRPr="0046500A">
        <w:rPr>
          <w:lang w:val="en-US"/>
        </w:rPr>
        <w:t>Help</w:t>
      </w:r>
      <w:r w:rsidRPr="0046500A">
        <w:t xml:space="preserve">") </w:t>
      </w:r>
    </w:p>
    <w:p w:rsidR="008F35A2" w:rsidRPr="0046500A" w:rsidRDefault="008F35A2" w:rsidP="00A162B9">
      <w:pPr>
        <w:pStyle w:val="a1"/>
        <w:tabs>
          <w:tab w:val="clear" w:pos="0"/>
          <w:tab w:val="num" w:pos="709"/>
        </w:tabs>
        <w:ind w:left="709" w:firstLine="11"/>
        <w:jc w:val="left"/>
      </w:pPr>
      <w:r w:rsidRPr="0046500A">
        <w:t xml:space="preserve">Таушан Т. Когда прячется удача. - СПб: Питер Пресс, 1996. - 256с. - (Серия "Сам себе психолог"). </w:t>
      </w:r>
    </w:p>
    <w:p w:rsidR="008F35A2" w:rsidRPr="0046500A" w:rsidRDefault="008F35A2" w:rsidP="00A162B9">
      <w:pPr>
        <w:pStyle w:val="a1"/>
        <w:tabs>
          <w:tab w:val="clear" w:pos="0"/>
          <w:tab w:val="num" w:pos="709"/>
        </w:tabs>
        <w:ind w:left="709" w:firstLine="11"/>
        <w:jc w:val="left"/>
      </w:pPr>
      <w:r w:rsidRPr="0046500A">
        <w:t>Толковый словарь русского языка: В 4т. Т.2/ под ред. проф</w:t>
      </w:r>
      <w:r>
        <w:t xml:space="preserve">.Д. </w:t>
      </w:r>
      <w:r w:rsidRPr="0046500A">
        <w:t xml:space="preserve">Ушакова. - М.: Терра, 1996, с.104. </w:t>
      </w:r>
    </w:p>
    <w:p w:rsidR="008F35A2" w:rsidRPr="0046500A" w:rsidRDefault="008F35A2" w:rsidP="00A162B9">
      <w:pPr>
        <w:pStyle w:val="a1"/>
        <w:tabs>
          <w:tab w:val="clear" w:pos="0"/>
          <w:tab w:val="num" w:pos="709"/>
        </w:tabs>
        <w:ind w:left="709" w:firstLine="11"/>
        <w:jc w:val="left"/>
      </w:pPr>
      <w:r w:rsidRPr="0046500A">
        <w:t>Третьякова Л. В отсутствии Гоши</w:t>
      </w:r>
      <w:r>
        <w:t>...</w:t>
      </w:r>
      <w:r w:rsidRPr="0046500A">
        <w:t xml:space="preserve"> // Смена. - 1996. - №6. - с.5-13. </w:t>
      </w:r>
    </w:p>
    <w:p w:rsidR="008F35A2" w:rsidRPr="0046500A" w:rsidRDefault="008F35A2" w:rsidP="00A162B9">
      <w:pPr>
        <w:pStyle w:val="a1"/>
        <w:tabs>
          <w:tab w:val="clear" w:pos="0"/>
          <w:tab w:val="num" w:pos="709"/>
        </w:tabs>
        <w:ind w:left="709" w:firstLine="11"/>
        <w:jc w:val="left"/>
      </w:pPr>
      <w:r w:rsidRPr="0046500A">
        <w:t>Турецкая Г</w:t>
      </w:r>
      <w:r>
        <w:t xml:space="preserve">.В. </w:t>
      </w:r>
      <w:r w:rsidRPr="0046500A">
        <w:t xml:space="preserve">Страх успеха: психологическое исследование феномена // Психологический журнал. - Т. 19. - 1998. - №4. - с.37-46. </w:t>
      </w:r>
    </w:p>
    <w:p w:rsidR="008F35A2" w:rsidRPr="0046500A" w:rsidRDefault="008F35A2" w:rsidP="00A162B9">
      <w:pPr>
        <w:pStyle w:val="a1"/>
        <w:tabs>
          <w:tab w:val="clear" w:pos="0"/>
          <w:tab w:val="num" w:pos="709"/>
        </w:tabs>
        <w:ind w:left="709" w:firstLine="11"/>
        <w:jc w:val="left"/>
      </w:pPr>
      <w:r w:rsidRPr="0046500A">
        <w:t>Тхостов А</w:t>
      </w:r>
      <w:r>
        <w:t xml:space="preserve">.Ш. </w:t>
      </w:r>
      <w:r w:rsidRPr="0046500A">
        <w:t>Колымба Н</w:t>
      </w:r>
      <w:r>
        <w:t xml:space="preserve">.Г. </w:t>
      </w:r>
      <w:r w:rsidRPr="0046500A">
        <w:t xml:space="preserve">Феноменология эмоциональных явлений // Вестник МГУ. - Серия 14, Психология. - 1999. - №2. - с.3-14. </w:t>
      </w:r>
    </w:p>
    <w:p w:rsidR="008F35A2" w:rsidRPr="0046500A" w:rsidRDefault="008F35A2" w:rsidP="00A162B9">
      <w:pPr>
        <w:pStyle w:val="a1"/>
        <w:tabs>
          <w:tab w:val="clear" w:pos="0"/>
          <w:tab w:val="num" w:pos="709"/>
        </w:tabs>
        <w:ind w:left="709" w:firstLine="11"/>
        <w:jc w:val="left"/>
      </w:pPr>
      <w:r w:rsidRPr="0046500A">
        <w:t>Тхостов А</w:t>
      </w:r>
      <w:r>
        <w:t xml:space="preserve">.Ш. </w:t>
      </w:r>
      <w:r w:rsidRPr="0046500A">
        <w:t>Колымба Н</w:t>
      </w:r>
      <w:r>
        <w:t xml:space="preserve">.Г. </w:t>
      </w:r>
      <w:r w:rsidRPr="0046500A">
        <w:t>Психология эмоций // Психологический журнал. - 1998. - Т. 19. - №4. - с.41-48</w:t>
      </w:r>
    </w:p>
    <w:p w:rsidR="008F35A2" w:rsidRPr="0046500A" w:rsidRDefault="008F35A2" w:rsidP="00A162B9">
      <w:pPr>
        <w:pStyle w:val="a1"/>
        <w:tabs>
          <w:tab w:val="clear" w:pos="0"/>
          <w:tab w:val="num" w:pos="709"/>
        </w:tabs>
        <w:ind w:left="709" w:firstLine="11"/>
        <w:jc w:val="left"/>
      </w:pPr>
      <w:r w:rsidRPr="0046500A">
        <w:t>Тхостов А</w:t>
      </w:r>
      <w:r>
        <w:t xml:space="preserve">.Ш. </w:t>
      </w:r>
      <w:r w:rsidRPr="0046500A">
        <w:t xml:space="preserve">Психология телесности. - М.: Смысл, 2002. - с.91-101. </w:t>
      </w:r>
    </w:p>
    <w:p w:rsidR="008F35A2" w:rsidRPr="0046500A" w:rsidRDefault="008F35A2" w:rsidP="00A162B9">
      <w:pPr>
        <w:pStyle w:val="a1"/>
        <w:tabs>
          <w:tab w:val="clear" w:pos="0"/>
          <w:tab w:val="num" w:pos="709"/>
        </w:tabs>
        <w:ind w:left="709" w:firstLine="11"/>
        <w:jc w:val="left"/>
      </w:pPr>
      <w:r w:rsidRPr="0046500A">
        <w:t>Ты и я/ Сост</w:t>
      </w:r>
      <w:r>
        <w:t xml:space="preserve">.Л. </w:t>
      </w:r>
      <w:r w:rsidRPr="0046500A">
        <w:t xml:space="preserve">Антипина. - М.: Высш. шк., 1989. - 367с. </w:t>
      </w:r>
    </w:p>
    <w:p w:rsidR="008F35A2" w:rsidRPr="0046500A" w:rsidRDefault="008F35A2" w:rsidP="00A162B9">
      <w:pPr>
        <w:pStyle w:val="a1"/>
        <w:tabs>
          <w:tab w:val="clear" w:pos="0"/>
          <w:tab w:val="num" w:pos="709"/>
        </w:tabs>
        <w:ind w:left="709" w:firstLine="11"/>
        <w:jc w:val="left"/>
      </w:pPr>
      <w:r w:rsidRPr="0046500A">
        <w:t>Узнадзе Д</w:t>
      </w:r>
      <w:r>
        <w:t xml:space="preserve">.Н. </w:t>
      </w:r>
      <w:r w:rsidRPr="0046500A">
        <w:t xml:space="preserve">Психология установки. - СПб.: Питер, 2001. - 416с. - (Серия "Психология-классика"). </w:t>
      </w:r>
    </w:p>
    <w:p w:rsidR="008F35A2" w:rsidRPr="0046500A" w:rsidRDefault="008F35A2" w:rsidP="00A162B9">
      <w:pPr>
        <w:pStyle w:val="a1"/>
        <w:tabs>
          <w:tab w:val="clear" w:pos="0"/>
          <w:tab w:val="num" w:pos="709"/>
        </w:tabs>
        <w:ind w:left="709" w:firstLine="11"/>
        <w:jc w:val="left"/>
      </w:pPr>
      <w:r w:rsidRPr="0046500A">
        <w:t>Узы брака, узы свободы/ Сост</w:t>
      </w:r>
      <w:r>
        <w:t xml:space="preserve">.Т. </w:t>
      </w:r>
      <w:r w:rsidRPr="0046500A">
        <w:t xml:space="preserve">Разумовская. - М.: Мол. гвардия, 1990. - 222с. </w:t>
      </w:r>
    </w:p>
    <w:p w:rsidR="008F35A2" w:rsidRPr="0046500A" w:rsidRDefault="008F35A2" w:rsidP="00A162B9">
      <w:pPr>
        <w:pStyle w:val="a1"/>
        <w:tabs>
          <w:tab w:val="clear" w:pos="0"/>
          <w:tab w:val="num" w:pos="709"/>
        </w:tabs>
        <w:ind w:left="709" w:firstLine="11"/>
        <w:jc w:val="left"/>
      </w:pPr>
      <w:r w:rsidRPr="0046500A">
        <w:t>Фестингер Л. Введение в теорию диссонанса // Современная зарубежная социальная психология: тексты/по ред Г</w:t>
      </w:r>
      <w:r>
        <w:t xml:space="preserve">.М. </w:t>
      </w:r>
      <w:r w:rsidRPr="0046500A">
        <w:t>Андреевой, Н</w:t>
      </w:r>
      <w:r>
        <w:t xml:space="preserve">.Н. </w:t>
      </w:r>
      <w:r w:rsidRPr="0046500A">
        <w:t>Богомоловой, Л</w:t>
      </w:r>
      <w:r>
        <w:t xml:space="preserve">.А. </w:t>
      </w:r>
      <w:r w:rsidRPr="0046500A">
        <w:t xml:space="preserve">Петровской. - с.97-110. </w:t>
      </w:r>
    </w:p>
    <w:p w:rsidR="008F35A2" w:rsidRPr="0046500A" w:rsidRDefault="008F35A2" w:rsidP="00A162B9">
      <w:pPr>
        <w:pStyle w:val="a1"/>
        <w:tabs>
          <w:tab w:val="clear" w:pos="0"/>
          <w:tab w:val="num" w:pos="709"/>
        </w:tabs>
        <w:ind w:left="709" w:firstLine="11"/>
        <w:jc w:val="left"/>
      </w:pPr>
      <w:r w:rsidRPr="0046500A">
        <w:t xml:space="preserve">Филосовский словарь Владимира Соловьева. - Ростов н/Д: Изд-во "Феникс", 1997, с.248-251. </w:t>
      </w:r>
    </w:p>
    <w:p w:rsidR="008F35A2" w:rsidRPr="0046500A" w:rsidRDefault="008F35A2" w:rsidP="00A162B9">
      <w:pPr>
        <w:pStyle w:val="a1"/>
        <w:tabs>
          <w:tab w:val="clear" w:pos="0"/>
          <w:tab w:val="num" w:pos="709"/>
        </w:tabs>
        <w:ind w:left="709" w:firstLine="11"/>
        <w:jc w:val="left"/>
      </w:pPr>
      <w:r w:rsidRPr="0046500A">
        <w:t>Философия любви. Ч.1/Под общ. ред. Д</w:t>
      </w:r>
      <w:r>
        <w:t xml:space="preserve">.П. </w:t>
      </w:r>
      <w:r w:rsidRPr="0046500A">
        <w:t>Горского; Сост</w:t>
      </w:r>
      <w:r>
        <w:t xml:space="preserve">.А. </w:t>
      </w:r>
      <w:r w:rsidRPr="0046500A">
        <w:t xml:space="preserve">А. Ивин. - М.: Политиздат, 1990. - 510с. </w:t>
      </w:r>
    </w:p>
    <w:p w:rsidR="008F35A2" w:rsidRPr="0046500A" w:rsidRDefault="008F35A2" w:rsidP="00A162B9">
      <w:pPr>
        <w:pStyle w:val="a1"/>
        <w:tabs>
          <w:tab w:val="clear" w:pos="0"/>
          <w:tab w:val="num" w:pos="709"/>
        </w:tabs>
        <w:ind w:left="709" w:firstLine="11"/>
        <w:jc w:val="left"/>
      </w:pPr>
      <w:r w:rsidRPr="0046500A">
        <w:t>Философский энциклопедический словарь / Редкол.: С</w:t>
      </w:r>
      <w:r>
        <w:t xml:space="preserve">.С. </w:t>
      </w:r>
      <w:r w:rsidRPr="0046500A">
        <w:t>Аверинцев, Т</w:t>
      </w:r>
      <w:r>
        <w:t xml:space="preserve">.А. </w:t>
      </w:r>
      <w:r w:rsidRPr="0046500A">
        <w:t>Араб-Оглы, Л</w:t>
      </w:r>
      <w:r>
        <w:t xml:space="preserve">.Ф. </w:t>
      </w:r>
      <w:r w:rsidRPr="0046500A">
        <w:t>Ильичев и др. - 2-е изд. - М.: Сов. энциклопедия, 1989, с.327-328</w:t>
      </w:r>
    </w:p>
    <w:p w:rsidR="008F35A2" w:rsidRPr="0046500A" w:rsidRDefault="008F35A2" w:rsidP="00A162B9">
      <w:pPr>
        <w:pStyle w:val="a1"/>
        <w:tabs>
          <w:tab w:val="clear" w:pos="0"/>
          <w:tab w:val="num" w:pos="709"/>
        </w:tabs>
        <w:ind w:left="709" w:firstLine="11"/>
        <w:jc w:val="left"/>
      </w:pPr>
      <w:r w:rsidRPr="0046500A">
        <w:t>Философский энциклопедический словарь/ ред. Губский Е</w:t>
      </w:r>
      <w:r>
        <w:t xml:space="preserve">.Ф., </w:t>
      </w:r>
      <w:r w:rsidRPr="0046500A">
        <w:t>Кораблева Г</w:t>
      </w:r>
      <w:r>
        <w:t xml:space="preserve">.В., </w:t>
      </w:r>
      <w:r w:rsidRPr="0046500A">
        <w:t>Лутченко В</w:t>
      </w:r>
      <w:r>
        <w:t xml:space="preserve">.А. </w:t>
      </w:r>
      <w:r w:rsidRPr="0046500A">
        <w:t>- М.: Инфра-М, 2000</w:t>
      </w:r>
      <w:r>
        <w:t>, с</w:t>
      </w:r>
      <w:r w:rsidRPr="0046500A">
        <w:t>.251-252</w:t>
      </w:r>
    </w:p>
    <w:p w:rsidR="008F35A2" w:rsidRPr="0046500A" w:rsidRDefault="008F35A2" w:rsidP="00A162B9">
      <w:pPr>
        <w:pStyle w:val="a1"/>
        <w:tabs>
          <w:tab w:val="clear" w:pos="0"/>
          <w:tab w:val="num" w:pos="709"/>
        </w:tabs>
        <w:ind w:left="709" w:firstLine="11"/>
        <w:jc w:val="left"/>
      </w:pPr>
      <w:r w:rsidRPr="0046500A">
        <w:t>Франкл В. Человек в поисках смысла: Сборник: Пер. с англ. и нем. /Общ. ред</w:t>
      </w:r>
      <w:r>
        <w:t xml:space="preserve">.Л.Я. </w:t>
      </w:r>
      <w:r w:rsidRPr="0046500A">
        <w:t>Гозмана и Д</w:t>
      </w:r>
      <w:r>
        <w:t xml:space="preserve">.А. </w:t>
      </w:r>
      <w:r w:rsidRPr="0046500A">
        <w:t xml:space="preserve">Леонтьева. - М.: Прогресс, 1990. - 368с.: ил. - (Библиотека зарубежной психологии). </w:t>
      </w:r>
    </w:p>
    <w:p w:rsidR="008F35A2" w:rsidRPr="0046500A" w:rsidRDefault="008F35A2" w:rsidP="00A162B9">
      <w:pPr>
        <w:pStyle w:val="a1"/>
        <w:tabs>
          <w:tab w:val="clear" w:pos="0"/>
          <w:tab w:val="num" w:pos="709"/>
        </w:tabs>
        <w:ind w:left="709" w:firstLine="11"/>
        <w:jc w:val="left"/>
      </w:pPr>
      <w:r w:rsidRPr="0046500A">
        <w:t xml:space="preserve">Франкл Дж. Неизведанное Я/ Пер. с англ. - М.: Изд. группа "Прогресс", 1998. - 246с. </w:t>
      </w:r>
    </w:p>
    <w:p w:rsidR="008F35A2" w:rsidRPr="0046500A" w:rsidRDefault="008F35A2" w:rsidP="00A162B9">
      <w:pPr>
        <w:pStyle w:val="a1"/>
        <w:tabs>
          <w:tab w:val="clear" w:pos="0"/>
          <w:tab w:val="num" w:pos="709"/>
        </w:tabs>
        <w:ind w:left="709" w:firstLine="11"/>
        <w:jc w:val="left"/>
      </w:pPr>
      <w:r w:rsidRPr="0046500A">
        <w:t xml:space="preserve">Франтишек Хорват. Любовь, материнство, будущее. - М.: Прогресс, 1982. - 95с. </w:t>
      </w:r>
    </w:p>
    <w:p w:rsidR="008F35A2" w:rsidRPr="0046500A" w:rsidRDefault="008F35A2" w:rsidP="00A162B9">
      <w:pPr>
        <w:pStyle w:val="a1"/>
        <w:tabs>
          <w:tab w:val="clear" w:pos="0"/>
          <w:tab w:val="num" w:pos="709"/>
        </w:tabs>
        <w:ind w:left="709" w:firstLine="11"/>
        <w:jc w:val="left"/>
      </w:pPr>
      <w:r w:rsidRPr="0046500A">
        <w:t>Фрейд З. Психология бессознательного: Сб. произведений. Сост., науч. ред., авт. вст. ст. М</w:t>
      </w:r>
      <w:r>
        <w:t xml:space="preserve">.Г. </w:t>
      </w:r>
      <w:r w:rsidRPr="0046500A">
        <w:t xml:space="preserve">Ярошевский. - М.: Просвещение, 1989. - 448с. </w:t>
      </w:r>
    </w:p>
    <w:p w:rsidR="008F35A2" w:rsidRPr="0046500A" w:rsidRDefault="008F35A2" w:rsidP="00A162B9">
      <w:pPr>
        <w:pStyle w:val="a1"/>
        <w:tabs>
          <w:tab w:val="clear" w:pos="0"/>
          <w:tab w:val="num" w:pos="709"/>
        </w:tabs>
        <w:ind w:left="709" w:firstLine="11"/>
        <w:jc w:val="left"/>
      </w:pPr>
      <w:r w:rsidRPr="0046500A">
        <w:t>Фролькис В</w:t>
      </w:r>
      <w:r>
        <w:t xml:space="preserve">.В. </w:t>
      </w:r>
      <w:r w:rsidRPr="0046500A">
        <w:t xml:space="preserve">Старение иувеличение продолжительности жизни. - Л.: Наука, 1988. - 239с. </w:t>
      </w:r>
    </w:p>
    <w:p w:rsidR="008F35A2" w:rsidRPr="0046500A" w:rsidRDefault="008F35A2" w:rsidP="00A162B9">
      <w:pPr>
        <w:pStyle w:val="a1"/>
        <w:tabs>
          <w:tab w:val="clear" w:pos="0"/>
          <w:tab w:val="num" w:pos="709"/>
        </w:tabs>
        <w:ind w:left="709" w:firstLine="11"/>
        <w:jc w:val="left"/>
      </w:pPr>
      <w:r w:rsidRPr="0046500A">
        <w:t xml:space="preserve">Фромм Э. Искусство любви. - Минск: ТПЦ "Полифакт", 1990. - 80с. </w:t>
      </w:r>
    </w:p>
    <w:p w:rsidR="008F35A2" w:rsidRPr="0046500A" w:rsidRDefault="008F35A2" w:rsidP="00A162B9">
      <w:pPr>
        <w:pStyle w:val="a1"/>
        <w:tabs>
          <w:tab w:val="clear" w:pos="0"/>
          <w:tab w:val="num" w:pos="709"/>
        </w:tabs>
        <w:ind w:left="709" w:firstLine="11"/>
        <w:jc w:val="left"/>
      </w:pPr>
      <w:r w:rsidRPr="0046500A">
        <w:t>Фромм Э. Человек для себя/Пер с англ. Л</w:t>
      </w:r>
      <w:r>
        <w:t xml:space="preserve">.А. </w:t>
      </w:r>
      <w:r w:rsidRPr="0046500A">
        <w:t>Чернышевой; Иметь или быть/Пер с англ</w:t>
      </w:r>
      <w:r>
        <w:t xml:space="preserve">.Н.И. </w:t>
      </w:r>
      <w:r w:rsidRPr="0046500A">
        <w:t>Войскунской и И</w:t>
      </w:r>
      <w:r>
        <w:t xml:space="preserve">.И. </w:t>
      </w:r>
      <w:r w:rsidRPr="0046500A">
        <w:t>Каменкович. - Мн.: ИЗД</w:t>
      </w:r>
      <w:r>
        <w:t xml:space="preserve">.В.П. </w:t>
      </w:r>
      <w:r w:rsidRPr="0046500A">
        <w:t xml:space="preserve">Ильин, 1997. - 416с. </w:t>
      </w:r>
    </w:p>
    <w:p w:rsidR="008F35A2" w:rsidRPr="0046500A" w:rsidRDefault="008F35A2" w:rsidP="00A162B9">
      <w:pPr>
        <w:pStyle w:val="a1"/>
        <w:tabs>
          <w:tab w:val="clear" w:pos="0"/>
          <w:tab w:val="num" w:pos="709"/>
        </w:tabs>
        <w:ind w:left="709" w:firstLine="11"/>
        <w:jc w:val="left"/>
      </w:pPr>
      <w:r w:rsidRPr="0046500A">
        <w:t xml:space="preserve">Фуко М. Воля к истине: по ту сторону знания, власти и сексуальности. - М.: Магистериум Мкасталь, 1996. - с.175-238. </w:t>
      </w:r>
    </w:p>
    <w:p w:rsidR="008F35A2" w:rsidRPr="0046500A" w:rsidRDefault="008F35A2" w:rsidP="00A162B9">
      <w:pPr>
        <w:pStyle w:val="a1"/>
        <w:tabs>
          <w:tab w:val="clear" w:pos="0"/>
          <w:tab w:val="num" w:pos="709"/>
        </w:tabs>
        <w:ind w:left="709" w:firstLine="11"/>
        <w:jc w:val="left"/>
      </w:pPr>
      <w:r w:rsidRPr="0046500A">
        <w:t xml:space="preserve">Хайнд Р. Поведение животных: синтез этологии и сравнительной психологии. Пер. со 2-го англ. изд. - М.: Мир, 1975. - 855с. </w:t>
      </w:r>
    </w:p>
    <w:p w:rsidR="008F35A2" w:rsidRPr="0046500A" w:rsidRDefault="008F35A2" w:rsidP="00A162B9">
      <w:pPr>
        <w:pStyle w:val="a1"/>
        <w:tabs>
          <w:tab w:val="clear" w:pos="0"/>
          <w:tab w:val="num" w:pos="709"/>
        </w:tabs>
        <w:ind w:left="709" w:firstLine="11"/>
        <w:jc w:val="left"/>
      </w:pPr>
      <w:r w:rsidRPr="0046500A">
        <w:t>Харламов И</w:t>
      </w:r>
      <w:r>
        <w:t xml:space="preserve">.Ф. </w:t>
      </w:r>
      <w:r w:rsidRPr="0046500A">
        <w:t xml:space="preserve">Педагогика: Учебное пособие. - 4-е изд. . перераб. И доп. - М.: Гардарики, 1999. - 519с. </w:t>
      </w:r>
    </w:p>
    <w:p w:rsidR="008F35A2" w:rsidRPr="0046500A" w:rsidRDefault="008F35A2" w:rsidP="00A162B9">
      <w:pPr>
        <w:pStyle w:val="a1"/>
        <w:tabs>
          <w:tab w:val="clear" w:pos="0"/>
          <w:tab w:val="num" w:pos="709"/>
        </w:tabs>
        <w:ind w:left="709" w:firstLine="11"/>
        <w:jc w:val="left"/>
      </w:pPr>
      <w:r w:rsidRPr="0046500A">
        <w:t>Харчев А</w:t>
      </w:r>
      <w:r>
        <w:t xml:space="preserve">.Г. </w:t>
      </w:r>
      <w:r w:rsidRPr="0046500A">
        <w:t xml:space="preserve">Социология воспитания: (о некоторых актуальных социальных проблемах воспитания личности). - М.: Политиздат, 1990. - 222с. </w:t>
      </w:r>
    </w:p>
    <w:p w:rsidR="008F35A2" w:rsidRPr="0046500A" w:rsidRDefault="008F35A2" w:rsidP="00A162B9">
      <w:pPr>
        <w:pStyle w:val="a1"/>
        <w:tabs>
          <w:tab w:val="clear" w:pos="0"/>
          <w:tab w:val="num" w:pos="709"/>
        </w:tabs>
        <w:ind w:left="709" w:firstLine="11"/>
        <w:jc w:val="left"/>
      </w:pPr>
      <w:r w:rsidRPr="0046500A">
        <w:t>Хасан Б</w:t>
      </w:r>
      <w:r>
        <w:t xml:space="preserve">.И., </w:t>
      </w:r>
      <w:r w:rsidRPr="0046500A">
        <w:t>Тюменева Ю</w:t>
      </w:r>
      <w:r>
        <w:t xml:space="preserve">.А. </w:t>
      </w:r>
      <w:r w:rsidRPr="0046500A">
        <w:t xml:space="preserve">Особенности присвоения социальных норм детьми разного пола // Вопросы психологии. - 1997. - №3. - с.32-40. </w:t>
      </w:r>
    </w:p>
    <w:p w:rsidR="008F35A2" w:rsidRPr="0046500A" w:rsidRDefault="008F35A2" w:rsidP="00A162B9">
      <w:pPr>
        <w:pStyle w:val="a1"/>
        <w:tabs>
          <w:tab w:val="clear" w:pos="0"/>
          <w:tab w:val="num" w:pos="709"/>
        </w:tabs>
        <w:ind w:left="709" w:firstLine="11"/>
        <w:jc w:val="left"/>
      </w:pPr>
      <w:r w:rsidRPr="0046500A">
        <w:t xml:space="preserve">Хей Л. Живите долго. - М.: Проспект, 1999. - 286с. </w:t>
      </w:r>
    </w:p>
    <w:p w:rsidR="008F35A2" w:rsidRPr="0046500A" w:rsidRDefault="008F35A2" w:rsidP="00A162B9">
      <w:pPr>
        <w:pStyle w:val="a1"/>
        <w:tabs>
          <w:tab w:val="clear" w:pos="0"/>
          <w:tab w:val="num" w:pos="709"/>
        </w:tabs>
        <w:ind w:left="709" w:firstLine="11"/>
        <w:jc w:val="left"/>
      </w:pPr>
      <w:r w:rsidRPr="0046500A">
        <w:t>Хекхаузен Х. Мотивация и деятельность: Т.1. Пер. с нем. \ под ред. Б</w:t>
      </w:r>
      <w:r>
        <w:t xml:space="preserve">.М. </w:t>
      </w:r>
      <w:r w:rsidRPr="0046500A">
        <w:t>Величковского; предисловия Л</w:t>
      </w:r>
      <w:r>
        <w:t xml:space="preserve">.И. </w:t>
      </w:r>
      <w:r w:rsidRPr="0046500A">
        <w:t>Анцыферовой, Б</w:t>
      </w:r>
      <w:r>
        <w:t xml:space="preserve">.М. </w:t>
      </w:r>
      <w:r w:rsidRPr="0046500A">
        <w:t xml:space="preserve">Величковского. - М.: Педагогика, 1986. - 408с.: ил. </w:t>
      </w:r>
    </w:p>
    <w:p w:rsidR="008F35A2" w:rsidRPr="0046500A" w:rsidRDefault="008F35A2" w:rsidP="00A162B9">
      <w:pPr>
        <w:pStyle w:val="a1"/>
        <w:tabs>
          <w:tab w:val="clear" w:pos="0"/>
          <w:tab w:val="num" w:pos="709"/>
        </w:tabs>
        <w:ind w:left="709" w:firstLine="11"/>
        <w:jc w:val="left"/>
      </w:pPr>
      <w:r w:rsidRPr="0046500A">
        <w:t>Ходырева Н</w:t>
      </w:r>
      <w:r>
        <w:t xml:space="preserve">.В. </w:t>
      </w:r>
      <w:r w:rsidRPr="0046500A">
        <w:t xml:space="preserve">Гендер в психологии: история, подходы, проблемы // Вестник Санкт-Петербургского ун-та. - Серия 6. - Вып.2. (№13) - 1998. - с.74-82. </w:t>
      </w:r>
    </w:p>
    <w:p w:rsidR="008F35A2" w:rsidRPr="0046500A" w:rsidRDefault="008F35A2" w:rsidP="00A162B9">
      <w:pPr>
        <w:pStyle w:val="a1"/>
        <w:tabs>
          <w:tab w:val="clear" w:pos="0"/>
          <w:tab w:val="num" w:pos="709"/>
        </w:tabs>
        <w:ind w:left="709" w:firstLine="11"/>
        <w:jc w:val="left"/>
      </w:pPr>
      <w:r w:rsidRPr="0046500A">
        <w:t>Холл К</w:t>
      </w:r>
      <w:r>
        <w:t xml:space="preserve">.С., </w:t>
      </w:r>
      <w:r w:rsidRPr="0046500A">
        <w:t>Линдсей Г. Теория личности: Пер. с англ</w:t>
      </w:r>
      <w:r>
        <w:t xml:space="preserve">.И.Б. </w:t>
      </w:r>
      <w:r w:rsidRPr="0046500A">
        <w:t xml:space="preserve">Гриншпун. - М.: ЗАО Изд-во ЭКСМО-Пресс, 1999. - 392с. (Серия "Мир психологии"). </w:t>
      </w:r>
    </w:p>
    <w:p w:rsidR="008F35A2" w:rsidRPr="0046500A" w:rsidRDefault="008F35A2" w:rsidP="00A162B9">
      <w:pPr>
        <w:pStyle w:val="a1"/>
        <w:tabs>
          <w:tab w:val="clear" w:pos="0"/>
          <w:tab w:val="num" w:pos="709"/>
        </w:tabs>
        <w:ind w:left="709" w:firstLine="11"/>
        <w:jc w:val="left"/>
      </w:pPr>
      <w:r w:rsidRPr="0046500A">
        <w:t>Холмогорова А</w:t>
      </w:r>
      <w:r>
        <w:t xml:space="preserve">.Б. </w:t>
      </w:r>
      <w:r w:rsidRPr="0046500A">
        <w:t>Гаранян Н</w:t>
      </w:r>
      <w:r>
        <w:t xml:space="preserve">.Г. </w:t>
      </w:r>
      <w:r w:rsidRPr="0046500A">
        <w:t>Культура, эмоции и психическое здоровье // Вопросы психологии. - 1999. - №2. - с.61-75</w:t>
      </w:r>
    </w:p>
    <w:p w:rsidR="008F35A2" w:rsidRPr="0046500A" w:rsidRDefault="008F35A2" w:rsidP="00A162B9">
      <w:pPr>
        <w:pStyle w:val="a1"/>
        <w:tabs>
          <w:tab w:val="clear" w:pos="0"/>
          <w:tab w:val="num" w:pos="709"/>
        </w:tabs>
        <w:ind w:left="709" w:firstLine="11"/>
        <w:jc w:val="left"/>
      </w:pPr>
      <w:r w:rsidRPr="0046500A">
        <w:t>Хорни К. Женская психология/ Пер. с англ</w:t>
      </w:r>
      <w:r>
        <w:t xml:space="preserve">.Е.И. </w:t>
      </w:r>
      <w:r w:rsidRPr="0046500A">
        <w:t xml:space="preserve">Замфир. - СПб.: Восточно-Европейский институт психоанализа, 1993. - Т.1. - 221с. </w:t>
      </w:r>
    </w:p>
    <w:p w:rsidR="008F35A2" w:rsidRPr="0046500A" w:rsidRDefault="008F35A2" w:rsidP="00A162B9">
      <w:pPr>
        <w:pStyle w:val="a1"/>
        <w:tabs>
          <w:tab w:val="clear" w:pos="0"/>
          <w:tab w:val="num" w:pos="709"/>
        </w:tabs>
        <w:ind w:left="709" w:firstLine="11"/>
        <w:jc w:val="left"/>
      </w:pPr>
      <w:r w:rsidRPr="0046500A">
        <w:t xml:space="preserve">Хорни К. Невроз и развитие личности/ Пер. с англ. - М.: Смысл, 1998. - 375с. </w:t>
      </w:r>
    </w:p>
    <w:p w:rsidR="008F35A2" w:rsidRPr="0046500A" w:rsidRDefault="008F35A2" w:rsidP="00A162B9">
      <w:pPr>
        <w:pStyle w:val="a1"/>
        <w:tabs>
          <w:tab w:val="clear" w:pos="0"/>
          <w:tab w:val="num" w:pos="709"/>
        </w:tabs>
        <w:ind w:left="709" w:firstLine="11"/>
        <w:jc w:val="left"/>
      </w:pPr>
      <w:r w:rsidRPr="0046500A">
        <w:t xml:space="preserve">Хорни К. Собрание сочинений. В 3 Т. Т.1. Психология женщины; Невротическая личность нашего времени/ пер. с англ. - М.: Смысл, 1997. - 496с. </w:t>
      </w:r>
    </w:p>
    <w:p w:rsidR="008F35A2" w:rsidRPr="0046500A" w:rsidRDefault="008F35A2" w:rsidP="00A162B9">
      <w:pPr>
        <w:pStyle w:val="a1"/>
        <w:tabs>
          <w:tab w:val="clear" w:pos="0"/>
          <w:tab w:val="num" w:pos="709"/>
        </w:tabs>
        <w:ind w:left="709" w:firstLine="11"/>
        <w:jc w:val="left"/>
      </w:pPr>
      <w:r w:rsidRPr="0046500A">
        <w:t>Хохель С</w:t>
      </w:r>
      <w:r>
        <w:t xml:space="preserve">.О. </w:t>
      </w:r>
      <w:r w:rsidRPr="0046500A">
        <w:t xml:space="preserve">Уроки процветания. Книга развития Качеств Творца Успеха. - СПб.: Издательство "Невский проспект", 2000. - 192с. - (Серия "Ступени Сознания"). </w:t>
      </w:r>
    </w:p>
    <w:p w:rsidR="008F35A2" w:rsidRPr="0046500A" w:rsidRDefault="008F35A2" w:rsidP="00A162B9">
      <w:pPr>
        <w:pStyle w:val="a1"/>
        <w:tabs>
          <w:tab w:val="clear" w:pos="0"/>
          <w:tab w:val="num" w:pos="709"/>
        </w:tabs>
        <w:ind w:left="709" w:firstLine="11"/>
        <w:jc w:val="left"/>
      </w:pPr>
      <w:r w:rsidRPr="0046500A">
        <w:t>Хрестоматия к курсу “Основы гендерных исследований”/Под ред. О</w:t>
      </w:r>
      <w:r>
        <w:t xml:space="preserve">.А. </w:t>
      </w:r>
      <w:r w:rsidRPr="0046500A">
        <w:t xml:space="preserve">Ворониной. - М. МЦГИ-МВШСЭН-МФФ, 2001. - 368с. </w:t>
      </w:r>
    </w:p>
    <w:p w:rsidR="008F35A2" w:rsidRPr="0046500A" w:rsidRDefault="008F35A2" w:rsidP="00A162B9">
      <w:pPr>
        <w:pStyle w:val="a1"/>
        <w:tabs>
          <w:tab w:val="clear" w:pos="0"/>
          <w:tab w:val="num" w:pos="709"/>
        </w:tabs>
        <w:ind w:left="709" w:firstLine="11"/>
        <w:jc w:val="left"/>
      </w:pPr>
      <w:r w:rsidRPr="0046500A">
        <w:t xml:space="preserve">Хьелл Л., Зиглер Д. Теории личности (основные положения, исследования и применение). - СПб.: Питер Пресс, 1997. - 608с. </w:t>
      </w:r>
    </w:p>
    <w:p w:rsidR="008F35A2" w:rsidRPr="0046500A" w:rsidRDefault="008F35A2" w:rsidP="00A162B9">
      <w:pPr>
        <w:pStyle w:val="a1"/>
        <w:tabs>
          <w:tab w:val="clear" w:pos="0"/>
          <w:tab w:val="num" w:pos="709"/>
        </w:tabs>
        <w:ind w:left="709" w:firstLine="11"/>
        <w:jc w:val="left"/>
      </w:pPr>
      <w:r w:rsidRPr="0046500A">
        <w:t>Цейтлин Б</w:t>
      </w:r>
      <w:r>
        <w:t xml:space="preserve">.М. </w:t>
      </w:r>
      <w:r w:rsidRPr="0046500A">
        <w:t xml:space="preserve">Человек в поле смыслов // Человек. - 2000. - №4. - с.173-183. </w:t>
      </w:r>
    </w:p>
    <w:p w:rsidR="008F35A2" w:rsidRPr="0046500A" w:rsidRDefault="008F35A2" w:rsidP="00A162B9">
      <w:pPr>
        <w:pStyle w:val="a1"/>
        <w:tabs>
          <w:tab w:val="clear" w:pos="0"/>
          <w:tab w:val="num" w:pos="709"/>
        </w:tabs>
        <w:ind w:left="709" w:firstLine="11"/>
        <w:jc w:val="left"/>
      </w:pPr>
      <w:r w:rsidRPr="0046500A">
        <w:t>Целуйко В</w:t>
      </w:r>
      <w:r>
        <w:t xml:space="preserve">.М. </w:t>
      </w:r>
      <w:r w:rsidRPr="0046500A">
        <w:t xml:space="preserve">Психология неблагополучной семьи: Книга для педагогов и родителей. - М.: Изд-во ВЛАДОС-ПРЕСС, 2003. - 272с.: ил. </w:t>
      </w:r>
    </w:p>
    <w:p w:rsidR="008F35A2" w:rsidRPr="0046500A" w:rsidRDefault="008F35A2" w:rsidP="00A162B9">
      <w:pPr>
        <w:pStyle w:val="a1"/>
        <w:tabs>
          <w:tab w:val="clear" w:pos="0"/>
          <w:tab w:val="num" w:pos="709"/>
        </w:tabs>
        <w:ind w:left="709" w:firstLine="11"/>
        <w:jc w:val="left"/>
      </w:pPr>
      <w:r w:rsidRPr="0046500A">
        <w:t>Человек в кругу семьи: Очерки по истории частной жизни в Европе до начала Нового времени/ Под ред. Ю</w:t>
      </w:r>
      <w:r>
        <w:t xml:space="preserve">.Л. </w:t>
      </w:r>
      <w:r w:rsidRPr="0046500A">
        <w:t xml:space="preserve">Бессмертного. - М.: РГГУ.30л. - 376с. </w:t>
      </w:r>
    </w:p>
    <w:p w:rsidR="008F35A2" w:rsidRPr="0046500A" w:rsidRDefault="008F35A2" w:rsidP="00A162B9">
      <w:pPr>
        <w:pStyle w:val="a1"/>
        <w:tabs>
          <w:tab w:val="clear" w:pos="0"/>
          <w:tab w:val="num" w:pos="709"/>
        </w:tabs>
        <w:ind w:left="709" w:firstLine="11"/>
        <w:jc w:val="left"/>
      </w:pPr>
      <w:r w:rsidRPr="0046500A">
        <w:t>Черноризов А</w:t>
      </w:r>
      <w:r>
        <w:t xml:space="preserve">.М. </w:t>
      </w:r>
      <w:r w:rsidRPr="0046500A">
        <w:t xml:space="preserve">Цветовое зрение рыбы как модель цветового зрения человека // Вестник МГУ. - Серия 14, Психология. - 1995. - №4. - с.35-44. </w:t>
      </w:r>
    </w:p>
    <w:p w:rsidR="008F35A2" w:rsidRPr="0046500A" w:rsidRDefault="008F35A2" w:rsidP="00A162B9">
      <w:pPr>
        <w:pStyle w:val="a1"/>
        <w:tabs>
          <w:tab w:val="clear" w:pos="0"/>
          <w:tab w:val="num" w:pos="709"/>
        </w:tabs>
        <w:ind w:left="709" w:firstLine="11"/>
        <w:jc w:val="left"/>
      </w:pPr>
      <w:r w:rsidRPr="0046500A">
        <w:t>Чирков В</w:t>
      </w:r>
      <w:r>
        <w:t xml:space="preserve">.И. </w:t>
      </w:r>
      <w:r w:rsidRPr="0046500A">
        <w:t xml:space="preserve">Межличностные отношения, внутренняя мотивация и саморегуляция // Вопросы психологии. - 1997. - №3. - с.102-111. </w:t>
      </w:r>
    </w:p>
    <w:p w:rsidR="008F35A2" w:rsidRPr="0046500A" w:rsidRDefault="008F35A2" w:rsidP="00A162B9">
      <w:pPr>
        <w:pStyle w:val="a1"/>
        <w:tabs>
          <w:tab w:val="clear" w:pos="0"/>
          <w:tab w:val="num" w:pos="709"/>
        </w:tabs>
        <w:ind w:left="709" w:firstLine="11"/>
        <w:jc w:val="left"/>
      </w:pPr>
      <w:r w:rsidRPr="0046500A">
        <w:t>Чирков В</w:t>
      </w:r>
      <w:r>
        <w:t xml:space="preserve">.И. </w:t>
      </w:r>
      <w:r w:rsidRPr="0046500A">
        <w:t xml:space="preserve">Самодетерминация и внутренняя мотивация поведения // Вопросы психологии. - 1996. - №3. - с.116-133. </w:t>
      </w:r>
    </w:p>
    <w:p w:rsidR="008F35A2" w:rsidRPr="0046500A" w:rsidRDefault="008F35A2" w:rsidP="00A162B9">
      <w:pPr>
        <w:pStyle w:val="a1"/>
        <w:tabs>
          <w:tab w:val="clear" w:pos="0"/>
          <w:tab w:val="num" w:pos="709"/>
        </w:tabs>
        <w:ind w:left="709" w:firstLine="11"/>
        <w:jc w:val="left"/>
      </w:pPr>
      <w:r w:rsidRPr="0046500A">
        <w:t>Чудова Н</w:t>
      </w:r>
      <w:r>
        <w:t xml:space="preserve">.В. </w:t>
      </w:r>
      <w:r w:rsidRPr="0046500A">
        <w:t xml:space="preserve">Влияние личностных характеристик субъекта на его представление об идеальном партнере // Психологический журнал. - 1993. - Т.14. - №3. - с.28-38. </w:t>
      </w:r>
    </w:p>
    <w:p w:rsidR="008F35A2" w:rsidRPr="0046500A" w:rsidRDefault="008F35A2" w:rsidP="00A162B9">
      <w:pPr>
        <w:pStyle w:val="a1"/>
        <w:tabs>
          <w:tab w:val="clear" w:pos="0"/>
          <w:tab w:val="num" w:pos="709"/>
        </w:tabs>
        <w:ind w:left="709" w:firstLine="11"/>
        <w:jc w:val="left"/>
      </w:pPr>
      <w:r w:rsidRPr="0046500A">
        <w:t>Чудова Н</w:t>
      </w:r>
      <w:r>
        <w:t xml:space="preserve">.В. </w:t>
      </w:r>
      <w:r w:rsidRPr="0046500A">
        <w:t xml:space="preserve">Мифологическая составляющая образа "Я" // Психологический журнал. - 1999. - Т. 20. - №5. - с.45-50. </w:t>
      </w:r>
    </w:p>
    <w:p w:rsidR="008F35A2" w:rsidRPr="0046500A" w:rsidRDefault="008F35A2" w:rsidP="00A162B9">
      <w:pPr>
        <w:pStyle w:val="a1"/>
        <w:tabs>
          <w:tab w:val="clear" w:pos="0"/>
          <w:tab w:val="num" w:pos="709"/>
        </w:tabs>
        <w:ind w:left="709" w:firstLine="11"/>
        <w:jc w:val="left"/>
      </w:pPr>
      <w:r w:rsidRPr="0046500A">
        <w:t>Шапиро Б</w:t>
      </w:r>
      <w:r>
        <w:t xml:space="preserve">.Ю. </w:t>
      </w:r>
      <w:r w:rsidRPr="0046500A">
        <w:t xml:space="preserve">От знакомства к браку. - М.: Знание, 1990. - 64с. - (В помощь лектору. "Б-чка"Современная семья сегодня") </w:t>
      </w:r>
    </w:p>
    <w:p w:rsidR="008F35A2" w:rsidRPr="0046500A" w:rsidRDefault="008F35A2" w:rsidP="00A162B9">
      <w:pPr>
        <w:pStyle w:val="a1"/>
        <w:tabs>
          <w:tab w:val="clear" w:pos="0"/>
          <w:tab w:val="num" w:pos="709"/>
        </w:tabs>
        <w:ind w:left="709" w:firstLine="11"/>
        <w:jc w:val="left"/>
      </w:pPr>
      <w:r w:rsidRPr="0046500A">
        <w:t>Швалб Ю</w:t>
      </w:r>
      <w:r>
        <w:t xml:space="preserve">.М. </w:t>
      </w:r>
      <w:r w:rsidRPr="0046500A">
        <w:t>ДанчеваО</w:t>
      </w:r>
      <w:r>
        <w:t xml:space="preserve">.В. </w:t>
      </w:r>
      <w:r w:rsidRPr="0046500A">
        <w:t xml:space="preserve">Одиночество: социально-психологические проблемы. - К.: Украина, 1991. - 270с. - ил. </w:t>
      </w:r>
    </w:p>
    <w:p w:rsidR="008F35A2" w:rsidRPr="0046500A" w:rsidRDefault="008F35A2" w:rsidP="00A162B9">
      <w:pPr>
        <w:pStyle w:val="a1"/>
        <w:tabs>
          <w:tab w:val="clear" w:pos="0"/>
          <w:tab w:val="num" w:pos="709"/>
        </w:tabs>
        <w:ind w:left="709" w:firstLine="11"/>
        <w:jc w:val="left"/>
      </w:pPr>
      <w:r w:rsidRPr="0046500A">
        <w:t>Шильштейн Е</w:t>
      </w:r>
      <w:r>
        <w:t xml:space="preserve">.С. </w:t>
      </w:r>
      <w:r w:rsidRPr="0046500A">
        <w:t xml:space="preserve">Особенности презентации я в подростковом возрасте // Вопросы психологии. - 2001. - №2. - с.69-79. </w:t>
      </w:r>
    </w:p>
    <w:p w:rsidR="008F35A2" w:rsidRPr="0046500A" w:rsidRDefault="008F35A2" w:rsidP="00A162B9">
      <w:pPr>
        <w:pStyle w:val="a1"/>
        <w:tabs>
          <w:tab w:val="clear" w:pos="0"/>
          <w:tab w:val="num" w:pos="709"/>
        </w:tabs>
        <w:ind w:left="709" w:firstLine="11"/>
        <w:jc w:val="left"/>
      </w:pPr>
      <w:r w:rsidRPr="0046500A">
        <w:t>Шильштейн Е</w:t>
      </w:r>
      <w:r>
        <w:t xml:space="preserve">.С. </w:t>
      </w:r>
      <w:r w:rsidRPr="0046500A">
        <w:t xml:space="preserve">Уровни организации системы Я // Вестник МГУ. - Серия 14, Психология. - 1999. - №2. - с.34-45. </w:t>
      </w:r>
    </w:p>
    <w:p w:rsidR="008F35A2" w:rsidRPr="0046500A" w:rsidRDefault="008F35A2" w:rsidP="00A162B9">
      <w:pPr>
        <w:pStyle w:val="a1"/>
        <w:tabs>
          <w:tab w:val="clear" w:pos="0"/>
          <w:tab w:val="num" w:pos="709"/>
        </w:tabs>
        <w:ind w:left="709" w:firstLine="11"/>
        <w:jc w:val="left"/>
      </w:pPr>
      <w:r w:rsidRPr="0046500A">
        <w:t>Шингаров Г</w:t>
      </w:r>
      <w:r>
        <w:t xml:space="preserve">.Х. </w:t>
      </w:r>
      <w:r w:rsidRPr="0046500A">
        <w:t xml:space="preserve">Эмоции и чувства как формы отражения действительности. - М.: Наука, 1971. - 178с. </w:t>
      </w:r>
    </w:p>
    <w:p w:rsidR="008F35A2" w:rsidRPr="0046500A" w:rsidRDefault="008F35A2" w:rsidP="00A162B9">
      <w:pPr>
        <w:pStyle w:val="a1"/>
        <w:tabs>
          <w:tab w:val="clear" w:pos="0"/>
          <w:tab w:val="num" w:pos="709"/>
        </w:tabs>
        <w:ind w:left="709" w:firstLine="11"/>
        <w:jc w:val="left"/>
      </w:pPr>
      <w:r w:rsidRPr="0046500A">
        <w:t xml:space="preserve">Ширялин А. Когда любовь и брак совместимы // Наука и религия. - 1998. - №4. - с.54-55. </w:t>
      </w:r>
    </w:p>
    <w:p w:rsidR="008F35A2" w:rsidRPr="0046500A" w:rsidRDefault="008F35A2" w:rsidP="00A162B9">
      <w:pPr>
        <w:pStyle w:val="a1"/>
        <w:tabs>
          <w:tab w:val="clear" w:pos="0"/>
          <w:tab w:val="num" w:pos="709"/>
        </w:tabs>
        <w:ind w:left="709" w:firstLine="11"/>
        <w:jc w:val="left"/>
      </w:pPr>
      <w:r w:rsidRPr="0046500A">
        <w:t>Шмелев А</w:t>
      </w:r>
      <w:r>
        <w:t xml:space="preserve">.Г. </w:t>
      </w:r>
      <w:r w:rsidRPr="0046500A">
        <w:t xml:space="preserve">Введение в экспериментальную психосемантику: теоретико-методологические основания и психодиагностические возможности. - М.: Издательство Московского университета, 1983. - 158с. </w:t>
      </w:r>
    </w:p>
    <w:p w:rsidR="008F35A2" w:rsidRPr="0046500A" w:rsidRDefault="008F35A2" w:rsidP="00A162B9">
      <w:pPr>
        <w:pStyle w:val="a1"/>
        <w:tabs>
          <w:tab w:val="clear" w:pos="0"/>
          <w:tab w:val="num" w:pos="709"/>
        </w:tabs>
        <w:ind w:left="709" w:firstLine="11"/>
        <w:jc w:val="left"/>
      </w:pPr>
      <w:r w:rsidRPr="0046500A">
        <w:t>Шмелев А</w:t>
      </w:r>
      <w:r>
        <w:t xml:space="preserve">.Г. </w:t>
      </w:r>
      <w:r w:rsidRPr="0046500A">
        <w:t xml:space="preserve">Подвижность координат субъективного семантического пространства как проявление категориальной установки // Вестник МГУ. - Серия 14, Психология. - 1979. - №3. - с.24-35. </w:t>
      </w:r>
    </w:p>
    <w:p w:rsidR="008F35A2" w:rsidRPr="0046500A" w:rsidRDefault="008F35A2" w:rsidP="00A162B9">
      <w:pPr>
        <w:pStyle w:val="a1"/>
        <w:tabs>
          <w:tab w:val="clear" w:pos="0"/>
          <w:tab w:val="num" w:pos="709"/>
        </w:tabs>
        <w:ind w:left="709" w:firstLine="11"/>
        <w:jc w:val="left"/>
      </w:pPr>
      <w:r w:rsidRPr="0046500A">
        <w:t>Шмелев А</w:t>
      </w:r>
      <w:r>
        <w:t xml:space="preserve">.Г. </w:t>
      </w:r>
      <w:r w:rsidRPr="0046500A">
        <w:t xml:space="preserve">Психодиагностика личностных черт. - СПб.: Речь, 2002. - 480с., ил. </w:t>
      </w:r>
    </w:p>
    <w:p w:rsidR="008F35A2" w:rsidRPr="0046500A" w:rsidRDefault="008F35A2" w:rsidP="00A162B9">
      <w:pPr>
        <w:pStyle w:val="a1"/>
        <w:tabs>
          <w:tab w:val="clear" w:pos="0"/>
          <w:tab w:val="num" w:pos="709"/>
        </w:tabs>
        <w:ind w:left="709" w:firstLine="11"/>
        <w:jc w:val="left"/>
      </w:pPr>
      <w:r w:rsidRPr="0046500A">
        <w:t>Шмелев Д</w:t>
      </w:r>
      <w:r>
        <w:t xml:space="preserve">.Н. </w:t>
      </w:r>
      <w:r w:rsidRPr="0046500A">
        <w:t xml:space="preserve">Проблема семантического анализа лексики (на материале русского языка). - М, 1976. </w:t>
      </w:r>
    </w:p>
    <w:p w:rsidR="008F35A2" w:rsidRPr="0046500A" w:rsidRDefault="008F35A2" w:rsidP="00A162B9">
      <w:pPr>
        <w:pStyle w:val="a1"/>
        <w:tabs>
          <w:tab w:val="clear" w:pos="0"/>
          <w:tab w:val="num" w:pos="709"/>
        </w:tabs>
        <w:ind w:left="709" w:firstLine="11"/>
        <w:jc w:val="left"/>
      </w:pPr>
      <w:r w:rsidRPr="0046500A">
        <w:t>Шмелев Д</w:t>
      </w:r>
      <w:r>
        <w:t xml:space="preserve">.Н. </w:t>
      </w:r>
      <w:r w:rsidRPr="0046500A">
        <w:t xml:space="preserve">Слово и образ. - М.: Наука. - 120с. </w:t>
      </w:r>
    </w:p>
    <w:p w:rsidR="008F35A2" w:rsidRPr="0046500A" w:rsidRDefault="008F35A2" w:rsidP="00A162B9">
      <w:pPr>
        <w:pStyle w:val="a1"/>
        <w:tabs>
          <w:tab w:val="clear" w:pos="0"/>
          <w:tab w:val="num" w:pos="709"/>
        </w:tabs>
        <w:ind w:left="709" w:firstLine="11"/>
        <w:jc w:val="left"/>
      </w:pPr>
      <w:r w:rsidRPr="0046500A">
        <w:t xml:space="preserve">Шнейдер Л Б. Психология семейных отношений. Курс лекций. - М.: Апрель-Пресс, Изд-во ЭКСМО-Пресс, 2000. - 512с. (серия "Кафедра психологии"). </w:t>
      </w:r>
    </w:p>
    <w:p w:rsidR="008F35A2" w:rsidRPr="0046500A" w:rsidRDefault="008F35A2" w:rsidP="00A162B9">
      <w:pPr>
        <w:pStyle w:val="a1"/>
        <w:tabs>
          <w:tab w:val="clear" w:pos="0"/>
          <w:tab w:val="num" w:pos="709"/>
        </w:tabs>
        <w:ind w:left="709" w:firstLine="11"/>
        <w:jc w:val="left"/>
      </w:pPr>
      <w:r w:rsidRPr="0046500A">
        <w:t xml:space="preserve">Шовен Р. Поведение животных. Пер. с франц. - М.: Мир, 1972. - 487с. </w:t>
      </w:r>
    </w:p>
    <w:p w:rsidR="008F35A2" w:rsidRPr="0046500A" w:rsidRDefault="008F35A2" w:rsidP="00A162B9">
      <w:pPr>
        <w:pStyle w:val="a1"/>
        <w:tabs>
          <w:tab w:val="clear" w:pos="0"/>
          <w:tab w:val="num" w:pos="709"/>
        </w:tabs>
        <w:ind w:left="709" w:firstLine="11"/>
        <w:jc w:val="left"/>
      </w:pPr>
      <w:r w:rsidRPr="0046500A">
        <w:t>Шостром Э. Анти-Карнеги/Э. Шостром; Прихоти удачи/Д. Карнеги/Пер. с англ.; К сб в целом: Худ. обл. М</w:t>
      </w:r>
      <w:r>
        <w:t xml:space="preserve">.В. </w:t>
      </w:r>
      <w:r w:rsidRPr="0046500A">
        <w:t xml:space="preserve">Драко. - 2-е изд. - М.: ООО "Попурри", 1999. - 400с. </w:t>
      </w:r>
    </w:p>
    <w:p w:rsidR="008F35A2" w:rsidRPr="0046500A" w:rsidRDefault="008F35A2" w:rsidP="00A162B9">
      <w:pPr>
        <w:pStyle w:val="a1"/>
        <w:tabs>
          <w:tab w:val="clear" w:pos="0"/>
          <w:tab w:val="num" w:pos="709"/>
        </w:tabs>
        <w:ind w:left="709" w:firstLine="11"/>
        <w:jc w:val="left"/>
      </w:pPr>
      <w:r w:rsidRPr="0046500A">
        <w:t>Шрагина Л</w:t>
      </w:r>
      <w:r>
        <w:t xml:space="preserve">.И. </w:t>
      </w:r>
      <w:r w:rsidRPr="0046500A">
        <w:t xml:space="preserve">Конструирование метафор в контексте психологии способностей // Психологический журнал. - Т. 20. - 1999. - №1. - с.78-85. </w:t>
      </w:r>
    </w:p>
    <w:p w:rsidR="008F35A2" w:rsidRPr="0046500A" w:rsidRDefault="008F35A2" w:rsidP="00A162B9">
      <w:pPr>
        <w:pStyle w:val="a1"/>
        <w:tabs>
          <w:tab w:val="clear" w:pos="0"/>
          <w:tab w:val="num" w:pos="709"/>
        </w:tabs>
        <w:ind w:left="709" w:firstLine="11"/>
        <w:jc w:val="left"/>
      </w:pPr>
      <w:r w:rsidRPr="0046500A">
        <w:t xml:space="preserve">Штрайнер К. Меньше требовать и больше отдавать ради гармонии в отношениях с близкими // Семья и школа. - 1993. - №8. - с.12-14. </w:t>
      </w:r>
    </w:p>
    <w:p w:rsidR="008F35A2" w:rsidRPr="0046500A" w:rsidRDefault="008F35A2" w:rsidP="00A162B9">
      <w:pPr>
        <w:pStyle w:val="a1"/>
        <w:tabs>
          <w:tab w:val="clear" w:pos="0"/>
          <w:tab w:val="num" w:pos="709"/>
        </w:tabs>
        <w:ind w:left="709" w:firstLine="11"/>
        <w:jc w:val="left"/>
      </w:pPr>
      <w:r w:rsidRPr="0046500A">
        <w:t>Шуман С</w:t>
      </w:r>
      <w:r>
        <w:t xml:space="preserve">.Г., </w:t>
      </w:r>
      <w:r w:rsidRPr="0046500A">
        <w:t>Шуман В</w:t>
      </w:r>
      <w:r>
        <w:t xml:space="preserve">.П. </w:t>
      </w:r>
      <w:r w:rsidRPr="0046500A">
        <w:t xml:space="preserve">Семейные конфликты: причины, пути устранения. - Брест: "Лаборатория "Практической психологии и педагогики", 1992. - 80с. </w:t>
      </w:r>
    </w:p>
    <w:p w:rsidR="008F35A2" w:rsidRPr="0046500A" w:rsidRDefault="008F35A2" w:rsidP="00A162B9">
      <w:pPr>
        <w:pStyle w:val="a1"/>
        <w:tabs>
          <w:tab w:val="clear" w:pos="0"/>
          <w:tab w:val="num" w:pos="709"/>
        </w:tabs>
        <w:ind w:left="709" w:firstLine="11"/>
        <w:jc w:val="left"/>
      </w:pPr>
      <w:r w:rsidRPr="0046500A">
        <w:t>Щербатых Ю</w:t>
      </w:r>
      <w:r>
        <w:t xml:space="preserve">.В. </w:t>
      </w:r>
      <w:r w:rsidRPr="0046500A">
        <w:t xml:space="preserve">Психология любви и секса. Популярная энциклопедия. - М.: Изд-во ЭКСМО-Пресс, 2002. - 608с., илл. (Серия "Психология общения"). </w:t>
      </w:r>
    </w:p>
    <w:p w:rsidR="008F35A2" w:rsidRPr="0046500A" w:rsidRDefault="008F35A2" w:rsidP="00A162B9">
      <w:pPr>
        <w:pStyle w:val="a1"/>
        <w:tabs>
          <w:tab w:val="clear" w:pos="0"/>
          <w:tab w:val="num" w:pos="709"/>
        </w:tabs>
        <w:ind w:left="709" w:firstLine="11"/>
        <w:jc w:val="left"/>
      </w:pPr>
      <w:r w:rsidRPr="0046500A">
        <w:t xml:space="preserve">Щусь Т. Конфликт - разрыв любви // Воспитание школьников. - 1999. - №1 с.39-42. </w:t>
      </w:r>
    </w:p>
    <w:p w:rsidR="008F35A2" w:rsidRPr="0046500A" w:rsidRDefault="008F35A2" w:rsidP="00A162B9">
      <w:pPr>
        <w:pStyle w:val="a1"/>
        <w:tabs>
          <w:tab w:val="clear" w:pos="0"/>
          <w:tab w:val="num" w:pos="709"/>
        </w:tabs>
        <w:ind w:left="709" w:firstLine="11"/>
        <w:jc w:val="left"/>
      </w:pPr>
      <w:r w:rsidRPr="0046500A">
        <w:t>Эйдемиллер Э</w:t>
      </w:r>
      <w:r>
        <w:t xml:space="preserve">.Г., </w:t>
      </w:r>
      <w:r w:rsidRPr="0046500A">
        <w:t xml:space="preserve">Юстицкис В. Психология и психотерапия семьи. - СПб.: ЗАО "Издательство "Питер"", 1999. - 656с. (Серия "Мастера психологии"). </w:t>
      </w:r>
    </w:p>
    <w:p w:rsidR="008F35A2" w:rsidRPr="0046500A" w:rsidRDefault="008F35A2" w:rsidP="00A162B9">
      <w:pPr>
        <w:pStyle w:val="a1"/>
        <w:tabs>
          <w:tab w:val="clear" w:pos="0"/>
          <w:tab w:val="num" w:pos="709"/>
        </w:tabs>
        <w:ind w:left="709" w:firstLine="11"/>
        <w:jc w:val="left"/>
      </w:pPr>
      <w:r w:rsidRPr="0046500A">
        <w:t>Эриксон Э</w:t>
      </w:r>
      <w:r>
        <w:t xml:space="preserve">.Г. </w:t>
      </w:r>
      <w:r w:rsidRPr="0046500A">
        <w:t xml:space="preserve">Детство и общество. - Изд-е 2-е, перераб. и доп. / Пер. с англ. - СПб.: Ленат, Аст-Фонд: "Университетская книга", 1996. - 592с. </w:t>
      </w:r>
    </w:p>
    <w:p w:rsidR="008F35A2" w:rsidRPr="0046500A" w:rsidRDefault="008F35A2" w:rsidP="00A162B9">
      <w:pPr>
        <w:pStyle w:val="a1"/>
        <w:tabs>
          <w:tab w:val="clear" w:pos="0"/>
          <w:tab w:val="num" w:pos="709"/>
        </w:tabs>
        <w:ind w:left="709" w:firstLine="11"/>
        <w:jc w:val="left"/>
      </w:pPr>
      <w:r w:rsidRPr="0046500A">
        <w:t>Юнг К</w:t>
      </w:r>
      <w:r>
        <w:t xml:space="preserve">.Г. </w:t>
      </w:r>
      <w:r w:rsidRPr="0046500A">
        <w:t xml:space="preserve">Сознание и бессознательное: Сборник/ Пер. с англ. - СПб.: Универсальная книга, 1997. - 554с. </w:t>
      </w:r>
    </w:p>
    <w:p w:rsidR="008F35A2" w:rsidRPr="0046500A" w:rsidRDefault="008F35A2" w:rsidP="00A162B9">
      <w:pPr>
        <w:pStyle w:val="a1"/>
        <w:tabs>
          <w:tab w:val="clear" w:pos="0"/>
          <w:tab w:val="num" w:pos="709"/>
        </w:tabs>
        <w:ind w:left="709" w:firstLine="11"/>
        <w:jc w:val="left"/>
      </w:pPr>
      <w:r w:rsidRPr="0046500A">
        <w:t>Юрчук В</w:t>
      </w:r>
      <w:r>
        <w:t xml:space="preserve">.В. </w:t>
      </w:r>
      <w:r w:rsidRPr="0046500A">
        <w:t xml:space="preserve">Современный словарь по психологии. - Мн.: Современное слово, 1998, с.322-323. </w:t>
      </w:r>
    </w:p>
    <w:p w:rsidR="008F35A2" w:rsidRPr="0046500A" w:rsidRDefault="008F35A2" w:rsidP="00A162B9">
      <w:pPr>
        <w:pStyle w:val="a1"/>
        <w:tabs>
          <w:tab w:val="clear" w:pos="0"/>
          <w:tab w:val="num" w:pos="709"/>
        </w:tabs>
        <w:ind w:left="709" w:firstLine="11"/>
        <w:jc w:val="left"/>
      </w:pPr>
      <w:r w:rsidRPr="0046500A">
        <w:t>Юферова Т</w:t>
      </w:r>
      <w:r>
        <w:t xml:space="preserve">.И. </w:t>
      </w:r>
      <w:r w:rsidRPr="0046500A">
        <w:t xml:space="preserve">Образы мужчины и женщины в сознании подростков // Вопросы психологии. - 1985. - №3. - с.84-90. </w:t>
      </w:r>
    </w:p>
    <w:p w:rsidR="008F35A2" w:rsidRPr="0046500A" w:rsidRDefault="008F35A2" w:rsidP="00A162B9">
      <w:pPr>
        <w:pStyle w:val="a1"/>
        <w:tabs>
          <w:tab w:val="clear" w:pos="0"/>
          <w:tab w:val="num" w:pos="709"/>
        </w:tabs>
        <w:ind w:left="709" w:firstLine="11"/>
        <w:jc w:val="left"/>
      </w:pPr>
      <w:r w:rsidRPr="0046500A">
        <w:t>Ядов В</w:t>
      </w:r>
      <w:r>
        <w:t xml:space="preserve">.А. </w:t>
      </w:r>
      <w:r w:rsidRPr="0046500A">
        <w:t xml:space="preserve">Стратегия социологического исследования. Описание, объяснение, понимание социальной реальности. - М., 1998. </w:t>
      </w:r>
    </w:p>
    <w:p w:rsidR="008F35A2" w:rsidRPr="0046500A" w:rsidRDefault="008F35A2" w:rsidP="00A162B9">
      <w:pPr>
        <w:pStyle w:val="a1"/>
        <w:tabs>
          <w:tab w:val="clear" w:pos="0"/>
          <w:tab w:val="num" w:pos="709"/>
        </w:tabs>
        <w:ind w:left="709" w:firstLine="11"/>
        <w:jc w:val="left"/>
      </w:pPr>
      <w:r w:rsidRPr="0046500A">
        <w:t>Язык и моделирование социального взаимодействия: Сб. ст. /Составление В</w:t>
      </w:r>
      <w:r>
        <w:t xml:space="preserve">.М. </w:t>
      </w:r>
      <w:r w:rsidRPr="0046500A">
        <w:t>Сергеева, П</w:t>
      </w:r>
      <w:r>
        <w:t xml:space="preserve">.Б. </w:t>
      </w:r>
      <w:r w:rsidRPr="0046500A">
        <w:t>Паршина; Общ. ред</w:t>
      </w:r>
      <w:r>
        <w:t xml:space="preserve">.В. </w:t>
      </w:r>
      <w:r w:rsidRPr="0046500A">
        <w:t>В. Петрова; Вступ. ст</w:t>
      </w:r>
      <w:r>
        <w:t xml:space="preserve">.В.М. </w:t>
      </w:r>
      <w:r w:rsidRPr="0046500A">
        <w:t xml:space="preserve">Сергеева. - М.: Прогресс, 1987. - 162с.: ил. </w:t>
      </w:r>
    </w:p>
    <w:p w:rsidR="008F35A2" w:rsidRPr="0046500A" w:rsidRDefault="008F35A2" w:rsidP="00A162B9">
      <w:pPr>
        <w:pStyle w:val="a1"/>
        <w:tabs>
          <w:tab w:val="clear" w:pos="0"/>
          <w:tab w:val="num" w:pos="709"/>
        </w:tabs>
        <w:ind w:left="709" w:firstLine="11"/>
        <w:jc w:val="left"/>
      </w:pPr>
      <w:r w:rsidRPr="0046500A">
        <w:t>Якобсон П</w:t>
      </w:r>
      <w:r>
        <w:t xml:space="preserve">.М. </w:t>
      </w:r>
      <w:r w:rsidRPr="0046500A">
        <w:t>Психология чувств и мотивации/ под ред</w:t>
      </w:r>
      <w:r>
        <w:t xml:space="preserve">.Е.М. </w:t>
      </w:r>
      <w:r w:rsidRPr="0046500A">
        <w:t xml:space="preserve">Борисовой. - М.: Издательство "Институт практической психологии"; Воронеж: НПО "МОДЭК", 1998. - 304с. </w:t>
      </w:r>
    </w:p>
    <w:p w:rsidR="008F35A2" w:rsidRPr="0046500A" w:rsidRDefault="008F35A2" w:rsidP="00A162B9">
      <w:pPr>
        <w:pStyle w:val="a1"/>
        <w:tabs>
          <w:tab w:val="clear" w:pos="0"/>
          <w:tab w:val="num" w:pos="709"/>
        </w:tabs>
        <w:ind w:left="709" w:firstLine="11"/>
        <w:jc w:val="left"/>
      </w:pPr>
      <w:r w:rsidRPr="0046500A">
        <w:t>Яницкий М</w:t>
      </w:r>
      <w:r>
        <w:t xml:space="preserve">.С. </w:t>
      </w:r>
      <w:r w:rsidRPr="0046500A">
        <w:t xml:space="preserve">Ценностные ориентации личности как динамическая система. - Кемерово, 2000. - 240с. </w:t>
      </w:r>
    </w:p>
    <w:p w:rsidR="008F35A2" w:rsidRPr="0046500A" w:rsidRDefault="008F35A2" w:rsidP="00A162B9">
      <w:pPr>
        <w:pStyle w:val="a1"/>
        <w:tabs>
          <w:tab w:val="clear" w:pos="0"/>
          <w:tab w:val="num" w:pos="709"/>
        </w:tabs>
        <w:ind w:left="709" w:firstLine="11"/>
        <w:jc w:val="left"/>
      </w:pPr>
      <w:r w:rsidRPr="0046500A">
        <w:t>Яньшин П</w:t>
      </w:r>
      <w:r>
        <w:t xml:space="preserve">.В. </w:t>
      </w:r>
      <w:r w:rsidRPr="0046500A">
        <w:t xml:space="preserve">Исследование эмоционального состояния группы методом взаимного цветового оценивания // Вопросы психологии. - 2000. - №3. - с.128-139. </w:t>
      </w:r>
    </w:p>
    <w:p w:rsidR="008F35A2" w:rsidRPr="0046500A" w:rsidRDefault="008F35A2" w:rsidP="00A162B9">
      <w:pPr>
        <w:pStyle w:val="a1"/>
        <w:tabs>
          <w:tab w:val="clear" w:pos="0"/>
          <w:tab w:val="num" w:pos="709"/>
        </w:tabs>
        <w:ind w:left="709" w:firstLine="11"/>
        <w:jc w:val="left"/>
      </w:pPr>
      <w:r w:rsidRPr="0046500A">
        <w:t>Яранцев Р</w:t>
      </w:r>
      <w:r>
        <w:t xml:space="preserve">.И. </w:t>
      </w:r>
      <w:r w:rsidRPr="0046500A">
        <w:t xml:space="preserve">Русская фразеология. Словарь-справочник: около 1500 фразеологизмов. - М.: Русский язык, 1997, с.107-112. </w:t>
      </w:r>
    </w:p>
    <w:p w:rsidR="008F35A2" w:rsidRPr="0046500A" w:rsidRDefault="008F35A2" w:rsidP="00A162B9">
      <w:pPr>
        <w:pStyle w:val="a1"/>
        <w:tabs>
          <w:tab w:val="clear" w:pos="0"/>
          <w:tab w:val="num" w:pos="709"/>
        </w:tabs>
        <w:ind w:left="709" w:firstLine="11"/>
        <w:jc w:val="left"/>
      </w:pPr>
      <w:r w:rsidRPr="0046500A">
        <w:t>Яценко Д</w:t>
      </w:r>
      <w:r>
        <w:t xml:space="preserve">.К. </w:t>
      </w:r>
      <w:r w:rsidRPr="0046500A">
        <w:t xml:space="preserve">Любовь - здоровье семьи. - Кемерово: Кемеровское кн. изд-во, 1985. - 160с. </w:t>
      </w:r>
    </w:p>
    <w:p w:rsidR="008F35A2" w:rsidRPr="0046500A" w:rsidRDefault="008F35A2" w:rsidP="00A162B9">
      <w:pPr>
        <w:pStyle w:val="a1"/>
        <w:tabs>
          <w:tab w:val="clear" w:pos="0"/>
          <w:tab w:val="num" w:pos="709"/>
        </w:tabs>
        <w:ind w:left="709" w:firstLine="11"/>
        <w:jc w:val="left"/>
      </w:pPr>
      <w:r w:rsidRPr="0046500A">
        <w:rPr>
          <w:lang w:val="en-US"/>
        </w:rPr>
        <w:t xml:space="preserve">Gordon W. Allport. The functional autonomy of motives. </w:t>
      </w:r>
      <w:r w:rsidRPr="0046500A">
        <w:t>Перевод с англ</w:t>
      </w:r>
      <w:r>
        <w:t xml:space="preserve">.М. </w:t>
      </w:r>
      <w:r w:rsidRPr="0046500A">
        <w:t xml:space="preserve">Фаликман. Статья впервые опубликована в юбилейном выпуске Американского Психологического Журнала (American Journal of Psychology. 1937. Vol.50. P.141-156). </w:t>
      </w:r>
    </w:p>
    <w:p w:rsidR="001E7096" w:rsidRDefault="008F35A2" w:rsidP="001E7096">
      <w:pPr>
        <w:pStyle w:val="1"/>
      </w:pPr>
      <w:r w:rsidRPr="0046500A">
        <w:br w:type="page"/>
      </w:r>
      <w:bookmarkStart w:id="13" w:name="_Toc222061097"/>
      <w:r w:rsidR="001E7096">
        <w:t>Приложения</w:t>
      </w:r>
      <w:bookmarkEnd w:id="13"/>
    </w:p>
    <w:p w:rsidR="001E7096" w:rsidRPr="001E7096" w:rsidRDefault="001E7096" w:rsidP="001E7096"/>
    <w:p w:rsidR="008F35A2" w:rsidRPr="0046500A" w:rsidRDefault="008F35A2" w:rsidP="008F35A2">
      <w:r w:rsidRPr="0046500A">
        <w:t xml:space="preserve">Приложение 1. </w:t>
      </w:r>
    </w:p>
    <w:p w:rsidR="008F35A2" w:rsidRPr="005A64D9" w:rsidRDefault="008F35A2" w:rsidP="008F35A2">
      <w:r w:rsidRPr="0046500A">
        <w:t xml:space="preserve">Анкета. </w:t>
      </w:r>
    </w:p>
    <w:p w:rsidR="008F35A2" w:rsidRPr="0046500A" w:rsidRDefault="008F35A2" w:rsidP="008F35A2">
      <w:r w:rsidRPr="0046500A">
        <w:t xml:space="preserve">Ответьте да или нет. </w:t>
      </w:r>
    </w:p>
    <w:p w:rsidR="008F35A2" w:rsidRPr="0046500A" w:rsidRDefault="001E7096" w:rsidP="008F35A2">
      <w:r>
        <w:t xml:space="preserve">1. </w:t>
      </w:r>
      <w:r w:rsidR="008F35A2" w:rsidRPr="0046500A">
        <w:t xml:space="preserve">Вы постоянно стремитесь что-то улучшить в себе? </w:t>
      </w:r>
    </w:p>
    <w:p w:rsidR="008F35A2" w:rsidRPr="0046500A" w:rsidRDefault="001E7096" w:rsidP="008F35A2">
      <w:r>
        <w:t xml:space="preserve">2. </w:t>
      </w:r>
      <w:r w:rsidR="008F35A2" w:rsidRPr="0046500A">
        <w:t xml:space="preserve">Вы хотели бы что-то изменить в любимых людях? </w:t>
      </w:r>
    </w:p>
    <w:p w:rsidR="008F35A2" w:rsidRPr="0046500A" w:rsidRDefault="001E7096" w:rsidP="008F35A2">
      <w:r>
        <w:t xml:space="preserve">3. </w:t>
      </w:r>
      <w:r w:rsidR="008F35A2" w:rsidRPr="0046500A">
        <w:t xml:space="preserve">Вам нравится большинство людей, с которыми Вы знакомы? </w:t>
      </w:r>
    </w:p>
    <w:p w:rsidR="008F35A2" w:rsidRPr="0046500A" w:rsidRDefault="001E7096" w:rsidP="008F35A2">
      <w:r>
        <w:t xml:space="preserve">4. </w:t>
      </w:r>
      <w:r w:rsidR="008F35A2" w:rsidRPr="0046500A">
        <w:t xml:space="preserve">Нравитесь ли Вы себе? </w:t>
      </w:r>
    </w:p>
    <w:p w:rsidR="008F35A2" w:rsidRPr="0046500A" w:rsidRDefault="008F35A2" w:rsidP="008F35A2">
      <w:r w:rsidRPr="0046500A">
        <w:t xml:space="preserve">5. Вам приятнее заниматься чем-то сообща, чем в одиночку? </w:t>
      </w:r>
    </w:p>
    <w:p w:rsidR="008F35A2" w:rsidRPr="0046500A" w:rsidRDefault="008F35A2" w:rsidP="008F35A2">
      <w:r w:rsidRPr="0046500A">
        <w:t xml:space="preserve">6. Вам легко обсуждать свои проблемы и чувства с другими людьми? </w:t>
      </w:r>
    </w:p>
    <w:p w:rsidR="008F35A2" w:rsidRPr="0046500A" w:rsidRDefault="008F35A2" w:rsidP="008F35A2">
      <w:r w:rsidRPr="0046500A">
        <w:t xml:space="preserve">7. Считаете ли Вы, что любящие люди должны рассказывать друг другу обо всем? </w:t>
      </w:r>
    </w:p>
    <w:p w:rsidR="008F35A2" w:rsidRPr="005A64D9" w:rsidRDefault="008F35A2" w:rsidP="008F35A2">
      <w:r w:rsidRPr="0046500A">
        <w:t xml:space="preserve">8. Считаете ли Вы, что любовь разрешает все проблемы между мужчиной и женщиной? </w:t>
      </w:r>
    </w:p>
    <w:p w:rsidR="008F35A2" w:rsidRPr="005A64D9" w:rsidRDefault="008F35A2" w:rsidP="008F35A2">
      <w:r w:rsidRPr="0046500A">
        <w:t xml:space="preserve">9. Ждете ли Вы, что Ваш любимый человек сделает Вас счастливым? </w:t>
      </w:r>
    </w:p>
    <w:p w:rsidR="008F35A2" w:rsidRPr="0046500A" w:rsidRDefault="008F35A2" w:rsidP="008F35A2">
      <w:r w:rsidRPr="0046500A">
        <w:t xml:space="preserve">10. Вы тревожитесь о будущем? </w:t>
      </w:r>
    </w:p>
    <w:p w:rsidR="008F35A2" w:rsidRPr="005A64D9" w:rsidRDefault="008F35A2" w:rsidP="008F35A2">
      <w:r w:rsidRPr="0046500A">
        <w:t xml:space="preserve">11. Вас беспокоит что-то в прошлом? </w:t>
      </w:r>
    </w:p>
    <w:p w:rsidR="008F35A2" w:rsidRPr="0046500A" w:rsidRDefault="008F35A2" w:rsidP="008F35A2">
      <w:r w:rsidRPr="005A64D9">
        <w:t>1</w:t>
      </w:r>
      <w:r w:rsidRPr="0046500A">
        <w:t xml:space="preserve">2. Вы сравниваете себя с кем-то? </w:t>
      </w:r>
    </w:p>
    <w:p w:rsidR="008F35A2" w:rsidRPr="0046500A" w:rsidRDefault="008F35A2" w:rsidP="008F35A2">
      <w:r w:rsidRPr="0046500A">
        <w:t xml:space="preserve">13. Считаете ли Вы, что в детстве или юности родители воспитывали вас в беспрекословном подчинении? </w:t>
      </w:r>
    </w:p>
    <w:p w:rsidR="008F35A2" w:rsidRPr="0046500A" w:rsidRDefault="008F35A2" w:rsidP="008F35A2">
      <w:r w:rsidRPr="0046500A">
        <w:t xml:space="preserve">14. Ваши родители часто ссорились, когда Вы были ребенком? </w:t>
      </w:r>
    </w:p>
    <w:p w:rsidR="008F35A2" w:rsidRPr="0046500A" w:rsidRDefault="008F35A2" w:rsidP="008F35A2">
      <w:r w:rsidRPr="0046500A">
        <w:t xml:space="preserve">15. Вы очень боитесь остаться в одиночестве? </w:t>
      </w:r>
    </w:p>
    <w:p w:rsidR="008F35A2" w:rsidRPr="0046500A" w:rsidRDefault="008F35A2" w:rsidP="008F35A2">
      <w:r w:rsidRPr="0046500A">
        <w:t xml:space="preserve">16. Ради любимого человека Вы пойдете на любые жертвы и непременно поможете ему? </w:t>
      </w:r>
    </w:p>
    <w:p w:rsidR="008F35A2" w:rsidRPr="0046500A" w:rsidRDefault="008F35A2" w:rsidP="008F35A2">
      <w:r w:rsidRPr="0046500A">
        <w:t xml:space="preserve">17. Вы испытывает куда больше радости, когда заботитесь о ком-то, чем, когда заботятся о Вас? </w:t>
      </w:r>
    </w:p>
    <w:p w:rsidR="008F35A2" w:rsidRPr="0046500A" w:rsidRDefault="008F35A2" w:rsidP="001E7096">
      <w:pPr>
        <w:jc w:val="left"/>
      </w:pPr>
      <w:r w:rsidRPr="0046500A">
        <w:t>Продолжите фразу: "Когда я люблю, я</w:t>
      </w:r>
      <w:r>
        <w:t>...</w:t>
      </w:r>
      <w:r w:rsidRPr="0046500A">
        <w:t xml:space="preserve"> " </w:t>
      </w:r>
    </w:p>
    <w:p w:rsidR="001E7096" w:rsidRDefault="008F35A2" w:rsidP="001E7096">
      <w:pPr>
        <w:jc w:val="left"/>
      </w:pPr>
      <w:r w:rsidRPr="0046500A">
        <w:t xml:space="preserve">18. Когда я люблю, я хочу </w:t>
      </w:r>
    </w:p>
    <w:p w:rsidR="008F35A2" w:rsidRPr="0046500A" w:rsidRDefault="008F35A2" w:rsidP="001E7096">
      <w:pPr>
        <w:jc w:val="left"/>
      </w:pPr>
      <w:r w:rsidRPr="0046500A">
        <w:t>___________________________________________________</w:t>
      </w:r>
    </w:p>
    <w:p w:rsidR="001E7096" w:rsidRDefault="008F35A2" w:rsidP="001E7096">
      <w:pPr>
        <w:jc w:val="left"/>
      </w:pPr>
      <w:r w:rsidRPr="0046500A">
        <w:t xml:space="preserve">Когда я люблю, я хочу </w:t>
      </w:r>
    </w:p>
    <w:p w:rsidR="008F35A2" w:rsidRPr="0046500A" w:rsidRDefault="008F35A2" w:rsidP="001E7096">
      <w:pPr>
        <w:jc w:val="left"/>
      </w:pPr>
      <w:r w:rsidRPr="0046500A">
        <w:t>______________________________________________</w:t>
      </w:r>
    </w:p>
    <w:p w:rsidR="001E7096" w:rsidRDefault="008F35A2" w:rsidP="001E7096">
      <w:pPr>
        <w:jc w:val="left"/>
      </w:pPr>
      <w:r w:rsidRPr="0046500A">
        <w:t xml:space="preserve">Когда я люблю, я хочу </w:t>
      </w:r>
    </w:p>
    <w:p w:rsidR="008F35A2" w:rsidRPr="0046500A" w:rsidRDefault="008F35A2" w:rsidP="001E7096">
      <w:pPr>
        <w:jc w:val="left"/>
      </w:pPr>
      <w:r w:rsidRPr="0046500A">
        <w:t>______________________________________________________</w:t>
      </w:r>
    </w:p>
    <w:p w:rsidR="008F35A2" w:rsidRPr="0046500A" w:rsidRDefault="008F35A2" w:rsidP="001E7096">
      <w:pPr>
        <w:jc w:val="left"/>
      </w:pPr>
      <w:r w:rsidRPr="0046500A">
        <w:t>19. Когда я люблю, я недоволен _______________________________________________</w:t>
      </w:r>
    </w:p>
    <w:p w:rsidR="008F35A2" w:rsidRPr="0046500A" w:rsidRDefault="008F35A2" w:rsidP="001E7096">
      <w:pPr>
        <w:jc w:val="left"/>
      </w:pPr>
      <w:r w:rsidRPr="0046500A">
        <w:t>Когда я люблю, я недоволен __________________________________________________</w:t>
      </w:r>
    </w:p>
    <w:p w:rsidR="008F35A2" w:rsidRPr="0046500A" w:rsidRDefault="008F35A2" w:rsidP="001E7096">
      <w:pPr>
        <w:jc w:val="left"/>
      </w:pPr>
      <w:r w:rsidRPr="0046500A">
        <w:t>Когда я люблю, я недоволен __________________________________________________</w:t>
      </w:r>
    </w:p>
    <w:p w:rsidR="008F35A2" w:rsidRPr="0046500A" w:rsidRDefault="008F35A2" w:rsidP="001E7096">
      <w:pPr>
        <w:jc w:val="left"/>
      </w:pPr>
      <w:r w:rsidRPr="0046500A">
        <w:t>20. Когда я люблю, я ценю ___________________________________________________</w:t>
      </w:r>
    </w:p>
    <w:p w:rsidR="008F35A2" w:rsidRPr="0046500A" w:rsidRDefault="008F35A2" w:rsidP="001E7096">
      <w:pPr>
        <w:jc w:val="left"/>
      </w:pPr>
      <w:r w:rsidRPr="0046500A">
        <w:t>Когда я люблю, я ценю ______________________________________________________</w:t>
      </w:r>
    </w:p>
    <w:p w:rsidR="008F35A2" w:rsidRPr="0046500A" w:rsidRDefault="008F35A2" w:rsidP="001E7096">
      <w:pPr>
        <w:jc w:val="left"/>
      </w:pPr>
      <w:r w:rsidRPr="0046500A">
        <w:t>Когда я люблю, я ценю ______________________________________________________</w:t>
      </w:r>
    </w:p>
    <w:p w:rsidR="008F35A2" w:rsidRPr="0046500A" w:rsidRDefault="008F35A2" w:rsidP="001E7096">
      <w:pPr>
        <w:jc w:val="left"/>
      </w:pPr>
      <w:r w:rsidRPr="0046500A">
        <w:t xml:space="preserve">Оцените свою способность любить и быть любимым по 10 бальной шкале. </w:t>
      </w:r>
    </w:p>
    <w:p w:rsidR="008F35A2" w:rsidRPr="0046500A" w:rsidRDefault="008F35A2" w:rsidP="001E7096">
      <w:pPr>
        <w:jc w:val="left"/>
      </w:pPr>
      <w:r w:rsidRPr="0046500A">
        <w:t xml:space="preserve">21. Ваш пол </w:t>
      </w:r>
    </w:p>
    <w:p w:rsidR="008F35A2" w:rsidRPr="0046500A" w:rsidRDefault="008F35A2" w:rsidP="001E7096">
      <w:pPr>
        <w:jc w:val="left"/>
      </w:pPr>
      <w:r w:rsidRPr="0046500A">
        <w:t xml:space="preserve">22. Ваша группа </w:t>
      </w:r>
    </w:p>
    <w:p w:rsidR="008F35A2" w:rsidRPr="0046500A" w:rsidRDefault="008F35A2" w:rsidP="008F35A2">
      <w:r w:rsidRPr="0046500A">
        <w:t xml:space="preserve">СПАСИБО ЗА ПОМОЩЬ! </w:t>
      </w:r>
    </w:p>
    <w:p w:rsidR="008F35A2" w:rsidRPr="0046500A" w:rsidRDefault="008F35A2" w:rsidP="008F35A2">
      <w:r w:rsidRPr="0046500A">
        <w:br w:type="page"/>
        <w:t xml:space="preserve">Приложение 2. </w:t>
      </w:r>
    </w:p>
    <w:p w:rsidR="001E7096" w:rsidRDefault="001E7096" w:rsidP="008F35A2"/>
    <w:p w:rsidR="008F35A2" w:rsidRPr="0046500A" w:rsidRDefault="008F35A2" w:rsidP="008F35A2">
      <w:r w:rsidRPr="0046500A">
        <w:t xml:space="preserve">Результаты анкеты. </w:t>
      </w:r>
    </w:p>
    <w:p w:rsidR="008F35A2" w:rsidRPr="0046500A" w:rsidRDefault="003F552C" w:rsidP="001E7096">
      <w:pPr>
        <w:pStyle w:val="af"/>
      </w:pPr>
      <w:r>
        <w:pict>
          <v:shape id="_x0000_i1026" type="#_x0000_t75" style="width:447.75pt;height:502.5pt" fillcolor="window">
            <v:imagedata r:id="rId16" o:title=""/>
          </v:shape>
        </w:pict>
      </w:r>
    </w:p>
    <w:p w:rsidR="001E7096" w:rsidRDefault="001E7096" w:rsidP="008F35A2"/>
    <w:p w:rsidR="008F35A2" w:rsidRPr="0046500A" w:rsidRDefault="008F35A2" w:rsidP="008F35A2">
      <w:r w:rsidRPr="0046500A">
        <w:br w:type="page"/>
        <w:t xml:space="preserve">Приложение 3. </w:t>
      </w:r>
    </w:p>
    <w:p w:rsidR="008F35A2" w:rsidRPr="0046500A" w:rsidRDefault="008F35A2" w:rsidP="008F35A2">
      <w:r w:rsidRPr="0046500A">
        <w:t xml:space="preserve">Группы метафор.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536"/>
        <w:gridCol w:w="709"/>
        <w:gridCol w:w="1134"/>
        <w:gridCol w:w="709"/>
        <w:gridCol w:w="992"/>
      </w:tblGrid>
      <w:tr w:rsidR="008F35A2" w:rsidRPr="0046500A" w:rsidTr="00A162B9">
        <w:trPr>
          <w:cantSplit/>
        </w:trPr>
        <w:tc>
          <w:tcPr>
            <w:tcW w:w="1384" w:type="dxa"/>
            <w:vMerge w:val="restart"/>
          </w:tcPr>
          <w:p w:rsidR="008F35A2" w:rsidRPr="0046500A" w:rsidRDefault="008F35A2" w:rsidP="001E7096">
            <w:pPr>
              <w:pStyle w:val="af"/>
            </w:pPr>
          </w:p>
          <w:p w:rsidR="008F35A2" w:rsidRPr="0046500A" w:rsidRDefault="008F35A2" w:rsidP="001E7096">
            <w:pPr>
              <w:pStyle w:val="af"/>
            </w:pPr>
            <w:r w:rsidRPr="0046500A">
              <w:t>Название группы</w:t>
            </w:r>
          </w:p>
        </w:tc>
        <w:tc>
          <w:tcPr>
            <w:tcW w:w="4536" w:type="dxa"/>
            <w:vMerge w:val="restart"/>
          </w:tcPr>
          <w:p w:rsidR="008F35A2" w:rsidRPr="0046500A" w:rsidRDefault="008F35A2" w:rsidP="001E7096">
            <w:pPr>
              <w:pStyle w:val="af"/>
            </w:pPr>
          </w:p>
          <w:p w:rsidR="008F35A2" w:rsidRPr="0046500A" w:rsidRDefault="008F35A2" w:rsidP="001E7096">
            <w:pPr>
              <w:pStyle w:val="af"/>
            </w:pPr>
            <w:r w:rsidRPr="0046500A">
              <w:t>Метафоры, вошедшие в группу</w:t>
            </w:r>
          </w:p>
        </w:tc>
        <w:tc>
          <w:tcPr>
            <w:tcW w:w="1843" w:type="dxa"/>
            <w:gridSpan w:val="2"/>
          </w:tcPr>
          <w:p w:rsidR="008F35A2" w:rsidRPr="0046500A" w:rsidRDefault="008F35A2" w:rsidP="001E7096">
            <w:pPr>
              <w:pStyle w:val="af"/>
            </w:pPr>
            <w:r w:rsidRPr="0046500A">
              <w:t>Кол-во разных метафор</w:t>
            </w:r>
          </w:p>
        </w:tc>
        <w:tc>
          <w:tcPr>
            <w:tcW w:w="1701" w:type="dxa"/>
            <w:gridSpan w:val="2"/>
          </w:tcPr>
          <w:p w:rsidR="008F35A2" w:rsidRPr="0046500A" w:rsidRDefault="008F35A2" w:rsidP="001E7096">
            <w:pPr>
              <w:pStyle w:val="af"/>
            </w:pPr>
            <w:r w:rsidRPr="0046500A">
              <w:t>Общее кол-во метафор</w:t>
            </w:r>
          </w:p>
        </w:tc>
      </w:tr>
      <w:tr w:rsidR="008F35A2" w:rsidRPr="0046500A" w:rsidTr="00A162B9">
        <w:trPr>
          <w:cantSplit/>
        </w:trPr>
        <w:tc>
          <w:tcPr>
            <w:tcW w:w="1384" w:type="dxa"/>
            <w:vMerge/>
          </w:tcPr>
          <w:p w:rsidR="008F35A2" w:rsidRPr="0046500A" w:rsidRDefault="008F35A2" w:rsidP="001E7096">
            <w:pPr>
              <w:pStyle w:val="af"/>
            </w:pPr>
          </w:p>
        </w:tc>
        <w:tc>
          <w:tcPr>
            <w:tcW w:w="4536" w:type="dxa"/>
            <w:vMerge/>
          </w:tcPr>
          <w:p w:rsidR="008F35A2" w:rsidRPr="0046500A" w:rsidRDefault="008F35A2" w:rsidP="001E7096">
            <w:pPr>
              <w:pStyle w:val="af"/>
            </w:pPr>
          </w:p>
        </w:tc>
        <w:tc>
          <w:tcPr>
            <w:tcW w:w="709" w:type="dxa"/>
          </w:tcPr>
          <w:p w:rsidR="008F35A2" w:rsidRPr="0046500A" w:rsidRDefault="008F35A2" w:rsidP="001E7096">
            <w:pPr>
              <w:pStyle w:val="af"/>
            </w:pPr>
            <w:r w:rsidRPr="0046500A">
              <w:t>Число</w:t>
            </w:r>
          </w:p>
        </w:tc>
        <w:tc>
          <w:tcPr>
            <w:tcW w:w="1134" w:type="dxa"/>
          </w:tcPr>
          <w:p w:rsidR="008F35A2" w:rsidRPr="0046500A" w:rsidRDefault="008F35A2" w:rsidP="001E7096">
            <w:pPr>
              <w:pStyle w:val="af"/>
            </w:pPr>
            <w:r w:rsidRPr="0046500A">
              <w:t>Процент%</w:t>
            </w:r>
          </w:p>
        </w:tc>
        <w:tc>
          <w:tcPr>
            <w:tcW w:w="709" w:type="dxa"/>
          </w:tcPr>
          <w:p w:rsidR="008F35A2" w:rsidRPr="0046500A" w:rsidRDefault="008F35A2" w:rsidP="001E7096">
            <w:pPr>
              <w:pStyle w:val="af"/>
            </w:pPr>
            <w:r w:rsidRPr="0046500A">
              <w:t>Число</w:t>
            </w:r>
          </w:p>
        </w:tc>
        <w:tc>
          <w:tcPr>
            <w:tcW w:w="992" w:type="dxa"/>
          </w:tcPr>
          <w:p w:rsidR="008F35A2" w:rsidRPr="0046500A" w:rsidRDefault="008F35A2" w:rsidP="001E7096">
            <w:pPr>
              <w:pStyle w:val="af"/>
            </w:pPr>
            <w:r w:rsidRPr="0046500A">
              <w:t>Процент%</w:t>
            </w:r>
          </w:p>
        </w:tc>
      </w:tr>
      <w:tr w:rsidR="008F35A2" w:rsidRPr="0046500A" w:rsidTr="00A162B9">
        <w:trPr>
          <w:cantSplit/>
        </w:trPr>
        <w:tc>
          <w:tcPr>
            <w:tcW w:w="1384" w:type="dxa"/>
          </w:tcPr>
          <w:p w:rsidR="008F35A2" w:rsidRPr="0046500A" w:rsidRDefault="008F35A2" w:rsidP="001E7096">
            <w:pPr>
              <w:pStyle w:val="af"/>
            </w:pPr>
            <w:r w:rsidRPr="0046500A">
              <w:t>природные метафоры</w:t>
            </w:r>
          </w:p>
        </w:tc>
        <w:tc>
          <w:tcPr>
            <w:tcW w:w="4536" w:type="dxa"/>
          </w:tcPr>
          <w:p w:rsidR="008F35A2" w:rsidRPr="0046500A" w:rsidRDefault="008F35A2" w:rsidP="001E7096">
            <w:pPr>
              <w:pStyle w:val="af"/>
            </w:pPr>
            <w:r w:rsidRPr="0046500A">
              <w:t>Земля, звезда, костер, радуга, кровь, крылья, лето, море, облака, огонь, океан, омут, осень, пепел, планета, погода, пожар, сад, солнце, бездна, болото, река, буря, бутон, весна, водоворот, водопад, воздушность, волна, вспышка, вулкан, гроза, дорога, лес, поле, поток, птица, свет, стихия, трясина, ураган, цветок, шторм, шелест листьев, взрыв, глаза, заяц, сердце, аромат, водя, дым, журавль, небо</w:t>
            </w:r>
          </w:p>
        </w:tc>
        <w:tc>
          <w:tcPr>
            <w:tcW w:w="709" w:type="dxa"/>
          </w:tcPr>
          <w:p w:rsidR="008F35A2" w:rsidRPr="0046500A" w:rsidRDefault="008F35A2" w:rsidP="001E7096">
            <w:pPr>
              <w:pStyle w:val="af"/>
            </w:pPr>
            <w:r w:rsidRPr="0046500A">
              <w:t>55</w:t>
            </w:r>
          </w:p>
        </w:tc>
        <w:tc>
          <w:tcPr>
            <w:tcW w:w="1134" w:type="dxa"/>
          </w:tcPr>
          <w:p w:rsidR="008F35A2" w:rsidRPr="0046500A" w:rsidRDefault="008F35A2" w:rsidP="001E7096">
            <w:pPr>
              <w:pStyle w:val="af"/>
            </w:pPr>
            <w:r w:rsidRPr="0046500A">
              <w:t>23</w:t>
            </w:r>
          </w:p>
        </w:tc>
        <w:tc>
          <w:tcPr>
            <w:tcW w:w="709" w:type="dxa"/>
          </w:tcPr>
          <w:p w:rsidR="008F35A2" w:rsidRPr="0046500A" w:rsidRDefault="008F35A2" w:rsidP="001E7096">
            <w:pPr>
              <w:pStyle w:val="af"/>
            </w:pPr>
            <w:r w:rsidRPr="0046500A">
              <w:t>121</w:t>
            </w:r>
          </w:p>
        </w:tc>
        <w:tc>
          <w:tcPr>
            <w:tcW w:w="992" w:type="dxa"/>
          </w:tcPr>
          <w:p w:rsidR="008F35A2" w:rsidRPr="0046500A" w:rsidRDefault="008F35A2" w:rsidP="001E7096">
            <w:pPr>
              <w:pStyle w:val="af"/>
            </w:pPr>
            <w:r w:rsidRPr="0046500A">
              <w:t>26,8</w:t>
            </w:r>
          </w:p>
        </w:tc>
      </w:tr>
      <w:tr w:rsidR="008F35A2" w:rsidRPr="0046500A" w:rsidTr="00A162B9">
        <w:trPr>
          <w:cantSplit/>
        </w:trPr>
        <w:tc>
          <w:tcPr>
            <w:tcW w:w="1384" w:type="dxa"/>
          </w:tcPr>
          <w:p w:rsidR="008F35A2" w:rsidRPr="0046500A" w:rsidRDefault="008F35A2" w:rsidP="001E7096">
            <w:pPr>
              <w:pStyle w:val="af"/>
            </w:pPr>
            <w:r w:rsidRPr="0046500A">
              <w:t>метафоры состояния</w:t>
            </w:r>
          </w:p>
        </w:tc>
        <w:tc>
          <w:tcPr>
            <w:tcW w:w="4536" w:type="dxa"/>
          </w:tcPr>
          <w:p w:rsidR="008F35A2" w:rsidRPr="0046500A" w:rsidRDefault="008F35A2" w:rsidP="001E7096">
            <w:pPr>
              <w:pStyle w:val="af"/>
            </w:pPr>
            <w:r w:rsidRPr="0046500A">
              <w:t>Безумие, блаженство, болезнь, боль, жажда, желание, мука, озноб, похмелье, сон, спокойствие, удовольствие, покой, самодовольство, заблуждение, сумасшествие, счастье, несчастье, неуверенность, гармония, вдохновение, восхищение, успех, настроение, уединение, полет, праздник, воздушность, самоотречение, радость, наслаждение, удовлетворение, разочарование, внимание, опьянение, взаимопонимание, ожидание, уединение</w:t>
            </w:r>
          </w:p>
        </w:tc>
        <w:tc>
          <w:tcPr>
            <w:tcW w:w="709" w:type="dxa"/>
          </w:tcPr>
          <w:p w:rsidR="008F35A2" w:rsidRPr="0046500A" w:rsidRDefault="008F35A2" w:rsidP="001E7096">
            <w:pPr>
              <w:pStyle w:val="af"/>
            </w:pPr>
            <w:r w:rsidRPr="0046500A">
              <w:t>38</w:t>
            </w:r>
          </w:p>
        </w:tc>
        <w:tc>
          <w:tcPr>
            <w:tcW w:w="1134" w:type="dxa"/>
          </w:tcPr>
          <w:p w:rsidR="008F35A2" w:rsidRPr="0046500A" w:rsidRDefault="008F35A2" w:rsidP="001E7096">
            <w:pPr>
              <w:pStyle w:val="af"/>
            </w:pPr>
            <w:r w:rsidRPr="0046500A">
              <w:t>15,76</w:t>
            </w:r>
          </w:p>
        </w:tc>
        <w:tc>
          <w:tcPr>
            <w:tcW w:w="709" w:type="dxa"/>
          </w:tcPr>
          <w:p w:rsidR="008F35A2" w:rsidRPr="0046500A" w:rsidRDefault="008F35A2" w:rsidP="001E7096">
            <w:pPr>
              <w:pStyle w:val="af"/>
            </w:pPr>
            <w:r w:rsidRPr="0046500A">
              <w:t>80</w:t>
            </w:r>
          </w:p>
        </w:tc>
        <w:tc>
          <w:tcPr>
            <w:tcW w:w="992" w:type="dxa"/>
          </w:tcPr>
          <w:p w:rsidR="008F35A2" w:rsidRPr="0046500A" w:rsidRDefault="008F35A2" w:rsidP="001E7096">
            <w:pPr>
              <w:pStyle w:val="af"/>
            </w:pPr>
            <w:r w:rsidRPr="0046500A">
              <w:t>17,7</w:t>
            </w:r>
          </w:p>
        </w:tc>
      </w:tr>
      <w:tr w:rsidR="008F35A2" w:rsidRPr="0046500A" w:rsidTr="00A162B9">
        <w:trPr>
          <w:cantSplit/>
        </w:trPr>
        <w:tc>
          <w:tcPr>
            <w:tcW w:w="1384" w:type="dxa"/>
          </w:tcPr>
          <w:p w:rsidR="008F35A2" w:rsidRPr="0046500A" w:rsidRDefault="008F35A2" w:rsidP="001E7096">
            <w:pPr>
              <w:pStyle w:val="af"/>
            </w:pPr>
            <w:r w:rsidRPr="0046500A">
              <w:t>метафоры деятельности</w:t>
            </w:r>
          </w:p>
        </w:tc>
        <w:tc>
          <w:tcPr>
            <w:tcW w:w="4536" w:type="dxa"/>
          </w:tcPr>
          <w:p w:rsidR="008F35A2" w:rsidRPr="0046500A" w:rsidRDefault="008F35A2" w:rsidP="001E7096">
            <w:pPr>
              <w:pStyle w:val="af"/>
            </w:pPr>
            <w:r w:rsidRPr="0046500A">
              <w:t>Борьба, война, забота, игра, подвиг, познание, работа, секс, труд, альпинизм, поклонение, спорт, стрельба, уничтожение своего Я, диалог, путешествие, приключение, танец, песня, творчество, искусство, музыка, поцелуй</w:t>
            </w:r>
          </w:p>
        </w:tc>
        <w:tc>
          <w:tcPr>
            <w:tcW w:w="709" w:type="dxa"/>
          </w:tcPr>
          <w:p w:rsidR="008F35A2" w:rsidRPr="0046500A" w:rsidRDefault="008F35A2" w:rsidP="001E7096">
            <w:pPr>
              <w:pStyle w:val="af"/>
            </w:pPr>
            <w:r w:rsidRPr="0046500A">
              <w:t>23</w:t>
            </w:r>
          </w:p>
        </w:tc>
        <w:tc>
          <w:tcPr>
            <w:tcW w:w="1134" w:type="dxa"/>
          </w:tcPr>
          <w:p w:rsidR="008F35A2" w:rsidRPr="0046500A" w:rsidRDefault="008F35A2" w:rsidP="001E7096">
            <w:pPr>
              <w:pStyle w:val="af"/>
            </w:pPr>
            <w:r w:rsidRPr="0046500A">
              <w:t>9,6</w:t>
            </w:r>
          </w:p>
        </w:tc>
        <w:tc>
          <w:tcPr>
            <w:tcW w:w="709" w:type="dxa"/>
          </w:tcPr>
          <w:p w:rsidR="008F35A2" w:rsidRPr="0046500A" w:rsidRDefault="008F35A2" w:rsidP="001E7096">
            <w:pPr>
              <w:pStyle w:val="af"/>
            </w:pPr>
            <w:r w:rsidRPr="0046500A">
              <w:t>39</w:t>
            </w:r>
          </w:p>
        </w:tc>
        <w:tc>
          <w:tcPr>
            <w:tcW w:w="992" w:type="dxa"/>
          </w:tcPr>
          <w:p w:rsidR="008F35A2" w:rsidRPr="0046500A" w:rsidRDefault="008F35A2" w:rsidP="001E7096">
            <w:pPr>
              <w:pStyle w:val="af"/>
            </w:pPr>
            <w:r w:rsidRPr="0046500A">
              <w:t>8,65</w:t>
            </w:r>
          </w:p>
        </w:tc>
      </w:tr>
      <w:tr w:rsidR="008F35A2" w:rsidRPr="0046500A" w:rsidTr="00A162B9">
        <w:trPr>
          <w:cantSplit/>
        </w:trPr>
        <w:tc>
          <w:tcPr>
            <w:tcW w:w="1384" w:type="dxa"/>
          </w:tcPr>
          <w:p w:rsidR="008F35A2" w:rsidRPr="0046500A" w:rsidRDefault="008F35A2" w:rsidP="001E7096">
            <w:pPr>
              <w:pStyle w:val="af"/>
            </w:pPr>
            <w:r w:rsidRPr="0046500A">
              <w:t>Процессуальные метафоры</w:t>
            </w:r>
          </w:p>
        </w:tc>
        <w:tc>
          <w:tcPr>
            <w:tcW w:w="4536" w:type="dxa"/>
          </w:tcPr>
          <w:p w:rsidR="008F35A2" w:rsidRPr="0046500A" w:rsidRDefault="008F35A2" w:rsidP="001E7096">
            <w:pPr>
              <w:pStyle w:val="af"/>
            </w:pPr>
            <w:r w:rsidRPr="0046500A">
              <w:t>Рождение, пробуждение, полет, падение, движение, изменение, испытание, жизнь, смерть, спуск на горных лыжах, притяжение, слияние, стремление, подпитка, переживание, наслаждение, ожидание, уединение, удовлетворение, разочарование, внимание, опьянение, взаимопонимание</w:t>
            </w:r>
          </w:p>
        </w:tc>
        <w:tc>
          <w:tcPr>
            <w:tcW w:w="709" w:type="dxa"/>
          </w:tcPr>
          <w:p w:rsidR="008F35A2" w:rsidRPr="0046500A" w:rsidRDefault="008F35A2" w:rsidP="001E7096">
            <w:pPr>
              <w:pStyle w:val="af"/>
            </w:pPr>
            <w:r w:rsidRPr="0046500A">
              <w:t>23</w:t>
            </w:r>
          </w:p>
        </w:tc>
        <w:tc>
          <w:tcPr>
            <w:tcW w:w="1134" w:type="dxa"/>
          </w:tcPr>
          <w:p w:rsidR="008F35A2" w:rsidRPr="0046500A" w:rsidRDefault="008F35A2" w:rsidP="001E7096">
            <w:pPr>
              <w:pStyle w:val="af"/>
            </w:pPr>
            <w:r w:rsidRPr="0046500A">
              <w:t>9,6</w:t>
            </w:r>
          </w:p>
        </w:tc>
        <w:tc>
          <w:tcPr>
            <w:tcW w:w="709" w:type="dxa"/>
          </w:tcPr>
          <w:p w:rsidR="008F35A2" w:rsidRPr="0046500A" w:rsidRDefault="008F35A2" w:rsidP="001E7096">
            <w:pPr>
              <w:pStyle w:val="af"/>
            </w:pPr>
            <w:r w:rsidRPr="0046500A">
              <w:t>38</w:t>
            </w:r>
          </w:p>
        </w:tc>
        <w:tc>
          <w:tcPr>
            <w:tcW w:w="992" w:type="dxa"/>
          </w:tcPr>
          <w:p w:rsidR="008F35A2" w:rsidRPr="0046500A" w:rsidRDefault="008F35A2" w:rsidP="001E7096">
            <w:pPr>
              <w:pStyle w:val="af"/>
            </w:pPr>
            <w:r w:rsidRPr="0046500A">
              <w:t>8,4</w:t>
            </w:r>
          </w:p>
        </w:tc>
      </w:tr>
      <w:tr w:rsidR="008F35A2" w:rsidRPr="0046500A" w:rsidTr="00A162B9">
        <w:trPr>
          <w:cantSplit/>
        </w:trPr>
        <w:tc>
          <w:tcPr>
            <w:tcW w:w="1384" w:type="dxa"/>
          </w:tcPr>
          <w:p w:rsidR="008F35A2" w:rsidRPr="0046500A" w:rsidRDefault="008F35A2" w:rsidP="001E7096">
            <w:pPr>
              <w:pStyle w:val="af"/>
            </w:pPr>
            <w:r w:rsidRPr="0046500A">
              <w:t>религиозно-мисти-ческие метафоры</w:t>
            </w:r>
          </w:p>
        </w:tc>
        <w:tc>
          <w:tcPr>
            <w:tcW w:w="4536" w:type="dxa"/>
          </w:tcPr>
          <w:p w:rsidR="008F35A2" w:rsidRPr="0046500A" w:rsidRDefault="008F35A2" w:rsidP="001E7096">
            <w:pPr>
              <w:pStyle w:val="af"/>
            </w:pPr>
            <w:r w:rsidRPr="0046500A">
              <w:t>Ад, Бог, рай, душа, сердце, небо, свет, энергия, жизнь, смерть, бездна, тайна, судьба, случай, мгновение</w:t>
            </w:r>
          </w:p>
        </w:tc>
        <w:tc>
          <w:tcPr>
            <w:tcW w:w="709" w:type="dxa"/>
          </w:tcPr>
          <w:p w:rsidR="008F35A2" w:rsidRPr="0046500A" w:rsidRDefault="008F35A2" w:rsidP="001E7096">
            <w:pPr>
              <w:pStyle w:val="af"/>
            </w:pPr>
            <w:r w:rsidRPr="0046500A">
              <w:t>15</w:t>
            </w:r>
          </w:p>
        </w:tc>
        <w:tc>
          <w:tcPr>
            <w:tcW w:w="1134" w:type="dxa"/>
          </w:tcPr>
          <w:p w:rsidR="008F35A2" w:rsidRPr="0046500A" w:rsidRDefault="008F35A2" w:rsidP="001E7096">
            <w:pPr>
              <w:pStyle w:val="af"/>
            </w:pPr>
            <w:r w:rsidRPr="0046500A">
              <w:t>6,3</w:t>
            </w:r>
          </w:p>
        </w:tc>
        <w:tc>
          <w:tcPr>
            <w:tcW w:w="709" w:type="dxa"/>
          </w:tcPr>
          <w:p w:rsidR="008F35A2" w:rsidRPr="0046500A" w:rsidRDefault="008F35A2" w:rsidP="001E7096">
            <w:pPr>
              <w:pStyle w:val="af"/>
            </w:pPr>
            <w:r w:rsidRPr="0046500A">
              <w:t>34</w:t>
            </w:r>
          </w:p>
        </w:tc>
        <w:tc>
          <w:tcPr>
            <w:tcW w:w="992" w:type="dxa"/>
          </w:tcPr>
          <w:p w:rsidR="008F35A2" w:rsidRPr="0046500A" w:rsidRDefault="008F35A2" w:rsidP="001E7096">
            <w:pPr>
              <w:pStyle w:val="af"/>
            </w:pPr>
            <w:r w:rsidRPr="0046500A">
              <w:t>7,5</w:t>
            </w:r>
          </w:p>
        </w:tc>
      </w:tr>
      <w:tr w:rsidR="008F35A2" w:rsidRPr="0046500A" w:rsidTr="00A162B9">
        <w:trPr>
          <w:cantSplit/>
        </w:trPr>
        <w:tc>
          <w:tcPr>
            <w:tcW w:w="1384" w:type="dxa"/>
          </w:tcPr>
          <w:p w:rsidR="008F35A2" w:rsidRPr="0046500A" w:rsidRDefault="008F35A2" w:rsidP="001E7096">
            <w:pPr>
              <w:pStyle w:val="af"/>
            </w:pPr>
            <w:r w:rsidRPr="0046500A">
              <w:t>Продукты человеческой деятельности</w:t>
            </w:r>
          </w:p>
        </w:tc>
        <w:tc>
          <w:tcPr>
            <w:tcW w:w="4536" w:type="dxa"/>
          </w:tcPr>
          <w:p w:rsidR="008F35A2" w:rsidRPr="0046500A" w:rsidRDefault="008F35A2" w:rsidP="001E7096">
            <w:pPr>
              <w:pStyle w:val="af"/>
            </w:pPr>
            <w:r w:rsidRPr="0046500A">
              <w:t>Бомба, весы, драгоценность, игрушка, калейдоскоп, кино, клубок, кольцо, книга, колокольчик, капка, кровать, маяк, маятник, механизм, стекло, стрела, хрусталь, холст, лабиринт, ловушка, преграда, скульптура, теорема, искусство, музыка, песня, танец</w:t>
            </w:r>
          </w:p>
        </w:tc>
        <w:tc>
          <w:tcPr>
            <w:tcW w:w="709" w:type="dxa"/>
          </w:tcPr>
          <w:p w:rsidR="008F35A2" w:rsidRPr="0046500A" w:rsidRDefault="008F35A2" w:rsidP="001E7096">
            <w:pPr>
              <w:pStyle w:val="af"/>
            </w:pPr>
            <w:r w:rsidRPr="0046500A">
              <w:t>28</w:t>
            </w:r>
          </w:p>
        </w:tc>
        <w:tc>
          <w:tcPr>
            <w:tcW w:w="1134" w:type="dxa"/>
          </w:tcPr>
          <w:p w:rsidR="008F35A2" w:rsidRPr="0046500A" w:rsidRDefault="008F35A2" w:rsidP="001E7096">
            <w:pPr>
              <w:pStyle w:val="af"/>
            </w:pPr>
            <w:r w:rsidRPr="0046500A">
              <w:t>11,7</w:t>
            </w:r>
          </w:p>
        </w:tc>
        <w:tc>
          <w:tcPr>
            <w:tcW w:w="709" w:type="dxa"/>
          </w:tcPr>
          <w:p w:rsidR="008F35A2" w:rsidRPr="0046500A" w:rsidRDefault="008F35A2" w:rsidP="001E7096">
            <w:pPr>
              <w:pStyle w:val="af"/>
            </w:pPr>
            <w:r w:rsidRPr="0046500A">
              <w:t>31</w:t>
            </w:r>
          </w:p>
        </w:tc>
        <w:tc>
          <w:tcPr>
            <w:tcW w:w="992" w:type="dxa"/>
          </w:tcPr>
          <w:p w:rsidR="008F35A2" w:rsidRPr="0046500A" w:rsidRDefault="008F35A2" w:rsidP="001E7096">
            <w:pPr>
              <w:pStyle w:val="af"/>
            </w:pPr>
            <w:r w:rsidRPr="0046500A">
              <w:t>6,9</w:t>
            </w:r>
          </w:p>
        </w:tc>
      </w:tr>
      <w:tr w:rsidR="008F35A2" w:rsidRPr="0046500A" w:rsidTr="00A162B9">
        <w:trPr>
          <w:cantSplit/>
        </w:trPr>
        <w:tc>
          <w:tcPr>
            <w:tcW w:w="1384" w:type="dxa"/>
          </w:tcPr>
          <w:p w:rsidR="008F35A2" w:rsidRPr="0046500A" w:rsidRDefault="008F35A2" w:rsidP="001E7096">
            <w:pPr>
              <w:pStyle w:val="af"/>
            </w:pPr>
            <w:r w:rsidRPr="0046500A">
              <w:t>Эмоциональные проявления</w:t>
            </w:r>
          </w:p>
        </w:tc>
        <w:tc>
          <w:tcPr>
            <w:tcW w:w="4536" w:type="dxa"/>
          </w:tcPr>
          <w:p w:rsidR="008F35A2" w:rsidRPr="0046500A" w:rsidRDefault="008F35A2" w:rsidP="001E7096">
            <w:pPr>
              <w:pStyle w:val="af"/>
            </w:pPr>
            <w:r w:rsidRPr="0046500A">
              <w:t>Чувство, эмоция, страсть, смех, улыбка, слезы, поцелуй, симпатия, ласка, нежность, радость</w:t>
            </w:r>
          </w:p>
        </w:tc>
        <w:tc>
          <w:tcPr>
            <w:tcW w:w="709" w:type="dxa"/>
          </w:tcPr>
          <w:p w:rsidR="008F35A2" w:rsidRPr="0046500A" w:rsidRDefault="008F35A2" w:rsidP="001E7096">
            <w:pPr>
              <w:pStyle w:val="af"/>
            </w:pPr>
            <w:r w:rsidRPr="0046500A">
              <w:t>11</w:t>
            </w:r>
          </w:p>
        </w:tc>
        <w:tc>
          <w:tcPr>
            <w:tcW w:w="1134" w:type="dxa"/>
          </w:tcPr>
          <w:p w:rsidR="008F35A2" w:rsidRPr="0046500A" w:rsidRDefault="008F35A2" w:rsidP="001E7096">
            <w:pPr>
              <w:pStyle w:val="af"/>
            </w:pPr>
            <w:r w:rsidRPr="0046500A">
              <w:t>4,6</w:t>
            </w:r>
          </w:p>
        </w:tc>
        <w:tc>
          <w:tcPr>
            <w:tcW w:w="709" w:type="dxa"/>
          </w:tcPr>
          <w:p w:rsidR="008F35A2" w:rsidRPr="0046500A" w:rsidRDefault="008F35A2" w:rsidP="001E7096">
            <w:pPr>
              <w:pStyle w:val="af"/>
            </w:pPr>
            <w:r w:rsidRPr="0046500A">
              <w:t>29</w:t>
            </w:r>
          </w:p>
        </w:tc>
        <w:tc>
          <w:tcPr>
            <w:tcW w:w="992" w:type="dxa"/>
          </w:tcPr>
          <w:p w:rsidR="008F35A2" w:rsidRPr="0046500A" w:rsidRDefault="008F35A2" w:rsidP="001E7096">
            <w:pPr>
              <w:pStyle w:val="af"/>
            </w:pPr>
            <w:r w:rsidRPr="0046500A">
              <w:t>6,4</w:t>
            </w:r>
          </w:p>
        </w:tc>
      </w:tr>
      <w:tr w:rsidR="008F35A2" w:rsidRPr="0046500A" w:rsidTr="00A162B9">
        <w:trPr>
          <w:cantSplit/>
        </w:trPr>
        <w:tc>
          <w:tcPr>
            <w:tcW w:w="1384" w:type="dxa"/>
          </w:tcPr>
          <w:p w:rsidR="008F35A2" w:rsidRPr="0046500A" w:rsidRDefault="008F35A2" w:rsidP="001E7096">
            <w:pPr>
              <w:pStyle w:val="af"/>
            </w:pPr>
            <w:r w:rsidRPr="0046500A">
              <w:t>Метафоры-отношения</w:t>
            </w:r>
          </w:p>
        </w:tc>
        <w:tc>
          <w:tcPr>
            <w:tcW w:w="4536" w:type="dxa"/>
          </w:tcPr>
          <w:p w:rsidR="008F35A2" w:rsidRPr="0046500A" w:rsidRDefault="008F35A2" w:rsidP="001E7096">
            <w:pPr>
              <w:pStyle w:val="af"/>
            </w:pPr>
            <w:r w:rsidRPr="0046500A">
              <w:t>Равенство, внимание, связь, доверие, привязанность, симбиоз, отношение, ноша, жертва, дружба, привычка, уважение, радость, бережность, верность, доброта, эмоциональность, красота, чистота, экстремальность, несправедливость</w:t>
            </w:r>
          </w:p>
        </w:tc>
        <w:tc>
          <w:tcPr>
            <w:tcW w:w="709" w:type="dxa"/>
          </w:tcPr>
          <w:p w:rsidR="008F35A2" w:rsidRPr="0046500A" w:rsidRDefault="008F35A2" w:rsidP="001E7096">
            <w:pPr>
              <w:pStyle w:val="af"/>
            </w:pPr>
            <w:r w:rsidRPr="0046500A">
              <w:t>21</w:t>
            </w:r>
          </w:p>
        </w:tc>
        <w:tc>
          <w:tcPr>
            <w:tcW w:w="1134" w:type="dxa"/>
          </w:tcPr>
          <w:p w:rsidR="008F35A2" w:rsidRPr="0046500A" w:rsidRDefault="008F35A2" w:rsidP="001E7096">
            <w:pPr>
              <w:pStyle w:val="af"/>
            </w:pPr>
            <w:r w:rsidRPr="0046500A">
              <w:t>9,2</w:t>
            </w:r>
          </w:p>
        </w:tc>
        <w:tc>
          <w:tcPr>
            <w:tcW w:w="709" w:type="dxa"/>
          </w:tcPr>
          <w:p w:rsidR="008F35A2" w:rsidRPr="0046500A" w:rsidRDefault="008F35A2" w:rsidP="001E7096">
            <w:pPr>
              <w:pStyle w:val="af"/>
            </w:pPr>
            <w:r w:rsidRPr="0046500A">
              <w:t>28</w:t>
            </w:r>
          </w:p>
        </w:tc>
        <w:tc>
          <w:tcPr>
            <w:tcW w:w="992" w:type="dxa"/>
          </w:tcPr>
          <w:p w:rsidR="008F35A2" w:rsidRPr="0046500A" w:rsidRDefault="008F35A2" w:rsidP="001E7096">
            <w:pPr>
              <w:pStyle w:val="af"/>
            </w:pPr>
            <w:r w:rsidRPr="0046500A">
              <w:t>6,2</w:t>
            </w:r>
          </w:p>
        </w:tc>
      </w:tr>
      <w:tr w:rsidR="008F35A2" w:rsidRPr="0046500A" w:rsidTr="00A162B9">
        <w:trPr>
          <w:cantSplit/>
        </w:trPr>
        <w:tc>
          <w:tcPr>
            <w:tcW w:w="1384" w:type="dxa"/>
          </w:tcPr>
          <w:p w:rsidR="008F35A2" w:rsidRPr="0046500A" w:rsidRDefault="008F35A2" w:rsidP="001E7096">
            <w:pPr>
              <w:pStyle w:val="af"/>
            </w:pPr>
            <w:r w:rsidRPr="0046500A">
              <w:t>Сказочные метафоры</w:t>
            </w:r>
          </w:p>
        </w:tc>
        <w:tc>
          <w:tcPr>
            <w:tcW w:w="4536" w:type="dxa"/>
          </w:tcPr>
          <w:p w:rsidR="008F35A2" w:rsidRPr="0046500A" w:rsidRDefault="008F35A2" w:rsidP="001E7096">
            <w:pPr>
              <w:pStyle w:val="af"/>
            </w:pPr>
            <w:r w:rsidRPr="0046500A">
              <w:t>Сказка, чудо, волшебница, волшебная страна, мечта, тайна</w:t>
            </w:r>
          </w:p>
        </w:tc>
        <w:tc>
          <w:tcPr>
            <w:tcW w:w="709" w:type="dxa"/>
          </w:tcPr>
          <w:p w:rsidR="008F35A2" w:rsidRPr="0046500A" w:rsidRDefault="008F35A2" w:rsidP="001E7096">
            <w:pPr>
              <w:pStyle w:val="af"/>
            </w:pPr>
            <w:r w:rsidRPr="0046500A">
              <w:t>6</w:t>
            </w:r>
          </w:p>
        </w:tc>
        <w:tc>
          <w:tcPr>
            <w:tcW w:w="1134" w:type="dxa"/>
          </w:tcPr>
          <w:p w:rsidR="008F35A2" w:rsidRPr="0046500A" w:rsidRDefault="008F35A2" w:rsidP="001E7096">
            <w:pPr>
              <w:pStyle w:val="af"/>
            </w:pPr>
            <w:r w:rsidRPr="0046500A">
              <w:t>2,5</w:t>
            </w:r>
          </w:p>
        </w:tc>
        <w:tc>
          <w:tcPr>
            <w:tcW w:w="709" w:type="dxa"/>
          </w:tcPr>
          <w:p w:rsidR="008F35A2" w:rsidRPr="0046500A" w:rsidRDefault="008F35A2" w:rsidP="001E7096">
            <w:pPr>
              <w:pStyle w:val="af"/>
            </w:pPr>
            <w:r w:rsidRPr="0046500A">
              <w:t>12</w:t>
            </w:r>
          </w:p>
        </w:tc>
        <w:tc>
          <w:tcPr>
            <w:tcW w:w="992" w:type="dxa"/>
          </w:tcPr>
          <w:p w:rsidR="008F35A2" w:rsidRPr="0046500A" w:rsidRDefault="008F35A2" w:rsidP="001E7096">
            <w:pPr>
              <w:pStyle w:val="af"/>
            </w:pPr>
            <w:r w:rsidRPr="0046500A">
              <w:t>2,7</w:t>
            </w:r>
          </w:p>
        </w:tc>
      </w:tr>
      <w:tr w:rsidR="008F35A2" w:rsidRPr="0046500A" w:rsidTr="00A162B9">
        <w:trPr>
          <w:cantSplit/>
        </w:trPr>
        <w:tc>
          <w:tcPr>
            <w:tcW w:w="1384" w:type="dxa"/>
          </w:tcPr>
          <w:p w:rsidR="008F35A2" w:rsidRPr="0046500A" w:rsidRDefault="008F35A2" w:rsidP="001E7096">
            <w:pPr>
              <w:pStyle w:val="af"/>
            </w:pPr>
            <w:r w:rsidRPr="0046500A">
              <w:t>Пищевые метафоры</w:t>
            </w:r>
          </w:p>
        </w:tc>
        <w:tc>
          <w:tcPr>
            <w:tcW w:w="4536" w:type="dxa"/>
          </w:tcPr>
          <w:p w:rsidR="008F35A2" w:rsidRPr="0046500A" w:rsidRDefault="008F35A2" w:rsidP="001E7096">
            <w:pPr>
              <w:pStyle w:val="af"/>
            </w:pPr>
            <w:r w:rsidRPr="0046500A">
              <w:t>Наркотик, яд, вино, морковь, мороженое</w:t>
            </w:r>
          </w:p>
        </w:tc>
        <w:tc>
          <w:tcPr>
            <w:tcW w:w="709" w:type="dxa"/>
          </w:tcPr>
          <w:p w:rsidR="008F35A2" w:rsidRPr="0046500A" w:rsidRDefault="008F35A2" w:rsidP="001E7096">
            <w:pPr>
              <w:pStyle w:val="af"/>
            </w:pPr>
            <w:r w:rsidRPr="0046500A">
              <w:t>5</w:t>
            </w:r>
          </w:p>
        </w:tc>
        <w:tc>
          <w:tcPr>
            <w:tcW w:w="1134" w:type="dxa"/>
          </w:tcPr>
          <w:p w:rsidR="008F35A2" w:rsidRPr="0046500A" w:rsidRDefault="008F35A2" w:rsidP="001E7096">
            <w:pPr>
              <w:pStyle w:val="af"/>
            </w:pPr>
            <w:r w:rsidRPr="0046500A">
              <w:t>2,1</w:t>
            </w:r>
          </w:p>
        </w:tc>
        <w:tc>
          <w:tcPr>
            <w:tcW w:w="709" w:type="dxa"/>
          </w:tcPr>
          <w:p w:rsidR="008F35A2" w:rsidRPr="0046500A" w:rsidRDefault="008F35A2" w:rsidP="001E7096">
            <w:pPr>
              <w:pStyle w:val="af"/>
            </w:pPr>
            <w:r w:rsidRPr="0046500A">
              <w:t>12</w:t>
            </w:r>
          </w:p>
        </w:tc>
        <w:tc>
          <w:tcPr>
            <w:tcW w:w="992" w:type="dxa"/>
          </w:tcPr>
          <w:p w:rsidR="008F35A2" w:rsidRPr="0046500A" w:rsidRDefault="008F35A2" w:rsidP="001E7096">
            <w:pPr>
              <w:pStyle w:val="af"/>
            </w:pPr>
            <w:r w:rsidRPr="0046500A">
              <w:t>2,7</w:t>
            </w:r>
          </w:p>
        </w:tc>
      </w:tr>
      <w:tr w:rsidR="008F35A2" w:rsidRPr="0046500A" w:rsidTr="00A162B9">
        <w:trPr>
          <w:cantSplit/>
        </w:trPr>
        <w:tc>
          <w:tcPr>
            <w:tcW w:w="1384" w:type="dxa"/>
          </w:tcPr>
          <w:p w:rsidR="008F35A2" w:rsidRPr="0046500A" w:rsidRDefault="008F35A2" w:rsidP="001E7096">
            <w:pPr>
              <w:pStyle w:val="af"/>
            </w:pPr>
            <w:r w:rsidRPr="0046500A">
              <w:t>Функциональные метафоры</w:t>
            </w:r>
          </w:p>
        </w:tc>
        <w:tc>
          <w:tcPr>
            <w:tcW w:w="4536" w:type="dxa"/>
          </w:tcPr>
          <w:p w:rsidR="008F35A2" w:rsidRPr="0046500A" w:rsidRDefault="008F35A2" w:rsidP="001E7096">
            <w:pPr>
              <w:pStyle w:val="af"/>
            </w:pPr>
            <w:r w:rsidRPr="0046500A">
              <w:t>Урок, опора, стимулятор, ловушка, ноша, жертва, подпитка</w:t>
            </w:r>
          </w:p>
        </w:tc>
        <w:tc>
          <w:tcPr>
            <w:tcW w:w="709" w:type="dxa"/>
          </w:tcPr>
          <w:p w:rsidR="008F35A2" w:rsidRPr="0046500A" w:rsidRDefault="008F35A2" w:rsidP="001E7096">
            <w:pPr>
              <w:pStyle w:val="af"/>
            </w:pPr>
            <w:r w:rsidRPr="0046500A">
              <w:t>7</w:t>
            </w:r>
          </w:p>
        </w:tc>
        <w:tc>
          <w:tcPr>
            <w:tcW w:w="1134" w:type="dxa"/>
          </w:tcPr>
          <w:p w:rsidR="008F35A2" w:rsidRPr="0046500A" w:rsidRDefault="008F35A2" w:rsidP="001E7096">
            <w:pPr>
              <w:pStyle w:val="af"/>
            </w:pPr>
            <w:r w:rsidRPr="0046500A">
              <w:t>2,9</w:t>
            </w:r>
          </w:p>
        </w:tc>
        <w:tc>
          <w:tcPr>
            <w:tcW w:w="709" w:type="dxa"/>
          </w:tcPr>
          <w:p w:rsidR="008F35A2" w:rsidRPr="0046500A" w:rsidRDefault="008F35A2" w:rsidP="001E7096">
            <w:pPr>
              <w:pStyle w:val="af"/>
            </w:pPr>
            <w:r w:rsidRPr="0046500A">
              <w:t>9</w:t>
            </w:r>
          </w:p>
        </w:tc>
        <w:tc>
          <w:tcPr>
            <w:tcW w:w="992" w:type="dxa"/>
          </w:tcPr>
          <w:p w:rsidR="008F35A2" w:rsidRPr="0046500A" w:rsidRDefault="008F35A2" w:rsidP="001E7096">
            <w:pPr>
              <w:pStyle w:val="af"/>
            </w:pPr>
            <w:r w:rsidRPr="0046500A">
              <w:t>2</w:t>
            </w:r>
          </w:p>
        </w:tc>
      </w:tr>
      <w:tr w:rsidR="008F35A2" w:rsidRPr="0046500A" w:rsidTr="00A162B9">
        <w:trPr>
          <w:cantSplit/>
        </w:trPr>
        <w:tc>
          <w:tcPr>
            <w:tcW w:w="1384" w:type="dxa"/>
          </w:tcPr>
          <w:p w:rsidR="008F35A2" w:rsidRPr="0046500A" w:rsidRDefault="008F35A2" w:rsidP="001E7096">
            <w:pPr>
              <w:pStyle w:val="af"/>
            </w:pPr>
            <w:r w:rsidRPr="0046500A">
              <w:t>Антропологические метафоры</w:t>
            </w:r>
          </w:p>
        </w:tc>
        <w:tc>
          <w:tcPr>
            <w:tcW w:w="4536" w:type="dxa"/>
          </w:tcPr>
          <w:p w:rsidR="008F35A2" w:rsidRPr="0046500A" w:rsidRDefault="008F35A2" w:rsidP="001E7096">
            <w:pPr>
              <w:pStyle w:val="af"/>
            </w:pPr>
            <w:r w:rsidRPr="0046500A">
              <w:t>Человек, мать, имя женщины, жизнь</w:t>
            </w:r>
          </w:p>
        </w:tc>
        <w:tc>
          <w:tcPr>
            <w:tcW w:w="709" w:type="dxa"/>
          </w:tcPr>
          <w:p w:rsidR="008F35A2" w:rsidRPr="0046500A" w:rsidRDefault="008F35A2" w:rsidP="001E7096">
            <w:pPr>
              <w:pStyle w:val="af"/>
            </w:pPr>
            <w:r w:rsidRPr="0046500A">
              <w:t>4</w:t>
            </w:r>
          </w:p>
        </w:tc>
        <w:tc>
          <w:tcPr>
            <w:tcW w:w="1134" w:type="dxa"/>
          </w:tcPr>
          <w:p w:rsidR="008F35A2" w:rsidRPr="0046500A" w:rsidRDefault="008F35A2" w:rsidP="001E7096">
            <w:pPr>
              <w:pStyle w:val="af"/>
            </w:pPr>
            <w:r w:rsidRPr="0046500A">
              <w:t>1,7</w:t>
            </w:r>
          </w:p>
        </w:tc>
        <w:tc>
          <w:tcPr>
            <w:tcW w:w="709" w:type="dxa"/>
          </w:tcPr>
          <w:p w:rsidR="008F35A2" w:rsidRPr="0046500A" w:rsidRDefault="008F35A2" w:rsidP="001E7096">
            <w:pPr>
              <w:pStyle w:val="af"/>
            </w:pPr>
            <w:r w:rsidRPr="0046500A">
              <w:t>7</w:t>
            </w:r>
          </w:p>
        </w:tc>
        <w:tc>
          <w:tcPr>
            <w:tcW w:w="992" w:type="dxa"/>
          </w:tcPr>
          <w:p w:rsidR="008F35A2" w:rsidRPr="0046500A" w:rsidRDefault="008F35A2" w:rsidP="001E7096">
            <w:pPr>
              <w:pStyle w:val="af"/>
            </w:pPr>
            <w:r w:rsidRPr="0046500A">
              <w:t>1,55</w:t>
            </w:r>
          </w:p>
        </w:tc>
      </w:tr>
      <w:tr w:rsidR="008F35A2" w:rsidRPr="0046500A" w:rsidTr="00A162B9">
        <w:trPr>
          <w:cantSplit/>
        </w:trPr>
        <w:tc>
          <w:tcPr>
            <w:tcW w:w="1384" w:type="dxa"/>
          </w:tcPr>
          <w:p w:rsidR="008F35A2" w:rsidRPr="0046500A" w:rsidRDefault="008F35A2" w:rsidP="001E7096">
            <w:pPr>
              <w:pStyle w:val="af"/>
            </w:pPr>
            <w:r w:rsidRPr="0046500A">
              <w:t>Метафоры формы</w:t>
            </w:r>
          </w:p>
        </w:tc>
        <w:tc>
          <w:tcPr>
            <w:tcW w:w="4536" w:type="dxa"/>
          </w:tcPr>
          <w:p w:rsidR="008F35A2" w:rsidRPr="0046500A" w:rsidRDefault="008F35A2" w:rsidP="001E7096">
            <w:pPr>
              <w:pStyle w:val="af"/>
            </w:pPr>
            <w:r w:rsidRPr="0046500A">
              <w:t>Оболочка, поверхность, форма, круг, шар</w:t>
            </w:r>
          </w:p>
        </w:tc>
        <w:tc>
          <w:tcPr>
            <w:tcW w:w="709" w:type="dxa"/>
          </w:tcPr>
          <w:p w:rsidR="008F35A2" w:rsidRPr="0046500A" w:rsidRDefault="008F35A2" w:rsidP="001E7096">
            <w:pPr>
              <w:pStyle w:val="af"/>
            </w:pPr>
            <w:r w:rsidRPr="0046500A">
              <w:t>5</w:t>
            </w:r>
          </w:p>
        </w:tc>
        <w:tc>
          <w:tcPr>
            <w:tcW w:w="1134" w:type="dxa"/>
          </w:tcPr>
          <w:p w:rsidR="008F35A2" w:rsidRPr="0046500A" w:rsidRDefault="008F35A2" w:rsidP="001E7096">
            <w:pPr>
              <w:pStyle w:val="af"/>
            </w:pPr>
            <w:r w:rsidRPr="0046500A">
              <w:t>2,1</w:t>
            </w:r>
          </w:p>
        </w:tc>
        <w:tc>
          <w:tcPr>
            <w:tcW w:w="709" w:type="dxa"/>
          </w:tcPr>
          <w:p w:rsidR="008F35A2" w:rsidRPr="0046500A" w:rsidRDefault="008F35A2" w:rsidP="001E7096">
            <w:pPr>
              <w:pStyle w:val="af"/>
            </w:pPr>
            <w:r w:rsidRPr="0046500A">
              <w:t>5</w:t>
            </w:r>
          </w:p>
        </w:tc>
        <w:tc>
          <w:tcPr>
            <w:tcW w:w="992" w:type="dxa"/>
          </w:tcPr>
          <w:p w:rsidR="008F35A2" w:rsidRPr="0046500A" w:rsidRDefault="008F35A2" w:rsidP="001E7096">
            <w:pPr>
              <w:pStyle w:val="af"/>
            </w:pPr>
            <w:r w:rsidRPr="0046500A">
              <w:t>1,1</w:t>
            </w:r>
          </w:p>
        </w:tc>
      </w:tr>
      <w:tr w:rsidR="008F35A2" w:rsidRPr="0046500A" w:rsidTr="00A162B9">
        <w:trPr>
          <w:cantSplit/>
        </w:trPr>
        <w:tc>
          <w:tcPr>
            <w:tcW w:w="1384" w:type="dxa"/>
          </w:tcPr>
          <w:p w:rsidR="008F35A2" w:rsidRPr="0046500A" w:rsidRDefault="008F35A2" w:rsidP="001E7096">
            <w:pPr>
              <w:pStyle w:val="af"/>
            </w:pPr>
            <w:r w:rsidRPr="0046500A">
              <w:t>количественные</w:t>
            </w:r>
          </w:p>
        </w:tc>
        <w:tc>
          <w:tcPr>
            <w:tcW w:w="4536" w:type="dxa"/>
          </w:tcPr>
          <w:p w:rsidR="008F35A2" w:rsidRPr="0046500A" w:rsidRDefault="008F35A2" w:rsidP="001E7096">
            <w:pPr>
              <w:pStyle w:val="af"/>
            </w:pPr>
            <w:r w:rsidRPr="0046500A">
              <w:t>Двое, пара, все</w:t>
            </w:r>
          </w:p>
        </w:tc>
        <w:tc>
          <w:tcPr>
            <w:tcW w:w="709" w:type="dxa"/>
          </w:tcPr>
          <w:p w:rsidR="008F35A2" w:rsidRPr="0046500A" w:rsidRDefault="008F35A2" w:rsidP="001E7096">
            <w:pPr>
              <w:pStyle w:val="af"/>
            </w:pPr>
            <w:r w:rsidRPr="0046500A">
              <w:t>3</w:t>
            </w:r>
          </w:p>
        </w:tc>
        <w:tc>
          <w:tcPr>
            <w:tcW w:w="1134" w:type="dxa"/>
          </w:tcPr>
          <w:p w:rsidR="008F35A2" w:rsidRPr="0046500A" w:rsidRDefault="008F35A2" w:rsidP="001E7096">
            <w:pPr>
              <w:pStyle w:val="af"/>
            </w:pPr>
            <w:r w:rsidRPr="0046500A">
              <w:t>1,25</w:t>
            </w:r>
          </w:p>
        </w:tc>
        <w:tc>
          <w:tcPr>
            <w:tcW w:w="709" w:type="dxa"/>
          </w:tcPr>
          <w:p w:rsidR="008F35A2" w:rsidRPr="0046500A" w:rsidRDefault="008F35A2" w:rsidP="001E7096">
            <w:pPr>
              <w:pStyle w:val="af"/>
            </w:pPr>
            <w:r w:rsidRPr="0046500A">
              <w:t>3</w:t>
            </w:r>
          </w:p>
        </w:tc>
        <w:tc>
          <w:tcPr>
            <w:tcW w:w="992" w:type="dxa"/>
          </w:tcPr>
          <w:p w:rsidR="008F35A2" w:rsidRPr="0046500A" w:rsidRDefault="008F35A2" w:rsidP="001E7096">
            <w:pPr>
              <w:pStyle w:val="af"/>
            </w:pPr>
            <w:r w:rsidRPr="0046500A">
              <w:t>0,7</w:t>
            </w:r>
          </w:p>
        </w:tc>
      </w:tr>
    </w:tbl>
    <w:p w:rsidR="008F35A2" w:rsidRPr="0046500A" w:rsidRDefault="008F35A2" w:rsidP="008F35A2"/>
    <w:p w:rsidR="008F35A2" w:rsidRPr="0046500A" w:rsidRDefault="008F35A2" w:rsidP="008F35A2">
      <w:r w:rsidRPr="0046500A">
        <w:t xml:space="preserve">Список наиболее часто встречающихся метафор.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00"/>
        <w:gridCol w:w="1360"/>
        <w:gridCol w:w="1843"/>
        <w:gridCol w:w="1418"/>
        <w:gridCol w:w="1417"/>
      </w:tblGrid>
      <w:tr w:rsidR="008F35A2" w:rsidRPr="0046500A" w:rsidTr="00A162B9">
        <w:tc>
          <w:tcPr>
            <w:tcW w:w="1384" w:type="dxa"/>
          </w:tcPr>
          <w:p w:rsidR="008F35A2" w:rsidRPr="0046500A" w:rsidRDefault="008F35A2" w:rsidP="001E7096">
            <w:pPr>
              <w:pStyle w:val="af"/>
            </w:pPr>
            <w:r w:rsidRPr="0046500A">
              <w:t>Метафора</w:t>
            </w:r>
          </w:p>
        </w:tc>
        <w:tc>
          <w:tcPr>
            <w:tcW w:w="1900" w:type="dxa"/>
          </w:tcPr>
          <w:p w:rsidR="008F35A2" w:rsidRPr="0046500A" w:rsidRDefault="008F35A2" w:rsidP="001E7096">
            <w:pPr>
              <w:pStyle w:val="af"/>
            </w:pPr>
            <w:r w:rsidRPr="0046500A">
              <w:t>Частота встречаемости</w:t>
            </w:r>
          </w:p>
        </w:tc>
        <w:tc>
          <w:tcPr>
            <w:tcW w:w="1360" w:type="dxa"/>
          </w:tcPr>
          <w:p w:rsidR="008F35A2" w:rsidRPr="0046500A" w:rsidRDefault="008F35A2" w:rsidP="001E7096">
            <w:pPr>
              <w:pStyle w:val="af"/>
            </w:pPr>
            <w:r w:rsidRPr="0046500A">
              <w:t>Метафора</w:t>
            </w:r>
          </w:p>
        </w:tc>
        <w:tc>
          <w:tcPr>
            <w:tcW w:w="1843" w:type="dxa"/>
          </w:tcPr>
          <w:p w:rsidR="008F35A2" w:rsidRPr="0046500A" w:rsidRDefault="008F35A2" w:rsidP="001E7096">
            <w:pPr>
              <w:pStyle w:val="af"/>
            </w:pPr>
            <w:r w:rsidRPr="0046500A">
              <w:t>Частота встречаемости</w:t>
            </w:r>
          </w:p>
        </w:tc>
        <w:tc>
          <w:tcPr>
            <w:tcW w:w="1418" w:type="dxa"/>
          </w:tcPr>
          <w:p w:rsidR="008F35A2" w:rsidRPr="0046500A" w:rsidRDefault="008F35A2" w:rsidP="001E7096">
            <w:pPr>
              <w:pStyle w:val="af"/>
            </w:pPr>
            <w:r w:rsidRPr="0046500A">
              <w:t>Метафора</w:t>
            </w:r>
          </w:p>
        </w:tc>
        <w:tc>
          <w:tcPr>
            <w:tcW w:w="1417" w:type="dxa"/>
          </w:tcPr>
          <w:p w:rsidR="008F35A2" w:rsidRPr="0046500A" w:rsidRDefault="008F35A2" w:rsidP="001E7096">
            <w:pPr>
              <w:pStyle w:val="af"/>
            </w:pPr>
            <w:r w:rsidRPr="0046500A">
              <w:t>Частота встречаемости</w:t>
            </w:r>
          </w:p>
        </w:tc>
      </w:tr>
      <w:tr w:rsidR="008F35A2" w:rsidRPr="0046500A" w:rsidTr="00A162B9">
        <w:tc>
          <w:tcPr>
            <w:tcW w:w="1384" w:type="dxa"/>
          </w:tcPr>
          <w:p w:rsidR="008F35A2" w:rsidRPr="0046500A" w:rsidRDefault="008F35A2" w:rsidP="001E7096">
            <w:pPr>
              <w:pStyle w:val="af"/>
            </w:pPr>
            <w:r w:rsidRPr="0046500A">
              <w:t>Свет</w:t>
            </w:r>
          </w:p>
        </w:tc>
        <w:tc>
          <w:tcPr>
            <w:tcW w:w="1900" w:type="dxa"/>
          </w:tcPr>
          <w:p w:rsidR="008F35A2" w:rsidRPr="0046500A" w:rsidRDefault="008F35A2" w:rsidP="001E7096">
            <w:pPr>
              <w:pStyle w:val="af"/>
            </w:pPr>
            <w:r w:rsidRPr="0046500A">
              <w:t>12</w:t>
            </w:r>
          </w:p>
        </w:tc>
        <w:tc>
          <w:tcPr>
            <w:tcW w:w="1360" w:type="dxa"/>
          </w:tcPr>
          <w:p w:rsidR="008F35A2" w:rsidRPr="0046500A" w:rsidRDefault="008F35A2" w:rsidP="001E7096">
            <w:pPr>
              <w:pStyle w:val="af"/>
            </w:pPr>
            <w:r w:rsidRPr="0046500A">
              <w:t>Праздник</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Война</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Огонь</w:t>
            </w:r>
          </w:p>
        </w:tc>
        <w:tc>
          <w:tcPr>
            <w:tcW w:w="1900" w:type="dxa"/>
          </w:tcPr>
          <w:p w:rsidR="008F35A2" w:rsidRPr="0046500A" w:rsidRDefault="008F35A2" w:rsidP="001E7096">
            <w:pPr>
              <w:pStyle w:val="af"/>
            </w:pPr>
            <w:r w:rsidRPr="0046500A">
              <w:t>11</w:t>
            </w:r>
          </w:p>
        </w:tc>
        <w:tc>
          <w:tcPr>
            <w:tcW w:w="1360" w:type="dxa"/>
          </w:tcPr>
          <w:p w:rsidR="008F35A2" w:rsidRPr="0046500A" w:rsidRDefault="008F35A2" w:rsidP="001E7096">
            <w:pPr>
              <w:pStyle w:val="af"/>
            </w:pPr>
            <w:r w:rsidRPr="0046500A">
              <w:t>Сон</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Познание</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Полет</w:t>
            </w:r>
          </w:p>
        </w:tc>
        <w:tc>
          <w:tcPr>
            <w:tcW w:w="1900" w:type="dxa"/>
          </w:tcPr>
          <w:p w:rsidR="008F35A2" w:rsidRPr="0046500A" w:rsidRDefault="008F35A2" w:rsidP="001E7096">
            <w:pPr>
              <w:pStyle w:val="af"/>
            </w:pPr>
            <w:r w:rsidRPr="0046500A">
              <w:t>11</w:t>
            </w:r>
          </w:p>
        </w:tc>
        <w:tc>
          <w:tcPr>
            <w:tcW w:w="1360" w:type="dxa"/>
          </w:tcPr>
          <w:p w:rsidR="008F35A2" w:rsidRPr="0046500A" w:rsidRDefault="008F35A2" w:rsidP="001E7096">
            <w:pPr>
              <w:pStyle w:val="af"/>
            </w:pPr>
            <w:r w:rsidRPr="0046500A">
              <w:t>Желание</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Работа</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Счастье</w:t>
            </w:r>
          </w:p>
        </w:tc>
        <w:tc>
          <w:tcPr>
            <w:tcW w:w="1900" w:type="dxa"/>
          </w:tcPr>
          <w:p w:rsidR="008F35A2" w:rsidRPr="0046500A" w:rsidRDefault="008F35A2" w:rsidP="001E7096">
            <w:pPr>
              <w:pStyle w:val="af"/>
            </w:pPr>
            <w:r w:rsidRPr="0046500A">
              <w:t>11</w:t>
            </w:r>
          </w:p>
        </w:tc>
        <w:tc>
          <w:tcPr>
            <w:tcW w:w="1360" w:type="dxa"/>
          </w:tcPr>
          <w:p w:rsidR="008F35A2" w:rsidRPr="0046500A" w:rsidRDefault="008F35A2" w:rsidP="001E7096">
            <w:pPr>
              <w:pStyle w:val="af"/>
            </w:pPr>
            <w:r w:rsidRPr="0046500A">
              <w:t>Забота</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Труд</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Цветок</w:t>
            </w:r>
          </w:p>
        </w:tc>
        <w:tc>
          <w:tcPr>
            <w:tcW w:w="1900" w:type="dxa"/>
          </w:tcPr>
          <w:p w:rsidR="008F35A2" w:rsidRPr="0046500A" w:rsidRDefault="008F35A2" w:rsidP="001E7096">
            <w:pPr>
              <w:pStyle w:val="af"/>
            </w:pPr>
            <w:r w:rsidRPr="0046500A">
              <w:t>9</w:t>
            </w:r>
          </w:p>
        </w:tc>
        <w:tc>
          <w:tcPr>
            <w:tcW w:w="1360" w:type="dxa"/>
          </w:tcPr>
          <w:p w:rsidR="008F35A2" w:rsidRPr="0046500A" w:rsidRDefault="008F35A2" w:rsidP="001E7096">
            <w:pPr>
              <w:pStyle w:val="af"/>
            </w:pPr>
            <w:r w:rsidRPr="0046500A">
              <w:t>игра</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Творчество</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Болезнь</w:t>
            </w:r>
          </w:p>
        </w:tc>
        <w:tc>
          <w:tcPr>
            <w:tcW w:w="1900" w:type="dxa"/>
          </w:tcPr>
          <w:p w:rsidR="008F35A2" w:rsidRPr="0046500A" w:rsidRDefault="008F35A2" w:rsidP="001E7096">
            <w:pPr>
              <w:pStyle w:val="af"/>
            </w:pPr>
            <w:r w:rsidRPr="0046500A">
              <w:t>7</w:t>
            </w:r>
          </w:p>
        </w:tc>
        <w:tc>
          <w:tcPr>
            <w:tcW w:w="1360" w:type="dxa"/>
          </w:tcPr>
          <w:p w:rsidR="008F35A2" w:rsidRPr="0046500A" w:rsidRDefault="008F35A2" w:rsidP="001E7096">
            <w:pPr>
              <w:pStyle w:val="af"/>
            </w:pPr>
            <w:r w:rsidRPr="0046500A">
              <w:t>море</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Жертва</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Сказка</w:t>
            </w:r>
          </w:p>
        </w:tc>
        <w:tc>
          <w:tcPr>
            <w:tcW w:w="1900" w:type="dxa"/>
          </w:tcPr>
          <w:p w:rsidR="008F35A2" w:rsidRPr="0046500A" w:rsidRDefault="008F35A2" w:rsidP="001E7096">
            <w:pPr>
              <w:pStyle w:val="af"/>
            </w:pPr>
            <w:r w:rsidRPr="0046500A">
              <w:t>7</w:t>
            </w:r>
          </w:p>
        </w:tc>
        <w:tc>
          <w:tcPr>
            <w:tcW w:w="1360" w:type="dxa"/>
          </w:tcPr>
          <w:p w:rsidR="008F35A2" w:rsidRPr="0046500A" w:rsidRDefault="008F35A2" w:rsidP="001E7096">
            <w:pPr>
              <w:pStyle w:val="af"/>
            </w:pPr>
            <w:r w:rsidRPr="0046500A">
              <w:t>океан</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Звезда</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Страсть</w:t>
            </w:r>
          </w:p>
        </w:tc>
        <w:tc>
          <w:tcPr>
            <w:tcW w:w="1900" w:type="dxa"/>
          </w:tcPr>
          <w:p w:rsidR="008F35A2" w:rsidRPr="0046500A" w:rsidRDefault="008F35A2" w:rsidP="001E7096">
            <w:pPr>
              <w:pStyle w:val="af"/>
            </w:pPr>
            <w:r w:rsidRPr="0046500A">
              <w:t>7</w:t>
            </w:r>
          </w:p>
        </w:tc>
        <w:tc>
          <w:tcPr>
            <w:tcW w:w="1360" w:type="dxa"/>
          </w:tcPr>
          <w:p w:rsidR="008F35A2" w:rsidRPr="0046500A" w:rsidRDefault="008F35A2" w:rsidP="001E7096">
            <w:pPr>
              <w:pStyle w:val="af"/>
            </w:pPr>
            <w:r w:rsidRPr="0046500A">
              <w:t>Омут</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Болото</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Солнце</w:t>
            </w:r>
          </w:p>
        </w:tc>
        <w:tc>
          <w:tcPr>
            <w:tcW w:w="1900" w:type="dxa"/>
          </w:tcPr>
          <w:p w:rsidR="008F35A2" w:rsidRPr="0046500A" w:rsidRDefault="008F35A2" w:rsidP="001E7096">
            <w:pPr>
              <w:pStyle w:val="af"/>
            </w:pPr>
            <w:r w:rsidRPr="0046500A">
              <w:t>7</w:t>
            </w:r>
          </w:p>
        </w:tc>
        <w:tc>
          <w:tcPr>
            <w:tcW w:w="1360" w:type="dxa"/>
          </w:tcPr>
          <w:p w:rsidR="008F35A2" w:rsidRPr="0046500A" w:rsidRDefault="008F35A2" w:rsidP="001E7096">
            <w:pPr>
              <w:pStyle w:val="af"/>
            </w:pPr>
            <w:r w:rsidRPr="0046500A">
              <w:t>Жизнь</w:t>
            </w:r>
          </w:p>
        </w:tc>
        <w:tc>
          <w:tcPr>
            <w:tcW w:w="1843" w:type="dxa"/>
          </w:tcPr>
          <w:p w:rsidR="008F35A2" w:rsidRPr="0046500A" w:rsidRDefault="008F35A2" w:rsidP="001E7096">
            <w:pPr>
              <w:pStyle w:val="af"/>
            </w:pPr>
            <w:r w:rsidRPr="0046500A">
              <w:t>4</w:t>
            </w:r>
          </w:p>
        </w:tc>
        <w:tc>
          <w:tcPr>
            <w:tcW w:w="1418" w:type="dxa"/>
          </w:tcPr>
          <w:p w:rsidR="008F35A2" w:rsidRPr="0046500A" w:rsidRDefault="008F35A2" w:rsidP="001E7096">
            <w:pPr>
              <w:pStyle w:val="af"/>
            </w:pPr>
            <w:r w:rsidRPr="0046500A">
              <w:t>Буря</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Чувство</w:t>
            </w:r>
          </w:p>
        </w:tc>
        <w:tc>
          <w:tcPr>
            <w:tcW w:w="1900" w:type="dxa"/>
          </w:tcPr>
          <w:p w:rsidR="008F35A2" w:rsidRPr="0046500A" w:rsidRDefault="008F35A2" w:rsidP="001E7096">
            <w:pPr>
              <w:pStyle w:val="af"/>
            </w:pPr>
            <w:r w:rsidRPr="0046500A">
              <w:t>6</w:t>
            </w:r>
          </w:p>
        </w:tc>
        <w:tc>
          <w:tcPr>
            <w:tcW w:w="1360" w:type="dxa"/>
          </w:tcPr>
          <w:p w:rsidR="008F35A2" w:rsidRPr="0046500A" w:rsidRDefault="008F35A2" w:rsidP="001E7096">
            <w:pPr>
              <w:pStyle w:val="af"/>
            </w:pPr>
            <w:r w:rsidRPr="0046500A">
              <w:t>Яд</w:t>
            </w:r>
          </w:p>
        </w:tc>
        <w:tc>
          <w:tcPr>
            <w:tcW w:w="1843" w:type="dxa"/>
          </w:tcPr>
          <w:p w:rsidR="008F35A2" w:rsidRPr="0046500A" w:rsidRDefault="008F35A2" w:rsidP="001E7096">
            <w:pPr>
              <w:pStyle w:val="af"/>
            </w:pPr>
            <w:r w:rsidRPr="0046500A">
              <w:t>3</w:t>
            </w:r>
          </w:p>
        </w:tc>
        <w:tc>
          <w:tcPr>
            <w:tcW w:w="1418" w:type="dxa"/>
          </w:tcPr>
          <w:p w:rsidR="008F35A2" w:rsidRPr="0046500A" w:rsidRDefault="008F35A2" w:rsidP="001E7096">
            <w:pPr>
              <w:pStyle w:val="af"/>
            </w:pPr>
            <w:r w:rsidRPr="0046500A">
              <w:t>Дорога</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Красота</w:t>
            </w:r>
          </w:p>
        </w:tc>
        <w:tc>
          <w:tcPr>
            <w:tcW w:w="1900" w:type="dxa"/>
          </w:tcPr>
          <w:p w:rsidR="008F35A2" w:rsidRPr="0046500A" w:rsidRDefault="008F35A2" w:rsidP="001E7096">
            <w:pPr>
              <w:pStyle w:val="af"/>
            </w:pPr>
            <w:r w:rsidRPr="0046500A">
              <w:t>5</w:t>
            </w:r>
          </w:p>
        </w:tc>
        <w:tc>
          <w:tcPr>
            <w:tcW w:w="1360" w:type="dxa"/>
          </w:tcPr>
          <w:p w:rsidR="008F35A2" w:rsidRPr="0046500A" w:rsidRDefault="008F35A2" w:rsidP="001E7096">
            <w:pPr>
              <w:pStyle w:val="af"/>
            </w:pPr>
            <w:r w:rsidRPr="0046500A">
              <w:t>Вино</w:t>
            </w:r>
          </w:p>
        </w:tc>
        <w:tc>
          <w:tcPr>
            <w:tcW w:w="1843" w:type="dxa"/>
          </w:tcPr>
          <w:p w:rsidR="008F35A2" w:rsidRPr="0046500A" w:rsidRDefault="008F35A2" w:rsidP="001E7096">
            <w:pPr>
              <w:pStyle w:val="af"/>
            </w:pPr>
            <w:r w:rsidRPr="0046500A">
              <w:t>3</w:t>
            </w:r>
          </w:p>
        </w:tc>
        <w:tc>
          <w:tcPr>
            <w:tcW w:w="1418" w:type="dxa"/>
          </w:tcPr>
          <w:p w:rsidR="008F35A2" w:rsidRPr="0046500A" w:rsidRDefault="008F35A2" w:rsidP="001E7096">
            <w:pPr>
              <w:pStyle w:val="af"/>
            </w:pPr>
            <w:r w:rsidRPr="0046500A">
              <w:t>Стихия</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Радость</w:t>
            </w:r>
          </w:p>
        </w:tc>
        <w:tc>
          <w:tcPr>
            <w:tcW w:w="1900" w:type="dxa"/>
          </w:tcPr>
          <w:p w:rsidR="008F35A2" w:rsidRPr="0046500A" w:rsidRDefault="008F35A2" w:rsidP="001E7096">
            <w:pPr>
              <w:pStyle w:val="af"/>
            </w:pPr>
            <w:r w:rsidRPr="0046500A">
              <w:t>5</w:t>
            </w:r>
          </w:p>
        </w:tc>
        <w:tc>
          <w:tcPr>
            <w:tcW w:w="1360" w:type="dxa"/>
          </w:tcPr>
          <w:p w:rsidR="008F35A2" w:rsidRPr="0046500A" w:rsidRDefault="008F35A2" w:rsidP="001E7096">
            <w:pPr>
              <w:pStyle w:val="af"/>
            </w:pPr>
            <w:r w:rsidRPr="0046500A">
              <w:t>Морковь</w:t>
            </w:r>
          </w:p>
        </w:tc>
        <w:tc>
          <w:tcPr>
            <w:tcW w:w="1843" w:type="dxa"/>
          </w:tcPr>
          <w:p w:rsidR="008F35A2" w:rsidRPr="0046500A" w:rsidRDefault="008F35A2" w:rsidP="001E7096">
            <w:pPr>
              <w:pStyle w:val="af"/>
            </w:pPr>
            <w:r w:rsidRPr="0046500A">
              <w:t>3</w:t>
            </w:r>
          </w:p>
        </w:tc>
        <w:tc>
          <w:tcPr>
            <w:tcW w:w="1418" w:type="dxa"/>
          </w:tcPr>
          <w:p w:rsidR="008F35A2" w:rsidRPr="0046500A" w:rsidRDefault="008F35A2" w:rsidP="001E7096">
            <w:pPr>
              <w:pStyle w:val="af"/>
            </w:pPr>
            <w:r w:rsidRPr="0046500A">
              <w:t>Сердце</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Безумие</w:t>
            </w:r>
          </w:p>
        </w:tc>
        <w:tc>
          <w:tcPr>
            <w:tcW w:w="1900" w:type="dxa"/>
          </w:tcPr>
          <w:p w:rsidR="008F35A2" w:rsidRPr="0046500A" w:rsidRDefault="008F35A2" w:rsidP="001E7096">
            <w:pPr>
              <w:pStyle w:val="af"/>
            </w:pPr>
            <w:r w:rsidRPr="0046500A">
              <w:t>5</w:t>
            </w:r>
          </w:p>
        </w:tc>
        <w:tc>
          <w:tcPr>
            <w:tcW w:w="1360" w:type="dxa"/>
          </w:tcPr>
          <w:p w:rsidR="008F35A2" w:rsidRPr="0046500A" w:rsidRDefault="008F35A2" w:rsidP="001E7096">
            <w:pPr>
              <w:pStyle w:val="af"/>
            </w:pPr>
            <w:r w:rsidRPr="0046500A">
              <w:t>Боль</w:t>
            </w:r>
          </w:p>
        </w:tc>
        <w:tc>
          <w:tcPr>
            <w:tcW w:w="1843" w:type="dxa"/>
          </w:tcPr>
          <w:p w:rsidR="008F35A2" w:rsidRPr="0046500A" w:rsidRDefault="008F35A2" w:rsidP="001E7096">
            <w:pPr>
              <w:pStyle w:val="af"/>
            </w:pPr>
            <w:r w:rsidRPr="0046500A">
              <w:t>3</w:t>
            </w:r>
          </w:p>
        </w:tc>
        <w:tc>
          <w:tcPr>
            <w:tcW w:w="1418" w:type="dxa"/>
          </w:tcPr>
          <w:p w:rsidR="008F35A2" w:rsidRPr="0046500A" w:rsidRDefault="008F35A2" w:rsidP="001E7096">
            <w:pPr>
              <w:pStyle w:val="af"/>
            </w:pPr>
            <w:r w:rsidRPr="0046500A">
              <w:t>Душа</w:t>
            </w:r>
          </w:p>
        </w:tc>
        <w:tc>
          <w:tcPr>
            <w:tcW w:w="1417" w:type="dxa"/>
          </w:tcPr>
          <w:p w:rsidR="008F35A2" w:rsidRPr="0046500A" w:rsidRDefault="008F35A2" w:rsidP="001E7096">
            <w:pPr>
              <w:pStyle w:val="af"/>
            </w:pPr>
            <w:r w:rsidRPr="0046500A">
              <w:t>3</w:t>
            </w:r>
          </w:p>
        </w:tc>
      </w:tr>
      <w:tr w:rsidR="008F35A2" w:rsidRPr="0046500A" w:rsidTr="00A162B9">
        <w:tc>
          <w:tcPr>
            <w:tcW w:w="1384" w:type="dxa"/>
          </w:tcPr>
          <w:p w:rsidR="008F35A2" w:rsidRPr="0046500A" w:rsidRDefault="008F35A2" w:rsidP="001E7096">
            <w:pPr>
              <w:pStyle w:val="af"/>
            </w:pPr>
            <w:r w:rsidRPr="0046500A">
              <w:t>Река</w:t>
            </w:r>
          </w:p>
        </w:tc>
        <w:tc>
          <w:tcPr>
            <w:tcW w:w="1900" w:type="dxa"/>
          </w:tcPr>
          <w:p w:rsidR="008F35A2" w:rsidRPr="0046500A" w:rsidRDefault="008F35A2" w:rsidP="001E7096">
            <w:pPr>
              <w:pStyle w:val="af"/>
            </w:pPr>
            <w:r w:rsidRPr="0046500A">
              <w:t>5</w:t>
            </w:r>
          </w:p>
        </w:tc>
        <w:tc>
          <w:tcPr>
            <w:tcW w:w="1360" w:type="dxa"/>
          </w:tcPr>
          <w:p w:rsidR="008F35A2" w:rsidRPr="0046500A" w:rsidRDefault="008F35A2" w:rsidP="001E7096">
            <w:pPr>
              <w:pStyle w:val="af"/>
            </w:pPr>
            <w:r w:rsidRPr="0046500A">
              <w:t>Жажда</w:t>
            </w:r>
          </w:p>
        </w:tc>
        <w:tc>
          <w:tcPr>
            <w:tcW w:w="1843" w:type="dxa"/>
          </w:tcPr>
          <w:p w:rsidR="008F35A2" w:rsidRPr="0046500A" w:rsidRDefault="008F35A2" w:rsidP="001E7096">
            <w:pPr>
              <w:pStyle w:val="af"/>
            </w:pPr>
            <w:r w:rsidRPr="0046500A">
              <w:t>3</w:t>
            </w:r>
          </w:p>
        </w:tc>
        <w:tc>
          <w:tcPr>
            <w:tcW w:w="1418" w:type="dxa"/>
          </w:tcPr>
          <w:p w:rsidR="008F35A2" w:rsidRPr="0046500A" w:rsidRDefault="008F35A2" w:rsidP="001E7096">
            <w:pPr>
              <w:pStyle w:val="af"/>
            </w:pPr>
          </w:p>
        </w:tc>
        <w:tc>
          <w:tcPr>
            <w:tcW w:w="1417" w:type="dxa"/>
          </w:tcPr>
          <w:p w:rsidR="008F35A2" w:rsidRPr="0046500A" w:rsidRDefault="008F35A2" w:rsidP="001E7096">
            <w:pPr>
              <w:pStyle w:val="af"/>
            </w:pPr>
          </w:p>
        </w:tc>
      </w:tr>
    </w:tbl>
    <w:p w:rsidR="008F35A2" w:rsidRPr="0046500A" w:rsidRDefault="008F35A2" w:rsidP="008F35A2"/>
    <w:p w:rsidR="008F35A2" w:rsidRPr="0046500A" w:rsidRDefault="008F35A2" w:rsidP="008F35A2">
      <w:r w:rsidRPr="0046500A">
        <w:br w:type="page"/>
        <w:t xml:space="preserve">Приложение 4. </w:t>
      </w:r>
    </w:p>
    <w:p w:rsidR="001E7096" w:rsidRDefault="001E7096" w:rsidP="008F35A2"/>
    <w:p w:rsidR="008F35A2" w:rsidRPr="0046500A" w:rsidRDefault="008F35A2" w:rsidP="008F35A2">
      <w:r w:rsidRPr="0046500A">
        <w:t xml:space="preserve">Группы дескрипторов. </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4120"/>
        <w:gridCol w:w="742"/>
        <w:gridCol w:w="1119"/>
        <w:gridCol w:w="742"/>
        <w:gridCol w:w="869"/>
      </w:tblGrid>
      <w:tr w:rsidR="008F35A2" w:rsidRPr="0046500A" w:rsidTr="00A162B9">
        <w:trPr>
          <w:cantSplit/>
        </w:trPr>
        <w:tc>
          <w:tcPr>
            <w:tcW w:w="928" w:type="pct"/>
            <w:vMerge w:val="restart"/>
          </w:tcPr>
          <w:p w:rsidR="008F35A2" w:rsidRPr="0046500A" w:rsidRDefault="008F35A2" w:rsidP="001E7096">
            <w:pPr>
              <w:pStyle w:val="af"/>
            </w:pPr>
          </w:p>
          <w:p w:rsidR="008F35A2" w:rsidRPr="0046500A" w:rsidRDefault="008F35A2" w:rsidP="001E7096">
            <w:pPr>
              <w:pStyle w:val="af"/>
            </w:pPr>
            <w:r w:rsidRPr="0046500A">
              <w:t>Название группы</w:t>
            </w:r>
          </w:p>
        </w:tc>
        <w:tc>
          <w:tcPr>
            <w:tcW w:w="2210" w:type="pct"/>
            <w:vMerge w:val="restart"/>
          </w:tcPr>
          <w:p w:rsidR="008F35A2" w:rsidRPr="0046500A" w:rsidRDefault="008F35A2" w:rsidP="001E7096">
            <w:pPr>
              <w:pStyle w:val="af"/>
            </w:pPr>
          </w:p>
          <w:p w:rsidR="008F35A2" w:rsidRPr="0046500A" w:rsidRDefault="008F35A2" w:rsidP="001E7096">
            <w:pPr>
              <w:pStyle w:val="af"/>
            </w:pPr>
            <w:r w:rsidRPr="0046500A">
              <w:t>Дескрипторы, вошедшие в группу</w:t>
            </w:r>
          </w:p>
        </w:tc>
        <w:tc>
          <w:tcPr>
            <w:tcW w:w="998" w:type="pct"/>
            <w:gridSpan w:val="2"/>
          </w:tcPr>
          <w:p w:rsidR="008F35A2" w:rsidRPr="0046500A" w:rsidRDefault="008F35A2" w:rsidP="001E7096">
            <w:pPr>
              <w:pStyle w:val="af"/>
            </w:pPr>
            <w:r w:rsidRPr="0046500A">
              <w:t>Кол-во разных дескрипторов</w:t>
            </w:r>
          </w:p>
        </w:tc>
        <w:tc>
          <w:tcPr>
            <w:tcW w:w="864" w:type="pct"/>
            <w:gridSpan w:val="2"/>
          </w:tcPr>
          <w:p w:rsidR="008F35A2" w:rsidRPr="0046500A" w:rsidRDefault="008F35A2" w:rsidP="001E7096">
            <w:pPr>
              <w:pStyle w:val="af"/>
            </w:pPr>
            <w:r w:rsidRPr="0046500A">
              <w:t>Общее кол-во дескрипторов</w:t>
            </w:r>
          </w:p>
        </w:tc>
      </w:tr>
      <w:tr w:rsidR="008F35A2" w:rsidRPr="0046500A" w:rsidTr="00A162B9">
        <w:trPr>
          <w:cantSplit/>
        </w:trPr>
        <w:tc>
          <w:tcPr>
            <w:tcW w:w="928" w:type="pct"/>
            <w:vMerge/>
          </w:tcPr>
          <w:p w:rsidR="008F35A2" w:rsidRPr="0046500A" w:rsidRDefault="008F35A2" w:rsidP="001E7096">
            <w:pPr>
              <w:pStyle w:val="af"/>
            </w:pPr>
          </w:p>
        </w:tc>
        <w:tc>
          <w:tcPr>
            <w:tcW w:w="2210" w:type="pct"/>
            <w:vMerge/>
          </w:tcPr>
          <w:p w:rsidR="008F35A2" w:rsidRPr="0046500A" w:rsidRDefault="008F35A2" w:rsidP="001E7096">
            <w:pPr>
              <w:pStyle w:val="af"/>
            </w:pPr>
          </w:p>
        </w:tc>
        <w:tc>
          <w:tcPr>
            <w:tcW w:w="398" w:type="pct"/>
          </w:tcPr>
          <w:p w:rsidR="008F35A2" w:rsidRPr="0046500A" w:rsidRDefault="008F35A2" w:rsidP="001E7096">
            <w:pPr>
              <w:pStyle w:val="af"/>
            </w:pPr>
            <w:r w:rsidRPr="0046500A">
              <w:t>Число</w:t>
            </w:r>
          </w:p>
        </w:tc>
        <w:tc>
          <w:tcPr>
            <w:tcW w:w="600" w:type="pct"/>
          </w:tcPr>
          <w:p w:rsidR="008F35A2" w:rsidRPr="0046500A" w:rsidRDefault="008F35A2" w:rsidP="001E7096">
            <w:pPr>
              <w:pStyle w:val="af"/>
            </w:pPr>
            <w:r w:rsidRPr="0046500A">
              <w:t>Процент%</w:t>
            </w:r>
          </w:p>
        </w:tc>
        <w:tc>
          <w:tcPr>
            <w:tcW w:w="398" w:type="pct"/>
          </w:tcPr>
          <w:p w:rsidR="008F35A2" w:rsidRPr="0046500A" w:rsidRDefault="008F35A2" w:rsidP="001E7096">
            <w:pPr>
              <w:pStyle w:val="af"/>
            </w:pPr>
            <w:r w:rsidRPr="0046500A">
              <w:t>Число</w:t>
            </w:r>
          </w:p>
        </w:tc>
        <w:tc>
          <w:tcPr>
            <w:tcW w:w="466" w:type="pct"/>
          </w:tcPr>
          <w:p w:rsidR="008F35A2" w:rsidRPr="0046500A" w:rsidRDefault="008F35A2" w:rsidP="001E7096">
            <w:pPr>
              <w:pStyle w:val="af"/>
            </w:pPr>
            <w:r w:rsidRPr="0046500A">
              <w:t>Процент%</w:t>
            </w:r>
          </w:p>
        </w:tc>
      </w:tr>
      <w:tr w:rsidR="008F35A2" w:rsidRPr="0046500A" w:rsidTr="00A162B9">
        <w:trPr>
          <w:cantSplit/>
        </w:trPr>
        <w:tc>
          <w:tcPr>
            <w:tcW w:w="928" w:type="pct"/>
          </w:tcPr>
          <w:p w:rsidR="008F35A2" w:rsidRPr="0046500A" w:rsidRDefault="008F35A2" w:rsidP="001E7096">
            <w:pPr>
              <w:pStyle w:val="af"/>
            </w:pPr>
            <w:r w:rsidRPr="0046500A">
              <w:t>Комплекс-ная оценка</w:t>
            </w:r>
          </w:p>
        </w:tc>
        <w:tc>
          <w:tcPr>
            <w:tcW w:w="2210" w:type="pct"/>
          </w:tcPr>
          <w:p w:rsidR="008F35A2" w:rsidRPr="0046500A" w:rsidRDefault="008F35A2" w:rsidP="001E7096">
            <w:pPr>
              <w:pStyle w:val="af"/>
            </w:pPr>
            <w:r w:rsidRPr="0046500A">
              <w:t>Пылкий - претупленный, одинокий - полноценный, материальный - духовный, хороший - плохой, возвышенный (высокий, высший) - низкий (низменный, низший), всеобъемлющий - личный (одинокий), добрый - злой (ненавистный, стервозный), жестокий - кроткий, запретный - возможный, дружный - недружный, земной (бессмысленный) - небесный (неземной), идеальный - неидеальный, излечимый - неизлечимый, интересный (увлекательный) - неинтересный (скучный, бесцветный), искренний (истинный, преданный, настоящий) - лживый (неискренний, лицемерный), красивый (прекрасный, неужасный) - безобразный, некрасивый, облезлый, уродливый, ужасный, страшный), радостный (ласковый) - грустный (горький), дорогой - дешевый, естественный - неестественный, молодой - старый, смазанный - неработающий, собачий - кошачий, совершенный - несовершенный, спасительный (страстный) - безразличный, живущий - мертвый, удовлетворительный - неудовлетворительный, щедрый - скупой, эстетичный (приятный) - неприятный (болезненный, отвратительный), орлиный - воробьиный, отчаянный - нерешительный, поражающий - холостой, желанный - нежеланный, нежный - грубый (резкий, колючий), незрелый - зрелый, необходимый (нужный) - ненужный (навязываемый), мудрый - глупый, мужской - женский, надежный - ненадежный (плавающий), заставляющий сомневаться - уверенный, счастливый - несчастный (удрученный, несвоевременный), райский - адский, родной - чужой, самозабвенный - эгоистичный, свободный - ограниченный, бескорыстный - корыстный, бездумный - сверхрациональный, безумный - разумный, уравновешенный - неуравновешенный</w:t>
            </w:r>
          </w:p>
        </w:tc>
        <w:tc>
          <w:tcPr>
            <w:tcW w:w="398" w:type="pct"/>
          </w:tcPr>
          <w:p w:rsidR="008F35A2" w:rsidRPr="0046500A" w:rsidRDefault="008F35A2" w:rsidP="001E7096">
            <w:pPr>
              <w:pStyle w:val="af"/>
            </w:pPr>
            <w:r w:rsidRPr="0046500A">
              <w:t>48</w:t>
            </w:r>
          </w:p>
        </w:tc>
        <w:tc>
          <w:tcPr>
            <w:tcW w:w="600" w:type="pct"/>
          </w:tcPr>
          <w:p w:rsidR="008F35A2" w:rsidRPr="0046500A" w:rsidRDefault="008F35A2" w:rsidP="001E7096">
            <w:pPr>
              <w:pStyle w:val="af"/>
            </w:pPr>
            <w:r w:rsidRPr="0046500A">
              <w:t>34</w:t>
            </w:r>
          </w:p>
        </w:tc>
        <w:tc>
          <w:tcPr>
            <w:tcW w:w="398" w:type="pct"/>
          </w:tcPr>
          <w:p w:rsidR="008F35A2" w:rsidRPr="0046500A" w:rsidRDefault="008F35A2" w:rsidP="001E7096">
            <w:pPr>
              <w:pStyle w:val="af"/>
            </w:pPr>
            <w:r w:rsidRPr="0046500A">
              <w:t>113</w:t>
            </w:r>
          </w:p>
        </w:tc>
        <w:tc>
          <w:tcPr>
            <w:tcW w:w="466" w:type="pct"/>
          </w:tcPr>
          <w:p w:rsidR="008F35A2" w:rsidRPr="0046500A" w:rsidRDefault="008F35A2" w:rsidP="001E7096">
            <w:pPr>
              <w:pStyle w:val="af"/>
            </w:pPr>
            <w:r w:rsidRPr="0046500A">
              <w:t>33</w:t>
            </w:r>
          </w:p>
        </w:tc>
      </w:tr>
      <w:tr w:rsidR="008F35A2" w:rsidRPr="0046500A" w:rsidTr="00A162B9">
        <w:trPr>
          <w:cantSplit/>
        </w:trPr>
        <w:tc>
          <w:tcPr>
            <w:tcW w:w="928" w:type="pct"/>
          </w:tcPr>
          <w:p w:rsidR="008F35A2" w:rsidRPr="0046500A" w:rsidRDefault="008F35A2" w:rsidP="001E7096">
            <w:pPr>
              <w:pStyle w:val="af"/>
            </w:pPr>
            <w:r w:rsidRPr="0046500A">
              <w:t>Зрительная оценка</w:t>
            </w:r>
          </w:p>
        </w:tc>
        <w:tc>
          <w:tcPr>
            <w:tcW w:w="2210" w:type="pct"/>
          </w:tcPr>
          <w:p w:rsidR="008F35A2" w:rsidRPr="0046500A" w:rsidRDefault="008F35A2" w:rsidP="001E7096">
            <w:pPr>
              <w:pStyle w:val="af"/>
            </w:pPr>
            <w:r w:rsidRPr="0046500A">
              <w:t xml:space="preserve">Зеленый - красный, дальний - близкий, красочный (разноцветный) - серый, насыщенный (слепящий, яркий) - тусклый (слабый, прозряющий, блеклый, мерцающий, мрачный, серый, холодный), сияющий - спокойный, заметный - незаметный, солнечный - пасмурный, сомкнутый - разомкнутый, темный - светлый (ясный), чистый (прозрачный) - грязный (замутненный, мутный), цветущий - увядающий, разливающийся - сливающийся, ровный - ухабистый, полный - неполный (частичный) </w:t>
            </w:r>
          </w:p>
        </w:tc>
        <w:tc>
          <w:tcPr>
            <w:tcW w:w="398" w:type="pct"/>
          </w:tcPr>
          <w:p w:rsidR="008F35A2" w:rsidRPr="0046500A" w:rsidRDefault="008F35A2" w:rsidP="001E7096">
            <w:pPr>
              <w:pStyle w:val="af"/>
            </w:pPr>
            <w:r w:rsidRPr="0046500A">
              <w:t>16</w:t>
            </w:r>
          </w:p>
        </w:tc>
        <w:tc>
          <w:tcPr>
            <w:tcW w:w="600" w:type="pct"/>
          </w:tcPr>
          <w:p w:rsidR="008F35A2" w:rsidRPr="0046500A" w:rsidRDefault="008F35A2" w:rsidP="001E7096">
            <w:pPr>
              <w:pStyle w:val="af"/>
            </w:pPr>
            <w:r w:rsidRPr="0046500A">
              <w:t>11,3</w:t>
            </w:r>
          </w:p>
        </w:tc>
        <w:tc>
          <w:tcPr>
            <w:tcW w:w="398" w:type="pct"/>
          </w:tcPr>
          <w:p w:rsidR="008F35A2" w:rsidRPr="0046500A" w:rsidRDefault="008F35A2" w:rsidP="001E7096">
            <w:pPr>
              <w:pStyle w:val="af"/>
            </w:pPr>
            <w:r w:rsidRPr="0046500A">
              <w:t>47</w:t>
            </w:r>
          </w:p>
        </w:tc>
        <w:tc>
          <w:tcPr>
            <w:tcW w:w="466" w:type="pct"/>
          </w:tcPr>
          <w:p w:rsidR="008F35A2" w:rsidRPr="0046500A" w:rsidRDefault="008F35A2" w:rsidP="001E7096">
            <w:pPr>
              <w:pStyle w:val="af"/>
            </w:pPr>
            <w:r w:rsidRPr="0046500A">
              <w:t>13,7</w:t>
            </w:r>
          </w:p>
        </w:tc>
      </w:tr>
      <w:tr w:rsidR="008F35A2" w:rsidRPr="0046500A" w:rsidTr="00A162B9">
        <w:trPr>
          <w:cantSplit/>
        </w:trPr>
        <w:tc>
          <w:tcPr>
            <w:tcW w:w="928" w:type="pct"/>
          </w:tcPr>
          <w:p w:rsidR="008F35A2" w:rsidRPr="0046500A" w:rsidRDefault="008F35A2" w:rsidP="001E7096">
            <w:pPr>
              <w:pStyle w:val="af"/>
            </w:pPr>
            <w:r w:rsidRPr="0046500A">
              <w:t>Комфорт-ность</w:t>
            </w:r>
          </w:p>
        </w:tc>
        <w:tc>
          <w:tcPr>
            <w:tcW w:w="2210" w:type="pct"/>
          </w:tcPr>
          <w:p w:rsidR="008F35A2" w:rsidRPr="0046500A" w:rsidRDefault="008F35A2" w:rsidP="001E7096">
            <w:pPr>
              <w:pStyle w:val="af"/>
            </w:pPr>
            <w:r w:rsidRPr="0046500A">
              <w:t>Веселый - утомительный, взаимный - неразделенный (безответный, односторонний), взаимоприятный, отторгнутый, губительный (фатальный) - живительный, изматывающий - расслабляющий, испепеляющий - ласковый, мучительный - легкий, наполняющий - истощающий, защищающий - незащищающий, обжигающий - мягкий, бодрящий - утомляющий, опьяняющий (пьянящий) - отрезвляющий, смертельный - несмертельный (продливающий жизнь), согревающий - обжигающий, уничтожающий - возрождающий (миротворный), расслабляющий - тревожный, ядовитый - неядовитый, опасный (рискованный, экстремальный) - безопасный (спокойный), поглощающий - непоглощающий, смягчающий - жесткий, разрушительный - созидающий, сжигающий - поддерживающий, затягивающий - выбрасывающий</w:t>
            </w:r>
          </w:p>
        </w:tc>
        <w:tc>
          <w:tcPr>
            <w:tcW w:w="398" w:type="pct"/>
          </w:tcPr>
          <w:p w:rsidR="008F35A2" w:rsidRPr="0046500A" w:rsidRDefault="008F35A2" w:rsidP="001E7096">
            <w:pPr>
              <w:pStyle w:val="af"/>
            </w:pPr>
            <w:r w:rsidRPr="0046500A">
              <w:t>25</w:t>
            </w:r>
          </w:p>
        </w:tc>
        <w:tc>
          <w:tcPr>
            <w:tcW w:w="600" w:type="pct"/>
          </w:tcPr>
          <w:p w:rsidR="008F35A2" w:rsidRPr="0046500A" w:rsidRDefault="008F35A2" w:rsidP="001E7096">
            <w:pPr>
              <w:pStyle w:val="af"/>
            </w:pPr>
            <w:r w:rsidRPr="0046500A">
              <w:t>17,7</w:t>
            </w:r>
          </w:p>
        </w:tc>
        <w:tc>
          <w:tcPr>
            <w:tcW w:w="398" w:type="pct"/>
          </w:tcPr>
          <w:p w:rsidR="008F35A2" w:rsidRPr="0046500A" w:rsidRDefault="008F35A2" w:rsidP="001E7096">
            <w:pPr>
              <w:pStyle w:val="af"/>
            </w:pPr>
            <w:r w:rsidRPr="0046500A">
              <w:t>32</w:t>
            </w:r>
          </w:p>
        </w:tc>
        <w:tc>
          <w:tcPr>
            <w:tcW w:w="466" w:type="pct"/>
          </w:tcPr>
          <w:p w:rsidR="008F35A2" w:rsidRPr="0046500A" w:rsidRDefault="008F35A2" w:rsidP="001E7096">
            <w:pPr>
              <w:pStyle w:val="af"/>
            </w:pPr>
            <w:r w:rsidRPr="0046500A">
              <w:t>9,4</w:t>
            </w:r>
          </w:p>
        </w:tc>
      </w:tr>
      <w:tr w:rsidR="008F35A2" w:rsidRPr="0046500A" w:rsidTr="00A162B9">
        <w:trPr>
          <w:cantSplit/>
        </w:trPr>
        <w:tc>
          <w:tcPr>
            <w:tcW w:w="928" w:type="pct"/>
          </w:tcPr>
          <w:p w:rsidR="008F35A2" w:rsidRPr="0046500A" w:rsidRDefault="008F35A2" w:rsidP="001E7096">
            <w:pPr>
              <w:pStyle w:val="af"/>
            </w:pPr>
            <w:r w:rsidRPr="0046500A">
              <w:t>Актив-ность</w:t>
            </w:r>
          </w:p>
        </w:tc>
        <w:tc>
          <w:tcPr>
            <w:tcW w:w="2210" w:type="pct"/>
          </w:tcPr>
          <w:p w:rsidR="008F35A2" w:rsidRPr="0046500A" w:rsidRDefault="008F35A2" w:rsidP="001E7096">
            <w:pPr>
              <w:pStyle w:val="af"/>
            </w:pPr>
            <w:r w:rsidRPr="0046500A">
              <w:t xml:space="preserve">Бурный (буйный, страстный, тревожный, стремительный, бурлящий) - спокойный (угасающий, тихий, медлительный, плавный, вялый), бушующий – умиротворенный, движущийся - становившийся, активный (динамичный, азартный) - малоподвижный (пассивный), игристый - недвижимый, вялотекущий - динамичный, головокружительный - стабильный, действующий - потухший, умиротворенный - беспокойный, бурлящий - невозмутимый, борящийся-покорный </w:t>
            </w:r>
          </w:p>
        </w:tc>
        <w:tc>
          <w:tcPr>
            <w:tcW w:w="398" w:type="pct"/>
          </w:tcPr>
          <w:p w:rsidR="008F35A2" w:rsidRPr="0046500A" w:rsidRDefault="008F35A2" w:rsidP="001E7096">
            <w:pPr>
              <w:pStyle w:val="af"/>
            </w:pPr>
            <w:r w:rsidRPr="0046500A">
              <w:t>11</w:t>
            </w:r>
          </w:p>
        </w:tc>
        <w:tc>
          <w:tcPr>
            <w:tcW w:w="600" w:type="pct"/>
          </w:tcPr>
          <w:p w:rsidR="008F35A2" w:rsidRPr="0046500A" w:rsidRDefault="008F35A2" w:rsidP="001E7096">
            <w:pPr>
              <w:pStyle w:val="af"/>
            </w:pPr>
            <w:r w:rsidRPr="0046500A">
              <w:t>7,8</w:t>
            </w:r>
          </w:p>
        </w:tc>
        <w:tc>
          <w:tcPr>
            <w:tcW w:w="398" w:type="pct"/>
          </w:tcPr>
          <w:p w:rsidR="008F35A2" w:rsidRPr="0046500A" w:rsidRDefault="008F35A2" w:rsidP="001E7096">
            <w:pPr>
              <w:pStyle w:val="af"/>
            </w:pPr>
            <w:r w:rsidRPr="0046500A">
              <w:t>26</w:t>
            </w:r>
          </w:p>
        </w:tc>
        <w:tc>
          <w:tcPr>
            <w:tcW w:w="466" w:type="pct"/>
          </w:tcPr>
          <w:p w:rsidR="008F35A2" w:rsidRPr="0046500A" w:rsidRDefault="008F35A2" w:rsidP="001E7096">
            <w:pPr>
              <w:pStyle w:val="af"/>
            </w:pPr>
            <w:r w:rsidRPr="0046500A">
              <w:t>7,6</w:t>
            </w:r>
          </w:p>
        </w:tc>
      </w:tr>
      <w:tr w:rsidR="008F35A2" w:rsidRPr="0046500A" w:rsidTr="00A162B9">
        <w:trPr>
          <w:cantSplit/>
        </w:trPr>
        <w:tc>
          <w:tcPr>
            <w:tcW w:w="928" w:type="pct"/>
          </w:tcPr>
          <w:p w:rsidR="008F35A2" w:rsidRPr="0046500A" w:rsidRDefault="008F35A2" w:rsidP="001E7096">
            <w:pPr>
              <w:pStyle w:val="af"/>
            </w:pPr>
            <w:r w:rsidRPr="0046500A">
              <w:t>Величина</w:t>
            </w:r>
          </w:p>
        </w:tc>
        <w:tc>
          <w:tcPr>
            <w:tcW w:w="2210" w:type="pct"/>
          </w:tcPr>
          <w:p w:rsidR="008F35A2" w:rsidRPr="0046500A" w:rsidRDefault="008F35A2" w:rsidP="001E7096">
            <w:pPr>
              <w:pStyle w:val="af"/>
            </w:pPr>
            <w:r w:rsidRPr="0046500A">
              <w:t>Бесконечный - завершенный (заканчивающийся, короткий), бескрайний (глубокий, непреодолимый) - ограниченный (маленький, мелкий, миниатюрный), огромный (большой) - маленький</w:t>
            </w:r>
          </w:p>
        </w:tc>
        <w:tc>
          <w:tcPr>
            <w:tcW w:w="398" w:type="pct"/>
          </w:tcPr>
          <w:p w:rsidR="008F35A2" w:rsidRPr="0046500A" w:rsidRDefault="008F35A2" w:rsidP="001E7096">
            <w:pPr>
              <w:pStyle w:val="af"/>
            </w:pPr>
            <w:r w:rsidRPr="0046500A">
              <w:t>3</w:t>
            </w:r>
          </w:p>
        </w:tc>
        <w:tc>
          <w:tcPr>
            <w:tcW w:w="600" w:type="pct"/>
          </w:tcPr>
          <w:p w:rsidR="008F35A2" w:rsidRPr="0046500A" w:rsidRDefault="008F35A2" w:rsidP="001E7096">
            <w:pPr>
              <w:pStyle w:val="af"/>
            </w:pPr>
            <w:r w:rsidRPr="0046500A">
              <w:t>2,1</w:t>
            </w:r>
          </w:p>
        </w:tc>
        <w:tc>
          <w:tcPr>
            <w:tcW w:w="398" w:type="pct"/>
          </w:tcPr>
          <w:p w:rsidR="008F35A2" w:rsidRPr="0046500A" w:rsidRDefault="008F35A2" w:rsidP="001E7096">
            <w:pPr>
              <w:pStyle w:val="af"/>
            </w:pPr>
            <w:r w:rsidRPr="0046500A">
              <w:t>22</w:t>
            </w:r>
          </w:p>
        </w:tc>
        <w:tc>
          <w:tcPr>
            <w:tcW w:w="466" w:type="pct"/>
          </w:tcPr>
          <w:p w:rsidR="008F35A2" w:rsidRPr="0046500A" w:rsidRDefault="008F35A2" w:rsidP="001E7096">
            <w:pPr>
              <w:pStyle w:val="af"/>
            </w:pPr>
            <w:r w:rsidRPr="0046500A">
              <w:t>6,4</w:t>
            </w:r>
          </w:p>
        </w:tc>
      </w:tr>
      <w:tr w:rsidR="008F35A2" w:rsidRPr="0046500A" w:rsidTr="00A162B9">
        <w:trPr>
          <w:cantSplit/>
        </w:trPr>
        <w:tc>
          <w:tcPr>
            <w:tcW w:w="928" w:type="pct"/>
          </w:tcPr>
          <w:p w:rsidR="008F35A2" w:rsidRPr="0046500A" w:rsidRDefault="008F35A2" w:rsidP="001E7096">
            <w:pPr>
              <w:pStyle w:val="af"/>
            </w:pPr>
            <w:r w:rsidRPr="0046500A">
              <w:t>Сложность</w:t>
            </w:r>
          </w:p>
        </w:tc>
        <w:tc>
          <w:tcPr>
            <w:tcW w:w="2210" w:type="pct"/>
          </w:tcPr>
          <w:p w:rsidR="008F35A2" w:rsidRPr="0046500A" w:rsidRDefault="008F35A2" w:rsidP="001E7096">
            <w:pPr>
              <w:pStyle w:val="af"/>
            </w:pPr>
            <w:r w:rsidRPr="0046500A">
              <w:t>Двуспальный - односпальный, запутанный - незатейливый (решенный), крутой - некрутой (спуск), легкий (простой, нетрудный) - трудный (тяжелый, сложный, тягостный), мудренный - простой, непреодолимый - преодолимый, скрытый - разгаданный, неизвестный - ясный</w:t>
            </w:r>
          </w:p>
        </w:tc>
        <w:tc>
          <w:tcPr>
            <w:tcW w:w="398" w:type="pct"/>
          </w:tcPr>
          <w:p w:rsidR="008F35A2" w:rsidRPr="0046500A" w:rsidRDefault="008F35A2" w:rsidP="001E7096">
            <w:pPr>
              <w:pStyle w:val="af"/>
            </w:pPr>
            <w:r w:rsidRPr="0046500A">
              <w:t>8</w:t>
            </w:r>
          </w:p>
        </w:tc>
        <w:tc>
          <w:tcPr>
            <w:tcW w:w="600" w:type="pct"/>
          </w:tcPr>
          <w:p w:rsidR="008F35A2" w:rsidRPr="0046500A" w:rsidRDefault="008F35A2" w:rsidP="001E7096">
            <w:pPr>
              <w:pStyle w:val="af"/>
            </w:pPr>
            <w:r w:rsidRPr="0046500A">
              <w:t>5,7</w:t>
            </w:r>
          </w:p>
        </w:tc>
        <w:tc>
          <w:tcPr>
            <w:tcW w:w="398" w:type="pct"/>
          </w:tcPr>
          <w:p w:rsidR="008F35A2" w:rsidRPr="0046500A" w:rsidRDefault="008F35A2" w:rsidP="001E7096">
            <w:pPr>
              <w:pStyle w:val="af"/>
            </w:pPr>
            <w:r w:rsidRPr="0046500A">
              <w:t>20</w:t>
            </w:r>
          </w:p>
        </w:tc>
        <w:tc>
          <w:tcPr>
            <w:tcW w:w="466" w:type="pct"/>
          </w:tcPr>
          <w:p w:rsidR="008F35A2" w:rsidRPr="0046500A" w:rsidRDefault="008F35A2" w:rsidP="001E7096">
            <w:pPr>
              <w:pStyle w:val="af"/>
            </w:pPr>
            <w:r w:rsidRPr="0046500A">
              <w:t>5,8</w:t>
            </w:r>
          </w:p>
        </w:tc>
      </w:tr>
      <w:tr w:rsidR="008F35A2" w:rsidRPr="0046500A" w:rsidTr="00A162B9">
        <w:trPr>
          <w:cantSplit/>
        </w:trPr>
        <w:tc>
          <w:tcPr>
            <w:tcW w:w="928" w:type="pct"/>
          </w:tcPr>
          <w:p w:rsidR="008F35A2" w:rsidRPr="0046500A" w:rsidRDefault="008F35A2" w:rsidP="001E7096">
            <w:pPr>
              <w:pStyle w:val="af"/>
            </w:pPr>
            <w:r w:rsidRPr="0046500A">
              <w:t>Сила</w:t>
            </w:r>
          </w:p>
        </w:tc>
        <w:tc>
          <w:tcPr>
            <w:tcW w:w="2210" w:type="pct"/>
          </w:tcPr>
          <w:p w:rsidR="008F35A2" w:rsidRPr="0046500A" w:rsidRDefault="008F35A2" w:rsidP="001E7096">
            <w:pPr>
              <w:pStyle w:val="af"/>
            </w:pPr>
            <w:r w:rsidRPr="0046500A">
              <w:t xml:space="preserve">Властный - безвольный, всемогущий - беспомощный, сильный (крепкий) - слабый (слабодействующий, легкий, бьющийся), хрупкий - сильный (прочный), пылающий - тлеющий </w:t>
            </w:r>
          </w:p>
        </w:tc>
        <w:tc>
          <w:tcPr>
            <w:tcW w:w="398" w:type="pct"/>
          </w:tcPr>
          <w:p w:rsidR="008F35A2" w:rsidRPr="0046500A" w:rsidRDefault="008F35A2" w:rsidP="001E7096">
            <w:pPr>
              <w:pStyle w:val="af"/>
            </w:pPr>
            <w:r w:rsidRPr="0046500A">
              <w:t>5</w:t>
            </w:r>
          </w:p>
        </w:tc>
        <w:tc>
          <w:tcPr>
            <w:tcW w:w="600" w:type="pct"/>
          </w:tcPr>
          <w:p w:rsidR="008F35A2" w:rsidRPr="0046500A" w:rsidRDefault="008F35A2" w:rsidP="001E7096">
            <w:pPr>
              <w:pStyle w:val="af"/>
            </w:pPr>
            <w:r w:rsidRPr="0046500A">
              <w:t>3,5</w:t>
            </w:r>
          </w:p>
        </w:tc>
        <w:tc>
          <w:tcPr>
            <w:tcW w:w="398" w:type="pct"/>
          </w:tcPr>
          <w:p w:rsidR="008F35A2" w:rsidRPr="0046500A" w:rsidRDefault="008F35A2" w:rsidP="001E7096">
            <w:pPr>
              <w:pStyle w:val="af"/>
            </w:pPr>
            <w:r w:rsidRPr="0046500A">
              <w:t>17</w:t>
            </w:r>
          </w:p>
        </w:tc>
        <w:tc>
          <w:tcPr>
            <w:tcW w:w="466" w:type="pct"/>
          </w:tcPr>
          <w:p w:rsidR="008F35A2" w:rsidRPr="0046500A" w:rsidRDefault="008F35A2" w:rsidP="001E7096">
            <w:pPr>
              <w:pStyle w:val="af"/>
            </w:pPr>
            <w:r w:rsidRPr="0046500A">
              <w:t>5</w:t>
            </w:r>
          </w:p>
        </w:tc>
      </w:tr>
      <w:tr w:rsidR="008F35A2" w:rsidRPr="0046500A" w:rsidTr="00A162B9">
        <w:trPr>
          <w:cantSplit/>
        </w:trPr>
        <w:tc>
          <w:tcPr>
            <w:tcW w:w="928" w:type="pct"/>
          </w:tcPr>
          <w:p w:rsidR="008F35A2" w:rsidRPr="0046500A" w:rsidRDefault="008F35A2" w:rsidP="001E7096">
            <w:pPr>
              <w:pStyle w:val="af"/>
            </w:pPr>
            <w:r w:rsidRPr="0046500A">
              <w:t>Тактиль-ная оценка</w:t>
            </w:r>
          </w:p>
        </w:tc>
        <w:tc>
          <w:tcPr>
            <w:tcW w:w="2210" w:type="pct"/>
          </w:tcPr>
          <w:p w:rsidR="008F35A2" w:rsidRPr="0046500A" w:rsidRDefault="008F35A2" w:rsidP="001E7096">
            <w:pPr>
              <w:pStyle w:val="af"/>
            </w:pPr>
            <w:r w:rsidRPr="0046500A">
              <w:t xml:space="preserve">Горячий (жаркий, жгучий, теплый, яркий, пылкий), холодный (затухающий, леденящий), мягкий - грубый (деревянный), пушистый - гладкий (колючий), неровный - гладкий </w:t>
            </w:r>
          </w:p>
        </w:tc>
        <w:tc>
          <w:tcPr>
            <w:tcW w:w="398" w:type="pct"/>
          </w:tcPr>
          <w:p w:rsidR="008F35A2" w:rsidRPr="0046500A" w:rsidRDefault="008F35A2" w:rsidP="001E7096">
            <w:pPr>
              <w:pStyle w:val="af"/>
            </w:pPr>
            <w:r w:rsidRPr="0046500A">
              <w:t>4</w:t>
            </w:r>
          </w:p>
        </w:tc>
        <w:tc>
          <w:tcPr>
            <w:tcW w:w="600" w:type="pct"/>
          </w:tcPr>
          <w:p w:rsidR="008F35A2" w:rsidRPr="0046500A" w:rsidRDefault="008F35A2" w:rsidP="001E7096">
            <w:pPr>
              <w:pStyle w:val="af"/>
            </w:pPr>
            <w:r w:rsidRPr="0046500A">
              <w:t>2,8</w:t>
            </w:r>
          </w:p>
        </w:tc>
        <w:tc>
          <w:tcPr>
            <w:tcW w:w="398" w:type="pct"/>
          </w:tcPr>
          <w:p w:rsidR="008F35A2" w:rsidRPr="0046500A" w:rsidRDefault="008F35A2" w:rsidP="001E7096">
            <w:pPr>
              <w:pStyle w:val="af"/>
            </w:pPr>
            <w:r w:rsidRPr="0046500A">
              <w:t>15</w:t>
            </w:r>
          </w:p>
        </w:tc>
        <w:tc>
          <w:tcPr>
            <w:tcW w:w="466" w:type="pct"/>
          </w:tcPr>
          <w:p w:rsidR="008F35A2" w:rsidRPr="0046500A" w:rsidRDefault="008F35A2" w:rsidP="001E7096">
            <w:pPr>
              <w:pStyle w:val="af"/>
            </w:pPr>
            <w:r w:rsidRPr="0046500A">
              <w:t>4,4</w:t>
            </w:r>
          </w:p>
        </w:tc>
      </w:tr>
      <w:tr w:rsidR="008F35A2" w:rsidRPr="0046500A" w:rsidTr="00A162B9">
        <w:trPr>
          <w:cantSplit/>
        </w:trPr>
        <w:tc>
          <w:tcPr>
            <w:tcW w:w="928" w:type="pct"/>
          </w:tcPr>
          <w:p w:rsidR="008F35A2" w:rsidRPr="0046500A" w:rsidRDefault="008F35A2" w:rsidP="001E7096">
            <w:pPr>
              <w:pStyle w:val="af"/>
            </w:pPr>
            <w:r w:rsidRPr="0046500A">
              <w:t>Время</w:t>
            </w:r>
          </w:p>
        </w:tc>
        <w:tc>
          <w:tcPr>
            <w:tcW w:w="2210" w:type="pct"/>
          </w:tcPr>
          <w:p w:rsidR="008F35A2" w:rsidRPr="0046500A" w:rsidRDefault="008F35A2" w:rsidP="001E7096">
            <w:pPr>
              <w:pStyle w:val="af"/>
            </w:pPr>
            <w:r w:rsidRPr="0046500A">
              <w:t>Вечный (длящийся) мимолетный, внезапный - медленный, долгий (затяжной, длинный, бесконечный) - короткий, неожиданный - долгожданный, непостоянный (преходящий, редкий) - постоянный, ранний - поздний</w:t>
            </w:r>
          </w:p>
        </w:tc>
        <w:tc>
          <w:tcPr>
            <w:tcW w:w="398" w:type="pct"/>
          </w:tcPr>
          <w:p w:rsidR="008F35A2" w:rsidRPr="0046500A" w:rsidRDefault="008F35A2" w:rsidP="001E7096">
            <w:pPr>
              <w:pStyle w:val="af"/>
            </w:pPr>
            <w:r w:rsidRPr="0046500A">
              <w:t>6</w:t>
            </w:r>
          </w:p>
        </w:tc>
        <w:tc>
          <w:tcPr>
            <w:tcW w:w="600" w:type="pct"/>
          </w:tcPr>
          <w:p w:rsidR="008F35A2" w:rsidRPr="0046500A" w:rsidRDefault="008F35A2" w:rsidP="001E7096">
            <w:pPr>
              <w:pStyle w:val="af"/>
            </w:pPr>
            <w:r w:rsidRPr="0046500A">
              <w:t>4,3</w:t>
            </w:r>
          </w:p>
        </w:tc>
        <w:tc>
          <w:tcPr>
            <w:tcW w:w="398" w:type="pct"/>
          </w:tcPr>
          <w:p w:rsidR="008F35A2" w:rsidRPr="0046500A" w:rsidRDefault="008F35A2" w:rsidP="001E7096">
            <w:pPr>
              <w:pStyle w:val="af"/>
            </w:pPr>
            <w:r w:rsidRPr="0046500A">
              <w:t>14</w:t>
            </w:r>
          </w:p>
        </w:tc>
        <w:tc>
          <w:tcPr>
            <w:tcW w:w="466" w:type="pct"/>
          </w:tcPr>
          <w:p w:rsidR="008F35A2" w:rsidRPr="0046500A" w:rsidRDefault="008F35A2" w:rsidP="001E7096">
            <w:pPr>
              <w:pStyle w:val="af"/>
            </w:pPr>
            <w:r w:rsidRPr="0046500A">
              <w:t>4</w:t>
            </w:r>
          </w:p>
        </w:tc>
      </w:tr>
      <w:tr w:rsidR="008F35A2" w:rsidRPr="0046500A" w:rsidTr="00A162B9">
        <w:trPr>
          <w:cantSplit/>
        </w:trPr>
        <w:tc>
          <w:tcPr>
            <w:tcW w:w="928" w:type="pct"/>
          </w:tcPr>
          <w:p w:rsidR="008F35A2" w:rsidRPr="0046500A" w:rsidRDefault="008F35A2" w:rsidP="001E7096">
            <w:pPr>
              <w:pStyle w:val="af"/>
            </w:pPr>
            <w:r w:rsidRPr="0046500A">
              <w:t>Вкусовая оценка</w:t>
            </w:r>
          </w:p>
        </w:tc>
        <w:tc>
          <w:tcPr>
            <w:tcW w:w="2210" w:type="pct"/>
          </w:tcPr>
          <w:p w:rsidR="008F35A2" w:rsidRPr="0046500A" w:rsidRDefault="008F35A2" w:rsidP="001E7096">
            <w:pPr>
              <w:pStyle w:val="af"/>
            </w:pPr>
            <w:r w:rsidRPr="0046500A">
              <w:t>Вкусный (сладкий, сладостный, сладострастный) - горький (пресный, кислый), едкий - пряный, терпкий - кислый</w:t>
            </w:r>
          </w:p>
        </w:tc>
        <w:tc>
          <w:tcPr>
            <w:tcW w:w="398" w:type="pct"/>
          </w:tcPr>
          <w:p w:rsidR="008F35A2" w:rsidRPr="0046500A" w:rsidRDefault="008F35A2" w:rsidP="001E7096">
            <w:pPr>
              <w:pStyle w:val="af"/>
            </w:pPr>
            <w:r w:rsidRPr="0046500A">
              <w:t>3</w:t>
            </w:r>
          </w:p>
        </w:tc>
        <w:tc>
          <w:tcPr>
            <w:tcW w:w="600" w:type="pct"/>
          </w:tcPr>
          <w:p w:rsidR="008F35A2" w:rsidRPr="0046500A" w:rsidRDefault="008F35A2" w:rsidP="001E7096">
            <w:pPr>
              <w:pStyle w:val="af"/>
            </w:pPr>
            <w:r w:rsidRPr="0046500A">
              <w:t>2,1</w:t>
            </w:r>
          </w:p>
        </w:tc>
        <w:tc>
          <w:tcPr>
            <w:tcW w:w="398" w:type="pct"/>
          </w:tcPr>
          <w:p w:rsidR="008F35A2" w:rsidRPr="0046500A" w:rsidRDefault="008F35A2" w:rsidP="001E7096">
            <w:pPr>
              <w:pStyle w:val="af"/>
            </w:pPr>
            <w:r w:rsidRPr="0046500A">
              <w:t>12</w:t>
            </w:r>
          </w:p>
        </w:tc>
        <w:tc>
          <w:tcPr>
            <w:tcW w:w="466" w:type="pct"/>
          </w:tcPr>
          <w:p w:rsidR="008F35A2" w:rsidRPr="0046500A" w:rsidRDefault="008F35A2" w:rsidP="001E7096">
            <w:pPr>
              <w:pStyle w:val="af"/>
            </w:pPr>
            <w:r w:rsidRPr="0046500A">
              <w:t>3,5</w:t>
            </w:r>
          </w:p>
        </w:tc>
      </w:tr>
      <w:tr w:rsidR="008F35A2" w:rsidRPr="0046500A" w:rsidTr="00A162B9">
        <w:trPr>
          <w:cantSplit/>
        </w:trPr>
        <w:tc>
          <w:tcPr>
            <w:tcW w:w="928" w:type="pct"/>
          </w:tcPr>
          <w:p w:rsidR="008F35A2" w:rsidRPr="0046500A" w:rsidRDefault="008F35A2" w:rsidP="001E7096">
            <w:pPr>
              <w:pStyle w:val="af"/>
            </w:pPr>
            <w:r w:rsidRPr="0046500A">
              <w:t>Реальность</w:t>
            </w:r>
          </w:p>
        </w:tc>
        <w:tc>
          <w:tcPr>
            <w:tcW w:w="2210" w:type="pct"/>
          </w:tcPr>
          <w:p w:rsidR="008F35A2" w:rsidRPr="0046500A" w:rsidRDefault="008F35A2" w:rsidP="001E7096">
            <w:pPr>
              <w:pStyle w:val="af"/>
            </w:pPr>
            <w:r w:rsidRPr="0046500A">
              <w:t xml:space="preserve">Волшебный (призрачный, мистический, таинственный, предсказанный) - реальный (реалистичный, открытый) </w:t>
            </w:r>
          </w:p>
        </w:tc>
        <w:tc>
          <w:tcPr>
            <w:tcW w:w="398" w:type="pct"/>
          </w:tcPr>
          <w:p w:rsidR="008F35A2" w:rsidRPr="0046500A" w:rsidRDefault="008F35A2" w:rsidP="001E7096">
            <w:pPr>
              <w:pStyle w:val="af"/>
            </w:pPr>
            <w:r w:rsidRPr="0046500A">
              <w:t>1</w:t>
            </w:r>
          </w:p>
        </w:tc>
        <w:tc>
          <w:tcPr>
            <w:tcW w:w="600" w:type="pct"/>
          </w:tcPr>
          <w:p w:rsidR="008F35A2" w:rsidRPr="0046500A" w:rsidRDefault="008F35A2" w:rsidP="001E7096">
            <w:pPr>
              <w:pStyle w:val="af"/>
            </w:pPr>
            <w:r w:rsidRPr="0046500A">
              <w:t>0,7</w:t>
            </w:r>
          </w:p>
        </w:tc>
        <w:tc>
          <w:tcPr>
            <w:tcW w:w="398" w:type="pct"/>
          </w:tcPr>
          <w:p w:rsidR="008F35A2" w:rsidRPr="0046500A" w:rsidRDefault="008F35A2" w:rsidP="001E7096">
            <w:pPr>
              <w:pStyle w:val="af"/>
            </w:pPr>
            <w:r w:rsidRPr="0046500A">
              <w:t>8</w:t>
            </w:r>
          </w:p>
        </w:tc>
        <w:tc>
          <w:tcPr>
            <w:tcW w:w="466" w:type="pct"/>
          </w:tcPr>
          <w:p w:rsidR="008F35A2" w:rsidRPr="0046500A" w:rsidRDefault="008F35A2" w:rsidP="001E7096">
            <w:pPr>
              <w:pStyle w:val="af"/>
            </w:pPr>
            <w:r w:rsidRPr="0046500A">
              <w:t>2,3</w:t>
            </w:r>
          </w:p>
        </w:tc>
      </w:tr>
      <w:tr w:rsidR="008F35A2" w:rsidRPr="0046500A" w:rsidTr="00A162B9">
        <w:trPr>
          <w:cantSplit/>
        </w:trPr>
        <w:tc>
          <w:tcPr>
            <w:tcW w:w="928" w:type="pct"/>
          </w:tcPr>
          <w:p w:rsidR="008F35A2" w:rsidRPr="0046500A" w:rsidRDefault="008F35A2" w:rsidP="001E7096">
            <w:pPr>
              <w:pStyle w:val="af"/>
            </w:pPr>
            <w:r w:rsidRPr="0046500A">
              <w:t>Обычность</w:t>
            </w:r>
          </w:p>
        </w:tc>
        <w:tc>
          <w:tcPr>
            <w:tcW w:w="2210" w:type="pct"/>
          </w:tcPr>
          <w:p w:rsidR="008F35A2" w:rsidRPr="0046500A" w:rsidRDefault="008F35A2" w:rsidP="001E7096">
            <w:pPr>
              <w:pStyle w:val="af"/>
            </w:pPr>
            <w:r w:rsidRPr="0046500A">
              <w:t xml:space="preserve">Героический (странный) - обычный, постоянный - редкий, новый - старый (банальный) </w:t>
            </w:r>
          </w:p>
        </w:tc>
        <w:tc>
          <w:tcPr>
            <w:tcW w:w="398" w:type="pct"/>
          </w:tcPr>
          <w:p w:rsidR="008F35A2" w:rsidRPr="0046500A" w:rsidRDefault="008F35A2" w:rsidP="001E7096">
            <w:pPr>
              <w:pStyle w:val="af"/>
            </w:pPr>
            <w:r w:rsidRPr="0046500A">
              <w:t>3</w:t>
            </w:r>
          </w:p>
        </w:tc>
        <w:tc>
          <w:tcPr>
            <w:tcW w:w="600" w:type="pct"/>
          </w:tcPr>
          <w:p w:rsidR="008F35A2" w:rsidRPr="0046500A" w:rsidRDefault="008F35A2" w:rsidP="001E7096">
            <w:pPr>
              <w:pStyle w:val="af"/>
            </w:pPr>
            <w:r w:rsidRPr="0046500A">
              <w:t>2,1</w:t>
            </w:r>
          </w:p>
        </w:tc>
        <w:tc>
          <w:tcPr>
            <w:tcW w:w="398" w:type="pct"/>
          </w:tcPr>
          <w:p w:rsidR="008F35A2" w:rsidRPr="0046500A" w:rsidRDefault="008F35A2" w:rsidP="001E7096">
            <w:pPr>
              <w:pStyle w:val="af"/>
            </w:pPr>
            <w:r w:rsidRPr="0046500A">
              <w:t>5</w:t>
            </w:r>
          </w:p>
        </w:tc>
        <w:tc>
          <w:tcPr>
            <w:tcW w:w="466" w:type="pct"/>
          </w:tcPr>
          <w:p w:rsidR="008F35A2" w:rsidRPr="0046500A" w:rsidRDefault="008F35A2" w:rsidP="001E7096">
            <w:pPr>
              <w:pStyle w:val="af"/>
            </w:pPr>
            <w:r w:rsidRPr="0046500A">
              <w:t>1,5</w:t>
            </w:r>
          </w:p>
        </w:tc>
      </w:tr>
      <w:tr w:rsidR="008F35A2" w:rsidRPr="0046500A" w:rsidTr="00A162B9">
        <w:trPr>
          <w:cantSplit/>
        </w:trPr>
        <w:tc>
          <w:tcPr>
            <w:tcW w:w="928" w:type="pct"/>
          </w:tcPr>
          <w:p w:rsidR="008F35A2" w:rsidRPr="0046500A" w:rsidRDefault="008F35A2" w:rsidP="001E7096">
            <w:pPr>
              <w:pStyle w:val="af"/>
            </w:pPr>
            <w:r w:rsidRPr="0046500A">
              <w:t>Слуховая оценка</w:t>
            </w:r>
          </w:p>
        </w:tc>
        <w:tc>
          <w:tcPr>
            <w:tcW w:w="2210" w:type="pct"/>
          </w:tcPr>
          <w:p w:rsidR="008F35A2" w:rsidRPr="0046500A" w:rsidRDefault="008F35A2" w:rsidP="001E7096">
            <w:pPr>
              <w:pStyle w:val="af"/>
            </w:pPr>
            <w:r w:rsidRPr="0046500A">
              <w:t xml:space="preserve">Мелодичный - монотонный, громкий (звонкий) - тихий, серебристый - чугунный (смех) </w:t>
            </w:r>
          </w:p>
        </w:tc>
        <w:tc>
          <w:tcPr>
            <w:tcW w:w="398" w:type="pct"/>
          </w:tcPr>
          <w:p w:rsidR="008F35A2" w:rsidRPr="0046500A" w:rsidRDefault="008F35A2" w:rsidP="001E7096">
            <w:pPr>
              <w:pStyle w:val="af"/>
            </w:pPr>
            <w:r w:rsidRPr="0046500A">
              <w:t>3</w:t>
            </w:r>
          </w:p>
        </w:tc>
        <w:tc>
          <w:tcPr>
            <w:tcW w:w="600" w:type="pct"/>
          </w:tcPr>
          <w:p w:rsidR="008F35A2" w:rsidRPr="0046500A" w:rsidRDefault="008F35A2" w:rsidP="001E7096">
            <w:pPr>
              <w:pStyle w:val="af"/>
            </w:pPr>
            <w:r w:rsidRPr="0046500A">
              <w:t>2,1</w:t>
            </w:r>
          </w:p>
        </w:tc>
        <w:tc>
          <w:tcPr>
            <w:tcW w:w="398" w:type="pct"/>
          </w:tcPr>
          <w:p w:rsidR="008F35A2" w:rsidRPr="0046500A" w:rsidRDefault="008F35A2" w:rsidP="001E7096">
            <w:pPr>
              <w:pStyle w:val="af"/>
            </w:pPr>
            <w:r w:rsidRPr="0046500A">
              <w:t>4</w:t>
            </w:r>
          </w:p>
        </w:tc>
        <w:tc>
          <w:tcPr>
            <w:tcW w:w="466" w:type="pct"/>
          </w:tcPr>
          <w:p w:rsidR="008F35A2" w:rsidRPr="0046500A" w:rsidRDefault="008F35A2" w:rsidP="001E7096">
            <w:pPr>
              <w:pStyle w:val="af"/>
            </w:pPr>
            <w:r w:rsidRPr="0046500A">
              <w:t>1,2</w:t>
            </w:r>
          </w:p>
        </w:tc>
      </w:tr>
      <w:tr w:rsidR="008F35A2" w:rsidRPr="0046500A" w:rsidTr="00A162B9">
        <w:trPr>
          <w:cantSplit/>
        </w:trPr>
        <w:tc>
          <w:tcPr>
            <w:tcW w:w="928" w:type="pct"/>
          </w:tcPr>
          <w:p w:rsidR="008F35A2" w:rsidRPr="0046500A" w:rsidRDefault="008F35A2" w:rsidP="001E7096">
            <w:pPr>
              <w:pStyle w:val="af"/>
            </w:pPr>
            <w:r w:rsidRPr="0046500A">
              <w:t>Упорядоченность</w:t>
            </w:r>
          </w:p>
        </w:tc>
        <w:tc>
          <w:tcPr>
            <w:tcW w:w="2210" w:type="pct"/>
          </w:tcPr>
          <w:p w:rsidR="008F35A2" w:rsidRPr="0046500A" w:rsidRDefault="008F35A2" w:rsidP="001E7096">
            <w:pPr>
              <w:pStyle w:val="af"/>
            </w:pPr>
            <w:r w:rsidRPr="0046500A">
              <w:t>Дикий - культурный, упорядоченный - неупорядоченный, определенный - неопределенный, случайный - закономерный</w:t>
            </w:r>
          </w:p>
        </w:tc>
        <w:tc>
          <w:tcPr>
            <w:tcW w:w="398" w:type="pct"/>
          </w:tcPr>
          <w:p w:rsidR="008F35A2" w:rsidRPr="0046500A" w:rsidRDefault="008F35A2" w:rsidP="001E7096">
            <w:pPr>
              <w:pStyle w:val="af"/>
            </w:pPr>
            <w:r w:rsidRPr="0046500A">
              <w:t>4</w:t>
            </w:r>
          </w:p>
        </w:tc>
        <w:tc>
          <w:tcPr>
            <w:tcW w:w="600" w:type="pct"/>
          </w:tcPr>
          <w:p w:rsidR="008F35A2" w:rsidRPr="0046500A" w:rsidRDefault="008F35A2" w:rsidP="001E7096">
            <w:pPr>
              <w:pStyle w:val="af"/>
            </w:pPr>
            <w:r w:rsidRPr="0046500A">
              <w:t>2,8</w:t>
            </w:r>
          </w:p>
        </w:tc>
        <w:tc>
          <w:tcPr>
            <w:tcW w:w="398" w:type="pct"/>
          </w:tcPr>
          <w:p w:rsidR="008F35A2" w:rsidRPr="0046500A" w:rsidRDefault="008F35A2" w:rsidP="001E7096">
            <w:pPr>
              <w:pStyle w:val="af"/>
            </w:pPr>
            <w:r w:rsidRPr="0046500A">
              <w:t>4</w:t>
            </w:r>
          </w:p>
        </w:tc>
        <w:tc>
          <w:tcPr>
            <w:tcW w:w="466" w:type="pct"/>
          </w:tcPr>
          <w:p w:rsidR="008F35A2" w:rsidRPr="0046500A" w:rsidRDefault="008F35A2" w:rsidP="001E7096">
            <w:pPr>
              <w:pStyle w:val="af"/>
            </w:pPr>
            <w:r w:rsidRPr="0046500A">
              <w:t>1,2</w:t>
            </w:r>
          </w:p>
        </w:tc>
      </w:tr>
      <w:tr w:rsidR="008F35A2" w:rsidRPr="0046500A" w:rsidTr="00A162B9">
        <w:trPr>
          <w:cantSplit/>
        </w:trPr>
        <w:tc>
          <w:tcPr>
            <w:tcW w:w="928" w:type="pct"/>
          </w:tcPr>
          <w:p w:rsidR="008F35A2" w:rsidRPr="0046500A" w:rsidRDefault="008F35A2" w:rsidP="001E7096">
            <w:pPr>
              <w:pStyle w:val="af"/>
            </w:pPr>
            <w:r w:rsidRPr="0046500A">
              <w:t>Висцеральная оценка</w:t>
            </w:r>
          </w:p>
        </w:tc>
        <w:tc>
          <w:tcPr>
            <w:tcW w:w="2210" w:type="pct"/>
          </w:tcPr>
          <w:p w:rsidR="008F35A2" w:rsidRPr="0046500A" w:rsidRDefault="008F35A2" w:rsidP="001E7096">
            <w:pPr>
              <w:pStyle w:val="af"/>
            </w:pPr>
            <w:r w:rsidRPr="0046500A">
              <w:t>Хронический - острый, насыщенный - неутолимый</w:t>
            </w:r>
          </w:p>
        </w:tc>
        <w:tc>
          <w:tcPr>
            <w:tcW w:w="398" w:type="pct"/>
          </w:tcPr>
          <w:p w:rsidR="008F35A2" w:rsidRPr="0046500A" w:rsidRDefault="008F35A2" w:rsidP="001E7096">
            <w:pPr>
              <w:pStyle w:val="af"/>
            </w:pPr>
            <w:r w:rsidRPr="0046500A">
              <w:t>2</w:t>
            </w:r>
          </w:p>
        </w:tc>
        <w:tc>
          <w:tcPr>
            <w:tcW w:w="600" w:type="pct"/>
          </w:tcPr>
          <w:p w:rsidR="008F35A2" w:rsidRPr="0046500A" w:rsidRDefault="008F35A2" w:rsidP="001E7096">
            <w:pPr>
              <w:pStyle w:val="af"/>
            </w:pPr>
            <w:r w:rsidRPr="0046500A">
              <w:t>1,4</w:t>
            </w:r>
          </w:p>
        </w:tc>
        <w:tc>
          <w:tcPr>
            <w:tcW w:w="398" w:type="pct"/>
          </w:tcPr>
          <w:p w:rsidR="008F35A2" w:rsidRPr="0046500A" w:rsidRDefault="008F35A2" w:rsidP="001E7096">
            <w:pPr>
              <w:pStyle w:val="af"/>
            </w:pPr>
            <w:r w:rsidRPr="0046500A">
              <w:t>2</w:t>
            </w:r>
          </w:p>
        </w:tc>
        <w:tc>
          <w:tcPr>
            <w:tcW w:w="466" w:type="pct"/>
          </w:tcPr>
          <w:p w:rsidR="008F35A2" w:rsidRPr="0046500A" w:rsidRDefault="008F35A2" w:rsidP="001E7096">
            <w:pPr>
              <w:pStyle w:val="af"/>
            </w:pPr>
            <w:r w:rsidRPr="0046500A">
              <w:t>0,6</w:t>
            </w:r>
          </w:p>
        </w:tc>
      </w:tr>
      <w:tr w:rsidR="008F35A2" w:rsidRPr="0046500A" w:rsidTr="00A162B9">
        <w:trPr>
          <w:cantSplit/>
        </w:trPr>
        <w:tc>
          <w:tcPr>
            <w:tcW w:w="928" w:type="pct"/>
          </w:tcPr>
          <w:p w:rsidR="008F35A2" w:rsidRPr="0046500A" w:rsidRDefault="008F35A2" w:rsidP="001E7096">
            <w:pPr>
              <w:pStyle w:val="af"/>
            </w:pPr>
            <w:r w:rsidRPr="0046500A">
              <w:t>Обонятельная оценка</w:t>
            </w:r>
          </w:p>
        </w:tc>
        <w:tc>
          <w:tcPr>
            <w:tcW w:w="2210" w:type="pct"/>
          </w:tcPr>
          <w:p w:rsidR="008F35A2" w:rsidRPr="0046500A" w:rsidRDefault="008F35A2" w:rsidP="001E7096">
            <w:pPr>
              <w:pStyle w:val="af"/>
            </w:pPr>
            <w:r w:rsidRPr="0046500A">
              <w:t>Ароматный - бездыханный</w:t>
            </w:r>
          </w:p>
        </w:tc>
        <w:tc>
          <w:tcPr>
            <w:tcW w:w="398" w:type="pct"/>
          </w:tcPr>
          <w:p w:rsidR="008F35A2" w:rsidRPr="0046500A" w:rsidRDefault="008F35A2" w:rsidP="001E7096">
            <w:pPr>
              <w:pStyle w:val="af"/>
            </w:pPr>
            <w:r w:rsidRPr="0046500A">
              <w:t>1</w:t>
            </w:r>
          </w:p>
        </w:tc>
        <w:tc>
          <w:tcPr>
            <w:tcW w:w="600" w:type="pct"/>
          </w:tcPr>
          <w:p w:rsidR="008F35A2" w:rsidRPr="0046500A" w:rsidRDefault="008F35A2" w:rsidP="001E7096">
            <w:pPr>
              <w:pStyle w:val="af"/>
            </w:pPr>
            <w:r w:rsidRPr="0046500A">
              <w:t>0,7</w:t>
            </w:r>
          </w:p>
        </w:tc>
        <w:tc>
          <w:tcPr>
            <w:tcW w:w="398" w:type="pct"/>
          </w:tcPr>
          <w:p w:rsidR="008F35A2" w:rsidRPr="0046500A" w:rsidRDefault="008F35A2" w:rsidP="001E7096">
            <w:pPr>
              <w:pStyle w:val="af"/>
            </w:pPr>
            <w:r w:rsidRPr="0046500A">
              <w:t>1</w:t>
            </w:r>
          </w:p>
        </w:tc>
        <w:tc>
          <w:tcPr>
            <w:tcW w:w="466" w:type="pct"/>
          </w:tcPr>
          <w:p w:rsidR="008F35A2" w:rsidRPr="0046500A" w:rsidRDefault="008F35A2" w:rsidP="001E7096">
            <w:pPr>
              <w:pStyle w:val="af"/>
            </w:pPr>
            <w:r w:rsidRPr="0046500A">
              <w:t>0,3</w:t>
            </w:r>
          </w:p>
        </w:tc>
      </w:tr>
    </w:tbl>
    <w:p w:rsidR="008F35A2" w:rsidRPr="0046500A" w:rsidRDefault="008F35A2" w:rsidP="008F35A2"/>
    <w:p w:rsidR="008F35A2" w:rsidRPr="0046500A" w:rsidRDefault="008F35A2" w:rsidP="008F35A2">
      <w:r w:rsidRPr="0046500A">
        <w:br w:type="page"/>
        <w:t xml:space="preserve">Приложение 5. </w:t>
      </w:r>
    </w:p>
    <w:p w:rsidR="008F35A2" w:rsidRPr="0046500A" w:rsidRDefault="008F35A2" w:rsidP="008F35A2">
      <w:r w:rsidRPr="0046500A">
        <w:t xml:space="preserve">Четырехфакторная модель любви. </w:t>
      </w:r>
    </w:p>
    <w:tbl>
      <w:tblPr>
        <w:tblW w:w="5000" w:type="pct"/>
        <w:tblCellMar>
          <w:left w:w="30" w:type="dxa"/>
          <w:right w:w="30" w:type="dxa"/>
        </w:tblCellMar>
        <w:tblLook w:val="0000" w:firstRow="0" w:lastRow="0" w:firstColumn="0" w:lastColumn="0" w:noHBand="0" w:noVBand="0"/>
      </w:tblPr>
      <w:tblGrid>
        <w:gridCol w:w="5066"/>
        <w:gridCol w:w="1139"/>
        <w:gridCol w:w="66"/>
        <w:gridCol w:w="1100"/>
        <w:gridCol w:w="1022"/>
        <w:gridCol w:w="1022"/>
      </w:tblGrid>
      <w:tr w:rsidR="001E7096" w:rsidRPr="0046500A" w:rsidTr="001E7096">
        <w:trPr>
          <w:trHeight w:val="491"/>
        </w:trPr>
        <w:tc>
          <w:tcPr>
            <w:tcW w:w="2690" w:type="pct"/>
            <w:tcBorders>
              <w:top w:val="single" w:sz="2" w:space="0" w:color="000000"/>
              <w:left w:val="single" w:sz="2" w:space="0" w:color="000000"/>
              <w:bottom w:val="single" w:sz="6" w:space="0" w:color="auto"/>
              <w:right w:val="single" w:sz="2" w:space="0" w:color="000000"/>
            </w:tcBorders>
          </w:tcPr>
          <w:p w:rsidR="001E7096" w:rsidRPr="0046500A" w:rsidRDefault="001E7096" w:rsidP="001E7096">
            <w:pPr>
              <w:pStyle w:val="af"/>
              <w:rPr>
                <w:snapToGrid w:val="0"/>
              </w:rPr>
            </w:pPr>
          </w:p>
        </w:tc>
        <w:tc>
          <w:tcPr>
            <w:tcW w:w="605" w:type="pct"/>
            <w:tcBorders>
              <w:top w:val="single" w:sz="2" w:space="0" w:color="000000"/>
              <w:left w:val="single" w:sz="2" w:space="0" w:color="000000"/>
              <w:bottom w:val="single" w:sz="6" w:space="0" w:color="auto"/>
              <w:right w:val="single" w:sz="2" w:space="0" w:color="000000"/>
            </w:tcBorders>
          </w:tcPr>
          <w:p w:rsidR="001E7096" w:rsidRPr="0046500A" w:rsidRDefault="001E7096" w:rsidP="001E7096">
            <w:pPr>
              <w:pStyle w:val="af"/>
              <w:rPr>
                <w:snapToGrid w:val="0"/>
              </w:rPr>
            </w:pPr>
            <w:r w:rsidRPr="0046500A">
              <w:rPr>
                <w:snapToGrid w:val="0"/>
              </w:rPr>
              <w:t>F1</w:t>
            </w:r>
          </w:p>
        </w:tc>
        <w:tc>
          <w:tcPr>
            <w:tcW w:w="619" w:type="pct"/>
            <w:gridSpan w:val="2"/>
            <w:tcBorders>
              <w:top w:val="single" w:sz="2" w:space="0" w:color="000000"/>
              <w:left w:val="single" w:sz="2" w:space="0" w:color="000000"/>
              <w:bottom w:val="single" w:sz="6" w:space="0" w:color="auto"/>
              <w:right w:val="single" w:sz="2" w:space="0" w:color="000000"/>
            </w:tcBorders>
          </w:tcPr>
          <w:p w:rsidR="001E7096" w:rsidRPr="0046500A" w:rsidRDefault="001E7096" w:rsidP="001E7096">
            <w:pPr>
              <w:pStyle w:val="af"/>
              <w:rPr>
                <w:snapToGrid w:val="0"/>
              </w:rPr>
            </w:pPr>
            <w:r w:rsidRPr="0046500A">
              <w:rPr>
                <w:snapToGrid w:val="0"/>
              </w:rPr>
              <w:t>F2</w:t>
            </w:r>
          </w:p>
        </w:tc>
        <w:tc>
          <w:tcPr>
            <w:tcW w:w="543" w:type="pct"/>
            <w:tcBorders>
              <w:top w:val="single" w:sz="2" w:space="0" w:color="000000"/>
              <w:left w:val="single" w:sz="2" w:space="0" w:color="000000"/>
              <w:bottom w:val="single" w:sz="6" w:space="0" w:color="auto"/>
            </w:tcBorders>
          </w:tcPr>
          <w:p w:rsidR="001E7096" w:rsidRPr="0046500A" w:rsidRDefault="001E7096" w:rsidP="001E7096">
            <w:pPr>
              <w:pStyle w:val="af"/>
              <w:rPr>
                <w:snapToGrid w:val="0"/>
              </w:rPr>
            </w:pPr>
            <w:r w:rsidRPr="0046500A">
              <w:rPr>
                <w:snapToGrid w:val="0"/>
              </w:rPr>
              <w:t>F3</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F4</w:t>
            </w:r>
          </w:p>
        </w:tc>
      </w:tr>
      <w:tr w:rsidR="001E7096" w:rsidRPr="0046500A" w:rsidTr="001E7096">
        <w:trPr>
          <w:trHeight w:val="38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активная-пассивная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0,03</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0,95</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-0,08</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постоянная-непостоянная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0,14</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0,78</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-0,46</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-0,28</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бурная-спокойная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0,12</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-0,54</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0,79</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0,03</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опасная-безопасная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0,45</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-0,78</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0,21</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-0,05</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иррациональная-рациональная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0,03</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-0,98</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-0,04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0,02</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возвышенная-приземленная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-0,8</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-0,17</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-0,06</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-0,07</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глубокая-поверхностная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-0,05</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-0,24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-0,86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интересная-скучная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-0,52</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0,001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0,68</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0,22</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красивая-безобразная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-0,93</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0,07</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легкая-тяжелая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-0,89</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-0,05</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0,3</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холодная-теплая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0,79</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0,2</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сильная-слабая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0,16</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-0,32</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0,54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-0,67</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разрушительная-созидающая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0,47</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-0,85</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-0,05</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0,07</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хрупкая-прочная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-0,001</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-0,66</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0,66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сложная-простая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0,71</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-0,03</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0,31</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приятная-неприятная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-0,84</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0,39</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0,21</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0,07</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нежная-грубая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-0,74</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0,53</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-0,3</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-0,03</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Факторные веса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5,5</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4,4</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2,98</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1,9</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Доля дисперсии</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0,32</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0,26</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0,18</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0,11</w:t>
            </w:r>
          </w:p>
        </w:tc>
      </w:tr>
      <w:tr w:rsidR="001E7096" w:rsidRPr="0046500A" w:rsidTr="001E7096">
        <w:trPr>
          <w:trHeight w:val="260"/>
        </w:trPr>
        <w:tc>
          <w:tcPr>
            <w:tcW w:w="2690" w:type="pct"/>
            <w:tcBorders>
              <w:top w:val="single" w:sz="6" w:space="0" w:color="auto"/>
              <w:left w:val="single" w:sz="2" w:space="0" w:color="000000"/>
              <w:bottom w:val="single" w:sz="2" w:space="0" w:color="000000"/>
              <w:right w:val="single" w:sz="2" w:space="0" w:color="000000"/>
            </w:tcBorders>
          </w:tcPr>
          <w:p w:rsidR="001E7096" w:rsidRPr="0046500A" w:rsidRDefault="001E7096" w:rsidP="001E7096">
            <w:pPr>
              <w:pStyle w:val="af"/>
              <w:rPr>
                <w:snapToGrid w:val="0"/>
              </w:rPr>
            </w:pPr>
          </w:p>
        </w:tc>
        <w:tc>
          <w:tcPr>
            <w:tcW w:w="640" w:type="pct"/>
            <w:gridSpan w:val="2"/>
            <w:tcBorders>
              <w:top w:val="single" w:sz="6" w:space="0" w:color="auto"/>
              <w:left w:val="single" w:sz="2" w:space="0" w:color="000000"/>
              <w:bottom w:val="single" w:sz="2" w:space="0" w:color="000000"/>
              <w:right w:val="single" w:sz="2" w:space="0" w:color="000000"/>
            </w:tcBorders>
          </w:tcPr>
          <w:p w:rsidR="001E7096" w:rsidRPr="0046500A" w:rsidRDefault="001E7096" w:rsidP="001E7096">
            <w:pPr>
              <w:pStyle w:val="af"/>
              <w:rPr>
                <w:snapToGrid w:val="0"/>
              </w:rPr>
            </w:pPr>
          </w:p>
        </w:tc>
        <w:tc>
          <w:tcPr>
            <w:tcW w:w="584" w:type="pct"/>
            <w:tcBorders>
              <w:top w:val="single" w:sz="6" w:space="0" w:color="auto"/>
              <w:left w:val="single" w:sz="2" w:space="0" w:color="000000"/>
              <w:bottom w:val="single" w:sz="2" w:space="0" w:color="000000"/>
              <w:right w:val="single" w:sz="2" w:space="0" w:color="000000"/>
            </w:tcBorders>
          </w:tcPr>
          <w:p w:rsidR="001E7096" w:rsidRPr="0046500A" w:rsidRDefault="001E7096" w:rsidP="001E7096">
            <w:pPr>
              <w:pStyle w:val="af"/>
              <w:rPr>
                <w:snapToGrid w:val="0"/>
              </w:rPr>
            </w:pPr>
          </w:p>
        </w:tc>
        <w:tc>
          <w:tcPr>
            <w:tcW w:w="543" w:type="pct"/>
            <w:tcBorders>
              <w:top w:val="single" w:sz="6" w:space="0" w:color="auto"/>
              <w:left w:val="single" w:sz="2" w:space="0" w:color="000000"/>
              <w:bottom w:val="single" w:sz="2" w:space="0" w:color="000000"/>
            </w:tcBorders>
          </w:tcPr>
          <w:p w:rsidR="001E7096" w:rsidRPr="0046500A" w:rsidRDefault="001E7096" w:rsidP="001E7096">
            <w:pPr>
              <w:pStyle w:val="af"/>
              <w:rPr>
                <w:snapToGrid w:val="0"/>
              </w:rPr>
            </w:pP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p>
        </w:tc>
      </w:tr>
      <w:tr w:rsidR="001E7096" w:rsidRPr="0046500A" w:rsidTr="001E7096">
        <w:trPr>
          <w:trHeight w:val="260"/>
        </w:trPr>
        <w:tc>
          <w:tcPr>
            <w:tcW w:w="2690" w:type="pct"/>
            <w:tcBorders>
              <w:top w:val="single" w:sz="2" w:space="0" w:color="000000"/>
              <w:left w:val="single" w:sz="2" w:space="0" w:color="000000"/>
              <w:bottom w:val="single" w:sz="6" w:space="0" w:color="auto"/>
              <w:right w:val="single" w:sz="2" w:space="0" w:color="000000"/>
            </w:tcBorders>
          </w:tcPr>
          <w:p w:rsidR="001E7096" w:rsidRPr="0046500A" w:rsidRDefault="001E7096" w:rsidP="001E7096">
            <w:pPr>
              <w:pStyle w:val="af"/>
              <w:rPr>
                <w:snapToGrid w:val="0"/>
              </w:rPr>
            </w:pPr>
          </w:p>
        </w:tc>
        <w:tc>
          <w:tcPr>
            <w:tcW w:w="640" w:type="pct"/>
            <w:gridSpan w:val="2"/>
            <w:tcBorders>
              <w:top w:val="single" w:sz="2" w:space="0" w:color="000000"/>
              <w:left w:val="single" w:sz="2" w:space="0" w:color="000000"/>
              <w:bottom w:val="single" w:sz="6" w:space="0" w:color="auto"/>
              <w:right w:val="single" w:sz="2" w:space="0" w:color="000000"/>
            </w:tcBorders>
          </w:tcPr>
          <w:p w:rsidR="001E7096" w:rsidRPr="0046500A" w:rsidRDefault="001E7096" w:rsidP="001E7096">
            <w:pPr>
              <w:pStyle w:val="af"/>
              <w:rPr>
                <w:snapToGrid w:val="0"/>
              </w:rPr>
            </w:pPr>
            <w:r w:rsidRPr="0046500A">
              <w:rPr>
                <w:snapToGrid w:val="0"/>
              </w:rPr>
              <w:t>F1</w:t>
            </w:r>
          </w:p>
        </w:tc>
        <w:tc>
          <w:tcPr>
            <w:tcW w:w="584" w:type="pct"/>
            <w:tcBorders>
              <w:top w:val="single" w:sz="2" w:space="0" w:color="000000"/>
              <w:left w:val="single" w:sz="2" w:space="0" w:color="000000"/>
              <w:bottom w:val="single" w:sz="6" w:space="0" w:color="auto"/>
              <w:right w:val="single" w:sz="2" w:space="0" w:color="000000"/>
            </w:tcBorders>
          </w:tcPr>
          <w:p w:rsidR="001E7096" w:rsidRPr="0046500A" w:rsidRDefault="001E7096" w:rsidP="001E7096">
            <w:pPr>
              <w:pStyle w:val="af"/>
              <w:rPr>
                <w:snapToGrid w:val="0"/>
              </w:rPr>
            </w:pPr>
            <w:r w:rsidRPr="0046500A">
              <w:rPr>
                <w:snapToGrid w:val="0"/>
              </w:rPr>
              <w:t>F2</w:t>
            </w:r>
          </w:p>
        </w:tc>
        <w:tc>
          <w:tcPr>
            <w:tcW w:w="543" w:type="pct"/>
            <w:tcBorders>
              <w:top w:val="single" w:sz="2" w:space="0" w:color="000000"/>
              <w:left w:val="single" w:sz="2" w:space="0" w:color="000000"/>
              <w:bottom w:val="single" w:sz="6" w:space="0" w:color="auto"/>
            </w:tcBorders>
          </w:tcPr>
          <w:p w:rsidR="001E7096" w:rsidRPr="0046500A" w:rsidRDefault="001E7096" w:rsidP="001E7096">
            <w:pPr>
              <w:pStyle w:val="af"/>
              <w:rPr>
                <w:snapToGrid w:val="0"/>
              </w:rPr>
            </w:pPr>
            <w:r w:rsidRPr="0046500A">
              <w:rPr>
                <w:snapToGrid w:val="0"/>
              </w:rPr>
              <w:t>F3</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F4</w:t>
            </w:r>
          </w:p>
        </w:tc>
      </w:tr>
      <w:tr w:rsidR="001E7096" w:rsidRPr="0046500A" w:rsidTr="001E7096">
        <w:trPr>
          <w:trHeight w:val="38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болезнь</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-1,41</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0,92</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0,84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0,32</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буря</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-0,18</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1,45</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-1,72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-0,17</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вино</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0,7</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0,28</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0,06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война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-1,68</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0,69</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-1,33</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-0,16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река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0,65</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-0,04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1,26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жертва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-1,13</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0,15</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1,85</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-0,53</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забота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0,17</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-1,86</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0,44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1,1</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игра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-0,05</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-0,38</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-1,5</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-2,44</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лабиринт</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-0,85</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-0,42</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0,02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-1,46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море</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1,03</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0,51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-0,08</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1,69</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огонь</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0,93</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1,24</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-1,25</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1,23</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омут</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-0,85</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0,51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1,01</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1,23</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полет</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1,34</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-0,02</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-0,12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-0,45</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работа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-1,28</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-2,41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-0,57</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0,26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познание</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0,63</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-2,11</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-0,56</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1,21</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путешествие</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0,69</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-0,4</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-0,62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-0,53</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сказка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1,76</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0,29</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0,54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-0,14</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яд</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-1,26</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1,07</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0,81</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0,36</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сон</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0,36</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0,02</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2,2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-0,87</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тайна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0,41</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-0,17</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0,45</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-0,11</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творчество</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0,79</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-0,55</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-0,82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0,74</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цветок</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1,4</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-0,13</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1,31</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-1,12</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безумие</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-0,4</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1,57</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0,2</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жажда</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-1,06</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0,25</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-0,14</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-0,28</w:t>
            </w:r>
          </w:p>
        </w:tc>
      </w:tr>
      <w:tr w:rsidR="001E7096" w:rsidRPr="0046500A" w:rsidTr="001E7096">
        <w:trPr>
          <w:trHeight w:val="260"/>
        </w:trPr>
        <w:tc>
          <w:tcPr>
            <w:tcW w:w="2690"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праздник</w:t>
            </w:r>
          </w:p>
        </w:tc>
        <w:tc>
          <w:tcPr>
            <w:tcW w:w="640" w:type="pct"/>
            <w:gridSpan w:val="2"/>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0,59</w:t>
            </w:r>
          </w:p>
        </w:tc>
        <w:tc>
          <w:tcPr>
            <w:tcW w:w="584" w:type="pct"/>
            <w:tcBorders>
              <w:top w:val="single" w:sz="6" w:space="0" w:color="auto"/>
              <w:left w:val="single" w:sz="6" w:space="0" w:color="auto"/>
              <w:bottom w:val="single" w:sz="6" w:space="0" w:color="auto"/>
              <w:right w:val="single" w:sz="6" w:space="0" w:color="auto"/>
            </w:tcBorders>
          </w:tcPr>
          <w:p w:rsidR="001E7096" w:rsidRPr="0046500A" w:rsidRDefault="001E7096" w:rsidP="001E7096">
            <w:pPr>
              <w:pStyle w:val="af"/>
              <w:rPr>
                <w:snapToGrid w:val="0"/>
              </w:rPr>
            </w:pPr>
            <w:r w:rsidRPr="0046500A">
              <w:rPr>
                <w:snapToGrid w:val="0"/>
              </w:rPr>
              <w:t>-0,29</w:t>
            </w:r>
          </w:p>
        </w:tc>
        <w:tc>
          <w:tcPr>
            <w:tcW w:w="543" w:type="pct"/>
            <w:tcBorders>
              <w:top w:val="single" w:sz="6" w:space="0" w:color="auto"/>
              <w:left w:val="single" w:sz="6" w:space="0" w:color="auto"/>
              <w:bottom w:val="single" w:sz="6" w:space="0" w:color="auto"/>
            </w:tcBorders>
          </w:tcPr>
          <w:p w:rsidR="001E7096" w:rsidRPr="0046500A" w:rsidRDefault="001E7096" w:rsidP="001E7096">
            <w:pPr>
              <w:pStyle w:val="af"/>
              <w:rPr>
                <w:snapToGrid w:val="0"/>
              </w:rPr>
            </w:pPr>
            <w:r w:rsidRPr="0046500A">
              <w:rPr>
                <w:snapToGrid w:val="0"/>
              </w:rPr>
              <w:t>-0,62</w:t>
            </w:r>
          </w:p>
        </w:tc>
        <w:tc>
          <w:tcPr>
            <w:tcW w:w="543" w:type="pct"/>
            <w:tcBorders>
              <w:top w:val="single" w:sz="4" w:space="0" w:color="auto"/>
              <w:left w:val="single" w:sz="4" w:space="0" w:color="auto"/>
              <w:bottom w:val="single" w:sz="4" w:space="0" w:color="auto"/>
              <w:right w:val="single" w:sz="4" w:space="0" w:color="auto"/>
            </w:tcBorders>
          </w:tcPr>
          <w:p w:rsidR="001E7096" w:rsidRPr="0046500A" w:rsidRDefault="001E7096" w:rsidP="001E7096">
            <w:pPr>
              <w:pStyle w:val="af"/>
              <w:rPr>
                <w:snapToGrid w:val="0"/>
              </w:rPr>
            </w:pPr>
            <w:r w:rsidRPr="0046500A">
              <w:rPr>
                <w:snapToGrid w:val="0"/>
              </w:rPr>
              <w:t>-1,39</w:t>
            </w:r>
          </w:p>
        </w:tc>
      </w:tr>
    </w:tbl>
    <w:p w:rsidR="008F35A2" w:rsidRPr="0046500A" w:rsidRDefault="008F35A2" w:rsidP="008F35A2">
      <w:r w:rsidRPr="0046500A">
        <w:br w:type="page"/>
        <w:t xml:space="preserve">Приложение 6. </w:t>
      </w:r>
    </w:p>
    <w:p w:rsidR="008F35A2" w:rsidRPr="0046500A" w:rsidRDefault="008F35A2" w:rsidP="008F35A2">
      <w:r w:rsidRPr="0046500A">
        <w:t xml:space="preserve">ТЕКСТ ПРОГРАММЫ КУРСА ПО ПСИХОЛОГИИ ЛЮБВИ ДЛЯ СТАРШЕКЛАССНИКОВ. </w:t>
      </w:r>
    </w:p>
    <w:p w:rsidR="008F35A2" w:rsidRPr="0046500A" w:rsidRDefault="008F35A2" w:rsidP="008F35A2">
      <w:r w:rsidRPr="0046500A">
        <w:t xml:space="preserve">Тема 1. Представленя о любви в различных культурах. Философские и психологические теории любви. </w:t>
      </w:r>
    </w:p>
    <w:p w:rsidR="008F35A2" w:rsidRPr="0046500A" w:rsidRDefault="008F35A2" w:rsidP="008F35A2">
      <w:r w:rsidRPr="0046500A">
        <w:t xml:space="preserve">Роль любви в жизни человека и общества. Представления о любви в архаической культуре: любовь и охота - взаимоналожение и противопоставление. Эпоха древних цивилизаций: шумеро-акадская, египетская и древнеиндийская культура - развитие представлений о любви. Античность. Афродита Небесная и Афродита Земная. Средневековые представления о любви: божественное и земное в любви. Понимание любви в эпоху Возрождения, индивидуализация и свобода в любви. Любовь в эпоху Нового времени. Разум и любовь. Новейшее время и представления о любви. Теория любви В. Франкла и А. Маслоу. Понимание любви в русской культуре: В. Соловьев, Н. Бердяев, П. Флоренский о любви и женственности. </w:t>
      </w:r>
    </w:p>
    <w:p w:rsidR="008F35A2" w:rsidRPr="0046500A" w:rsidRDefault="008F35A2" w:rsidP="008F35A2">
      <w:r w:rsidRPr="0046500A">
        <w:t xml:space="preserve">Задания и упражнения к теме. </w:t>
      </w:r>
    </w:p>
    <w:p w:rsidR="008F35A2" w:rsidRPr="0046500A" w:rsidRDefault="008F35A2" w:rsidP="008F35A2">
      <w:r w:rsidRPr="0046500A">
        <w:t xml:space="preserve">Ролевая игра "Путешествие на машине времени". </w:t>
      </w:r>
    </w:p>
    <w:p w:rsidR="008F35A2" w:rsidRPr="0046500A" w:rsidRDefault="008F35A2" w:rsidP="008F35A2">
      <w:r w:rsidRPr="0046500A">
        <w:t xml:space="preserve">Учащиеся самостоятельно делятся на 7 групп. Группам раздаются таблички с типом культуры: архаическая, индийская, античная, средневековая, культура Возрождения, культура Нового и Новейшего времени, русская культура. Каждая группа готовит сценку, отражающую представления о любви в определенной культуре. Остальные группы угадывают культуру и выделяют основные особенности представлений о любви в данной культуре. </w:t>
      </w:r>
    </w:p>
    <w:p w:rsidR="008F35A2" w:rsidRPr="0046500A" w:rsidRDefault="008F35A2" w:rsidP="008F35A2">
      <w:r w:rsidRPr="0046500A">
        <w:t xml:space="preserve">Рыцарский турнир. Выбирается юноша и девушка. Они садятся в центре круга и берутся за руки. Молодой человек должен без пауз говорит девушке приятные слова: какая она, какие чувства в нем вызывает, чем нравится. Пауза больше пяти секунд считается проигрышем. Далее выходит следующая пара. </w:t>
      </w:r>
    </w:p>
    <w:p w:rsidR="008F35A2" w:rsidRPr="0046500A" w:rsidRDefault="008F35A2" w:rsidP="008F35A2">
      <w:r w:rsidRPr="0046500A">
        <w:t xml:space="preserve">Тема 2. Влияние средств массовой информации на представления о любви, сексе, семье. </w:t>
      </w:r>
    </w:p>
    <w:p w:rsidR="008F35A2" w:rsidRPr="0046500A" w:rsidRDefault="008F35A2" w:rsidP="008F35A2">
      <w:r w:rsidRPr="0046500A">
        <w:t xml:space="preserve">Образы мужчины и женщины в рекламе, кино, шоу-программах, молодежных журналах. Идеальный мужчина - какой он? Идеал женщины: реально ли быть супер-женщиной? Тема любви в СМИ. Образ типичной семьи в средствах массовой коммуникации. Сексуальные отношения и их связь с семьей в СМИ. Собственный выбор - основа счастья в близких отношениях (кто решает: Я или СМИ). </w:t>
      </w:r>
    </w:p>
    <w:p w:rsidR="008F35A2" w:rsidRPr="0046500A" w:rsidRDefault="008F35A2" w:rsidP="008F35A2">
      <w:r w:rsidRPr="0046500A">
        <w:t xml:space="preserve">Задания и упражнения к теме. </w:t>
      </w:r>
    </w:p>
    <w:p w:rsidR="008F35A2" w:rsidRPr="0046500A" w:rsidRDefault="008F35A2" w:rsidP="008F35A2">
      <w:r w:rsidRPr="0046500A">
        <w:t xml:space="preserve">Игра "Покажи фразу - угадай фразу". Класс разбивается на две команды. Команде необходимо угадать фразу, которую демонстраторы (юноша и девушка) показывают при помощи пантомимы: жестами, мимикой, движениями, но без слов. Играющая команда может задавать вопросы демонстраторам. На то, чтобы договорится об условных знаках: абстрактное или конкретное понятие, приставка, корень и т.д. у команд по три минуты. </w:t>
      </w:r>
    </w:p>
    <w:p w:rsidR="008F35A2" w:rsidRPr="0046500A" w:rsidRDefault="008F35A2" w:rsidP="008F35A2">
      <w:r w:rsidRPr="0046500A">
        <w:t xml:space="preserve">Возможные фразы для шарад; любезный друг явился вдруг. Милый, давай помечтаем вдвоем. Дорогой, подойди ко мне поближе. Леди требует любви и уважения. Глаза без нежности тускнеют. Моя душа полна любви. Я творец своей судьбы. Романтика - это томление духа. </w:t>
      </w:r>
    </w:p>
    <w:p w:rsidR="008F35A2" w:rsidRPr="0046500A" w:rsidRDefault="008F35A2" w:rsidP="008F35A2">
      <w:r w:rsidRPr="0046500A">
        <w:t xml:space="preserve">Ток - шоу "Влияние СМИ на представления о любви". Школьники получают задание неделю внимательно смотреть телевизор и отмечать: как, в какой обстановке, за каким делом изображается женщина, мужчина. Какого они обычно возраста, внешности. Выбирается ведущий ток-шоу, звезды рекламы (типичные образы мужчин, женщин в рекламе), жертвы рекламы и т.д. Проводится ролевая игра. </w:t>
      </w:r>
    </w:p>
    <w:p w:rsidR="008F35A2" w:rsidRPr="0046500A" w:rsidRDefault="008F35A2" w:rsidP="008F35A2">
      <w:r w:rsidRPr="0046500A">
        <w:t xml:space="preserve">Тема 3. Понимание и принятие себя – основа построения позитивных близких отношений. Хочешь быть любимым - люби! </w:t>
      </w:r>
    </w:p>
    <w:p w:rsidR="008F35A2" w:rsidRPr="0046500A" w:rsidRDefault="008F35A2" w:rsidP="008F35A2">
      <w:r w:rsidRPr="0046500A">
        <w:t xml:space="preserve">Какой Я? Мои плюсы и минусы, цели и ценности. Каким бы я хотел быть? Построение образа идеального Я и определение путей его достижения. Что значит любить себя? Любовь к себе и эгоизм. Каким меня видят другие? Я для других и Я для себя. Что я показываю окружающим? Выражение позитивных чувств и самопредъявление. </w:t>
      </w:r>
    </w:p>
    <w:p w:rsidR="008F35A2" w:rsidRPr="0046500A" w:rsidRDefault="008F35A2" w:rsidP="008F35A2">
      <w:r w:rsidRPr="0046500A">
        <w:t xml:space="preserve">Задания и упражнения к теме. </w:t>
      </w:r>
    </w:p>
    <w:p w:rsidR="008F35A2" w:rsidRPr="0046500A" w:rsidRDefault="008F35A2" w:rsidP="008F35A2">
      <w:r w:rsidRPr="0046500A">
        <w:t xml:space="preserve">Упражнение "Какой Я? Каким хотел бы быть? Каким меня видят другие? ". Каждый на листочке пишет в первом столбце ответ на вопрос: "Какой Я", во втором столбце ответ на вопрос: "Каким я хотел бы быть? ". Вопросы для анализа: Какие качества вы включили в описание собственного образа? Какие качества вы поставили на первое место при описании себя? Сколько качеств и какие повторились в двух столбцах? Какие новые качества появились во втором столбце? Что вы реально можете сделать, чтобы развить в себе эти качества? А теперь попросите нескольких человек, которым вы доверяете написать: каким они вас видят? Сравните это с тем, как видете себя вы сами. </w:t>
      </w:r>
    </w:p>
    <w:p w:rsidR="008F35A2" w:rsidRPr="0046500A" w:rsidRDefault="008F35A2" w:rsidP="008F35A2">
      <w:r w:rsidRPr="0046500A">
        <w:t xml:space="preserve">Марионеточная терапия. Каждый участник приносит из дома кусочки материи, тесьму, пластилин, шарик, нитки, ножницы, иголку. Участники создают свою марионетку. Каждый участник рассказывает от лица марионетки о ее жизни, целях, ценностях. После всех рассказов участникам предлагается повзаимодействовать с другими марионетками. </w:t>
      </w:r>
    </w:p>
    <w:p w:rsidR="008F35A2" w:rsidRPr="0046500A" w:rsidRDefault="008F35A2" w:rsidP="008F35A2">
      <w:r w:rsidRPr="0046500A">
        <w:t xml:space="preserve">Упражнение "Рисуем автопортрет". Необходимо нарисовать на большом листе бумаги цветными карандашами свой портрет. Изображение может претендовать на точность или быть символическим. Дайте своему рисунку название. Вопросы для анализа: Занимает ли ваш рисунок все пространство листа? Какими линиями он нарисован? Не отсутствуют ли какие-то части тела? Может быть, какие – о замаскированы или изображены непропорционально? Можно ли его показывать другим? Какие преобладают цвета? Выражено ли какое-то чувство? Какое? </w:t>
      </w:r>
    </w:p>
    <w:p w:rsidR="008F35A2" w:rsidRPr="0046500A" w:rsidRDefault="008F35A2" w:rsidP="008F35A2">
      <w:r w:rsidRPr="0046500A">
        <w:t xml:space="preserve">Упражнение "Рисуем свое имя". Нарисуйте на белом листе бумаги свое имя. Положите лист перед собой. Представьте себя и свой рисунок. </w:t>
      </w:r>
    </w:p>
    <w:p w:rsidR="008F35A2" w:rsidRPr="0046500A" w:rsidRDefault="008F35A2" w:rsidP="008F35A2">
      <w:r w:rsidRPr="0046500A">
        <w:t xml:space="preserve">Упражнение "Глядя в зеркало". Встаньте перед зеркалом. Внимательно рассмотрите все части вашего тела. Что вы увидели? Что в вас самое лучшее? Как бы вы описали себя незнакомому человеку, которому предстоит встретить вас, например, на вокзале. Представьте, что вы себя видите впервые. Каково ваше первое впечатление? Что нужно, чтобы это впечатление стало лучше? Какова ваша самая неприятная внешняя особенность? Представьте, что эта черта сильна до безобразия. А теперь рассмейтесь над получившимся образом, как над изображением в кривом зеркале. </w:t>
      </w:r>
    </w:p>
    <w:p w:rsidR="008F35A2" w:rsidRPr="0046500A" w:rsidRDefault="008F35A2" w:rsidP="008F35A2">
      <w:r w:rsidRPr="0046500A">
        <w:t xml:space="preserve">Фильм о своей жизни. Расслабьтесь и закройте глаза. Представьте, что вы смотрите полнометражный кинофильм о своей жизни. Где происходит действие фильма? Каков основной сюжет? Кто главные герои? Кто является второстепенным персонажем? Кто постановщик картины? Что делают зрители, когда смотрят фильм? В чем заключается кульминация сюжета? Каков конец? Какие выводы можно сделать из фильма? </w:t>
      </w:r>
    </w:p>
    <w:p w:rsidR="008F35A2" w:rsidRPr="0046500A" w:rsidRDefault="008F35A2" w:rsidP="008F35A2">
      <w:r w:rsidRPr="0046500A">
        <w:t xml:space="preserve">Контраргументы. Составьте список своих слабых сторон. Разместите его на левой половине листа бумаги. На правой стороне против каждого пункта напишите то положительное, что можно ему противопоставить. Например: Я никому не нравлюсь - Те, кто действительно меня знают, относятся ко мне хорошо. Во мне нет привлекательных черт – во мне масса привлекательных черт. Разверните и обоснуйте контраргументы. Найдите им подходящие примеры. Начните думать о себе в терминах правой стороны листа. </w:t>
      </w:r>
    </w:p>
    <w:p w:rsidR="008F35A2" w:rsidRPr="0046500A" w:rsidRDefault="008F35A2" w:rsidP="008F35A2">
      <w:r w:rsidRPr="0046500A">
        <w:t>Упражнение "Мне нравится в тебе</w:t>
      </w:r>
      <w:r>
        <w:t>...</w:t>
      </w:r>
      <w:r w:rsidRPr="0046500A">
        <w:t xml:space="preserve"> " Кидайте мячик кому-нибудь из группы и говорите, что вам в нем нравится. Постарайтесь, чтобы мячик побывал у каждого. </w:t>
      </w:r>
    </w:p>
    <w:p w:rsidR="008F35A2" w:rsidRPr="0046500A" w:rsidRDefault="008F35A2" w:rsidP="008F35A2">
      <w:r w:rsidRPr="0046500A">
        <w:t>Упражнение "Я благодарен тебе</w:t>
      </w:r>
      <w:r>
        <w:t>...</w:t>
      </w:r>
      <w:r w:rsidRPr="0046500A">
        <w:t xml:space="preserve"> " В конце занятия найдите человека, которому вы больше всего благодарны за это занятие и поблагодарите его. </w:t>
      </w:r>
    </w:p>
    <w:p w:rsidR="008F35A2" w:rsidRPr="0046500A" w:rsidRDefault="008F35A2" w:rsidP="008F35A2">
      <w:r w:rsidRPr="0046500A">
        <w:t xml:space="preserve">Тема 4. Экологичное общение. Понимание и принятие другого человека как необходимый аспект любви. </w:t>
      </w:r>
    </w:p>
    <w:p w:rsidR="008F35A2" w:rsidRPr="0046500A" w:rsidRDefault="008F35A2" w:rsidP="008F35A2">
      <w:r w:rsidRPr="0046500A">
        <w:t xml:space="preserve">Понимание другого человека. Активное слушание. Безоценочное общение и конструктивная критика. Комплименты: как правильно их делать. Вербальное и невербальное проявление принятия и отвержения другого человека. Правило "Семи нет" в общении (не лгать, не упрекать, не запрещать, не шантажировать, не давать советов, не сравнивать, не избавлять от трудностей). </w:t>
      </w:r>
    </w:p>
    <w:p w:rsidR="008F35A2" w:rsidRPr="0046500A" w:rsidRDefault="008F35A2" w:rsidP="008F35A2">
      <w:r w:rsidRPr="0046500A">
        <w:t xml:space="preserve">Задания и упражнения к теме. </w:t>
      </w:r>
    </w:p>
    <w:p w:rsidR="008F35A2" w:rsidRPr="0046500A" w:rsidRDefault="008F35A2" w:rsidP="008F35A2">
      <w:r w:rsidRPr="0046500A">
        <w:t xml:space="preserve">Упражнение "Мое состояние". Кидайте мячик и называйте имя человека, которому кидаете. Он принимает позу, отражающую его состояние в данный момент. Группа угадывает состояние. Мячик кидается следующему. </w:t>
      </w:r>
    </w:p>
    <w:p w:rsidR="008F35A2" w:rsidRPr="0046500A" w:rsidRDefault="008F35A2" w:rsidP="008F35A2">
      <w:r w:rsidRPr="0046500A">
        <w:t xml:space="preserve">Упражнение "Приветствие". Необходимо поздороваться со всеми членами группы. Подойдите к первому партнеру и поздоровайтесь, используя свой способ невербального приветствия. Со следующим партнером необходимо поздороваться тем способом, который использовал ваш предыдущий партнер. Если в какой-либо паре встречаются два одинаковых приветствия, то следующего своего партнера эти два человека должны приветствовать новым способом. </w:t>
      </w:r>
    </w:p>
    <w:p w:rsidR="008F35A2" w:rsidRPr="0046500A" w:rsidRDefault="008F35A2" w:rsidP="008F35A2">
      <w:r w:rsidRPr="0046500A">
        <w:t>Упражнение "Лепим чувство". Группа разбивается на пары. Один человек из пары - скульптор. Другой - глина. Скульптор лепит чувство, вся группа угадывает.</w:t>
      </w:r>
      <w:r w:rsidR="00A162B9">
        <w:t xml:space="preserve"> Д</w:t>
      </w:r>
      <w:r w:rsidRPr="0046500A">
        <w:t xml:space="preserve">алее скульптор и глина меняются ролями. </w:t>
      </w:r>
    </w:p>
    <w:p w:rsidR="008F35A2" w:rsidRPr="0046500A" w:rsidRDefault="008F35A2" w:rsidP="008F35A2">
      <w:r w:rsidRPr="0046500A">
        <w:t xml:space="preserve">Упражнение "Новое". Каждый участник группы здоровается и отмечает: что нового он увидел в облике, настроении, отношении кого-либо из группы. </w:t>
      </w:r>
    </w:p>
    <w:p w:rsidR="008F35A2" w:rsidRPr="0046500A" w:rsidRDefault="008F35A2" w:rsidP="008F35A2">
      <w:r w:rsidRPr="0046500A">
        <w:t xml:space="preserve">Упражнение "Палитра красок". Участники закрывают глаза и определяют: какой цвет сейчас ближе всего их состоянию. Члены группы кидают мячик друг другу и пытаются угадать цвет того, кому кидают. Человек, цвет состояния которого отгадывают, говорит правильный цвет. </w:t>
      </w:r>
    </w:p>
    <w:p w:rsidR="008F35A2" w:rsidRPr="0046500A" w:rsidRDefault="008F35A2" w:rsidP="008F35A2">
      <w:r w:rsidRPr="0046500A">
        <w:t>Упражнение "В общении с тобой</w:t>
      </w:r>
      <w:r>
        <w:t>...</w:t>
      </w:r>
      <w:r w:rsidRPr="0046500A">
        <w:t xml:space="preserve"> " Группа разбивается на пары. Люди, попавшие в пару, рассказывают друг другу, что помогает им в общении, а что мешает.</w:t>
      </w:r>
      <w:r w:rsidR="00A162B9">
        <w:t xml:space="preserve"> Д</w:t>
      </w:r>
      <w:r w:rsidRPr="0046500A">
        <w:t>ля этого они по очереди продолжают фразы: "В общении с тобой мне помогает</w:t>
      </w:r>
      <w:r>
        <w:t>...</w:t>
      </w:r>
      <w:r w:rsidRPr="0046500A">
        <w:t xml:space="preserve"> ", "В общении с тобой мне мешает</w:t>
      </w:r>
      <w:r>
        <w:t>...</w:t>
      </w:r>
      <w:r w:rsidRPr="0046500A">
        <w:t xml:space="preserve"> ". Пары меняются три раза. </w:t>
      </w:r>
    </w:p>
    <w:p w:rsidR="008F35A2" w:rsidRPr="0046500A" w:rsidRDefault="008F35A2" w:rsidP="008F35A2">
      <w:r w:rsidRPr="0046500A">
        <w:t xml:space="preserve">Упражнение "Угадай руки". Выбирается доброволец. Он садится на стул и кладет руки на колени. Ему завязывают глаза. Члены группы подходят и кладут свои руки на его, взаимодействуют руками без слов. Доброволец угадывает человека по рукам. </w:t>
      </w:r>
    </w:p>
    <w:p w:rsidR="008F35A2" w:rsidRPr="0046500A" w:rsidRDefault="008F35A2" w:rsidP="008F35A2">
      <w:r w:rsidRPr="0046500A">
        <w:t xml:space="preserve">Упражнение "Золотой и черный стул". Ставятся два стула. Сидя на одном, человек слушает только хорошее о себе. Сидя на другом, слушает о своих негативных качествах, по мнению группы. Посидеть на золотом стуле обязательно. На черный стул садятся по желанию. А потом обязательно пересаживаются на золотой. </w:t>
      </w:r>
    </w:p>
    <w:p w:rsidR="008F35A2" w:rsidRPr="0046500A" w:rsidRDefault="008F35A2" w:rsidP="008F35A2">
      <w:r w:rsidRPr="0046500A">
        <w:t>Упражнение "Учимся слушать". Разбейтесь на пары. Один из пары рассказывает.</w:t>
      </w:r>
      <w:r w:rsidR="00A162B9">
        <w:t xml:space="preserve"> Д</w:t>
      </w:r>
      <w:r w:rsidRPr="0046500A">
        <w:t>ругой – позой, мимикой, жестами выражает принятие собеседника, интерес к его рассказу. В конце рассказа он задает вопрос: "Я правильно тебя понял, что</w:t>
      </w:r>
      <w:r>
        <w:t>...</w:t>
      </w:r>
      <w:r w:rsidRPr="0046500A">
        <w:t xml:space="preserve"> " и передает своими словами содержание рассказа. Роли меняются. После упражнения полезно обменятся чувствами, отметить, что особенно помогало и делало приятным рассказ. </w:t>
      </w:r>
    </w:p>
    <w:p w:rsidR="008F35A2" w:rsidRPr="0046500A" w:rsidRDefault="008F35A2" w:rsidP="008F35A2">
      <w:r w:rsidRPr="0046500A">
        <w:t xml:space="preserve">Упражнение "Семь не". Класс разбивается на семь групп. Каждая группа выбирает себе какое-то правило. И пишет 7 пунктов, описывающих негативные последствия нарушения правила. Далее ставится сценка, отражающая эти негативные последствия. </w:t>
      </w:r>
    </w:p>
    <w:p w:rsidR="008F35A2" w:rsidRPr="0046500A" w:rsidRDefault="008F35A2" w:rsidP="008F35A2">
      <w:r w:rsidRPr="0046500A">
        <w:t xml:space="preserve">Тема 5. Секс, любовь и семья. Сексуальные отношения - это серьезно. СПИД, заболевания, передающиеся половым путем, и беспорядочные сексуальные связи. Аборты и бесплодие. Что значит быть взрослым человеком: кто мой опекун, родитель и авторитет? Всему свое время: секс как выражение любви между взрослыми людьми. Сексуальные отношения в семье, планирование и рождение ребенка. </w:t>
      </w:r>
    </w:p>
    <w:p w:rsidR="008F35A2" w:rsidRPr="0046500A" w:rsidRDefault="008F35A2" w:rsidP="008F35A2">
      <w:r w:rsidRPr="0046500A">
        <w:t xml:space="preserve">Задания и упражнения к теме. </w:t>
      </w:r>
    </w:p>
    <w:p w:rsidR="008F35A2" w:rsidRPr="0046500A" w:rsidRDefault="008F35A2" w:rsidP="008F35A2">
      <w:r w:rsidRPr="0046500A">
        <w:t xml:space="preserve">Тест. Начертите шкалу: </w:t>
      </w:r>
    </w:p>
    <w:p w:rsidR="008F35A2" w:rsidRPr="0046500A" w:rsidRDefault="003F552C" w:rsidP="001E7096">
      <w:pPr>
        <w:pStyle w:val="af"/>
      </w:pPr>
      <w:r>
        <w:pict>
          <v:shape id="_x0000_i1027" type="#_x0000_t75" style="width:448.5pt;height:175.5pt" fillcolor="window">
            <v:imagedata r:id="rId17" o:title=""/>
          </v:shape>
        </w:pict>
      </w:r>
    </w:p>
    <w:p w:rsidR="001E7096" w:rsidRDefault="001E7096" w:rsidP="008F35A2"/>
    <w:p w:rsidR="008F35A2" w:rsidRPr="0046500A" w:rsidRDefault="008F35A2" w:rsidP="008F35A2">
      <w:r w:rsidRPr="0046500A">
        <w:t xml:space="preserve">Ответьте на следующие вопросы. Ответы на первую часть вопроса откладывайте вверх по шкале. Ответы на вторую часть вопроса зеркально вниз. </w:t>
      </w:r>
    </w:p>
    <w:p w:rsidR="008F35A2" w:rsidRPr="0046500A" w:rsidRDefault="008F35A2" w:rsidP="008F35A2">
      <w:r w:rsidRPr="0046500A">
        <w:t xml:space="preserve">1. Как часто в общении я даю положительное внимание другим людям (хвалю их, делаю комплименты, говорю что-то приятное) ? </w:t>
      </w:r>
    </w:p>
    <w:p w:rsidR="008F35A2" w:rsidRPr="0046500A" w:rsidRDefault="008F35A2" w:rsidP="008F35A2">
      <w:r w:rsidRPr="0046500A">
        <w:t xml:space="preserve">Как часто в общении с этими людьми я даю отрицательное внимание (ругаю, критикую, унижаю и т.д.) ? </w:t>
      </w:r>
    </w:p>
    <w:p w:rsidR="008F35A2" w:rsidRPr="0046500A" w:rsidRDefault="008F35A2" w:rsidP="008F35A2">
      <w:r w:rsidRPr="0046500A">
        <w:t xml:space="preserve">2. Как часто я прошу положительное внимание к себе? Как часто я прошу отрицательное внимание к себе? </w:t>
      </w:r>
    </w:p>
    <w:p w:rsidR="008F35A2" w:rsidRPr="0046500A" w:rsidRDefault="008F35A2" w:rsidP="008F35A2">
      <w:r w:rsidRPr="0046500A">
        <w:t xml:space="preserve">3. Как часто я принимаю положительное внимание от других людей (понимаю = верю) ? </w:t>
      </w:r>
    </w:p>
    <w:p w:rsidR="008F35A2" w:rsidRPr="0046500A" w:rsidRDefault="008F35A2" w:rsidP="008F35A2">
      <w:r w:rsidRPr="0046500A">
        <w:t xml:space="preserve">Как часто я принимаю отрицательное внимание от других людей (понимаю = верю) ? </w:t>
      </w:r>
    </w:p>
    <w:p w:rsidR="008F35A2" w:rsidRPr="0046500A" w:rsidRDefault="008F35A2" w:rsidP="008F35A2">
      <w:r w:rsidRPr="0046500A">
        <w:t xml:space="preserve">4. Как часто я отказываю в положительном внимании другим людям? </w:t>
      </w:r>
    </w:p>
    <w:p w:rsidR="008F35A2" w:rsidRPr="0046500A" w:rsidRDefault="008F35A2" w:rsidP="008F35A2">
      <w:r w:rsidRPr="0046500A">
        <w:t xml:space="preserve">Как часто я отказываю в отрицательном внимании другим людям (прерываю отрицательный контакт) ? </w:t>
      </w:r>
    </w:p>
    <w:p w:rsidR="008F35A2" w:rsidRPr="0046500A" w:rsidRDefault="008F35A2" w:rsidP="008F35A2">
      <w:r w:rsidRPr="0046500A">
        <w:t xml:space="preserve">5. Как часто я даю положительное внимание самому себе? Как часто я даю отрицательное внимание самому себе? </w:t>
      </w:r>
    </w:p>
    <w:p w:rsidR="008F35A2" w:rsidRPr="0046500A" w:rsidRDefault="008F35A2" w:rsidP="008F35A2">
      <w:r w:rsidRPr="0046500A">
        <w:t xml:space="preserve">Далее необходимо ответить "как часто я хочу это делать? " по всем пяти пунктам и начертить эти столбики другим цветом. Посмотреть, где расхождение между "делаю" и "хочу делать" максимально. </w:t>
      </w:r>
    </w:p>
    <w:p w:rsidR="008F35A2" w:rsidRPr="0046500A" w:rsidRDefault="008F35A2" w:rsidP="008F35A2">
      <w:r w:rsidRPr="0046500A">
        <w:t xml:space="preserve">Копилка вопросов. Каждый участник группы пишет вопрос о сексуальных отношениях, который его волнует. Листочки с вопросами сворачиваются и бросаются в копилку. Ведущий в дальнейшей беседе ориентируется на эти вопросы. </w:t>
      </w:r>
    </w:p>
    <w:p w:rsidR="008F35A2" w:rsidRPr="0046500A" w:rsidRDefault="008F35A2" w:rsidP="008F35A2">
      <w:r w:rsidRPr="0046500A">
        <w:t xml:space="preserve">Тема 6. Позитивная модель любви. </w:t>
      </w:r>
    </w:p>
    <w:p w:rsidR="008F35A2" w:rsidRPr="0046500A" w:rsidRDefault="008F35A2" w:rsidP="008F35A2">
      <w:r w:rsidRPr="0046500A">
        <w:t xml:space="preserve">Что я могу дать близкому человеку? Что я могу сделать, чтобы подарить другому человеку радость? Каким я хочу видеть моего партнера. Какие качества в нем мне наиболее важны. Диалог: как говорить о своих желаниях, как обсуждать с партнером трудности в отношениях. Любовь и творчество: как избежать скуки и однообразия. Что лучше: любить или быть любимым? Задания и упражнения к теме. </w:t>
      </w:r>
    </w:p>
    <w:p w:rsidR="008F35A2" w:rsidRPr="0046500A" w:rsidRDefault="008F35A2" w:rsidP="008F35A2">
      <w:r w:rsidRPr="0046500A">
        <w:t xml:space="preserve">Упражнение "Карусель". Участники встают в два одинаковых по числу человек круга: внешний и внутренний – лицом друг к другу. Люди, стоящие друг напротив друга, обмениваются подарками. Внешний круг сдвигается на одного человека. Происходит обмен подарками с новым человеком. Так продолжается до тех пор, пока не будет пройден полный круг. Важно подбирать подарок индивидуально для каждого человека. </w:t>
      </w:r>
    </w:p>
    <w:p w:rsidR="008F35A2" w:rsidRPr="0046500A" w:rsidRDefault="008F35A2" w:rsidP="008F35A2">
      <w:r w:rsidRPr="0046500A">
        <w:t xml:space="preserve">Упражнение "Что я хочу получить от группы? ". Участники группы озвучивают: что бы им хотелось получить от других членов группы (внимание, поддержку, улыбку, объятие, похвалу) и в какой форме они хотят это получить. Если тот, к кому обращаются с просьбой, готов это дать - желание реализуется. Упражнение "Ворота в новую жизнь". Устанавливаются ворота. Ведущий выполняет роль привратника. Чтобы войти в новую жизнь, каждый участник должен оставить у ворот все ненужное: негативные чувства, страхи, неуверенность и т.д. и взять то, что ему необходимо в новой жизни. </w:t>
      </w:r>
    </w:p>
    <w:p w:rsidR="008F35A2" w:rsidRPr="0046500A" w:rsidRDefault="008F35A2" w:rsidP="008F35A2">
      <w:r w:rsidRPr="0046500A">
        <w:t>Дневник добрых дел. В нем каждый день в течение недели школьники фиксируют, кому и сколько раз они подарили радость, тепло, улыбку. Упражнение "Я могу дать своему партнеру</w:t>
      </w:r>
      <w:r>
        <w:t>...</w:t>
      </w:r>
      <w:r w:rsidRPr="0046500A">
        <w:t xml:space="preserve"> ". Каждый участник группы на листочке продолжает эту фразу 15 раз. </w:t>
      </w:r>
    </w:p>
    <w:p w:rsidR="008F35A2" w:rsidRPr="0046500A" w:rsidRDefault="008F35A2" w:rsidP="008F35A2">
      <w:r w:rsidRPr="0046500A">
        <w:t xml:space="preserve">Арт-тренинг "Пространство любви". Каждый участник группы на листе ватмана строит, создает свое пространство любви. Каждый участник рассказывает о своем пространстве любви: какое это пространство, как в нем автору, кого еще он пускает в это пространство. Участники группы делятся чувства, которые вызывает у них рисунок. Участникам предлагается соединить свои пространства любви с другими. </w:t>
      </w:r>
    </w:p>
    <w:p w:rsidR="008F35A2" w:rsidRPr="0046500A" w:rsidRDefault="008F35A2" w:rsidP="008F35A2">
      <w:r w:rsidRPr="0046500A">
        <w:t xml:space="preserve">Упражнение "Решение проблемы". Включается музыка. Участники разбиваются на пары. Один человек из пары принимает позу, отражающую его основную проблему при построении близких отношений. Другой человек из пары помогает ему выйти из этой позы, изменить ее на другую. Потом происходит обмен чувствами в паре. </w:t>
      </w:r>
    </w:p>
    <w:p w:rsidR="008F35A2" w:rsidRPr="0046500A" w:rsidRDefault="008F35A2" w:rsidP="008F35A2">
      <w:r w:rsidRPr="0046500A">
        <w:t xml:space="preserve">Тест для девушек "Партнер на всю жизнь". </w:t>
      </w:r>
    </w:p>
    <w:p w:rsidR="008F35A2" w:rsidRPr="0046500A" w:rsidRDefault="008F35A2" w:rsidP="008F35A2">
      <w:r w:rsidRPr="0046500A">
        <w:t xml:space="preserve">Сначала все участники рассматривают 8 картинок, изображающих мужчину и женщину (А В С </w:t>
      </w:r>
      <w:r w:rsidRPr="0046500A">
        <w:rPr>
          <w:lang w:val="en-US"/>
        </w:rPr>
        <w:t>D</w:t>
      </w:r>
      <w:r w:rsidRPr="0046500A">
        <w:t xml:space="preserve"> Е </w:t>
      </w:r>
      <w:r w:rsidRPr="0046500A">
        <w:rPr>
          <w:lang w:val="en-US"/>
        </w:rPr>
        <w:t>F</w:t>
      </w:r>
      <w:r w:rsidRPr="005A64D9">
        <w:t xml:space="preserve"> </w:t>
      </w:r>
      <w:r w:rsidRPr="0046500A">
        <w:rPr>
          <w:lang w:val="en-US"/>
        </w:rPr>
        <w:t>G</w:t>
      </w:r>
      <w:r w:rsidRPr="0046500A">
        <w:t xml:space="preserve"> Н). </w:t>
      </w:r>
    </w:p>
    <w:p w:rsidR="008F35A2" w:rsidRPr="0046500A" w:rsidRDefault="003F552C" w:rsidP="001E7096">
      <w:pPr>
        <w:pStyle w:val="af"/>
      </w:pPr>
      <w:r>
        <w:pict>
          <v:shape id="_x0000_i1028" type="#_x0000_t75" style="width:456.75pt;height:540.75pt" fillcolor="window">
            <v:imagedata r:id="rId18" o:title=""/>
          </v:shape>
        </w:pict>
      </w:r>
    </w:p>
    <w:p w:rsidR="008F35A2" w:rsidRPr="0046500A" w:rsidRDefault="008F35A2" w:rsidP="008F35A2">
      <w:r w:rsidRPr="0046500A">
        <w:br w:type="page"/>
        <w:t xml:space="preserve">Приложение 7. </w:t>
      </w:r>
    </w:p>
    <w:p w:rsidR="008F35A2" w:rsidRPr="0046500A" w:rsidRDefault="008F35A2" w:rsidP="008F35A2">
      <w:r w:rsidRPr="0046500A">
        <w:t xml:space="preserve">Регрессионные модели типов ситуаций для женщин. </w:t>
      </w:r>
    </w:p>
    <w:p w:rsidR="008F35A2" w:rsidRPr="0046500A" w:rsidRDefault="008F35A2" w:rsidP="008F35A2"/>
    <w:tbl>
      <w:tblPr>
        <w:tblW w:w="4910" w:type="pct"/>
        <w:tblLayout w:type="fixed"/>
        <w:tblCellMar>
          <w:left w:w="30" w:type="dxa"/>
          <w:right w:w="30" w:type="dxa"/>
        </w:tblCellMar>
        <w:tblLook w:val="0000" w:firstRow="0" w:lastRow="0" w:firstColumn="0" w:lastColumn="0" w:noHBand="0" w:noVBand="0"/>
      </w:tblPr>
      <w:tblGrid>
        <w:gridCol w:w="689"/>
        <w:gridCol w:w="690"/>
        <w:gridCol w:w="690"/>
        <w:gridCol w:w="690"/>
        <w:gridCol w:w="690"/>
        <w:gridCol w:w="695"/>
        <w:gridCol w:w="2315"/>
        <w:gridCol w:w="2643"/>
        <w:gridCol w:w="144"/>
      </w:tblGrid>
      <w:tr w:rsidR="008F35A2" w:rsidRPr="0046500A" w:rsidTr="001E7096">
        <w:trPr>
          <w:gridAfter w:val="1"/>
          <w:wAfter w:w="78" w:type="pct"/>
          <w:trHeight w:val="1600"/>
        </w:trPr>
        <w:tc>
          <w:tcPr>
            <w:tcW w:w="2241" w:type="pct"/>
            <w:gridSpan w:val="6"/>
            <w:tcBorders>
              <w:top w:val="single" w:sz="6" w:space="0" w:color="auto"/>
              <w:left w:val="single" w:sz="6" w:space="0" w:color="auto"/>
              <w:bottom w:val="single" w:sz="6"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Var4 (Spreadsheet1) </w:t>
            </w:r>
          </w:p>
          <w:p w:rsidR="008F35A2" w:rsidRPr="0046500A" w:rsidRDefault="008F35A2" w:rsidP="001E7096">
            <w:pPr>
              <w:pStyle w:val="af"/>
              <w:rPr>
                <w:snapToGrid w:val="0"/>
              </w:rPr>
            </w:pPr>
            <w:r w:rsidRPr="0046500A">
              <w:rPr>
                <w:snapToGrid w:val="0"/>
              </w:rPr>
              <w:t>R=,94419425 R? =,89150278 Adjusted R? =,86437847</w:t>
            </w:r>
          </w:p>
          <w:p w:rsidR="008F35A2" w:rsidRPr="005A64D9" w:rsidRDefault="008F35A2" w:rsidP="001E7096">
            <w:pPr>
              <w:pStyle w:val="af"/>
              <w:rPr>
                <w:snapToGrid w:val="0"/>
                <w:lang w:val="en-US"/>
              </w:rPr>
            </w:pPr>
            <w:r w:rsidRPr="005A64D9">
              <w:rPr>
                <w:snapToGrid w:val="0"/>
                <w:lang w:val="en-US"/>
              </w:rPr>
              <w:t>F(3,12) =32,867 p&lt;,00000 Std. Error of estimate:,36814</w:t>
            </w:r>
          </w:p>
        </w:tc>
        <w:tc>
          <w:tcPr>
            <w:tcW w:w="2681"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Ситуация "Создание семьи" для студенток</w:t>
            </w: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7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0,092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0,014</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0,989</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cantSpli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0,813</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0,095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0,812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0,095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8,546</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0,000</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429" w:type="pct"/>
            <w:vMerge w:val="restar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Школь-ницы</w:t>
            </w:r>
          </w:p>
        </w:tc>
      </w:tr>
      <w:tr w:rsidR="008F35A2" w:rsidRPr="0046500A" w:rsidTr="001E7096">
        <w:trPr>
          <w:gridAfter w:val="1"/>
          <w:wAfter w:w="78" w:type="pct"/>
          <w:cantSplit/>
          <w:trHeight w:val="260"/>
        </w:trPr>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0,447</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0,095</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0,447</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0,095</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4,706</w:t>
            </w:r>
          </w:p>
        </w:tc>
        <w:tc>
          <w:tcPr>
            <w:tcW w:w="376"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125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самореализация</w:t>
            </w:r>
          </w:p>
        </w:tc>
        <w:tc>
          <w:tcPr>
            <w:tcW w:w="1429" w:type="pct"/>
            <w:vMerge/>
            <w:tcBorders>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cantSplit/>
          <w:trHeight w:val="260"/>
        </w:trPr>
        <w:tc>
          <w:tcPr>
            <w:tcW w:w="373" w:type="pct"/>
            <w:tcBorders>
              <w:top w:val="single" w:sz="4" w:space="0" w:color="auto"/>
              <w:left w:val="single" w:sz="4"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-0,176</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0,095</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-0,176</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0,095</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-1,852</w:t>
            </w:r>
          </w:p>
        </w:tc>
        <w:tc>
          <w:tcPr>
            <w:tcW w:w="376"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0,089</w:t>
            </w:r>
          </w:p>
        </w:tc>
        <w:tc>
          <w:tcPr>
            <w:tcW w:w="1252"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счастливый секс</w:t>
            </w:r>
          </w:p>
        </w:tc>
        <w:tc>
          <w:tcPr>
            <w:tcW w:w="1429" w:type="pct"/>
            <w:vMerge/>
            <w:tcBorders>
              <w:top w:val="nil"/>
              <w:left w:val="single" w:sz="6" w:space="0" w:color="auto"/>
              <w:bottom w:val="single" w:sz="4"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6" w:type="pct"/>
          </w:tcPr>
          <w:p w:rsidR="008F35A2" w:rsidRPr="0046500A" w:rsidRDefault="008F35A2" w:rsidP="001E7096">
            <w:pPr>
              <w:pStyle w:val="af"/>
              <w:rPr>
                <w:snapToGrid w:val="0"/>
              </w:rPr>
            </w:pPr>
          </w:p>
        </w:tc>
        <w:tc>
          <w:tcPr>
            <w:tcW w:w="1252" w:type="pct"/>
          </w:tcPr>
          <w:p w:rsidR="008F35A2" w:rsidRPr="0046500A" w:rsidRDefault="008F35A2" w:rsidP="001E7096">
            <w:pPr>
              <w:pStyle w:val="af"/>
              <w:rPr>
                <w:snapToGrid w:val="0"/>
              </w:rPr>
            </w:pPr>
          </w:p>
        </w:tc>
        <w:tc>
          <w:tcPr>
            <w:tcW w:w="1429" w:type="pct"/>
          </w:tcPr>
          <w:p w:rsidR="008F35A2" w:rsidRPr="0046500A" w:rsidRDefault="008F35A2" w:rsidP="001E7096">
            <w:pPr>
              <w:pStyle w:val="af"/>
              <w:rPr>
                <w:snapToGrid w:val="0"/>
              </w:rPr>
            </w:pPr>
          </w:p>
        </w:tc>
      </w:tr>
      <w:tr w:rsidR="008F35A2" w:rsidRPr="0046500A" w:rsidTr="001E7096">
        <w:trPr>
          <w:gridAfter w:val="1"/>
          <w:wAfter w:w="78" w:type="pct"/>
          <w:trHeight w:val="1620"/>
        </w:trPr>
        <w:tc>
          <w:tcPr>
            <w:tcW w:w="2241" w:type="pct"/>
            <w:gridSpan w:val="6"/>
            <w:tcBorders>
              <w:top w:val="single" w:sz="4" w:space="0" w:color="auto"/>
              <w:left w:val="single" w:sz="4" w:space="0" w:color="auto"/>
              <w:bottom w:val="single" w:sz="4"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Var5 (Spreadsheet1) </w:t>
            </w:r>
          </w:p>
          <w:p w:rsidR="008F35A2" w:rsidRPr="0046500A" w:rsidRDefault="008F35A2" w:rsidP="001E7096">
            <w:pPr>
              <w:pStyle w:val="af"/>
              <w:rPr>
                <w:snapToGrid w:val="0"/>
              </w:rPr>
            </w:pPr>
            <w:r w:rsidRPr="0046500A">
              <w:rPr>
                <w:snapToGrid w:val="0"/>
              </w:rPr>
              <w:t>R=,83145215 R? =,69131268 Adjusted R? =,61414085</w:t>
            </w:r>
          </w:p>
          <w:p w:rsidR="008F35A2" w:rsidRPr="005A64D9" w:rsidRDefault="008F35A2" w:rsidP="001E7096">
            <w:pPr>
              <w:pStyle w:val="af"/>
              <w:rPr>
                <w:snapToGrid w:val="0"/>
                <w:lang w:val="en-US"/>
              </w:rPr>
            </w:pPr>
            <w:r w:rsidRPr="005A64D9">
              <w:rPr>
                <w:snapToGrid w:val="0"/>
                <w:lang w:val="en-US"/>
              </w:rPr>
              <w:t>F(3,12) =8,9581 p&lt;,00218 Std. Error of estimate:,62087</w:t>
            </w:r>
          </w:p>
        </w:tc>
        <w:tc>
          <w:tcPr>
            <w:tcW w:w="2681" w:type="pct"/>
            <w:gridSpan w:val="2"/>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ситуация "Власть через секс" для студенток</w:t>
            </w:r>
          </w:p>
        </w:tc>
      </w:tr>
      <w:tr w:rsidR="008F35A2" w:rsidRPr="0046500A" w:rsidTr="001E7096">
        <w:trPr>
          <w:gridAfter w:val="1"/>
          <w:wAfter w:w="78" w:type="pct"/>
          <w:trHeight w:val="260"/>
        </w:trPr>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376"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25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0,155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-0,004</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0,997</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-0,394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-0,394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-2,459</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0,030</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42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Школь-</w:t>
            </w:r>
          </w:p>
        </w:tc>
      </w:tr>
      <w:tr w:rsidR="008F35A2" w:rsidRPr="0046500A" w:rsidTr="001E7096">
        <w:trPr>
          <w:gridAfter w:val="1"/>
          <w:wAfter w:w="78" w:type="pct"/>
          <w:trHeight w:val="260"/>
        </w:trPr>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0,573</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0,160</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0,573</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0,160</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3,573</w:t>
            </w:r>
          </w:p>
        </w:tc>
        <w:tc>
          <w:tcPr>
            <w:tcW w:w="376"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0,004</w:t>
            </w:r>
          </w:p>
        </w:tc>
        <w:tc>
          <w:tcPr>
            <w:tcW w:w="125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самореализация</w:t>
            </w:r>
          </w:p>
        </w:tc>
        <w:tc>
          <w:tcPr>
            <w:tcW w:w="1429" w:type="pct"/>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ницы</w:t>
            </w:r>
          </w:p>
        </w:tc>
      </w:tr>
      <w:tr w:rsidR="008F35A2" w:rsidRPr="0046500A" w:rsidTr="001E7096">
        <w:trPr>
          <w:gridAfter w:val="1"/>
          <w:wAfter w:w="78" w:type="pct"/>
          <w:trHeight w:val="260"/>
        </w:trPr>
        <w:tc>
          <w:tcPr>
            <w:tcW w:w="373" w:type="pct"/>
            <w:tcBorders>
              <w:top w:val="single" w:sz="4" w:space="0" w:color="auto"/>
              <w:left w:val="single" w:sz="4"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-0,455</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0,160</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-0,455</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0,160</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-2,838</w:t>
            </w:r>
          </w:p>
        </w:tc>
        <w:tc>
          <w:tcPr>
            <w:tcW w:w="376"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0,015</w:t>
            </w:r>
          </w:p>
        </w:tc>
        <w:tc>
          <w:tcPr>
            <w:tcW w:w="1252"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счастливый секс</w:t>
            </w:r>
          </w:p>
        </w:tc>
        <w:tc>
          <w:tcPr>
            <w:tcW w:w="1429" w:type="pct"/>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6" w:type="pct"/>
          </w:tcPr>
          <w:p w:rsidR="008F35A2" w:rsidRPr="0046500A" w:rsidRDefault="008F35A2" w:rsidP="001E7096">
            <w:pPr>
              <w:pStyle w:val="af"/>
              <w:rPr>
                <w:snapToGrid w:val="0"/>
              </w:rPr>
            </w:pPr>
          </w:p>
        </w:tc>
        <w:tc>
          <w:tcPr>
            <w:tcW w:w="1252" w:type="pct"/>
          </w:tcPr>
          <w:p w:rsidR="008F35A2" w:rsidRPr="0046500A" w:rsidRDefault="008F35A2" w:rsidP="001E7096">
            <w:pPr>
              <w:pStyle w:val="af"/>
              <w:rPr>
                <w:snapToGrid w:val="0"/>
              </w:rPr>
            </w:pPr>
          </w:p>
        </w:tc>
        <w:tc>
          <w:tcPr>
            <w:tcW w:w="1429" w:type="pct"/>
          </w:tcPr>
          <w:p w:rsidR="008F35A2" w:rsidRPr="0046500A" w:rsidRDefault="008F35A2" w:rsidP="001E7096">
            <w:pPr>
              <w:pStyle w:val="af"/>
              <w:rPr>
                <w:snapToGrid w:val="0"/>
              </w:rPr>
            </w:pPr>
          </w:p>
        </w:tc>
      </w:tr>
      <w:tr w:rsidR="008F35A2" w:rsidRPr="0046500A" w:rsidTr="001E7096">
        <w:trPr>
          <w:gridAfter w:val="1"/>
          <w:wAfter w:w="78" w:type="pct"/>
          <w:trHeight w:val="1620"/>
        </w:trPr>
        <w:tc>
          <w:tcPr>
            <w:tcW w:w="2241" w:type="pct"/>
            <w:gridSpan w:val="6"/>
            <w:tcBorders>
              <w:top w:val="single" w:sz="4" w:space="0" w:color="auto"/>
              <w:left w:val="single" w:sz="4" w:space="0" w:color="auto"/>
              <w:bottom w:val="single" w:sz="4"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Var6 (Spreadsheet1) </w:t>
            </w:r>
          </w:p>
          <w:p w:rsidR="008F35A2" w:rsidRPr="0046500A" w:rsidRDefault="008F35A2" w:rsidP="001E7096">
            <w:pPr>
              <w:pStyle w:val="af"/>
              <w:rPr>
                <w:snapToGrid w:val="0"/>
              </w:rPr>
            </w:pPr>
            <w:r w:rsidRPr="0046500A">
              <w:rPr>
                <w:snapToGrid w:val="0"/>
              </w:rPr>
              <w:t>R=,66056720 R? =,43634903 Adjusted R? =,29543628</w:t>
            </w:r>
          </w:p>
          <w:p w:rsidR="008F35A2" w:rsidRPr="005A64D9" w:rsidRDefault="008F35A2" w:rsidP="001E7096">
            <w:pPr>
              <w:pStyle w:val="af"/>
              <w:rPr>
                <w:snapToGrid w:val="0"/>
                <w:lang w:val="en-US"/>
              </w:rPr>
            </w:pPr>
            <w:r w:rsidRPr="005A64D9">
              <w:rPr>
                <w:snapToGrid w:val="0"/>
                <w:lang w:val="en-US"/>
              </w:rPr>
              <w:t>F(3,12) =3,0966 p&lt;,06747 Std. Error of estimate:,83924</w:t>
            </w:r>
          </w:p>
        </w:tc>
        <w:tc>
          <w:tcPr>
            <w:tcW w:w="2681" w:type="pct"/>
            <w:gridSpan w:val="2"/>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ситуация "Равноправный секс" для студенток</w:t>
            </w:r>
          </w:p>
        </w:tc>
      </w:tr>
      <w:tr w:rsidR="008F35A2" w:rsidRPr="0046500A" w:rsidTr="001E7096">
        <w:trPr>
          <w:gridAfter w:val="1"/>
          <w:wAfter w:w="78" w:type="pct"/>
          <w:trHeight w:val="270"/>
        </w:trPr>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376"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25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7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0,210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-0,006</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0,995</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0,242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0,217</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0,242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0,217</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1,118</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0,286</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42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Школь-</w:t>
            </w:r>
          </w:p>
        </w:tc>
      </w:tr>
      <w:tr w:rsidR="008F35A2" w:rsidRPr="0046500A" w:rsidTr="001E7096">
        <w:trPr>
          <w:gridAfter w:val="1"/>
          <w:wAfter w:w="78" w:type="pct"/>
          <w:trHeight w:val="260"/>
        </w:trPr>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-0,255</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0,217</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-0,255</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0,217</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-1,175</w:t>
            </w:r>
          </w:p>
        </w:tc>
        <w:tc>
          <w:tcPr>
            <w:tcW w:w="376"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0,263</w:t>
            </w:r>
          </w:p>
        </w:tc>
        <w:tc>
          <w:tcPr>
            <w:tcW w:w="125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самореализация</w:t>
            </w:r>
          </w:p>
        </w:tc>
        <w:tc>
          <w:tcPr>
            <w:tcW w:w="1429" w:type="pct"/>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ницы</w:t>
            </w:r>
          </w:p>
        </w:tc>
      </w:tr>
      <w:tr w:rsidR="008F35A2" w:rsidRPr="0046500A" w:rsidTr="001E7096">
        <w:trPr>
          <w:gridAfter w:val="1"/>
          <w:wAfter w:w="78" w:type="pct"/>
          <w:trHeight w:val="260"/>
        </w:trPr>
        <w:tc>
          <w:tcPr>
            <w:tcW w:w="373" w:type="pct"/>
            <w:tcBorders>
              <w:top w:val="single" w:sz="4" w:space="0" w:color="auto"/>
              <w:left w:val="single" w:sz="4"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0,559</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0,217</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0,559</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0,217</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2,581</w:t>
            </w:r>
          </w:p>
        </w:tc>
        <w:tc>
          <w:tcPr>
            <w:tcW w:w="376"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0,024</w:t>
            </w:r>
          </w:p>
        </w:tc>
        <w:tc>
          <w:tcPr>
            <w:tcW w:w="1252"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счастливый секс</w:t>
            </w:r>
          </w:p>
        </w:tc>
        <w:tc>
          <w:tcPr>
            <w:tcW w:w="1429" w:type="pct"/>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3" w:type="pct"/>
          </w:tcPr>
          <w:p w:rsidR="008F35A2" w:rsidRPr="0046500A" w:rsidRDefault="008F35A2" w:rsidP="001E7096">
            <w:pPr>
              <w:pStyle w:val="af"/>
              <w:rPr>
                <w:snapToGrid w:val="0"/>
              </w:rPr>
            </w:pPr>
          </w:p>
        </w:tc>
        <w:tc>
          <w:tcPr>
            <w:tcW w:w="376" w:type="pct"/>
          </w:tcPr>
          <w:p w:rsidR="008F35A2" w:rsidRPr="0046500A" w:rsidRDefault="008F35A2" w:rsidP="001E7096">
            <w:pPr>
              <w:pStyle w:val="af"/>
              <w:rPr>
                <w:snapToGrid w:val="0"/>
              </w:rPr>
            </w:pPr>
          </w:p>
        </w:tc>
        <w:tc>
          <w:tcPr>
            <w:tcW w:w="1252" w:type="pct"/>
          </w:tcPr>
          <w:p w:rsidR="008F35A2" w:rsidRPr="0046500A" w:rsidRDefault="008F35A2" w:rsidP="001E7096">
            <w:pPr>
              <w:pStyle w:val="af"/>
              <w:rPr>
                <w:snapToGrid w:val="0"/>
              </w:rPr>
            </w:pPr>
          </w:p>
        </w:tc>
        <w:tc>
          <w:tcPr>
            <w:tcW w:w="1429" w:type="pct"/>
          </w:tcPr>
          <w:p w:rsidR="008F35A2" w:rsidRPr="0046500A" w:rsidRDefault="008F35A2" w:rsidP="001E7096">
            <w:pPr>
              <w:pStyle w:val="af"/>
              <w:rPr>
                <w:snapToGrid w:val="0"/>
              </w:rPr>
            </w:pPr>
          </w:p>
        </w:tc>
      </w:tr>
      <w:tr w:rsidR="008F35A2" w:rsidRPr="0046500A" w:rsidTr="001E7096">
        <w:trPr>
          <w:gridAfter w:val="1"/>
          <w:wAfter w:w="78" w:type="pct"/>
          <w:trHeight w:val="1560"/>
        </w:trPr>
        <w:tc>
          <w:tcPr>
            <w:tcW w:w="2241" w:type="pct"/>
            <w:gridSpan w:val="6"/>
            <w:tcBorders>
              <w:top w:val="single" w:sz="4" w:space="0" w:color="auto"/>
              <w:left w:val="single" w:sz="4" w:space="0" w:color="auto"/>
              <w:bottom w:val="single" w:sz="4"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Var7 (Spreadsheet1) </w:t>
            </w:r>
          </w:p>
          <w:p w:rsidR="008F35A2" w:rsidRPr="0046500A" w:rsidRDefault="008F35A2" w:rsidP="001E7096">
            <w:pPr>
              <w:pStyle w:val="af"/>
              <w:rPr>
                <w:snapToGrid w:val="0"/>
              </w:rPr>
            </w:pPr>
            <w:r w:rsidRPr="0046500A">
              <w:rPr>
                <w:snapToGrid w:val="0"/>
              </w:rPr>
              <w:t>R=,97770766 R? =,95591227 Adjusted R? =,92652045</w:t>
            </w:r>
          </w:p>
          <w:p w:rsidR="008F35A2" w:rsidRPr="005A64D9" w:rsidRDefault="008F35A2" w:rsidP="001E7096">
            <w:pPr>
              <w:pStyle w:val="af"/>
              <w:rPr>
                <w:snapToGrid w:val="0"/>
                <w:lang w:val="en-US"/>
              </w:rPr>
            </w:pPr>
            <w:r w:rsidRPr="005A64D9">
              <w:rPr>
                <w:snapToGrid w:val="0"/>
                <w:lang w:val="en-US"/>
              </w:rPr>
              <w:t>F(6,9) =32,523 p&lt;,00001 Std. Error of estimate:,27104</w:t>
            </w:r>
          </w:p>
        </w:tc>
        <w:tc>
          <w:tcPr>
            <w:tcW w:w="2681" w:type="pct"/>
            <w:gridSpan w:val="2"/>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Модель счастливой любви у молодых жен</w:t>
            </w:r>
          </w:p>
        </w:tc>
      </w:tr>
      <w:tr w:rsidR="008F35A2" w:rsidRPr="0046500A" w:rsidTr="001E7096">
        <w:trPr>
          <w:gridAfter w:val="1"/>
          <w:wAfter w:w="78" w:type="pct"/>
          <w:trHeight w:val="230"/>
        </w:trPr>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376"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25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3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0,068</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0,009</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0,993</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42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-0,178</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-0,178</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-0,623</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0,549</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42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Школь-</w:t>
            </w: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-1,746</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0,115</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самореализация</w:t>
            </w:r>
          </w:p>
        </w:tc>
        <w:tc>
          <w:tcPr>
            <w:tcW w:w="1429" w:type="pct"/>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ницы</w:t>
            </w: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-0,019</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-0,019</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-0,118</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0,908</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счастливый секс</w:t>
            </w:r>
          </w:p>
        </w:tc>
        <w:tc>
          <w:tcPr>
            <w:tcW w:w="142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1,056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0,314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1,056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0,314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3,358</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0,008</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42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Студен-</w:t>
            </w:r>
          </w:p>
        </w:tc>
      </w:tr>
      <w:tr w:rsidR="008F35A2" w:rsidRPr="0046500A" w:rsidTr="001E7096">
        <w:trPr>
          <w:gridAfter w:val="1"/>
          <w:wAfter w:w="78" w:type="pct"/>
          <w:trHeight w:val="260"/>
        </w:trPr>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0,115</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0,128</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0,115</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0,128</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0,901</w:t>
            </w:r>
          </w:p>
        </w:tc>
        <w:tc>
          <w:tcPr>
            <w:tcW w:w="376"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0,391</w:t>
            </w:r>
          </w:p>
        </w:tc>
        <w:tc>
          <w:tcPr>
            <w:tcW w:w="125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секс как орудие власти</w:t>
            </w:r>
          </w:p>
        </w:tc>
        <w:tc>
          <w:tcPr>
            <w:tcW w:w="1429" w:type="pct"/>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тки</w:t>
            </w:r>
          </w:p>
        </w:tc>
      </w:tr>
      <w:tr w:rsidR="008F35A2" w:rsidRPr="0046500A" w:rsidTr="001E7096">
        <w:trPr>
          <w:gridAfter w:val="1"/>
          <w:wAfter w:w="78" w:type="pct"/>
          <w:trHeight w:val="260"/>
        </w:trPr>
        <w:tc>
          <w:tcPr>
            <w:tcW w:w="373" w:type="pct"/>
            <w:tcBorders>
              <w:top w:val="single" w:sz="4" w:space="0" w:color="auto"/>
              <w:left w:val="single" w:sz="4"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0,510</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0,137</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0,510</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0,137</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3,712</w:t>
            </w:r>
          </w:p>
        </w:tc>
        <w:tc>
          <w:tcPr>
            <w:tcW w:w="376"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0,005</w:t>
            </w:r>
          </w:p>
        </w:tc>
        <w:tc>
          <w:tcPr>
            <w:tcW w:w="1252"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равноправный секс</w:t>
            </w:r>
          </w:p>
        </w:tc>
        <w:tc>
          <w:tcPr>
            <w:tcW w:w="1429" w:type="pct"/>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gridAfter w:val="1"/>
          <w:wAfter w:w="78" w:type="pct"/>
          <w:trHeight w:val="260"/>
        </w:trPr>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6" w:type="pct"/>
          </w:tcPr>
          <w:p w:rsidR="008F35A2" w:rsidRPr="0046500A" w:rsidRDefault="008F35A2" w:rsidP="001628BE">
            <w:pPr>
              <w:rPr>
                <w:snapToGrid w:val="0"/>
              </w:rPr>
            </w:pPr>
          </w:p>
        </w:tc>
        <w:tc>
          <w:tcPr>
            <w:tcW w:w="1252" w:type="pct"/>
          </w:tcPr>
          <w:p w:rsidR="008F35A2" w:rsidRPr="0046500A" w:rsidRDefault="008F35A2" w:rsidP="001628BE">
            <w:pPr>
              <w:rPr>
                <w:snapToGrid w:val="0"/>
              </w:rPr>
            </w:pPr>
          </w:p>
        </w:tc>
        <w:tc>
          <w:tcPr>
            <w:tcW w:w="1429" w:type="pct"/>
          </w:tcPr>
          <w:p w:rsidR="008F35A2" w:rsidRPr="0046500A" w:rsidRDefault="008F35A2" w:rsidP="001628BE">
            <w:pPr>
              <w:rPr>
                <w:snapToGrid w:val="0"/>
              </w:rPr>
            </w:pPr>
          </w:p>
        </w:tc>
      </w:tr>
      <w:tr w:rsidR="008F35A2" w:rsidRPr="0046500A" w:rsidTr="001E7096">
        <w:trPr>
          <w:trHeight w:val="1590"/>
        </w:trPr>
        <w:tc>
          <w:tcPr>
            <w:tcW w:w="2241" w:type="pct"/>
            <w:gridSpan w:val="6"/>
            <w:tcBorders>
              <w:top w:val="single" w:sz="4" w:space="0" w:color="auto"/>
              <w:left w:val="single" w:sz="4" w:space="0" w:color="auto"/>
              <w:bottom w:val="single" w:sz="4"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Var8 (Spreadsheet1) </w:t>
            </w:r>
          </w:p>
          <w:p w:rsidR="008F35A2" w:rsidRPr="0046500A" w:rsidRDefault="008F35A2" w:rsidP="001E7096">
            <w:pPr>
              <w:pStyle w:val="af"/>
              <w:rPr>
                <w:snapToGrid w:val="0"/>
              </w:rPr>
            </w:pPr>
            <w:r w:rsidRPr="0046500A">
              <w:rPr>
                <w:snapToGrid w:val="0"/>
              </w:rPr>
              <w:t>R=,93229287 R? =,86916999 Adjusted R? =,78194998</w:t>
            </w:r>
          </w:p>
          <w:p w:rsidR="008F35A2" w:rsidRPr="005A64D9" w:rsidRDefault="008F35A2" w:rsidP="001E7096">
            <w:pPr>
              <w:pStyle w:val="af"/>
              <w:rPr>
                <w:snapToGrid w:val="0"/>
                <w:lang w:val="en-US"/>
              </w:rPr>
            </w:pPr>
            <w:r w:rsidRPr="005A64D9">
              <w:rPr>
                <w:snapToGrid w:val="0"/>
                <w:lang w:val="en-US"/>
              </w:rPr>
              <w:t>F(6,9) =9,9653 p&lt;,00151 Std. Error of estimate:,46715</w:t>
            </w:r>
          </w:p>
        </w:tc>
        <w:tc>
          <w:tcPr>
            <w:tcW w:w="2759" w:type="pct"/>
            <w:gridSpan w:val="3"/>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Создание семьи как проявление власти для молодых жен</w:t>
            </w:r>
          </w:p>
        </w:tc>
      </w:tr>
      <w:tr w:rsidR="008F35A2" w:rsidRPr="0046500A" w:rsidTr="001E7096">
        <w:trPr>
          <w:trHeight w:val="260"/>
        </w:trPr>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376"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25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07" w:type="pct"/>
            <w:gridSpan w:val="2"/>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0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0,117</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0,009</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0,993</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0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1,215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0,491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1,215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0,491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2,473</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0,035</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507" w:type="pct"/>
            <w:gridSpan w:val="2"/>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Школь-</w:t>
            </w: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0,923</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0,923</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3,268</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0,010</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самореализация</w:t>
            </w:r>
          </w:p>
        </w:tc>
        <w:tc>
          <w:tcPr>
            <w:tcW w:w="1507" w:type="pct"/>
            <w:gridSpan w:val="2"/>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ницы</w:t>
            </w: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-0,513</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0,277</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-0,514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0,277</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-1,853</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0,097</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счастливый секс</w:t>
            </w:r>
          </w:p>
        </w:tc>
        <w:tc>
          <w:tcPr>
            <w:tcW w:w="1507" w:type="pct"/>
            <w:gridSpan w:val="2"/>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-0,925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0,541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-0,926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0,542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-1,708</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0,122</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507" w:type="pct"/>
            <w:gridSpan w:val="2"/>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Студен-</w:t>
            </w:r>
          </w:p>
        </w:tc>
      </w:tr>
      <w:tr w:rsidR="008F35A2" w:rsidRPr="0046500A" w:rsidTr="001E7096">
        <w:trPr>
          <w:trHeight w:val="260"/>
        </w:trPr>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-0, 191</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0,220</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-0, 191</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0,221</w:t>
            </w:r>
          </w:p>
        </w:tc>
        <w:tc>
          <w:tcPr>
            <w:tcW w:w="373"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-0,867</w:t>
            </w:r>
          </w:p>
        </w:tc>
        <w:tc>
          <w:tcPr>
            <w:tcW w:w="376"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0,408</w:t>
            </w:r>
          </w:p>
        </w:tc>
        <w:tc>
          <w:tcPr>
            <w:tcW w:w="125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секс как орудие власти</w:t>
            </w:r>
          </w:p>
        </w:tc>
        <w:tc>
          <w:tcPr>
            <w:tcW w:w="1507" w:type="pct"/>
            <w:gridSpan w:val="2"/>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тки</w:t>
            </w:r>
          </w:p>
        </w:tc>
      </w:tr>
      <w:tr w:rsidR="008F35A2" w:rsidRPr="0046500A" w:rsidTr="001E7096">
        <w:trPr>
          <w:trHeight w:val="260"/>
        </w:trPr>
        <w:tc>
          <w:tcPr>
            <w:tcW w:w="373" w:type="pct"/>
            <w:tcBorders>
              <w:top w:val="single" w:sz="4" w:space="0" w:color="auto"/>
              <w:left w:val="single" w:sz="4"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-0,954</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0,236</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-0,954</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0,237</w:t>
            </w:r>
          </w:p>
        </w:tc>
        <w:tc>
          <w:tcPr>
            <w:tcW w:w="373"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-4,033</w:t>
            </w:r>
          </w:p>
        </w:tc>
        <w:tc>
          <w:tcPr>
            <w:tcW w:w="376"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0,003</w:t>
            </w:r>
          </w:p>
        </w:tc>
        <w:tc>
          <w:tcPr>
            <w:tcW w:w="1252" w:type="pct"/>
            <w:tcBorders>
              <w:top w:val="single" w:sz="4" w:space="0" w:color="auto"/>
              <w:left w:val="single" w:sz="6"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равноправный секс</w:t>
            </w:r>
          </w:p>
        </w:tc>
        <w:tc>
          <w:tcPr>
            <w:tcW w:w="1507" w:type="pct"/>
            <w:gridSpan w:val="2"/>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3" w:type="pct"/>
          </w:tcPr>
          <w:p w:rsidR="008F35A2" w:rsidRPr="0046500A" w:rsidRDefault="008F35A2" w:rsidP="001628BE">
            <w:pPr>
              <w:rPr>
                <w:snapToGrid w:val="0"/>
              </w:rPr>
            </w:pPr>
          </w:p>
        </w:tc>
        <w:tc>
          <w:tcPr>
            <w:tcW w:w="376" w:type="pct"/>
          </w:tcPr>
          <w:p w:rsidR="008F35A2" w:rsidRPr="0046500A" w:rsidRDefault="008F35A2" w:rsidP="001628BE">
            <w:pPr>
              <w:rPr>
                <w:snapToGrid w:val="0"/>
              </w:rPr>
            </w:pPr>
          </w:p>
        </w:tc>
        <w:tc>
          <w:tcPr>
            <w:tcW w:w="1252" w:type="pct"/>
          </w:tcPr>
          <w:p w:rsidR="008F35A2" w:rsidRPr="0046500A" w:rsidRDefault="008F35A2" w:rsidP="001628BE">
            <w:pPr>
              <w:rPr>
                <w:snapToGrid w:val="0"/>
              </w:rPr>
            </w:pPr>
          </w:p>
        </w:tc>
        <w:tc>
          <w:tcPr>
            <w:tcW w:w="1507" w:type="pct"/>
            <w:gridSpan w:val="2"/>
          </w:tcPr>
          <w:p w:rsidR="008F35A2" w:rsidRPr="0046500A" w:rsidRDefault="008F35A2" w:rsidP="001628BE">
            <w:pPr>
              <w:rPr>
                <w:snapToGrid w:val="0"/>
              </w:rPr>
            </w:pPr>
          </w:p>
        </w:tc>
      </w:tr>
      <w:tr w:rsidR="008F35A2" w:rsidRPr="0046500A" w:rsidTr="001E7096">
        <w:trPr>
          <w:trHeight w:val="1630"/>
        </w:trPr>
        <w:tc>
          <w:tcPr>
            <w:tcW w:w="2241" w:type="pct"/>
            <w:gridSpan w:val="6"/>
            <w:tcBorders>
              <w:top w:val="single" w:sz="4" w:space="0" w:color="auto"/>
              <w:left w:val="single" w:sz="4" w:space="0" w:color="auto"/>
              <w:bottom w:val="single" w:sz="4"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Var9 (Spreadsheet1) </w:t>
            </w:r>
          </w:p>
          <w:p w:rsidR="008F35A2" w:rsidRPr="0046500A" w:rsidRDefault="008F35A2" w:rsidP="001E7096">
            <w:pPr>
              <w:pStyle w:val="af"/>
              <w:rPr>
                <w:snapToGrid w:val="0"/>
              </w:rPr>
            </w:pPr>
            <w:r w:rsidRPr="0046500A">
              <w:rPr>
                <w:snapToGrid w:val="0"/>
              </w:rPr>
              <w:t>R=,90213113 R? =,81384058 Adjusted R? =,68973431</w:t>
            </w:r>
          </w:p>
          <w:p w:rsidR="008F35A2" w:rsidRPr="005A64D9" w:rsidRDefault="008F35A2" w:rsidP="001E7096">
            <w:pPr>
              <w:pStyle w:val="af"/>
              <w:rPr>
                <w:snapToGrid w:val="0"/>
                <w:lang w:val="en-US"/>
              </w:rPr>
            </w:pPr>
            <w:r w:rsidRPr="005A64D9">
              <w:rPr>
                <w:snapToGrid w:val="0"/>
                <w:lang w:val="en-US"/>
              </w:rPr>
              <w:t>F(6,9) =6,5576 p&lt;,00666 Std. Error of estimate:,55678</w:t>
            </w:r>
          </w:p>
        </w:tc>
        <w:tc>
          <w:tcPr>
            <w:tcW w:w="2759" w:type="pct"/>
            <w:gridSpan w:val="3"/>
            <w:tcBorders>
              <w:top w:val="single" w:sz="4" w:space="0" w:color="auto"/>
              <w:left w:val="single" w:sz="6"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Сексуальные отношения в представлении молодых жен</w:t>
            </w:r>
          </w:p>
        </w:tc>
      </w:tr>
      <w:tr w:rsidR="008F35A2" w:rsidRPr="0046500A" w:rsidTr="001E7096">
        <w:trPr>
          <w:trHeight w:val="260"/>
        </w:trPr>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373"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376"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25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06" w:type="pct"/>
            <w:gridSpan w:val="2"/>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06"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0,139</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0,003</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0,998</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06"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0,445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0,586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0,445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0,586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0,760</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0,467</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506" w:type="pct"/>
            <w:gridSpan w:val="2"/>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Школь-</w:t>
            </w: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0,337</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0,337</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0,998</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0,344</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самореализация</w:t>
            </w:r>
          </w:p>
        </w:tc>
        <w:tc>
          <w:tcPr>
            <w:tcW w:w="1506" w:type="pct"/>
            <w:gridSpan w:val="2"/>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ницы</w:t>
            </w: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-0,294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0,331</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-0,294</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-0,891</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0,396</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счастливый секс</w:t>
            </w:r>
          </w:p>
        </w:tc>
        <w:tc>
          <w:tcPr>
            <w:tcW w:w="1506" w:type="pct"/>
            <w:gridSpan w:val="2"/>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-0,525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0,646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-0,525</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0,646</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-0,814</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0,437</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создание семьи</w:t>
            </w:r>
          </w:p>
        </w:tc>
        <w:tc>
          <w:tcPr>
            <w:tcW w:w="1506" w:type="pct"/>
            <w:gridSpan w:val="2"/>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Студен-</w:t>
            </w: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1,040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0,263</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1,040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0,263</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3,956</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0,003</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секс как орудие власти</w:t>
            </w:r>
          </w:p>
        </w:tc>
        <w:tc>
          <w:tcPr>
            <w:tcW w:w="1506" w:type="pct"/>
            <w:gridSpan w:val="2"/>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тки</w:t>
            </w:r>
          </w:p>
        </w:tc>
      </w:tr>
      <w:tr w:rsidR="008F35A2" w:rsidRPr="0046500A" w:rsidTr="001E7096">
        <w:trPr>
          <w:trHeight w:val="260"/>
        </w:trPr>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-0,220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-0,220</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0,282</w:t>
            </w:r>
          </w:p>
        </w:tc>
        <w:tc>
          <w:tcPr>
            <w:tcW w:w="373"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-0,780</w:t>
            </w:r>
          </w:p>
        </w:tc>
        <w:tc>
          <w:tcPr>
            <w:tcW w:w="376"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0,456</w:t>
            </w:r>
          </w:p>
        </w:tc>
        <w:tc>
          <w:tcPr>
            <w:tcW w:w="125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равноправный секс</w:t>
            </w:r>
          </w:p>
        </w:tc>
        <w:tc>
          <w:tcPr>
            <w:tcW w:w="1506" w:type="pct"/>
            <w:gridSpan w:val="2"/>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bl>
    <w:p w:rsidR="008F35A2" w:rsidRPr="0046500A" w:rsidRDefault="008F35A2" w:rsidP="001E7096">
      <w:pPr>
        <w:pStyle w:val="af"/>
      </w:pPr>
    </w:p>
    <w:p w:rsidR="008F35A2" w:rsidRPr="0046500A" w:rsidRDefault="008F35A2" w:rsidP="008F35A2">
      <w:r w:rsidRPr="0046500A">
        <w:br w:type="page"/>
        <w:t xml:space="preserve">Приложение 8. </w:t>
      </w:r>
    </w:p>
    <w:p w:rsidR="008F35A2" w:rsidRPr="0046500A" w:rsidRDefault="008F35A2" w:rsidP="008F35A2">
      <w:r w:rsidRPr="0046500A">
        <w:t xml:space="preserve">Регрессионные модели женских образов в представлении мужчин. </w:t>
      </w:r>
    </w:p>
    <w:p w:rsidR="008F35A2" w:rsidRPr="0046500A" w:rsidRDefault="008F35A2" w:rsidP="008F35A2"/>
    <w:tbl>
      <w:tblPr>
        <w:tblW w:w="8961" w:type="dxa"/>
        <w:tblLayout w:type="fixed"/>
        <w:tblCellMar>
          <w:left w:w="30" w:type="dxa"/>
          <w:right w:w="30" w:type="dxa"/>
        </w:tblCellMar>
        <w:tblLook w:val="0000" w:firstRow="0" w:lastRow="0" w:firstColumn="0" w:lastColumn="0" w:noHBand="0" w:noVBand="0"/>
      </w:tblPr>
      <w:tblGrid>
        <w:gridCol w:w="768"/>
        <w:gridCol w:w="768"/>
        <w:gridCol w:w="768"/>
        <w:gridCol w:w="768"/>
        <w:gridCol w:w="768"/>
        <w:gridCol w:w="768"/>
        <w:gridCol w:w="1806"/>
        <w:gridCol w:w="2547"/>
      </w:tblGrid>
      <w:tr w:rsidR="008F35A2" w:rsidRPr="0046500A" w:rsidTr="001E7096">
        <w:trPr>
          <w:trHeight w:val="1570"/>
        </w:trPr>
        <w:tc>
          <w:tcPr>
            <w:tcW w:w="4608" w:type="dxa"/>
            <w:gridSpan w:val="6"/>
            <w:tcBorders>
              <w:top w:val="single" w:sz="6" w:space="0" w:color="auto"/>
              <w:left w:val="single" w:sz="6" w:space="0" w:color="auto"/>
              <w:bottom w:val="single" w:sz="6"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Var4 (Spreadsheet1) </w:t>
            </w:r>
          </w:p>
          <w:p w:rsidR="008F35A2" w:rsidRPr="0046500A" w:rsidRDefault="008F35A2" w:rsidP="001E7096">
            <w:pPr>
              <w:pStyle w:val="af"/>
              <w:rPr>
                <w:snapToGrid w:val="0"/>
              </w:rPr>
            </w:pPr>
            <w:r w:rsidRPr="0046500A">
              <w:rPr>
                <w:snapToGrid w:val="0"/>
              </w:rPr>
              <w:t>R=,94240770 R? =,88813227 Adjusted R? =,85762289</w:t>
            </w:r>
          </w:p>
          <w:p w:rsidR="008F35A2" w:rsidRPr="005A64D9" w:rsidRDefault="008F35A2" w:rsidP="001E7096">
            <w:pPr>
              <w:pStyle w:val="af"/>
              <w:rPr>
                <w:snapToGrid w:val="0"/>
                <w:lang w:val="en-US"/>
              </w:rPr>
            </w:pPr>
            <w:r w:rsidRPr="005A64D9">
              <w:rPr>
                <w:snapToGrid w:val="0"/>
                <w:lang w:val="en-US"/>
              </w:rPr>
              <w:t>F(3,11) =29,110 p&lt;,00002 Std. Error of estimate:,21260</w:t>
            </w:r>
          </w:p>
        </w:tc>
        <w:tc>
          <w:tcPr>
            <w:tcW w:w="4353" w:type="dxa"/>
            <w:gridSpan w:val="2"/>
            <w:tcBorders>
              <w:top w:val="single" w:sz="6" w:space="0" w:color="auto"/>
              <w:left w:val="single" w:sz="6" w:space="0" w:color="auto"/>
              <w:bottom w:val="single" w:sz="6" w:space="0" w:color="auto"/>
              <w:right w:val="single" w:sz="6" w:space="0" w:color="auto"/>
            </w:tcBorders>
          </w:tcPr>
          <w:p w:rsidR="008F35A2" w:rsidRPr="005A64D9" w:rsidRDefault="008F35A2" w:rsidP="001E7096">
            <w:pPr>
              <w:pStyle w:val="af"/>
              <w:rPr>
                <w:snapToGrid w:val="0"/>
                <w:lang w:val="en-US"/>
              </w:rPr>
            </w:pPr>
          </w:p>
          <w:p w:rsidR="008F35A2" w:rsidRPr="0046500A" w:rsidRDefault="001E7096" w:rsidP="001E7096">
            <w:pPr>
              <w:pStyle w:val="af"/>
              <w:rPr>
                <w:snapToGrid w:val="0"/>
              </w:rPr>
            </w:pPr>
            <w:r>
              <w:rPr>
                <w:snapToGrid w:val="0"/>
              </w:rPr>
              <w:t>Роковая женщина для студенто</w:t>
            </w: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0,109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0,082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1,335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0, 209</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-0,122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0,144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-0,138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-0,850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0,413</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любовница</w:t>
            </w:r>
          </w:p>
        </w:tc>
        <w:tc>
          <w:tcPr>
            <w:tcW w:w="2547" w:type="dxa"/>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-0,760</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0,152</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-0,649</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0,130</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-5,004</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0,000</w:t>
            </w:r>
          </w:p>
        </w:tc>
        <w:tc>
          <w:tcPr>
            <w:tcW w:w="1806"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друг</w:t>
            </w:r>
          </w:p>
        </w:tc>
        <w:tc>
          <w:tcPr>
            <w:tcW w:w="2547" w:type="dxa"/>
            <w:vMerge/>
            <w:tcBorders>
              <w:top w:val="nil"/>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0,114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0,302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0, 205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1,473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0,169</w:t>
            </w:r>
          </w:p>
        </w:tc>
        <w:tc>
          <w:tcPr>
            <w:tcW w:w="1806" w:type="dxa"/>
            <w:tcBorders>
              <w:top w:val="single" w:sz="4" w:space="0" w:color="auto"/>
              <w:left w:val="single" w:sz="4"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nil"/>
              <w:left w:val="single" w:sz="6" w:space="0" w:color="auto"/>
              <w:bottom w:val="single" w:sz="4"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1806" w:type="dxa"/>
          </w:tcPr>
          <w:p w:rsidR="008F35A2" w:rsidRPr="0046500A" w:rsidRDefault="008F35A2" w:rsidP="001E7096">
            <w:pPr>
              <w:pStyle w:val="af"/>
              <w:rPr>
                <w:snapToGrid w:val="0"/>
              </w:rPr>
            </w:pPr>
          </w:p>
        </w:tc>
        <w:tc>
          <w:tcPr>
            <w:tcW w:w="2547" w:type="dxa"/>
          </w:tcPr>
          <w:p w:rsidR="008F35A2" w:rsidRPr="0046500A" w:rsidRDefault="008F35A2" w:rsidP="001E7096">
            <w:pPr>
              <w:pStyle w:val="af"/>
              <w:rPr>
                <w:snapToGrid w:val="0"/>
              </w:rPr>
            </w:pPr>
          </w:p>
        </w:tc>
      </w:tr>
      <w:tr w:rsidR="008F35A2" w:rsidRPr="0046500A" w:rsidTr="001E7096">
        <w:trPr>
          <w:trHeight w:val="1560"/>
        </w:trPr>
        <w:tc>
          <w:tcPr>
            <w:tcW w:w="4608" w:type="dxa"/>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Var5 (Spreadsheet1) </w:t>
            </w:r>
          </w:p>
          <w:p w:rsidR="008F35A2" w:rsidRPr="0046500A" w:rsidRDefault="008F35A2" w:rsidP="001E7096">
            <w:pPr>
              <w:pStyle w:val="af"/>
              <w:rPr>
                <w:snapToGrid w:val="0"/>
              </w:rPr>
            </w:pPr>
            <w:r w:rsidRPr="0046500A">
              <w:rPr>
                <w:snapToGrid w:val="0"/>
              </w:rPr>
              <w:t>R=,89989343 R? =,80980819 Adjusted R? =,75793770</w:t>
            </w:r>
          </w:p>
          <w:p w:rsidR="008F35A2" w:rsidRPr="005A64D9" w:rsidRDefault="008F35A2" w:rsidP="001E7096">
            <w:pPr>
              <w:pStyle w:val="af"/>
              <w:rPr>
                <w:snapToGrid w:val="0"/>
                <w:lang w:val="en-US"/>
              </w:rPr>
            </w:pPr>
            <w:r w:rsidRPr="005A64D9">
              <w:rPr>
                <w:snapToGrid w:val="0"/>
                <w:lang w:val="en-US"/>
              </w:rPr>
              <w:t>F(3,11) =15,612 p&lt;,00028 Std. Error of estimate:,26135</w:t>
            </w:r>
          </w:p>
        </w:tc>
        <w:tc>
          <w:tcPr>
            <w:tcW w:w="4353" w:type="dxa"/>
            <w:gridSpan w:val="2"/>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rPr>
                <w:snapToGrid w:val="0"/>
              </w:rPr>
            </w:pPr>
            <w:r w:rsidRPr="0046500A">
              <w:rPr>
                <w:snapToGrid w:val="0"/>
              </w:rPr>
              <w:t>Идеальная девушка для студентов</w:t>
            </w:r>
          </w:p>
        </w:tc>
      </w:tr>
      <w:tr w:rsidR="008F35A2" w:rsidRPr="0046500A" w:rsidTr="001E7096">
        <w:trPr>
          <w:trHeight w:val="260"/>
        </w:trPr>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806"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0,078</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0,100</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0,778</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0,453</w:t>
            </w:r>
          </w:p>
        </w:tc>
        <w:tc>
          <w:tcPr>
            <w:tcW w:w="1806"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0,775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0,187</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0,826</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0, 199</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4,140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0,002</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любовница</w:t>
            </w:r>
          </w:p>
        </w:tc>
        <w:tc>
          <w:tcPr>
            <w:tcW w:w="2547" w:type="dxa"/>
            <w:vMerge w:val="restar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0,088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0,071</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0,447</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0,664</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друг</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-0,135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0,149</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-0,227</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0,252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-0,903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0,386</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1806" w:type="dxa"/>
          </w:tcPr>
          <w:p w:rsidR="008F35A2" w:rsidRPr="0046500A" w:rsidRDefault="008F35A2" w:rsidP="001E7096">
            <w:pPr>
              <w:pStyle w:val="af"/>
              <w:rPr>
                <w:snapToGrid w:val="0"/>
              </w:rPr>
            </w:pPr>
          </w:p>
        </w:tc>
        <w:tc>
          <w:tcPr>
            <w:tcW w:w="2547" w:type="dxa"/>
          </w:tcPr>
          <w:p w:rsidR="008F35A2" w:rsidRPr="0046500A" w:rsidRDefault="008F35A2" w:rsidP="001E7096">
            <w:pPr>
              <w:pStyle w:val="af"/>
              <w:rPr>
                <w:snapToGrid w:val="0"/>
              </w:rPr>
            </w:pPr>
          </w:p>
        </w:tc>
      </w:tr>
      <w:tr w:rsidR="008F35A2" w:rsidRPr="0046500A" w:rsidTr="001E7096">
        <w:trPr>
          <w:trHeight w:val="1620"/>
        </w:trPr>
        <w:tc>
          <w:tcPr>
            <w:tcW w:w="4608" w:type="dxa"/>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Var6 (Spreadsheet1) </w:t>
            </w:r>
          </w:p>
          <w:p w:rsidR="008F35A2" w:rsidRPr="0046500A" w:rsidRDefault="008F35A2" w:rsidP="001E7096">
            <w:pPr>
              <w:pStyle w:val="af"/>
              <w:rPr>
                <w:snapToGrid w:val="0"/>
              </w:rPr>
            </w:pPr>
            <w:r w:rsidRPr="0046500A">
              <w:rPr>
                <w:snapToGrid w:val="0"/>
              </w:rPr>
              <w:t>R=,72260117 R? =,52215245 Adjusted R? =,39183039</w:t>
            </w:r>
          </w:p>
          <w:p w:rsidR="008F35A2" w:rsidRPr="005A64D9" w:rsidRDefault="008F35A2" w:rsidP="001E7096">
            <w:pPr>
              <w:pStyle w:val="af"/>
              <w:rPr>
                <w:snapToGrid w:val="0"/>
                <w:lang w:val="en-US"/>
              </w:rPr>
            </w:pPr>
            <w:r w:rsidRPr="005A64D9">
              <w:rPr>
                <w:snapToGrid w:val="0"/>
                <w:lang w:val="en-US"/>
              </w:rPr>
              <w:t>F(3,11) =4,0066 p&lt;,03746 Std. Error of estimate:,23369</w:t>
            </w:r>
          </w:p>
        </w:tc>
        <w:tc>
          <w:tcPr>
            <w:tcW w:w="4353" w:type="dxa"/>
            <w:gridSpan w:val="2"/>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rPr>
                <w:snapToGrid w:val="0"/>
              </w:rPr>
            </w:pPr>
            <w:r w:rsidRPr="0046500A">
              <w:rPr>
                <w:snapToGrid w:val="0"/>
              </w:rPr>
              <w:t>Бизнес-леди в представлении студентов</w:t>
            </w:r>
          </w:p>
        </w:tc>
      </w:tr>
      <w:tr w:rsidR="008F35A2" w:rsidRPr="0046500A" w:rsidTr="001E7096">
        <w:trPr>
          <w:trHeight w:val="260"/>
        </w:trPr>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806"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1806"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0,134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0,090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1,496</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0,163</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c>
          <w:tcPr>
            <w:tcW w:w="2547"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541"/>
        </w:trPr>
        <w:tc>
          <w:tcPr>
            <w:tcW w:w="768" w:type="dxa"/>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-0,727</w:t>
            </w:r>
          </w:p>
        </w:tc>
        <w:tc>
          <w:tcPr>
            <w:tcW w:w="768" w:type="dxa"/>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0,297</w:t>
            </w:r>
          </w:p>
        </w:tc>
        <w:tc>
          <w:tcPr>
            <w:tcW w:w="768" w:type="dxa"/>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-0,437</w:t>
            </w:r>
          </w:p>
        </w:tc>
        <w:tc>
          <w:tcPr>
            <w:tcW w:w="768" w:type="dxa"/>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0,178</w:t>
            </w:r>
          </w:p>
        </w:tc>
        <w:tc>
          <w:tcPr>
            <w:tcW w:w="768" w:type="dxa"/>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-2,451</w:t>
            </w:r>
          </w:p>
        </w:tc>
        <w:tc>
          <w:tcPr>
            <w:tcW w:w="768" w:type="dxa"/>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0,032</w:t>
            </w:r>
          </w:p>
        </w:tc>
        <w:tc>
          <w:tcPr>
            <w:tcW w:w="1806" w:type="dxa"/>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любовница</w:t>
            </w:r>
          </w:p>
        </w:tc>
        <w:tc>
          <w:tcPr>
            <w:tcW w:w="2547" w:type="dxa"/>
            <w:vMerge w:val="restart"/>
            <w:tcBorders>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0,771</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0,314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0,350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0,143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2,455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0,032</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друг</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0,558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0,236</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0,532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0,225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2,362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0,038</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1806" w:type="dxa"/>
          </w:tcPr>
          <w:p w:rsidR="008F35A2" w:rsidRPr="0046500A" w:rsidRDefault="008F35A2" w:rsidP="001E7096">
            <w:pPr>
              <w:pStyle w:val="af"/>
              <w:rPr>
                <w:snapToGrid w:val="0"/>
              </w:rPr>
            </w:pPr>
          </w:p>
        </w:tc>
        <w:tc>
          <w:tcPr>
            <w:tcW w:w="2547" w:type="dxa"/>
          </w:tcPr>
          <w:p w:rsidR="008F35A2" w:rsidRPr="0046500A" w:rsidRDefault="008F35A2" w:rsidP="001E7096">
            <w:pPr>
              <w:pStyle w:val="af"/>
              <w:rPr>
                <w:snapToGrid w:val="0"/>
              </w:rPr>
            </w:pPr>
          </w:p>
        </w:tc>
      </w:tr>
      <w:tr w:rsidR="008F35A2" w:rsidRPr="0046500A" w:rsidTr="001E7096">
        <w:trPr>
          <w:trHeight w:val="1600"/>
        </w:trPr>
        <w:tc>
          <w:tcPr>
            <w:tcW w:w="4608" w:type="dxa"/>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Var7 (Spreadsheet1) </w:t>
            </w:r>
          </w:p>
          <w:p w:rsidR="008F35A2" w:rsidRPr="0046500A" w:rsidRDefault="008F35A2" w:rsidP="001E7096">
            <w:pPr>
              <w:pStyle w:val="af"/>
              <w:rPr>
                <w:snapToGrid w:val="0"/>
              </w:rPr>
            </w:pPr>
            <w:r w:rsidRPr="0046500A">
              <w:rPr>
                <w:snapToGrid w:val="0"/>
              </w:rPr>
              <w:t>R=,65317164 R? =,42663320 Adjusted R? =,27026043</w:t>
            </w:r>
          </w:p>
          <w:p w:rsidR="008F35A2" w:rsidRPr="005A64D9" w:rsidRDefault="008F35A2" w:rsidP="001E7096">
            <w:pPr>
              <w:pStyle w:val="af"/>
              <w:rPr>
                <w:snapToGrid w:val="0"/>
                <w:lang w:val="en-US"/>
              </w:rPr>
            </w:pPr>
            <w:r w:rsidRPr="005A64D9">
              <w:rPr>
                <w:snapToGrid w:val="0"/>
                <w:lang w:val="en-US"/>
              </w:rPr>
              <w:t>F(3,11) =2,7283 p&lt;,09477 Std. Error of estimate:,26673</w:t>
            </w:r>
          </w:p>
        </w:tc>
        <w:tc>
          <w:tcPr>
            <w:tcW w:w="4353" w:type="dxa"/>
            <w:gridSpan w:val="2"/>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rPr>
                <w:snapToGrid w:val="0"/>
              </w:rPr>
            </w:pPr>
            <w:r w:rsidRPr="0046500A">
              <w:rPr>
                <w:snapToGrid w:val="0"/>
              </w:rPr>
              <w:t>Интеллигентка для студентов</w:t>
            </w:r>
          </w:p>
        </w:tc>
      </w:tr>
      <w:tr w:rsidR="008F35A2" w:rsidRPr="0046500A" w:rsidTr="001E7096">
        <w:trPr>
          <w:trHeight w:val="270"/>
        </w:trPr>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806"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-0,053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0,102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-0,513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0,618</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-0,678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-0,425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0, 204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-2,086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0,061</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любовница</w:t>
            </w:r>
          </w:p>
        </w:tc>
        <w:tc>
          <w:tcPr>
            <w:tcW w:w="2547" w:type="dxa"/>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0,822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0,344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0,389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2,390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0,036</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друг</w:t>
            </w:r>
          </w:p>
        </w:tc>
        <w:tc>
          <w:tcPr>
            <w:tcW w:w="2547" w:type="dxa"/>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0,468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0,259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0,465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0,257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1,810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0,098</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nil"/>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c>
          <w:tcPr>
            <w:tcW w:w="768"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c>
          <w:tcPr>
            <w:tcW w:w="768"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c>
          <w:tcPr>
            <w:tcW w:w="768"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c>
          <w:tcPr>
            <w:tcW w:w="768"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c>
          <w:tcPr>
            <w:tcW w:w="768"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c>
          <w:tcPr>
            <w:tcW w:w="1806"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c>
          <w:tcPr>
            <w:tcW w:w="2547" w:type="dxa"/>
            <w:tcBorders>
              <w:top w:val="single" w:sz="6" w:space="0" w:color="auto"/>
              <w:left w:val="single" w:sz="2" w:space="0" w:color="000000"/>
              <w:bottom w:val="single" w:sz="6" w:space="0" w:color="auto"/>
              <w:right w:val="single" w:sz="2" w:space="0" w:color="000000"/>
            </w:tcBorders>
          </w:tcPr>
          <w:p w:rsidR="008F35A2" w:rsidRPr="0046500A" w:rsidRDefault="008F35A2" w:rsidP="001E7096">
            <w:pPr>
              <w:pStyle w:val="af"/>
              <w:rPr>
                <w:snapToGrid w:val="0"/>
              </w:rPr>
            </w:pPr>
          </w:p>
        </w:tc>
      </w:tr>
      <w:tr w:rsidR="008F35A2" w:rsidRPr="0046500A" w:rsidTr="001E7096">
        <w:trPr>
          <w:trHeight w:val="1590"/>
        </w:trPr>
        <w:tc>
          <w:tcPr>
            <w:tcW w:w="4608" w:type="dxa"/>
            <w:gridSpan w:val="6"/>
            <w:tcBorders>
              <w:top w:val="single" w:sz="6" w:space="0" w:color="auto"/>
              <w:left w:val="single" w:sz="6" w:space="0" w:color="auto"/>
              <w:bottom w:val="single" w:sz="6"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Var8 (Spreadsheet1) </w:t>
            </w:r>
          </w:p>
          <w:p w:rsidR="008F35A2" w:rsidRPr="0046500A" w:rsidRDefault="008F35A2" w:rsidP="001E7096">
            <w:pPr>
              <w:pStyle w:val="af"/>
              <w:rPr>
                <w:snapToGrid w:val="0"/>
              </w:rPr>
            </w:pPr>
            <w:r w:rsidRPr="0046500A">
              <w:rPr>
                <w:snapToGrid w:val="0"/>
              </w:rPr>
              <w:t>R=,97195223 R? =,94469114 Adjusted R? =,88938228</w:t>
            </w:r>
          </w:p>
          <w:p w:rsidR="008F35A2" w:rsidRPr="005A64D9" w:rsidRDefault="008F35A2" w:rsidP="001E7096">
            <w:pPr>
              <w:pStyle w:val="af"/>
              <w:rPr>
                <w:snapToGrid w:val="0"/>
                <w:lang w:val="en-US"/>
              </w:rPr>
            </w:pPr>
            <w:r w:rsidRPr="005A64D9">
              <w:rPr>
                <w:snapToGrid w:val="0"/>
                <w:lang w:val="en-US"/>
              </w:rPr>
              <w:t>F(7,7) =17,080 p&lt;,00066 Std. Error of estimate:,21925</w:t>
            </w:r>
          </w:p>
        </w:tc>
        <w:tc>
          <w:tcPr>
            <w:tcW w:w="4353" w:type="dxa"/>
            <w:gridSpan w:val="2"/>
            <w:tcBorders>
              <w:top w:val="single" w:sz="6" w:space="0" w:color="auto"/>
              <w:left w:val="single" w:sz="6" w:space="0" w:color="auto"/>
              <w:bottom w:val="single" w:sz="6" w:space="0" w:color="auto"/>
              <w:right w:val="single" w:sz="6" w:space="0" w:color="auto"/>
            </w:tcBorders>
          </w:tcPr>
          <w:p w:rsidR="008F35A2" w:rsidRPr="005A64D9" w:rsidRDefault="008F35A2" w:rsidP="001E7096">
            <w:pPr>
              <w:pStyle w:val="af"/>
              <w:rPr>
                <w:snapToGrid w:val="0"/>
                <w:lang w:val="en-US"/>
              </w:rPr>
            </w:pPr>
          </w:p>
          <w:p w:rsidR="008F35A2" w:rsidRPr="0046500A" w:rsidRDefault="008F35A2" w:rsidP="001E7096">
            <w:pPr>
              <w:pStyle w:val="af"/>
              <w:rPr>
                <w:snapToGrid w:val="0"/>
              </w:rPr>
            </w:pPr>
            <w:r w:rsidRPr="0046500A">
              <w:rPr>
                <w:snapToGrid w:val="0"/>
              </w:rPr>
              <w:t>Образ жены в представлении мужей</w:t>
            </w: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0,144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1,128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0,296</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0,089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0,219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0,117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0,290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0,404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0,698</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любовница</w:t>
            </w:r>
          </w:p>
        </w:tc>
        <w:tc>
          <w:tcPr>
            <w:tcW w:w="2547"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0,677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0,519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0,677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0,519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1,305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0,233</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друг</w:t>
            </w:r>
          </w:p>
        </w:tc>
        <w:tc>
          <w:tcPr>
            <w:tcW w:w="2547" w:type="dxa"/>
            <w:tcBorders>
              <w:left w:val="single" w:sz="6" w:space="0" w:color="auto"/>
              <w:right w:val="single" w:sz="6" w:space="0" w:color="auto"/>
            </w:tcBorders>
          </w:tcPr>
          <w:p w:rsidR="008F35A2" w:rsidRPr="0046500A" w:rsidRDefault="008F35A2" w:rsidP="001E7096">
            <w:pPr>
              <w:pStyle w:val="af"/>
              <w:rPr>
                <w:snapToGrid w:val="0"/>
              </w:rPr>
            </w:pPr>
            <w:r w:rsidRPr="0046500A">
              <w:rPr>
                <w:snapToGrid w:val="0"/>
              </w:rPr>
              <w:t>Школьники</w:t>
            </w:r>
          </w:p>
        </w:tc>
      </w:tr>
      <w:tr w:rsidR="008F35A2" w:rsidRPr="0046500A" w:rsidTr="001E7096">
        <w:trPr>
          <w:trHeight w:val="260"/>
        </w:trPr>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0,000</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0,189</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0,000</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0,397</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0,999</w:t>
            </w:r>
          </w:p>
        </w:tc>
        <w:tc>
          <w:tcPr>
            <w:tcW w:w="1806"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бизнес-леди</w:t>
            </w:r>
          </w:p>
        </w:tc>
        <w:tc>
          <w:tcPr>
            <w:tcW w:w="2547" w:type="dxa"/>
            <w:tcBorders>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0,302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0,436</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0,354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0,510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0,694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0,510</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роковая женщина</w:t>
            </w:r>
          </w:p>
        </w:tc>
        <w:tc>
          <w:tcPr>
            <w:tcW w:w="2547" w:type="dxa"/>
            <w:vMerge w:val="restar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Студенты</w:t>
            </w: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0,419</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0,343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0,520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0,426</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1,221</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0,262</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идеал</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-0,282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0,188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-0,620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0,414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-1,498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0,178</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0, 191</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0,245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0,403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0,518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0,778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0,462</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интеллигентка</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1806" w:type="dxa"/>
          </w:tcPr>
          <w:p w:rsidR="008F35A2" w:rsidRPr="0046500A" w:rsidRDefault="008F35A2" w:rsidP="001E7096">
            <w:pPr>
              <w:pStyle w:val="af"/>
              <w:rPr>
                <w:snapToGrid w:val="0"/>
              </w:rPr>
            </w:pPr>
          </w:p>
        </w:tc>
        <w:tc>
          <w:tcPr>
            <w:tcW w:w="2547" w:type="dxa"/>
          </w:tcPr>
          <w:p w:rsidR="008F35A2" w:rsidRPr="0046500A" w:rsidRDefault="008F35A2" w:rsidP="001E7096">
            <w:pPr>
              <w:pStyle w:val="af"/>
              <w:rPr>
                <w:snapToGrid w:val="0"/>
              </w:rPr>
            </w:pPr>
          </w:p>
        </w:tc>
      </w:tr>
      <w:tr w:rsidR="008F35A2" w:rsidRPr="0046500A" w:rsidTr="001E7096">
        <w:trPr>
          <w:trHeight w:val="273"/>
        </w:trPr>
        <w:tc>
          <w:tcPr>
            <w:tcW w:w="4608" w:type="dxa"/>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Var9 (Spreadsheet1) </w:t>
            </w:r>
          </w:p>
          <w:p w:rsidR="008F35A2" w:rsidRPr="0046500A" w:rsidRDefault="008F35A2" w:rsidP="001E7096">
            <w:pPr>
              <w:pStyle w:val="af"/>
              <w:rPr>
                <w:snapToGrid w:val="0"/>
              </w:rPr>
            </w:pPr>
            <w:r w:rsidRPr="0046500A">
              <w:rPr>
                <w:snapToGrid w:val="0"/>
              </w:rPr>
              <w:t>R=,95344584 R? =,90905897 Adjusted R? =,81811795</w:t>
            </w:r>
          </w:p>
          <w:p w:rsidR="008F35A2" w:rsidRPr="005A64D9" w:rsidRDefault="008F35A2" w:rsidP="001E7096">
            <w:pPr>
              <w:pStyle w:val="af"/>
              <w:rPr>
                <w:snapToGrid w:val="0"/>
                <w:lang w:val="en-US"/>
              </w:rPr>
            </w:pPr>
            <w:r w:rsidRPr="005A64D9">
              <w:rPr>
                <w:snapToGrid w:val="0"/>
                <w:lang w:val="en-US"/>
              </w:rPr>
              <w:t>F(7,7) =9,9961 p&lt;,00352 Std. Error of estimate:,16056</w:t>
            </w:r>
          </w:p>
        </w:tc>
        <w:tc>
          <w:tcPr>
            <w:tcW w:w="4353" w:type="dxa"/>
            <w:gridSpan w:val="2"/>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rPr>
                <w:snapToGrid w:val="0"/>
              </w:rPr>
            </w:pPr>
            <w:r w:rsidRPr="0046500A">
              <w:rPr>
                <w:snapToGrid w:val="0"/>
              </w:rPr>
              <w:t>Роковая женщина для мужей</w:t>
            </w:r>
          </w:p>
        </w:tc>
      </w:tr>
      <w:tr w:rsidR="008F35A2" w:rsidRPr="0046500A" w:rsidTr="001E7096">
        <w:trPr>
          <w:trHeight w:val="260"/>
        </w:trPr>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806"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0,010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0,105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0,097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0,926</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0,090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0,068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0,212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0,757</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любовница</w:t>
            </w:r>
          </w:p>
        </w:tc>
        <w:tc>
          <w:tcPr>
            <w:tcW w:w="2547" w:type="dxa"/>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-0,792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0,666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-0,452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0,380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-1, 190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0,273</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друг</w:t>
            </w:r>
          </w:p>
        </w:tc>
        <w:tc>
          <w:tcPr>
            <w:tcW w:w="2547" w:type="dxa"/>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0,345</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0,243</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0,414</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0,291</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1,422</w:t>
            </w:r>
          </w:p>
        </w:tc>
        <w:tc>
          <w:tcPr>
            <w:tcW w:w="768"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0, 198</w:t>
            </w:r>
          </w:p>
        </w:tc>
        <w:tc>
          <w:tcPr>
            <w:tcW w:w="1806" w:type="dxa"/>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nil"/>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0,494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0,559</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0,330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0,373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0,885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0,406</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роковая женщина</w:t>
            </w:r>
          </w:p>
        </w:tc>
        <w:tc>
          <w:tcPr>
            <w:tcW w:w="2547" w:type="dxa"/>
            <w:vMerge w:val="restar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Студенты</w:t>
            </w: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0,796</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0,440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0,564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0,312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1,808</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0,114</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идеал</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0,150</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0,241</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0,189</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0,303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0,624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0,553</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-0,293</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0,315</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-0,354</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0,379</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-0,932</w:t>
            </w:r>
          </w:p>
        </w:tc>
        <w:tc>
          <w:tcPr>
            <w:tcW w:w="768"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0,382</w:t>
            </w:r>
          </w:p>
        </w:tc>
        <w:tc>
          <w:tcPr>
            <w:tcW w:w="1806" w:type="dxa"/>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интеллигентка</w:t>
            </w:r>
          </w:p>
        </w:tc>
        <w:tc>
          <w:tcPr>
            <w:tcW w:w="2547" w:type="dxa"/>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768" w:type="dxa"/>
          </w:tcPr>
          <w:p w:rsidR="008F35A2" w:rsidRPr="0046500A" w:rsidRDefault="008F35A2" w:rsidP="001E7096">
            <w:pPr>
              <w:pStyle w:val="af"/>
              <w:rPr>
                <w:snapToGrid w:val="0"/>
              </w:rPr>
            </w:pPr>
          </w:p>
        </w:tc>
        <w:tc>
          <w:tcPr>
            <w:tcW w:w="1806" w:type="dxa"/>
          </w:tcPr>
          <w:p w:rsidR="008F35A2" w:rsidRPr="0046500A" w:rsidRDefault="008F35A2" w:rsidP="001E7096">
            <w:pPr>
              <w:pStyle w:val="af"/>
              <w:rPr>
                <w:snapToGrid w:val="0"/>
              </w:rPr>
            </w:pPr>
          </w:p>
        </w:tc>
        <w:tc>
          <w:tcPr>
            <w:tcW w:w="2547" w:type="dxa"/>
          </w:tcPr>
          <w:p w:rsidR="008F35A2" w:rsidRPr="0046500A" w:rsidRDefault="008F35A2" w:rsidP="001E7096">
            <w:pPr>
              <w:pStyle w:val="af"/>
              <w:rPr>
                <w:snapToGrid w:val="0"/>
              </w:rPr>
            </w:pPr>
          </w:p>
        </w:tc>
      </w:tr>
      <w:tr w:rsidR="008F35A2" w:rsidRPr="0046500A" w:rsidTr="001E7096">
        <w:trPr>
          <w:trHeight w:val="1540"/>
        </w:trPr>
        <w:tc>
          <w:tcPr>
            <w:tcW w:w="4608" w:type="dxa"/>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Var10 (Spreadsheet1) </w:t>
            </w:r>
          </w:p>
          <w:p w:rsidR="008F35A2" w:rsidRPr="0046500A" w:rsidRDefault="008F35A2" w:rsidP="001E7096">
            <w:pPr>
              <w:pStyle w:val="af"/>
              <w:rPr>
                <w:snapToGrid w:val="0"/>
              </w:rPr>
            </w:pPr>
            <w:r w:rsidRPr="0046500A">
              <w:rPr>
                <w:snapToGrid w:val="0"/>
              </w:rPr>
              <w:t>R=,95569039 R? =,91334412 Adjusted R? =,82668825</w:t>
            </w:r>
          </w:p>
          <w:p w:rsidR="008F35A2" w:rsidRPr="005A64D9" w:rsidRDefault="008F35A2" w:rsidP="001E7096">
            <w:pPr>
              <w:pStyle w:val="af"/>
              <w:rPr>
                <w:snapToGrid w:val="0"/>
                <w:lang w:val="en-US"/>
              </w:rPr>
            </w:pPr>
            <w:r w:rsidRPr="005A64D9">
              <w:rPr>
                <w:snapToGrid w:val="0"/>
                <w:lang w:val="en-US"/>
              </w:rPr>
              <w:t>F(7,7) =10,540 p&lt;,00300 Std. Error of estimate:,13567</w:t>
            </w:r>
          </w:p>
        </w:tc>
        <w:tc>
          <w:tcPr>
            <w:tcW w:w="4353" w:type="dxa"/>
            <w:gridSpan w:val="2"/>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lang w:val="en-US"/>
              </w:rPr>
            </w:pPr>
          </w:p>
          <w:p w:rsidR="008F35A2" w:rsidRPr="0046500A" w:rsidRDefault="008F35A2" w:rsidP="001E7096">
            <w:pPr>
              <w:pStyle w:val="af"/>
            </w:pPr>
            <w:r w:rsidRPr="0046500A">
              <w:t>Интеллигентка для мужей</w:t>
            </w:r>
          </w:p>
        </w:tc>
      </w:tr>
      <w:tr w:rsidR="008F35A2" w:rsidRPr="0046500A" w:rsidTr="001E7096">
        <w:trPr>
          <w:trHeight w:val="260"/>
        </w:trPr>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768"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806"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0,056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0,089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0,629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0,549</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2547"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-0,254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0,275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0,180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-0,924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0,386</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любовница</w:t>
            </w:r>
          </w:p>
        </w:tc>
        <w:tc>
          <w:tcPr>
            <w:tcW w:w="2547" w:type="dxa"/>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1,283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0,650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0,634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1,974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0,089</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друг</w:t>
            </w:r>
          </w:p>
        </w:tc>
        <w:tc>
          <w:tcPr>
            <w:tcW w:w="2547" w:type="dxa"/>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0,484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0,237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0,502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0,246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2,043</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0,080</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nil"/>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0,414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0,546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0,240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0,316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0,759</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0,473</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роковая женщина</w:t>
            </w:r>
          </w:p>
        </w:tc>
        <w:tc>
          <w:tcPr>
            <w:tcW w:w="2547" w:type="dxa"/>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Студенты</w:t>
            </w: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0,117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0,430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0,072</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0,264</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0,271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0,794</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идеал</w:t>
            </w:r>
          </w:p>
        </w:tc>
        <w:tc>
          <w:tcPr>
            <w:tcW w:w="2547" w:type="dxa"/>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-0,188</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0,235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-0, 205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0,256</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-0,800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0,450</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бизнес-леди</w:t>
            </w:r>
          </w:p>
        </w:tc>
        <w:tc>
          <w:tcPr>
            <w:tcW w:w="2547" w:type="dxa"/>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-0,355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0,307</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-0,370</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0,321</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-1,155</w:t>
            </w:r>
          </w:p>
        </w:tc>
        <w:tc>
          <w:tcPr>
            <w:tcW w:w="768"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0,286</w:t>
            </w:r>
          </w:p>
        </w:tc>
        <w:tc>
          <w:tcPr>
            <w:tcW w:w="1806" w:type="dxa"/>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интеллигентка</w:t>
            </w:r>
          </w:p>
        </w:tc>
        <w:tc>
          <w:tcPr>
            <w:tcW w:w="2547" w:type="dxa"/>
            <w:vMerge/>
            <w:tcBorders>
              <w:top w:val="nil"/>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bl>
    <w:p w:rsidR="008F35A2" w:rsidRPr="0046500A" w:rsidRDefault="008F35A2" w:rsidP="008F35A2">
      <w:r w:rsidRPr="0046500A">
        <w:t xml:space="preserve">Приложение 9. </w:t>
      </w:r>
    </w:p>
    <w:p w:rsidR="008F35A2" w:rsidRPr="0046500A" w:rsidRDefault="008F35A2" w:rsidP="008F35A2">
      <w:r w:rsidRPr="0046500A">
        <w:t xml:space="preserve">Регрессионные модели типов ситуаций для мужчин. </w:t>
      </w:r>
    </w:p>
    <w:p w:rsidR="008F35A2" w:rsidRPr="0046500A" w:rsidRDefault="008F35A2" w:rsidP="008F35A2"/>
    <w:tbl>
      <w:tblPr>
        <w:tblW w:w="5000" w:type="pct"/>
        <w:tblCellMar>
          <w:left w:w="30" w:type="dxa"/>
          <w:right w:w="30" w:type="dxa"/>
        </w:tblCellMar>
        <w:tblLook w:val="0000" w:firstRow="0" w:lastRow="0" w:firstColumn="0" w:lastColumn="0" w:noHBand="0" w:noVBand="0"/>
      </w:tblPr>
      <w:tblGrid>
        <w:gridCol w:w="751"/>
        <w:gridCol w:w="753"/>
        <w:gridCol w:w="753"/>
        <w:gridCol w:w="753"/>
        <w:gridCol w:w="789"/>
        <w:gridCol w:w="757"/>
        <w:gridCol w:w="2872"/>
        <w:gridCol w:w="23"/>
        <w:gridCol w:w="1211"/>
        <w:gridCol w:w="9"/>
        <w:gridCol w:w="744"/>
      </w:tblGrid>
      <w:tr w:rsidR="008F35A2" w:rsidRPr="0046500A" w:rsidTr="001E7096">
        <w:trPr>
          <w:trHeight w:val="1570"/>
        </w:trPr>
        <w:tc>
          <w:tcPr>
            <w:tcW w:w="2419" w:type="pct"/>
            <w:gridSpan w:val="6"/>
            <w:tcBorders>
              <w:top w:val="single" w:sz="6" w:space="0" w:color="auto"/>
              <w:left w:val="single" w:sz="6" w:space="0" w:color="auto"/>
              <w:bottom w:val="single" w:sz="6" w:space="0" w:color="auto"/>
              <w:right w:val="single" w:sz="6"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Var7 (Spreadsheet1) </w:t>
            </w:r>
          </w:p>
          <w:p w:rsidR="008F35A2" w:rsidRPr="0046500A" w:rsidRDefault="008F35A2" w:rsidP="001E7096">
            <w:pPr>
              <w:pStyle w:val="af"/>
              <w:rPr>
                <w:snapToGrid w:val="0"/>
              </w:rPr>
            </w:pPr>
            <w:r w:rsidRPr="0046500A">
              <w:rPr>
                <w:snapToGrid w:val="0"/>
              </w:rPr>
              <w:t>R=,97012267 R? =,94113800 Adjusted R? =,91170700</w:t>
            </w:r>
          </w:p>
          <w:p w:rsidR="008F35A2" w:rsidRPr="005A64D9" w:rsidRDefault="008F35A2" w:rsidP="001E7096">
            <w:pPr>
              <w:pStyle w:val="af"/>
              <w:rPr>
                <w:snapToGrid w:val="0"/>
                <w:lang w:val="en-US"/>
              </w:rPr>
            </w:pPr>
            <w:r w:rsidRPr="005A64D9">
              <w:rPr>
                <w:snapToGrid w:val="0"/>
                <w:lang w:val="en-US"/>
              </w:rPr>
              <w:t>F(5,10) =31,978 p&lt;,00001 Std. Error of estimate:,29709</w:t>
            </w:r>
          </w:p>
        </w:tc>
        <w:tc>
          <w:tcPr>
            <w:tcW w:w="2581" w:type="pct"/>
            <w:gridSpan w:val="5"/>
            <w:tcBorders>
              <w:top w:val="single" w:sz="6" w:space="0" w:color="auto"/>
              <w:left w:val="single" w:sz="6" w:space="0" w:color="auto"/>
              <w:bottom w:val="single" w:sz="6" w:space="0" w:color="auto"/>
              <w:right w:val="single" w:sz="6" w:space="0" w:color="auto"/>
            </w:tcBorders>
          </w:tcPr>
          <w:p w:rsidR="008F35A2" w:rsidRPr="005A64D9" w:rsidRDefault="008F35A2" w:rsidP="001E7096">
            <w:pPr>
              <w:pStyle w:val="af"/>
              <w:rPr>
                <w:snapToGrid w:val="0"/>
                <w:lang w:val="en-US"/>
              </w:rPr>
            </w:pPr>
          </w:p>
          <w:p w:rsidR="008F35A2" w:rsidRPr="0046500A" w:rsidRDefault="008F35A2" w:rsidP="001E7096">
            <w:pPr>
              <w:pStyle w:val="af"/>
            </w:pPr>
            <w:r w:rsidRPr="0046500A">
              <w:t>Счастье в любви для студентов</w:t>
            </w:r>
          </w:p>
        </w:tc>
      </w:tr>
      <w:tr w:rsidR="008F35A2" w:rsidRPr="0046500A" w:rsidTr="001E7096">
        <w:trPr>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0,074</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0,017</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0,987</w:t>
            </w: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-0,824</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-0,823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-10,735</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0,000</w:t>
            </w: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как безопасность</w:t>
            </w:r>
          </w:p>
        </w:tc>
        <w:tc>
          <w:tcPr>
            <w:tcW w:w="1043" w:type="pct"/>
            <w:gridSpan w:val="3"/>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0, 196</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0, 196</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2,555</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0,029</w:t>
            </w: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принятие любимой</w:t>
            </w:r>
          </w:p>
        </w:tc>
        <w:tc>
          <w:tcPr>
            <w:tcW w:w="1043"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-0,027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-0,027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-0,347</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0,736</w:t>
            </w: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секс как игра в любовь</w:t>
            </w:r>
          </w:p>
        </w:tc>
        <w:tc>
          <w:tcPr>
            <w:tcW w:w="1043"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-0,169</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-0,169</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1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-2, 201</w:t>
            </w:r>
          </w:p>
        </w:tc>
        <w:tc>
          <w:tcPr>
            <w:tcW w:w="40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0,052</w:t>
            </w:r>
          </w:p>
        </w:tc>
        <w:tc>
          <w:tcPr>
            <w:tcW w:w="1537" w:type="pct"/>
            <w:gridSpan w:val="2"/>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уход любимой</w:t>
            </w:r>
          </w:p>
        </w:tc>
        <w:tc>
          <w:tcPr>
            <w:tcW w:w="1043" w:type="pct"/>
            <w:gridSpan w:val="3"/>
            <w:vMerge/>
            <w:tcBorders>
              <w:top w:val="nil"/>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0,442</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0,077</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0,442</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0,077</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5,759</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0,000</w:t>
            </w:r>
          </w:p>
        </w:tc>
        <w:tc>
          <w:tcPr>
            <w:tcW w:w="1537" w:type="pct"/>
            <w:gridSpan w:val="2"/>
            <w:tcBorders>
              <w:top w:val="single" w:sz="4" w:space="0" w:color="auto"/>
              <w:left w:val="single" w:sz="4" w:space="0" w:color="auto"/>
              <w:bottom w:val="single" w:sz="4" w:space="0" w:color="auto"/>
              <w:right w:val="single" w:sz="6" w:space="0" w:color="auto"/>
            </w:tcBorders>
          </w:tcPr>
          <w:p w:rsidR="008F35A2" w:rsidRPr="0046500A" w:rsidRDefault="008F35A2" w:rsidP="001E7096">
            <w:pPr>
              <w:pStyle w:val="af"/>
              <w:rPr>
                <w:snapToGrid w:val="0"/>
              </w:rPr>
            </w:pPr>
            <w:r w:rsidRPr="0046500A">
              <w:rPr>
                <w:snapToGrid w:val="0"/>
              </w:rPr>
              <w:t>счастье как получение</w:t>
            </w:r>
          </w:p>
        </w:tc>
        <w:tc>
          <w:tcPr>
            <w:tcW w:w="1043" w:type="pct"/>
            <w:gridSpan w:val="3"/>
            <w:vMerge/>
            <w:tcBorders>
              <w:top w:val="nil"/>
              <w:left w:val="single" w:sz="6" w:space="0" w:color="auto"/>
              <w:bottom w:val="single" w:sz="4"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19" w:type="pct"/>
          </w:tcPr>
          <w:p w:rsidR="008F35A2" w:rsidRPr="0046500A" w:rsidRDefault="008F35A2" w:rsidP="001E7096">
            <w:pPr>
              <w:pStyle w:val="af"/>
              <w:rPr>
                <w:snapToGrid w:val="0"/>
              </w:rPr>
            </w:pPr>
          </w:p>
        </w:tc>
        <w:tc>
          <w:tcPr>
            <w:tcW w:w="402" w:type="pct"/>
          </w:tcPr>
          <w:p w:rsidR="008F35A2" w:rsidRPr="0046500A" w:rsidRDefault="008F35A2" w:rsidP="001E7096">
            <w:pPr>
              <w:pStyle w:val="af"/>
              <w:rPr>
                <w:snapToGrid w:val="0"/>
              </w:rPr>
            </w:pPr>
          </w:p>
        </w:tc>
        <w:tc>
          <w:tcPr>
            <w:tcW w:w="1537" w:type="pct"/>
            <w:gridSpan w:val="2"/>
          </w:tcPr>
          <w:p w:rsidR="008F35A2" w:rsidRPr="0046500A" w:rsidRDefault="008F35A2" w:rsidP="001E7096">
            <w:pPr>
              <w:pStyle w:val="af"/>
              <w:rPr>
                <w:snapToGrid w:val="0"/>
              </w:rPr>
            </w:pPr>
          </w:p>
        </w:tc>
        <w:tc>
          <w:tcPr>
            <w:tcW w:w="1043" w:type="pct"/>
            <w:gridSpan w:val="3"/>
          </w:tcPr>
          <w:p w:rsidR="008F35A2" w:rsidRPr="0046500A" w:rsidRDefault="008F35A2" w:rsidP="001E7096">
            <w:pPr>
              <w:pStyle w:val="af"/>
              <w:rPr>
                <w:snapToGrid w:val="0"/>
              </w:rPr>
            </w:pPr>
          </w:p>
        </w:tc>
      </w:tr>
      <w:tr w:rsidR="008F35A2" w:rsidRPr="0046500A" w:rsidTr="001E7096">
        <w:trPr>
          <w:trHeight w:val="1540"/>
        </w:trPr>
        <w:tc>
          <w:tcPr>
            <w:tcW w:w="2419" w:type="pct"/>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Var8 (Spreadsheet1) </w:t>
            </w:r>
          </w:p>
          <w:p w:rsidR="008F35A2" w:rsidRPr="0046500A" w:rsidRDefault="008F35A2" w:rsidP="001E7096">
            <w:pPr>
              <w:pStyle w:val="af"/>
              <w:rPr>
                <w:snapToGrid w:val="0"/>
              </w:rPr>
            </w:pPr>
            <w:r w:rsidRPr="0046500A">
              <w:rPr>
                <w:snapToGrid w:val="0"/>
              </w:rPr>
              <w:t>R=,79995107 R? =,63992171 Adjusted R? =,45988257</w:t>
            </w:r>
          </w:p>
          <w:p w:rsidR="008F35A2" w:rsidRPr="005A64D9" w:rsidRDefault="008F35A2" w:rsidP="001E7096">
            <w:pPr>
              <w:pStyle w:val="af"/>
              <w:rPr>
                <w:snapToGrid w:val="0"/>
                <w:lang w:val="en-US"/>
              </w:rPr>
            </w:pPr>
            <w:r w:rsidRPr="005A64D9">
              <w:rPr>
                <w:snapToGrid w:val="0"/>
                <w:lang w:val="en-US"/>
              </w:rPr>
              <w:t>F(5,10) =3,5543 p&lt;,04166 Std. Error of estimate:,73483</w:t>
            </w:r>
          </w:p>
        </w:tc>
        <w:tc>
          <w:tcPr>
            <w:tcW w:w="2581" w:type="pct"/>
            <w:gridSpan w:val="5"/>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rPr>
                <w:snapToGrid w:val="0"/>
              </w:rPr>
            </w:pPr>
            <w:r w:rsidRPr="0046500A">
              <w:rPr>
                <w:snapToGrid w:val="0"/>
              </w:rPr>
              <w:t>Фрустрация потребности в любви у студентов</w:t>
            </w:r>
          </w:p>
        </w:tc>
      </w:tr>
      <w:tr w:rsidR="008F35A2" w:rsidRPr="0046500A" w:rsidTr="001E7096">
        <w:trPr>
          <w:trHeight w:val="260"/>
        </w:trPr>
        <w:tc>
          <w:tcPr>
            <w:tcW w:w="39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1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40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537" w:type="pct"/>
            <w:gridSpan w:val="2"/>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0,184</w:t>
            </w:r>
          </w:p>
        </w:tc>
        <w:tc>
          <w:tcPr>
            <w:tcW w:w="41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0,003</w:t>
            </w:r>
          </w:p>
        </w:tc>
        <w:tc>
          <w:tcPr>
            <w:tcW w:w="40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0,997</w:t>
            </w:r>
          </w:p>
        </w:tc>
        <w:tc>
          <w:tcPr>
            <w:tcW w:w="1537" w:type="pct"/>
            <w:gridSpan w:val="2"/>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0,026</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0,026</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0,138</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0,893</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счастье как безопасность</w:t>
            </w:r>
          </w:p>
        </w:tc>
        <w:tc>
          <w:tcPr>
            <w:tcW w:w="1043" w:type="pct"/>
            <w:gridSpan w:val="3"/>
            <w:vMerge w:val="restar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-0,238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-0,238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-1,253</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0,239</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принятие любимой</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-0,675</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-0,675</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-3,559</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0,005</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секс как игра в любовь</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0, 209</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0, 209</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1,102</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0,296</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уход любимой</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0,288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0,288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0, 190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1,517</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0,160</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счастье как получение</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19" w:type="pct"/>
          </w:tcPr>
          <w:p w:rsidR="008F35A2" w:rsidRPr="0046500A" w:rsidRDefault="008F35A2" w:rsidP="001E7096">
            <w:pPr>
              <w:pStyle w:val="af"/>
              <w:rPr>
                <w:snapToGrid w:val="0"/>
              </w:rPr>
            </w:pPr>
          </w:p>
        </w:tc>
        <w:tc>
          <w:tcPr>
            <w:tcW w:w="402" w:type="pct"/>
          </w:tcPr>
          <w:p w:rsidR="008F35A2" w:rsidRPr="0046500A" w:rsidRDefault="008F35A2" w:rsidP="001E7096">
            <w:pPr>
              <w:pStyle w:val="af"/>
              <w:rPr>
                <w:snapToGrid w:val="0"/>
              </w:rPr>
            </w:pPr>
          </w:p>
        </w:tc>
        <w:tc>
          <w:tcPr>
            <w:tcW w:w="1537" w:type="pct"/>
            <w:gridSpan w:val="2"/>
          </w:tcPr>
          <w:p w:rsidR="008F35A2" w:rsidRPr="0046500A" w:rsidRDefault="008F35A2" w:rsidP="001E7096">
            <w:pPr>
              <w:pStyle w:val="af"/>
              <w:rPr>
                <w:snapToGrid w:val="0"/>
              </w:rPr>
            </w:pPr>
          </w:p>
        </w:tc>
        <w:tc>
          <w:tcPr>
            <w:tcW w:w="1043" w:type="pct"/>
            <w:gridSpan w:val="3"/>
          </w:tcPr>
          <w:p w:rsidR="008F35A2" w:rsidRPr="0046500A" w:rsidRDefault="008F35A2" w:rsidP="001E7096">
            <w:pPr>
              <w:pStyle w:val="af"/>
              <w:rPr>
                <w:snapToGrid w:val="0"/>
              </w:rPr>
            </w:pPr>
          </w:p>
        </w:tc>
      </w:tr>
      <w:tr w:rsidR="008F35A2" w:rsidRPr="0046500A" w:rsidTr="001E7096">
        <w:trPr>
          <w:cantSplit/>
          <w:trHeight w:val="1560"/>
        </w:trPr>
        <w:tc>
          <w:tcPr>
            <w:tcW w:w="2419" w:type="pct"/>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Var9 (Spreadsheet1) </w:t>
            </w:r>
          </w:p>
          <w:p w:rsidR="008F35A2" w:rsidRPr="0046500A" w:rsidRDefault="008F35A2" w:rsidP="001E7096">
            <w:pPr>
              <w:pStyle w:val="af"/>
              <w:rPr>
                <w:snapToGrid w:val="0"/>
              </w:rPr>
            </w:pPr>
            <w:r w:rsidRPr="0046500A">
              <w:rPr>
                <w:snapToGrid w:val="0"/>
              </w:rPr>
              <w:t>R=,39588128 R? =,15672199 Adjusted R? =</w:t>
            </w:r>
            <w:r>
              <w:rPr>
                <w:snapToGrid w:val="0"/>
              </w:rPr>
              <w:t xml:space="preserve"> - </w:t>
            </w:r>
            <w:r w:rsidRPr="0046500A">
              <w:rPr>
                <w:snapToGrid w:val="0"/>
              </w:rPr>
              <w:t>---</w:t>
            </w:r>
          </w:p>
          <w:p w:rsidR="008F35A2" w:rsidRPr="005A64D9" w:rsidRDefault="008F35A2" w:rsidP="001E7096">
            <w:pPr>
              <w:pStyle w:val="af"/>
              <w:rPr>
                <w:snapToGrid w:val="0"/>
                <w:lang w:val="en-US"/>
              </w:rPr>
            </w:pPr>
            <w:r w:rsidRPr="005A64D9">
              <w:rPr>
                <w:snapToGrid w:val="0"/>
                <w:lang w:val="en-US"/>
              </w:rPr>
              <w:t>F(5,10) =,37170 p&lt;,85689 Std. Error of estimate: 1,1241</w:t>
            </w:r>
          </w:p>
        </w:tc>
        <w:tc>
          <w:tcPr>
            <w:tcW w:w="2581" w:type="pct"/>
            <w:gridSpan w:val="5"/>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pPr>
            <w:r w:rsidRPr="0046500A">
              <w:t>Секс для студентов</w:t>
            </w:r>
          </w:p>
        </w:tc>
      </w:tr>
      <w:tr w:rsidR="008F35A2" w:rsidRPr="0046500A" w:rsidTr="001E7096">
        <w:trPr>
          <w:trHeight w:val="260"/>
        </w:trPr>
        <w:tc>
          <w:tcPr>
            <w:tcW w:w="39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1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40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537" w:type="pct"/>
            <w:gridSpan w:val="2"/>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37" w:type="pct"/>
            <w:gridSpan w:val="2"/>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trHeight w:val="260"/>
        </w:trPr>
        <w:tc>
          <w:tcPr>
            <w:tcW w:w="39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0,281</w:t>
            </w:r>
          </w:p>
        </w:tc>
        <w:tc>
          <w:tcPr>
            <w:tcW w:w="41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0,002</w:t>
            </w:r>
          </w:p>
        </w:tc>
        <w:tc>
          <w:tcPr>
            <w:tcW w:w="40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0,998</w:t>
            </w:r>
          </w:p>
        </w:tc>
        <w:tc>
          <w:tcPr>
            <w:tcW w:w="1537" w:type="pct"/>
            <w:gridSpan w:val="2"/>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c>
          <w:tcPr>
            <w:tcW w:w="1043" w:type="pct"/>
            <w:gridSpan w:val="3"/>
            <w:tcBorders>
              <w:top w:val="single" w:sz="6" w:space="0" w:color="auto"/>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-0,118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-0,118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-0,408</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0,692</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счастье как безопасность</w:t>
            </w:r>
          </w:p>
        </w:tc>
        <w:tc>
          <w:tcPr>
            <w:tcW w:w="1043" w:type="pct"/>
            <w:gridSpan w:val="3"/>
            <w:vMerge w:val="restar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-0,166</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-0,166</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-0,573</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0,580</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принятие любимой</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0,326</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0,325</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1,121</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0,288</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секс как игра в любовь</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0,087</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0,087</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0,298</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0,772</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уход любимой</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0,039</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0,039</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0,290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0,135</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0,895</w:t>
            </w:r>
          </w:p>
        </w:tc>
        <w:tc>
          <w:tcPr>
            <w:tcW w:w="1537" w:type="pct"/>
            <w:gridSpan w:val="2"/>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счастье как получение</w:t>
            </w:r>
          </w:p>
        </w:tc>
        <w:tc>
          <w:tcPr>
            <w:tcW w:w="1043"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trHeight w:val="260"/>
        </w:trPr>
        <w:tc>
          <w:tcPr>
            <w:tcW w:w="2419" w:type="pct"/>
            <w:gridSpan w:val="6"/>
          </w:tcPr>
          <w:p w:rsidR="008F35A2" w:rsidRPr="0046500A" w:rsidRDefault="008F35A2" w:rsidP="001E7096">
            <w:pPr>
              <w:pStyle w:val="af"/>
              <w:rPr>
                <w:snapToGrid w:val="0"/>
              </w:rPr>
            </w:pPr>
          </w:p>
        </w:tc>
        <w:tc>
          <w:tcPr>
            <w:tcW w:w="2185" w:type="pct"/>
            <w:gridSpan w:val="4"/>
          </w:tcPr>
          <w:p w:rsidR="008F35A2" w:rsidRPr="0046500A" w:rsidRDefault="008F35A2" w:rsidP="001E7096">
            <w:pPr>
              <w:pStyle w:val="af"/>
              <w:rPr>
                <w:snapToGrid w:val="0"/>
              </w:rPr>
            </w:pPr>
          </w:p>
        </w:tc>
        <w:tc>
          <w:tcPr>
            <w:tcW w:w="396" w:type="pct"/>
          </w:tcPr>
          <w:p w:rsidR="008F35A2" w:rsidRPr="0046500A" w:rsidRDefault="008F35A2" w:rsidP="001E7096">
            <w:pPr>
              <w:pStyle w:val="af"/>
              <w:rPr>
                <w:snapToGrid w:val="0"/>
              </w:rPr>
            </w:pPr>
          </w:p>
        </w:tc>
      </w:tr>
      <w:tr w:rsidR="008F35A2" w:rsidRPr="0046500A" w:rsidTr="001E7096">
        <w:trPr>
          <w:gridAfter w:val="1"/>
          <w:wAfter w:w="396" w:type="pct"/>
          <w:cantSplit/>
          <w:trHeight w:val="1540"/>
        </w:trPr>
        <w:tc>
          <w:tcPr>
            <w:tcW w:w="2419" w:type="pct"/>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Var10 (Spreadsheet1) </w:t>
            </w:r>
          </w:p>
          <w:p w:rsidR="008F35A2" w:rsidRPr="0046500A" w:rsidRDefault="008F35A2" w:rsidP="001E7096">
            <w:pPr>
              <w:pStyle w:val="af"/>
              <w:rPr>
                <w:snapToGrid w:val="0"/>
              </w:rPr>
            </w:pPr>
            <w:r w:rsidRPr="0046500A">
              <w:rPr>
                <w:snapToGrid w:val="0"/>
              </w:rPr>
              <w:t>R=,97262523 R? =,94599984 Adjusted R? =,88428537</w:t>
            </w:r>
          </w:p>
          <w:p w:rsidR="008F35A2" w:rsidRPr="005A64D9" w:rsidRDefault="008F35A2" w:rsidP="001E7096">
            <w:pPr>
              <w:pStyle w:val="af"/>
              <w:rPr>
                <w:snapToGrid w:val="0"/>
                <w:lang w:val="en-US"/>
              </w:rPr>
            </w:pPr>
            <w:r w:rsidRPr="005A64D9">
              <w:rPr>
                <w:snapToGrid w:val="0"/>
                <w:lang w:val="en-US"/>
              </w:rPr>
              <w:t>F(8,7) =15,329 p&lt;,00086 Std. Error of estimate:,33966</w:t>
            </w:r>
          </w:p>
        </w:tc>
        <w:tc>
          <w:tcPr>
            <w:tcW w:w="2185" w:type="pct"/>
            <w:gridSpan w:val="4"/>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pPr>
            <w:r w:rsidRPr="0046500A">
              <w:t>Создание семьи для мужей</w:t>
            </w:r>
          </w:p>
        </w:tc>
      </w:tr>
      <w:tr w:rsidR="008F35A2" w:rsidRPr="0046500A" w:rsidTr="001E7096">
        <w:trPr>
          <w:gridAfter w:val="1"/>
          <w:wAfter w:w="396" w:type="pct"/>
          <w:trHeight w:val="260"/>
        </w:trPr>
        <w:tc>
          <w:tcPr>
            <w:tcW w:w="39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1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40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525"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-0,002</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0,085</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-0,021</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0,984</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-0,339</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-0,338</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0,322</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-1,049</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0,329</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как безопасность</w:t>
            </w:r>
          </w:p>
        </w:tc>
        <w:tc>
          <w:tcPr>
            <w:tcW w:w="660" w:type="pct"/>
            <w:gridSpan w:val="3"/>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0,177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0,114</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0,177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0,114</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1,556</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0,164</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принятие любимой</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-0,127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0,153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-0,127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0,153</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-0,830</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0,434</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секс как игра в любовь</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0,168</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0,108</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0,168</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0,108</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1,561</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0,162</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уход любимой</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-0,439</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0, 205</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-0,439</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0, 205</w:t>
            </w:r>
          </w:p>
        </w:tc>
        <w:tc>
          <w:tcPr>
            <w:tcW w:w="41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-2,144</w:t>
            </w:r>
          </w:p>
        </w:tc>
        <w:tc>
          <w:tcPr>
            <w:tcW w:w="40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0,069</w:t>
            </w:r>
          </w:p>
        </w:tc>
        <w:tc>
          <w:tcPr>
            <w:tcW w:w="1525"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как получение</w:t>
            </w:r>
          </w:p>
        </w:tc>
        <w:tc>
          <w:tcPr>
            <w:tcW w:w="660" w:type="pct"/>
            <w:gridSpan w:val="3"/>
            <w:vMerge/>
            <w:tcBorders>
              <w:top w:val="nil"/>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0,418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0,378</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0,417</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0,378</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1,105</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0,306</w:t>
            </w:r>
          </w:p>
        </w:tc>
        <w:tc>
          <w:tcPr>
            <w:tcW w:w="1525"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счастье в любви</w:t>
            </w:r>
          </w:p>
        </w:tc>
        <w:tc>
          <w:tcPr>
            <w:tcW w:w="660" w:type="pct"/>
            <w:gridSpan w:val="3"/>
            <w:vMerge w:val="restar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Студенты</w:t>
            </w:r>
          </w:p>
        </w:tc>
      </w:tr>
      <w:tr w:rsidR="008F35A2" w:rsidRPr="0046500A" w:rsidTr="001E7096">
        <w:trPr>
          <w:gridAfter w:val="1"/>
          <w:wAfter w:w="396" w:type="pct"/>
          <w:cantSplit/>
          <w:trHeight w:val="52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-0,043</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0,161</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-0,043</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0,160</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-0,270</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0,795</w:t>
            </w:r>
          </w:p>
        </w:tc>
        <w:tc>
          <w:tcPr>
            <w:tcW w:w="1525"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фрустрация потребности в любви</w:t>
            </w:r>
          </w:p>
        </w:tc>
        <w:tc>
          <w:tcPr>
            <w:tcW w:w="660"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0,055</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0,101</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0,055</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0,101</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0,546</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0,602</w:t>
            </w:r>
          </w:p>
        </w:tc>
        <w:tc>
          <w:tcPr>
            <w:tcW w:w="1525"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секс</w:t>
            </w:r>
          </w:p>
        </w:tc>
        <w:tc>
          <w:tcPr>
            <w:tcW w:w="660"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19" w:type="pct"/>
          </w:tcPr>
          <w:p w:rsidR="008F35A2" w:rsidRPr="0046500A" w:rsidRDefault="008F35A2" w:rsidP="001E7096">
            <w:pPr>
              <w:pStyle w:val="af"/>
              <w:rPr>
                <w:snapToGrid w:val="0"/>
              </w:rPr>
            </w:pPr>
          </w:p>
        </w:tc>
        <w:tc>
          <w:tcPr>
            <w:tcW w:w="402" w:type="pct"/>
          </w:tcPr>
          <w:p w:rsidR="008F35A2" w:rsidRPr="0046500A" w:rsidRDefault="008F35A2" w:rsidP="001E7096">
            <w:pPr>
              <w:pStyle w:val="af"/>
              <w:rPr>
                <w:snapToGrid w:val="0"/>
              </w:rPr>
            </w:pPr>
          </w:p>
        </w:tc>
        <w:tc>
          <w:tcPr>
            <w:tcW w:w="1525" w:type="pct"/>
          </w:tcPr>
          <w:p w:rsidR="008F35A2" w:rsidRPr="0046500A" w:rsidRDefault="008F35A2" w:rsidP="001E7096">
            <w:pPr>
              <w:pStyle w:val="af"/>
              <w:rPr>
                <w:snapToGrid w:val="0"/>
              </w:rPr>
            </w:pPr>
          </w:p>
        </w:tc>
        <w:tc>
          <w:tcPr>
            <w:tcW w:w="660" w:type="pct"/>
            <w:gridSpan w:val="3"/>
          </w:tcPr>
          <w:p w:rsidR="008F35A2" w:rsidRPr="0046500A" w:rsidRDefault="008F35A2" w:rsidP="001E7096">
            <w:pPr>
              <w:pStyle w:val="af"/>
              <w:rPr>
                <w:snapToGrid w:val="0"/>
              </w:rPr>
            </w:pPr>
          </w:p>
        </w:tc>
      </w:tr>
      <w:tr w:rsidR="008F35A2" w:rsidRPr="0046500A" w:rsidTr="001E7096">
        <w:trPr>
          <w:gridAfter w:val="1"/>
          <w:wAfter w:w="396" w:type="pct"/>
          <w:cantSplit/>
          <w:trHeight w:val="1560"/>
        </w:trPr>
        <w:tc>
          <w:tcPr>
            <w:tcW w:w="2419" w:type="pct"/>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NewVar1 (Spreadsheet1) </w:t>
            </w:r>
          </w:p>
          <w:p w:rsidR="008F35A2" w:rsidRPr="0046500A" w:rsidRDefault="008F35A2" w:rsidP="001E7096">
            <w:pPr>
              <w:pStyle w:val="af"/>
              <w:rPr>
                <w:snapToGrid w:val="0"/>
              </w:rPr>
            </w:pPr>
            <w:r w:rsidRPr="0046500A">
              <w:rPr>
                <w:snapToGrid w:val="0"/>
              </w:rPr>
              <w:t>R=,81419455 R? =,66291277 Adjusted R? =,27767022</w:t>
            </w:r>
          </w:p>
          <w:p w:rsidR="008F35A2" w:rsidRPr="005A64D9" w:rsidRDefault="008F35A2" w:rsidP="001E7096">
            <w:pPr>
              <w:pStyle w:val="af"/>
              <w:rPr>
                <w:snapToGrid w:val="0"/>
                <w:lang w:val="en-US"/>
              </w:rPr>
            </w:pPr>
            <w:r w:rsidRPr="005A64D9">
              <w:rPr>
                <w:snapToGrid w:val="0"/>
                <w:lang w:val="en-US"/>
              </w:rPr>
              <w:t>F(8,7) =1,7208 p&lt;,24433 Std. Error of estimate:,85042</w:t>
            </w:r>
          </w:p>
        </w:tc>
        <w:tc>
          <w:tcPr>
            <w:tcW w:w="2185" w:type="pct"/>
            <w:gridSpan w:val="4"/>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pPr>
            <w:r w:rsidRPr="0046500A">
              <w:t>Не самоотдача для мужей</w:t>
            </w:r>
          </w:p>
        </w:tc>
      </w:tr>
      <w:tr w:rsidR="008F35A2" w:rsidRPr="0046500A" w:rsidTr="001E7096">
        <w:trPr>
          <w:gridAfter w:val="1"/>
          <w:wAfter w:w="396" w:type="pct"/>
          <w:trHeight w:val="260"/>
        </w:trPr>
        <w:tc>
          <w:tcPr>
            <w:tcW w:w="39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1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40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525"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0,001</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0,213</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0,003</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0,997</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0,393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0,807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0,393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0,807</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0,487</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0,641</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как безопасность</w:t>
            </w:r>
          </w:p>
        </w:tc>
        <w:tc>
          <w:tcPr>
            <w:tcW w:w="660" w:type="pct"/>
            <w:gridSpan w:val="3"/>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0,224</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0,285</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0,224</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0,285</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0,785</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0,458</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принятие любимой</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-0,310</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0,382</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-0,311</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0,382</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-0,812</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0,444</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секс как игра в любовь</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0,510</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0,270</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0,511</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0,270</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1,893</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0,100</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уход любимой</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-0,246</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0,512</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-0,246</w:t>
            </w:r>
          </w:p>
        </w:tc>
        <w:tc>
          <w:tcPr>
            <w:tcW w:w="400"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0,512</w:t>
            </w:r>
          </w:p>
        </w:tc>
        <w:tc>
          <w:tcPr>
            <w:tcW w:w="419"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-0,481</w:t>
            </w:r>
          </w:p>
        </w:tc>
        <w:tc>
          <w:tcPr>
            <w:tcW w:w="402"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0,645</w:t>
            </w:r>
          </w:p>
        </w:tc>
        <w:tc>
          <w:tcPr>
            <w:tcW w:w="1525" w:type="pct"/>
            <w:tcBorders>
              <w:top w:val="single" w:sz="6" w:space="0" w:color="auto"/>
              <w:left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как получение</w:t>
            </w:r>
          </w:p>
        </w:tc>
        <w:tc>
          <w:tcPr>
            <w:tcW w:w="660" w:type="pct"/>
            <w:gridSpan w:val="3"/>
            <w:vMerge/>
            <w:tcBorders>
              <w:top w:val="nil"/>
              <w:left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-0,091</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0,945</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-0,091</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0,945</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-0,096</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0,926</w:t>
            </w:r>
          </w:p>
        </w:tc>
        <w:tc>
          <w:tcPr>
            <w:tcW w:w="1525"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счастье в любви</w:t>
            </w:r>
          </w:p>
        </w:tc>
        <w:tc>
          <w:tcPr>
            <w:tcW w:w="660" w:type="pct"/>
            <w:gridSpan w:val="3"/>
            <w:vMerge w:val="restar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Студенты</w:t>
            </w:r>
          </w:p>
        </w:tc>
      </w:tr>
      <w:tr w:rsidR="008F35A2" w:rsidRPr="0046500A" w:rsidTr="001E7096">
        <w:trPr>
          <w:gridAfter w:val="1"/>
          <w:wAfter w:w="396" w:type="pct"/>
          <w:cantSplit/>
          <w:trHeight w:val="52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-0,001</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0,401</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-0,001</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0,401</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-0,003</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0,998</w:t>
            </w:r>
          </w:p>
        </w:tc>
        <w:tc>
          <w:tcPr>
            <w:tcW w:w="1525"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фрустрация потребности в любви</w:t>
            </w:r>
          </w:p>
        </w:tc>
        <w:tc>
          <w:tcPr>
            <w:tcW w:w="660"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0,044</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0,252</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0,044</w:t>
            </w:r>
          </w:p>
        </w:tc>
        <w:tc>
          <w:tcPr>
            <w:tcW w:w="400"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0,253</w:t>
            </w:r>
          </w:p>
        </w:tc>
        <w:tc>
          <w:tcPr>
            <w:tcW w:w="419"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0,175</w:t>
            </w:r>
          </w:p>
        </w:tc>
        <w:tc>
          <w:tcPr>
            <w:tcW w:w="402"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0,866</w:t>
            </w:r>
          </w:p>
        </w:tc>
        <w:tc>
          <w:tcPr>
            <w:tcW w:w="1525" w:type="pct"/>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r w:rsidRPr="0046500A">
              <w:rPr>
                <w:snapToGrid w:val="0"/>
              </w:rPr>
              <w:t>секс</w:t>
            </w:r>
          </w:p>
        </w:tc>
        <w:tc>
          <w:tcPr>
            <w:tcW w:w="660" w:type="pct"/>
            <w:gridSpan w:val="3"/>
            <w:vMerge/>
            <w:tcBorders>
              <w:top w:val="single" w:sz="4" w:space="0" w:color="auto"/>
              <w:left w:val="single" w:sz="4" w:space="0" w:color="auto"/>
              <w:bottom w:val="single" w:sz="4" w:space="0" w:color="auto"/>
              <w:right w:val="single" w:sz="4"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00" w:type="pct"/>
          </w:tcPr>
          <w:p w:rsidR="008F35A2" w:rsidRPr="0046500A" w:rsidRDefault="008F35A2" w:rsidP="001E7096">
            <w:pPr>
              <w:pStyle w:val="af"/>
              <w:rPr>
                <w:snapToGrid w:val="0"/>
              </w:rPr>
            </w:pPr>
          </w:p>
        </w:tc>
        <w:tc>
          <w:tcPr>
            <w:tcW w:w="419" w:type="pct"/>
          </w:tcPr>
          <w:p w:rsidR="008F35A2" w:rsidRPr="0046500A" w:rsidRDefault="008F35A2" w:rsidP="001E7096">
            <w:pPr>
              <w:pStyle w:val="af"/>
              <w:rPr>
                <w:snapToGrid w:val="0"/>
              </w:rPr>
            </w:pPr>
          </w:p>
        </w:tc>
        <w:tc>
          <w:tcPr>
            <w:tcW w:w="402" w:type="pct"/>
          </w:tcPr>
          <w:p w:rsidR="008F35A2" w:rsidRPr="0046500A" w:rsidRDefault="008F35A2" w:rsidP="001E7096">
            <w:pPr>
              <w:pStyle w:val="af"/>
              <w:rPr>
                <w:snapToGrid w:val="0"/>
              </w:rPr>
            </w:pPr>
          </w:p>
        </w:tc>
        <w:tc>
          <w:tcPr>
            <w:tcW w:w="1525" w:type="pct"/>
          </w:tcPr>
          <w:p w:rsidR="008F35A2" w:rsidRPr="0046500A" w:rsidRDefault="008F35A2" w:rsidP="001E7096">
            <w:pPr>
              <w:pStyle w:val="af"/>
              <w:rPr>
                <w:snapToGrid w:val="0"/>
              </w:rPr>
            </w:pPr>
          </w:p>
        </w:tc>
        <w:tc>
          <w:tcPr>
            <w:tcW w:w="660" w:type="pct"/>
            <w:gridSpan w:val="3"/>
          </w:tcPr>
          <w:p w:rsidR="008F35A2" w:rsidRPr="0046500A" w:rsidRDefault="008F35A2" w:rsidP="001E7096">
            <w:pPr>
              <w:pStyle w:val="af"/>
              <w:rPr>
                <w:snapToGrid w:val="0"/>
              </w:rPr>
            </w:pPr>
          </w:p>
        </w:tc>
      </w:tr>
      <w:tr w:rsidR="008F35A2" w:rsidRPr="0046500A" w:rsidTr="001E7096">
        <w:trPr>
          <w:gridAfter w:val="2"/>
          <w:wAfter w:w="401" w:type="pct"/>
          <w:trHeight w:val="1590"/>
        </w:trPr>
        <w:tc>
          <w:tcPr>
            <w:tcW w:w="2419" w:type="pct"/>
            <w:gridSpan w:val="6"/>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r w:rsidRPr="005A64D9">
              <w:rPr>
                <w:snapToGrid w:val="0"/>
                <w:lang w:val="en-US"/>
              </w:rPr>
              <w:t xml:space="preserve">Regression Summary for Dependent Variable: NewVar2 (Spreadsheet1) </w:t>
            </w:r>
          </w:p>
          <w:p w:rsidR="008F35A2" w:rsidRPr="0046500A" w:rsidRDefault="008F35A2" w:rsidP="001E7096">
            <w:pPr>
              <w:pStyle w:val="af"/>
              <w:rPr>
                <w:snapToGrid w:val="0"/>
              </w:rPr>
            </w:pPr>
            <w:r w:rsidRPr="0046500A">
              <w:rPr>
                <w:snapToGrid w:val="0"/>
              </w:rPr>
              <w:t>R=,75077012 R? =,56365578 Adjusted R? =,06497667</w:t>
            </w:r>
          </w:p>
          <w:p w:rsidR="008F35A2" w:rsidRPr="005A64D9" w:rsidRDefault="008F35A2" w:rsidP="001E7096">
            <w:pPr>
              <w:pStyle w:val="af"/>
              <w:rPr>
                <w:snapToGrid w:val="0"/>
                <w:lang w:val="en-US"/>
              </w:rPr>
            </w:pPr>
            <w:r w:rsidRPr="005A64D9">
              <w:rPr>
                <w:snapToGrid w:val="0"/>
                <w:lang w:val="en-US"/>
              </w:rPr>
              <w:t>F(8,7) =1,1303 p&lt;,44233 Std. Error of estimate:,96674</w:t>
            </w:r>
          </w:p>
        </w:tc>
        <w:tc>
          <w:tcPr>
            <w:tcW w:w="2180" w:type="pct"/>
            <w:gridSpan w:val="3"/>
            <w:tcBorders>
              <w:top w:val="single" w:sz="4" w:space="0" w:color="auto"/>
              <w:left w:val="single" w:sz="4" w:space="0" w:color="auto"/>
              <w:bottom w:val="single" w:sz="4" w:space="0" w:color="auto"/>
              <w:right w:val="single" w:sz="4" w:space="0" w:color="auto"/>
            </w:tcBorders>
          </w:tcPr>
          <w:p w:rsidR="008F35A2" w:rsidRPr="005A64D9" w:rsidRDefault="008F35A2" w:rsidP="001E7096">
            <w:pPr>
              <w:pStyle w:val="af"/>
              <w:rPr>
                <w:snapToGrid w:val="0"/>
                <w:lang w:val="en-US"/>
              </w:rPr>
            </w:pPr>
          </w:p>
          <w:p w:rsidR="008F35A2" w:rsidRPr="0046500A" w:rsidRDefault="008F35A2" w:rsidP="001E7096">
            <w:pPr>
              <w:pStyle w:val="af"/>
              <w:rPr>
                <w:snapToGrid w:val="0"/>
              </w:rPr>
            </w:pPr>
            <w:r w:rsidRPr="0046500A">
              <w:rPr>
                <w:snapToGrid w:val="0"/>
              </w:rPr>
              <w:t>Сексуальные отношения для мужей</w:t>
            </w:r>
          </w:p>
        </w:tc>
      </w:tr>
      <w:tr w:rsidR="008F35A2" w:rsidRPr="0046500A" w:rsidTr="001E7096">
        <w:trPr>
          <w:gridAfter w:val="1"/>
          <w:wAfter w:w="396" w:type="pct"/>
          <w:trHeight w:val="260"/>
        </w:trPr>
        <w:tc>
          <w:tcPr>
            <w:tcW w:w="39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Бета</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B</w:t>
            </w:r>
          </w:p>
        </w:tc>
        <w:tc>
          <w:tcPr>
            <w:tcW w:w="400"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Std. Err. </w:t>
            </w:r>
          </w:p>
        </w:tc>
        <w:tc>
          <w:tcPr>
            <w:tcW w:w="419"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 xml:space="preserve">t(8) </w:t>
            </w:r>
          </w:p>
        </w:tc>
        <w:tc>
          <w:tcPr>
            <w:tcW w:w="402"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p-level</w:t>
            </w:r>
          </w:p>
        </w:tc>
        <w:tc>
          <w:tcPr>
            <w:tcW w:w="1525" w:type="pct"/>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Beta</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of B</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-0,002</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0,242</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-0,007</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0,995</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c>
          <w:tcPr>
            <w:tcW w:w="660" w:type="pct"/>
            <w:gridSpan w:val="3"/>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0,499</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0,918</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0,499</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0,918</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0,543</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0,604</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как безопасность</w:t>
            </w:r>
          </w:p>
        </w:tc>
        <w:tc>
          <w:tcPr>
            <w:tcW w:w="660" w:type="pct"/>
            <w:gridSpan w:val="3"/>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Школь-ники</w:t>
            </w: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-0,131</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0,324</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-0,131</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0,324</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-0,405</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0,698</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принятие любимой</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0,033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0,435</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0,033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0,435</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0,077</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0,941</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секс как игра в любовь</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-0,069</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0,307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-0,069</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0,307</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-0,224</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0,829</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уход любимой</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0,293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0,583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0,293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0,582</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0,503</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0,630</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как получение</w:t>
            </w:r>
          </w:p>
        </w:tc>
        <w:tc>
          <w:tcPr>
            <w:tcW w:w="660" w:type="pct"/>
            <w:gridSpan w:val="3"/>
            <w:vMerge/>
            <w:tcBorders>
              <w:top w:val="nil"/>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0,663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1,075</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0,663</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1,075</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0,617</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0,557</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счастье в любви</w:t>
            </w:r>
          </w:p>
        </w:tc>
        <w:tc>
          <w:tcPr>
            <w:tcW w:w="660" w:type="pct"/>
            <w:gridSpan w:val="3"/>
            <w:vMerge w:val="restart"/>
            <w:tcBorders>
              <w:top w:val="single" w:sz="6" w:space="0" w:color="auto"/>
              <w:left w:val="single" w:sz="6" w:space="0" w:color="auto"/>
              <w:bottom w:val="nil"/>
              <w:right w:val="single" w:sz="6" w:space="0" w:color="auto"/>
            </w:tcBorders>
          </w:tcPr>
          <w:p w:rsidR="008F35A2" w:rsidRPr="0046500A" w:rsidRDefault="008F35A2" w:rsidP="001E7096">
            <w:pPr>
              <w:pStyle w:val="af"/>
              <w:rPr>
                <w:snapToGrid w:val="0"/>
              </w:rPr>
            </w:pPr>
          </w:p>
          <w:p w:rsidR="008F35A2" w:rsidRPr="0046500A" w:rsidRDefault="008F35A2" w:rsidP="001E7096">
            <w:pPr>
              <w:pStyle w:val="af"/>
              <w:rPr>
                <w:snapToGrid w:val="0"/>
              </w:rPr>
            </w:pPr>
            <w:r w:rsidRPr="0046500A">
              <w:rPr>
                <w:snapToGrid w:val="0"/>
              </w:rPr>
              <w:t>Студенты</w:t>
            </w:r>
          </w:p>
        </w:tc>
      </w:tr>
      <w:tr w:rsidR="008F35A2" w:rsidRPr="0046500A" w:rsidTr="001E7096">
        <w:trPr>
          <w:gridAfter w:val="1"/>
          <w:wAfter w:w="396" w:type="pct"/>
          <w:cantSplit/>
          <w:trHeight w:val="52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-0,319</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0,456</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-0,319</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0,456</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-0,699</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0,507</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фрустрация потребности в любви</w:t>
            </w:r>
          </w:p>
        </w:tc>
        <w:tc>
          <w:tcPr>
            <w:tcW w:w="660" w:type="pct"/>
            <w:gridSpan w:val="3"/>
            <w:vMerge/>
            <w:tcBorders>
              <w:top w:val="nil"/>
              <w:left w:val="single" w:sz="6" w:space="0" w:color="auto"/>
              <w:bottom w:val="nil"/>
              <w:right w:val="single" w:sz="6" w:space="0" w:color="auto"/>
            </w:tcBorders>
          </w:tcPr>
          <w:p w:rsidR="008F35A2" w:rsidRPr="0046500A" w:rsidRDefault="008F35A2" w:rsidP="001E7096">
            <w:pPr>
              <w:pStyle w:val="af"/>
              <w:rPr>
                <w:snapToGrid w:val="0"/>
              </w:rPr>
            </w:pPr>
          </w:p>
        </w:tc>
      </w:tr>
      <w:tr w:rsidR="008F35A2" w:rsidRPr="0046500A" w:rsidTr="001E7096">
        <w:trPr>
          <w:gridAfter w:val="1"/>
          <w:wAfter w:w="396" w:type="pct"/>
          <w:cantSplit/>
          <w:trHeight w:val="260"/>
        </w:trPr>
        <w:tc>
          <w:tcPr>
            <w:tcW w:w="39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0,614</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0,287</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0,614</w:t>
            </w:r>
          </w:p>
        </w:tc>
        <w:tc>
          <w:tcPr>
            <w:tcW w:w="400"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0,287</w:t>
            </w:r>
          </w:p>
        </w:tc>
        <w:tc>
          <w:tcPr>
            <w:tcW w:w="419"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2,139</w:t>
            </w:r>
          </w:p>
        </w:tc>
        <w:tc>
          <w:tcPr>
            <w:tcW w:w="402"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0,070</w:t>
            </w:r>
          </w:p>
        </w:tc>
        <w:tc>
          <w:tcPr>
            <w:tcW w:w="1525" w:type="pct"/>
            <w:tcBorders>
              <w:top w:val="single" w:sz="6" w:space="0" w:color="auto"/>
              <w:left w:val="single" w:sz="6" w:space="0" w:color="auto"/>
              <w:bottom w:val="single" w:sz="6" w:space="0" w:color="auto"/>
              <w:right w:val="single" w:sz="6" w:space="0" w:color="auto"/>
            </w:tcBorders>
          </w:tcPr>
          <w:p w:rsidR="008F35A2" w:rsidRPr="0046500A" w:rsidRDefault="008F35A2" w:rsidP="001E7096">
            <w:pPr>
              <w:pStyle w:val="af"/>
              <w:rPr>
                <w:snapToGrid w:val="0"/>
              </w:rPr>
            </w:pPr>
            <w:r w:rsidRPr="0046500A">
              <w:rPr>
                <w:snapToGrid w:val="0"/>
              </w:rPr>
              <w:t>секс</w:t>
            </w:r>
          </w:p>
        </w:tc>
        <w:tc>
          <w:tcPr>
            <w:tcW w:w="660" w:type="pct"/>
            <w:gridSpan w:val="3"/>
            <w:vMerge/>
            <w:tcBorders>
              <w:top w:val="nil"/>
              <w:left w:val="single" w:sz="6" w:space="0" w:color="auto"/>
              <w:bottom w:val="single" w:sz="6" w:space="0" w:color="auto"/>
              <w:right w:val="single" w:sz="6" w:space="0" w:color="auto"/>
            </w:tcBorders>
          </w:tcPr>
          <w:p w:rsidR="008F35A2" w:rsidRPr="0046500A" w:rsidRDefault="008F35A2" w:rsidP="001E7096">
            <w:pPr>
              <w:pStyle w:val="af"/>
              <w:rPr>
                <w:snapToGrid w:val="0"/>
              </w:rPr>
            </w:pPr>
          </w:p>
        </w:tc>
      </w:tr>
    </w:tbl>
    <w:p w:rsidR="008F35A2" w:rsidRDefault="008F35A2" w:rsidP="001E7096">
      <w:bookmarkStart w:id="14" w:name="_GoBack"/>
      <w:bookmarkEnd w:id="14"/>
    </w:p>
    <w:sectPr w:rsidR="008F35A2" w:rsidSect="0046500A">
      <w:pgSz w:w="11906" w:h="16838"/>
      <w:pgMar w:top="1134" w:right="850" w:bottom="1134" w:left="1701" w:header="283"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05D" w:rsidRDefault="000D605D">
      <w:pPr>
        <w:spacing w:line="240" w:lineRule="auto"/>
      </w:pPr>
      <w:r>
        <w:separator/>
      </w:r>
    </w:p>
  </w:endnote>
  <w:endnote w:type="continuationSeparator" w:id="0">
    <w:p w:rsidR="000D605D" w:rsidRDefault="000D6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05D" w:rsidRDefault="000D605D">
      <w:pPr>
        <w:spacing w:line="240" w:lineRule="auto"/>
      </w:pPr>
      <w:r>
        <w:separator/>
      </w:r>
    </w:p>
  </w:footnote>
  <w:footnote w:type="continuationSeparator" w:id="0">
    <w:p w:rsidR="000D605D" w:rsidRDefault="000D60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8CB" w:rsidRDefault="00E748CB" w:rsidP="0046500A">
    <w:pPr>
      <w:pStyle w:val="a6"/>
      <w:framePr w:wrap="auto"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DB4F6F">
      <w:rPr>
        <w:rStyle w:val="aa"/>
      </w:rPr>
      <w:t>2</w:t>
    </w:r>
    <w:r>
      <w:rPr>
        <w:rStyle w:val="aa"/>
      </w:rPr>
      <w:fldChar w:fldCharType="end"/>
    </w:r>
  </w:p>
  <w:p w:rsidR="00E748CB" w:rsidRDefault="00E748CB" w:rsidP="0046500A">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46EE7"/>
    <w:multiLevelType w:val="multilevel"/>
    <w:tmpl w:val="BBAADDD8"/>
    <w:lvl w:ilvl="0">
      <w:start w:val="1"/>
      <w:numFmt w:val="decimal"/>
      <w:lvlText w:val="%1."/>
      <w:lvlJc w:val="left"/>
      <w:pPr>
        <w:ind w:left="1305" w:hanging="1305"/>
      </w:pPr>
      <w:rPr>
        <w:rFonts w:cs="Times New Roman" w:hint="default"/>
      </w:rPr>
    </w:lvl>
    <w:lvl w:ilvl="1">
      <w:start w:val="1"/>
      <w:numFmt w:val="decimal"/>
      <w:lvlText w:val="%1.%2."/>
      <w:lvlJc w:val="left"/>
      <w:pPr>
        <w:ind w:left="2025" w:hanging="1305"/>
      </w:pPr>
      <w:rPr>
        <w:rFonts w:cs="Times New Roman" w:hint="default"/>
      </w:rPr>
    </w:lvl>
    <w:lvl w:ilvl="2">
      <w:start w:val="1"/>
      <w:numFmt w:val="decimal"/>
      <w:lvlText w:val="%1.%2.%3."/>
      <w:lvlJc w:val="left"/>
      <w:pPr>
        <w:ind w:left="2745" w:hanging="1305"/>
      </w:pPr>
      <w:rPr>
        <w:rFonts w:cs="Times New Roman" w:hint="default"/>
      </w:rPr>
    </w:lvl>
    <w:lvl w:ilvl="3">
      <w:start w:val="1"/>
      <w:numFmt w:val="decimal"/>
      <w:lvlText w:val="%1.%2.%3.%4."/>
      <w:lvlJc w:val="left"/>
      <w:pPr>
        <w:ind w:left="3465" w:hanging="1305"/>
      </w:pPr>
      <w:rPr>
        <w:rFonts w:cs="Times New Roman" w:hint="default"/>
      </w:rPr>
    </w:lvl>
    <w:lvl w:ilvl="4">
      <w:start w:val="1"/>
      <w:numFmt w:val="decimal"/>
      <w:lvlText w:val="%1.%2.%3.%4.%5."/>
      <w:lvlJc w:val="left"/>
      <w:pPr>
        <w:ind w:left="4185" w:hanging="1305"/>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A027538"/>
    <w:multiLevelType w:val="multilevel"/>
    <w:tmpl w:val="51187A48"/>
    <w:lvl w:ilvl="0">
      <w:start w:val="1"/>
      <w:numFmt w:val="decimal"/>
      <w:lvlText w:val="%1."/>
      <w:lvlJc w:val="left"/>
      <w:pPr>
        <w:ind w:left="525" w:hanging="52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
    <w:nsid w:val="3388387A"/>
    <w:multiLevelType w:val="hybridMultilevel"/>
    <w:tmpl w:val="AD0AD824"/>
    <w:lvl w:ilvl="0" w:tplc="CE5C2A84">
      <w:start w:val="1"/>
      <w:numFmt w:val="decimal"/>
      <w:pStyle w:val="a0"/>
      <w:lvlText w:val="%1."/>
      <w:lvlJc w:val="left"/>
      <w:pPr>
        <w:tabs>
          <w:tab w:val="num" w:pos="0"/>
        </w:tabs>
        <w:ind w:firstLine="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7DD34BEA"/>
    <w:multiLevelType w:val="singleLevel"/>
    <w:tmpl w:val="C3AAD8D8"/>
    <w:lvl w:ilvl="0">
      <w:start w:val="1"/>
      <w:numFmt w:val="decimal"/>
      <w:pStyle w:val="a1"/>
      <w:lvlText w:val="%1."/>
      <w:lvlJc w:val="left"/>
      <w:pPr>
        <w:tabs>
          <w:tab w:val="num" w:pos="0"/>
        </w:tabs>
        <w:ind w:firstLine="720"/>
      </w:pPr>
      <w:rPr>
        <w:rFonts w:cs="Times New Roman"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noPunctuationKerning/>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35A2"/>
    <w:rsid w:val="00053FC4"/>
    <w:rsid w:val="000B2F62"/>
    <w:rsid w:val="000B57FA"/>
    <w:rsid w:val="000D605D"/>
    <w:rsid w:val="00101C4A"/>
    <w:rsid w:val="001628BE"/>
    <w:rsid w:val="001A04C0"/>
    <w:rsid w:val="001E7096"/>
    <w:rsid w:val="00293ED1"/>
    <w:rsid w:val="002C3DBB"/>
    <w:rsid w:val="00354A65"/>
    <w:rsid w:val="003F0DC0"/>
    <w:rsid w:val="003F552C"/>
    <w:rsid w:val="00446C00"/>
    <w:rsid w:val="004518C0"/>
    <w:rsid w:val="004575B5"/>
    <w:rsid w:val="0046500A"/>
    <w:rsid w:val="00493D59"/>
    <w:rsid w:val="004C119E"/>
    <w:rsid w:val="0051502E"/>
    <w:rsid w:val="005A64D9"/>
    <w:rsid w:val="005E4876"/>
    <w:rsid w:val="006E013F"/>
    <w:rsid w:val="007036BB"/>
    <w:rsid w:val="007511CE"/>
    <w:rsid w:val="00753E6D"/>
    <w:rsid w:val="00823B1F"/>
    <w:rsid w:val="00857FB6"/>
    <w:rsid w:val="00866311"/>
    <w:rsid w:val="008E2DC4"/>
    <w:rsid w:val="008F35A2"/>
    <w:rsid w:val="00923B7B"/>
    <w:rsid w:val="00A162B9"/>
    <w:rsid w:val="00A45EFF"/>
    <w:rsid w:val="00A94941"/>
    <w:rsid w:val="00AA5E79"/>
    <w:rsid w:val="00AC467D"/>
    <w:rsid w:val="00AF69CA"/>
    <w:rsid w:val="00B2017E"/>
    <w:rsid w:val="00C71A16"/>
    <w:rsid w:val="00D127F3"/>
    <w:rsid w:val="00D46481"/>
    <w:rsid w:val="00DA6070"/>
    <w:rsid w:val="00DB4F6F"/>
    <w:rsid w:val="00E345E3"/>
    <w:rsid w:val="00E748CB"/>
    <w:rsid w:val="00EC3D23"/>
    <w:rsid w:val="00EF05F4"/>
    <w:rsid w:val="00F30A01"/>
    <w:rsid w:val="00F6594A"/>
    <w:rsid w:val="00FF0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15:chartTrackingRefBased/>
  <w15:docId w15:val="{A0890294-11B0-4110-AF80-B766DA44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A04C0"/>
    <w:pPr>
      <w:spacing w:line="360" w:lineRule="auto"/>
      <w:ind w:firstLine="720"/>
      <w:jc w:val="both"/>
    </w:pPr>
    <w:rPr>
      <w:sz w:val="28"/>
      <w:szCs w:val="28"/>
    </w:rPr>
  </w:style>
  <w:style w:type="paragraph" w:styleId="1">
    <w:name w:val="heading 1"/>
    <w:basedOn w:val="a2"/>
    <w:next w:val="a2"/>
    <w:link w:val="10"/>
    <w:uiPriority w:val="99"/>
    <w:qFormat/>
    <w:rsid w:val="001A04C0"/>
    <w:pPr>
      <w:keepNext/>
      <w:ind w:firstLine="0"/>
      <w:jc w:val="center"/>
      <w:outlineLvl w:val="0"/>
    </w:pPr>
    <w:rPr>
      <w:b/>
      <w:bCs/>
      <w:caps/>
      <w:noProof/>
      <w:kern w:val="16"/>
    </w:rPr>
  </w:style>
  <w:style w:type="paragraph" w:styleId="2">
    <w:name w:val="heading 2"/>
    <w:basedOn w:val="a2"/>
    <w:next w:val="a2"/>
    <w:link w:val="20"/>
    <w:uiPriority w:val="99"/>
    <w:qFormat/>
    <w:rsid w:val="001A04C0"/>
    <w:pPr>
      <w:keepNext/>
      <w:ind w:firstLine="0"/>
      <w:jc w:val="center"/>
      <w:outlineLvl w:val="1"/>
    </w:pPr>
    <w:rPr>
      <w:b/>
      <w:bCs/>
      <w:i/>
      <w:iCs/>
      <w:smallCaps/>
      <w:noProof/>
      <w:kern w:val="16"/>
    </w:rPr>
  </w:style>
  <w:style w:type="paragraph" w:styleId="3">
    <w:name w:val="heading 3"/>
    <w:basedOn w:val="a2"/>
    <w:next w:val="a2"/>
    <w:link w:val="30"/>
    <w:uiPriority w:val="99"/>
    <w:qFormat/>
    <w:rsid w:val="001A04C0"/>
    <w:pPr>
      <w:keepNext/>
      <w:outlineLvl w:val="2"/>
    </w:pPr>
    <w:rPr>
      <w:b/>
      <w:bCs/>
      <w:noProof/>
    </w:rPr>
  </w:style>
  <w:style w:type="paragraph" w:styleId="4">
    <w:name w:val="heading 4"/>
    <w:basedOn w:val="a2"/>
    <w:next w:val="a2"/>
    <w:link w:val="40"/>
    <w:uiPriority w:val="99"/>
    <w:qFormat/>
    <w:rsid w:val="001A04C0"/>
    <w:pPr>
      <w:keepNext/>
      <w:ind w:firstLine="0"/>
      <w:jc w:val="center"/>
      <w:outlineLvl w:val="3"/>
    </w:pPr>
    <w:rPr>
      <w:i/>
      <w:iCs/>
      <w:noProof/>
    </w:rPr>
  </w:style>
  <w:style w:type="paragraph" w:styleId="5">
    <w:name w:val="heading 5"/>
    <w:basedOn w:val="a2"/>
    <w:next w:val="a2"/>
    <w:link w:val="50"/>
    <w:uiPriority w:val="99"/>
    <w:qFormat/>
    <w:rsid w:val="001A04C0"/>
    <w:pPr>
      <w:keepNext/>
      <w:ind w:left="737" w:firstLine="0"/>
      <w:jc w:val="left"/>
      <w:outlineLvl w:val="4"/>
    </w:pPr>
  </w:style>
  <w:style w:type="paragraph" w:styleId="6">
    <w:name w:val="heading 6"/>
    <w:basedOn w:val="a2"/>
    <w:next w:val="a2"/>
    <w:link w:val="60"/>
    <w:uiPriority w:val="99"/>
    <w:qFormat/>
    <w:rsid w:val="001A04C0"/>
    <w:pPr>
      <w:keepNext/>
      <w:jc w:val="center"/>
      <w:outlineLvl w:val="5"/>
    </w:pPr>
    <w:rPr>
      <w:b/>
      <w:bCs/>
      <w:sz w:val="30"/>
      <w:szCs w:val="30"/>
    </w:rPr>
  </w:style>
  <w:style w:type="paragraph" w:styleId="7">
    <w:name w:val="heading 7"/>
    <w:basedOn w:val="a2"/>
    <w:next w:val="a2"/>
    <w:link w:val="70"/>
    <w:uiPriority w:val="99"/>
    <w:qFormat/>
    <w:rsid w:val="001A04C0"/>
    <w:pPr>
      <w:keepNext/>
      <w:outlineLvl w:val="6"/>
    </w:pPr>
    <w:rPr>
      <w:sz w:val="24"/>
      <w:szCs w:val="24"/>
    </w:rPr>
  </w:style>
  <w:style w:type="paragraph" w:styleId="8">
    <w:name w:val="heading 8"/>
    <w:basedOn w:val="a2"/>
    <w:next w:val="a2"/>
    <w:link w:val="80"/>
    <w:uiPriority w:val="99"/>
    <w:qFormat/>
    <w:rsid w:val="001A04C0"/>
    <w:pPr>
      <w:keepNext/>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link w:val="2"/>
    <w:uiPriority w:val="99"/>
    <w:semiHidden/>
    <w:locked/>
    <w:rPr>
      <w:rFonts w:ascii="Cambria" w:eastAsia="Times New Roman" w:hAnsi="Cambria" w:cs="Times New Roman"/>
      <w:b/>
      <w:bCs/>
      <w:i/>
      <w:iCs/>
      <w:sz w:val="28"/>
      <w:szCs w:val="28"/>
    </w:rPr>
  </w:style>
  <w:style w:type="character" w:customStyle="1" w:styleId="30">
    <w:name w:val="Заголовок 3 Знак"/>
    <w:link w:val="3"/>
    <w:uiPriority w:val="99"/>
    <w:semiHidden/>
    <w:locked/>
    <w:rPr>
      <w:rFonts w:ascii="Cambria" w:eastAsia="Times New Roman" w:hAnsi="Cambria" w:cs="Times New Roman"/>
      <w:b/>
      <w:bCs/>
      <w:sz w:val="26"/>
      <w:szCs w:val="26"/>
    </w:rPr>
  </w:style>
  <w:style w:type="character" w:customStyle="1" w:styleId="40">
    <w:name w:val="Заголовок 4 Знак"/>
    <w:link w:val="4"/>
    <w:uiPriority w:val="99"/>
    <w:semiHidden/>
    <w:locked/>
    <w:rPr>
      <w:rFonts w:ascii="Calibri" w:eastAsia="Times New Roman" w:hAnsi="Calibri" w:cs="Times New Roman"/>
      <w:b/>
      <w:bCs/>
      <w:sz w:val="28"/>
      <w:szCs w:val="28"/>
    </w:rPr>
  </w:style>
  <w:style w:type="character" w:customStyle="1" w:styleId="50">
    <w:name w:val="Заголовок 5 Знак"/>
    <w:link w:val="5"/>
    <w:uiPriority w:val="99"/>
    <w:semiHidden/>
    <w:locked/>
    <w:rPr>
      <w:rFonts w:ascii="Calibri" w:eastAsia="Times New Roman" w:hAnsi="Calibri" w:cs="Times New Roman"/>
      <w:b/>
      <w:bCs/>
      <w:i/>
      <w:iCs/>
      <w:sz w:val="26"/>
      <w:szCs w:val="26"/>
    </w:rPr>
  </w:style>
  <w:style w:type="character" w:customStyle="1" w:styleId="60">
    <w:name w:val="Заголовок 6 Знак"/>
    <w:link w:val="6"/>
    <w:uiPriority w:val="99"/>
    <w:semiHidden/>
    <w:locked/>
    <w:rPr>
      <w:rFonts w:ascii="Calibri" w:eastAsia="Times New Roman" w:hAnsi="Calibri" w:cs="Times New Roman"/>
      <w:b/>
      <w:bCs/>
    </w:rPr>
  </w:style>
  <w:style w:type="character" w:customStyle="1" w:styleId="70">
    <w:name w:val="Заголовок 7 Знак"/>
    <w:link w:val="7"/>
    <w:uiPriority w:val="99"/>
    <w:semiHidden/>
    <w:locked/>
    <w:rPr>
      <w:rFonts w:ascii="Calibri" w:eastAsia="Times New Roman" w:hAnsi="Calibri" w:cs="Times New Roman"/>
      <w:sz w:val="24"/>
      <w:szCs w:val="24"/>
    </w:rPr>
  </w:style>
  <w:style w:type="character" w:customStyle="1" w:styleId="80">
    <w:name w:val="Заголовок 8 Знак"/>
    <w:link w:val="8"/>
    <w:uiPriority w:val="99"/>
    <w:semiHidden/>
    <w:locked/>
    <w:rPr>
      <w:rFonts w:ascii="Calibri" w:eastAsia="Times New Roman" w:hAnsi="Calibri" w:cs="Times New Roman"/>
      <w:i/>
      <w:iCs/>
      <w:sz w:val="24"/>
      <w:szCs w:val="24"/>
    </w:rPr>
  </w:style>
  <w:style w:type="paragraph" w:styleId="a6">
    <w:name w:val="header"/>
    <w:basedOn w:val="a2"/>
    <w:next w:val="a7"/>
    <w:link w:val="a8"/>
    <w:uiPriority w:val="99"/>
    <w:rsid w:val="001A04C0"/>
    <w:pPr>
      <w:tabs>
        <w:tab w:val="center" w:pos="4677"/>
        <w:tab w:val="right" w:pos="9355"/>
      </w:tabs>
      <w:ind w:firstLine="0"/>
      <w:jc w:val="right"/>
    </w:pPr>
    <w:rPr>
      <w:noProof/>
      <w:kern w:val="16"/>
    </w:rPr>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paragraph" w:styleId="a9">
    <w:name w:val="Normal (Web)"/>
    <w:basedOn w:val="a2"/>
    <w:uiPriority w:val="99"/>
    <w:rsid w:val="001A04C0"/>
    <w:pPr>
      <w:spacing w:before="100" w:beforeAutospacing="1" w:after="100" w:afterAutospacing="1"/>
    </w:pPr>
    <w:rPr>
      <w:lang w:val="uk-UA" w:eastAsia="uk-UA"/>
    </w:rPr>
  </w:style>
  <w:style w:type="character" w:styleId="aa">
    <w:name w:val="page number"/>
    <w:uiPriority w:val="99"/>
    <w:rsid w:val="001A04C0"/>
    <w:rPr>
      <w:rFonts w:cs="Times New Roman"/>
    </w:rPr>
  </w:style>
  <w:style w:type="paragraph" w:styleId="a7">
    <w:name w:val="Body Text"/>
    <w:aliases w:val="сноска"/>
    <w:basedOn w:val="a2"/>
    <w:link w:val="ab"/>
    <w:uiPriority w:val="99"/>
    <w:rsid w:val="001A04C0"/>
  </w:style>
  <w:style w:type="paragraph" w:customStyle="1" w:styleId="ac">
    <w:name w:val="выделение"/>
    <w:uiPriority w:val="99"/>
    <w:rsid w:val="001A04C0"/>
    <w:pPr>
      <w:spacing w:line="360" w:lineRule="auto"/>
      <w:ind w:firstLine="709"/>
      <w:jc w:val="both"/>
    </w:pPr>
    <w:rPr>
      <w:b/>
      <w:bCs/>
      <w:i/>
      <w:iCs/>
      <w:noProof/>
      <w:sz w:val="28"/>
      <w:szCs w:val="28"/>
    </w:rPr>
  </w:style>
  <w:style w:type="character" w:customStyle="1" w:styleId="ab">
    <w:name w:val="Основной текст Знак"/>
    <w:aliases w:val="сноска Знак"/>
    <w:link w:val="a7"/>
    <w:uiPriority w:val="99"/>
    <w:semiHidden/>
    <w:locked/>
    <w:rPr>
      <w:rFonts w:cs="Times New Roman"/>
      <w:sz w:val="28"/>
      <w:szCs w:val="28"/>
    </w:rPr>
  </w:style>
  <w:style w:type="character" w:styleId="ad">
    <w:name w:val="footnote reference"/>
    <w:uiPriority w:val="99"/>
    <w:semiHidden/>
    <w:rsid w:val="008E2DC4"/>
    <w:rPr>
      <w:rFonts w:cs="Times New Roman"/>
      <w:sz w:val="28"/>
      <w:szCs w:val="28"/>
      <w:vertAlign w:val="superscript"/>
    </w:rPr>
  </w:style>
  <w:style w:type="paragraph" w:styleId="11">
    <w:name w:val="toc 1"/>
    <w:basedOn w:val="a2"/>
    <w:next w:val="a2"/>
    <w:autoRedefine/>
    <w:uiPriority w:val="99"/>
    <w:rsid w:val="00101C4A"/>
    <w:pPr>
      <w:ind w:firstLine="0"/>
      <w:jc w:val="left"/>
    </w:pPr>
    <w:rPr>
      <w:caps/>
    </w:rPr>
  </w:style>
  <w:style w:type="paragraph" w:styleId="21">
    <w:name w:val="toc 2"/>
    <w:basedOn w:val="a2"/>
    <w:next w:val="a2"/>
    <w:autoRedefine/>
    <w:uiPriority w:val="99"/>
    <w:rsid w:val="00101C4A"/>
    <w:pPr>
      <w:ind w:firstLine="0"/>
      <w:jc w:val="left"/>
    </w:pPr>
    <w:rPr>
      <w:smallCaps/>
    </w:rPr>
  </w:style>
  <w:style w:type="paragraph" w:styleId="31">
    <w:name w:val="toc 3"/>
    <w:basedOn w:val="a2"/>
    <w:next w:val="a2"/>
    <w:autoRedefine/>
    <w:uiPriority w:val="99"/>
    <w:rsid w:val="00101C4A"/>
    <w:pPr>
      <w:ind w:firstLine="0"/>
      <w:jc w:val="left"/>
    </w:pPr>
  </w:style>
  <w:style w:type="paragraph" w:customStyle="1" w:styleId="a">
    <w:name w:val="список ненумерованный"/>
    <w:autoRedefine/>
    <w:uiPriority w:val="99"/>
    <w:rsid w:val="001A04C0"/>
    <w:pPr>
      <w:numPr>
        <w:numId w:val="1"/>
      </w:numPr>
      <w:spacing w:line="360" w:lineRule="auto"/>
      <w:jc w:val="both"/>
    </w:pPr>
    <w:rPr>
      <w:noProof/>
      <w:sz w:val="28"/>
      <w:szCs w:val="28"/>
      <w:lang w:val="uk-UA"/>
    </w:rPr>
  </w:style>
  <w:style w:type="paragraph" w:customStyle="1" w:styleId="a1">
    <w:name w:val="список нумерованный"/>
    <w:autoRedefine/>
    <w:uiPriority w:val="99"/>
    <w:rsid w:val="001A04C0"/>
    <w:pPr>
      <w:numPr>
        <w:numId w:val="2"/>
      </w:numPr>
      <w:spacing w:line="360" w:lineRule="auto"/>
      <w:jc w:val="both"/>
    </w:pPr>
    <w:rPr>
      <w:noProof/>
      <w:sz w:val="28"/>
      <w:szCs w:val="28"/>
    </w:rPr>
  </w:style>
  <w:style w:type="paragraph" w:customStyle="1" w:styleId="ae">
    <w:name w:val="схема"/>
    <w:uiPriority w:val="99"/>
    <w:rsid w:val="001A04C0"/>
    <w:pPr>
      <w:jc w:val="center"/>
    </w:pPr>
    <w:rPr>
      <w:noProof/>
      <w:sz w:val="24"/>
      <w:szCs w:val="24"/>
    </w:rPr>
  </w:style>
  <w:style w:type="paragraph" w:customStyle="1" w:styleId="af">
    <w:name w:val="ТАБЛИЦА"/>
    <w:next w:val="a2"/>
    <w:autoRedefine/>
    <w:uiPriority w:val="99"/>
    <w:rsid w:val="008E2DC4"/>
    <w:pPr>
      <w:jc w:val="center"/>
    </w:pPr>
  </w:style>
  <w:style w:type="paragraph" w:customStyle="1" w:styleId="af0">
    <w:name w:val="титут"/>
    <w:uiPriority w:val="99"/>
    <w:rsid w:val="001A04C0"/>
    <w:pPr>
      <w:spacing w:line="360" w:lineRule="auto"/>
      <w:jc w:val="center"/>
    </w:pPr>
    <w:rPr>
      <w:noProof/>
      <w:sz w:val="28"/>
      <w:szCs w:val="28"/>
    </w:rPr>
  </w:style>
  <w:style w:type="paragraph" w:styleId="af1">
    <w:name w:val="footnote text"/>
    <w:basedOn w:val="a2"/>
    <w:link w:val="af2"/>
    <w:autoRedefine/>
    <w:uiPriority w:val="99"/>
    <w:semiHidden/>
    <w:rsid w:val="002C3DBB"/>
    <w:rPr>
      <w:sz w:val="20"/>
      <w:szCs w:val="20"/>
    </w:rPr>
  </w:style>
  <w:style w:type="paragraph" w:styleId="41">
    <w:name w:val="toc 4"/>
    <w:basedOn w:val="a2"/>
    <w:next w:val="a2"/>
    <w:autoRedefine/>
    <w:uiPriority w:val="99"/>
    <w:semiHidden/>
    <w:rsid w:val="00101C4A"/>
    <w:pPr>
      <w:tabs>
        <w:tab w:val="right" w:leader="dot" w:pos="9345"/>
      </w:tabs>
      <w:ind w:firstLine="0"/>
    </w:pPr>
    <w:rPr>
      <w:noProof/>
    </w:rPr>
  </w:style>
  <w:style w:type="character" w:customStyle="1" w:styleId="af2">
    <w:name w:val="Текст сноски Знак"/>
    <w:link w:val="af1"/>
    <w:uiPriority w:val="99"/>
    <w:semiHidden/>
    <w:locked/>
    <w:rPr>
      <w:rFonts w:cs="Times New Roman"/>
      <w:sz w:val="20"/>
      <w:szCs w:val="20"/>
    </w:rPr>
  </w:style>
  <w:style w:type="paragraph" w:styleId="51">
    <w:name w:val="toc 5"/>
    <w:basedOn w:val="a2"/>
    <w:next w:val="a2"/>
    <w:autoRedefine/>
    <w:uiPriority w:val="99"/>
    <w:semiHidden/>
    <w:rsid w:val="001A04C0"/>
    <w:pPr>
      <w:ind w:left="958"/>
    </w:pPr>
  </w:style>
  <w:style w:type="paragraph" w:customStyle="1" w:styleId="100">
    <w:name w:val="Стиль Оглавление 1 + Первая строка:  0 см"/>
    <w:basedOn w:val="11"/>
    <w:autoRedefine/>
    <w:uiPriority w:val="99"/>
    <w:rsid w:val="001A04C0"/>
    <w:rPr>
      <w:b/>
      <w:bCs/>
    </w:rPr>
  </w:style>
  <w:style w:type="paragraph" w:customStyle="1" w:styleId="200">
    <w:name w:val="Стиль Оглавление 2 + Слева:  0 см Первая строка:  0 см"/>
    <w:basedOn w:val="21"/>
    <w:autoRedefine/>
    <w:uiPriority w:val="99"/>
    <w:rsid w:val="001A04C0"/>
  </w:style>
  <w:style w:type="paragraph" w:customStyle="1" w:styleId="31250">
    <w:name w:val="Стиль Оглавление 3 + Слева:  125 см Первая строка:  0 см"/>
    <w:basedOn w:val="31"/>
    <w:autoRedefine/>
    <w:uiPriority w:val="99"/>
    <w:rsid w:val="001A04C0"/>
    <w:rPr>
      <w:i/>
      <w:iCs/>
    </w:rPr>
  </w:style>
  <w:style w:type="character" w:styleId="af3">
    <w:name w:val="Hyperlink"/>
    <w:uiPriority w:val="99"/>
    <w:rsid w:val="001A04C0"/>
    <w:rPr>
      <w:rFonts w:cs="Times New Roman"/>
      <w:color w:val="0000FF"/>
      <w:u w:val="single"/>
    </w:rPr>
  </w:style>
  <w:style w:type="character" w:customStyle="1" w:styleId="a8">
    <w:name w:val="Верхний колонтитул Знак"/>
    <w:link w:val="a6"/>
    <w:uiPriority w:val="99"/>
    <w:semiHidden/>
    <w:locked/>
    <w:rsid w:val="001A04C0"/>
    <w:rPr>
      <w:rFonts w:cs="Times New Roman"/>
      <w:noProof/>
      <w:kern w:val="16"/>
      <w:sz w:val="28"/>
      <w:szCs w:val="28"/>
      <w:lang w:val="ru-RU" w:eastAsia="ru-RU"/>
    </w:rPr>
  </w:style>
  <w:style w:type="paragraph" w:styleId="af4">
    <w:name w:val="Plain Text"/>
    <w:basedOn w:val="a2"/>
    <w:link w:val="12"/>
    <w:uiPriority w:val="99"/>
    <w:rsid w:val="001A04C0"/>
    <w:rPr>
      <w:rFonts w:ascii="Consolas" w:hAnsi="Consolas" w:cs="Consolas"/>
      <w:sz w:val="21"/>
      <w:szCs w:val="21"/>
      <w:lang w:val="uk-UA" w:eastAsia="en-US"/>
    </w:rPr>
  </w:style>
  <w:style w:type="character" w:customStyle="1" w:styleId="af5">
    <w:name w:val="Текст Знак"/>
    <w:uiPriority w:val="99"/>
    <w:semiHidden/>
    <w:rPr>
      <w:rFonts w:ascii="Courier New" w:hAnsi="Courier New" w:cs="Courier New"/>
      <w:sz w:val="20"/>
      <w:szCs w:val="20"/>
    </w:rPr>
  </w:style>
  <w:style w:type="character" w:customStyle="1" w:styleId="12">
    <w:name w:val="Текст Знак1"/>
    <w:link w:val="af4"/>
    <w:uiPriority w:val="99"/>
    <w:semiHidden/>
    <w:locked/>
    <w:rPr>
      <w:rFonts w:ascii="Courier New" w:hAnsi="Courier New" w:cs="Courier New"/>
      <w:sz w:val="20"/>
      <w:szCs w:val="20"/>
    </w:rPr>
  </w:style>
  <w:style w:type="paragraph" w:styleId="af6">
    <w:name w:val="footer"/>
    <w:basedOn w:val="a2"/>
    <w:link w:val="13"/>
    <w:uiPriority w:val="99"/>
    <w:semiHidden/>
    <w:rsid w:val="001A04C0"/>
    <w:pPr>
      <w:tabs>
        <w:tab w:val="center" w:pos="4819"/>
        <w:tab w:val="right" w:pos="9639"/>
      </w:tabs>
    </w:pPr>
  </w:style>
  <w:style w:type="character" w:customStyle="1" w:styleId="af7">
    <w:name w:val="Нижний колонтитул Знак"/>
    <w:uiPriority w:val="99"/>
    <w:semiHidden/>
    <w:rPr>
      <w:sz w:val="28"/>
      <w:szCs w:val="28"/>
    </w:rPr>
  </w:style>
  <w:style w:type="character" w:customStyle="1" w:styleId="13">
    <w:name w:val="Нижний колонтитул Знак1"/>
    <w:link w:val="af6"/>
    <w:uiPriority w:val="99"/>
    <w:semiHidden/>
    <w:locked/>
    <w:rPr>
      <w:rFonts w:cs="Times New Roman"/>
      <w:sz w:val="28"/>
      <w:szCs w:val="28"/>
    </w:rPr>
  </w:style>
  <w:style w:type="paragraph" w:customStyle="1" w:styleId="a0">
    <w:name w:val="лит"/>
    <w:basedOn w:val="a2"/>
    <w:autoRedefine/>
    <w:uiPriority w:val="99"/>
    <w:rsid w:val="00101C4A"/>
    <w:pPr>
      <w:numPr>
        <w:numId w:val="3"/>
      </w:numPr>
      <w:ind w:firstLine="0"/>
      <w:jc w:val="left"/>
    </w:pPr>
  </w:style>
  <w:style w:type="paragraph" w:customStyle="1" w:styleId="101">
    <w:name w:val="Стиль Оглавление 1 + Первая строка:  0 см1"/>
    <w:basedOn w:val="11"/>
    <w:autoRedefine/>
    <w:uiPriority w:val="99"/>
    <w:rsid w:val="001A04C0"/>
    <w:rPr>
      <w:b/>
      <w:bCs/>
    </w:rPr>
  </w:style>
  <w:style w:type="character" w:customStyle="1" w:styleId="af8">
    <w:name w:val="номер страницы"/>
    <w:uiPriority w:val="99"/>
    <w:rsid w:val="008E2DC4"/>
    <w:rPr>
      <w:rFonts w:cs="Times New Roman"/>
      <w:sz w:val="28"/>
      <w:szCs w:val="28"/>
    </w:rPr>
  </w:style>
  <w:style w:type="paragraph" w:styleId="af9">
    <w:name w:val="endnote text"/>
    <w:basedOn w:val="a2"/>
    <w:link w:val="afa"/>
    <w:uiPriority w:val="99"/>
    <w:semiHidden/>
    <w:rsid w:val="008F35A2"/>
    <w:rPr>
      <w:b/>
      <w:bCs/>
      <w:sz w:val="20"/>
      <w:szCs w:val="20"/>
    </w:rPr>
  </w:style>
  <w:style w:type="paragraph" w:customStyle="1" w:styleId="afb">
    <w:name w:val="Список определений"/>
    <w:basedOn w:val="a2"/>
    <w:next w:val="a2"/>
    <w:uiPriority w:val="99"/>
    <w:rsid w:val="008F35A2"/>
    <w:pPr>
      <w:ind w:left="360"/>
    </w:pPr>
  </w:style>
  <w:style w:type="character" w:customStyle="1" w:styleId="afa">
    <w:name w:val="Текст концевой сноски Знак"/>
    <w:link w:val="af9"/>
    <w:uiPriority w:val="99"/>
    <w:semiHidden/>
    <w:locked/>
    <w:rPr>
      <w:rFonts w:cs="Times New Roman"/>
      <w:sz w:val="20"/>
      <w:szCs w:val="20"/>
    </w:rPr>
  </w:style>
  <w:style w:type="paragraph" w:customStyle="1" w:styleId="afc">
    <w:name w:val="эпиграф"/>
    <w:basedOn w:val="a7"/>
    <w:uiPriority w:val="99"/>
    <w:rsid w:val="008F35A2"/>
    <w:pPr>
      <w:spacing w:line="240" w:lineRule="auto"/>
      <w:jc w:val="right"/>
    </w:pPr>
    <w:rPr>
      <w:i/>
      <w:iCs/>
      <w:sz w:val="20"/>
      <w:szCs w:val="20"/>
    </w:rPr>
  </w:style>
  <w:style w:type="paragraph" w:styleId="afd">
    <w:name w:val="Body Text Indent"/>
    <w:basedOn w:val="a2"/>
    <w:link w:val="afe"/>
    <w:uiPriority w:val="99"/>
    <w:rsid w:val="008F35A2"/>
  </w:style>
  <w:style w:type="paragraph" w:styleId="22">
    <w:name w:val="Body Text Indent 2"/>
    <w:basedOn w:val="a2"/>
    <w:link w:val="23"/>
    <w:uiPriority w:val="99"/>
    <w:rsid w:val="008F35A2"/>
    <w:pPr>
      <w:spacing w:after="120" w:line="480" w:lineRule="auto"/>
      <w:ind w:left="283"/>
    </w:pPr>
  </w:style>
  <w:style w:type="character" w:customStyle="1" w:styleId="afe">
    <w:name w:val="Основной текст с отступом Знак"/>
    <w:link w:val="afd"/>
    <w:uiPriority w:val="99"/>
    <w:semiHidden/>
    <w:locked/>
    <w:rPr>
      <w:rFonts w:cs="Times New Roman"/>
      <w:sz w:val="28"/>
      <w:szCs w:val="28"/>
    </w:rPr>
  </w:style>
  <w:style w:type="paragraph" w:styleId="32">
    <w:name w:val="Body Text Indent 3"/>
    <w:basedOn w:val="a2"/>
    <w:link w:val="33"/>
    <w:uiPriority w:val="99"/>
    <w:rsid w:val="008F35A2"/>
    <w:pPr>
      <w:ind w:firstLine="709"/>
    </w:pPr>
  </w:style>
  <w:style w:type="character" w:customStyle="1" w:styleId="23">
    <w:name w:val="Основной текст с отступом 2 Знак"/>
    <w:link w:val="22"/>
    <w:uiPriority w:val="99"/>
    <w:semiHidden/>
    <w:locked/>
    <w:rPr>
      <w:rFonts w:cs="Times New Roman"/>
      <w:sz w:val="28"/>
      <w:szCs w:val="28"/>
    </w:rPr>
  </w:style>
  <w:style w:type="paragraph" w:styleId="24">
    <w:name w:val="Body Text 2"/>
    <w:basedOn w:val="a2"/>
    <w:link w:val="25"/>
    <w:uiPriority w:val="99"/>
    <w:rsid w:val="008F35A2"/>
    <w:pPr>
      <w:spacing w:line="321" w:lineRule="exact"/>
    </w:pPr>
  </w:style>
  <w:style w:type="character" w:customStyle="1" w:styleId="33">
    <w:name w:val="Основной текст с отступом 3 Знак"/>
    <w:link w:val="32"/>
    <w:uiPriority w:val="99"/>
    <w:semiHidden/>
    <w:locked/>
    <w:rPr>
      <w:rFonts w:cs="Times New Roman"/>
      <w:sz w:val="16"/>
      <w:szCs w:val="16"/>
    </w:rPr>
  </w:style>
  <w:style w:type="paragraph" w:styleId="aff">
    <w:name w:val="TOC Heading"/>
    <w:basedOn w:val="1"/>
    <w:next w:val="a2"/>
    <w:uiPriority w:val="99"/>
    <w:qFormat/>
    <w:rsid w:val="00AA5E79"/>
    <w:pPr>
      <w:keepLines/>
      <w:spacing w:before="480" w:line="276" w:lineRule="auto"/>
      <w:jc w:val="left"/>
      <w:outlineLvl w:val="9"/>
    </w:pPr>
    <w:rPr>
      <w:rFonts w:ascii="Cambria" w:hAnsi="Cambria"/>
      <w:caps w:val="0"/>
      <w:noProof w:val="0"/>
      <w:color w:val="365F91"/>
      <w:kern w:val="0"/>
      <w:lang w:eastAsia="en-US"/>
    </w:rPr>
  </w:style>
  <w:style w:type="character" w:customStyle="1" w:styleId="25">
    <w:name w:val="Основной текст 2 Знак"/>
    <w:link w:val="24"/>
    <w:uiPriority w:val="99"/>
    <w:semiHidden/>
    <w:locked/>
    <w:rPr>
      <w:rFont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w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58382</Words>
  <Characters>332780</Characters>
  <Application>Microsoft Office Word</Application>
  <DocSecurity>0</DocSecurity>
  <Lines>2773</Lines>
  <Paragraphs>780</Paragraphs>
  <ScaleCrop>false</ScaleCrop>
  <HeadingPairs>
    <vt:vector size="2" baseType="variant">
      <vt:variant>
        <vt:lpstr>Название</vt:lpstr>
      </vt:variant>
      <vt:variant>
        <vt:i4>1</vt:i4>
      </vt:variant>
    </vt:vector>
  </HeadingPairs>
  <TitlesOfParts>
    <vt:vector size="1" baseType="lpstr">
      <vt:lpstr>ВОЗРАСТНАЯ ДИНАМИКА СМЫСЛА ЛЮБВИ</vt:lpstr>
    </vt:vector>
  </TitlesOfParts>
  <Company>Diapsalmata</Company>
  <LinksUpToDate>false</LinksUpToDate>
  <CharactersWithSpaces>390382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ВОЗРАСТНАЯ ДИНАМИКА СМЫСЛА ЛЮБВИ</dc:title>
  <dc:subject/>
  <dc:creator>Diapsalmata</dc:creator>
  <cp:keywords/>
  <dc:description/>
  <cp:lastModifiedBy>admin</cp:lastModifiedBy>
  <cp:revision>2</cp:revision>
  <dcterms:created xsi:type="dcterms:W3CDTF">2014-02-22T16:16:00Z</dcterms:created>
  <dcterms:modified xsi:type="dcterms:W3CDTF">2014-02-22T16:16:00Z</dcterms:modified>
</cp:coreProperties>
</file>