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«Омский колледж торговли, экономики и сервиса»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CB9" w:rsidRPr="00CD74D6" w:rsidRDefault="006D0CB9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Допустить к защите: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_________ Л.Н. Раздымахо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«____»______________20___г.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D74D6">
        <w:rPr>
          <w:rFonts w:ascii="Times New Roman" w:hAnsi="Times New Roman" w:cs="Times New Roman"/>
          <w:sz w:val="28"/>
          <w:szCs w:val="48"/>
        </w:rPr>
        <w:t>Выбор средств рекламы как условие эффективности рекламной деятельности</w:t>
      </w:r>
      <w:r w:rsidRP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36"/>
        </w:rPr>
        <w:t>(</w:t>
      </w:r>
      <w:r w:rsidR="00813523" w:rsidRPr="00CD74D6">
        <w:rPr>
          <w:rFonts w:ascii="Times New Roman" w:hAnsi="Times New Roman" w:cs="Times New Roman"/>
          <w:sz w:val="28"/>
          <w:szCs w:val="36"/>
        </w:rPr>
        <w:t xml:space="preserve">на примере </w:t>
      </w:r>
      <w:r w:rsidR="004E211E" w:rsidRPr="00CD74D6">
        <w:rPr>
          <w:rFonts w:ascii="Times New Roman" w:hAnsi="Times New Roman" w:cs="Times New Roman"/>
          <w:sz w:val="28"/>
          <w:szCs w:val="36"/>
        </w:rPr>
        <w:t xml:space="preserve">торгового центра </w:t>
      </w:r>
      <w:r w:rsidR="00692A5B" w:rsidRPr="00CD74D6">
        <w:rPr>
          <w:rFonts w:ascii="Times New Roman" w:hAnsi="Times New Roman" w:cs="Times New Roman"/>
          <w:sz w:val="28"/>
          <w:szCs w:val="36"/>
        </w:rPr>
        <w:t>«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METRO</w:t>
      </w:r>
      <w:r w:rsidR="00692A5B" w:rsidRP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Cash</w:t>
      </w:r>
      <w:r w:rsidR="00692A5B" w:rsidRPr="00CD74D6">
        <w:rPr>
          <w:rFonts w:ascii="Times New Roman" w:hAnsi="Times New Roman" w:cs="Times New Roman"/>
          <w:sz w:val="28"/>
          <w:szCs w:val="36"/>
        </w:rPr>
        <w:t xml:space="preserve"> &amp; 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Carry</w:t>
      </w:r>
      <w:r w:rsidR="00692A5B" w:rsidRPr="00CD74D6">
        <w:rPr>
          <w:rFonts w:ascii="Times New Roman" w:hAnsi="Times New Roman" w:cs="Times New Roman"/>
          <w:sz w:val="28"/>
          <w:szCs w:val="36"/>
        </w:rPr>
        <w:t>»)</w:t>
      </w:r>
    </w:p>
    <w:p w:rsidR="00CD74D6" w:rsidRDefault="00CD74D6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Выпускная квалификационная (дипломная) работа</w:t>
      </w:r>
    </w:p>
    <w:p w:rsidR="00CD74D6" w:rsidRDefault="00CD74D6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Специальность: 080402 Товароведение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(по группам однородных товаров) (повышенный уровень СПО)</w:t>
      </w:r>
    </w:p>
    <w:p w:rsidR="006D0CB9" w:rsidRPr="00CD74D6" w:rsidRDefault="006D0CB9" w:rsidP="00CD74D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Выполнила: студентка группы 417ТП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Сафонова Юлия Андреевна</w:t>
      </w:r>
    </w:p>
    <w:p w:rsidR="00CA649D" w:rsidRPr="00CD74D6" w:rsidRDefault="00813523" w:rsidP="00CD74D6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A649D" w:rsidRPr="00CD74D6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Яковлева Надежда Ивановна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D6" w:rsidRDefault="00CD74D6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649D" w:rsidRPr="00CD74D6" w:rsidRDefault="006D0CB9" w:rsidP="00CD74D6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2011</w:t>
      </w:r>
      <w:r w:rsidR="00CD74D6">
        <w:rPr>
          <w:rFonts w:ascii="Times New Roman" w:hAnsi="Times New Roman" w:cs="Times New Roman"/>
          <w:sz w:val="28"/>
          <w:szCs w:val="28"/>
        </w:rPr>
        <w:t>г.</w:t>
      </w:r>
    </w:p>
    <w:p w:rsidR="00813523" w:rsidRPr="00CD74D6" w:rsidRDefault="00CA649D" w:rsidP="00F16E8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28"/>
        </w:rPr>
        <w:br w:type="page"/>
      </w:r>
      <w:r w:rsidR="00813523" w:rsidRPr="00CD74D6">
        <w:rPr>
          <w:rFonts w:ascii="Times New Roman" w:hAnsi="Times New Roman" w:cs="Times New Roman"/>
          <w:sz w:val="28"/>
          <w:szCs w:val="32"/>
        </w:rPr>
        <w:t>Введение</w:t>
      </w:r>
    </w:p>
    <w:p w:rsidR="00CD74D6" w:rsidRDefault="00CD74D6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 данной работе рассматривается одна из важнейших проблем, которую решает каждый рекламодатель – проблема выбора средств 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Актуальность</w:t>
      </w:r>
      <w:r w:rsidRP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данной темы определяется тем, 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 размещении рекламы товаров и услуг прежде всего, необходимо осуществить отбор необходимых средств рекламы, делая выбор между газетами, журналами, радио, телевидением, средствами наружной рекламы и так далее.</w:t>
      </w:r>
    </w:p>
    <w:p w:rsidR="00813523" w:rsidRPr="00CD74D6" w:rsidRDefault="00813523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От правильного выбора наиболее эффективных средств передачи рекламного обращения зависит, какого количества потенциальных потребителей достигнет послание, насколько сильным будет воздействие на них, какие суммы будут затрачены на рекламу, и насколько эффективными будут эти затраты.</w:t>
      </w:r>
    </w:p>
    <w:p w:rsidR="00813523" w:rsidRPr="00CD74D6" w:rsidRDefault="00813523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 помощью рекламных средств рекламодатель стремится оказать то или иное воздействие на потенциальных потребителей и побудить их к совершению определенного действия или поступка (покупке).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Каждое рекламное средство по сравнению с другими имеет свои преимущества и недостатки. Степень действенности рекламного средства зависит от дополнительного влияния других средств или факторов. Следовательно, действенность рекламы в целом складывается из действенности нескольких взаимно дополняющих рекламных средств.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Назначение любого рекламного средства — побудить людей к конкретному действию: выбору товара или услуги, голосованию за предлагаемого депутата, благотворительному действию и др. Для этого в рекламной деятельности используются различные средства и приемы психологического воздействия на аудиторию.</w:t>
      </w:r>
    </w:p>
    <w:p w:rsidR="00CD74D6" w:rsidRDefault="00813523" w:rsidP="00CD74D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 xml:space="preserve">Фактор выбора средства передачи рекламных посланий является основным при определении бюджетов рекламных кампаний. </w:t>
      </w:r>
    </w:p>
    <w:p w:rsidR="003F1134" w:rsidRDefault="00813523" w:rsidP="00CD74D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Согласно статистике, на производство рекламных материалов рекламодатель тратит 10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 xml:space="preserve">15% своего общего рекламного бюджета. </w:t>
      </w:r>
    </w:p>
    <w:p w:rsidR="00813523" w:rsidRPr="00CD74D6" w:rsidRDefault="00813523" w:rsidP="00CD74D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Остальные средства расходуются на размещение этих рекламных материалов в средствах массовой информации.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 xml:space="preserve">Выбор рекламных средств зависит в основном, от характеристик товара. Объем спроса и частота закупок также влияют на выбор рекламного средства. Товары массового спроса требуют применения средств косвенной рекламы, в отличие, например, от калькуляторов, при продаже которых применяют средства прямой рекламы. Можно назвать и другие факторы, влияющие на выбор рекламных средств, например, их стоимость. </w:t>
      </w:r>
    </w:p>
    <w:p w:rsidR="00813523" w:rsidRPr="00CD74D6" w:rsidRDefault="00813523" w:rsidP="00CD74D6">
      <w:pPr>
        <w:widowControl w:val="0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На современном этапе поступает много предложений от рекламных агентств.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 отсутствии системного подхода к организации 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 xml:space="preserve">это приводит к случайному выбору рекламных средств, что и является </w:t>
      </w:r>
      <w:r w:rsidRPr="00CD74D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CD74D6">
        <w:rPr>
          <w:rFonts w:ascii="Times New Roman" w:hAnsi="Times New Roman" w:cs="Times New Roman"/>
          <w:sz w:val="28"/>
          <w:szCs w:val="28"/>
        </w:rPr>
        <w:t>проблемой в</w:t>
      </w:r>
      <w:r w:rsidR="00CD74D6">
        <w:rPr>
          <w:rFonts w:ascii="Times New Roman" w:hAnsi="Times New Roman" w:cs="Times New Roman"/>
          <w:sz w:val="28"/>
          <w:szCs w:val="28"/>
        </w:rPr>
        <w:t xml:space="preserve"> изучаемой области.</w:t>
      </w:r>
    </w:p>
    <w:p w:rsidR="00813523" w:rsidRPr="00CD74D6" w:rsidRDefault="00813523" w:rsidP="00CD74D6">
      <w:pPr>
        <w:widowControl w:val="0"/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Необходимость продвижения товаров на рынок в условиях жесткой конкуренции стимулирует торговые предприятия выбирать и использовать новые и все более эффективные способы передачи рекламной информации потребителям.</w:t>
      </w:r>
    </w:p>
    <w:p w:rsidR="00813523" w:rsidRPr="00CD74D6" w:rsidRDefault="00813523" w:rsidP="00CD74D6">
      <w:pPr>
        <w:widowControl w:val="0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Тщательно спланированный медиаплан и взаимосвязь между отдельными элементами рекламной деятельности позволяют выбрать оптимальные средства рекламных коммуникаций, донести нужную информацию до потребителей и являются одним из основных условий эффективности рекламной деятельности торгового предприятия.</w:t>
      </w:r>
    </w:p>
    <w:p w:rsidR="00813523" w:rsidRPr="00CD74D6" w:rsidRDefault="00813523" w:rsidP="00CD74D6">
      <w:pPr>
        <w:pStyle w:val="a4"/>
        <w:widowControl w:val="0"/>
        <w:spacing w:line="360" w:lineRule="auto"/>
        <w:ind w:firstLine="709"/>
      </w:pPr>
      <w:r w:rsidRPr="00CD74D6">
        <w:t>Предметом</w:t>
      </w:r>
      <w:r w:rsidR="004E211E" w:rsidRPr="00CD74D6">
        <w:t xml:space="preserve"> дипломной работы являются</w:t>
      </w:r>
      <w:r w:rsidR="00CD74D6">
        <w:rPr>
          <w:iCs/>
        </w:rPr>
        <w:t xml:space="preserve"> </w:t>
      </w:r>
      <w:r w:rsidRPr="00CD74D6">
        <w:t>рекламные средства.</w:t>
      </w:r>
    </w:p>
    <w:p w:rsidR="00813523" w:rsidRPr="00CD74D6" w:rsidRDefault="00813523" w:rsidP="00CD74D6">
      <w:pPr>
        <w:pStyle w:val="a4"/>
        <w:widowControl w:val="0"/>
        <w:spacing w:line="360" w:lineRule="auto"/>
        <w:ind w:firstLine="709"/>
      </w:pPr>
      <w:r w:rsidRPr="00CD74D6">
        <w:t>Объектом</w:t>
      </w:r>
      <w:r w:rsidRPr="00CD74D6">
        <w:rPr>
          <w:iCs/>
        </w:rPr>
        <w:t xml:space="preserve"> </w:t>
      </w:r>
      <w:r w:rsidR="004E211E" w:rsidRPr="00CD74D6">
        <w:rPr>
          <w:iCs/>
        </w:rPr>
        <w:t xml:space="preserve">- </w:t>
      </w:r>
      <w:r w:rsidRPr="00CD74D6">
        <w:t>современные подходы к выбору рекламных средств</w:t>
      </w:r>
      <w:r w:rsidR="008B1ACC" w:rsidRPr="00CD74D6">
        <w:t>.</w:t>
      </w:r>
      <w:r w:rsidRPr="00CD74D6">
        <w:t xml:space="preserve"> </w:t>
      </w:r>
    </w:p>
    <w:p w:rsidR="00813523" w:rsidRPr="00CD74D6" w:rsidRDefault="00813523" w:rsidP="00CD74D6">
      <w:pPr>
        <w:pStyle w:val="a4"/>
        <w:widowControl w:val="0"/>
        <w:spacing w:line="360" w:lineRule="auto"/>
        <w:ind w:firstLine="709"/>
      </w:pPr>
      <w:r w:rsidRPr="00CD74D6">
        <w:t>Цель дипломной работы – исследование эффективности средств рекламы, применяемых в торговом предприятии</w:t>
      </w:r>
      <w:r w:rsidR="008B1ACC" w:rsidRPr="00CD74D6">
        <w:t>.</w:t>
      </w:r>
      <w:r w:rsidRPr="00CD74D6">
        <w:t xml:space="preserve"> </w:t>
      </w:r>
    </w:p>
    <w:p w:rsidR="00813523" w:rsidRPr="00CD74D6" w:rsidRDefault="008B1ACC" w:rsidP="00CD74D6">
      <w:pPr>
        <w:widowControl w:val="0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Задачи: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CD74D6">
        <w:t>Теоретически обосновать применение различных рекламных средств, используемых в торговых предприятиях.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CD74D6">
        <w:t>Выявить критерии выбора рекламных средств.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CD74D6">
        <w:t xml:space="preserve">Проанализировать эффективность рекламных средств, используемых в конкретном торговом предприятии. </w:t>
      </w:r>
    </w:p>
    <w:p w:rsidR="006D0CB9" w:rsidRDefault="00813523" w:rsidP="00CD74D6">
      <w:pPr>
        <w:pStyle w:val="a4"/>
        <w:widowControl w:val="0"/>
        <w:spacing w:line="360" w:lineRule="auto"/>
        <w:ind w:firstLine="709"/>
      </w:pPr>
      <w:r w:rsidRPr="00CD74D6">
        <w:t xml:space="preserve">Методы исследования: анкетирование, наблюдение, беседа, анализ специальной литературы, анализ полученных результатов исследования. Выпускная квалификационная (дипломная) работа состоит из: введения, двух глав, практической части, заключения, библиографического </w:t>
      </w:r>
      <w:r w:rsidR="00CD74D6">
        <w:t>списка, приложений.</w:t>
      </w:r>
    </w:p>
    <w:p w:rsidR="00CD74D6" w:rsidRPr="00CD74D6" w:rsidRDefault="00CD74D6" w:rsidP="00CD74D6">
      <w:pPr>
        <w:pStyle w:val="a4"/>
        <w:widowControl w:val="0"/>
        <w:spacing w:line="360" w:lineRule="auto"/>
        <w:ind w:firstLine="709"/>
      </w:pPr>
    </w:p>
    <w:p w:rsidR="00692A5B" w:rsidRPr="00CD74D6" w:rsidRDefault="00CA649D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  <w:lang w:val="en-US"/>
        </w:rPr>
      </w:pPr>
      <w:r w:rsidRPr="00CD74D6">
        <w:rPr>
          <w:rFonts w:ascii="Times New Roman" w:hAnsi="Times New Roman" w:cs="Times New Roman"/>
          <w:sz w:val="28"/>
          <w:szCs w:val="32"/>
        </w:rPr>
        <w:br w:type="page"/>
      </w:r>
      <w:r w:rsidR="00692A5B" w:rsidRPr="00CD74D6">
        <w:rPr>
          <w:rFonts w:ascii="Times New Roman" w:hAnsi="Times New Roman" w:cs="Times New Roman"/>
          <w:sz w:val="28"/>
          <w:szCs w:val="36"/>
        </w:rPr>
        <w:t>1. Теоретические основы выбора средств рекламы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1.1 Сущность, типы и функции рекламы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 – это оплаченная форма коммуникации, хотя некоторые виды рекламы, например общественная, имеют бесплатные площади и время в средствах массовой информации. Сообщаемое в рекламе известие не только оплачивается, но еще и идентифицирует спонсора. В некоторых случаях целью рекламного сообщения является просто стремление ознакомить покупателей с продукцией или компанией, хотя большинство реклам пытается склонить покупателя к чему-либо или повлиять на него, т. е. убедить что-то предпринять. Рекламное известие может проходить по нескольким разным видам средств массовой информации с целью достижения большой аудитории потенциальных покупателей.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 xml:space="preserve">Цель рекламы зависит от того, какую позицию вы занимаете, то есть являетесь вы продавцом или покупателем. Реклама помогает определить значение и роль товаров для потребителей за счет предоставления информации о торговых марках, компаниях и организациях.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Рекламная деятельность может быть проанализирована с разных сторон: с экономической, технологической, психологической, социокультурной и других.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 xml:space="preserve">С точки зрения экономики – это вид бизнеса. Его целью является разработка и производство различных видов рекламной продукции, которая продается, как и любой другой товар или услуга.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 точки зрения социальной психологии, рекламная деятельность – это, прежде всего, общение и взаимодействие, как непосредственное, так и опосредствованное, один из видов активности людей, и одновременно – сильнейший психологический регулятор социальных отношений между ними.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 этом случае реклама рассматривается не как экономическая деятельность, обеспечивающая получение прибыли, а как источник многочисленных социальных контактов, возникающих под воздействием специфической социальной мотивации, в частности, мотивов «честолюбия», «престижа», «достижения успеха», «гордости», «соперничества», «демонстративности», «подражания авторитетам» и других.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Таким образом, рекламная деятельность в экономике – одно из средств зарабатывания денег, в психологии – эта самостоятельная цель, которую ставят перед собой люди и которая достигается под воздействием определенных мотивов, возникающих у них в связи с социальными потребностями. С точки зрения культуры рекламную деятельность следует рассматривать как один из источников ее развития.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 сложна, поскольку достаточно много непохожих друг на друга рекламодателей одновременно пытаются достичь множества различных аудиторий. Существуют восемь базисных типов ре</w:t>
      </w:r>
      <w:r w:rsidR="000B5D65" w:rsidRPr="00CD74D6">
        <w:rPr>
          <w:rFonts w:ascii="Times New Roman" w:hAnsi="Times New Roman" w:cs="Times New Roman"/>
          <w:sz w:val="28"/>
          <w:szCs w:val="28"/>
        </w:rPr>
        <w:t>кламы, которые представлены в таблице 1.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C5" w:rsidRPr="00CD74D6" w:rsidRDefault="0013469E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Таблица 1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2245" w:rsidRPr="00CD74D6">
        <w:rPr>
          <w:rFonts w:ascii="Times New Roman" w:hAnsi="Times New Roman" w:cs="Times New Roman"/>
          <w:sz w:val="28"/>
          <w:szCs w:val="28"/>
        </w:rPr>
        <w:t>Характеристика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2245" w:rsidRPr="00CD74D6">
        <w:rPr>
          <w:rFonts w:ascii="Times New Roman" w:hAnsi="Times New Roman" w:cs="Times New Roman"/>
          <w:sz w:val="28"/>
          <w:szCs w:val="28"/>
        </w:rPr>
        <w:t>средств рекламы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5919"/>
      </w:tblGrid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Тип рекламы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Реклама торговой марки.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Направлена на создание образа и обеспечение узнаваемости торговой марки. Все ее усилия подчинены стремлению выстроить четкое представление о торговой марке какой-то продукции.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Торгово-розничная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Носит локальный характер и сфокусирована на торговой точке или предприятии сферы услуг, где может продаваться множество разнообразной продукции или предлагаются определенные услуги. В торгово-розничной рекламе акцентируется внимание на ценах, доступности товаров или услуг, местоположении точки и часах работы.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политиками для побуждения людей голосовать только за них. 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Адресно-справочная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Дает возможность узнать, как и где приобрести такую-то продукцию или получить необходимую услугу. Хорошо известной формой адресно-справочной рекламы является справочник «Желтые страницы».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Направленно-ответная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Стимулирует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прямую продажу по заказу. 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Бизнес-реклама.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Направлена на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розничных торговцев, оптовиков и дистрибьюторов, а также промышленные предприятия. </w:t>
            </w: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Учрежденческая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Фокус ее сообщений направлен на установление корпоративной узнаваемости или на привлечение внимания общественности к точке зрения соответствующей организации.</w:t>
            </w:r>
          </w:p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523" w:rsidRPr="00CD74D6" w:rsidTr="00CD74D6">
        <w:tc>
          <w:tcPr>
            <w:tcW w:w="304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Общественная реклама.</w:t>
            </w:r>
          </w:p>
        </w:tc>
        <w:tc>
          <w:tcPr>
            <w:tcW w:w="591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Общественная реклама передает сообщение, пропагандирующее какое -либо позитивное явление, например прекращение вождения автомобилей в состоянии алкогольного опьянения.</w:t>
            </w:r>
          </w:p>
        </w:tc>
      </w:tr>
    </w:tbl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 xml:space="preserve">Основополагающей функцией рекламы является определение предмета (товара, услуги) и выделение его среди других. Не менее важными функциями являются: </w:t>
      </w:r>
    </w:p>
    <w:p w:rsidR="00813523" w:rsidRPr="00CD74D6" w:rsidRDefault="00813523" w:rsidP="00CD74D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передача информации о товаре, его качествах и месте реализации;</w:t>
      </w:r>
    </w:p>
    <w:p w:rsidR="00813523" w:rsidRPr="00CD74D6" w:rsidRDefault="00813523" w:rsidP="00CD74D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побуждение потребителя к апробации нового продукта и его повторному употреблению;</w:t>
      </w:r>
    </w:p>
    <w:p w:rsidR="00813523" w:rsidRPr="00CD74D6" w:rsidRDefault="00813523" w:rsidP="00CD74D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стимулирование распространения товара, развитие предпочтения и приверженности потребителя к определенной марке.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 общем, все функции рекламы могут быть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 xml:space="preserve">сведены в следующие отдельные группы: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 точки зрения маркетинговой функции общим предназначением рекламы является стимулирование сбыта и продвижения товара.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Коммуникативная функция рекламы связана с передачей группе лиц какого-либо сообщения, информации.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Образовательная функция рекламы заключается в воздействии ее в качестве средства обучения. Клиенты, покупатели узнают о товарах, услугах и открывают для себя способы совершенствования жизни. Реклама (в этом контексте) ускоряет адаптацию нового и неопробованного товара, а также процесс передачи достижений научно-технического прогресса в реальную жизнь. Реклама учит общество не только новому, но и рационализации, сбережению ресурсов, охране и безопасности; она побуждает к действию через человеческую мотивацию.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Экономическая функция рекламы заключается в стимулировании объема продаж, развитии торговли, коммерции. Благодаря эффективной рекламе снижаются расходы и растут прибыли, которые можно инвестировать в развитие промышленности или социальной инфраструктуры.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Социальная функция рекламы состоит в воздействии ее на общество, как позитивной, так и негативной. Она способствует повышению жизненного уровня населения, популяризует материальные, социальные, экологические и культурные возможности рыночной экономики, защищает потребителей от вредных товаров. Реклама также способствует развитию средств массовой информации, общественных организаций, компаний, некоммерческих организаций, формирует культурный, правовой и экономический менталитет каждого члена общества.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Эстетическая функция-реклама формирует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 xml:space="preserve">чувство прекрасного, воспитывает вкус, при условии, что это цивилизованная реклама. </w:t>
      </w:r>
    </w:p>
    <w:p w:rsidR="00812245" w:rsidRPr="00CD74D6" w:rsidRDefault="0081224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1.2 Классификация рекламных средств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Термин «средства рекламы» включает в свое содержание широкий круг различных возможностей для передачи рекламного обращения от рекламодателя к потребителю. Многообразие существующих средств рекламы обусловило появление различного рода классификации, в основу которых положены такие признаки, как, например, назначение, способ распространения информации, размеры, направление общения и т.д.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распространенной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является классификация в зависимости от стадии жизненного цикла товаров объекта рекламирования.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[7.</w:t>
      </w:r>
      <w:r w:rsidR="001129FF" w:rsidRPr="00CD74D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.12]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D74D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CD74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Информативная.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Используется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выведении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рынок.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Призвана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информировать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действия,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послепродажном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обслуживании.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Создает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благоприятное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отношение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имидж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D74D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CD74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Побудительная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(убеждающая,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увещевательная).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Используется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роста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сбыта,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встает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задача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избирательного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спроса.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значительной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основана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учете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психологических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факторов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покупательского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поведения.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убеждающая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принимает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  <w:lang w:eastAsia="ru-RU"/>
        </w:rPr>
        <w:t>сравнительной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компания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прямо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косвенно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сравнивает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марку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(другими).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Напоминающая.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Применяется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зрелости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помнил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рынке,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постоянно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удобном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месте.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Напоминающая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дополнена,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называемой,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подкрепляющей.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убедить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выбрал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[17.]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достигается,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демонстрацией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делящихся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удовольствием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приобретения.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Зарубежные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авторы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Дихтль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Хершген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говорят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распространена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классификация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применяемых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информации: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классическая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(на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радио,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телевидении,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газетах,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журналах);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местах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продажи.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Заключается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распределении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проб,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дисплей-материалов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(указатели,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плакаты,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стрелки,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«стоп»-знаки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т.д.);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письмо;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относительно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(через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телефакс,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видеотекст,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кабельное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радио,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компьютерные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сети)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индивидуальная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классификации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множество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критериев: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предмету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рекламируется)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Товарная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Престижная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(формирование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имиджа)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идеи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территории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личности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2.В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зависимости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территории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Локальная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(местная)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Региональная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(часть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страны)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Общенациональная,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международная,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глобальная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3.По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охвату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рынка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Селективная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(адресуется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определенной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группе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потребителей.)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Массовая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4.По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стратегической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Формирующие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спрос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Стимулирующие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сбыт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Способствующие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позиционированию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товара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5.По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срокам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Краткосрочная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пределах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года)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Долгосрочныая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года)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6.По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типу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имени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производителей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торговых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посредников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имени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частных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лиц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имени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правительства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общественных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организациях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7.По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решаемых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рекламой: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Коммерческая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Некоммерческая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Политическая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Социальная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территорий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Личностная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8.По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типу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выделяют: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сферу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бизнеса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(business-to-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business,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B-to-B,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B2B)</w:t>
      </w:r>
      <w:r w:rsidR="00692A5B" w:rsidRPr="00CD74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потребителя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813523" w:rsidRPr="00CD74D6">
        <w:rPr>
          <w:rFonts w:ascii="Times New Roman" w:hAnsi="Times New Roman" w:cs="Times New Roman"/>
          <w:sz w:val="28"/>
          <w:szCs w:val="28"/>
        </w:rPr>
        <w:t>-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13523" w:rsidRPr="00CD74D6">
        <w:rPr>
          <w:rFonts w:ascii="Times New Roman" w:hAnsi="Times New Roman" w:cs="Times New Roman"/>
          <w:sz w:val="28"/>
          <w:szCs w:val="28"/>
        </w:rPr>
        <w:t>-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="00813523"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3523" w:rsidRPr="00CD74D6">
        <w:rPr>
          <w:rFonts w:ascii="Times New Roman" w:hAnsi="Times New Roman" w:cs="Times New Roman"/>
          <w:sz w:val="28"/>
          <w:szCs w:val="28"/>
        </w:rPr>
        <w:t>-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13523" w:rsidRPr="00CD74D6">
        <w:rPr>
          <w:rFonts w:ascii="Times New Roman" w:hAnsi="Times New Roman" w:cs="Times New Roman"/>
          <w:sz w:val="28"/>
          <w:szCs w:val="28"/>
        </w:rPr>
        <w:t>-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3523"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3523" w:rsidRPr="00CD74D6">
        <w:rPr>
          <w:rFonts w:ascii="Times New Roman" w:hAnsi="Times New Roman" w:cs="Times New Roman"/>
          <w:sz w:val="28"/>
          <w:szCs w:val="28"/>
        </w:rPr>
        <w:t>2</w:t>
      </w:r>
      <w:r w:rsidR="00813523"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3523" w:rsidRPr="00CD74D6">
        <w:rPr>
          <w:rFonts w:ascii="Times New Roman" w:hAnsi="Times New Roman" w:cs="Times New Roman"/>
          <w:sz w:val="28"/>
          <w:szCs w:val="28"/>
        </w:rPr>
        <w:t>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9.По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стратегической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преследуемой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компанией,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выделяют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рекламу: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Формирующую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спрос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Стимулирующую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сбыт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Способствующую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позиционированию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перепозиционированию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т.д.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10.По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способу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воздействия: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Зрительная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(витрины,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световая,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печатная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п.)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Аудиальная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(радиореклама,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телефону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т.д.)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Зрительно-обонятельная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(ароматизированная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листовка)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4E211E" w:rsidRPr="00CD74D6">
        <w:rPr>
          <w:rFonts w:ascii="Times New Roman" w:hAnsi="Times New Roman" w:cs="Times New Roman"/>
          <w:sz w:val="28"/>
          <w:szCs w:val="28"/>
        </w:rPr>
        <w:t>Зрительно</w:t>
      </w:r>
      <w:r w:rsidR="00813523" w:rsidRPr="00CD74D6">
        <w:rPr>
          <w:rFonts w:ascii="Times New Roman" w:hAnsi="Times New Roman" w:cs="Times New Roman"/>
          <w:sz w:val="28"/>
          <w:szCs w:val="28"/>
        </w:rPr>
        <w:t>-слуховая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(теле-,кино-,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видеореклама)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другие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11.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передачи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выде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Печатную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(полиграфическую)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газетах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журналах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Радио-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телерекламу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Наружную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[20.]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Перечень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классификационных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признаков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исчерпываются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приведенными.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приемам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этичную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неэтичную,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доб</w:t>
      </w:r>
      <w:r w:rsidR="00CA649D" w:rsidRPr="00CD74D6">
        <w:rPr>
          <w:rFonts w:ascii="Times New Roman" w:hAnsi="Times New Roman" w:cs="Times New Roman"/>
          <w:sz w:val="28"/>
          <w:szCs w:val="28"/>
        </w:rPr>
        <w:t>росовестную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CA649D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CA649D" w:rsidRPr="00CD74D6">
        <w:rPr>
          <w:rFonts w:ascii="Times New Roman" w:hAnsi="Times New Roman" w:cs="Times New Roman"/>
          <w:sz w:val="28"/>
          <w:szCs w:val="28"/>
        </w:rPr>
        <w:t>недобросовестную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позитивную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антирекламу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</w:p>
    <w:p w:rsidR="00812245" w:rsidRPr="00CD74D6" w:rsidRDefault="0081224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1.3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Рекламные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средства,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используемые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торговых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предприятиях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их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сравнительная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характеристика</w:t>
      </w:r>
    </w:p>
    <w:p w:rsidR="00812245" w:rsidRPr="00CD74D6" w:rsidRDefault="0081224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настоящее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наблюдается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агентствами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рамках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программ.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помещенная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периодической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приходится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40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60%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расходов,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обусловлено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доступностью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широкого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круга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читателей.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периодичность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публикаций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плату.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[</w:t>
      </w:r>
      <w:r w:rsidR="001129FF" w:rsidRPr="00CD74D6">
        <w:rPr>
          <w:rFonts w:ascii="Times New Roman" w:hAnsi="Times New Roman" w:cs="Times New Roman"/>
          <w:sz w:val="28"/>
          <w:szCs w:val="28"/>
          <w:lang w:val="en-US"/>
        </w:rPr>
        <w:t>4.c.190]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зависимости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рекламируемого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услуг,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направления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журналы,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справочники.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периодической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помещается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статей.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призваны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возбудить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интерес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контрагентов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налаживанию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коммерческих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связей,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тому,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запросить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подробную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рекламируемых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бывают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классифицированные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коммерческие.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Классифицированные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—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короткие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сообщения,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подобранные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тематическому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признаку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оплачиваемые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льготному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тарифу.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даются,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открытии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ярмарки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выставки,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аукциона,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поступлении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Коммерческие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подробное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описание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способа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фирмы,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производящей,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сведения.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Статьи,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популяризирующие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потребительские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фармацевтические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обычно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компетентно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объективно.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содержат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скрытую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достигают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дорогие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объявления.</w:t>
      </w:r>
      <w:r w:rsidR="001129FF" w:rsidRPr="00CD74D6">
        <w:rPr>
          <w:rFonts w:ascii="Times New Roman" w:hAnsi="Times New Roman" w:cs="Times New Roman"/>
          <w:sz w:val="28"/>
          <w:szCs w:val="28"/>
        </w:rPr>
        <w:t>[2.</w:t>
      </w:r>
      <w:r w:rsidR="001129FF"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29FF" w:rsidRPr="00CD74D6">
        <w:rPr>
          <w:rFonts w:ascii="Times New Roman" w:hAnsi="Times New Roman" w:cs="Times New Roman"/>
          <w:sz w:val="28"/>
          <w:szCs w:val="28"/>
        </w:rPr>
        <w:t>.352]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Газеты,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благодаря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популярности,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доступными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Технические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Систематизация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выразительных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Выразительные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носителями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сообщения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(содержания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Количество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практике,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непрерывно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возрастает.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работники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постоянно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заняты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поиском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выразительных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воплощения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идей.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выразительных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учетом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уделяется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содержанию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сообщения,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хотя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выражения,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играет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важную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роль.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закупок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массового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требуют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косвенной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отличие,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калькуляторов,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прямой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стоимость.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72645" w:rsidRPr="00CD74D6">
        <w:rPr>
          <w:rFonts w:ascii="Times New Roman" w:hAnsi="Times New Roman" w:cs="Times New Roman"/>
          <w:sz w:val="28"/>
          <w:szCs w:val="28"/>
        </w:rPr>
        <w:t>[</w:t>
      </w:r>
      <w:r w:rsidR="00572645" w:rsidRPr="00CD74D6">
        <w:rPr>
          <w:rFonts w:ascii="Times New Roman" w:hAnsi="Times New Roman" w:cs="Times New Roman"/>
          <w:sz w:val="28"/>
          <w:szCs w:val="28"/>
          <w:lang w:val="en-US"/>
        </w:rPr>
        <w:t>21.]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Каждое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сравнению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недостатки.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Степень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дополнительного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Следовательно,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складывается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нескольких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взаимно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дополняющих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собой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совокупность.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совокупность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многочисленной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количеству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способу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распространения),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группируют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признакам.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адресата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зрение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(визуальные).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относится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многочисленная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(акустические).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звукового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обоняние.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Специфический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около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витрин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парфюмерных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естественный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искусственный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изделий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стимулов,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вкус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(дегустации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блюд,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напитков,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аппетитно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выложенные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продукты);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осязание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(объявления,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отпечатанные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шрифтом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слепых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п.).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Учитывая,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человеческих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чувств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первостепенную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роль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играет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зрение,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зрение,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наибольшее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значение.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[6.</w:t>
      </w:r>
      <w:r w:rsidR="001129FF"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29FF" w:rsidRPr="00CD74D6">
        <w:rPr>
          <w:rFonts w:ascii="Times New Roman" w:hAnsi="Times New Roman" w:cs="Times New Roman"/>
          <w:sz w:val="28"/>
          <w:szCs w:val="28"/>
        </w:rPr>
        <w:t>.98]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Однако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комбинируют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комплексного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адресата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известно,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люди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запоминают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услышанного,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30%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увиденного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50%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услышанного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увиденного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одновременно).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комбинированным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относятся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фильмы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открытки,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тюльпаны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Голландии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запахом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цветов;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звуковая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визитная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карточка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японских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информирующая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услугах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достопримечательностях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города;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этикетка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бутылке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апельсиновым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напитком,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издающая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свежих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апельсинов,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если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поцарапать.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задач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средства: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материалы,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опубликованные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периодической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печати.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условно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разделить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две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группы: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обзорно-рекламного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характера,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относятся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статьи,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репортажи,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обзоры,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несущие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прямую,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косвенную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рекламу.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объявление</w:t>
      </w:r>
      <w:r w:rsidR="00CD74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  <w:lang w:eastAsia="ru-RU"/>
        </w:rPr>
        <w:t>—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платное,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размещенное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периодической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печати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сообщение.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последнее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чаще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печатается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возвратный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отрезной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купон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бланк-заказ.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обзорно-рекламного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представляют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собой,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редакционный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материал,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написанный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обзора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интервью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руководителями,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деловыми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партнерами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потребителями.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статей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обзорно-рекламного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используют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периодических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газеты,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журналы,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бюллетени,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справочники,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путеводители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тематики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периодические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классифицировать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общественно-политические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специализированные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отраслевые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интересам).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общественно-политических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публикуются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преимущественно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услугах,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рассчитанные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широкие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слои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населения.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продукции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промышленного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назначения,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рассчитанные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прочтение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отраслей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промышленности,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техники,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целесообразнее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публиковать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специализированных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оперативности,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повторяемости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широкого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одним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эффективных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достигла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желаемой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подходящие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прежде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составить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газет,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журналов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рода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приложений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ним,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тиражах.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многообразия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печатных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отобрать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использованы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предлагаемых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(услуг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п.).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Прочтя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важных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последних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номерах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какого-либо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составить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мнение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представляют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интерес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покупателей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рекламируемого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товара.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[15.]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Значительную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выборе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периодичность.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Ежедневную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газету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выбрасывают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суток.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местной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еженедельной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газете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еженедельному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журналу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нередко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обращаются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хранят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семь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дней.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Ежемесячные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журналы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долгую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храниться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подборок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многих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лет.</w:t>
      </w:r>
    </w:p>
    <w:p w:rsidR="009D1177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подчеркнуть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опасность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разовой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крупноформатного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журнале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газете.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объявлений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меньшего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почти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наверняка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даст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лучшие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результаты,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возможно,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обойдется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дешевле.</w:t>
      </w:r>
    </w:p>
    <w:p w:rsidR="00812245" w:rsidRPr="00CD74D6" w:rsidRDefault="0081224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ограничения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разовой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546"/>
      </w:tblGrid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</w:tc>
      </w:tr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кратковременность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существования</w:t>
            </w:r>
          </w:p>
        </w:tc>
      </w:tr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своевременность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низкое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</w:p>
        </w:tc>
      </w:tr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незначительная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«вторичных»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читателей</w:t>
            </w:r>
          </w:p>
        </w:tc>
      </w:tr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широкое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признание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523" w:rsidRPr="00CD74D6" w:rsidTr="00CD74D6">
        <w:tc>
          <w:tcPr>
            <w:tcW w:w="390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достоверность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радиорекламы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7"/>
        <w:gridCol w:w="4354"/>
      </w:tblGrid>
      <w:tr w:rsidR="00813523" w:rsidRPr="00CD74D6" w:rsidTr="00CD74D6">
        <w:tc>
          <w:tcPr>
            <w:tcW w:w="4377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</w:tc>
        <w:tc>
          <w:tcPr>
            <w:tcW w:w="4354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</w:tc>
      </w:tr>
      <w:tr w:rsidR="00813523" w:rsidRPr="00CD74D6" w:rsidTr="00CD74D6">
        <w:tc>
          <w:tcPr>
            <w:tcW w:w="4377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массовость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4354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только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звуковыми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</w:p>
        </w:tc>
      </w:tr>
      <w:tr w:rsidR="00813523" w:rsidRPr="00CD74D6" w:rsidTr="00CD74D6">
        <w:tc>
          <w:tcPr>
            <w:tcW w:w="4377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географическая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демографическая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избирательность</w:t>
            </w:r>
          </w:p>
        </w:tc>
        <w:tc>
          <w:tcPr>
            <w:tcW w:w="4354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мимолетность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рекламного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контакта</w:t>
            </w:r>
          </w:p>
        </w:tc>
      </w:tr>
      <w:tr w:rsidR="00813523" w:rsidRPr="00CD74D6" w:rsidTr="00CD74D6">
        <w:tc>
          <w:tcPr>
            <w:tcW w:w="4377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4354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привлечения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телевидения</w:t>
            </w:r>
          </w:p>
        </w:tc>
      </w:tr>
    </w:tbl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радиорекламы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заключается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особой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оперативности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(поскольку,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принципе,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пойти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эфир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сразу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редакцию).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[8.</w:t>
      </w:r>
      <w:r w:rsidR="001129FF" w:rsidRPr="00CD74D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1129FF" w:rsidRPr="00CD74D6">
        <w:rPr>
          <w:rFonts w:ascii="Times New Roman" w:hAnsi="Times New Roman" w:cs="Times New Roman"/>
          <w:sz w:val="28"/>
          <w:szCs w:val="28"/>
          <w:lang w:eastAsia="ru-RU"/>
        </w:rPr>
        <w:t>.6]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таблицах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функцией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подкрепление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дополнение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размещаемой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массовой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информации,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напоминания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марке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названии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большинстве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воспринимается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значительном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расстоянии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ходу,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собой,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краткие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выразительные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сообщения.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важных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требований:</w:t>
      </w:r>
    </w:p>
    <w:p w:rsidR="00813523" w:rsidRPr="00CD74D6" w:rsidRDefault="00CD74D6" w:rsidP="00CD74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попадаться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глаза.</w:t>
      </w:r>
    </w:p>
    <w:p w:rsidR="00813523" w:rsidRPr="00CD74D6" w:rsidRDefault="00CD74D6" w:rsidP="00CD74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Привлекать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внимание.</w:t>
      </w:r>
    </w:p>
    <w:p w:rsidR="00813523" w:rsidRPr="00CD74D6" w:rsidRDefault="00CD74D6" w:rsidP="00CD74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краткой.</w:t>
      </w:r>
    </w:p>
    <w:p w:rsidR="00813523" w:rsidRPr="00CD74D6" w:rsidRDefault="00CD74D6" w:rsidP="00CD74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читаемой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ходу.</w:t>
      </w:r>
    </w:p>
    <w:p w:rsidR="00813523" w:rsidRPr="00CD74D6" w:rsidRDefault="00CD74D6" w:rsidP="00CD74D6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понятной.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эффективно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(услуг),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лаконичного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изображения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краткого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текста.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воспользоваться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напоминания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достоинствах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известных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приобрести.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художественном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оформлении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крупно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выделяются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элементы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фирменной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символики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(товарный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знак,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фирменный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блок,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цвета).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транспорте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собой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сообщения,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разнообразных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бортах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грузовых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автомобилей,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автобусов,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поездов,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трамваев,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троллейбусов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д.).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размещают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салонах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многообразия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видов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выделить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щиты,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транспаранты,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световые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вывески,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электронные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табло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экраны,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пространственные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конструкции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др.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рекламы</w:t>
      </w:r>
    </w:p>
    <w:tbl>
      <w:tblPr>
        <w:tblW w:w="82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4546"/>
      </w:tblGrid>
      <w:tr w:rsidR="00813523" w:rsidRPr="00CD74D6" w:rsidTr="00CD74D6">
        <w:tc>
          <w:tcPr>
            <w:tcW w:w="368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</w:tc>
      </w:tr>
      <w:tr w:rsidR="00813523" w:rsidRPr="00CD74D6" w:rsidTr="00CD74D6">
        <w:tc>
          <w:tcPr>
            <w:tcW w:w="368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избирательности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</w:p>
        </w:tc>
      </w:tr>
      <w:tr w:rsidR="00813523" w:rsidRPr="00CD74D6" w:rsidTr="00CD74D6">
        <w:tc>
          <w:tcPr>
            <w:tcW w:w="368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частота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повторных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контактов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</w:p>
        </w:tc>
      </w:tr>
      <w:tr w:rsidR="00813523" w:rsidRPr="00CD74D6" w:rsidTr="00CD74D6">
        <w:tc>
          <w:tcPr>
            <w:tcW w:w="368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невысокая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523" w:rsidRPr="00CD74D6" w:rsidTr="00CD74D6">
        <w:tc>
          <w:tcPr>
            <w:tcW w:w="368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</w:rPr>
              <w:t>конкурентов</w:t>
            </w:r>
          </w:p>
        </w:tc>
        <w:tc>
          <w:tcPr>
            <w:tcW w:w="4546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523" w:rsidRPr="00CD74D6" w:rsidRDefault="00CD74D6" w:rsidP="00CD74D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13523" w:rsidRPr="00CD74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сувениры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широко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применяют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целей,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хорошее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популяризации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использующих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рекламной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Солидность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своим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деловым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партнерам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потребителям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благоприятное,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предпочтительное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отношение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  <w:lang w:eastAsia="ru-RU"/>
        </w:rPr>
        <w:t>ней.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Неизменными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атрибутами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художественного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фирменный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блок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организации-рекламодателя,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почтовые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реквизиты;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девиз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какой-нибудь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краткий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слоган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(лозунг,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клич).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одинаковыми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достоинствами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ограничениями,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стоимостью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текущий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</w:t>
      </w:r>
      <w:r w:rsidR="001677BC" w:rsidRPr="00CD74D6">
        <w:rPr>
          <w:rFonts w:ascii="Times New Roman" w:hAnsi="Times New Roman" w:cs="Times New Roman"/>
          <w:sz w:val="28"/>
          <w:szCs w:val="28"/>
        </w:rPr>
        <w:t>омент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времени.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Представлены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таблице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5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677BC" w:rsidRPr="00CD74D6">
        <w:rPr>
          <w:rFonts w:ascii="Times New Roman" w:hAnsi="Times New Roman" w:cs="Times New Roman"/>
          <w:sz w:val="28"/>
          <w:szCs w:val="28"/>
        </w:rPr>
        <w:t>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Таблица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5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рекламоносителей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2409"/>
        <w:gridCol w:w="5965"/>
      </w:tblGrid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рекламы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Рекламоносители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прессе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обзоры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Печатная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реклама:</w:t>
            </w:r>
          </w:p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рекламно-каталожные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издания</w:t>
            </w:r>
          </w:p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рекламно-подарочные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издания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Каталоги,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проспекты,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буклеты,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листовки,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афиши</w:t>
            </w:r>
          </w:p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Фирменные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настенные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настольные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календари,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карманные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табель-календари,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поздравительные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(открытки)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Радиореклама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Радиообъявления,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радиоролики,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радиожурналы,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радиопередачи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телевидении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Телефильм,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телевизионные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ролики,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телезаставки,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телерепортаж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сувениры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Фирменные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изделия,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серийные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изделия,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подарочные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изделия,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фирменные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упаковочные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</w:tr>
      <w:tr w:rsidR="00813523" w:rsidRPr="00CD74D6" w:rsidTr="00CD74D6">
        <w:tc>
          <w:tcPr>
            <w:tcW w:w="640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9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Наружная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5965" w:type="dxa"/>
          </w:tcPr>
          <w:p w:rsidR="00813523" w:rsidRPr="00CD74D6" w:rsidRDefault="00813523" w:rsidP="00CD74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щиты,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панно,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транспаранты,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световые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вывески,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табло,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фирменные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вывески,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указатели,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транспорте,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оконные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витрины,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рекламно-информационное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фасадов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магазинов,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оформительской</w:t>
            </w:r>
            <w:r w:rsidR="00CD74D6"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4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рекламы</w:t>
            </w:r>
          </w:p>
        </w:tc>
      </w:tr>
    </w:tbl>
    <w:p w:rsidR="00086B86" w:rsidRPr="00CD74D6" w:rsidRDefault="00086B8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13523" w:rsidRPr="00CD74D6">
        <w:rPr>
          <w:rFonts w:ascii="Times New Roman" w:hAnsi="Times New Roman" w:cs="Times New Roman"/>
          <w:sz w:val="28"/>
          <w:szCs w:val="32"/>
        </w:rPr>
        <w:t>1.4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Выбор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методов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F2F6E" w:rsidRPr="00CD74D6">
        <w:rPr>
          <w:rFonts w:ascii="Times New Roman" w:hAnsi="Times New Roman" w:cs="Times New Roman"/>
          <w:sz w:val="28"/>
          <w:szCs w:val="32"/>
        </w:rPr>
        <w:t>средств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F2F6E" w:rsidRPr="00CD74D6">
        <w:rPr>
          <w:rFonts w:ascii="Times New Roman" w:hAnsi="Times New Roman" w:cs="Times New Roman"/>
          <w:sz w:val="28"/>
          <w:szCs w:val="32"/>
        </w:rPr>
        <w:t>распространения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F2F6E" w:rsidRPr="00CD74D6">
        <w:rPr>
          <w:rFonts w:ascii="Times New Roman" w:hAnsi="Times New Roman" w:cs="Times New Roman"/>
          <w:sz w:val="28"/>
          <w:szCs w:val="32"/>
        </w:rPr>
        <w:t>рекламы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услуг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прежде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делая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между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журналами,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телевидением,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транспорте,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прямой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почтовой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Каких-либо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общепринятых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правил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здесь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практически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присущи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собственные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характеристики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любое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очередь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отличается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другого.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какого-то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«лучшего»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пригодного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ситуаций.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[18.]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присущи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особенности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характеристики,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по-своему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отличается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Поэтому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принимать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исходя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требований,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обстановки.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значимости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свидетельствует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80%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затрачиваемых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денег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выплачивается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сосредоточено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большинство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предназначенное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написано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языком,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понятным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читателей.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речь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идти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временах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года,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месяцах,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неделях,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днях,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минутах.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Периодичность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выхода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специфическая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классификация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отрезков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предоставляют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увидены,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прочитаны,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услышаны.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настоящее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наблюдается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агентствами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рамках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программ.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ситуации,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находится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рекламодатель.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выделяющейся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упаковке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(косметические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потребоваться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использование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журналы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телевидение.</w:t>
      </w:r>
    </w:p>
    <w:p w:rsidR="00813523" w:rsidRPr="00CD74D6" w:rsidRDefault="00086B8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выб</w:t>
      </w:r>
      <w:r w:rsidRPr="00CD74D6">
        <w:rPr>
          <w:rFonts w:ascii="Times New Roman" w:hAnsi="Times New Roman" w:cs="Times New Roman"/>
          <w:sz w:val="28"/>
          <w:szCs w:val="28"/>
        </w:rPr>
        <w:t>оре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одинаковыми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достоинствами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руководствова</w:t>
      </w:r>
      <w:r w:rsidRPr="00CD74D6">
        <w:rPr>
          <w:rFonts w:ascii="Times New Roman" w:hAnsi="Times New Roman" w:cs="Times New Roman"/>
          <w:sz w:val="28"/>
          <w:szCs w:val="28"/>
        </w:rPr>
        <w:t>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ограничениями,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стоимостью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текущий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момент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времени.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Строгих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правил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выбора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существует.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Избираемое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максимальную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соответствовать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специфике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</w:rPr>
        <w:t>Правильный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заключается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  <w:lang w:val="en-US"/>
        </w:rPr>
        <w:t>[16.]</w:t>
      </w:r>
    </w:p>
    <w:p w:rsidR="00D45A42" w:rsidRPr="00CD74D6" w:rsidRDefault="00813523" w:rsidP="00CD74D6">
      <w:pPr>
        <w:pStyle w:val="a4"/>
        <w:widowControl w:val="0"/>
        <w:spacing w:line="360" w:lineRule="auto"/>
        <w:ind w:firstLine="709"/>
      </w:pPr>
      <w:r w:rsidRPr="00CD74D6">
        <w:t>Поскольку</w:t>
      </w:r>
      <w:r w:rsidR="00CD74D6">
        <w:t xml:space="preserve"> </w:t>
      </w:r>
      <w:r w:rsidRPr="00CD74D6">
        <w:t>любые</w:t>
      </w:r>
      <w:r w:rsidR="00CD74D6">
        <w:t xml:space="preserve"> </w:t>
      </w:r>
      <w:r w:rsidRPr="00CD74D6">
        <w:t>расходы</w:t>
      </w:r>
      <w:r w:rsidR="00CD74D6">
        <w:t xml:space="preserve"> </w:t>
      </w:r>
      <w:r w:rsidRPr="00CD74D6">
        <w:t>на</w:t>
      </w:r>
      <w:r w:rsidR="00CD74D6">
        <w:t xml:space="preserve"> </w:t>
      </w:r>
      <w:r w:rsidRPr="00CD74D6">
        <w:t>рекламу</w:t>
      </w:r>
      <w:r w:rsidR="00CD74D6">
        <w:t xml:space="preserve"> </w:t>
      </w:r>
      <w:r w:rsidRPr="00CD74D6">
        <w:t>включены</w:t>
      </w:r>
      <w:r w:rsidR="00CD74D6">
        <w:t xml:space="preserve"> </w:t>
      </w:r>
      <w:r w:rsidRPr="00CD74D6">
        <w:t>в</w:t>
      </w:r>
      <w:r w:rsidR="00CD74D6">
        <w:t xml:space="preserve"> </w:t>
      </w:r>
      <w:r w:rsidRPr="00CD74D6">
        <w:t>себестоимость</w:t>
      </w:r>
      <w:r w:rsidR="00CD74D6">
        <w:t xml:space="preserve"> </w:t>
      </w:r>
      <w:r w:rsidRPr="00CD74D6">
        <w:t>товара,</w:t>
      </w:r>
      <w:r w:rsidR="00CD74D6">
        <w:t xml:space="preserve"> </w:t>
      </w:r>
      <w:r w:rsidRPr="00CD74D6">
        <w:t>они</w:t>
      </w:r>
      <w:r w:rsidR="00CD74D6">
        <w:t xml:space="preserve"> </w:t>
      </w:r>
      <w:r w:rsidRPr="00CD74D6">
        <w:t>либо</w:t>
      </w:r>
      <w:r w:rsidR="00CD74D6">
        <w:t xml:space="preserve"> </w:t>
      </w:r>
      <w:r w:rsidRPr="00CD74D6">
        <w:t>увеличивают</w:t>
      </w:r>
      <w:r w:rsidR="00CD74D6">
        <w:t xml:space="preserve"> </w:t>
      </w:r>
      <w:r w:rsidRPr="00CD74D6">
        <w:t>его</w:t>
      </w:r>
      <w:r w:rsidR="00CD74D6">
        <w:t xml:space="preserve"> </w:t>
      </w:r>
      <w:r w:rsidRPr="00CD74D6">
        <w:t>цену,</w:t>
      </w:r>
      <w:r w:rsidR="00CD74D6">
        <w:t xml:space="preserve"> </w:t>
      </w:r>
      <w:r w:rsidRPr="00CD74D6">
        <w:t>либо</w:t>
      </w:r>
      <w:r w:rsidR="00CD74D6">
        <w:t xml:space="preserve"> </w:t>
      </w:r>
      <w:r w:rsidRPr="00CD74D6">
        <w:t>снижают</w:t>
      </w:r>
      <w:r w:rsidR="00CD74D6">
        <w:t xml:space="preserve"> </w:t>
      </w:r>
      <w:r w:rsidRPr="00CD74D6">
        <w:t>прибыльность</w:t>
      </w:r>
      <w:r w:rsidR="00CD74D6">
        <w:t xml:space="preserve"> </w:t>
      </w:r>
      <w:r w:rsidRPr="00CD74D6">
        <w:t>коммерческой</w:t>
      </w:r>
      <w:r w:rsidR="00CD74D6">
        <w:t xml:space="preserve"> </w:t>
      </w:r>
      <w:r w:rsidRPr="00CD74D6">
        <w:t>работы.</w:t>
      </w:r>
      <w:r w:rsidR="00CD74D6">
        <w:t xml:space="preserve"> </w:t>
      </w:r>
      <w:r w:rsidRPr="00CD74D6">
        <w:t>Поэтому</w:t>
      </w:r>
      <w:r w:rsidR="00CD74D6">
        <w:t xml:space="preserve"> </w:t>
      </w:r>
      <w:r w:rsidRPr="00CD74D6">
        <w:t>важно,</w:t>
      </w:r>
      <w:r w:rsidR="00CD74D6">
        <w:t xml:space="preserve"> </w:t>
      </w:r>
      <w:r w:rsidRPr="00CD74D6">
        <w:t>максимально</w:t>
      </w:r>
      <w:r w:rsidR="00CD74D6">
        <w:t xml:space="preserve"> </w:t>
      </w:r>
      <w:r w:rsidRPr="00CD74D6">
        <w:t>увеличивая</w:t>
      </w:r>
      <w:r w:rsidR="00CD74D6">
        <w:t xml:space="preserve"> </w:t>
      </w:r>
      <w:r w:rsidRPr="00CD74D6">
        <w:t>число</w:t>
      </w:r>
      <w:r w:rsidR="00CD74D6">
        <w:t xml:space="preserve"> </w:t>
      </w:r>
      <w:r w:rsidRPr="00CD74D6">
        <w:t>рекламных</w:t>
      </w:r>
      <w:r w:rsidR="00CD74D6">
        <w:t xml:space="preserve"> </w:t>
      </w:r>
      <w:r w:rsidRPr="00CD74D6">
        <w:t>контактов</w:t>
      </w:r>
      <w:r w:rsidR="00CD74D6">
        <w:t xml:space="preserve"> </w:t>
      </w:r>
      <w:r w:rsidRPr="00CD74D6">
        <w:t>с</w:t>
      </w:r>
      <w:r w:rsidR="00CD74D6">
        <w:t xml:space="preserve"> </w:t>
      </w:r>
      <w:r w:rsidRPr="00CD74D6">
        <w:t>потенциальными</w:t>
      </w:r>
      <w:r w:rsidR="00CD74D6">
        <w:t xml:space="preserve"> </w:t>
      </w:r>
      <w:r w:rsidRPr="00CD74D6">
        <w:t>покупателями,</w:t>
      </w:r>
      <w:r w:rsidR="00CD74D6">
        <w:t xml:space="preserve"> </w:t>
      </w:r>
      <w:r w:rsidRPr="00CD74D6">
        <w:t>снижать</w:t>
      </w:r>
      <w:r w:rsidR="00CD74D6">
        <w:t xml:space="preserve"> </w:t>
      </w:r>
      <w:r w:rsidRPr="00CD74D6">
        <w:t>до</w:t>
      </w:r>
      <w:r w:rsidR="00CD74D6">
        <w:t xml:space="preserve"> </w:t>
      </w:r>
      <w:r w:rsidRPr="00CD74D6">
        <w:t>минимума</w:t>
      </w:r>
      <w:r w:rsidR="00CD74D6">
        <w:t xml:space="preserve"> </w:t>
      </w:r>
      <w:r w:rsidRPr="00CD74D6">
        <w:t>расходы</w:t>
      </w:r>
      <w:r w:rsidR="00CD74D6">
        <w:t xml:space="preserve"> </w:t>
      </w:r>
      <w:r w:rsidRPr="00CD74D6">
        <w:t>на</w:t>
      </w:r>
      <w:r w:rsidR="00CD74D6">
        <w:t xml:space="preserve"> </w:t>
      </w:r>
      <w:r w:rsidRPr="00CD74D6">
        <w:t>каждый</w:t>
      </w:r>
      <w:r w:rsidR="00CD74D6">
        <w:t xml:space="preserve"> </w:t>
      </w:r>
      <w:r w:rsidRPr="00CD74D6">
        <w:t>такой</w:t>
      </w:r>
      <w:r w:rsidR="00CD74D6">
        <w:t xml:space="preserve"> </w:t>
      </w:r>
      <w:r w:rsidRPr="00CD74D6">
        <w:t>контакт.</w:t>
      </w:r>
      <w:r w:rsidR="00CD74D6">
        <w:t xml:space="preserve"> </w:t>
      </w:r>
      <w:r w:rsidRPr="00CD74D6">
        <w:t>Чтобы</w:t>
      </w:r>
      <w:r w:rsidR="00CD74D6">
        <w:t xml:space="preserve"> </w:t>
      </w:r>
      <w:r w:rsidRPr="00CD74D6">
        <w:t>рационально</w:t>
      </w:r>
      <w:r w:rsidR="00CD74D6">
        <w:t xml:space="preserve"> </w:t>
      </w:r>
      <w:r w:rsidRPr="00CD74D6">
        <w:t>выбрать</w:t>
      </w:r>
      <w:r w:rsidR="00CD74D6">
        <w:t xml:space="preserve"> </w:t>
      </w:r>
      <w:r w:rsidRPr="00CD74D6">
        <w:t>канал</w:t>
      </w:r>
      <w:r w:rsidR="00CD74D6">
        <w:t xml:space="preserve"> </w:t>
      </w:r>
      <w:r w:rsidRPr="00CD74D6">
        <w:t>распространения</w:t>
      </w:r>
      <w:r w:rsidR="00CD74D6">
        <w:t xml:space="preserve"> </w:t>
      </w:r>
      <w:r w:rsidRPr="00CD74D6">
        <w:t>рекламных</w:t>
      </w:r>
      <w:r w:rsidR="00CD74D6">
        <w:t xml:space="preserve"> </w:t>
      </w:r>
      <w:r w:rsidRPr="00CD74D6">
        <w:t>посланий,</w:t>
      </w:r>
      <w:r w:rsidR="00CD74D6">
        <w:t xml:space="preserve"> </w:t>
      </w:r>
      <w:r w:rsidRPr="00CD74D6">
        <w:t>проводится</w:t>
      </w:r>
      <w:r w:rsidR="00CD74D6">
        <w:t xml:space="preserve"> </w:t>
      </w:r>
      <w:r w:rsidRPr="00CD74D6">
        <w:t>специальная</w:t>
      </w:r>
      <w:r w:rsidR="00CD74D6">
        <w:t xml:space="preserve"> </w:t>
      </w:r>
      <w:r w:rsidRPr="00CD74D6">
        <w:t>работа,</w:t>
      </w:r>
      <w:r w:rsidR="00CD74D6">
        <w:t xml:space="preserve"> </w:t>
      </w:r>
      <w:r w:rsidRPr="00CD74D6">
        <w:t>анализирующая</w:t>
      </w:r>
      <w:r w:rsidR="00CD74D6">
        <w:t xml:space="preserve"> </w:t>
      </w:r>
      <w:r w:rsidRPr="00CD74D6">
        <w:t>каналы</w:t>
      </w:r>
      <w:r w:rsidR="00CD74D6">
        <w:t xml:space="preserve"> </w:t>
      </w:r>
      <w:r w:rsidRPr="00CD74D6">
        <w:t>массовой</w:t>
      </w:r>
      <w:r w:rsidR="00CD74D6">
        <w:t xml:space="preserve"> </w:t>
      </w:r>
      <w:r w:rsidRPr="00CD74D6">
        <w:t>информации</w:t>
      </w:r>
      <w:r w:rsidR="00CD74D6">
        <w:t xml:space="preserve"> </w:t>
      </w:r>
      <w:r w:rsidRPr="00CD74D6">
        <w:t>по</w:t>
      </w:r>
      <w:r w:rsidR="00CD74D6">
        <w:t xml:space="preserve"> </w:t>
      </w:r>
      <w:r w:rsidRPr="00CD74D6">
        <w:t>следующим</w:t>
      </w:r>
      <w:r w:rsidR="00CD74D6">
        <w:t xml:space="preserve"> </w:t>
      </w:r>
      <w:r w:rsidRPr="00CD74D6">
        <w:t>критериям: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охват</w:t>
      </w:r>
      <w:r w:rsidR="00CD74D6">
        <w:rPr>
          <w:iCs/>
        </w:rPr>
        <w:t xml:space="preserve"> </w:t>
      </w:r>
      <w:r w:rsidR="00813523" w:rsidRPr="00CD74D6">
        <w:t>(т.е.</w:t>
      </w:r>
      <w:r w:rsidR="00CD74D6">
        <w:t xml:space="preserve"> </w:t>
      </w:r>
      <w:r w:rsidR="00813523" w:rsidRPr="00CD74D6">
        <w:t>до</w:t>
      </w:r>
      <w:r w:rsidR="00CD74D6">
        <w:t xml:space="preserve"> </w:t>
      </w:r>
      <w:r w:rsidR="00813523" w:rsidRPr="00CD74D6">
        <w:t>какого</w:t>
      </w:r>
      <w:r w:rsidR="00CD74D6">
        <w:t xml:space="preserve"> </w:t>
      </w:r>
      <w:r w:rsidR="00813523" w:rsidRPr="00CD74D6">
        <w:t>возможного</w:t>
      </w:r>
      <w:r w:rsidR="00CD74D6">
        <w:t xml:space="preserve"> </w:t>
      </w:r>
      <w:r w:rsidR="00813523" w:rsidRPr="00CD74D6">
        <w:t>числа</w:t>
      </w:r>
      <w:r w:rsidR="00CD74D6">
        <w:t xml:space="preserve"> </w:t>
      </w:r>
      <w:r w:rsidR="00813523" w:rsidRPr="00CD74D6">
        <w:t>адресатов</w:t>
      </w:r>
      <w:r w:rsidR="00CD74D6">
        <w:t xml:space="preserve"> </w:t>
      </w:r>
      <w:r w:rsidR="00813523" w:rsidRPr="00CD74D6">
        <w:t>удастся</w:t>
      </w:r>
      <w:r w:rsidR="00CD74D6">
        <w:t xml:space="preserve"> </w:t>
      </w:r>
      <w:r w:rsidR="00813523" w:rsidRPr="00CD74D6">
        <w:t>донести</w:t>
      </w:r>
      <w:r w:rsidR="00CD74D6">
        <w:t xml:space="preserve"> </w:t>
      </w:r>
      <w:r w:rsidR="00813523" w:rsidRPr="00CD74D6">
        <w:t>послание</w:t>
      </w:r>
      <w:r w:rsidR="00CD74D6">
        <w:t xml:space="preserve"> </w:t>
      </w:r>
      <w:r w:rsidR="00813523" w:rsidRPr="00CD74D6">
        <w:t>при</w:t>
      </w:r>
      <w:r w:rsidR="00CD74D6">
        <w:t xml:space="preserve"> </w:t>
      </w:r>
      <w:r w:rsidR="00813523" w:rsidRPr="00CD74D6">
        <w:t>обычных</w:t>
      </w:r>
      <w:r w:rsidR="00CD74D6">
        <w:t xml:space="preserve"> </w:t>
      </w:r>
      <w:r w:rsidR="00813523" w:rsidRPr="00CD74D6">
        <w:t>средних</w:t>
      </w:r>
      <w:r w:rsidR="00CD74D6">
        <w:t xml:space="preserve"> </w:t>
      </w:r>
      <w:r w:rsidR="00813523" w:rsidRPr="00CD74D6">
        <w:t>условиях);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частота</w:t>
      </w:r>
      <w:r w:rsidR="00CD74D6">
        <w:t xml:space="preserve"> </w:t>
      </w:r>
      <w:r w:rsidR="00813523" w:rsidRPr="00CD74D6">
        <w:t>–</w:t>
      </w:r>
      <w:r w:rsidR="00CD74D6">
        <w:t xml:space="preserve"> </w:t>
      </w:r>
      <w:r w:rsidR="00813523" w:rsidRPr="00CD74D6">
        <w:t>количество</w:t>
      </w:r>
      <w:r w:rsidR="00CD74D6">
        <w:t xml:space="preserve"> </w:t>
      </w:r>
      <w:r w:rsidR="00813523" w:rsidRPr="00CD74D6">
        <w:t>контактов</w:t>
      </w:r>
      <w:r w:rsidR="00CD74D6">
        <w:t xml:space="preserve"> </w:t>
      </w:r>
      <w:r w:rsidR="00813523" w:rsidRPr="00CD74D6">
        <w:t>целев</w:t>
      </w:r>
      <w:r w:rsidR="004E211E" w:rsidRPr="00CD74D6">
        <w:t>ой</w:t>
      </w:r>
      <w:r w:rsidR="00CD74D6">
        <w:t xml:space="preserve"> </w:t>
      </w:r>
      <w:r w:rsidR="004E211E" w:rsidRPr="00CD74D6">
        <w:t>аудитории</w:t>
      </w:r>
      <w:r w:rsidR="00CD74D6">
        <w:t xml:space="preserve"> </w:t>
      </w:r>
      <w:r w:rsidR="004E211E" w:rsidRPr="00CD74D6">
        <w:t>с</w:t>
      </w:r>
      <w:r w:rsidR="00CD74D6">
        <w:t xml:space="preserve"> </w:t>
      </w:r>
      <w:r w:rsidR="004E211E" w:rsidRPr="00CD74D6">
        <w:t>рекламоносителем;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доступность</w:t>
      </w:r>
      <w:r w:rsidR="00CD74D6">
        <w:t xml:space="preserve"> </w:t>
      </w:r>
      <w:r w:rsidR="00813523" w:rsidRPr="00CD74D6">
        <w:t>(т.е.</w:t>
      </w:r>
      <w:r w:rsidR="00CD74D6">
        <w:t xml:space="preserve"> </w:t>
      </w:r>
      <w:r w:rsidR="00813523" w:rsidRPr="00CD74D6">
        <w:t>сможет</w:t>
      </w:r>
      <w:r w:rsidR="00CD74D6">
        <w:t xml:space="preserve"> </w:t>
      </w:r>
      <w:r w:rsidR="00813523" w:rsidRPr="00CD74D6">
        <w:t>ли</w:t>
      </w:r>
      <w:r w:rsidR="00CD74D6">
        <w:t xml:space="preserve"> </w:t>
      </w:r>
      <w:r w:rsidR="00813523" w:rsidRPr="00CD74D6">
        <w:t>предприятие</w:t>
      </w:r>
      <w:r w:rsidR="00CD74D6">
        <w:t xml:space="preserve"> </w:t>
      </w:r>
      <w:r w:rsidR="00813523" w:rsidRPr="00CD74D6">
        <w:t>воспользоваться</w:t>
      </w:r>
      <w:r w:rsidR="00CD74D6">
        <w:t xml:space="preserve"> </w:t>
      </w:r>
      <w:r w:rsidR="00813523" w:rsidRPr="00CD74D6">
        <w:t>данными</w:t>
      </w:r>
      <w:r w:rsidR="00CD74D6">
        <w:t xml:space="preserve"> </w:t>
      </w:r>
      <w:r w:rsidR="00813523" w:rsidRPr="00CD74D6">
        <w:t>каналами</w:t>
      </w:r>
      <w:r w:rsidR="00CD74D6">
        <w:t xml:space="preserve"> </w:t>
      </w:r>
      <w:r w:rsidR="00813523" w:rsidRPr="00CD74D6">
        <w:t>в</w:t>
      </w:r>
      <w:r w:rsidR="00CD74D6">
        <w:t xml:space="preserve"> </w:t>
      </w:r>
      <w:r w:rsidR="00813523" w:rsidRPr="00CD74D6">
        <w:t>любой</w:t>
      </w:r>
      <w:r w:rsidR="00CD74D6">
        <w:t xml:space="preserve"> </w:t>
      </w:r>
      <w:r w:rsidR="00813523" w:rsidRPr="00CD74D6">
        <w:t>нужный</w:t>
      </w:r>
      <w:r w:rsidR="00CD74D6">
        <w:t xml:space="preserve"> </w:t>
      </w:r>
      <w:r w:rsidR="00813523" w:rsidRPr="00CD74D6">
        <w:t>момент,</w:t>
      </w:r>
      <w:r w:rsidR="00CD74D6">
        <w:t xml:space="preserve"> </w:t>
      </w:r>
      <w:r w:rsidR="00813523" w:rsidRPr="00CD74D6">
        <w:t>а</w:t>
      </w:r>
      <w:r w:rsidR="00CD74D6">
        <w:t xml:space="preserve"> </w:t>
      </w:r>
      <w:r w:rsidR="00813523" w:rsidRPr="00CD74D6">
        <w:t>если</w:t>
      </w:r>
      <w:r w:rsidR="00CD74D6">
        <w:t xml:space="preserve"> </w:t>
      </w:r>
      <w:r w:rsidR="00813523" w:rsidRPr="00CD74D6">
        <w:t>нет,</w:t>
      </w:r>
      <w:r w:rsidR="00CD74D6">
        <w:t xml:space="preserve"> </w:t>
      </w:r>
      <w:r w:rsidR="00813523" w:rsidRPr="00CD74D6">
        <w:t>то</w:t>
      </w:r>
      <w:r w:rsidR="00CD74D6">
        <w:t xml:space="preserve"> </w:t>
      </w:r>
      <w:r w:rsidR="00813523" w:rsidRPr="00CD74D6">
        <w:t>насколько</w:t>
      </w:r>
      <w:r w:rsidR="00CD74D6">
        <w:t xml:space="preserve"> </w:t>
      </w:r>
      <w:r w:rsidR="00813523" w:rsidRPr="00CD74D6">
        <w:t>возникшие</w:t>
      </w:r>
      <w:r w:rsidR="00CD74D6">
        <w:t xml:space="preserve"> </w:t>
      </w:r>
      <w:r w:rsidR="00813523" w:rsidRPr="00CD74D6">
        <w:t>ограничения</w:t>
      </w:r>
      <w:r w:rsidR="00CD74D6">
        <w:t xml:space="preserve"> </w:t>
      </w:r>
      <w:r w:rsidR="00813523" w:rsidRPr="00CD74D6">
        <w:t>снизят</w:t>
      </w:r>
      <w:r w:rsidR="00CD74D6">
        <w:t xml:space="preserve"> </w:t>
      </w:r>
      <w:r w:rsidR="00813523" w:rsidRPr="00CD74D6">
        <w:t>эффективность</w:t>
      </w:r>
      <w:r w:rsidR="00CD74D6">
        <w:t xml:space="preserve"> </w:t>
      </w:r>
      <w:r w:rsidR="00813523" w:rsidRPr="00CD74D6">
        <w:t>рекламы);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стоимость</w:t>
      </w:r>
      <w:r w:rsidR="00CD74D6">
        <w:t xml:space="preserve"> </w:t>
      </w:r>
      <w:r w:rsidR="00813523" w:rsidRPr="00CD74D6">
        <w:t>(общие</w:t>
      </w:r>
      <w:r w:rsidR="00CD74D6">
        <w:t xml:space="preserve"> </w:t>
      </w:r>
      <w:r w:rsidR="00813523" w:rsidRPr="00CD74D6">
        <w:t>расходы</w:t>
      </w:r>
      <w:r w:rsidR="00CD74D6">
        <w:t xml:space="preserve"> </w:t>
      </w:r>
      <w:r w:rsidR="00813523" w:rsidRPr="00CD74D6">
        <w:t>на</w:t>
      </w:r>
      <w:r w:rsidR="00CD74D6">
        <w:t xml:space="preserve"> </w:t>
      </w:r>
      <w:r w:rsidR="00813523" w:rsidRPr="00CD74D6">
        <w:t>одну</w:t>
      </w:r>
      <w:r w:rsidR="00CD74D6">
        <w:t xml:space="preserve"> </w:t>
      </w:r>
      <w:r w:rsidR="00813523" w:rsidRPr="00CD74D6">
        <w:t>публикацию</w:t>
      </w:r>
      <w:r w:rsidR="00CD74D6">
        <w:t xml:space="preserve"> </w:t>
      </w:r>
      <w:r w:rsidR="00813523" w:rsidRPr="00CD74D6">
        <w:t>(передачу)</w:t>
      </w:r>
      <w:r w:rsidR="00CD74D6">
        <w:t xml:space="preserve"> </w:t>
      </w:r>
      <w:r w:rsidR="00813523" w:rsidRPr="00CD74D6">
        <w:t>данного</w:t>
      </w:r>
      <w:r w:rsidR="00CD74D6">
        <w:t xml:space="preserve"> </w:t>
      </w:r>
      <w:r w:rsidR="00813523" w:rsidRPr="00CD74D6">
        <w:t>рекламного</w:t>
      </w:r>
      <w:r w:rsidR="00CD74D6">
        <w:t xml:space="preserve"> </w:t>
      </w:r>
      <w:r w:rsidR="00813523" w:rsidRPr="00CD74D6">
        <w:t>послания,</w:t>
      </w:r>
      <w:r w:rsidR="00CD74D6">
        <w:t xml:space="preserve"> </w:t>
      </w:r>
      <w:r w:rsidR="00813523" w:rsidRPr="00CD74D6">
        <w:t>скидки</w:t>
      </w:r>
      <w:r w:rsidR="00CD74D6">
        <w:t xml:space="preserve"> </w:t>
      </w:r>
      <w:r w:rsidR="00813523" w:rsidRPr="00CD74D6">
        <w:t>на</w:t>
      </w:r>
      <w:r w:rsidR="00CD74D6">
        <w:t xml:space="preserve"> </w:t>
      </w:r>
      <w:r w:rsidR="00813523" w:rsidRPr="00CD74D6">
        <w:t>многократность,</w:t>
      </w:r>
      <w:r w:rsidR="00CD74D6">
        <w:t xml:space="preserve"> </w:t>
      </w:r>
      <w:r w:rsidR="00813523" w:rsidRPr="00CD74D6">
        <w:t>стоимость</w:t>
      </w:r>
      <w:r w:rsidR="00CD74D6">
        <w:t xml:space="preserve"> </w:t>
      </w:r>
      <w:r w:rsidR="00813523" w:rsidRPr="00CD74D6">
        <w:t>одного</w:t>
      </w:r>
      <w:r w:rsidR="00CD74D6">
        <w:t xml:space="preserve"> </w:t>
      </w:r>
      <w:r w:rsidR="00813523" w:rsidRPr="00CD74D6">
        <w:t>рекламного</w:t>
      </w:r>
      <w:r w:rsidR="00CD74D6">
        <w:t xml:space="preserve"> </w:t>
      </w:r>
      <w:r w:rsidR="00813523" w:rsidRPr="00CD74D6">
        <w:t>контракта</w:t>
      </w:r>
      <w:r w:rsidR="00CD74D6">
        <w:t xml:space="preserve"> </w:t>
      </w:r>
      <w:r w:rsidR="00813523" w:rsidRPr="00CD74D6">
        <w:t>с</w:t>
      </w:r>
      <w:r w:rsidR="00CD74D6">
        <w:t xml:space="preserve"> </w:t>
      </w:r>
      <w:r w:rsidR="00813523" w:rsidRPr="00CD74D6">
        <w:t>учетом</w:t>
      </w:r>
      <w:r w:rsidR="00CD74D6">
        <w:t xml:space="preserve"> </w:t>
      </w:r>
      <w:r w:rsidR="00813523" w:rsidRPr="00CD74D6">
        <w:t>тиража</w:t>
      </w:r>
      <w:r w:rsidR="00CD74D6">
        <w:t xml:space="preserve"> </w:t>
      </w:r>
      <w:r w:rsidR="00813523" w:rsidRPr="00CD74D6">
        <w:t>(числа</w:t>
      </w:r>
      <w:r w:rsidR="00CD74D6">
        <w:t xml:space="preserve"> </w:t>
      </w:r>
      <w:r w:rsidR="00813523" w:rsidRPr="00CD74D6">
        <w:t>зрителей,</w:t>
      </w:r>
      <w:r w:rsidR="00CD74D6">
        <w:t xml:space="preserve"> </w:t>
      </w:r>
      <w:r w:rsidR="00813523" w:rsidRPr="00CD74D6">
        <w:t>слушателей);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управляемость</w:t>
      </w:r>
      <w:r w:rsidR="00CD74D6">
        <w:t xml:space="preserve"> </w:t>
      </w:r>
      <w:r w:rsidR="00813523" w:rsidRPr="00CD74D6">
        <w:t>(т.е.</w:t>
      </w:r>
      <w:r w:rsidR="00CD74D6">
        <w:t xml:space="preserve"> </w:t>
      </w:r>
      <w:r w:rsidR="00813523" w:rsidRPr="00CD74D6">
        <w:t>получит</w:t>
      </w:r>
      <w:r w:rsidR="00CD74D6">
        <w:t xml:space="preserve"> </w:t>
      </w:r>
      <w:r w:rsidR="00813523" w:rsidRPr="00CD74D6">
        <w:t>ли</w:t>
      </w:r>
      <w:r w:rsidR="00CD74D6">
        <w:t xml:space="preserve"> </w:t>
      </w:r>
      <w:r w:rsidR="00813523" w:rsidRPr="00CD74D6">
        <w:t>предприятие</w:t>
      </w:r>
      <w:r w:rsidR="00CD74D6">
        <w:t xml:space="preserve"> </w:t>
      </w:r>
      <w:r w:rsidR="00813523" w:rsidRPr="00CD74D6">
        <w:t>возможность</w:t>
      </w:r>
      <w:r w:rsidR="00CD74D6">
        <w:t xml:space="preserve"> </w:t>
      </w:r>
      <w:r w:rsidR="00813523" w:rsidRPr="00CD74D6">
        <w:t>передавать</w:t>
      </w:r>
      <w:r w:rsidR="00CD74D6">
        <w:t xml:space="preserve"> </w:t>
      </w:r>
      <w:r w:rsidR="00813523" w:rsidRPr="00CD74D6">
        <w:t>этому</w:t>
      </w:r>
      <w:r w:rsidR="00CD74D6">
        <w:t xml:space="preserve"> </w:t>
      </w:r>
      <w:r w:rsidR="00813523" w:rsidRPr="00CD74D6">
        <w:t>каналу</w:t>
      </w:r>
      <w:r w:rsidR="00CD74D6">
        <w:t xml:space="preserve"> </w:t>
      </w:r>
      <w:r w:rsidR="00813523" w:rsidRPr="00CD74D6">
        <w:t>сообщения</w:t>
      </w:r>
      <w:r w:rsidR="00CD74D6">
        <w:t xml:space="preserve"> </w:t>
      </w:r>
      <w:r w:rsidR="00813523" w:rsidRPr="00CD74D6">
        <w:t>именно,</w:t>
      </w:r>
      <w:r w:rsidR="00CD74D6">
        <w:t xml:space="preserve"> </w:t>
      </w:r>
      <w:r w:rsidR="00813523" w:rsidRPr="00CD74D6">
        <w:t>той</w:t>
      </w:r>
      <w:r w:rsidR="00CD74D6">
        <w:t xml:space="preserve"> </w:t>
      </w:r>
      <w:r w:rsidR="00813523" w:rsidRPr="00CD74D6">
        <w:t>целевой</w:t>
      </w:r>
      <w:r w:rsidR="00CD74D6">
        <w:t xml:space="preserve"> </w:t>
      </w:r>
      <w:r w:rsidR="00813523" w:rsidRPr="00CD74D6">
        <w:t>группе</w:t>
      </w:r>
      <w:r w:rsidR="00CD74D6">
        <w:t xml:space="preserve"> </w:t>
      </w:r>
      <w:r w:rsidR="00813523" w:rsidRPr="00CD74D6">
        <w:t>воздействия,</w:t>
      </w:r>
      <w:r w:rsidR="00CD74D6">
        <w:t xml:space="preserve"> </w:t>
      </w:r>
      <w:r w:rsidR="00813523" w:rsidRPr="00CD74D6">
        <w:t>которой</w:t>
      </w:r>
      <w:r w:rsidR="00CD74D6">
        <w:t xml:space="preserve"> </w:t>
      </w:r>
      <w:r w:rsidR="00813523" w:rsidRPr="00CD74D6">
        <w:t>необходима);</w:t>
      </w:r>
    </w:p>
    <w:p w:rsidR="00D45A42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авторитетность</w:t>
      </w:r>
      <w:r w:rsidR="00CD74D6">
        <w:t xml:space="preserve"> </w:t>
      </w:r>
      <w:r w:rsidR="00813523" w:rsidRPr="00CD74D6">
        <w:t>(насколько</w:t>
      </w:r>
      <w:r w:rsidR="00CD74D6">
        <w:t xml:space="preserve"> </w:t>
      </w:r>
      <w:r w:rsidR="00813523" w:rsidRPr="00CD74D6">
        <w:t>данный</w:t>
      </w:r>
      <w:r w:rsidR="00CD74D6">
        <w:t xml:space="preserve"> </w:t>
      </w:r>
      <w:r w:rsidR="00813523" w:rsidRPr="00CD74D6">
        <w:t>канал</w:t>
      </w:r>
      <w:r w:rsidR="00CD74D6">
        <w:t xml:space="preserve"> </w:t>
      </w:r>
      <w:r w:rsidR="00813523" w:rsidRPr="00CD74D6">
        <w:t>пользуется</w:t>
      </w:r>
      <w:r w:rsidR="00CD74D6">
        <w:t xml:space="preserve"> </w:t>
      </w:r>
      <w:r w:rsidR="00813523" w:rsidRPr="00CD74D6">
        <w:t>уважением</w:t>
      </w:r>
      <w:r w:rsidR="00CD74D6">
        <w:t xml:space="preserve"> </w:t>
      </w:r>
      <w:r w:rsidR="00813523" w:rsidRPr="00CD74D6">
        <w:t>со</w:t>
      </w:r>
      <w:r w:rsidR="00CD74D6">
        <w:t xml:space="preserve"> </w:t>
      </w:r>
      <w:r w:rsidR="00813523" w:rsidRPr="00CD74D6">
        <w:t>стороны</w:t>
      </w:r>
      <w:r w:rsidR="00CD74D6">
        <w:t xml:space="preserve"> </w:t>
      </w:r>
      <w:r w:rsidR="00813523" w:rsidRPr="00CD74D6">
        <w:t>потенциальных</w:t>
      </w:r>
      <w:r w:rsidR="00CD74D6">
        <w:t xml:space="preserve"> </w:t>
      </w:r>
      <w:r w:rsidR="00813523" w:rsidRPr="00CD74D6">
        <w:t>и</w:t>
      </w:r>
      <w:r w:rsidR="00CD74D6">
        <w:t xml:space="preserve"> </w:t>
      </w:r>
      <w:r w:rsidR="00813523" w:rsidRPr="00CD74D6">
        <w:t>действующих</w:t>
      </w:r>
      <w:r w:rsidR="00CD74D6">
        <w:t xml:space="preserve"> </w:t>
      </w:r>
      <w:r w:rsidR="00813523" w:rsidRPr="00CD74D6">
        <w:t>покупателей;</w:t>
      </w:r>
    </w:p>
    <w:p w:rsidR="00813523" w:rsidRPr="00CD74D6" w:rsidRDefault="00D45A42" w:rsidP="00CD74D6">
      <w:pPr>
        <w:pStyle w:val="a4"/>
        <w:widowControl w:val="0"/>
        <w:spacing w:line="360" w:lineRule="auto"/>
        <w:ind w:firstLine="709"/>
      </w:pPr>
      <w:r w:rsidRPr="00CD74D6">
        <w:t>-</w:t>
      </w:r>
      <w:r w:rsidR="00CD74D6">
        <w:t xml:space="preserve"> </w:t>
      </w:r>
      <w:r w:rsidR="00813523" w:rsidRPr="00CD74D6">
        <w:t>сервисность</w:t>
      </w:r>
      <w:r w:rsidR="00CD74D6">
        <w:t xml:space="preserve"> </w:t>
      </w:r>
      <w:r w:rsidR="00813523" w:rsidRPr="00CD74D6">
        <w:t>(т.е.</w:t>
      </w:r>
      <w:r w:rsidR="00CD74D6">
        <w:t xml:space="preserve"> </w:t>
      </w:r>
      <w:r w:rsidR="00813523" w:rsidRPr="00CD74D6">
        <w:t>надо</w:t>
      </w:r>
      <w:r w:rsidR="00CD74D6">
        <w:t xml:space="preserve"> </w:t>
      </w:r>
      <w:r w:rsidR="00813523" w:rsidRPr="00CD74D6">
        <w:t>ли</w:t>
      </w:r>
      <w:r w:rsidR="00CD74D6">
        <w:t xml:space="preserve"> </w:t>
      </w:r>
      <w:r w:rsidR="00813523" w:rsidRPr="00CD74D6">
        <w:t>представлять</w:t>
      </w:r>
      <w:r w:rsidR="00CD74D6">
        <w:t xml:space="preserve"> </w:t>
      </w:r>
      <w:r w:rsidR="00813523" w:rsidRPr="00CD74D6">
        <w:t>рекламное</w:t>
      </w:r>
      <w:r w:rsidR="00CD74D6">
        <w:t xml:space="preserve"> </w:t>
      </w:r>
      <w:r w:rsidR="00813523" w:rsidRPr="00CD74D6">
        <w:t>послание</w:t>
      </w:r>
      <w:r w:rsidR="00CD74D6">
        <w:t xml:space="preserve"> </w:t>
      </w:r>
      <w:r w:rsidR="00813523" w:rsidRPr="00CD74D6">
        <w:t>в</w:t>
      </w:r>
      <w:r w:rsidR="00CD74D6">
        <w:t xml:space="preserve"> </w:t>
      </w:r>
      <w:r w:rsidR="00813523" w:rsidRPr="00CD74D6">
        <w:t>абсолютно</w:t>
      </w:r>
      <w:r w:rsidR="00CD74D6">
        <w:t xml:space="preserve"> </w:t>
      </w:r>
      <w:r w:rsidR="00813523" w:rsidRPr="00CD74D6">
        <w:t>готовом</w:t>
      </w:r>
      <w:r w:rsidR="00CD74D6">
        <w:t xml:space="preserve"> </w:t>
      </w:r>
      <w:r w:rsidR="00813523" w:rsidRPr="00CD74D6">
        <w:t>виде</w:t>
      </w:r>
      <w:r w:rsidR="00CD74D6">
        <w:t xml:space="preserve"> </w:t>
      </w:r>
      <w:r w:rsidR="00813523" w:rsidRPr="00CD74D6">
        <w:t>для</w:t>
      </w:r>
      <w:r w:rsidR="00CD74D6">
        <w:t xml:space="preserve"> </w:t>
      </w:r>
      <w:r w:rsidR="00813523" w:rsidRPr="00CD74D6">
        <w:t>печатания</w:t>
      </w:r>
      <w:r w:rsidR="00CD74D6">
        <w:t xml:space="preserve"> </w:t>
      </w:r>
      <w:r w:rsidR="00813523" w:rsidRPr="00CD74D6">
        <w:t>(передачи)</w:t>
      </w:r>
      <w:r w:rsidR="00CD74D6">
        <w:t xml:space="preserve"> </w:t>
      </w:r>
      <w:r w:rsidR="00813523" w:rsidRPr="00CD74D6">
        <w:t>или</w:t>
      </w:r>
      <w:r w:rsidR="00CD74D6">
        <w:t xml:space="preserve"> </w:t>
      </w:r>
      <w:r w:rsidR="00813523" w:rsidRPr="00CD74D6">
        <w:t>.можно</w:t>
      </w:r>
      <w:r w:rsidR="00CD74D6">
        <w:t xml:space="preserve"> </w:t>
      </w:r>
      <w:r w:rsidR="00813523" w:rsidRPr="00CD74D6">
        <w:t>рассчитывать</w:t>
      </w:r>
      <w:r w:rsidR="00CD74D6">
        <w:t xml:space="preserve"> </w:t>
      </w:r>
      <w:r w:rsidR="00813523" w:rsidRPr="00CD74D6">
        <w:t>на</w:t>
      </w:r>
      <w:r w:rsidR="00CD74D6">
        <w:t xml:space="preserve"> </w:t>
      </w:r>
      <w:r w:rsidR="00813523" w:rsidRPr="00CD74D6">
        <w:t>то,</w:t>
      </w:r>
      <w:r w:rsidR="00CD74D6">
        <w:t xml:space="preserve"> </w:t>
      </w:r>
      <w:r w:rsidR="00813523" w:rsidRPr="00CD74D6">
        <w:t>профессионалы</w:t>
      </w:r>
      <w:r w:rsidR="00CD74D6">
        <w:t xml:space="preserve"> </w:t>
      </w:r>
      <w:r w:rsidR="00813523" w:rsidRPr="00CD74D6">
        <w:t>выполнят</w:t>
      </w:r>
      <w:r w:rsidR="00CD74D6">
        <w:t xml:space="preserve"> </w:t>
      </w:r>
      <w:r w:rsidR="00813523" w:rsidRPr="00CD74D6">
        <w:t>подготовку</w:t>
      </w:r>
      <w:r w:rsidR="00CD74D6">
        <w:t xml:space="preserve"> </w:t>
      </w:r>
      <w:r w:rsidR="00813523" w:rsidRPr="00CD74D6">
        <w:t>текста,</w:t>
      </w:r>
      <w:r w:rsidR="00CD74D6">
        <w:t xml:space="preserve"> </w:t>
      </w:r>
      <w:r w:rsidR="00813523" w:rsidRPr="00CD74D6">
        <w:t>фотосъемку,</w:t>
      </w:r>
      <w:r w:rsidR="00CD74D6">
        <w:t xml:space="preserve"> </w:t>
      </w:r>
      <w:r w:rsidR="00813523" w:rsidRPr="00CD74D6">
        <w:t>создадут</w:t>
      </w:r>
      <w:r w:rsidR="00CD74D6">
        <w:t xml:space="preserve"> </w:t>
      </w:r>
      <w:r w:rsidR="00813523" w:rsidRPr="00CD74D6">
        <w:t>телефильмы</w:t>
      </w:r>
      <w:r w:rsidR="00CD74D6">
        <w:t xml:space="preserve"> </w:t>
      </w:r>
      <w:r w:rsidR="00813523" w:rsidRPr="00CD74D6">
        <w:t>и</w:t>
      </w:r>
      <w:r w:rsidR="00CD74D6">
        <w:t xml:space="preserve"> </w:t>
      </w:r>
      <w:r w:rsidR="00813523" w:rsidRPr="00CD74D6">
        <w:t>т.д.).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сравнения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значимости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массовой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присваивают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«вес»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перечисленным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категориям,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суммируют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«веса»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ранжировать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порядке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предпочтительности.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Формирование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системы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доставки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адресатам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медиаплпнированием.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Типичная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задача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медиапланирования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схемы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материалов,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рамках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заданного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бюджета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достигаются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максимальные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показатели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охвата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оптимальными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частотами.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Путем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сравнения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показателей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выбирается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оптимальная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схема,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либо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процесс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продолжают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комбинирования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вариантов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размещения.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Весь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процесс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медиапланирования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делится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несколько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этапов: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этап.</w:t>
      </w:r>
    </w:p>
    <w:p w:rsidR="00813523" w:rsidRPr="00CD74D6" w:rsidRDefault="00813523" w:rsidP="00CD74D6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Определяются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Отвечаем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вопрос: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рекламируете?</w:t>
      </w:r>
    </w:p>
    <w:p w:rsidR="00813523" w:rsidRPr="00CD74D6" w:rsidRDefault="00813523" w:rsidP="00CD74D6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Определяется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сегмент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рынка,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вероятная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Отвечаем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вопросы: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хотите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охватить?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доходов;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стиль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жизни,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социальный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статус;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профессия</w:t>
      </w:r>
      <w:r w:rsidR="004E211E" w:rsidRPr="00CD74D6">
        <w:rPr>
          <w:rFonts w:ascii="Times New Roman" w:hAnsi="Times New Roman" w:cs="Times New Roman"/>
          <w:sz w:val="28"/>
          <w:szCs w:val="28"/>
        </w:rPr>
        <w:t>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возраст.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находятся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(клиенты)?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нужно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сосредоточено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большинство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вероятных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(клиентов).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почему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(определить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пользу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выгоду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покупателя)?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лучше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разместить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рекламу?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(сезон,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выхода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эфире).</w:t>
      </w:r>
    </w:p>
    <w:p w:rsidR="00813523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Планируя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предвидеть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ответную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реакцию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потребителя.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скидках,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презентациях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телевидение,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радио,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газеты.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ролик,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наружную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рекламу.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этап.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Производится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сравнительный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анализ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медианосителей.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принимаются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охвате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количество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контактов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(частота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появления).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этап.</w:t>
      </w:r>
    </w:p>
    <w:p w:rsidR="00813523" w:rsidRPr="00CD74D6" w:rsidRDefault="00813523" w:rsidP="00CD74D6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медианосителей.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Отвечаем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вопрос: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собой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выберете?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стоимость;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охват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имидж,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авторитетность,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качество;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доступность,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сроки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выполнения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заказа;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недостатки;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достоверность.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рассчитана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рациональные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мотивы,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эмоции.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Журналы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могут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обеспечить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высокое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изображения,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подробную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наглядно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демонстрирует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технику.</w:t>
      </w:r>
    </w:p>
    <w:p w:rsidR="00813523" w:rsidRPr="00CD74D6" w:rsidRDefault="00813523" w:rsidP="00CD74D6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Разрабатывается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схема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(медиаплан),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принимается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начале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передавать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число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сообщений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лучшего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заметили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начали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узнавать).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интенсивность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снизить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постоянного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уровня.</w:t>
      </w:r>
    </w:p>
    <w:p w:rsidR="005C2B4E" w:rsidRPr="00CD74D6" w:rsidRDefault="005C2B4E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1.5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Эффективность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применения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рекламных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средств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Учет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условия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оптимального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Успех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неудача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насколько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помогла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продвижении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степени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оценки: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увеличению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сбыта.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довольно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нелегко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отличить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сбыта.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Абсолютно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большинстве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случаев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возможным.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Однако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приблизительные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подсчеты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оправдывают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себя.</w:t>
      </w:r>
    </w:p>
    <w:p w:rsidR="00F16E82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Различают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сознание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человека.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Причем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результативно,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если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приводит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совершению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Таким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степени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человека.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Экономическую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чаще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измерения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развитие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1129FF" w:rsidRPr="00CD74D6">
        <w:rPr>
          <w:rFonts w:ascii="Times New Roman" w:hAnsi="Times New Roman" w:cs="Times New Roman"/>
          <w:sz w:val="28"/>
          <w:szCs w:val="28"/>
        </w:rPr>
        <w:t>[19.]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установить,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лишь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если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увеличение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сбыта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происходит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немедленно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вероятно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случаях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повседневного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спроса.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реализации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сказываются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потребительские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свойства,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внешний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расположения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уровень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культуры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обслуживания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наличие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аналогичных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изделий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продуктов.</w:t>
      </w: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Дополнительный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формуле</w:t>
      </w:r>
    </w:p>
    <w:p w:rsidR="00CD74D6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6.25pt">
            <v:imagedata r:id="rId7" o:title=""/>
          </v:shape>
        </w:pict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813523" w:rsidRPr="00CD74D6">
        <w:rPr>
          <w:rFonts w:ascii="Times New Roman" w:hAnsi="Times New Roman" w:cs="Times New Roman"/>
          <w:sz w:val="28"/>
          <w:szCs w:val="28"/>
        </w:rPr>
        <w:t>(1)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дополнительный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среднедневной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прирост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среднедневного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послерекламный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%;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количество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дней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учета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послерекламном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периодах.</w:t>
      </w:r>
    </w:p>
    <w:p w:rsid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Об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судить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достигнут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7.5pt;height:29.25pt">
            <v:imagedata r:id="rId8" o:title=""/>
          </v:shape>
        </w:pict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813523" w:rsidRPr="00CD74D6">
        <w:rPr>
          <w:rFonts w:ascii="Times New Roman" w:hAnsi="Times New Roman" w:cs="Times New Roman"/>
          <w:sz w:val="28"/>
          <w:szCs w:val="28"/>
        </w:rPr>
        <w:t>(2)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дополнительный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надбавка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реализации;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Up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—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расходы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UД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—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дополнительные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расходы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приросту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сопоставляем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осуществление.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соотношения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могут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выражаться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вариантах: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равен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проведение.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2.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(прибыльное).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3.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меньше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(убыточное).</w:t>
      </w: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рентабельность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прибыли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затратам.</w:t>
      </w:r>
    </w:p>
    <w:p w:rsidR="00CD74D6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80.25pt;height:28.5pt">
            <v:imagedata r:id="rId9" o:title=""/>
          </v:shape>
        </w:pict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CD74D6">
        <w:rPr>
          <w:rFonts w:ascii="Times New Roman" w:hAnsi="Times New Roman" w:cs="Times New Roman"/>
          <w:sz w:val="28"/>
          <w:szCs w:val="28"/>
        </w:rPr>
        <w:tab/>
      </w:r>
      <w:r w:rsidR="00813523" w:rsidRPr="00CD74D6">
        <w:rPr>
          <w:rFonts w:ascii="Times New Roman" w:hAnsi="Times New Roman" w:cs="Times New Roman"/>
          <w:sz w:val="28"/>
          <w:szCs w:val="28"/>
        </w:rPr>
        <w:t>(3)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рентабельность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%;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прибыль,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U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руб.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Коммуникативная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(психологическая).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Определение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коммуникативной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установить,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насколько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сведения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формирует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желательную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точку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зрения.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Коммуникативная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характеризуется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степенью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привлечения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яркостью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глубиной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впечатлений,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запоминаемостью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наблюдений,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экспериментов,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опросов.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активным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применяемым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методам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относится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опроса.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трудоемкий,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достовернее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выявить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непосредственно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самого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делом,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отдельным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составным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элементам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опроса,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оценить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установить,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элементы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себе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наибольшее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лучше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запоминаются.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составляются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анкеты,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заранее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разработанной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программе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письменно,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личных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беседах,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доводятся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сведения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Анализ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ответов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сделать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обобщения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выводы.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Путем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установить,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оказывает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наибольшее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приобретении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(плакат,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фильм,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выкладка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д.).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прогнозировать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действенность.</w:t>
      </w:r>
    </w:p>
    <w:p w:rsidR="00CD74D6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D45A4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D74D6">
        <w:rPr>
          <w:rFonts w:ascii="Times New Roman" w:hAnsi="Times New Roman" w:cs="Times New Roman"/>
          <w:sz w:val="28"/>
          <w:szCs w:val="32"/>
        </w:rPr>
        <w:br w:type="page"/>
      </w:r>
      <w:r w:rsidR="00813523" w:rsidRPr="00CD74D6">
        <w:rPr>
          <w:rFonts w:ascii="Times New Roman" w:hAnsi="Times New Roman" w:cs="Times New Roman"/>
          <w:sz w:val="28"/>
          <w:szCs w:val="36"/>
        </w:rPr>
        <w:t>2.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6"/>
        </w:rPr>
        <w:t>Организация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6"/>
        </w:rPr>
        <w:t>рекламы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6"/>
        </w:rPr>
        <w:t>в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6"/>
        </w:rPr>
        <w:t>торговом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6"/>
        </w:rPr>
        <w:t>предприятии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36"/>
        </w:rPr>
        <w:t>«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36"/>
        </w:rPr>
        <w:t>&amp;</w:t>
      </w:r>
      <w:r w:rsidR="00CD74D6">
        <w:rPr>
          <w:rFonts w:ascii="Times New Roman" w:hAnsi="Times New Roman" w:cs="Times New Roman"/>
          <w:sz w:val="28"/>
          <w:szCs w:val="36"/>
        </w:rPr>
        <w:t xml:space="preserve"> </w:t>
      </w:r>
      <w:r w:rsidR="00692A5B" w:rsidRPr="00CD74D6">
        <w:rPr>
          <w:rFonts w:ascii="Times New Roman" w:hAnsi="Times New Roman" w:cs="Times New Roman"/>
          <w:sz w:val="28"/>
          <w:szCs w:val="36"/>
          <w:lang w:val="en-US"/>
        </w:rPr>
        <w:t>Carry</w:t>
      </w:r>
      <w:r w:rsidR="00692A5B" w:rsidRPr="00CD74D6">
        <w:rPr>
          <w:rFonts w:ascii="Times New Roman" w:hAnsi="Times New Roman" w:cs="Times New Roman"/>
          <w:sz w:val="28"/>
          <w:szCs w:val="36"/>
        </w:rPr>
        <w:t>»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2.1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Характеристика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торгового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предприятия</w:t>
      </w:r>
    </w:p>
    <w:p w:rsid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Компания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основана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Германии.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Омске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открыто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7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ноября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2007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года.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Центр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оптовой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позиционирует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себя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магазин-склад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ключевым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формата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низкой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ценой,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счёт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выкладки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т.п.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Компания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МЕТРО: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D45A4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делающая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«бизнес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бизнеса»</w:t>
      </w:r>
    </w:p>
    <w:p w:rsidR="00813523" w:rsidRPr="00CD74D6" w:rsidRDefault="00D45A4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социально-ответственный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активный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партнер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развитии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локальности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поставщика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D45A4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работодателей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: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точечная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рассылка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почты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управление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цепочкой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поставки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экономия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единая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организационная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структура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функция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поддержания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запаса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широкий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ассортимент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всегда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свежие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продукты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надежность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найдете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интересующие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крышей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контроль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качества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оптимальное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качества</w:t>
      </w:r>
    </w:p>
    <w:p w:rsidR="00813523" w:rsidRPr="00CD74D6" w:rsidRDefault="00813523" w:rsidP="00F16E82">
      <w:pPr>
        <w:widowControl w:val="0"/>
        <w:numPr>
          <w:ilvl w:val="1"/>
          <w:numId w:val="24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профессионализм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Адрес: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644012,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Омск,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проспект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Академика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Королёва,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15,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Тел.: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(3812)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35-86-7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работы: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ежедневно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7:00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22:00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Площадь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составляет12.5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кв.м.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ТЦ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около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250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сотрудников.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подходит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площадь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достаточной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степени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Применяемая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планировки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хорошо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продуманной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способствует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продуктивной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ТЦ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найти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13523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Просторные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проходы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между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секциями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удобная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планировка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магазина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позволяют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быстро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найти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нужный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товар.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рисунке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1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представлена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схема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торгового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зала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ООО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«</w:t>
      </w:r>
      <w:r w:rsidRPr="00CD74D6">
        <w:rPr>
          <w:color w:val="auto"/>
          <w:sz w:val="28"/>
          <w:szCs w:val="28"/>
          <w:lang w:val="en-US"/>
        </w:rPr>
        <w:t>METRO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  <w:lang w:val="en-US"/>
        </w:rPr>
        <w:t>Cash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&amp;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  <w:lang w:val="en-US"/>
        </w:rPr>
        <w:t>Carry</w:t>
      </w:r>
      <w:r w:rsidRPr="00CD74D6">
        <w:rPr>
          <w:color w:val="auto"/>
          <w:sz w:val="28"/>
          <w:szCs w:val="28"/>
        </w:rPr>
        <w:t>»</w:t>
      </w:r>
      <w:r w:rsidR="00F16E82">
        <w:rPr>
          <w:color w:val="auto"/>
          <w:sz w:val="28"/>
          <w:szCs w:val="28"/>
        </w:rPr>
        <w:t>.</w:t>
      </w:r>
    </w:p>
    <w:p w:rsidR="00F16E82" w:rsidRPr="00CD74D6" w:rsidRDefault="00F16E82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</w:p>
    <w:p w:rsidR="00813523" w:rsidRPr="00CD74D6" w:rsidRDefault="00D051E5" w:rsidP="00F16E82">
      <w:pPr>
        <w:pStyle w:val="a7"/>
        <w:widowControl w:val="0"/>
        <w:shd w:val="clear" w:color="auto" w:fill="FFFFFF"/>
        <w:spacing w:after="0" w:line="360" w:lineRule="auto"/>
        <w:ind w:left="0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8" type="#_x0000_t75" style="width:417pt;height:4in">
            <v:imagedata r:id="rId10" o:title=""/>
          </v:shape>
        </w:pict>
      </w:r>
    </w:p>
    <w:p w:rsidR="00813523" w:rsidRPr="00CD74D6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Рис.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1.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Схема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торгового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зала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центра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оптовой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торговли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ООО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«Метро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Кэш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энд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Кэрри»</w:t>
      </w:r>
    </w:p>
    <w:p w:rsidR="00F16E82" w:rsidRDefault="00F16E82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</w:p>
    <w:p w:rsidR="00813523" w:rsidRPr="00CD74D6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Голубая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фигура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схеме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–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так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называемый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«золотой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треугольник»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(в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реальности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–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многоугольник)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–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получена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путём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соединения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точек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максимальной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проходимости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(отделов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планового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спроса,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входа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магазин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касс).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Фигура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покрывает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значительную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площадь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торгового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зала,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подобная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организация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пространства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позволяет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направить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большинство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покупателей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наиболее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длинному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маршруту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торговом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зале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целью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максимизации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импульсных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покупок.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«Вход-выход»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расположен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правильно,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войдя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помещение,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сразу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оказывается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столом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менеджера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стоящей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рядом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витриной,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выставлены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имеющиеся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Форма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планировки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рассмотреть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интересующую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расстояния,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предполагает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демонстрации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техники.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отсутствуют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применяемые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назначению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площади,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просторен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хорошо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освещен.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использование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площади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эффективное.</w:t>
      </w:r>
    </w:p>
    <w:p w:rsidR="00813523" w:rsidRPr="00CD74D6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Формат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сash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&amp;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сarry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основывается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концепции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самообслуживания.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этой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связи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большое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значение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для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потенциального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покупателя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имеет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доступности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информативность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ценников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товар.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Одну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половину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зала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занимают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продовольственные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половину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непродовольственные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(бытовая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техника,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мебель,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одежда,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бытовая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химия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т.д.).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формат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Junior.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представлен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широкий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ассортимент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продовольственных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известных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брендов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собственных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марок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предполагающий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отличное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соотношение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качества.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Продукты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Fresh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доставляются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ежедневно.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Непродовольственные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специализированные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удобства»,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«товары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дома»,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разделенные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секциям: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техника,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офисные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принадлежности,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кухонная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утварь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другие.</w:t>
      </w:r>
      <w:r w:rsidR="005227B0" w:rsidRPr="00CD74D6">
        <w:rPr>
          <w:rFonts w:ascii="Times New Roman" w:hAnsi="Times New Roman" w:cs="Times New Roman"/>
          <w:sz w:val="28"/>
          <w:szCs w:val="28"/>
          <w:lang w:eastAsia="ru-RU"/>
        </w:rPr>
        <w:t>[12.</w:t>
      </w:r>
      <w:r w:rsidR="005227B0" w:rsidRPr="00CD74D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5227B0" w:rsidRPr="00CD74D6">
        <w:rPr>
          <w:rFonts w:ascii="Times New Roman" w:hAnsi="Times New Roman" w:cs="Times New Roman"/>
          <w:sz w:val="28"/>
          <w:szCs w:val="28"/>
          <w:lang w:eastAsia="ru-RU"/>
        </w:rPr>
        <w:t>.6]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Благодаря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прямым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закупкам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производителей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расположению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вблизи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крупных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магистралей,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ООО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снижает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накладные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расходы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предполагает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меньшей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цене.</w:t>
      </w:r>
    </w:p>
    <w:p w:rsidR="00813523" w:rsidRPr="00CD74D6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Ценник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METRO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Cash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&amp;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Carry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представляет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собой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прямоугольник,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котором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представлена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следующая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информация: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штрихкод;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номер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артикула;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содержание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метро-единицы;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цена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штуку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без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налогов;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цена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метро-единицу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без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налогов;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цена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штуку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налогами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(НДС);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цена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за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метро-единицу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налогами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(НДС);</w:t>
      </w:r>
    </w:p>
    <w:p w:rsidR="00813523" w:rsidRPr="00CD74D6" w:rsidRDefault="00813523" w:rsidP="00CD74D6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наименование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артикула.</w:t>
      </w:r>
    </w:p>
    <w:p w:rsidR="00813523" w:rsidRPr="00CD74D6" w:rsidRDefault="00813523" w:rsidP="00CD74D6">
      <w:pPr>
        <w:pStyle w:val="a7"/>
        <w:widowControl w:val="0"/>
        <w:shd w:val="clear" w:color="auto" w:fill="FFFFFF"/>
        <w:spacing w:after="0" w:line="360" w:lineRule="auto"/>
        <w:ind w:left="0"/>
        <w:rPr>
          <w:color w:val="auto"/>
          <w:sz w:val="28"/>
          <w:szCs w:val="28"/>
        </w:rPr>
      </w:pPr>
      <w:r w:rsidRPr="00CD74D6">
        <w:rPr>
          <w:color w:val="auto"/>
          <w:sz w:val="28"/>
          <w:szCs w:val="28"/>
        </w:rPr>
        <w:t>Обычные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ценники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-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желтого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цвета,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ценник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для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товаров,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участвующих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в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специальных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акциях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-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красного</w:t>
      </w:r>
      <w:r w:rsidR="00CD74D6">
        <w:rPr>
          <w:color w:val="auto"/>
          <w:sz w:val="28"/>
          <w:szCs w:val="28"/>
        </w:rPr>
        <w:t xml:space="preserve"> </w:t>
      </w:r>
      <w:r w:rsidRPr="00CD74D6">
        <w:rPr>
          <w:color w:val="auto"/>
          <w:sz w:val="28"/>
          <w:szCs w:val="28"/>
        </w:rPr>
        <w:t>цвета.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предоставляет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услуг: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парковка.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территории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расположена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парковки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400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мест;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магазина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типа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тележек;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камеры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хранения.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Максимальный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сумки,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вносимой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превышать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25-30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см,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предлагаются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камеры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хранения,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расположенные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входа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зал;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платная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доставка.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доставки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ежедневно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выходных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праздничных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10.00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20.00.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Доставка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11.00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24.00.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вызвать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указанным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размещённых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информационных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мини-стендах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номерам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телефонов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сотрудника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подробной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заинтересовавшем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(характеристиках,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условии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эксплуатации,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конкурентных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преимуществах),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условиях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доставки,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способах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оплаты,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кредит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пр.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предлагает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наименований,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каталогах,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ознакомиться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разместить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непосредственно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переслать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заказа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факсу.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покупки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безналичному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расчету.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Пластиковая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выпускается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совместного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карты: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переводит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денежные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зачисления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карту,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затем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оплачивает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выбранный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645" w:rsidRPr="00CD74D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572645" w:rsidRPr="00CD74D6">
        <w:rPr>
          <w:rFonts w:ascii="Times New Roman" w:hAnsi="Times New Roman" w:cs="Times New Roman"/>
          <w:sz w:val="28"/>
          <w:szCs w:val="28"/>
          <w:lang w:val="en-US" w:eastAsia="ru-RU"/>
        </w:rPr>
        <w:t>22.]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предоплаты: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локальный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продукт,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специально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ориентированный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безналичных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расчетов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центров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мини-выписки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точно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вести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учет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расходов;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открывать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банке;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денежные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размещенные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надежно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защищены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несанкционированного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использования,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т.к.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пользоваться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держатель,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знающий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ПИН-код;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оплачивать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безналичному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расчету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удобное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любом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предъявлять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кассе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доверенность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М2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безналичной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оплаты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товара.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предоплаты: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открытого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комплект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учредительных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юридического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частного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предпринимателя.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Пластиковые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клиентских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МЕТРО.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необходимо: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обратиться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(договор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3-х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экземплярах,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выпуск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доверенность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платежное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поручение);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заполнить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сотрудниками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клиентами;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представителем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передаются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сообщает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договора;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изготавливает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дней;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изготовлению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получите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готовые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ПИН-код;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предоплаты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конверт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ПИН-кодом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получены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Москвы)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(для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городов).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действительна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813523" w:rsidRPr="00CD74D6" w:rsidRDefault="00813523" w:rsidP="00CD74D6">
      <w:pPr>
        <w:widowControl w:val="0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Возможность</w:t>
      </w:r>
      <w:r w:rsid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>оформления</w:t>
      </w:r>
      <w:r w:rsid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кредитной</w:t>
      </w:r>
      <w:r w:rsid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МЕТРО</w:t>
      </w:r>
      <w:r w:rsidR="00CD74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единственной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кредитной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принимаемой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оплате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центрах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Carry.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откладывать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товаров,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рационально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планировать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расходы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пользоваться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беспроцентным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кредитом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дней.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Оформление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занимает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минут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стенде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Кредитный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лимит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составляет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рублей,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погашение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задолженности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минимальными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ежемесячными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платежами,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стоимость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годового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120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Кредитную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получить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держатель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клиента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гражданин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лет,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постоянно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регионе,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открыто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представительство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имеющий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постоянное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  <w:lang w:eastAsia="ru-RU"/>
        </w:rPr>
        <w:t>Ежемесячно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отправляет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выписку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адресу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почты.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указана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подробная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операциях,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совершенных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использованием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календарного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месяца,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сумме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задолженности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размере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минимального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платежа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кредиту.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Центр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оптовой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позиционирует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себя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магазин-склад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ключевым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низкой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ценой,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счёт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зала,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красивой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выкладки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совершение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покупок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широкий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ассортиментом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свежими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продуктами,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надежностью.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найдете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интересующие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крышей.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2.2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Анализ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выбора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применения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средств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рекламы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на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торговом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предприятии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</w:t>
      </w:r>
    </w:p>
    <w:p w:rsidR="00D45A42" w:rsidRPr="00CD74D6" w:rsidRDefault="00D45A4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Организацией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занимается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начальник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Балтабекова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</w:p>
    <w:p w:rsidR="00813523" w:rsidRPr="00CD74D6" w:rsidRDefault="00813523" w:rsidP="00CD74D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проводятся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девизом: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«Бери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уходи!»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поддержание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репутации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желаемом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повышение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стремление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постоянному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покупателю;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прибыли.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поставленных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рекламы: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прессе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Предприятие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хорошо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известные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популярные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города,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заведомо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широкий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круг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читателей,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принадлежащих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группам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населения.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прекрасно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оправдывает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себя,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многие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отмечали,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узнали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газетах.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настоящее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общенациональный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российский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региональные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рынки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газетно-журнальных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насыщены.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периодических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изданиях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Телесемь»,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«Теленеделя»,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представляющих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значительный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интерес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точки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зрения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повышенной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избирательности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выхода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аудиторию.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Чаще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транслируются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станции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«Радио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сибирь».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Чаще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небольшие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ролики,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информирующие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акциях,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скидках,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распродажах.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Директ-маркетинг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называемая,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метро-почта,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личной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персональной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Регулярные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ООО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информируют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скидках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выгодных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предложениях.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Наружная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наружной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биллборд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пилон,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находящийся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рядом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предприятием,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увидеть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расстоянии.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</w:t>
      </w:r>
    </w:p>
    <w:p w:rsidR="00813523" w:rsidRPr="00CD74D6" w:rsidRDefault="00813523" w:rsidP="00CD74D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МЕТРО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веб-сайт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глобальной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1E96">
        <w:rPr>
          <w:rFonts w:ascii="Times New Roman" w:hAnsi="Times New Roman" w:cs="Times New Roman"/>
          <w:sz w:val="28"/>
          <w:szCs w:val="28"/>
        </w:rPr>
        <w:t>.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Pr="00E81E96">
        <w:rPr>
          <w:rFonts w:ascii="Times New Roman" w:hAnsi="Times New Roman" w:cs="Times New Roman"/>
          <w:sz w:val="28"/>
          <w:szCs w:val="28"/>
        </w:rPr>
        <w:t>-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E81E96">
        <w:rPr>
          <w:rFonts w:ascii="Times New Roman" w:hAnsi="Times New Roman" w:cs="Times New Roman"/>
          <w:sz w:val="28"/>
          <w:szCs w:val="28"/>
        </w:rPr>
        <w:t>.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ознакомиться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электронной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версией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каталога.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сайте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разделе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подписаться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электронную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рассылку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предложениях,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новинках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Имея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веб-сайт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посещаемостью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7000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человек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день,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предложить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партнерам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рекламу.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4D6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CD74D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acquisition.store45@metro.com.ru</w:t>
        </w:r>
      </w:hyperlink>
      <w:r w:rsidR="00CD7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Внешняя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вывеской,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фасадом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баннерами.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Вывеска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визитной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карточкой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создает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имидж.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Торговый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построен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использованием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современных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технологий,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делает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солидным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привлекательным.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внешнем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прослеживается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стиль,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продолжается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цвета: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желтый,.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контрастное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сочетание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цветов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вызывает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посетить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«METRO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Cash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&amp;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Carry»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соблюдается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«открытости»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проектировке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дизайне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здания.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Большая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солидная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вывеска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визитной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карточкой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создает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определенный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имидж.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уверенностью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сказать,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индивидуальную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соответствующим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фирменной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одежде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продавцов.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высоком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художественном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обеспечивает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приобретения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комфортность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обслуживающего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персонала.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внутренней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плакатные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ценники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(табелки)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размеров,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быстро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ориентироваться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ценой,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указатели,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располагают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74D6">
        <w:rPr>
          <w:rFonts w:ascii="Times New Roman" w:hAnsi="Times New Roman" w:cs="Times New Roman"/>
          <w:sz w:val="28"/>
          <w:szCs w:val="28"/>
        </w:rPr>
        <w:t>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стенах,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качестве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подвесных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конструкций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помогают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быстро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найти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нужный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-постеры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торцах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регалов;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постеры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периметру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центра;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внутреннее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воспринимается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легко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непроизвольно.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Спокойная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приятная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музыка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расслабиться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спеша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выбирать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производит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благоприятное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взаимодействие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дегустации,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скидки.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ближайшее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планируется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привлечением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самелье,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напиток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любому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празднику,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правильно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подобрать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нужный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напиток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блюдам.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целях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выявления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мною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анкетирование.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анкетирования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представлены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диаграммах.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523" w:rsidRPr="00CD74D6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2" o:spid="_x0000_i1029" type="#_x0000_t75" style="width:206.25pt;height:112.5pt;visibility:visible">
            <v:imagedata r:id="rId12" o:title=""/>
            <o:lock v:ext="edit" aspectratio="f"/>
          </v:shape>
        </w:pict>
      </w:r>
    </w:p>
    <w:p w:rsidR="00F16E82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ходе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опроса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мы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выяснили,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значитьельная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часть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клиентов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узнала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предприятии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из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Интернета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из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рекламы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прессе.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4" o:spid="_x0000_i1030" type="#_x0000_t75" style="width:188.25pt;height:119.25pt;visibility:visible">
            <v:imagedata r:id="rId13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показывает,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потребители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посещают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часто.</w:t>
      </w:r>
    </w:p>
    <w:p w:rsidR="00F16E82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051E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6" o:spid="_x0000_i1031" type="#_x0000_t75" style="width:188.25pt;height:104.25pt;visibility:visible">
            <v:imagedata r:id="rId14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Больше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всего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потребителей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привлекает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удобная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парковка.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Pr="00CD74D6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210pt;height:151.5pt;visibility:visible">
            <v:imagedata r:id="rId15" o:title=""/>
            <o:lock v:ext="edit" aspectratio="f"/>
          </v:shape>
        </w:pic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наибольшее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постеры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ценники</w: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11" o:spid="_x0000_i1033" type="#_x0000_t75" style="width:202.5pt;height:104.25pt;visibility:visible">
            <v:imagedata r:id="rId16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После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опроса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было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выявленно,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люди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после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первого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посещения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отдают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предпочтения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»больше,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магазинам.</w:t>
      </w:r>
    </w:p>
    <w:p w:rsidR="00F16E82" w:rsidRPr="008A5864" w:rsidRDefault="003F1134" w:rsidP="003F113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8A5864">
        <w:rPr>
          <w:rFonts w:ascii="Times New Roman" w:hAnsi="Times New Roman" w:cs="Times New Roman"/>
          <w:color w:val="FFFFFF"/>
          <w:sz w:val="28"/>
          <w:szCs w:val="28"/>
        </w:rPr>
        <w:t>реклама торговый эффективность</w:t>
      </w:r>
    </w:p>
    <w:p w:rsidR="00813523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051E5">
        <w:rPr>
          <w:rFonts w:ascii="Times New Roman" w:hAnsi="Times New Roman"/>
          <w:noProof/>
          <w:sz w:val="28"/>
          <w:lang w:eastAsia="ru-RU"/>
        </w:rPr>
        <w:pict>
          <v:shape id="Диаграмма 3" o:spid="_x0000_i1034" type="#_x0000_t75" style="width:202.5pt;height:117pt;visibility:visible">
            <v:imagedata r:id="rId17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Самой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практически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отстает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директ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5" type="#_x0000_t75" style="width:188.25pt;height:99pt;visibility:visible">
            <v:imagedata r:id="rId18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Наиболее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эффективным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источником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является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метро-почта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наблюдения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за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товаром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его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скидками.</w: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Default="00D051E5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6" type="#_x0000_t75" style="width:188.25pt;height:121.5pt;visibility:visible">
            <v:imagedata r:id="rId19" o:title=""/>
            <o:lock v:ext="edit" aspectratio="f"/>
          </v:shape>
        </w:pic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ходе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опроса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выяснили</w:t>
      </w:r>
      <w:r w:rsidR="003143B8"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</w:rPr>
        <w:t>оказывает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позитивное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влияние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отношение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аудитории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товару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компании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целом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вполне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устраивет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noProof/>
          <w:sz w:val="28"/>
          <w:szCs w:val="28"/>
          <w:lang w:eastAsia="ru-RU"/>
        </w:rPr>
        <w:t>потребителей.</w:t>
      </w:r>
      <w:r w:rsidR="00CD74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1177" w:rsidRPr="00CD74D6" w:rsidRDefault="009D1177" w:rsidP="00CD74D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D1177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9D1177" w:rsidRPr="00CD74D6">
        <w:rPr>
          <w:rFonts w:ascii="Times New Roman" w:hAnsi="Times New Roman" w:cs="Times New Roman"/>
          <w:sz w:val="28"/>
          <w:szCs w:val="32"/>
        </w:rPr>
        <w:t>2.3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Интерпретация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данных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анализа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средств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рекламы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ООО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«</w:t>
      </w:r>
      <w:r w:rsidR="009D1177"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</w:rPr>
        <w:t>&amp;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="009D1177" w:rsidRPr="00CD74D6">
        <w:rPr>
          <w:rFonts w:ascii="Times New Roman" w:hAnsi="Times New Roman" w:cs="Times New Roman"/>
          <w:sz w:val="28"/>
          <w:szCs w:val="32"/>
        </w:rPr>
        <w:t>»</w:t>
      </w:r>
    </w:p>
    <w:p w:rsidR="00F16E82" w:rsidRDefault="00F16E82" w:rsidP="00CD74D6">
      <w:pPr>
        <w:pStyle w:val="a4"/>
        <w:widowControl w:val="0"/>
        <w:spacing w:line="360" w:lineRule="auto"/>
        <w:ind w:firstLine="709"/>
      </w:pPr>
    </w:p>
    <w:p w:rsidR="009D1177" w:rsidRPr="00CD74D6" w:rsidRDefault="009D1177" w:rsidP="00CD74D6">
      <w:pPr>
        <w:pStyle w:val="a4"/>
        <w:widowControl w:val="0"/>
        <w:spacing w:line="360" w:lineRule="auto"/>
        <w:ind w:firstLine="709"/>
      </w:pPr>
      <w:r w:rsidRPr="00CD74D6">
        <w:t>В</w:t>
      </w:r>
      <w:r w:rsidR="00CD74D6">
        <w:t xml:space="preserve"> </w:t>
      </w:r>
      <w:r w:rsidRPr="00CD74D6">
        <w:t>теоретической</w:t>
      </w:r>
      <w:r w:rsidR="00CD74D6">
        <w:t xml:space="preserve"> </w:t>
      </w:r>
      <w:r w:rsidRPr="00CD74D6">
        <w:t>части</w:t>
      </w:r>
      <w:r w:rsidR="00CD74D6">
        <w:t xml:space="preserve"> </w:t>
      </w:r>
      <w:r w:rsidRPr="00CD74D6">
        <w:t>данной</w:t>
      </w:r>
      <w:r w:rsidR="00CD74D6">
        <w:t xml:space="preserve"> </w:t>
      </w:r>
      <w:r w:rsidRPr="00CD74D6">
        <w:t>дипломной</w:t>
      </w:r>
      <w:r w:rsidR="00CD74D6">
        <w:t xml:space="preserve"> </w:t>
      </w:r>
      <w:r w:rsidRPr="00CD74D6">
        <w:t>работы</w:t>
      </w:r>
      <w:r w:rsidR="00CD74D6">
        <w:t xml:space="preserve"> </w:t>
      </w:r>
      <w:r w:rsidR="005C2B4E" w:rsidRPr="00CD74D6">
        <w:t>были</w:t>
      </w:r>
      <w:r w:rsidR="00CD74D6">
        <w:t xml:space="preserve"> </w:t>
      </w:r>
      <w:r w:rsidRPr="00CD74D6">
        <w:t>исследованы</w:t>
      </w:r>
      <w:r w:rsidR="00CD74D6">
        <w:t xml:space="preserve"> </w:t>
      </w:r>
      <w:r w:rsidRPr="00CD74D6">
        <w:t>различные</w:t>
      </w:r>
      <w:r w:rsidR="00CD74D6">
        <w:t xml:space="preserve"> </w:t>
      </w:r>
      <w:r w:rsidRPr="00CD74D6">
        <w:t>рекламные</w:t>
      </w:r>
      <w:r w:rsidR="00CD74D6">
        <w:t xml:space="preserve"> </w:t>
      </w:r>
      <w:r w:rsidRPr="00CD74D6">
        <w:t>средства,</w:t>
      </w:r>
      <w:r w:rsidR="00CD74D6">
        <w:t xml:space="preserve"> </w:t>
      </w:r>
      <w:r w:rsidRPr="00CD74D6">
        <w:t>используемых</w:t>
      </w:r>
      <w:r w:rsidR="00CD74D6">
        <w:t xml:space="preserve"> </w:t>
      </w:r>
      <w:r w:rsidRPr="00CD74D6">
        <w:t>в</w:t>
      </w:r>
      <w:r w:rsidR="00CD74D6">
        <w:t xml:space="preserve"> </w:t>
      </w:r>
      <w:r w:rsidRPr="00CD74D6">
        <w:t>торговых</w:t>
      </w:r>
      <w:r w:rsidR="00CD74D6">
        <w:t xml:space="preserve"> </w:t>
      </w:r>
      <w:r w:rsidRPr="00CD74D6">
        <w:t>предприятиях,</w:t>
      </w:r>
      <w:r w:rsidR="00CD74D6">
        <w:t xml:space="preserve"> </w:t>
      </w:r>
      <w:r w:rsidRPr="00CD74D6">
        <w:t>выявлены</w:t>
      </w:r>
      <w:r w:rsidR="00CD74D6">
        <w:t xml:space="preserve"> </w:t>
      </w:r>
      <w:r w:rsidRPr="00CD74D6">
        <w:t>критерии</w:t>
      </w:r>
      <w:r w:rsidR="00CD74D6">
        <w:t xml:space="preserve"> </w:t>
      </w:r>
      <w:r w:rsidRPr="00CD74D6">
        <w:t>выбора</w:t>
      </w:r>
      <w:r w:rsidR="00CD74D6">
        <w:t xml:space="preserve"> </w:t>
      </w:r>
      <w:r w:rsidRPr="00CD74D6">
        <w:t>каналов</w:t>
      </w:r>
      <w:r w:rsidR="00CD74D6">
        <w:t xml:space="preserve"> </w:t>
      </w:r>
      <w:r w:rsidRPr="00CD74D6">
        <w:t>коммуникаций.</w:t>
      </w:r>
      <w:r w:rsidR="00CD74D6">
        <w:t xml:space="preserve"> </w:t>
      </w:r>
    </w:p>
    <w:p w:rsidR="009D1177" w:rsidRPr="00CD74D6" w:rsidRDefault="009D1177" w:rsidP="00CD74D6">
      <w:pPr>
        <w:pStyle w:val="12"/>
        <w:widowControl w:val="0"/>
        <w:ind w:firstLine="709"/>
        <w:rPr>
          <w:color w:val="auto"/>
        </w:rPr>
      </w:pP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настоящее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время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наблюдается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большое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разнообразие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средств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рекламы,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используемых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рекламодателями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рекламными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агентствами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проведении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рекламной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кампании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рамках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осуществления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рекламных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программ.</w:t>
      </w:r>
      <w:r w:rsidR="00CD74D6">
        <w:rPr>
          <w:color w:val="auto"/>
        </w:rPr>
        <w:t xml:space="preserve"> 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Каждое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недостатки,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особенности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характеристики.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складывается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нескольких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взаимно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дополняющих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настоящее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прессе,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телевидении,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директ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наружная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Интернет.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размещении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услуг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прежде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Общепринятых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правил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здесь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практически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одного,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«лучшего»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пригодного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ситуаций.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принимать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исходя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требований,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обстановки.</w:t>
      </w:r>
    </w:p>
    <w:p w:rsidR="009D1177" w:rsidRPr="00CD74D6" w:rsidRDefault="00CD74D6" w:rsidP="00CD74D6">
      <w:pPr>
        <w:pStyle w:val="12"/>
        <w:widowControl w:val="0"/>
        <w:ind w:firstLine="709"/>
        <w:rPr>
          <w:color w:val="auto"/>
        </w:rPr>
      </w:pPr>
      <w:r>
        <w:rPr>
          <w:color w:val="auto"/>
        </w:rPr>
        <w:t xml:space="preserve"> </w:t>
      </w:r>
      <w:r w:rsidR="009D1177" w:rsidRPr="00CD74D6">
        <w:rPr>
          <w:color w:val="auto"/>
        </w:rPr>
        <w:t>Рекламу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необходимо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давать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там,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где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сосредоточено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большинство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потенциальных</w:t>
      </w:r>
      <w:r>
        <w:rPr>
          <w:color w:val="auto"/>
        </w:rPr>
        <w:t xml:space="preserve"> </w:t>
      </w:r>
      <w:r w:rsidR="009D1177" w:rsidRPr="00CD74D6">
        <w:rPr>
          <w:color w:val="auto"/>
        </w:rPr>
        <w:t>покупателей.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4D6">
        <w:rPr>
          <w:rFonts w:ascii="Times New Roman" w:hAnsi="Times New Roman" w:cs="Times New Roman"/>
          <w:iCs/>
          <w:sz w:val="28"/>
          <w:szCs w:val="28"/>
        </w:rPr>
        <w:t>Избираемое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должно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иметь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максимальную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возможность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для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представления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и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соответствовать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специфике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товара.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ограничениями,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объемом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спроса,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частотой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закупок.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рационально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посланий,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анализ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коммуникаций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следующим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критериям: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охват,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частота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доступность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стоимость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управляемость,</w:t>
      </w:r>
      <w:r w:rsidR="00CD7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авторитетность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iCs/>
          <w:sz w:val="28"/>
          <w:szCs w:val="28"/>
        </w:rPr>
        <w:t>сервисность</w:t>
      </w:r>
      <w:r w:rsidRPr="00CD74D6">
        <w:rPr>
          <w:rFonts w:ascii="Times New Roman" w:hAnsi="Times New Roman" w:cs="Times New Roman"/>
          <w:sz w:val="28"/>
          <w:szCs w:val="28"/>
        </w:rPr>
        <w:t>.</w:t>
      </w:r>
    </w:p>
    <w:p w:rsidR="009D1177" w:rsidRPr="00CD74D6" w:rsidRDefault="00CD74D6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рекламных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рекламную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77" w:rsidRPr="00CD74D6">
        <w:rPr>
          <w:rFonts w:ascii="Times New Roman" w:hAnsi="Times New Roman" w:cs="Times New Roman"/>
          <w:sz w:val="28"/>
          <w:szCs w:val="28"/>
        </w:rPr>
        <w:t>эффективно.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Различают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экономическую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оценивается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ростом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коммуникативную,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определяющую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психологические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особенности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восприятия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рекламы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ее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адресатом.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Экономическая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эффективность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напрямую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зависит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от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степени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психологического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воздействия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на</w:t>
      </w:r>
      <w:r w:rsidR="00CD74D6">
        <w:rPr>
          <w:rFonts w:ascii="Times New Roman" w:hAnsi="Times New Roman"/>
          <w:sz w:val="28"/>
          <w:szCs w:val="28"/>
        </w:rPr>
        <w:t xml:space="preserve"> </w:t>
      </w:r>
      <w:r w:rsidRPr="00CD74D6">
        <w:rPr>
          <w:rFonts w:ascii="Times New Roman" w:hAnsi="Times New Roman"/>
          <w:sz w:val="28"/>
          <w:szCs w:val="28"/>
        </w:rPr>
        <w:t>человека.</w:t>
      </w:r>
    </w:p>
    <w:p w:rsidR="009D1177" w:rsidRPr="00CD74D6" w:rsidRDefault="009D1177" w:rsidP="00CD74D6">
      <w:pPr>
        <w:pStyle w:val="12"/>
        <w:widowControl w:val="0"/>
        <w:ind w:firstLine="709"/>
        <w:rPr>
          <w:color w:val="auto"/>
        </w:rPr>
      </w:pP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практической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части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дипломной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работы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мною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исследована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эффективность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рекламных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средств,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используемых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торговом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предприятии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«</w:t>
      </w:r>
      <w:r w:rsidRPr="00CD74D6">
        <w:rPr>
          <w:color w:val="auto"/>
          <w:lang w:val="en-US"/>
        </w:rPr>
        <w:t>METRO</w:t>
      </w:r>
      <w:r w:rsidRPr="00CD74D6">
        <w:rPr>
          <w:color w:val="auto"/>
        </w:rPr>
        <w:t>»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cash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and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carry</w:t>
      </w:r>
      <w:r w:rsidRPr="00CD74D6">
        <w:rPr>
          <w:color w:val="auto"/>
        </w:rPr>
        <w:t>.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директ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прессе,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наружная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акции,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рационально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подобранный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внутримагазинной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лежит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«сильная»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bCs/>
          <w:sz w:val="28"/>
          <w:szCs w:val="28"/>
        </w:rPr>
        <w:t>рекламная</w:t>
      </w:r>
      <w:r w:rsidR="00CD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bCs/>
          <w:sz w:val="28"/>
          <w:szCs w:val="28"/>
        </w:rPr>
        <w:t>идея,</w:t>
      </w:r>
      <w:r w:rsidR="00CD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отражает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присутствует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сообщении: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«Приходи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увози!».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77" w:rsidRPr="00CD74D6" w:rsidRDefault="009D1177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внешнем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прослеживается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стиль,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продолжается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уверенностью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сказать,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индивидуальную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соответствующим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фирменной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одежде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продавцов,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использовании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фирменной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символики.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высоком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художественном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обеспечивает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приобретения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комфортность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обслуживающего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персонала.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77" w:rsidRPr="00CD74D6" w:rsidRDefault="009D1177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внутренней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ценники,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указатели,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постеры,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внутреннее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радио,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D1177" w:rsidRPr="00CD74D6" w:rsidRDefault="009D1177" w:rsidP="00CD74D6">
      <w:pPr>
        <w:pStyle w:val="12"/>
        <w:widowControl w:val="0"/>
        <w:ind w:firstLine="709"/>
        <w:rPr>
          <w:color w:val="auto"/>
        </w:rPr>
      </w:pPr>
      <w:r w:rsidRPr="00CD74D6">
        <w:rPr>
          <w:color w:val="auto"/>
        </w:rPr>
        <w:t>Анализ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психологической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эффективности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показал,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что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реклама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оказывает</w:t>
      </w:r>
      <w:r w:rsidR="00CD74D6">
        <w:rPr>
          <w:color w:val="auto"/>
        </w:rPr>
        <w:t xml:space="preserve"> </w:t>
      </w:r>
      <w:r w:rsidRPr="00CD74D6">
        <w:rPr>
          <w:color w:val="auto"/>
          <w:lang w:eastAsia="ru-RU"/>
        </w:rPr>
        <w:t>позитивное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влияние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на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отношение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целевой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аудитории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к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товару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и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компании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в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целом.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Предприятие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рационально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использует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разнообразные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средства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рекламы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применительно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к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своей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целевой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аудитории,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что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в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сочетании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с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управленческой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</w:rPr>
        <w:t>деятельностью,</w:t>
      </w:r>
      <w:r w:rsidR="00CD74D6">
        <w:rPr>
          <w:color w:val="auto"/>
        </w:rPr>
        <w:t xml:space="preserve"> </w:t>
      </w:r>
      <w:r w:rsidRPr="00CD74D6">
        <w:rPr>
          <w:color w:val="auto"/>
          <w:lang w:eastAsia="ru-RU"/>
        </w:rPr>
        <w:t>позволяет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  <w:lang w:eastAsia="ru-RU"/>
        </w:rPr>
        <w:t>ему</w:t>
      </w:r>
      <w:r w:rsidR="00CD74D6">
        <w:rPr>
          <w:color w:val="auto"/>
          <w:lang w:eastAsia="ru-RU"/>
        </w:rPr>
        <w:t xml:space="preserve"> </w:t>
      </w:r>
      <w:r w:rsidRPr="00CD74D6">
        <w:rPr>
          <w:color w:val="auto"/>
        </w:rPr>
        <w:t>занимать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устойчивую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позицию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на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потребительском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рынке.</w:t>
      </w:r>
    </w:p>
    <w:p w:rsidR="009D1177" w:rsidRPr="00CD74D6" w:rsidRDefault="009D1177" w:rsidP="00CD74D6">
      <w:pPr>
        <w:pStyle w:val="12"/>
        <w:widowControl w:val="0"/>
        <w:ind w:firstLine="709"/>
        <w:rPr>
          <w:color w:val="auto"/>
        </w:rPr>
      </w:pPr>
      <w:r w:rsidRPr="00CD74D6">
        <w:rPr>
          <w:color w:val="auto"/>
        </w:rPr>
        <w:t>Таким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образом,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ходе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практического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исследования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мною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выявлено: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рациональный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выбор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средств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рекламы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является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условием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эффективности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рекламной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деятельности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предприятия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«</w:t>
      </w:r>
      <w:r w:rsidRPr="00CD74D6">
        <w:rPr>
          <w:color w:val="auto"/>
          <w:lang w:val="en-US"/>
        </w:rPr>
        <w:t>METRO</w:t>
      </w:r>
      <w:r w:rsidRPr="00CD74D6">
        <w:rPr>
          <w:color w:val="auto"/>
        </w:rPr>
        <w:t>»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cash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and</w:t>
      </w:r>
      <w:r w:rsidR="00CD74D6">
        <w:rPr>
          <w:color w:val="auto"/>
        </w:rPr>
        <w:t xml:space="preserve"> </w:t>
      </w:r>
      <w:r w:rsidRPr="00CD74D6">
        <w:rPr>
          <w:color w:val="auto"/>
          <w:lang w:val="en-US"/>
        </w:rPr>
        <w:t>carry</w:t>
      </w:r>
      <w:r w:rsidRPr="00CD74D6">
        <w:rPr>
          <w:color w:val="auto"/>
        </w:rPr>
        <w:t>,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что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обосновано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в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теоретической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части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дипломной</w:t>
      </w:r>
      <w:r w:rsidR="00CD74D6">
        <w:rPr>
          <w:color w:val="auto"/>
        </w:rPr>
        <w:t xml:space="preserve"> </w:t>
      </w:r>
      <w:r w:rsidRPr="00CD74D6">
        <w:rPr>
          <w:color w:val="auto"/>
        </w:rPr>
        <w:t>работы.</w:t>
      </w:r>
      <w:r w:rsidR="00CD74D6">
        <w:rPr>
          <w:color w:val="auto"/>
        </w:rPr>
        <w:t xml:space="preserve"> </w:t>
      </w:r>
    </w:p>
    <w:p w:rsidR="009D1177" w:rsidRPr="00CD74D6" w:rsidRDefault="009D1177" w:rsidP="00CD74D6">
      <w:pPr>
        <w:pStyle w:val="12"/>
        <w:widowControl w:val="0"/>
        <w:ind w:firstLine="709"/>
        <w:rPr>
          <w:color w:val="auto"/>
        </w:rPr>
      </w:pPr>
    </w:p>
    <w:p w:rsidR="00813523" w:rsidRPr="00CD74D6" w:rsidRDefault="00D45A42" w:rsidP="00CD74D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br w:type="page"/>
      </w:r>
      <w:r w:rsidR="00813523" w:rsidRPr="00CD74D6">
        <w:rPr>
          <w:rFonts w:ascii="Times New Roman" w:hAnsi="Times New Roman" w:cs="Times New Roman"/>
          <w:sz w:val="28"/>
          <w:szCs w:val="32"/>
        </w:rPr>
        <w:t>Заключение</w:t>
      </w:r>
    </w:p>
    <w:p w:rsidR="00F16E82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результате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исследований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тему: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условие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(на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поставленные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введении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задачи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следующим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образом: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37"/>
        </w:numPr>
        <w:spacing w:line="360" w:lineRule="auto"/>
        <w:ind w:left="0" w:firstLine="709"/>
      </w:pPr>
      <w:r w:rsidRPr="00CD74D6">
        <w:t>Изучены</w:t>
      </w:r>
      <w:r w:rsidR="00CD74D6">
        <w:t xml:space="preserve"> </w:t>
      </w:r>
      <w:r w:rsidRPr="00CD74D6">
        <w:t>рекламные</w:t>
      </w:r>
      <w:r w:rsidR="00CD74D6">
        <w:t xml:space="preserve"> </w:t>
      </w:r>
      <w:r w:rsidRPr="00CD74D6">
        <w:t>средства,</w:t>
      </w:r>
      <w:r w:rsidR="00CD74D6">
        <w:t xml:space="preserve"> </w:t>
      </w:r>
      <w:r w:rsidRPr="00CD74D6">
        <w:t>используемые</w:t>
      </w:r>
      <w:r w:rsidR="00CD74D6">
        <w:t xml:space="preserve"> </w:t>
      </w:r>
      <w:r w:rsidRPr="00CD74D6">
        <w:t>в</w:t>
      </w:r>
      <w:r w:rsidR="00CD74D6">
        <w:t xml:space="preserve"> </w:t>
      </w:r>
      <w:r w:rsidRPr="00CD74D6">
        <w:t>торговых</w:t>
      </w:r>
      <w:r w:rsidR="00CD74D6">
        <w:t xml:space="preserve"> </w:t>
      </w:r>
      <w:r w:rsidRPr="00CD74D6">
        <w:t>предприятиях.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наше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компания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сопровождая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оригинальными,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информативными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привлекательными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убеждали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потребностям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желаниям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Ключевым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являются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Наблюдается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рекламодателями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агентствами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кампании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рамках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осуществления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программ.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Количество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применяемых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практике,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непрерывно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возрастает.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работники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постоянно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заняты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поиском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выразительных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воплощения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идей.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сравнению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недостатки.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дополнительного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Следовательно,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складывается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действенности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нескольких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взаимно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дополняющих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достижения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задач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капании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различные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средства: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прессе,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печатная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радио-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телереклама,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наружная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Интернет,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рекламные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сувениры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7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eastAsia="ru-RU"/>
        </w:rPr>
        <w:t>другое.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37"/>
        </w:numPr>
        <w:spacing w:line="360" w:lineRule="auto"/>
        <w:ind w:left="0" w:firstLine="709"/>
      </w:pPr>
      <w:r w:rsidRPr="00CD74D6">
        <w:t>Выявлены</w:t>
      </w:r>
      <w:r w:rsidR="00CD74D6">
        <w:t xml:space="preserve"> </w:t>
      </w:r>
      <w:r w:rsidRPr="00CD74D6">
        <w:t>наиболее</w:t>
      </w:r>
      <w:r w:rsidR="00CD74D6">
        <w:t xml:space="preserve"> </w:t>
      </w:r>
      <w:r w:rsidRPr="00CD74D6">
        <w:t>оптимальные</w:t>
      </w:r>
      <w:r w:rsidR="00CD74D6">
        <w:t xml:space="preserve"> </w:t>
      </w:r>
      <w:r w:rsidRPr="00CD74D6">
        <w:t>каналы</w:t>
      </w:r>
      <w:r w:rsidR="00CD74D6">
        <w:t xml:space="preserve"> </w:t>
      </w:r>
      <w:r w:rsidRPr="00CD74D6">
        <w:t>рекламных</w:t>
      </w:r>
      <w:r w:rsidR="00CD74D6">
        <w:t xml:space="preserve"> </w:t>
      </w:r>
      <w:r w:rsidRPr="00CD74D6">
        <w:t>средств.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Правильный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передачи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значительной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успех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коммуникации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заключается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чтобы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именно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позволят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решить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проблемы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количество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дойдет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сигнал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послания,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насколько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сильным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воздействие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суммы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затрачены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насколько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будут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затраты.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определяться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тщательного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анализа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вариантов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исходя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ситуации,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возможностей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Лучшего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канала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передачи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обращения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Каждое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недостатки.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любом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случае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выбранное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наиболее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отражать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специфику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достоинства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давать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сосредоточено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большинство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потенциальных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покупателей,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объявление,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предназначенное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публикации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конкретном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должно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написано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языком,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понятным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читателей.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решении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когда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речь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идти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временах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года,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месяцах,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неделях,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днях,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часах,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минутах.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Строгих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правил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существует.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зависит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характера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объема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спроса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закупок.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назвать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другие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факторы,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например,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стоимость.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распространения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почти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одинаковыми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достоинствами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необходимо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преимуществами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ограничениями,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также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стоимостью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текущий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момент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времени.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pStyle w:val="a4"/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709"/>
      </w:pPr>
      <w:r w:rsidRPr="00CD74D6">
        <w:t>Проанализирована</w:t>
      </w:r>
      <w:r w:rsidR="00CD74D6">
        <w:t xml:space="preserve"> </w:t>
      </w:r>
      <w:r w:rsidRPr="00CD74D6">
        <w:t>эффективность</w:t>
      </w:r>
      <w:r w:rsidR="00CD74D6">
        <w:t xml:space="preserve"> </w:t>
      </w:r>
      <w:r w:rsidRPr="00CD74D6">
        <w:t>рекламных</w:t>
      </w:r>
      <w:r w:rsidR="00CD74D6">
        <w:t xml:space="preserve"> </w:t>
      </w:r>
      <w:r w:rsidRPr="00CD74D6">
        <w:t>средств</w:t>
      </w:r>
      <w:r w:rsidR="00CD74D6">
        <w:t xml:space="preserve"> </w:t>
      </w:r>
      <w:r w:rsidRPr="00CD74D6">
        <w:t>на</w:t>
      </w:r>
      <w:r w:rsidR="00CD74D6">
        <w:t xml:space="preserve"> </w:t>
      </w:r>
      <w:r w:rsidRPr="00CD74D6">
        <w:t>конкретном</w:t>
      </w:r>
      <w:r w:rsidR="00CD74D6">
        <w:t xml:space="preserve"> </w:t>
      </w:r>
      <w:r w:rsidRPr="00CD74D6">
        <w:t>предприятии.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Организацией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занимается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начальник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отдела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Балтабекова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Рекламная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деятельность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«MEТRO»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находится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достаточно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высоком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Являясь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одним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предприятий,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расположенных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33-х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странах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мира,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«MEТRO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любых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методах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продвижения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идею: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«Приходи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увози!»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поддержание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репутации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желаемом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повышение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товарооборота;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стремление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постоянному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покупателю;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получение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прибыли.</w:t>
      </w:r>
      <w:r w:rsidR="00CD74D6">
        <w:rPr>
          <w:rFonts w:ascii="Times New Roman" w:hAnsi="Times New Roman"/>
          <w:sz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«MEТRO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относительно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ограничена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индивидуальные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предприниматели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потребители,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имеющие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карту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Основные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носители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используемые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«MEТRO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Carry»: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внешней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вывеска,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баннеры,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директ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сайт.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внешнем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прослеживается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стиль,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продолжается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магазина.</w:t>
      </w:r>
    </w:p>
    <w:p w:rsidR="00813523" w:rsidRPr="00CD74D6" w:rsidRDefault="00813523" w:rsidP="00CD7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4D6">
        <w:rPr>
          <w:rFonts w:ascii="Times New Roman" w:hAnsi="Times New Roman" w:cs="Times New Roman"/>
          <w:sz w:val="28"/>
          <w:szCs w:val="28"/>
        </w:rPr>
        <w:t>При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организации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внутримагазинной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основное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внимание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отводится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выкладке,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постерам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ценникам.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уверенностью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сказать,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индивидуальную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среду,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проявляется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соответствующим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оформленного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фирменной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одежде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продавцов.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Интерьер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оформлен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высоком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художественном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уровне,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обеспечивает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удобный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удобство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приобретения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покупателям,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комфортность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работы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обслуживающего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персонала.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После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проведения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анкетирования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было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выявлено,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самыми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эффективными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являются:</w:t>
      </w:r>
    </w:p>
    <w:p w:rsidR="00813523" w:rsidRPr="00CD74D6" w:rsidRDefault="00813523" w:rsidP="00CD74D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«MEТRO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Cash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Carry»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имеет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веб-сайт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глобальной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1E96">
        <w:rPr>
          <w:rFonts w:ascii="Times New Roman" w:hAnsi="Times New Roman" w:cs="Times New Roman"/>
          <w:sz w:val="28"/>
          <w:szCs w:val="28"/>
        </w:rPr>
        <w:t>.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Pr="00E81E96">
        <w:rPr>
          <w:rFonts w:ascii="Times New Roman" w:hAnsi="Times New Roman" w:cs="Times New Roman"/>
          <w:sz w:val="28"/>
          <w:szCs w:val="28"/>
        </w:rPr>
        <w:t>-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E81E96">
        <w:rPr>
          <w:rFonts w:ascii="Times New Roman" w:hAnsi="Times New Roman" w:cs="Times New Roman"/>
          <w:sz w:val="28"/>
          <w:szCs w:val="28"/>
        </w:rPr>
        <w:t>.</w:t>
      </w:r>
      <w:r w:rsidRPr="00E81E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4D6">
        <w:rPr>
          <w:rFonts w:ascii="Times New Roman" w:hAnsi="Times New Roman" w:cs="Times New Roman"/>
          <w:sz w:val="28"/>
          <w:szCs w:val="28"/>
        </w:rPr>
        <w:t>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котором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ознакомиться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электронной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версией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каталога.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сайте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разделе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можно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подписаться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электронную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рассылку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получать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информацию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специальных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предложениях,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новинках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пр.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директ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форма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личной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персональной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продажи,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доставляемая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лично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руки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большей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Регулярные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печатные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издания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ООО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«Метро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Кэш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энд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Кэрри»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две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недели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информируют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клиентов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центра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скидках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выгодных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предложениях.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Таким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образом,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настоящее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время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CD74D6">
        <w:rPr>
          <w:rFonts w:ascii="Times New Roman" w:hAnsi="Times New Roman" w:cs="Times New Roman"/>
          <w:sz w:val="28"/>
          <w:szCs w:val="28"/>
        </w:rPr>
        <w:t>п</w:t>
      </w:r>
      <w:r w:rsidRPr="00CD74D6">
        <w:rPr>
          <w:rFonts w:ascii="Times New Roman" w:hAnsi="Times New Roman" w:cs="Times New Roman"/>
          <w:sz w:val="28"/>
          <w:szCs w:val="28"/>
        </w:rPr>
        <w:t>редприятие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эффе</w:t>
      </w:r>
      <w:r w:rsidR="003143B8" w:rsidRPr="00CD74D6">
        <w:rPr>
          <w:rFonts w:ascii="Times New Roman" w:hAnsi="Times New Roman" w:cs="Times New Roman"/>
          <w:sz w:val="28"/>
          <w:szCs w:val="28"/>
        </w:rPr>
        <w:t>к</w:t>
      </w:r>
      <w:r w:rsidRPr="00CD74D6">
        <w:rPr>
          <w:rFonts w:ascii="Times New Roman" w:hAnsi="Times New Roman" w:cs="Times New Roman"/>
          <w:sz w:val="28"/>
          <w:szCs w:val="28"/>
        </w:rPr>
        <w:t>тивно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использует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разнообразные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достаточные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пределах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целевой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аудитории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Метро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нуждается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расширении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рекламных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средств</w:t>
      </w:r>
      <w:r w:rsidR="00D45A42" w:rsidRPr="00CD74D6">
        <w:rPr>
          <w:rFonts w:ascii="Times New Roman" w:hAnsi="Times New Roman" w:cs="Times New Roman"/>
          <w:sz w:val="28"/>
          <w:szCs w:val="28"/>
        </w:rPr>
        <w:t>.</w:t>
      </w:r>
    </w:p>
    <w:p w:rsidR="00F16E82" w:rsidRPr="00CD74D6" w:rsidRDefault="00F16E82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86" w:rsidRDefault="00D45A42" w:rsidP="00CD74D6">
      <w:pPr>
        <w:widowControl w:val="0"/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28"/>
        </w:rPr>
        <w:br w:type="page"/>
      </w:r>
      <w:r w:rsidR="00086B86" w:rsidRPr="00CD74D6">
        <w:rPr>
          <w:rFonts w:ascii="Times New Roman" w:hAnsi="Times New Roman" w:cs="Times New Roman"/>
          <w:sz w:val="28"/>
          <w:szCs w:val="32"/>
        </w:rPr>
        <w:t>Библиографический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086B86" w:rsidRPr="00CD74D6">
        <w:rPr>
          <w:rFonts w:ascii="Times New Roman" w:hAnsi="Times New Roman" w:cs="Times New Roman"/>
          <w:sz w:val="28"/>
          <w:szCs w:val="32"/>
        </w:rPr>
        <w:t>список</w:t>
      </w:r>
    </w:p>
    <w:p w:rsidR="00F16E82" w:rsidRPr="00CD74D6" w:rsidRDefault="00F16E82" w:rsidP="00CD74D6">
      <w:pPr>
        <w:widowControl w:val="0"/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3C6079" w:rsidRPr="00CD74D6" w:rsidRDefault="00C1191A" w:rsidP="00F16E82">
      <w:pPr>
        <w:widowControl w:val="0"/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Илюшенко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В.И.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Маркетинг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торговом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предприятии.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М.,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3C6079" w:rsidRPr="00CD74D6">
        <w:rPr>
          <w:rFonts w:ascii="Times New Roman" w:hAnsi="Times New Roman" w:cs="Times New Roman"/>
          <w:sz w:val="28"/>
          <w:szCs w:val="28"/>
        </w:rPr>
        <w:t>2008.-158с.</w:t>
      </w:r>
    </w:p>
    <w:p w:rsidR="00507566" w:rsidRPr="00CD74D6" w:rsidRDefault="00C1191A" w:rsidP="00F16E82">
      <w:pPr>
        <w:widowControl w:val="0"/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2.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Егоров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В.Ф.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Организация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торговли: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учебник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вузов.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СПб.: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Питер,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2004.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352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с.: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ил.</w:t>
      </w:r>
    </w:p>
    <w:p w:rsidR="00507566" w:rsidRPr="00CD74D6" w:rsidRDefault="00C1191A" w:rsidP="00F16E82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3.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Торговое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дело: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экономика,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маркетинг,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организация: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учебник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общ.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ред.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проф.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Л.А.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Брагина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Т.П.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Данько.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М.: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ИНФРА-М,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2000.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560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507566" w:rsidRPr="00CD74D6">
        <w:rPr>
          <w:rFonts w:ascii="Times New Roman" w:hAnsi="Times New Roman" w:cs="Times New Roman"/>
          <w:sz w:val="28"/>
          <w:szCs w:val="28"/>
        </w:rPr>
        <w:t>с.</w:t>
      </w:r>
    </w:p>
    <w:p w:rsidR="0089625F" w:rsidRPr="00CD74D6" w:rsidRDefault="0089625F" w:rsidP="00F16E8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Феоктистова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Е.М.,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Краснюк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И.Н.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теория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практика.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Высшая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школа,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2002.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190с.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Экономика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предприятия: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Торговое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дело: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учебник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Л.А.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Брагина.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ИНФРА-М,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2004.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314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Виноградова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цене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Виноградова,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Медовникова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Карьера.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2003.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№11.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98-104.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Владимиров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для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Владимиров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Современная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торговля.–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2007.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№9.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12-14.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Горинов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Подключите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брендинг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Горинов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Маркетолог.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№9.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6-8.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Емельянов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Чьи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бренды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сильнее?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Емельянов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Российская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№10.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20-23.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Игнатьев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Тенденции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мирового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ритейла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Л.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Игнатьев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Российская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№10.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10-15.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Никитина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Пограничная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концепция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Никитина,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Желобанова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Новости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торговли.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2004.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№1.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18-20.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Рябиков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Сервис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большой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буквы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Рябиков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Российская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торговля.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2007.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№4.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74D6">
        <w:rPr>
          <w:rFonts w:ascii="Times New Roman" w:hAnsi="Times New Roman" w:cs="Times New Roman"/>
          <w:sz w:val="28"/>
          <w:szCs w:val="28"/>
        </w:rPr>
        <w:t>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6-7.</w:t>
      </w:r>
    </w:p>
    <w:p w:rsidR="00507566" w:rsidRPr="00CD74D6" w:rsidRDefault="00507566" w:rsidP="00F16E82">
      <w:pPr>
        <w:widowControl w:val="0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Стрельская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Ю.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DOMO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уезжает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Омска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Ю.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Стрельская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Бизнес-курс.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2009.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№7.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–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69.</w:t>
      </w:r>
    </w:p>
    <w:p w:rsidR="003C6079" w:rsidRPr="00CD74D6" w:rsidRDefault="0089625F" w:rsidP="00F16E8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Симонов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влияет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выбор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места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покупки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бытовой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техники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только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4%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россиян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Симонов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//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Биржа.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№13.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12-13.</w:t>
      </w:r>
    </w:p>
    <w:p w:rsidR="0089625F" w:rsidRPr="00CD74D6" w:rsidRDefault="0089625F" w:rsidP="00F16E8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Крылова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Г.Д.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Практикум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маркетингу.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-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М.: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ЮНИТИ,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2002.</w:t>
      </w:r>
    </w:p>
    <w:p w:rsidR="00F16E82" w:rsidRDefault="003F1134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Прило</w:t>
      </w:r>
      <w:r w:rsidR="00F16E82">
        <w:rPr>
          <w:rFonts w:ascii="Times New Roman" w:hAnsi="Times New Roman" w:cs="Times New Roman"/>
          <w:sz w:val="28"/>
          <w:szCs w:val="32"/>
        </w:rPr>
        <w:t>жение</w:t>
      </w:r>
    </w:p>
    <w:p w:rsidR="00F16E82" w:rsidRDefault="00F16E82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Анкета</w:t>
      </w:r>
    </w:p>
    <w:p w:rsidR="00F16E82" w:rsidRDefault="00F16E82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По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выявлению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эффективности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средств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рекламы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торговом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предприятии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».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1.</w:t>
      </w:r>
      <w:r w:rsidR="00F16E82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каких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источников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узнали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предприятии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«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28"/>
        </w:rPr>
        <w:t>&amp;</w:t>
      </w:r>
      <w:r w:rsidRPr="00CD74D6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28"/>
        </w:rPr>
        <w:t>»?</w:t>
      </w:r>
    </w:p>
    <w:p w:rsidR="00813523" w:rsidRPr="00CD74D6" w:rsidRDefault="003143B8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прессе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интернет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радио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метро-почта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д)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друзей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2.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источников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наблюдаете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за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товарами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его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скидками?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метро-почта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</w:t>
      </w:r>
      <w:r w:rsidR="00692A5B"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Интернет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радио</w:t>
      </w:r>
    </w:p>
    <w:p w:rsidR="00813523" w:rsidRPr="00CD74D6" w:rsidRDefault="00813523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3.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Каким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видом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пользуетесь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чаще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всего?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прессе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</w:t>
      </w:r>
      <w:r w:rsidR="0085767C"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Интернета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85767C"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директ-маркетинг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28"/>
        </w:rPr>
        <w:t>4.</w:t>
      </w:r>
      <w:r w:rsidR="00F16E82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Как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часто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вы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бываете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»?</w:t>
      </w:r>
    </w:p>
    <w:p w:rsidR="00813523" w:rsidRPr="00CD74D6" w:rsidRDefault="00566BEF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а)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28"/>
        </w:rPr>
        <w:t>е</w:t>
      </w:r>
      <w:r w:rsidR="00813523" w:rsidRPr="00CD74D6">
        <w:rPr>
          <w:rFonts w:ascii="Times New Roman" w:hAnsi="Times New Roman" w:cs="Times New Roman"/>
          <w:sz w:val="28"/>
          <w:szCs w:val="28"/>
        </w:rPr>
        <w:t>жедневно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б</w:t>
      </w:r>
      <w:r w:rsidR="0085767C"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28"/>
        </w:rPr>
        <w:t>ч</w:t>
      </w:r>
      <w:r w:rsidR="00813523" w:rsidRPr="00CD74D6">
        <w:rPr>
          <w:rFonts w:ascii="Times New Roman" w:hAnsi="Times New Roman" w:cs="Times New Roman"/>
          <w:sz w:val="28"/>
          <w:szCs w:val="28"/>
        </w:rPr>
        <w:t>асто</w:t>
      </w:r>
    </w:p>
    <w:p w:rsidR="00813523" w:rsidRPr="00CD74D6" w:rsidRDefault="00692A5B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в</w:t>
      </w:r>
      <w:r w:rsidR="0085767C" w:rsidRPr="00CD74D6">
        <w:rPr>
          <w:rFonts w:ascii="Times New Roman" w:hAnsi="Times New Roman" w:cs="Times New Roman"/>
          <w:sz w:val="28"/>
          <w:szCs w:val="28"/>
        </w:rPr>
        <w:t>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28"/>
        </w:rPr>
        <w:t>р</w:t>
      </w:r>
      <w:r w:rsidR="00813523" w:rsidRPr="00CD74D6">
        <w:rPr>
          <w:rFonts w:ascii="Times New Roman" w:hAnsi="Times New Roman" w:cs="Times New Roman"/>
          <w:sz w:val="28"/>
          <w:szCs w:val="28"/>
        </w:rPr>
        <w:t>едко</w:t>
      </w:r>
    </w:p>
    <w:p w:rsidR="00813523" w:rsidRPr="00CD74D6" w:rsidRDefault="0085767C" w:rsidP="00CD74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D6">
        <w:rPr>
          <w:rFonts w:ascii="Times New Roman" w:hAnsi="Times New Roman" w:cs="Times New Roman"/>
          <w:sz w:val="28"/>
          <w:szCs w:val="28"/>
        </w:rPr>
        <w:t>г)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</w:t>
      </w:r>
      <w:r w:rsidR="00813523" w:rsidRPr="00CD74D6">
        <w:rPr>
          <w:rFonts w:ascii="Times New Roman" w:hAnsi="Times New Roman" w:cs="Times New Roman"/>
          <w:sz w:val="28"/>
          <w:szCs w:val="28"/>
        </w:rPr>
        <w:t>римерно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раз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месяц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28"/>
        </w:rPr>
        <w:t>5</w:t>
      </w:r>
      <w:r w:rsidR="00813523" w:rsidRPr="00CD74D6">
        <w:rPr>
          <w:rFonts w:ascii="Times New Roman" w:hAnsi="Times New Roman" w:cs="Times New Roman"/>
          <w:sz w:val="28"/>
          <w:szCs w:val="28"/>
        </w:rPr>
        <w:t>Устраивает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ли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вас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реклама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28"/>
        </w:rPr>
        <w:t>в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«</w:t>
      </w:r>
      <w:r w:rsidR="00813523"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="00813523" w:rsidRPr="00CD74D6">
        <w:rPr>
          <w:rFonts w:ascii="Times New Roman" w:hAnsi="Times New Roman" w:cs="Times New Roman"/>
          <w:sz w:val="28"/>
          <w:szCs w:val="32"/>
        </w:rPr>
        <w:t>&amp;</w:t>
      </w:r>
      <w:r w:rsidR="00813523"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="00813523" w:rsidRPr="00CD74D6">
        <w:rPr>
          <w:rFonts w:ascii="Times New Roman" w:hAnsi="Times New Roman" w:cs="Times New Roman"/>
          <w:sz w:val="28"/>
          <w:szCs w:val="32"/>
        </w:rPr>
        <w:t>»?</w:t>
      </w:r>
    </w:p>
    <w:p w:rsidR="00813523" w:rsidRPr="00CD74D6" w:rsidRDefault="0085767C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д</w:t>
      </w:r>
      <w:r w:rsidR="00813523" w:rsidRPr="00CD74D6">
        <w:rPr>
          <w:rFonts w:ascii="Times New Roman" w:hAnsi="Times New Roman" w:cs="Times New Roman"/>
          <w:sz w:val="28"/>
          <w:szCs w:val="32"/>
        </w:rPr>
        <w:t>а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б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32"/>
        </w:rPr>
        <w:t>н</w:t>
      </w:r>
      <w:r w:rsidR="00813523" w:rsidRPr="00CD74D6">
        <w:rPr>
          <w:rFonts w:ascii="Times New Roman" w:hAnsi="Times New Roman" w:cs="Times New Roman"/>
          <w:sz w:val="28"/>
          <w:szCs w:val="32"/>
        </w:rPr>
        <w:t>ет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32"/>
        </w:rPr>
        <w:t>н</w:t>
      </w:r>
      <w:r w:rsidR="00813523" w:rsidRPr="00CD74D6">
        <w:rPr>
          <w:rFonts w:ascii="Times New Roman" w:hAnsi="Times New Roman" w:cs="Times New Roman"/>
          <w:sz w:val="28"/>
          <w:szCs w:val="32"/>
        </w:rPr>
        <w:t>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очень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28"/>
        </w:rPr>
        <w:t>6.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Чем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привлекает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28"/>
        </w:rPr>
        <w:t>магазин</w:t>
      </w:r>
      <w:r w:rsidR="00CD74D6">
        <w:rPr>
          <w:rFonts w:ascii="Times New Roman" w:hAnsi="Times New Roman" w:cs="Times New Roman"/>
          <w:sz w:val="28"/>
          <w:szCs w:val="28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</w:t>
      </w:r>
    </w:p>
    <w:p w:rsidR="00813523" w:rsidRPr="00CD74D6" w:rsidRDefault="0085767C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ц</w:t>
      </w:r>
      <w:r w:rsidR="00813523" w:rsidRPr="00CD74D6">
        <w:rPr>
          <w:rFonts w:ascii="Times New Roman" w:hAnsi="Times New Roman" w:cs="Times New Roman"/>
          <w:sz w:val="28"/>
          <w:szCs w:val="32"/>
        </w:rPr>
        <w:t>еной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б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5767C" w:rsidRPr="00CD74D6">
        <w:rPr>
          <w:rFonts w:ascii="Times New Roman" w:hAnsi="Times New Roman" w:cs="Times New Roman"/>
          <w:sz w:val="28"/>
          <w:szCs w:val="32"/>
        </w:rPr>
        <w:t>у</w:t>
      </w:r>
      <w:r w:rsidR="00813523" w:rsidRPr="00CD74D6">
        <w:rPr>
          <w:rFonts w:ascii="Times New Roman" w:hAnsi="Times New Roman" w:cs="Times New Roman"/>
          <w:sz w:val="28"/>
          <w:szCs w:val="32"/>
        </w:rPr>
        <w:t>добным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расположением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автостоянок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обслуживанием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г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наличием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скидок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7.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Какие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элементы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маркетинговых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коммуникаций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торгового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зала,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наиболее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привлекают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внимание</w:t>
      </w:r>
    </w:p>
    <w:p w:rsidR="00813523" w:rsidRPr="00CD74D6" w:rsidRDefault="0085767C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п</w:t>
      </w:r>
      <w:r w:rsidR="00813523" w:rsidRPr="00CD74D6">
        <w:rPr>
          <w:rFonts w:ascii="Times New Roman" w:hAnsi="Times New Roman" w:cs="Times New Roman"/>
          <w:sz w:val="28"/>
          <w:szCs w:val="32"/>
        </w:rPr>
        <w:t>остеры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б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ценники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рекламные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объявления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г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указатели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8.Доступны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ли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товары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магазина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</w:t>
      </w:r>
    </w:p>
    <w:p w:rsidR="00813523" w:rsidRPr="00CD74D6" w:rsidRDefault="0085767C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да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б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частично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очень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дорого</w:t>
      </w:r>
    </w:p>
    <w:p w:rsidR="00813523" w:rsidRPr="00CD74D6" w:rsidRDefault="00813523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9.Посетите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ли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вы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еще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раз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магазин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</w:rPr>
        <w:t>«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METRO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CASH</w:t>
      </w:r>
      <w:r w:rsidRPr="00CD74D6">
        <w:rPr>
          <w:rFonts w:ascii="Times New Roman" w:hAnsi="Times New Roman" w:cs="Times New Roman"/>
          <w:sz w:val="28"/>
          <w:szCs w:val="32"/>
        </w:rPr>
        <w:t>&amp;</w:t>
      </w:r>
      <w:r w:rsidRPr="00CD74D6">
        <w:rPr>
          <w:rFonts w:ascii="Times New Roman" w:hAnsi="Times New Roman" w:cs="Times New Roman"/>
          <w:sz w:val="28"/>
          <w:szCs w:val="32"/>
          <w:lang w:val="en-US"/>
        </w:rPr>
        <w:t>CARRY</w:t>
      </w:r>
      <w:r w:rsidRPr="00CD74D6">
        <w:rPr>
          <w:rFonts w:ascii="Times New Roman" w:hAnsi="Times New Roman" w:cs="Times New Roman"/>
          <w:sz w:val="28"/>
          <w:szCs w:val="32"/>
        </w:rPr>
        <w:t>»</w:t>
      </w:r>
    </w:p>
    <w:p w:rsidR="00813523" w:rsidRPr="00CD74D6" w:rsidRDefault="0085767C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а)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да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б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не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знаю</w:t>
      </w:r>
    </w:p>
    <w:p w:rsidR="00813523" w:rsidRPr="00CD74D6" w:rsidRDefault="00692A5B" w:rsidP="00CD74D6">
      <w:pPr>
        <w:widowControl w:val="0"/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D74D6">
        <w:rPr>
          <w:rFonts w:ascii="Times New Roman" w:hAnsi="Times New Roman" w:cs="Times New Roman"/>
          <w:sz w:val="28"/>
          <w:szCs w:val="32"/>
        </w:rPr>
        <w:t>в</w:t>
      </w:r>
      <w:r w:rsidR="0085767C" w:rsidRPr="00CD74D6">
        <w:rPr>
          <w:rFonts w:ascii="Times New Roman" w:hAnsi="Times New Roman" w:cs="Times New Roman"/>
          <w:sz w:val="28"/>
          <w:szCs w:val="32"/>
        </w:rPr>
        <w:t>)</w:t>
      </w:r>
      <w:r w:rsidR="00CD74D6">
        <w:rPr>
          <w:rFonts w:ascii="Times New Roman" w:hAnsi="Times New Roman" w:cs="Times New Roman"/>
          <w:sz w:val="28"/>
          <w:szCs w:val="32"/>
        </w:rPr>
        <w:t xml:space="preserve"> </w:t>
      </w:r>
      <w:r w:rsidR="00813523" w:rsidRPr="00CD74D6">
        <w:rPr>
          <w:rFonts w:ascii="Times New Roman" w:hAnsi="Times New Roman" w:cs="Times New Roman"/>
          <w:sz w:val="28"/>
          <w:szCs w:val="32"/>
        </w:rPr>
        <w:t>нет</w:t>
      </w:r>
    </w:p>
    <w:p w:rsidR="00813523" w:rsidRPr="008A5864" w:rsidRDefault="00813523" w:rsidP="00F16E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813523" w:rsidRPr="008A5864" w:rsidSect="00CD74D6">
      <w:headerReference w:type="default" r:id="rId20"/>
      <w:headerReference w:type="firs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64" w:rsidRDefault="008A5864" w:rsidP="00586293">
      <w:pPr>
        <w:spacing w:after="0" w:line="240" w:lineRule="auto"/>
      </w:pPr>
      <w:r>
        <w:separator/>
      </w:r>
    </w:p>
  </w:endnote>
  <w:endnote w:type="continuationSeparator" w:id="0">
    <w:p w:rsidR="008A5864" w:rsidRDefault="008A5864" w:rsidP="0058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64" w:rsidRDefault="008A5864" w:rsidP="00586293">
      <w:pPr>
        <w:spacing w:after="0" w:line="240" w:lineRule="auto"/>
      </w:pPr>
      <w:r>
        <w:separator/>
      </w:r>
    </w:p>
  </w:footnote>
  <w:footnote w:type="continuationSeparator" w:id="0">
    <w:p w:rsidR="008A5864" w:rsidRDefault="008A5864" w:rsidP="0058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D6" w:rsidRPr="00CD74D6" w:rsidRDefault="00CD74D6" w:rsidP="00CD74D6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D6" w:rsidRPr="00CD74D6" w:rsidRDefault="00CD74D6" w:rsidP="00CD74D6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AEF"/>
    <w:multiLevelType w:val="hybridMultilevel"/>
    <w:tmpl w:val="202CAB2A"/>
    <w:lvl w:ilvl="0" w:tplc="449C9A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49D8"/>
    <w:multiLevelType w:val="hybridMultilevel"/>
    <w:tmpl w:val="542A58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86C514C"/>
    <w:multiLevelType w:val="hybridMultilevel"/>
    <w:tmpl w:val="1716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B8A"/>
    <w:multiLevelType w:val="hybridMultilevel"/>
    <w:tmpl w:val="F8B85A08"/>
    <w:lvl w:ilvl="0" w:tplc="95B6F21E">
      <w:start w:val="2"/>
      <w:numFmt w:val="bullet"/>
      <w:lvlText w:val="-"/>
      <w:lvlJc w:val="left"/>
      <w:pPr>
        <w:tabs>
          <w:tab w:val="num" w:pos="1242"/>
        </w:tabs>
        <w:ind w:left="1242" w:hanging="81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77462A3"/>
    <w:multiLevelType w:val="hybridMultilevel"/>
    <w:tmpl w:val="816A29E8"/>
    <w:lvl w:ilvl="0" w:tplc="0419000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93D5DA8"/>
    <w:multiLevelType w:val="hybridMultilevel"/>
    <w:tmpl w:val="73DA1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8B5DA1"/>
    <w:multiLevelType w:val="multilevel"/>
    <w:tmpl w:val="15F6DC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226BE"/>
    <w:multiLevelType w:val="hybridMultilevel"/>
    <w:tmpl w:val="6D3AA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3F6040"/>
    <w:multiLevelType w:val="hybridMultilevel"/>
    <w:tmpl w:val="3CC8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4145B"/>
    <w:multiLevelType w:val="multilevel"/>
    <w:tmpl w:val="A7BA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0905"/>
    <w:multiLevelType w:val="hybridMultilevel"/>
    <w:tmpl w:val="4EE4ED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5BF42FA"/>
    <w:multiLevelType w:val="hybridMultilevel"/>
    <w:tmpl w:val="FA2E58C6"/>
    <w:lvl w:ilvl="0" w:tplc="05DAD6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7B33B1A"/>
    <w:multiLevelType w:val="hybridMultilevel"/>
    <w:tmpl w:val="49C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258D"/>
    <w:multiLevelType w:val="hybridMultilevel"/>
    <w:tmpl w:val="EBB6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70A5A"/>
    <w:multiLevelType w:val="hybridMultilevel"/>
    <w:tmpl w:val="74C665D6"/>
    <w:lvl w:ilvl="0" w:tplc="F35241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/>
      </w:rPr>
    </w:lvl>
    <w:lvl w:ilvl="1" w:tplc="03D67824">
      <w:start w:val="1"/>
      <w:numFmt w:val="bullet"/>
      <w:lvlText w:val="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2A5534B4"/>
    <w:multiLevelType w:val="multilevel"/>
    <w:tmpl w:val="144042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6">
    <w:nsid w:val="30706F99"/>
    <w:multiLevelType w:val="hybridMultilevel"/>
    <w:tmpl w:val="E8CC915C"/>
    <w:lvl w:ilvl="0" w:tplc="22EC02A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26C0A1F"/>
    <w:multiLevelType w:val="hybridMultilevel"/>
    <w:tmpl w:val="58B458D8"/>
    <w:lvl w:ilvl="0" w:tplc="D19A7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206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746AAA"/>
    <w:multiLevelType w:val="hybridMultilevel"/>
    <w:tmpl w:val="6F26A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5E7020"/>
    <w:multiLevelType w:val="multilevel"/>
    <w:tmpl w:val="A28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807A83"/>
    <w:multiLevelType w:val="hybridMultilevel"/>
    <w:tmpl w:val="9424C37A"/>
    <w:lvl w:ilvl="0" w:tplc="DACED0EC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CD31F1E"/>
    <w:multiLevelType w:val="hybridMultilevel"/>
    <w:tmpl w:val="AD8C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B5B10"/>
    <w:multiLevelType w:val="hybridMultilevel"/>
    <w:tmpl w:val="85742996"/>
    <w:lvl w:ilvl="0" w:tplc="E0CC8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6AE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E97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E6B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82C3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AB97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28FD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AF82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AC519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06578"/>
    <w:multiLevelType w:val="hybridMultilevel"/>
    <w:tmpl w:val="CC1A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044C6"/>
    <w:multiLevelType w:val="hybridMultilevel"/>
    <w:tmpl w:val="639A7EF0"/>
    <w:lvl w:ilvl="0" w:tplc="5170B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6F5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ED1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E2B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E652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6F11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B8C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4B7C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49F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273FD9"/>
    <w:multiLevelType w:val="hybridMultilevel"/>
    <w:tmpl w:val="2CAE88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4B1710"/>
    <w:multiLevelType w:val="hybridMultilevel"/>
    <w:tmpl w:val="05E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717C3F"/>
    <w:multiLevelType w:val="hybridMultilevel"/>
    <w:tmpl w:val="8620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E408F"/>
    <w:multiLevelType w:val="hybridMultilevel"/>
    <w:tmpl w:val="8D7E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04C15"/>
    <w:multiLevelType w:val="hybridMultilevel"/>
    <w:tmpl w:val="2BE2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B7549"/>
    <w:multiLevelType w:val="multilevel"/>
    <w:tmpl w:val="ECD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A2416"/>
    <w:multiLevelType w:val="hybridMultilevel"/>
    <w:tmpl w:val="4FBC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D734E"/>
    <w:multiLevelType w:val="hybridMultilevel"/>
    <w:tmpl w:val="168A33AE"/>
    <w:lvl w:ilvl="0" w:tplc="03D67824">
      <w:start w:val="1"/>
      <w:numFmt w:val="bullet"/>
      <w:lvlText w:val="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DA70078"/>
    <w:multiLevelType w:val="hybridMultilevel"/>
    <w:tmpl w:val="4144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A3E00"/>
    <w:multiLevelType w:val="hybridMultilevel"/>
    <w:tmpl w:val="8CE4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6A44"/>
    <w:multiLevelType w:val="multilevel"/>
    <w:tmpl w:val="ECA2C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975B8"/>
    <w:multiLevelType w:val="multilevel"/>
    <w:tmpl w:val="4E0C797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7">
    <w:nsid w:val="78E11AC8"/>
    <w:multiLevelType w:val="multilevel"/>
    <w:tmpl w:val="CABC0768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abstractNum w:abstractNumId="38">
    <w:nsid w:val="7CB3304C"/>
    <w:multiLevelType w:val="hybridMultilevel"/>
    <w:tmpl w:val="05FC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</w:num>
  <w:num w:numId="5">
    <w:abstractNumId w:val="34"/>
  </w:num>
  <w:num w:numId="6">
    <w:abstractNumId w:val="12"/>
  </w:num>
  <w:num w:numId="7">
    <w:abstractNumId w:val="29"/>
  </w:num>
  <w:num w:numId="8">
    <w:abstractNumId w:val="23"/>
  </w:num>
  <w:num w:numId="9">
    <w:abstractNumId w:val="21"/>
  </w:num>
  <w:num w:numId="10">
    <w:abstractNumId w:val="15"/>
  </w:num>
  <w:num w:numId="11">
    <w:abstractNumId w:val="3"/>
  </w:num>
  <w:num w:numId="12">
    <w:abstractNumId w:val="14"/>
  </w:num>
  <w:num w:numId="13">
    <w:abstractNumId w:val="37"/>
  </w:num>
  <w:num w:numId="14">
    <w:abstractNumId w:val="32"/>
  </w:num>
  <w:num w:numId="15">
    <w:abstractNumId w:val="18"/>
  </w:num>
  <w:num w:numId="16">
    <w:abstractNumId w:val="33"/>
  </w:num>
  <w:num w:numId="17">
    <w:abstractNumId w:val="5"/>
  </w:num>
  <w:num w:numId="18">
    <w:abstractNumId w:val="8"/>
  </w:num>
  <w:num w:numId="19">
    <w:abstractNumId w:val="2"/>
  </w:num>
  <w:num w:numId="20">
    <w:abstractNumId w:val="27"/>
  </w:num>
  <w:num w:numId="21">
    <w:abstractNumId w:val="28"/>
  </w:num>
  <w:num w:numId="22">
    <w:abstractNumId w:val="10"/>
  </w:num>
  <w:num w:numId="23">
    <w:abstractNumId w:val="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1"/>
  </w:num>
  <w:num w:numId="27">
    <w:abstractNumId w:val="22"/>
  </w:num>
  <w:num w:numId="28">
    <w:abstractNumId w:val="24"/>
  </w:num>
  <w:num w:numId="29">
    <w:abstractNumId w:val="0"/>
  </w:num>
  <w:num w:numId="30">
    <w:abstractNumId w:val="20"/>
  </w:num>
  <w:num w:numId="31">
    <w:abstractNumId w:val="6"/>
  </w:num>
  <w:num w:numId="32">
    <w:abstractNumId w:val="36"/>
  </w:num>
  <w:num w:numId="33">
    <w:abstractNumId w:val="11"/>
  </w:num>
  <w:num w:numId="34">
    <w:abstractNumId w:val="9"/>
  </w:num>
  <w:num w:numId="35">
    <w:abstractNumId w:val="35"/>
  </w:num>
  <w:num w:numId="36">
    <w:abstractNumId w:val="4"/>
  </w:num>
  <w:num w:numId="37">
    <w:abstractNumId w:val="17"/>
  </w:num>
  <w:num w:numId="38">
    <w:abstractNumId w:val="16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E87"/>
    <w:rsid w:val="000337BD"/>
    <w:rsid w:val="000448C7"/>
    <w:rsid w:val="00051E53"/>
    <w:rsid w:val="000530AB"/>
    <w:rsid w:val="00060F73"/>
    <w:rsid w:val="00061DD3"/>
    <w:rsid w:val="000647CF"/>
    <w:rsid w:val="000703A6"/>
    <w:rsid w:val="00082141"/>
    <w:rsid w:val="000831E2"/>
    <w:rsid w:val="00086AB8"/>
    <w:rsid w:val="00086B86"/>
    <w:rsid w:val="000B5D65"/>
    <w:rsid w:val="000B7C01"/>
    <w:rsid w:val="000F2F6E"/>
    <w:rsid w:val="001129FF"/>
    <w:rsid w:val="00123BB5"/>
    <w:rsid w:val="00133B51"/>
    <w:rsid w:val="0013469E"/>
    <w:rsid w:val="00137D41"/>
    <w:rsid w:val="001460C2"/>
    <w:rsid w:val="0015615A"/>
    <w:rsid w:val="00163473"/>
    <w:rsid w:val="001677BC"/>
    <w:rsid w:val="00170E39"/>
    <w:rsid w:val="0017567B"/>
    <w:rsid w:val="00181830"/>
    <w:rsid w:val="001835B9"/>
    <w:rsid w:val="00195BE1"/>
    <w:rsid w:val="001A2DC8"/>
    <w:rsid w:val="001B0C67"/>
    <w:rsid w:val="001B7409"/>
    <w:rsid w:val="001C0FB5"/>
    <w:rsid w:val="001C2C35"/>
    <w:rsid w:val="001C4273"/>
    <w:rsid w:val="001D272B"/>
    <w:rsid w:val="001D5017"/>
    <w:rsid w:val="001E1596"/>
    <w:rsid w:val="001E38C4"/>
    <w:rsid w:val="001F2E0D"/>
    <w:rsid w:val="001F395D"/>
    <w:rsid w:val="001F7B24"/>
    <w:rsid w:val="00221CC3"/>
    <w:rsid w:val="0022524D"/>
    <w:rsid w:val="002333B4"/>
    <w:rsid w:val="0025162A"/>
    <w:rsid w:val="00270500"/>
    <w:rsid w:val="0028076B"/>
    <w:rsid w:val="00290001"/>
    <w:rsid w:val="002A271D"/>
    <w:rsid w:val="002B0654"/>
    <w:rsid w:val="002B3B19"/>
    <w:rsid w:val="002B3FB4"/>
    <w:rsid w:val="002B5D3C"/>
    <w:rsid w:val="002D1519"/>
    <w:rsid w:val="002D7EB4"/>
    <w:rsid w:val="002E04E9"/>
    <w:rsid w:val="002E07EC"/>
    <w:rsid w:val="002E693C"/>
    <w:rsid w:val="00305E99"/>
    <w:rsid w:val="00306082"/>
    <w:rsid w:val="003141F3"/>
    <w:rsid w:val="00314253"/>
    <w:rsid w:val="003143B8"/>
    <w:rsid w:val="003159A9"/>
    <w:rsid w:val="00315E99"/>
    <w:rsid w:val="00317797"/>
    <w:rsid w:val="00326237"/>
    <w:rsid w:val="00326A48"/>
    <w:rsid w:val="003547A9"/>
    <w:rsid w:val="003574CB"/>
    <w:rsid w:val="00360042"/>
    <w:rsid w:val="00371283"/>
    <w:rsid w:val="003744A3"/>
    <w:rsid w:val="00390946"/>
    <w:rsid w:val="003C6079"/>
    <w:rsid w:val="003C695A"/>
    <w:rsid w:val="003C7370"/>
    <w:rsid w:val="003D43ED"/>
    <w:rsid w:val="003F1134"/>
    <w:rsid w:val="00403B93"/>
    <w:rsid w:val="00413194"/>
    <w:rsid w:val="00415A79"/>
    <w:rsid w:val="00422F95"/>
    <w:rsid w:val="00423AF6"/>
    <w:rsid w:val="00433C2B"/>
    <w:rsid w:val="00440DFD"/>
    <w:rsid w:val="004437C4"/>
    <w:rsid w:val="00450D41"/>
    <w:rsid w:val="0045642A"/>
    <w:rsid w:val="00466A68"/>
    <w:rsid w:val="00481516"/>
    <w:rsid w:val="004966D4"/>
    <w:rsid w:val="004A0107"/>
    <w:rsid w:val="004A4222"/>
    <w:rsid w:val="004A70B6"/>
    <w:rsid w:val="004B22B6"/>
    <w:rsid w:val="004B69E9"/>
    <w:rsid w:val="004B6F73"/>
    <w:rsid w:val="004C53F1"/>
    <w:rsid w:val="004C5623"/>
    <w:rsid w:val="004D0FA9"/>
    <w:rsid w:val="004E211E"/>
    <w:rsid w:val="004F7436"/>
    <w:rsid w:val="00506DE9"/>
    <w:rsid w:val="00506F33"/>
    <w:rsid w:val="00507566"/>
    <w:rsid w:val="00512124"/>
    <w:rsid w:val="005227B0"/>
    <w:rsid w:val="00523273"/>
    <w:rsid w:val="00537020"/>
    <w:rsid w:val="0055454A"/>
    <w:rsid w:val="00566BEF"/>
    <w:rsid w:val="00572645"/>
    <w:rsid w:val="00586293"/>
    <w:rsid w:val="00594B71"/>
    <w:rsid w:val="005A5D28"/>
    <w:rsid w:val="005A625E"/>
    <w:rsid w:val="005B18FF"/>
    <w:rsid w:val="005C00DB"/>
    <w:rsid w:val="005C2B4E"/>
    <w:rsid w:val="005C398D"/>
    <w:rsid w:val="005D75BC"/>
    <w:rsid w:val="005E29C4"/>
    <w:rsid w:val="00610631"/>
    <w:rsid w:val="006219FF"/>
    <w:rsid w:val="006349B9"/>
    <w:rsid w:val="00645A6C"/>
    <w:rsid w:val="0064637B"/>
    <w:rsid w:val="006472FE"/>
    <w:rsid w:val="006475CA"/>
    <w:rsid w:val="00651297"/>
    <w:rsid w:val="00657C36"/>
    <w:rsid w:val="0066015F"/>
    <w:rsid w:val="006739A2"/>
    <w:rsid w:val="00674F86"/>
    <w:rsid w:val="00680CE0"/>
    <w:rsid w:val="00682FB9"/>
    <w:rsid w:val="00687D48"/>
    <w:rsid w:val="00690CC4"/>
    <w:rsid w:val="006922B7"/>
    <w:rsid w:val="00692A5B"/>
    <w:rsid w:val="006B104C"/>
    <w:rsid w:val="006B1E91"/>
    <w:rsid w:val="006B5A4C"/>
    <w:rsid w:val="006B6601"/>
    <w:rsid w:val="006C0131"/>
    <w:rsid w:val="006C12F7"/>
    <w:rsid w:val="006C4D87"/>
    <w:rsid w:val="006C537F"/>
    <w:rsid w:val="006D0C61"/>
    <w:rsid w:val="006D0CB9"/>
    <w:rsid w:val="006D1AD7"/>
    <w:rsid w:val="006D3EB3"/>
    <w:rsid w:val="006F0D84"/>
    <w:rsid w:val="00706C9C"/>
    <w:rsid w:val="0071526A"/>
    <w:rsid w:val="00722CC4"/>
    <w:rsid w:val="00734B35"/>
    <w:rsid w:val="00740594"/>
    <w:rsid w:val="007416C7"/>
    <w:rsid w:val="007444F3"/>
    <w:rsid w:val="007744A2"/>
    <w:rsid w:val="0078676A"/>
    <w:rsid w:val="0079107B"/>
    <w:rsid w:val="00793ADF"/>
    <w:rsid w:val="007A6895"/>
    <w:rsid w:val="007B0AA7"/>
    <w:rsid w:val="007C6B99"/>
    <w:rsid w:val="007D2267"/>
    <w:rsid w:val="007D6835"/>
    <w:rsid w:val="007E07EA"/>
    <w:rsid w:val="007F2CBC"/>
    <w:rsid w:val="007F73BA"/>
    <w:rsid w:val="00806E25"/>
    <w:rsid w:val="00807135"/>
    <w:rsid w:val="00812245"/>
    <w:rsid w:val="008126E2"/>
    <w:rsid w:val="00813523"/>
    <w:rsid w:val="00823AAD"/>
    <w:rsid w:val="00850020"/>
    <w:rsid w:val="0085767C"/>
    <w:rsid w:val="00861F12"/>
    <w:rsid w:val="00872AF4"/>
    <w:rsid w:val="00895E47"/>
    <w:rsid w:val="0089625F"/>
    <w:rsid w:val="008A5864"/>
    <w:rsid w:val="008B1ACC"/>
    <w:rsid w:val="008B342A"/>
    <w:rsid w:val="008C0DAD"/>
    <w:rsid w:val="008D348B"/>
    <w:rsid w:val="008D4C6E"/>
    <w:rsid w:val="008D70E4"/>
    <w:rsid w:val="008E4D74"/>
    <w:rsid w:val="008E5F57"/>
    <w:rsid w:val="00906E87"/>
    <w:rsid w:val="00920D47"/>
    <w:rsid w:val="009215C3"/>
    <w:rsid w:val="009261F2"/>
    <w:rsid w:val="009372A9"/>
    <w:rsid w:val="00944769"/>
    <w:rsid w:val="00947143"/>
    <w:rsid w:val="00950B25"/>
    <w:rsid w:val="00962752"/>
    <w:rsid w:val="00965BA5"/>
    <w:rsid w:val="00971A3F"/>
    <w:rsid w:val="00977D03"/>
    <w:rsid w:val="00980418"/>
    <w:rsid w:val="009811D1"/>
    <w:rsid w:val="00992C6A"/>
    <w:rsid w:val="00993654"/>
    <w:rsid w:val="009959C5"/>
    <w:rsid w:val="009A3174"/>
    <w:rsid w:val="009A4A61"/>
    <w:rsid w:val="009C43AF"/>
    <w:rsid w:val="009D1177"/>
    <w:rsid w:val="009D4976"/>
    <w:rsid w:val="009E3995"/>
    <w:rsid w:val="009E7787"/>
    <w:rsid w:val="009F768F"/>
    <w:rsid w:val="00A033B5"/>
    <w:rsid w:val="00A03C72"/>
    <w:rsid w:val="00A116C5"/>
    <w:rsid w:val="00A3360B"/>
    <w:rsid w:val="00A44AF9"/>
    <w:rsid w:val="00A44E3B"/>
    <w:rsid w:val="00A50656"/>
    <w:rsid w:val="00A54780"/>
    <w:rsid w:val="00A61F48"/>
    <w:rsid w:val="00A63FA2"/>
    <w:rsid w:val="00A75E11"/>
    <w:rsid w:val="00A931C7"/>
    <w:rsid w:val="00AA5C6D"/>
    <w:rsid w:val="00AA779E"/>
    <w:rsid w:val="00AB1634"/>
    <w:rsid w:val="00AB5C29"/>
    <w:rsid w:val="00AC0789"/>
    <w:rsid w:val="00AD033A"/>
    <w:rsid w:val="00AD2F68"/>
    <w:rsid w:val="00AD3D0F"/>
    <w:rsid w:val="00AE695A"/>
    <w:rsid w:val="00AF136A"/>
    <w:rsid w:val="00AF52F5"/>
    <w:rsid w:val="00B04238"/>
    <w:rsid w:val="00B20B19"/>
    <w:rsid w:val="00B7512B"/>
    <w:rsid w:val="00B83CA9"/>
    <w:rsid w:val="00B84B72"/>
    <w:rsid w:val="00B86681"/>
    <w:rsid w:val="00B9361F"/>
    <w:rsid w:val="00BA5AF6"/>
    <w:rsid w:val="00BB4D6D"/>
    <w:rsid w:val="00BD40B1"/>
    <w:rsid w:val="00BF7965"/>
    <w:rsid w:val="00C06396"/>
    <w:rsid w:val="00C10648"/>
    <w:rsid w:val="00C1191A"/>
    <w:rsid w:val="00C15E3B"/>
    <w:rsid w:val="00C17F9D"/>
    <w:rsid w:val="00C20692"/>
    <w:rsid w:val="00C33274"/>
    <w:rsid w:val="00C344E3"/>
    <w:rsid w:val="00C61667"/>
    <w:rsid w:val="00C90F51"/>
    <w:rsid w:val="00C95950"/>
    <w:rsid w:val="00CA649D"/>
    <w:rsid w:val="00CB50FE"/>
    <w:rsid w:val="00CC1120"/>
    <w:rsid w:val="00CC1268"/>
    <w:rsid w:val="00CC273E"/>
    <w:rsid w:val="00CD377A"/>
    <w:rsid w:val="00CD74D6"/>
    <w:rsid w:val="00D051E5"/>
    <w:rsid w:val="00D075EE"/>
    <w:rsid w:val="00D367FF"/>
    <w:rsid w:val="00D41F42"/>
    <w:rsid w:val="00D45A42"/>
    <w:rsid w:val="00D46B7B"/>
    <w:rsid w:val="00D65A53"/>
    <w:rsid w:val="00D82504"/>
    <w:rsid w:val="00D91E2F"/>
    <w:rsid w:val="00D93B50"/>
    <w:rsid w:val="00DA07D6"/>
    <w:rsid w:val="00DA3624"/>
    <w:rsid w:val="00DA5C25"/>
    <w:rsid w:val="00DB6152"/>
    <w:rsid w:val="00DB7B80"/>
    <w:rsid w:val="00DD3F1A"/>
    <w:rsid w:val="00DE0370"/>
    <w:rsid w:val="00DE1FBE"/>
    <w:rsid w:val="00DE4AEF"/>
    <w:rsid w:val="00DE6BA0"/>
    <w:rsid w:val="00DF25B9"/>
    <w:rsid w:val="00DF4F0D"/>
    <w:rsid w:val="00DF5BE0"/>
    <w:rsid w:val="00DF6BDE"/>
    <w:rsid w:val="00E10EBA"/>
    <w:rsid w:val="00E16B56"/>
    <w:rsid w:val="00E27C0F"/>
    <w:rsid w:val="00E35AB8"/>
    <w:rsid w:val="00E40885"/>
    <w:rsid w:val="00E51CB0"/>
    <w:rsid w:val="00E63A6F"/>
    <w:rsid w:val="00E65981"/>
    <w:rsid w:val="00E81E96"/>
    <w:rsid w:val="00E862FB"/>
    <w:rsid w:val="00E902E8"/>
    <w:rsid w:val="00E92765"/>
    <w:rsid w:val="00E976B2"/>
    <w:rsid w:val="00EA0560"/>
    <w:rsid w:val="00EA1E27"/>
    <w:rsid w:val="00EA1FF6"/>
    <w:rsid w:val="00EB4CFB"/>
    <w:rsid w:val="00EC4B60"/>
    <w:rsid w:val="00EF1606"/>
    <w:rsid w:val="00EF5916"/>
    <w:rsid w:val="00EF72DF"/>
    <w:rsid w:val="00EF79A5"/>
    <w:rsid w:val="00EF7B76"/>
    <w:rsid w:val="00F0147C"/>
    <w:rsid w:val="00F04F6C"/>
    <w:rsid w:val="00F1601A"/>
    <w:rsid w:val="00F16E82"/>
    <w:rsid w:val="00F17088"/>
    <w:rsid w:val="00F232F7"/>
    <w:rsid w:val="00F41A81"/>
    <w:rsid w:val="00F55CC1"/>
    <w:rsid w:val="00F90C16"/>
    <w:rsid w:val="00FA65F5"/>
    <w:rsid w:val="00FA6CB1"/>
    <w:rsid w:val="00FB5EE1"/>
    <w:rsid w:val="00FB773E"/>
    <w:rsid w:val="00FD4B60"/>
    <w:rsid w:val="00FD4C03"/>
    <w:rsid w:val="00FD521A"/>
    <w:rsid w:val="00FD75F7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200BC8E-EF45-4200-AB55-46DB0D9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D0CB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D0CB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List Paragraph"/>
    <w:basedOn w:val="a"/>
    <w:uiPriority w:val="99"/>
    <w:qFormat/>
    <w:rsid w:val="00906E87"/>
    <w:pPr>
      <w:ind w:left="720"/>
    </w:pPr>
  </w:style>
  <w:style w:type="paragraph" w:styleId="a4">
    <w:name w:val="Body Text Indent"/>
    <w:basedOn w:val="a"/>
    <w:link w:val="a5"/>
    <w:uiPriority w:val="99"/>
    <w:rsid w:val="00906E87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906E87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1">
    <w:name w:val="Абзац списка1"/>
    <w:basedOn w:val="a"/>
    <w:uiPriority w:val="99"/>
    <w:rsid w:val="00DF6BDE"/>
    <w:pPr>
      <w:ind w:left="720"/>
    </w:pPr>
  </w:style>
  <w:style w:type="character" w:styleId="a6">
    <w:name w:val="Hyperlink"/>
    <w:uiPriority w:val="99"/>
    <w:rsid w:val="00C3327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72AF4"/>
    <w:pPr>
      <w:spacing w:after="180" w:line="240" w:lineRule="auto"/>
      <w:ind w:left="180" w:firstLine="709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126E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Strong"/>
    <w:uiPriority w:val="99"/>
    <w:qFormat/>
    <w:locked/>
    <w:rsid w:val="008126E2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8126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537020"/>
    <w:rPr>
      <w:rFonts w:cs="Times New Roman"/>
      <w:sz w:val="16"/>
      <w:szCs w:val="16"/>
      <w:lang w:val="x-none" w:eastAsia="en-US"/>
    </w:rPr>
  </w:style>
  <w:style w:type="paragraph" w:styleId="a9">
    <w:name w:val="header"/>
    <w:basedOn w:val="a"/>
    <w:link w:val="aa"/>
    <w:uiPriority w:val="99"/>
    <w:semiHidden/>
    <w:rsid w:val="0058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86293"/>
    <w:rPr>
      <w:rFonts w:cs="Times New Roman"/>
      <w:lang w:val="x-none" w:eastAsia="en-US"/>
    </w:rPr>
  </w:style>
  <w:style w:type="paragraph" w:styleId="ab">
    <w:name w:val="footer"/>
    <w:basedOn w:val="a"/>
    <w:link w:val="ac"/>
    <w:uiPriority w:val="99"/>
    <w:rsid w:val="0058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6293"/>
    <w:rPr>
      <w:rFonts w:cs="Times New Roman"/>
      <w:lang w:val="x-none" w:eastAsia="en-US"/>
    </w:rPr>
  </w:style>
  <w:style w:type="paragraph" w:styleId="ad">
    <w:name w:val="TOC Heading"/>
    <w:basedOn w:val="1"/>
    <w:next w:val="a"/>
    <w:uiPriority w:val="39"/>
    <w:qFormat/>
    <w:rsid w:val="006D0CB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12">
    <w:name w:val="Стиль1"/>
    <w:basedOn w:val="a"/>
    <w:link w:val="13"/>
    <w:qFormat/>
    <w:rsid w:val="009D1177"/>
    <w:pPr>
      <w:shd w:val="clear" w:color="auto" w:fill="FFFFFF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3">
    <w:name w:val="Стиль1 Знак"/>
    <w:link w:val="12"/>
    <w:locked/>
    <w:rsid w:val="009D1177"/>
    <w:rPr>
      <w:rFonts w:ascii="Times New Roman" w:hAnsi="Times New Roman" w:cs="Times New Roman"/>
      <w:color w:val="000000"/>
      <w:sz w:val="28"/>
      <w:szCs w:val="28"/>
      <w:shd w:val="clear" w:color="auto" w:fill="FFFFFF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quisition.store45@metro.com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9823</Words>
  <Characters>55992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среднего профессионального образования </vt:lpstr>
    </vt:vector>
  </TitlesOfParts>
  <Company>Microsoft</Company>
  <LinksUpToDate>false</LinksUpToDate>
  <CharactersWithSpaces>65684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mailto:acquisition.store45@metro.com.ru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среднего профессионального образования </dc:title>
  <dc:subject/>
  <dc:creator>Admin</dc:creator>
  <cp:keywords/>
  <dc:description/>
  <cp:lastModifiedBy>admin</cp:lastModifiedBy>
  <cp:revision>2</cp:revision>
  <cp:lastPrinted>2011-06-17T11:13:00Z</cp:lastPrinted>
  <dcterms:created xsi:type="dcterms:W3CDTF">2014-03-28T10:31:00Z</dcterms:created>
  <dcterms:modified xsi:type="dcterms:W3CDTF">2014-03-28T10:31:00Z</dcterms:modified>
</cp:coreProperties>
</file>