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CE" w:rsidRPr="0074601B" w:rsidRDefault="00592BCE" w:rsidP="0074601B">
      <w:pPr>
        <w:pStyle w:val="a5"/>
        <w:tabs>
          <w:tab w:val="left" w:pos="993"/>
        </w:tabs>
        <w:ind w:firstLine="709"/>
        <w:rPr>
          <w:b w:val="0"/>
          <w:color w:val="auto"/>
        </w:rPr>
      </w:pPr>
      <w:r w:rsidRPr="0074601B">
        <w:rPr>
          <w:b w:val="0"/>
          <w:color w:val="auto"/>
        </w:rPr>
        <w:t>М</w:t>
      </w:r>
      <w:r w:rsidR="0074601B" w:rsidRPr="0074601B">
        <w:rPr>
          <w:b w:val="0"/>
          <w:color w:val="auto"/>
        </w:rPr>
        <w:t xml:space="preserve">инистерство Образования Республики </w:t>
      </w:r>
      <w:r w:rsidRPr="0074601B">
        <w:rPr>
          <w:b w:val="0"/>
          <w:color w:val="auto"/>
        </w:rPr>
        <w:t>Б</w:t>
      </w:r>
      <w:r w:rsidR="0074601B" w:rsidRPr="0074601B">
        <w:rPr>
          <w:b w:val="0"/>
          <w:color w:val="auto"/>
        </w:rPr>
        <w:t>еларусь</w:t>
      </w:r>
    </w:p>
    <w:p w:rsidR="00592BCE" w:rsidRPr="0074601B" w:rsidRDefault="00592BCE" w:rsidP="0074601B">
      <w:pPr>
        <w:tabs>
          <w:tab w:val="left" w:pos="993"/>
        </w:tabs>
        <w:ind w:firstLine="709"/>
        <w:jc w:val="center"/>
        <w:rPr>
          <w:sz w:val="28"/>
        </w:rPr>
      </w:pPr>
      <w:r w:rsidRPr="0074601B">
        <w:rPr>
          <w:sz w:val="28"/>
        </w:rPr>
        <w:t>Учреждение образования</w:t>
      </w:r>
    </w:p>
    <w:p w:rsidR="0074601B" w:rsidRPr="0074601B" w:rsidRDefault="0074601B" w:rsidP="0074601B">
      <w:pPr>
        <w:tabs>
          <w:tab w:val="left" w:pos="993"/>
        </w:tabs>
        <w:ind w:firstLine="709"/>
        <w:jc w:val="center"/>
        <w:rPr>
          <w:sz w:val="28"/>
        </w:rPr>
      </w:pPr>
      <w:r w:rsidRPr="0074601B">
        <w:rPr>
          <w:sz w:val="28"/>
        </w:rPr>
        <w:t>Минский Государственный Лингвистический Университет</w:t>
      </w:r>
    </w:p>
    <w:p w:rsidR="00592BCE" w:rsidRPr="0074601B" w:rsidRDefault="00592BCE" w:rsidP="0074601B">
      <w:pPr>
        <w:tabs>
          <w:tab w:val="left" w:pos="993"/>
        </w:tabs>
        <w:ind w:firstLine="709"/>
        <w:jc w:val="center"/>
        <w:rPr>
          <w:sz w:val="28"/>
        </w:rPr>
      </w:pPr>
      <w:r w:rsidRPr="0074601B">
        <w:rPr>
          <w:sz w:val="28"/>
        </w:rPr>
        <w:t>Ф</w:t>
      </w:r>
      <w:r w:rsidR="0074601B" w:rsidRPr="0074601B">
        <w:rPr>
          <w:sz w:val="28"/>
        </w:rPr>
        <w:t>акультет межкультурных коммуникаций</w:t>
      </w:r>
    </w:p>
    <w:p w:rsidR="00592BCE" w:rsidRPr="0074601B" w:rsidRDefault="00592BCE" w:rsidP="0074601B">
      <w:pPr>
        <w:tabs>
          <w:tab w:val="left" w:pos="993"/>
        </w:tabs>
        <w:ind w:firstLine="709"/>
        <w:jc w:val="center"/>
        <w:rPr>
          <w:sz w:val="28"/>
        </w:rPr>
      </w:pPr>
      <w:bookmarkStart w:id="0" w:name="_Toc262576000"/>
      <w:bookmarkStart w:id="1" w:name="_Toc262576011"/>
      <w:r w:rsidRPr="0074601B">
        <w:rPr>
          <w:sz w:val="28"/>
        </w:rPr>
        <w:t>К</w:t>
      </w:r>
      <w:r w:rsidR="0074601B" w:rsidRPr="0074601B">
        <w:rPr>
          <w:sz w:val="28"/>
        </w:rPr>
        <w:t xml:space="preserve">афедра </w:t>
      </w:r>
      <w:r w:rsidR="0074601B" w:rsidRPr="0074601B">
        <w:rPr>
          <w:sz w:val="28"/>
          <w:lang w:bidi="ar-LB"/>
        </w:rPr>
        <w:t>речеведения и теории коммуникаций</w:t>
      </w:r>
      <w:bookmarkEnd w:id="0"/>
      <w:bookmarkEnd w:id="1"/>
    </w:p>
    <w:p w:rsidR="00592BCE" w:rsidRPr="0074601B" w:rsidRDefault="00592BCE" w:rsidP="0074601B">
      <w:pPr>
        <w:tabs>
          <w:tab w:val="left" w:pos="993"/>
        </w:tabs>
        <w:ind w:firstLine="709"/>
        <w:jc w:val="center"/>
        <w:rPr>
          <w:sz w:val="28"/>
        </w:rPr>
      </w:pPr>
    </w:p>
    <w:p w:rsidR="00592BCE" w:rsidRPr="0074601B" w:rsidRDefault="00592BCE" w:rsidP="0074601B">
      <w:pPr>
        <w:tabs>
          <w:tab w:val="left" w:pos="993"/>
        </w:tabs>
        <w:ind w:firstLine="709"/>
        <w:jc w:val="center"/>
        <w:rPr>
          <w:sz w:val="28"/>
        </w:rPr>
      </w:pPr>
    </w:p>
    <w:p w:rsidR="006E4712" w:rsidRPr="00D16D31" w:rsidRDefault="006E4712"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052654" w:rsidRPr="0074601B" w:rsidRDefault="00052654" w:rsidP="0074601B">
      <w:pPr>
        <w:tabs>
          <w:tab w:val="left" w:pos="993"/>
        </w:tabs>
        <w:ind w:firstLine="709"/>
        <w:jc w:val="center"/>
        <w:rPr>
          <w:sz w:val="28"/>
        </w:rPr>
      </w:pPr>
    </w:p>
    <w:p w:rsidR="00592BCE" w:rsidRPr="0074601B" w:rsidRDefault="00592BCE" w:rsidP="0074601B">
      <w:pPr>
        <w:tabs>
          <w:tab w:val="left" w:pos="993"/>
        </w:tabs>
        <w:ind w:firstLine="709"/>
        <w:jc w:val="center"/>
        <w:rPr>
          <w:sz w:val="28"/>
        </w:rPr>
      </w:pPr>
      <w:r w:rsidRPr="0074601B">
        <w:rPr>
          <w:sz w:val="28"/>
        </w:rPr>
        <w:t>Д</w:t>
      </w:r>
      <w:r w:rsidR="0074601B" w:rsidRPr="0074601B">
        <w:rPr>
          <w:sz w:val="28"/>
        </w:rPr>
        <w:t>ипломная работа</w:t>
      </w:r>
    </w:p>
    <w:p w:rsidR="0074601B" w:rsidRPr="0074601B" w:rsidRDefault="0074601B" w:rsidP="0074601B">
      <w:pPr>
        <w:tabs>
          <w:tab w:val="left" w:pos="993"/>
        </w:tabs>
        <w:ind w:firstLine="709"/>
        <w:jc w:val="center"/>
        <w:rPr>
          <w:sz w:val="28"/>
        </w:rPr>
      </w:pPr>
    </w:p>
    <w:p w:rsidR="00592BCE" w:rsidRPr="0074601B" w:rsidRDefault="006E4712" w:rsidP="0074601B">
      <w:pPr>
        <w:pStyle w:val="4"/>
        <w:keepNext w:val="0"/>
        <w:tabs>
          <w:tab w:val="left" w:pos="993"/>
        </w:tabs>
        <w:ind w:firstLine="709"/>
        <w:rPr>
          <w:i w:val="0"/>
          <w:sz w:val="28"/>
          <w:szCs w:val="28"/>
          <w:lang w:val="ru-RU"/>
        </w:rPr>
      </w:pPr>
      <w:r w:rsidRPr="0074601B">
        <w:rPr>
          <w:i w:val="0"/>
          <w:sz w:val="28"/>
          <w:szCs w:val="28"/>
          <w:lang w:val="ru-RU"/>
        </w:rPr>
        <w:t>Я</w:t>
      </w:r>
      <w:r w:rsidR="0074601B" w:rsidRPr="0074601B">
        <w:rPr>
          <w:i w:val="0"/>
          <w:sz w:val="28"/>
          <w:szCs w:val="28"/>
          <w:lang w:val="ru-RU"/>
        </w:rPr>
        <w:t>зыковые средства привлечения внимания в рекламных текстах</w:t>
      </w:r>
    </w:p>
    <w:p w:rsidR="0074601B" w:rsidRPr="00D16D31" w:rsidRDefault="0074601B" w:rsidP="0074601B">
      <w:pPr>
        <w:tabs>
          <w:tab w:val="left" w:pos="993"/>
        </w:tabs>
        <w:ind w:firstLine="709"/>
        <w:jc w:val="center"/>
        <w:rPr>
          <w:sz w:val="28"/>
        </w:rPr>
      </w:pPr>
      <w:bookmarkStart w:id="2" w:name="_Toc262576001"/>
      <w:bookmarkStart w:id="3" w:name="_Toc262576012"/>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74601B" w:rsidRPr="00D16D31" w:rsidRDefault="0074601B" w:rsidP="0074601B">
      <w:pPr>
        <w:tabs>
          <w:tab w:val="left" w:pos="993"/>
        </w:tabs>
        <w:ind w:firstLine="709"/>
        <w:jc w:val="center"/>
        <w:rPr>
          <w:sz w:val="28"/>
        </w:rPr>
      </w:pPr>
    </w:p>
    <w:p w:rsidR="00592BCE" w:rsidRPr="0074601B" w:rsidRDefault="00592BCE" w:rsidP="0074601B">
      <w:pPr>
        <w:tabs>
          <w:tab w:val="left" w:pos="993"/>
        </w:tabs>
        <w:ind w:firstLine="709"/>
        <w:jc w:val="center"/>
        <w:rPr>
          <w:sz w:val="28"/>
        </w:rPr>
      </w:pPr>
      <w:r w:rsidRPr="0074601B">
        <w:rPr>
          <w:sz w:val="28"/>
        </w:rPr>
        <w:t>Минск 20</w:t>
      </w:r>
      <w:r w:rsidR="006E4712" w:rsidRPr="0074601B">
        <w:rPr>
          <w:sz w:val="28"/>
        </w:rPr>
        <w:t>10</w:t>
      </w:r>
      <w:bookmarkEnd w:id="2"/>
      <w:bookmarkEnd w:id="3"/>
    </w:p>
    <w:p w:rsidR="009C255A" w:rsidRPr="0074601B" w:rsidRDefault="0074601B" w:rsidP="0074601B">
      <w:pPr>
        <w:tabs>
          <w:tab w:val="left" w:pos="993"/>
        </w:tabs>
        <w:ind w:firstLine="709"/>
        <w:rPr>
          <w:b/>
          <w:sz w:val="28"/>
        </w:rPr>
      </w:pPr>
      <w:r>
        <w:rPr>
          <w:b/>
          <w:sz w:val="28"/>
          <w:szCs w:val="28"/>
        </w:rPr>
        <w:br w:type="page"/>
      </w:r>
      <w:bookmarkStart w:id="4" w:name="_Toc262761177"/>
      <w:r w:rsidR="009C255A" w:rsidRPr="0074601B">
        <w:rPr>
          <w:b/>
          <w:sz w:val="28"/>
        </w:rPr>
        <w:t>В</w:t>
      </w:r>
      <w:r w:rsidRPr="0074601B">
        <w:rPr>
          <w:b/>
          <w:sz w:val="28"/>
        </w:rPr>
        <w:t>ведение</w:t>
      </w:r>
      <w:bookmarkEnd w:id="4"/>
    </w:p>
    <w:p w:rsidR="009C255A" w:rsidRPr="0074601B" w:rsidRDefault="009C255A" w:rsidP="0074601B">
      <w:pPr>
        <w:tabs>
          <w:tab w:val="left" w:pos="993"/>
        </w:tabs>
        <w:ind w:firstLine="709"/>
        <w:rPr>
          <w:sz w:val="28"/>
          <w:szCs w:val="28"/>
        </w:rPr>
      </w:pPr>
    </w:p>
    <w:p w:rsidR="009C255A" w:rsidRPr="0074601B" w:rsidRDefault="00E22C4E" w:rsidP="0074601B">
      <w:pPr>
        <w:tabs>
          <w:tab w:val="left" w:pos="993"/>
        </w:tabs>
        <w:ind w:firstLine="709"/>
        <w:rPr>
          <w:sz w:val="28"/>
          <w:szCs w:val="28"/>
        </w:rPr>
      </w:pPr>
      <w:r w:rsidRPr="0074601B">
        <w:rPr>
          <w:sz w:val="28"/>
          <w:szCs w:val="28"/>
        </w:rPr>
        <w:t xml:space="preserve">Благодаря своей способности формировать определённый стиль потребления общества посредством ярких образов и необычных концептов </w:t>
      </w:r>
      <w:r w:rsidR="006208B6" w:rsidRPr="0074601B">
        <w:rPr>
          <w:sz w:val="28"/>
          <w:szCs w:val="28"/>
        </w:rPr>
        <w:t>реклама является неотъемлемым элементом культуры, что делает её особо притягательной для изучения в рамках большого числа наук, в том числе лингвистики [22, с. 96]. С</w:t>
      </w:r>
      <w:r w:rsidR="009C255A" w:rsidRPr="0074601B">
        <w:rPr>
          <w:sz w:val="28"/>
          <w:szCs w:val="28"/>
        </w:rPr>
        <w:t>ила и роль рекламы, её способность воздействовать на психику человека, формировать его мнение и побуждать к действию, т.е. приобретению товара или услуги</w:t>
      </w:r>
      <w:r w:rsidR="006208B6" w:rsidRPr="0074601B">
        <w:rPr>
          <w:sz w:val="28"/>
          <w:szCs w:val="28"/>
        </w:rPr>
        <w:t>, стали известны человечеству уже давно</w:t>
      </w:r>
      <w:r w:rsidR="009C255A" w:rsidRPr="0074601B">
        <w:rPr>
          <w:sz w:val="28"/>
          <w:szCs w:val="28"/>
        </w:rPr>
        <w:t xml:space="preserve">. </w:t>
      </w:r>
    </w:p>
    <w:p w:rsidR="006208B6" w:rsidRPr="0074601B" w:rsidRDefault="006208B6" w:rsidP="0074601B">
      <w:pPr>
        <w:tabs>
          <w:tab w:val="left" w:pos="993"/>
        </w:tabs>
        <w:ind w:firstLine="709"/>
        <w:rPr>
          <w:sz w:val="28"/>
          <w:szCs w:val="28"/>
        </w:rPr>
      </w:pPr>
      <w:r w:rsidRPr="0074601B">
        <w:rPr>
          <w:b/>
          <w:sz w:val="28"/>
          <w:szCs w:val="28"/>
        </w:rPr>
        <w:t>Актуальность</w:t>
      </w:r>
      <w:r w:rsidRPr="0074601B">
        <w:rPr>
          <w:sz w:val="28"/>
          <w:szCs w:val="28"/>
        </w:rPr>
        <w:t xml:space="preserve"> данного исследования определяется двумя основными факторами. Во-первых, реклама, как показывают исследования, является малоэффективным инструментом в борьбе за потребителя, поэтому производителей и рекламодателей интересуют способы повышения эффективности рекламы за счёт использования определённых языковых средств, которые позволят сделать сообщение более броским и привлекающим внимание. Во-вторых, в </w:t>
      </w:r>
      <w:r w:rsidR="00E22C4E" w:rsidRPr="0074601B">
        <w:rPr>
          <w:sz w:val="28"/>
          <w:szCs w:val="28"/>
        </w:rPr>
        <w:t>связи с тем, что современный человек все чаще задумывается о проблеме сохранения собственного здоровья, рынок рекламы полезных (диетических) продуктов питания растет. Именно поэтому рассмотрение рекламы продуктов питания в популярных периодических изданиях</w:t>
      </w:r>
      <w:r w:rsidRPr="0074601B">
        <w:rPr>
          <w:sz w:val="28"/>
          <w:szCs w:val="28"/>
        </w:rPr>
        <w:t xml:space="preserve"> представляется перспективным направлением исследования.</w:t>
      </w:r>
    </w:p>
    <w:p w:rsidR="00E22C4E" w:rsidRPr="0074601B" w:rsidRDefault="009C255A" w:rsidP="0074601B">
      <w:pPr>
        <w:tabs>
          <w:tab w:val="left" w:pos="993"/>
        </w:tabs>
        <w:ind w:firstLine="709"/>
        <w:rPr>
          <w:sz w:val="28"/>
          <w:szCs w:val="28"/>
        </w:rPr>
      </w:pPr>
      <w:r w:rsidRPr="0074601B">
        <w:rPr>
          <w:sz w:val="28"/>
          <w:szCs w:val="28"/>
        </w:rPr>
        <w:t>Реклама призвана поражать потенциального потребителя, захватив его внимание, и убеждать в необходимости приобретения определённого товара [</w:t>
      </w:r>
      <w:r w:rsidR="00A506CE" w:rsidRPr="0074601B">
        <w:rPr>
          <w:sz w:val="28"/>
          <w:szCs w:val="28"/>
        </w:rPr>
        <w:t>21</w:t>
      </w:r>
      <w:r w:rsidRPr="0074601B">
        <w:rPr>
          <w:sz w:val="28"/>
          <w:szCs w:val="28"/>
        </w:rPr>
        <w:t xml:space="preserve">, с. 133]. С целью оказания подобного психологического воздействия используются различные коммуникативные стратегии и тактики. При этом необходимо понимать, что достичь желаемого результата, пользуясь лишь стандартными средствами языка, невозможно. Для привлечения внимания адресата необходимы необычные языковые средства, способные не только произвести на реципиента сильное впечатление, но и заставить его сделать выбор в пользу рекламируемого товара [там же, с. 134]. Более того, грамотное расположение языковых средств в </w:t>
      </w:r>
      <w:r w:rsidR="006208B6" w:rsidRPr="0074601B">
        <w:rPr>
          <w:sz w:val="28"/>
          <w:szCs w:val="28"/>
        </w:rPr>
        <w:t xml:space="preserve">содержательной </w:t>
      </w:r>
      <w:r w:rsidRPr="0074601B">
        <w:rPr>
          <w:sz w:val="28"/>
          <w:szCs w:val="28"/>
        </w:rPr>
        <w:t>структуре рекламного текста также способно значительно повысить эффективность их воздействия, тем самым увеличивая вероятность побуждени</w:t>
      </w:r>
      <w:r w:rsidR="00657435" w:rsidRPr="0074601B">
        <w:rPr>
          <w:sz w:val="28"/>
          <w:szCs w:val="28"/>
        </w:rPr>
        <w:t>я</w:t>
      </w:r>
      <w:r w:rsidRPr="0074601B">
        <w:rPr>
          <w:sz w:val="28"/>
          <w:szCs w:val="28"/>
        </w:rPr>
        <w:t xml:space="preserve"> адресата к совершению покупки. </w:t>
      </w:r>
    </w:p>
    <w:p w:rsidR="009C255A" w:rsidRPr="0074601B" w:rsidRDefault="00E22C4E" w:rsidP="0074601B">
      <w:pPr>
        <w:tabs>
          <w:tab w:val="left" w:pos="993"/>
        </w:tabs>
        <w:ind w:firstLine="709"/>
        <w:rPr>
          <w:sz w:val="28"/>
          <w:szCs w:val="28"/>
        </w:rPr>
      </w:pPr>
      <w:r w:rsidRPr="0074601B">
        <w:rPr>
          <w:b/>
          <w:sz w:val="28"/>
          <w:szCs w:val="28"/>
        </w:rPr>
        <w:t>Ц</w:t>
      </w:r>
      <w:r w:rsidR="009C255A" w:rsidRPr="0074601B">
        <w:rPr>
          <w:b/>
          <w:sz w:val="28"/>
          <w:szCs w:val="28"/>
        </w:rPr>
        <w:t>елью</w:t>
      </w:r>
      <w:r w:rsidR="009C255A" w:rsidRPr="0074601B">
        <w:rPr>
          <w:sz w:val="28"/>
          <w:szCs w:val="28"/>
        </w:rPr>
        <w:t xml:space="preserve"> данного исследования является выявление языковых средств привлечения внимания в рекламе продуктов</w:t>
      </w:r>
      <w:r w:rsidR="00657435" w:rsidRPr="0074601B">
        <w:rPr>
          <w:sz w:val="28"/>
          <w:szCs w:val="28"/>
        </w:rPr>
        <w:t xml:space="preserve"> питания</w:t>
      </w:r>
      <w:r w:rsidR="009C255A" w:rsidRPr="0074601B">
        <w:rPr>
          <w:sz w:val="28"/>
          <w:szCs w:val="28"/>
        </w:rPr>
        <w:t xml:space="preserve"> и напитков и определение </w:t>
      </w:r>
      <w:r w:rsidR="00657435" w:rsidRPr="0074601B">
        <w:rPr>
          <w:sz w:val="28"/>
          <w:szCs w:val="28"/>
        </w:rPr>
        <w:t>особенностей</w:t>
      </w:r>
      <w:r w:rsidR="009C255A" w:rsidRPr="0074601B">
        <w:rPr>
          <w:sz w:val="28"/>
          <w:szCs w:val="28"/>
        </w:rPr>
        <w:t xml:space="preserve"> их </w:t>
      </w:r>
      <w:r w:rsidR="00657435" w:rsidRPr="0074601B">
        <w:rPr>
          <w:sz w:val="28"/>
          <w:szCs w:val="28"/>
        </w:rPr>
        <w:t>распределения</w:t>
      </w:r>
      <w:r w:rsidR="009C255A" w:rsidRPr="0074601B">
        <w:rPr>
          <w:sz w:val="28"/>
          <w:szCs w:val="28"/>
        </w:rPr>
        <w:t xml:space="preserve"> в компонентах </w:t>
      </w:r>
      <w:r w:rsidR="00657435" w:rsidRPr="0074601B">
        <w:rPr>
          <w:sz w:val="28"/>
          <w:szCs w:val="28"/>
        </w:rPr>
        <w:t xml:space="preserve">содержательной </w:t>
      </w:r>
      <w:r w:rsidR="009C255A" w:rsidRPr="0074601B">
        <w:rPr>
          <w:sz w:val="28"/>
          <w:szCs w:val="28"/>
        </w:rPr>
        <w:t>структуры</w:t>
      </w:r>
      <w:r w:rsidR="00657435" w:rsidRPr="0074601B">
        <w:rPr>
          <w:sz w:val="28"/>
          <w:szCs w:val="28"/>
        </w:rPr>
        <w:t xml:space="preserve"> текста</w:t>
      </w:r>
      <w:r w:rsidR="009C255A" w:rsidRPr="0074601B">
        <w:rPr>
          <w:sz w:val="28"/>
          <w:szCs w:val="28"/>
        </w:rPr>
        <w:t xml:space="preserve">. Для достижения поставленной цели необходимо выполнить следующие </w:t>
      </w:r>
      <w:r w:rsidR="009C255A" w:rsidRPr="0074601B">
        <w:rPr>
          <w:b/>
          <w:sz w:val="28"/>
          <w:szCs w:val="28"/>
        </w:rPr>
        <w:t>задачи</w:t>
      </w:r>
      <w:r w:rsidR="009C255A" w:rsidRPr="0074601B">
        <w:rPr>
          <w:sz w:val="28"/>
          <w:szCs w:val="28"/>
        </w:rPr>
        <w:t>:</w:t>
      </w:r>
    </w:p>
    <w:p w:rsidR="009C255A" w:rsidRPr="0074601B" w:rsidRDefault="009C255A" w:rsidP="0074601B">
      <w:pPr>
        <w:numPr>
          <w:ilvl w:val="0"/>
          <w:numId w:val="21"/>
        </w:numPr>
        <w:tabs>
          <w:tab w:val="clear" w:pos="1260"/>
          <w:tab w:val="left" w:pos="993"/>
        </w:tabs>
        <w:ind w:left="0" w:firstLine="709"/>
        <w:rPr>
          <w:sz w:val="28"/>
          <w:szCs w:val="28"/>
        </w:rPr>
      </w:pPr>
      <w:r w:rsidRPr="0074601B">
        <w:rPr>
          <w:sz w:val="28"/>
          <w:szCs w:val="28"/>
        </w:rPr>
        <w:t xml:space="preserve">определить наиболее </w:t>
      </w:r>
      <w:r w:rsidR="00657435" w:rsidRPr="0074601B">
        <w:rPr>
          <w:sz w:val="28"/>
          <w:szCs w:val="28"/>
        </w:rPr>
        <w:t>употребительные</w:t>
      </w:r>
      <w:r w:rsidRPr="0074601B">
        <w:rPr>
          <w:sz w:val="28"/>
          <w:szCs w:val="28"/>
        </w:rPr>
        <w:t xml:space="preserve"> языковые средства привлечения внимания в рекламе продуктов питания;</w:t>
      </w:r>
    </w:p>
    <w:p w:rsidR="009C255A" w:rsidRPr="0074601B" w:rsidRDefault="009C255A" w:rsidP="0074601B">
      <w:pPr>
        <w:numPr>
          <w:ilvl w:val="0"/>
          <w:numId w:val="21"/>
        </w:numPr>
        <w:tabs>
          <w:tab w:val="clear" w:pos="1260"/>
          <w:tab w:val="left" w:pos="993"/>
        </w:tabs>
        <w:ind w:left="0" w:firstLine="709"/>
        <w:rPr>
          <w:sz w:val="28"/>
          <w:szCs w:val="28"/>
        </w:rPr>
      </w:pPr>
      <w:r w:rsidRPr="0074601B">
        <w:rPr>
          <w:sz w:val="28"/>
          <w:szCs w:val="28"/>
        </w:rPr>
        <w:t xml:space="preserve">установить в каких компонентах структуры рекламного текста </w:t>
      </w:r>
      <w:r w:rsidR="00657435" w:rsidRPr="0074601B">
        <w:rPr>
          <w:sz w:val="28"/>
          <w:szCs w:val="28"/>
        </w:rPr>
        <w:t>концентрируются</w:t>
      </w:r>
      <w:r w:rsidRPr="0074601B">
        <w:rPr>
          <w:sz w:val="28"/>
          <w:szCs w:val="28"/>
        </w:rPr>
        <w:t xml:space="preserve"> выявленны</w:t>
      </w:r>
      <w:r w:rsidR="00657435" w:rsidRPr="0074601B">
        <w:rPr>
          <w:sz w:val="28"/>
          <w:szCs w:val="28"/>
        </w:rPr>
        <w:t>е</w:t>
      </w:r>
      <w:r w:rsidRPr="0074601B">
        <w:rPr>
          <w:sz w:val="28"/>
          <w:szCs w:val="28"/>
        </w:rPr>
        <w:t xml:space="preserve"> языковы</w:t>
      </w:r>
      <w:r w:rsidR="00657435" w:rsidRPr="0074601B">
        <w:rPr>
          <w:sz w:val="28"/>
          <w:szCs w:val="28"/>
        </w:rPr>
        <w:t>е</w:t>
      </w:r>
      <w:r w:rsidRPr="0074601B">
        <w:rPr>
          <w:sz w:val="28"/>
          <w:szCs w:val="28"/>
        </w:rPr>
        <w:t xml:space="preserve"> средств</w:t>
      </w:r>
      <w:r w:rsidR="00657435" w:rsidRPr="0074601B">
        <w:rPr>
          <w:sz w:val="28"/>
          <w:szCs w:val="28"/>
        </w:rPr>
        <w:t>а</w:t>
      </w:r>
      <w:r w:rsidRPr="0074601B">
        <w:rPr>
          <w:sz w:val="28"/>
          <w:szCs w:val="28"/>
        </w:rPr>
        <w:t xml:space="preserve">; </w:t>
      </w:r>
    </w:p>
    <w:p w:rsidR="009C255A" w:rsidRPr="0074601B" w:rsidRDefault="009C255A" w:rsidP="0074601B">
      <w:pPr>
        <w:numPr>
          <w:ilvl w:val="0"/>
          <w:numId w:val="21"/>
        </w:numPr>
        <w:tabs>
          <w:tab w:val="clear" w:pos="1260"/>
          <w:tab w:val="left" w:pos="993"/>
        </w:tabs>
        <w:ind w:left="0" w:firstLine="709"/>
        <w:rPr>
          <w:sz w:val="28"/>
          <w:szCs w:val="28"/>
        </w:rPr>
      </w:pPr>
      <w:r w:rsidRPr="0074601B">
        <w:rPr>
          <w:sz w:val="28"/>
          <w:szCs w:val="28"/>
        </w:rPr>
        <w:t xml:space="preserve">выявить сходства и различия </w:t>
      </w:r>
      <w:r w:rsidR="00657435" w:rsidRPr="0074601B">
        <w:rPr>
          <w:sz w:val="28"/>
          <w:szCs w:val="28"/>
        </w:rPr>
        <w:t xml:space="preserve">в </w:t>
      </w:r>
      <w:r w:rsidRPr="0074601B">
        <w:rPr>
          <w:sz w:val="28"/>
          <w:szCs w:val="28"/>
        </w:rPr>
        <w:t>употреблени</w:t>
      </w:r>
      <w:r w:rsidR="00657435" w:rsidRPr="0074601B">
        <w:rPr>
          <w:sz w:val="28"/>
          <w:szCs w:val="28"/>
        </w:rPr>
        <w:t>и</w:t>
      </w:r>
      <w:r w:rsidRPr="0074601B">
        <w:rPr>
          <w:sz w:val="28"/>
          <w:szCs w:val="28"/>
        </w:rPr>
        <w:t xml:space="preserve"> языковых средств привлечения внимания в русскоязычных и англоязычных рекламных текстах.</w:t>
      </w:r>
    </w:p>
    <w:p w:rsidR="009C255A" w:rsidRPr="0074601B" w:rsidRDefault="009C255A" w:rsidP="0074601B">
      <w:pPr>
        <w:tabs>
          <w:tab w:val="left" w:pos="993"/>
        </w:tabs>
        <w:ind w:firstLine="709"/>
        <w:rPr>
          <w:sz w:val="28"/>
          <w:szCs w:val="28"/>
        </w:rPr>
      </w:pPr>
      <w:r w:rsidRPr="0074601B">
        <w:rPr>
          <w:sz w:val="28"/>
          <w:szCs w:val="28"/>
        </w:rPr>
        <w:t xml:space="preserve">Для выполнения поставленных задач были использованы </w:t>
      </w:r>
      <w:r w:rsidRPr="0074601B">
        <w:rPr>
          <w:b/>
          <w:sz w:val="28"/>
          <w:szCs w:val="28"/>
        </w:rPr>
        <w:t>методы</w:t>
      </w:r>
      <w:r w:rsidRPr="0074601B">
        <w:rPr>
          <w:sz w:val="28"/>
          <w:szCs w:val="28"/>
        </w:rPr>
        <w:t xml:space="preserve"> описательного, количественного, сравнительно-сопоставительного и контекстуального анализа. </w:t>
      </w:r>
    </w:p>
    <w:p w:rsidR="009C255A" w:rsidRPr="0074601B" w:rsidRDefault="009C255A" w:rsidP="0074601B">
      <w:pPr>
        <w:tabs>
          <w:tab w:val="left" w:pos="993"/>
        </w:tabs>
        <w:ind w:firstLine="709"/>
        <w:rPr>
          <w:sz w:val="28"/>
          <w:szCs w:val="28"/>
        </w:rPr>
      </w:pPr>
      <w:r w:rsidRPr="0074601B">
        <w:rPr>
          <w:sz w:val="28"/>
          <w:szCs w:val="28"/>
        </w:rPr>
        <w:t>Поскольку в огромном информационном потоке выигрывают именно те сообщения, которые выделяются на фоне остальных и привлекают внимание адресата, можно утверждать, что привлечение внимания является ключевым фактором в достижении главной цели рекламодателя</w:t>
      </w:r>
      <w:r w:rsidR="00E22C4E" w:rsidRPr="0074601B">
        <w:rPr>
          <w:sz w:val="28"/>
          <w:szCs w:val="28"/>
        </w:rPr>
        <w:t xml:space="preserve"> (побуждения адресата к покупке)</w:t>
      </w:r>
      <w:r w:rsidRPr="0074601B">
        <w:rPr>
          <w:sz w:val="28"/>
          <w:szCs w:val="28"/>
        </w:rPr>
        <w:t xml:space="preserve">. Исходя из этого, в качестве </w:t>
      </w:r>
      <w:r w:rsidRPr="0074601B">
        <w:rPr>
          <w:b/>
          <w:sz w:val="28"/>
          <w:szCs w:val="28"/>
        </w:rPr>
        <w:t>объекта</w:t>
      </w:r>
      <w:r w:rsidRPr="0074601B">
        <w:rPr>
          <w:sz w:val="28"/>
          <w:szCs w:val="28"/>
        </w:rPr>
        <w:t xml:space="preserve"> данного исследования следует выделить речевое воздействие </w:t>
      </w:r>
      <w:r w:rsidR="00657435" w:rsidRPr="0074601B">
        <w:rPr>
          <w:sz w:val="28"/>
          <w:szCs w:val="28"/>
        </w:rPr>
        <w:t xml:space="preserve">в </w:t>
      </w:r>
      <w:r w:rsidRPr="0074601B">
        <w:rPr>
          <w:sz w:val="28"/>
          <w:szCs w:val="28"/>
        </w:rPr>
        <w:t>рекламно</w:t>
      </w:r>
      <w:r w:rsidR="00657435" w:rsidRPr="0074601B">
        <w:rPr>
          <w:sz w:val="28"/>
          <w:szCs w:val="28"/>
        </w:rPr>
        <w:t>м</w:t>
      </w:r>
      <w:r w:rsidRPr="0074601B">
        <w:rPr>
          <w:sz w:val="28"/>
          <w:szCs w:val="28"/>
        </w:rPr>
        <w:t xml:space="preserve"> текст</w:t>
      </w:r>
      <w:r w:rsidR="00657435" w:rsidRPr="0074601B">
        <w:rPr>
          <w:sz w:val="28"/>
          <w:szCs w:val="28"/>
        </w:rPr>
        <w:t>е</w:t>
      </w:r>
      <w:r w:rsidRPr="0074601B">
        <w:rPr>
          <w:sz w:val="28"/>
          <w:szCs w:val="28"/>
        </w:rPr>
        <w:t xml:space="preserve">, а в качестве </w:t>
      </w:r>
      <w:r w:rsidRPr="0074601B">
        <w:rPr>
          <w:b/>
          <w:sz w:val="28"/>
          <w:szCs w:val="28"/>
        </w:rPr>
        <w:t>предмета</w:t>
      </w:r>
      <w:r w:rsidRPr="0074601B">
        <w:rPr>
          <w:sz w:val="28"/>
          <w:szCs w:val="28"/>
        </w:rPr>
        <w:t xml:space="preserve"> </w:t>
      </w:r>
      <w:r w:rsidR="00E22C4E" w:rsidRPr="0074601B">
        <w:rPr>
          <w:sz w:val="28"/>
          <w:szCs w:val="28"/>
        </w:rPr>
        <w:t>– с</w:t>
      </w:r>
      <w:r w:rsidRPr="0074601B">
        <w:rPr>
          <w:sz w:val="28"/>
          <w:szCs w:val="28"/>
        </w:rPr>
        <w:t>редства привлечения внимания в рекламе</w:t>
      </w:r>
      <w:r w:rsidR="00E22C4E" w:rsidRPr="0074601B">
        <w:rPr>
          <w:sz w:val="28"/>
          <w:szCs w:val="28"/>
        </w:rPr>
        <w:t xml:space="preserve"> разных уровней языка</w:t>
      </w:r>
      <w:r w:rsidRPr="0074601B">
        <w:rPr>
          <w:sz w:val="28"/>
          <w:szCs w:val="28"/>
        </w:rPr>
        <w:t>.</w:t>
      </w:r>
    </w:p>
    <w:p w:rsidR="009C255A" w:rsidRPr="0074601B" w:rsidRDefault="009C255A" w:rsidP="0074601B">
      <w:pPr>
        <w:tabs>
          <w:tab w:val="left" w:pos="993"/>
        </w:tabs>
        <w:ind w:firstLine="709"/>
        <w:rPr>
          <w:sz w:val="28"/>
          <w:szCs w:val="28"/>
        </w:rPr>
      </w:pPr>
      <w:r w:rsidRPr="0074601B">
        <w:rPr>
          <w:b/>
          <w:sz w:val="28"/>
          <w:szCs w:val="28"/>
        </w:rPr>
        <w:t>Материалом</w:t>
      </w:r>
      <w:r w:rsidRPr="0074601B">
        <w:rPr>
          <w:sz w:val="28"/>
          <w:szCs w:val="28"/>
        </w:rPr>
        <w:t xml:space="preserve"> исследования послужили 100 русскоязычных и 100 англоязычных сообщений печатной рекламы продуктов</w:t>
      </w:r>
      <w:r w:rsidR="00657435" w:rsidRPr="0074601B">
        <w:rPr>
          <w:sz w:val="28"/>
          <w:szCs w:val="28"/>
        </w:rPr>
        <w:t xml:space="preserve"> питания</w:t>
      </w:r>
      <w:r w:rsidRPr="0074601B">
        <w:rPr>
          <w:sz w:val="28"/>
          <w:szCs w:val="28"/>
        </w:rPr>
        <w:t>, публикуемых в популярных изданиях: «Лиза», «Приятного аппетита!», «</w:t>
      </w:r>
      <w:r w:rsidRPr="0074601B">
        <w:rPr>
          <w:sz w:val="28"/>
          <w:szCs w:val="28"/>
          <w:lang w:val="en-US"/>
        </w:rPr>
        <w:t>Burda</w:t>
      </w:r>
      <w:r w:rsidRPr="0074601B">
        <w:rPr>
          <w:sz w:val="28"/>
          <w:szCs w:val="28"/>
        </w:rPr>
        <w:t>» и «</w:t>
      </w:r>
      <w:r w:rsidRPr="0074601B">
        <w:rPr>
          <w:sz w:val="28"/>
          <w:szCs w:val="28"/>
          <w:lang w:val="en-US"/>
        </w:rPr>
        <w:t>Reader</w:t>
      </w:r>
      <w:r w:rsidRPr="0074601B">
        <w:rPr>
          <w:sz w:val="28"/>
          <w:szCs w:val="28"/>
        </w:rPr>
        <w:t>’</w:t>
      </w:r>
      <w:r w:rsidRPr="0074601B">
        <w:rPr>
          <w:sz w:val="28"/>
          <w:szCs w:val="28"/>
          <w:lang w:val="en-US"/>
        </w:rPr>
        <w:t>s</w:t>
      </w:r>
      <w:r w:rsidRPr="0074601B">
        <w:rPr>
          <w:sz w:val="28"/>
          <w:szCs w:val="28"/>
        </w:rPr>
        <w:t xml:space="preserve"> </w:t>
      </w:r>
      <w:r w:rsidRPr="0074601B">
        <w:rPr>
          <w:sz w:val="28"/>
          <w:szCs w:val="28"/>
          <w:lang w:val="en-US"/>
        </w:rPr>
        <w:t>digest</w:t>
      </w:r>
      <w:r w:rsidRPr="0074601B">
        <w:rPr>
          <w:sz w:val="28"/>
          <w:szCs w:val="28"/>
        </w:rPr>
        <w:t>».</w:t>
      </w:r>
    </w:p>
    <w:p w:rsidR="009C255A" w:rsidRPr="0074601B" w:rsidRDefault="009C255A" w:rsidP="0074601B">
      <w:pPr>
        <w:tabs>
          <w:tab w:val="left" w:pos="993"/>
        </w:tabs>
        <w:ind w:firstLine="709"/>
        <w:rPr>
          <w:sz w:val="28"/>
          <w:szCs w:val="28"/>
        </w:rPr>
      </w:pPr>
      <w:r w:rsidRPr="0074601B">
        <w:rPr>
          <w:b/>
          <w:sz w:val="28"/>
          <w:szCs w:val="28"/>
        </w:rPr>
        <w:t>Новизна</w:t>
      </w:r>
      <w:r w:rsidRPr="0074601B">
        <w:rPr>
          <w:sz w:val="28"/>
          <w:szCs w:val="28"/>
        </w:rPr>
        <w:t xml:space="preserve"> данной работы заключается в том, что, несмотря на большое </w:t>
      </w:r>
      <w:r w:rsidR="00E22C4E" w:rsidRPr="0074601B">
        <w:rPr>
          <w:sz w:val="28"/>
          <w:szCs w:val="28"/>
        </w:rPr>
        <w:t xml:space="preserve">количество </w:t>
      </w:r>
      <w:r w:rsidRPr="0074601B">
        <w:rPr>
          <w:sz w:val="28"/>
          <w:szCs w:val="28"/>
        </w:rPr>
        <w:t xml:space="preserve">и </w:t>
      </w:r>
      <w:r w:rsidR="00E22C4E" w:rsidRPr="0074601B">
        <w:rPr>
          <w:sz w:val="28"/>
          <w:szCs w:val="28"/>
        </w:rPr>
        <w:t xml:space="preserve">многообразие </w:t>
      </w:r>
      <w:r w:rsidRPr="0074601B">
        <w:rPr>
          <w:sz w:val="28"/>
          <w:szCs w:val="28"/>
        </w:rPr>
        <w:t>лингвистических исследований реклам</w:t>
      </w:r>
      <w:r w:rsidR="00E22C4E" w:rsidRPr="0074601B">
        <w:rPr>
          <w:sz w:val="28"/>
          <w:szCs w:val="28"/>
        </w:rPr>
        <w:t>н</w:t>
      </w:r>
      <w:r w:rsidRPr="0074601B">
        <w:rPr>
          <w:sz w:val="28"/>
          <w:szCs w:val="28"/>
        </w:rPr>
        <w:t>ы</w:t>
      </w:r>
      <w:r w:rsidR="00E22C4E" w:rsidRPr="0074601B">
        <w:rPr>
          <w:sz w:val="28"/>
          <w:szCs w:val="28"/>
        </w:rPr>
        <w:t>х текстов</w:t>
      </w:r>
      <w:r w:rsidRPr="0074601B">
        <w:rPr>
          <w:sz w:val="28"/>
          <w:szCs w:val="28"/>
        </w:rPr>
        <w:t>,</w:t>
      </w:r>
      <w:r w:rsidR="00E22C4E" w:rsidRPr="0074601B">
        <w:rPr>
          <w:sz w:val="28"/>
          <w:szCs w:val="28"/>
        </w:rPr>
        <w:t xml:space="preserve"> </w:t>
      </w:r>
      <w:r w:rsidRPr="0074601B">
        <w:rPr>
          <w:sz w:val="28"/>
          <w:szCs w:val="28"/>
        </w:rPr>
        <w:t>печатн</w:t>
      </w:r>
      <w:r w:rsidR="00E22C4E" w:rsidRPr="0074601B">
        <w:rPr>
          <w:sz w:val="28"/>
          <w:szCs w:val="28"/>
        </w:rPr>
        <w:t>ая</w:t>
      </w:r>
      <w:r w:rsidRPr="0074601B">
        <w:rPr>
          <w:sz w:val="28"/>
          <w:szCs w:val="28"/>
        </w:rPr>
        <w:t xml:space="preserve"> реклам</w:t>
      </w:r>
      <w:r w:rsidR="00E22C4E" w:rsidRPr="0074601B">
        <w:rPr>
          <w:sz w:val="28"/>
          <w:szCs w:val="28"/>
        </w:rPr>
        <w:t>а</w:t>
      </w:r>
      <w:r w:rsidRPr="0074601B">
        <w:rPr>
          <w:sz w:val="28"/>
          <w:szCs w:val="28"/>
        </w:rPr>
        <w:t xml:space="preserve"> продуктов </w:t>
      </w:r>
      <w:r w:rsidR="00657435" w:rsidRPr="0074601B">
        <w:rPr>
          <w:sz w:val="28"/>
          <w:szCs w:val="28"/>
        </w:rPr>
        <w:t xml:space="preserve">питания </w:t>
      </w:r>
      <w:r w:rsidR="00E22C4E" w:rsidRPr="0074601B">
        <w:rPr>
          <w:sz w:val="28"/>
          <w:szCs w:val="28"/>
        </w:rPr>
        <w:t xml:space="preserve">впервые анализируется в сопоставительном аспекте </w:t>
      </w:r>
      <w:r w:rsidRPr="0074601B">
        <w:rPr>
          <w:sz w:val="28"/>
          <w:szCs w:val="28"/>
        </w:rPr>
        <w:t>с целью выяв</w:t>
      </w:r>
      <w:r w:rsidR="00E22C4E" w:rsidRPr="0074601B">
        <w:rPr>
          <w:sz w:val="28"/>
          <w:szCs w:val="28"/>
        </w:rPr>
        <w:t>ления</w:t>
      </w:r>
      <w:r w:rsidRPr="0074601B">
        <w:rPr>
          <w:sz w:val="28"/>
          <w:szCs w:val="28"/>
        </w:rPr>
        <w:t xml:space="preserve"> наиболее </w:t>
      </w:r>
      <w:r w:rsidR="00657435" w:rsidRPr="0074601B">
        <w:rPr>
          <w:sz w:val="28"/>
          <w:szCs w:val="28"/>
        </w:rPr>
        <w:t>употребительны</w:t>
      </w:r>
      <w:r w:rsidR="00E22C4E" w:rsidRPr="0074601B">
        <w:rPr>
          <w:sz w:val="28"/>
          <w:szCs w:val="28"/>
        </w:rPr>
        <w:t>х</w:t>
      </w:r>
      <w:r w:rsidR="00657435" w:rsidRPr="0074601B">
        <w:rPr>
          <w:sz w:val="28"/>
          <w:szCs w:val="28"/>
        </w:rPr>
        <w:t xml:space="preserve"> средств языка</w:t>
      </w:r>
      <w:r w:rsidRPr="0074601B">
        <w:rPr>
          <w:sz w:val="28"/>
          <w:szCs w:val="28"/>
        </w:rPr>
        <w:t>, используемы</w:t>
      </w:r>
      <w:r w:rsidR="000D6B46" w:rsidRPr="0074601B">
        <w:rPr>
          <w:sz w:val="28"/>
          <w:szCs w:val="28"/>
        </w:rPr>
        <w:t>х</w:t>
      </w:r>
      <w:r w:rsidRPr="0074601B">
        <w:rPr>
          <w:sz w:val="28"/>
          <w:szCs w:val="28"/>
        </w:rPr>
        <w:t xml:space="preserve"> для привлечения внимания потенциальных покупателей. </w:t>
      </w:r>
    </w:p>
    <w:p w:rsidR="00A0479E" w:rsidRPr="0074601B" w:rsidRDefault="00A0479E" w:rsidP="0074601B">
      <w:pPr>
        <w:tabs>
          <w:tab w:val="left" w:pos="993"/>
        </w:tabs>
        <w:ind w:firstLine="709"/>
        <w:rPr>
          <w:sz w:val="28"/>
          <w:szCs w:val="28"/>
        </w:rPr>
      </w:pPr>
      <w:r w:rsidRPr="0074601B">
        <w:rPr>
          <w:sz w:val="28"/>
          <w:szCs w:val="28"/>
        </w:rPr>
        <w:t xml:space="preserve">Результаты данного исследования были </w:t>
      </w:r>
      <w:r w:rsidR="009B5B2D" w:rsidRPr="0074601B">
        <w:rPr>
          <w:sz w:val="28"/>
          <w:szCs w:val="28"/>
        </w:rPr>
        <w:t>апробированы</w:t>
      </w:r>
      <w:r w:rsidRPr="0074601B">
        <w:rPr>
          <w:sz w:val="28"/>
          <w:szCs w:val="28"/>
        </w:rPr>
        <w:t xml:space="preserve"> на </w:t>
      </w:r>
      <w:r w:rsidR="009B5B2D" w:rsidRPr="0074601B">
        <w:rPr>
          <w:sz w:val="28"/>
          <w:szCs w:val="28"/>
        </w:rPr>
        <w:t>конференции</w:t>
      </w:r>
      <w:r w:rsidRPr="0074601B">
        <w:rPr>
          <w:sz w:val="28"/>
          <w:szCs w:val="28"/>
        </w:rPr>
        <w:t xml:space="preserve"> «Дн</w:t>
      </w:r>
      <w:r w:rsidR="009B5B2D" w:rsidRPr="0074601B">
        <w:rPr>
          <w:sz w:val="28"/>
          <w:szCs w:val="28"/>
        </w:rPr>
        <w:t>и</w:t>
      </w:r>
      <w:r w:rsidRPr="0074601B">
        <w:rPr>
          <w:sz w:val="28"/>
          <w:szCs w:val="28"/>
        </w:rPr>
        <w:t xml:space="preserve"> науки МГЛУ», </w:t>
      </w:r>
      <w:r w:rsidR="009B5B2D" w:rsidRPr="0074601B">
        <w:rPr>
          <w:sz w:val="28"/>
          <w:szCs w:val="28"/>
        </w:rPr>
        <w:t>состоявшейся 27 апреля 2010 г. В печати находятся тезисы выступления</w:t>
      </w:r>
      <w:r w:rsidRPr="0074601B">
        <w:rPr>
          <w:sz w:val="28"/>
          <w:szCs w:val="28"/>
        </w:rPr>
        <w:t>.</w:t>
      </w:r>
    </w:p>
    <w:p w:rsidR="009C255A" w:rsidRPr="0074601B" w:rsidRDefault="0074601B" w:rsidP="0074601B">
      <w:pPr>
        <w:pStyle w:val="ad"/>
        <w:pageBreakBefore w:val="0"/>
        <w:tabs>
          <w:tab w:val="left" w:pos="993"/>
        </w:tabs>
        <w:ind w:firstLine="709"/>
        <w:jc w:val="both"/>
      </w:pPr>
      <w:bookmarkStart w:id="5" w:name="_Toc262761178"/>
      <w:r>
        <w:rPr>
          <w:b w:val="0"/>
          <w:szCs w:val="24"/>
        </w:rPr>
        <w:br w:type="page"/>
      </w:r>
      <w:r w:rsidR="009C255A" w:rsidRPr="0074601B">
        <w:t>Глава 1. Р</w:t>
      </w:r>
      <w:r w:rsidRPr="0074601B">
        <w:t>екламная коммуникация</w:t>
      </w:r>
      <w:bookmarkEnd w:id="5"/>
    </w:p>
    <w:p w:rsidR="002C2CBB" w:rsidRPr="0074601B" w:rsidRDefault="002C2CBB" w:rsidP="0074601B">
      <w:pPr>
        <w:pStyle w:val="ad"/>
        <w:pageBreakBefore w:val="0"/>
        <w:tabs>
          <w:tab w:val="left" w:pos="993"/>
        </w:tabs>
        <w:ind w:firstLine="709"/>
        <w:jc w:val="both"/>
      </w:pPr>
    </w:p>
    <w:p w:rsidR="009C255A" w:rsidRPr="0074601B" w:rsidRDefault="009C255A" w:rsidP="0074601B">
      <w:pPr>
        <w:pStyle w:val="ad"/>
        <w:pageBreakBefore w:val="0"/>
        <w:tabs>
          <w:tab w:val="left" w:pos="993"/>
        </w:tabs>
        <w:ind w:firstLine="709"/>
        <w:jc w:val="both"/>
      </w:pPr>
      <w:bookmarkStart w:id="6" w:name="_Toc262761179"/>
      <w:r w:rsidRPr="0074601B">
        <w:t>1.1 Понятие рекламы и её типы</w:t>
      </w:r>
      <w:bookmarkEnd w:id="6"/>
    </w:p>
    <w:p w:rsidR="009C255A" w:rsidRPr="0074601B" w:rsidRDefault="009C255A" w:rsidP="0074601B">
      <w:pPr>
        <w:tabs>
          <w:tab w:val="left" w:pos="993"/>
        </w:tabs>
        <w:ind w:firstLine="709"/>
        <w:rPr>
          <w:sz w:val="28"/>
          <w:szCs w:val="28"/>
        </w:rPr>
      </w:pPr>
    </w:p>
    <w:p w:rsidR="009C255A" w:rsidRPr="0074601B" w:rsidRDefault="009C255A" w:rsidP="0074601B">
      <w:pPr>
        <w:tabs>
          <w:tab w:val="left" w:pos="993"/>
        </w:tabs>
        <w:ind w:firstLine="709"/>
        <w:rPr>
          <w:sz w:val="28"/>
          <w:szCs w:val="28"/>
        </w:rPr>
      </w:pPr>
      <w:r w:rsidRPr="0074601B">
        <w:rPr>
          <w:sz w:val="28"/>
          <w:szCs w:val="28"/>
        </w:rPr>
        <w:t xml:space="preserve">На сегодняшний день реклама </w:t>
      </w:r>
      <w:r w:rsidR="00FD44ED" w:rsidRPr="0074601B">
        <w:rPr>
          <w:sz w:val="28"/>
          <w:szCs w:val="28"/>
        </w:rPr>
        <w:t xml:space="preserve">(а точнее, </w:t>
      </w:r>
      <w:r w:rsidRPr="0074601B">
        <w:rPr>
          <w:sz w:val="28"/>
          <w:szCs w:val="28"/>
        </w:rPr>
        <w:t>рекламные тексты</w:t>
      </w:r>
      <w:r w:rsidR="00FD44ED" w:rsidRPr="0074601B">
        <w:rPr>
          <w:sz w:val="28"/>
          <w:szCs w:val="28"/>
        </w:rPr>
        <w:t>)</w:t>
      </w:r>
      <w:r w:rsidRPr="0074601B">
        <w:rPr>
          <w:sz w:val="28"/>
          <w:szCs w:val="28"/>
        </w:rPr>
        <w:t xml:space="preserve"> является объектом пристального внимания лингвистики, поскольку изучение подобных сообщений позволяет выявить такие языковые средства и коммуникативные ходы, которые способствуют наиболее оптимальному и эффективному достижению целей, преследуемых рекламодателем. А именно: изменить поведение потенциального покупателя путем сообщения ему информации о товаре или услуге и побу</w:t>
      </w:r>
      <w:r w:rsidR="00FD44ED" w:rsidRPr="0074601B">
        <w:rPr>
          <w:sz w:val="28"/>
          <w:szCs w:val="28"/>
        </w:rPr>
        <w:t>ждения</w:t>
      </w:r>
      <w:r w:rsidRPr="0074601B">
        <w:rPr>
          <w:sz w:val="28"/>
          <w:szCs w:val="28"/>
        </w:rPr>
        <w:t xml:space="preserve"> его к совершению покупки.</w:t>
      </w:r>
    </w:p>
    <w:p w:rsidR="009C255A" w:rsidRPr="0074601B" w:rsidRDefault="009C255A" w:rsidP="0074601B">
      <w:pPr>
        <w:tabs>
          <w:tab w:val="left" w:pos="993"/>
        </w:tabs>
        <w:ind w:firstLine="709"/>
        <w:rPr>
          <w:sz w:val="28"/>
        </w:rPr>
      </w:pPr>
      <w:r w:rsidRPr="0074601B">
        <w:rPr>
          <w:sz w:val="28"/>
          <w:szCs w:val="28"/>
        </w:rPr>
        <w:t xml:space="preserve">Однако, будучи сложным и многогранным феноменом, реклама также является объектом изучения </w:t>
      </w:r>
      <w:r w:rsidR="00FD44ED" w:rsidRPr="0074601B">
        <w:rPr>
          <w:sz w:val="28"/>
          <w:szCs w:val="28"/>
        </w:rPr>
        <w:t xml:space="preserve">не только языкознания, но и ряда других наук </w:t>
      </w:r>
      <w:r w:rsidRPr="0074601B">
        <w:rPr>
          <w:sz w:val="28"/>
          <w:szCs w:val="28"/>
        </w:rPr>
        <w:t>(экономики, маркетинга, журналистики и т.д.)</w:t>
      </w:r>
      <w:r w:rsidR="00FD44ED" w:rsidRPr="0074601B">
        <w:rPr>
          <w:sz w:val="28"/>
          <w:szCs w:val="28"/>
        </w:rPr>
        <w:t>,</w:t>
      </w:r>
      <w:r w:rsidRPr="0074601B">
        <w:rPr>
          <w:sz w:val="28"/>
          <w:szCs w:val="28"/>
        </w:rPr>
        <w:t xml:space="preserve"> и, соответственно, каждая из них пользуется своим понятийным аппаратом, предлагая различные определения данного термина и концентрируя внимание на аспектах, наиболее релевантных для понимания рекламы в рамках данной конкретной науки. Так,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служащую </w:t>
      </w:r>
      <w:r w:rsidRPr="0074601B">
        <w:rPr>
          <w:i/>
          <w:sz w:val="28"/>
          <w:szCs w:val="28"/>
        </w:rPr>
        <w:t>для привлечения внимания</w:t>
      </w:r>
      <w:r w:rsidRPr="0074601B">
        <w:rPr>
          <w:sz w:val="28"/>
          <w:szCs w:val="28"/>
        </w:rPr>
        <w:t xml:space="preserve"> потенциальных потребителей к объекту рекламирования, используя при этом наиболее эффективные приемы и методы с учетом конкретной ситуации» [</w:t>
      </w:r>
      <w:r w:rsidR="00A506CE" w:rsidRPr="0074601B">
        <w:rPr>
          <w:sz w:val="28"/>
          <w:szCs w:val="28"/>
        </w:rPr>
        <w:t>9</w:t>
      </w:r>
      <w:r w:rsidRPr="0074601B">
        <w:rPr>
          <w:sz w:val="28"/>
          <w:szCs w:val="28"/>
        </w:rPr>
        <w:t xml:space="preserve">, с. 8]. В законе Республики Беларусь «О рекламе» от 10 мая </w:t>
      </w:r>
      <w:smartTag w:uri="urn:schemas-microsoft-com:office:smarttags" w:element="metricconverter">
        <w:smartTagPr>
          <w:attr w:name="ProductID" w:val="2007 г"/>
        </w:smartTagPr>
        <w:r w:rsidRPr="0074601B">
          <w:rPr>
            <w:sz w:val="28"/>
            <w:szCs w:val="28"/>
          </w:rPr>
          <w:t>2007 г</w:t>
        </w:r>
      </w:smartTag>
      <w:r w:rsidRPr="0074601B">
        <w:rPr>
          <w:sz w:val="28"/>
          <w:szCs w:val="28"/>
        </w:rPr>
        <w:t xml:space="preserve">. № 225-3 реклама понимается как «информация об объекте рекламирования, распространяемая в любой форме с помощью любых средств, предназначенная для неопределенного круга лиц (потребителей рекламы), </w:t>
      </w:r>
      <w:r w:rsidRPr="0074601B">
        <w:rPr>
          <w:i/>
          <w:sz w:val="28"/>
          <w:szCs w:val="28"/>
        </w:rPr>
        <w:t>направленная на привлечение внимания к объекту рекламирования</w:t>
      </w:r>
      <w:r w:rsidRPr="0074601B">
        <w:rPr>
          <w:sz w:val="28"/>
          <w:szCs w:val="28"/>
        </w:rPr>
        <w:t>, формирование или поддержание интереса к нему и (или) его продвижение на рынке» [</w:t>
      </w:r>
      <w:r w:rsidR="00A506CE" w:rsidRPr="0074601B">
        <w:rPr>
          <w:sz w:val="28"/>
          <w:szCs w:val="28"/>
        </w:rPr>
        <w:t>31</w:t>
      </w:r>
      <w:r w:rsidRPr="0074601B">
        <w:rPr>
          <w:sz w:val="28"/>
          <w:szCs w:val="28"/>
        </w:rPr>
        <w:t>]. В представлении американских философов Ч. Сэндидж, В. Фрайбургера, Ротцолла, реклама – это «форма коммуникации, которая пытается перевести качества товаров и услуг, а также идеи на язык нужд и запросов потребителя». [</w:t>
      </w:r>
      <w:r w:rsidR="00A506CE" w:rsidRPr="0074601B">
        <w:rPr>
          <w:sz w:val="28"/>
          <w:szCs w:val="28"/>
        </w:rPr>
        <w:t>25</w:t>
      </w:r>
      <w:r w:rsidRPr="0074601B">
        <w:rPr>
          <w:sz w:val="28"/>
          <w:szCs w:val="28"/>
        </w:rPr>
        <w:t>, с. 64] В.В.</w:t>
      </w:r>
      <w:r w:rsidR="00054A1D" w:rsidRPr="0074601B">
        <w:rPr>
          <w:sz w:val="28"/>
          <w:szCs w:val="28"/>
        </w:rPr>
        <w:t xml:space="preserve"> </w:t>
      </w:r>
      <w:r w:rsidRPr="0074601B">
        <w:rPr>
          <w:sz w:val="28"/>
          <w:szCs w:val="28"/>
        </w:rPr>
        <w:t>Ученова и Н.В.</w:t>
      </w:r>
      <w:r w:rsidR="00054A1D" w:rsidRPr="0074601B">
        <w:rPr>
          <w:sz w:val="28"/>
          <w:szCs w:val="28"/>
        </w:rPr>
        <w:t xml:space="preserve"> </w:t>
      </w:r>
      <w:r w:rsidRPr="0074601B">
        <w:rPr>
          <w:sz w:val="28"/>
          <w:szCs w:val="28"/>
        </w:rPr>
        <w:t>Старых в своем учебнике «История рекламы» предлагают следующее определение: «</w:t>
      </w:r>
      <w:r w:rsidR="00FD44ED" w:rsidRPr="0074601B">
        <w:rPr>
          <w:sz w:val="28"/>
          <w:szCs w:val="28"/>
        </w:rPr>
        <w:t>Р</w:t>
      </w:r>
      <w:r w:rsidRPr="0074601B">
        <w:rPr>
          <w:sz w:val="28"/>
          <w:szCs w:val="28"/>
        </w:rPr>
        <w:t>еклама – ответвление массовой коммуникации, в русле которого создаются и распространяются информативно-образные, экспрессивно-суггестивные тексты, адресованные группам людей с целью побудить их к нужному рекламодателю выбору и поступку» [</w:t>
      </w:r>
      <w:r w:rsidR="00A506CE" w:rsidRPr="0074601B">
        <w:rPr>
          <w:sz w:val="28"/>
          <w:szCs w:val="28"/>
        </w:rPr>
        <w:t>26</w:t>
      </w:r>
      <w:r w:rsidRPr="0074601B">
        <w:rPr>
          <w:sz w:val="28"/>
          <w:szCs w:val="28"/>
        </w:rPr>
        <w:t>, с. 9].</w:t>
      </w:r>
      <w:r w:rsidRPr="0074601B">
        <w:rPr>
          <w:sz w:val="28"/>
        </w:rPr>
        <w:t xml:space="preserve"> </w:t>
      </w:r>
    </w:p>
    <w:p w:rsidR="009C255A" w:rsidRPr="0074601B" w:rsidRDefault="009C255A" w:rsidP="0074601B">
      <w:pPr>
        <w:tabs>
          <w:tab w:val="left" w:pos="993"/>
        </w:tabs>
        <w:ind w:firstLine="709"/>
        <w:rPr>
          <w:sz w:val="28"/>
          <w:szCs w:val="28"/>
        </w:rPr>
      </w:pPr>
      <w:r w:rsidRPr="0074601B">
        <w:rPr>
          <w:sz w:val="28"/>
          <w:szCs w:val="28"/>
        </w:rPr>
        <w:t>Несмотря на различия в формулировке, во всех приведённых определениях речь идёт о процессе передачи, распространения или «представления и продвижения» информации при участии рекламодателя и возможного потребителя, что позволяет рассматривать рекламу как особый вид коммуникации. Её отличает то, что в данной сфере присутствует стремление одного коммуниканта изменить поведение другого путем передачи ему некоего сообщения о товаре или услуге [</w:t>
      </w:r>
      <w:r w:rsidR="00A506CE" w:rsidRPr="0074601B">
        <w:rPr>
          <w:sz w:val="28"/>
          <w:szCs w:val="28"/>
        </w:rPr>
        <w:t>19</w:t>
      </w:r>
      <w:r w:rsidRPr="0074601B">
        <w:rPr>
          <w:sz w:val="28"/>
          <w:szCs w:val="28"/>
        </w:rPr>
        <w:t xml:space="preserve">, с. 103], что невозможно сделать, не привлекая внимание реципиента. И, как мы видим, в некоторых из приведенных определений подчеркивается, что для подобных сообщений привлечение внимания </w:t>
      </w:r>
      <w:r w:rsidR="00FD44ED" w:rsidRPr="0074601B">
        <w:rPr>
          <w:sz w:val="28"/>
          <w:szCs w:val="28"/>
        </w:rPr>
        <w:t>является</w:t>
      </w:r>
      <w:r w:rsidRPr="0074601B">
        <w:rPr>
          <w:sz w:val="28"/>
          <w:szCs w:val="28"/>
        </w:rPr>
        <w:t xml:space="preserve"> неотъемлем</w:t>
      </w:r>
      <w:r w:rsidR="00FD44ED" w:rsidRPr="0074601B">
        <w:rPr>
          <w:sz w:val="28"/>
          <w:szCs w:val="28"/>
        </w:rPr>
        <w:t>ым</w:t>
      </w:r>
      <w:r w:rsidRPr="0074601B">
        <w:rPr>
          <w:sz w:val="28"/>
          <w:szCs w:val="28"/>
        </w:rPr>
        <w:t xml:space="preserve"> условие</w:t>
      </w:r>
      <w:r w:rsidR="00FD44ED" w:rsidRPr="0074601B">
        <w:rPr>
          <w:sz w:val="28"/>
          <w:szCs w:val="28"/>
        </w:rPr>
        <w:t>м</w:t>
      </w:r>
      <w:r w:rsidRPr="0074601B">
        <w:rPr>
          <w:sz w:val="28"/>
          <w:szCs w:val="28"/>
        </w:rPr>
        <w:t xml:space="preserve"> реализации основной коммуникативной цели.</w:t>
      </w:r>
    </w:p>
    <w:p w:rsidR="009C255A" w:rsidRPr="0074601B" w:rsidRDefault="009C255A" w:rsidP="0074601B">
      <w:pPr>
        <w:tabs>
          <w:tab w:val="left" w:pos="993"/>
        </w:tabs>
        <w:ind w:firstLine="709"/>
        <w:rPr>
          <w:sz w:val="28"/>
          <w:szCs w:val="28"/>
        </w:rPr>
      </w:pPr>
      <w:r w:rsidRPr="0074601B">
        <w:rPr>
          <w:sz w:val="28"/>
          <w:szCs w:val="28"/>
        </w:rPr>
        <w:t xml:space="preserve">Любая коммуникация предполагает наличие средств распространения (вербальных и невербальных) и канала передачи сообщения (газеты, журналы, телевидение и проч.). Именно эти два элемента лежат в основе следующей классификации рекламы: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реклама при личном контакте</w:t>
      </w:r>
      <w:r w:rsidRPr="0074601B">
        <w:rPr>
          <w:sz w:val="28"/>
          <w:szCs w:val="28"/>
          <w:lang w:val="en-US"/>
        </w:rPr>
        <w:t>;</w:t>
      </w:r>
      <w:r w:rsidRPr="0074601B">
        <w:rPr>
          <w:sz w:val="28"/>
          <w:szCs w:val="28"/>
        </w:rPr>
        <w:t xml:space="preserve">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реклама по телефону</w:t>
      </w:r>
      <w:r w:rsidRPr="0074601B">
        <w:rPr>
          <w:sz w:val="28"/>
          <w:szCs w:val="28"/>
          <w:lang w:val="en-US"/>
        </w:rPr>
        <w:t>;</w:t>
      </w:r>
      <w:r w:rsidRPr="0074601B">
        <w:rPr>
          <w:sz w:val="28"/>
          <w:szCs w:val="28"/>
        </w:rPr>
        <w:t xml:space="preserve">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прямая почтовая рассылка</w:t>
      </w:r>
      <w:r w:rsidRPr="0074601B">
        <w:rPr>
          <w:sz w:val="28"/>
          <w:szCs w:val="28"/>
          <w:lang w:val="en-US"/>
        </w:rPr>
        <w:t>;</w:t>
      </w:r>
      <w:r w:rsidRPr="0074601B">
        <w:rPr>
          <w:sz w:val="28"/>
          <w:szCs w:val="28"/>
        </w:rPr>
        <w:t xml:space="preserve">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выставки</w:t>
      </w:r>
      <w:r w:rsidRPr="0074601B">
        <w:rPr>
          <w:sz w:val="28"/>
          <w:szCs w:val="28"/>
          <w:lang w:val="en-US"/>
        </w:rPr>
        <w:t>;</w:t>
      </w:r>
      <w:r w:rsidRPr="0074601B">
        <w:rPr>
          <w:sz w:val="28"/>
          <w:szCs w:val="28"/>
        </w:rPr>
        <w:t xml:space="preserve">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 xml:space="preserve">наружная реклама и реклама на транспорте;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реклама в печати</w:t>
      </w:r>
      <w:r w:rsidRPr="0074601B">
        <w:rPr>
          <w:sz w:val="28"/>
          <w:szCs w:val="28"/>
          <w:lang w:val="en-US"/>
        </w:rPr>
        <w:t>;</w:t>
      </w:r>
      <w:r w:rsidRPr="0074601B">
        <w:rPr>
          <w:sz w:val="28"/>
          <w:szCs w:val="28"/>
        </w:rPr>
        <w:t xml:space="preserve"> </w:t>
      </w:r>
    </w:p>
    <w:p w:rsidR="009C255A" w:rsidRPr="0074601B" w:rsidRDefault="009C255A" w:rsidP="0074601B">
      <w:pPr>
        <w:numPr>
          <w:ilvl w:val="0"/>
          <w:numId w:val="22"/>
        </w:numPr>
        <w:tabs>
          <w:tab w:val="clear" w:pos="-180"/>
          <w:tab w:val="left" w:pos="993"/>
        </w:tabs>
        <w:ind w:left="0" w:firstLine="709"/>
        <w:rPr>
          <w:sz w:val="28"/>
          <w:szCs w:val="28"/>
        </w:rPr>
      </w:pPr>
      <w:r w:rsidRPr="0074601B">
        <w:rPr>
          <w:sz w:val="28"/>
          <w:szCs w:val="28"/>
        </w:rPr>
        <w:t>радио и телевизионная реклама.</w:t>
      </w:r>
    </w:p>
    <w:p w:rsidR="009C255A" w:rsidRPr="0074601B" w:rsidRDefault="009C255A" w:rsidP="0074601B">
      <w:pPr>
        <w:tabs>
          <w:tab w:val="left" w:pos="993"/>
        </w:tabs>
        <w:ind w:firstLine="709"/>
        <w:rPr>
          <w:sz w:val="28"/>
          <w:szCs w:val="28"/>
        </w:rPr>
      </w:pPr>
      <w:r w:rsidRPr="0074601B">
        <w:rPr>
          <w:sz w:val="28"/>
          <w:szCs w:val="28"/>
        </w:rPr>
        <w:t>Отметим, что приведенная классификация не является единственно возможной и единого мнения на этот счёт не существует. Например, А.С.</w:t>
      </w:r>
      <w:r w:rsidR="00FD44ED" w:rsidRPr="0074601B">
        <w:rPr>
          <w:sz w:val="28"/>
          <w:szCs w:val="28"/>
        </w:rPr>
        <w:t> </w:t>
      </w:r>
      <w:r w:rsidRPr="0074601B">
        <w:rPr>
          <w:sz w:val="28"/>
          <w:szCs w:val="28"/>
        </w:rPr>
        <w:t>Кармин считает необходимым разделить печатную рекламу на два подтипа – «рекламу в прессе» (которую можно встретить на страницах газет, журналов, книг и т.д.) и «сувенирную полиграфическую» (буклеты, брошюры и т.п.)</w:t>
      </w:r>
      <w:r w:rsidR="00321962" w:rsidRPr="0074601B">
        <w:rPr>
          <w:sz w:val="28"/>
          <w:szCs w:val="28"/>
        </w:rPr>
        <w:t xml:space="preserve"> [13, с. 12]</w:t>
      </w:r>
      <w:r w:rsidRPr="0074601B">
        <w:rPr>
          <w:sz w:val="28"/>
          <w:szCs w:val="28"/>
        </w:rPr>
        <w:t xml:space="preserve">. Однако в данной работе разделение этих двух понятий не является целесообразным, поскольку мы остановимся только на рекламе из периодики, содержащей текст, сопровождаемый изображением. Исходя из этого, исследуемая журнальная реклама отнесена к классу «печатной рекламы». Под терминами «реклама» и «рекламное сообщение» </w:t>
      </w:r>
      <w:r w:rsidR="00FD44ED" w:rsidRPr="0074601B">
        <w:rPr>
          <w:sz w:val="28"/>
          <w:szCs w:val="28"/>
        </w:rPr>
        <w:t>в настоящей работе понимаются</w:t>
      </w:r>
      <w:r w:rsidRPr="0074601B">
        <w:rPr>
          <w:sz w:val="28"/>
          <w:szCs w:val="28"/>
        </w:rPr>
        <w:t xml:space="preserve"> непосредственно рекламные тексты, которые представляют интерес для лингвистического анализа </w:t>
      </w:r>
      <w:r w:rsidR="00FD44ED" w:rsidRPr="0074601B">
        <w:rPr>
          <w:sz w:val="28"/>
          <w:szCs w:val="28"/>
        </w:rPr>
        <w:t>в связи с тем</w:t>
      </w:r>
      <w:r w:rsidRPr="0074601B">
        <w:rPr>
          <w:sz w:val="28"/>
          <w:szCs w:val="28"/>
        </w:rPr>
        <w:t>, что анализируемая реклама</w:t>
      </w:r>
      <w:r w:rsidR="0074601B">
        <w:rPr>
          <w:sz w:val="28"/>
          <w:szCs w:val="28"/>
        </w:rPr>
        <w:t xml:space="preserve"> </w:t>
      </w:r>
      <w:r w:rsidRPr="0074601B">
        <w:rPr>
          <w:sz w:val="28"/>
          <w:szCs w:val="28"/>
        </w:rPr>
        <w:t>привлекает внимание не только к изображению, но и к языково</w:t>
      </w:r>
      <w:r w:rsidR="00FD44ED" w:rsidRPr="0074601B">
        <w:rPr>
          <w:sz w:val="28"/>
          <w:szCs w:val="28"/>
        </w:rPr>
        <w:t>му</w:t>
      </w:r>
      <w:r w:rsidRPr="0074601B">
        <w:rPr>
          <w:sz w:val="28"/>
          <w:szCs w:val="28"/>
        </w:rPr>
        <w:t xml:space="preserve"> </w:t>
      </w:r>
      <w:r w:rsidR="00FD44ED" w:rsidRPr="0074601B">
        <w:rPr>
          <w:sz w:val="28"/>
          <w:szCs w:val="28"/>
        </w:rPr>
        <w:t>оформлению сообщения</w:t>
      </w:r>
      <w:r w:rsidRPr="0074601B">
        <w:rPr>
          <w:sz w:val="28"/>
          <w:szCs w:val="28"/>
        </w:rPr>
        <w:t xml:space="preserve">. </w:t>
      </w:r>
    </w:p>
    <w:p w:rsidR="00FD44ED" w:rsidRPr="0074601B" w:rsidRDefault="00FD44ED" w:rsidP="0074601B">
      <w:pPr>
        <w:tabs>
          <w:tab w:val="left" w:pos="993"/>
        </w:tabs>
        <w:ind w:firstLine="709"/>
        <w:rPr>
          <w:sz w:val="28"/>
          <w:szCs w:val="28"/>
        </w:rPr>
      </w:pPr>
      <w:r w:rsidRPr="0074601B">
        <w:rPr>
          <w:sz w:val="28"/>
          <w:szCs w:val="28"/>
        </w:rPr>
        <w:t>Необходимо отметить</w:t>
      </w:r>
      <w:r w:rsidR="009C255A" w:rsidRPr="0074601B">
        <w:rPr>
          <w:sz w:val="28"/>
          <w:szCs w:val="28"/>
        </w:rPr>
        <w:t xml:space="preserve">, что содержание рекламного </w:t>
      </w:r>
      <w:r w:rsidRPr="0074601B">
        <w:rPr>
          <w:sz w:val="28"/>
          <w:szCs w:val="28"/>
        </w:rPr>
        <w:t>текста</w:t>
      </w:r>
      <w:r w:rsidR="009C255A" w:rsidRPr="0074601B">
        <w:rPr>
          <w:sz w:val="28"/>
          <w:szCs w:val="28"/>
        </w:rPr>
        <w:t xml:space="preserve"> играет первостепенную роль, поскольку, если потребитель не заинтересован в предмете «общения», никакие изобразительные и языковые средства не заставят его прочесть текст до конца. Однако справедливо и обратное: сухо написанный текст о предмете, интересующем потребителя, не сможет оказать на него достаточное воздействие, чтобы убедить в необходимости приобретения данного товара. Согласно И.Л. Ильичевой, в рекламном тексте «…более значимым оказывается стремление адресанта к реализации прагматической установки» [</w:t>
      </w:r>
      <w:r w:rsidR="00A506CE" w:rsidRPr="0074601B">
        <w:rPr>
          <w:sz w:val="28"/>
          <w:szCs w:val="28"/>
        </w:rPr>
        <w:t>12,</w:t>
      </w:r>
      <w:r w:rsidR="009C255A" w:rsidRPr="0074601B">
        <w:rPr>
          <w:sz w:val="28"/>
          <w:szCs w:val="28"/>
        </w:rPr>
        <w:t xml:space="preserve"> </w:t>
      </w:r>
      <w:r w:rsidR="00A506CE" w:rsidRPr="0074601B">
        <w:rPr>
          <w:sz w:val="28"/>
          <w:szCs w:val="28"/>
        </w:rPr>
        <w:t xml:space="preserve">с. </w:t>
      </w:r>
      <w:r w:rsidR="009C255A" w:rsidRPr="0074601B">
        <w:rPr>
          <w:sz w:val="28"/>
          <w:szCs w:val="28"/>
        </w:rPr>
        <w:t>81]. Поэтому экспрессивные, образные языковые средства являются одним из важнейших факторов успешности выполнения п</w:t>
      </w:r>
      <w:r w:rsidRPr="0074601B">
        <w:rPr>
          <w:sz w:val="28"/>
          <w:szCs w:val="28"/>
        </w:rPr>
        <w:t>рагматической установки рекламы</w:t>
      </w:r>
      <w:r w:rsidR="009C255A" w:rsidRPr="0074601B">
        <w:rPr>
          <w:sz w:val="28"/>
          <w:szCs w:val="28"/>
        </w:rPr>
        <w:t xml:space="preserve">. </w:t>
      </w:r>
    </w:p>
    <w:p w:rsidR="009C255A" w:rsidRPr="0074601B" w:rsidRDefault="009C255A" w:rsidP="0074601B">
      <w:pPr>
        <w:tabs>
          <w:tab w:val="left" w:pos="993"/>
        </w:tabs>
        <w:ind w:firstLine="709"/>
        <w:rPr>
          <w:sz w:val="28"/>
          <w:szCs w:val="28"/>
        </w:rPr>
      </w:pPr>
      <w:r w:rsidRPr="0074601B">
        <w:rPr>
          <w:sz w:val="28"/>
          <w:szCs w:val="28"/>
        </w:rPr>
        <w:t>В первую очередь реципиент обращает внимание на невербальные средства, такие как изображения, шрифты, расположение текста на листе и т.д. Однако невербальные средства без сопровождения текста едва ли способны реализовать основную функцию рекламы в полной мере. Специалисты отмечают, что печатный текст «обладает большей конкретностью» и «как средство коммуникации он более надежен, чем изображение. Кроме того, большая часть рекламных изображений не способна покрыть смысловое пространство в целом» [</w:t>
      </w:r>
      <w:r w:rsidR="00A506CE" w:rsidRPr="0074601B">
        <w:rPr>
          <w:sz w:val="28"/>
          <w:szCs w:val="28"/>
        </w:rPr>
        <w:t>11</w:t>
      </w:r>
      <w:r w:rsidRPr="0074601B">
        <w:rPr>
          <w:sz w:val="28"/>
          <w:szCs w:val="28"/>
        </w:rPr>
        <w:t xml:space="preserve">, с. 11]. Образный и экспрессивный текст является более эффективным средством убеждения и побуждения к действию, чем изображение, причем на всех этапах воздействия, начиная с самого первого, которым, по мнению многих исследователей [см.: </w:t>
      </w:r>
      <w:r w:rsidR="00321962" w:rsidRPr="0074601B">
        <w:rPr>
          <w:sz w:val="28"/>
          <w:szCs w:val="28"/>
        </w:rPr>
        <w:t>9</w:t>
      </w:r>
      <w:r w:rsidRPr="0074601B">
        <w:rPr>
          <w:sz w:val="28"/>
          <w:szCs w:val="28"/>
        </w:rPr>
        <w:t xml:space="preserve">; </w:t>
      </w:r>
      <w:r w:rsidR="00321962" w:rsidRPr="0074601B">
        <w:rPr>
          <w:sz w:val="28"/>
          <w:szCs w:val="28"/>
        </w:rPr>
        <w:t>13</w:t>
      </w:r>
      <w:r w:rsidRPr="0074601B">
        <w:rPr>
          <w:sz w:val="28"/>
          <w:szCs w:val="28"/>
        </w:rPr>
        <w:t>], является привлечение внимания возможного потребителя.</w:t>
      </w:r>
    </w:p>
    <w:p w:rsidR="009C255A" w:rsidRPr="0074601B" w:rsidRDefault="009C255A" w:rsidP="0074601B">
      <w:pPr>
        <w:tabs>
          <w:tab w:val="left" w:pos="993"/>
        </w:tabs>
        <w:ind w:firstLine="709"/>
        <w:rPr>
          <w:sz w:val="28"/>
          <w:szCs w:val="28"/>
        </w:rPr>
      </w:pPr>
    </w:p>
    <w:p w:rsidR="009C255A" w:rsidRPr="0074601B" w:rsidRDefault="009C255A" w:rsidP="0074601B">
      <w:pPr>
        <w:pStyle w:val="ad"/>
        <w:pageBreakBefore w:val="0"/>
        <w:tabs>
          <w:tab w:val="left" w:pos="993"/>
        </w:tabs>
        <w:ind w:firstLine="709"/>
        <w:jc w:val="both"/>
      </w:pPr>
      <w:bookmarkStart w:id="7" w:name="_Toc262761180"/>
      <w:r w:rsidRPr="0074601B">
        <w:t>1.2 Механизм психологического воздействия печатной рекламы на реципиента</w:t>
      </w:r>
      <w:bookmarkEnd w:id="7"/>
    </w:p>
    <w:p w:rsidR="009C255A" w:rsidRPr="0074601B" w:rsidRDefault="009C255A" w:rsidP="0074601B">
      <w:pPr>
        <w:shd w:val="clear" w:color="auto" w:fill="FFFFFF"/>
        <w:tabs>
          <w:tab w:val="left" w:pos="993"/>
        </w:tabs>
        <w:ind w:firstLine="709"/>
        <w:rPr>
          <w:sz w:val="28"/>
          <w:szCs w:val="28"/>
        </w:rPr>
      </w:pPr>
    </w:p>
    <w:p w:rsidR="009C255A" w:rsidRPr="0074601B" w:rsidRDefault="009C255A" w:rsidP="0074601B">
      <w:pPr>
        <w:shd w:val="clear" w:color="auto" w:fill="FFFFFF"/>
        <w:tabs>
          <w:tab w:val="left" w:pos="993"/>
        </w:tabs>
        <w:ind w:firstLine="709"/>
        <w:rPr>
          <w:sz w:val="28"/>
          <w:szCs w:val="28"/>
        </w:rPr>
      </w:pPr>
      <w:r w:rsidRPr="0074601B">
        <w:rPr>
          <w:sz w:val="28"/>
          <w:szCs w:val="28"/>
        </w:rPr>
        <w:t xml:space="preserve">Из уже приведённых определений мы видим, что рекламные сообщения отличает то, что они </w:t>
      </w:r>
      <w:r w:rsidR="00FD44ED" w:rsidRPr="0074601B">
        <w:rPr>
          <w:sz w:val="28"/>
          <w:szCs w:val="28"/>
        </w:rPr>
        <w:t>призваны</w:t>
      </w:r>
      <w:r w:rsidRPr="0074601B">
        <w:rPr>
          <w:sz w:val="28"/>
          <w:szCs w:val="28"/>
        </w:rPr>
        <w:t xml:space="preserve"> воздейств</w:t>
      </w:r>
      <w:r w:rsidR="00FD44ED" w:rsidRPr="0074601B">
        <w:rPr>
          <w:sz w:val="28"/>
          <w:szCs w:val="28"/>
        </w:rPr>
        <w:t>овать</w:t>
      </w:r>
      <w:r w:rsidRPr="0074601B">
        <w:rPr>
          <w:sz w:val="28"/>
          <w:szCs w:val="28"/>
        </w:rPr>
        <w:t xml:space="preserve"> на человека с целью побудить его приобрести те или иные товары (услуги). Поэтому способность сообщения </w:t>
      </w:r>
      <w:r w:rsidR="00FD44ED" w:rsidRPr="0074601B">
        <w:rPr>
          <w:sz w:val="28"/>
          <w:szCs w:val="28"/>
        </w:rPr>
        <w:t>убеждать человека купить что-либо</w:t>
      </w:r>
      <w:r w:rsidRPr="0074601B">
        <w:rPr>
          <w:sz w:val="28"/>
          <w:szCs w:val="28"/>
        </w:rPr>
        <w:t xml:space="preserve"> и создавать спрос на товары является ключевой. Однако необходимо понимать, что для того, чтобы </w:t>
      </w:r>
      <w:r w:rsidR="00FD44ED" w:rsidRPr="0074601B">
        <w:rPr>
          <w:sz w:val="28"/>
          <w:szCs w:val="28"/>
        </w:rPr>
        <w:t>побудить</w:t>
      </w:r>
      <w:r w:rsidRPr="0074601B">
        <w:rPr>
          <w:sz w:val="28"/>
          <w:szCs w:val="28"/>
        </w:rPr>
        <w:t xml:space="preserve"> потребителя </w:t>
      </w:r>
      <w:r w:rsidR="00FD44ED" w:rsidRPr="0074601B">
        <w:rPr>
          <w:sz w:val="28"/>
          <w:szCs w:val="28"/>
        </w:rPr>
        <w:t>к совершению покупки</w:t>
      </w:r>
      <w:r w:rsidRPr="0074601B">
        <w:rPr>
          <w:sz w:val="28"/>
          <w:szCs w:val="28"/>
        </w:rPr>
        <w:t xml:space="preserve"> необходимо, прежде всего, привлечь его внимание. Существует множество моделей</w:t>
      </w:r>
      <w:r w:rsidR="0074601B">
        <w:rPr>
          <w:sz w:val="28"/>
          <w:szCs w:val="28"/>
        </w:rPr>
        <w:t xml:space="preserve"> </w:t>
      </w:r>
      <w:r w:rsidRPr="0074601B">
        <w:rPr>
          <w:sz w:val="28"/>
          <w:szCs w:val="28"/>
        </w:rPr>
        <w:t xml:space="preserve">воздействия рекламы на реципиента. Например, А.С. Кармин в своей книге «Психология рекламы» упоминает три из них: </w:t>
      </w:r>
      <w:r w:rsidRPr="0074601B">
        <w:rPr>
          <w:i/>
          <w:sz w:val="28"/>
          <w:szCs w:val="28"/>
          <w:lang w:val="en-US"/>
        </w:rPr>
        <w:t>Attention</w:t>
      </w:r>
      <w:r w:rsidRPr="0074601B">
        <w:rPr>
          <w:i/>
          <w:sz w:val="28"/>
          <w:szCs w:val="28"/>
        </w:rPr>
        <w:t xml:space="preserve"> – </w:t>
      </w:r>
      <w:r w:rsidRPr="0074601B">
        <w:rPr>
          <w:i/>
          <w:sz w:val="28"/>
          <w:szCs w:val="28"/>
          <w:lang w:val="en-US"/>
        </w:rPr>
        <w:t>Interest</w:t>
      </w:r>
      <w:r w:rsidRPr="0074601B">
        <w:rPr>
          <w:i/>
          <w:sz w:val="28"/>
          <w:szCs w:val="28"/>
        </w:rPr>
        <w:t xml:space="preserve"> – </w:t>
      </w:r>
      <w:r w:rsidRPr="0074601B">
        <w:rPr>
          <w:i/>
          <w:sz w:val="28"/>
          <w:szCs w:val="28"/>
          <w:lang w:val="en-US"/>
        </w:rPr>
        <w:t>Desire</w:t>
      </w:r>
      <w:r w:rsidRPr="0074601B">
        <w:rPr>
          <w:i/>
          <w:sz w:val="28"/>
          <w:szCs w:val="28"/>
        </w:rPr>
        <w:t xml:space="preserve"> – </w:t>
      </w:r>
      <w:r w:rsidRPr="0074601B">
        <w:rPr>
          <w:i/>
          <w:sz w:val="28"/>
          <w:szCs w:val="28"/>
          <w:lang w:val="en-US"/>
        </w:rPr>
        <w:t>Action</w:t>
      </w:r>
      <w:r w:rsidRPr="0074601B">
        <w:rPr>
          <w:i/>
          <w:sz w:val="28"/>
          <w:szCs w:val="28"/>
        </w:rPr>
        <w:t xml:space="preserve">; </w:t>
      </w:r>
      <w:r w:rsidRPr="0074601B">
        <w:rPr>
          <w:i/>
          <w:sz w:val="28"/>
          <w:szCs w:val="28"/>
          <w:lang w:val="en-US"/>
        </w:rPr>
        <w:t>Attention</w:t>
      </w:r>
      <w:r w:rsidRPr="0074601B">
        <w:rPr>
          <w:i/>
          <w:sz w:val="28"/>
          <w:szCs w:val="28"/>
        </w:rPr>
        <w:t xml:space="preserve"> – </w:t>
      </w:r>
      <w:r w:rsidRPr="0074601B">
        <w:rPr>
          <w:i/>
          <w:sz w:val="28"/>
          <w:szCs w:val="28"/>
          <w:lang w:val="en-US"/>
        </w:rPr>
        <w:t>Interest</w:t>
      </w:r>
      <w:r w:rsidRPr="0074601B">
        <w:rPr>
          <w:i/>
          <w:sz w:val="28"/>
          <w:szCs w:val="28"/>
        </w:rPr>
        <w:t xml:space="preserve"> – </w:t>
      </w:r>
      <w:r w:rsidRPr="0074601B">
        <w:rPr>
          <w:i/>
          <w:sz w:val="28"/>
          <w:szCs w:val="28"/>
          <w:lang w:val="en-US"/>
        </w:rPr>
        <w:t>Desire</w:t>
      </w:r>
      <w:r w:rsidRPr="0074601B">
        <w:rPr>
          <w:i/>
          <w:sz w:val="28"/>
          <w:szCs w:val="28"/>
        </w:rPr>
        <w:t xml:space="preserve"> – </w:t>
      </w:r>
      <w:r w:rsidRPr="0074601B">
        <w:rPr>
          <w:i/>
          <w:sz w:val="28"/>
          <w:szCs w:val="28"/>
          <w:lang w:val="en-US"/>
        </w:rPr>
        <w:t>Motivation</w:t>
      </w:r>
      <w:r w:rsidRPr="0074601B">
        <w:rPr>
          <w:i/>
          <w:sz w:val="28"/>
          <w:szCs w:val="28"/>
        </w:rPr>
        <w:t xml:space="preserve"> – </w:t>
      </w:r>
      <w:r w:rsidRPr="0074601B">
        <w:rPr>
          <w:i/>
          <w:sz w:val="28"/>
          <w:szCs w:val="28"/>
          <w:lang w:val="en-US"/>
        </w:rPr>
        <w:t>Action</w:t>
      </w:r>
      <w:r w:rsidRPr="0074601B">
        <w:rPr>
          <w:i/>
          <w:sz w:val="28"/>
          <w:szCs w:val="28"/>
        </w:rPr>
        <w:t xml:space="preserve">; </w:t>
      </w:r>
      <w:r w:rsidRPr="0074601B">
        <w:rPr>
          <w:i/>
          <w:sz w:val="28"/>
          <w:szCs w:val="28"/>
          <w:lang w:val="en-US"/>
        </w:rPr>
        <w:t>Attention</w:t>
      </w:r>
      <w:r w:rsidRPr="0074601B">
        <w:rPr>
          <w:i/>
          <w:sz w:val="28"/>
          <w:szCs w:val="28"/>
        </w:rPr>
        <w:t xml:space="preserve"> – </w:t>
      </w:r>
      <w:r w:rsidRPr="0074601B">
        <w:rPr>
          <w:i/>
          <w:sz w:val="28"/>
          <w:szCs w:val="28"/>
          <w:lang w:val="en-US"/>
        </w:rPr>
        <w:t>Comprehension</w:t>
      </w:r>
      <w:r w:rsidRPr="0074601B">
        <w:rPr>
          <w:i/>
          <w:sz w:val="28"/>
          <w:szCs w:val="28"/>
        </w:rPr>
        <w:t xml:space="preserve"> – </w:t>
      </w:r>
      <w:r w:rsidRPr="0074601B">
        <w:rPr>
          <w:i/>
          <w:sz w:val="28"/>
          <w:szCs w:val="28"/>
          <w:lang w:val="en-US"/>
        </w:rPr>
        <w:t>Conviction</w:t>
      </w:r>
      <w:r w:rsidRPr="0074601B">
        <w:rPr>
          <w:i/>
          <w:sz w:val="28"/>
          <w:szCs w:val="28"/>
        </w:rPr>
        <w:t xml:space="preserve"> – </w:t>
      </w:r>
      <w:r w:rsidRPr="0074601B">
        <w:rPr>
          <w:i/>
          <w:sz w:val="28"/>
          <w:szCs w:val="28"/>
          <w:lang w:val="en-US"/>
        </w:rPr>
        <w:t>Action</w:t>
      </w:r>
      <w:r w:rsidRPr="0074601B">
        <w:rPr>
          <w:sz w:val="28"/>
          <w:szCs w:val="28"/>
        </w:rPr>
        <w:t xml:space="preserve"> [</w:t>
      </w:r>
      <w:r w:rsidR="004C5BFB" w:rsidRPr="0074601B">
        <w:rPr>
          <w:sz w:val="28"/>
          <w:szCs w:val="28"/>
        </w:rPr>
        <w:t>13</w:t>
      </w:r>
      <w:r w:rsidRPr="0074601B">
        <w:rPr>
          <w:sz w:val="28"/>
          <w:szCs w:val="28"/>
        </w:rPr>
        <w:t>, с. 36].</w:t>
      </w:r>
    </w:p>
    <w:p w:rsidR="009C255A" w:rsidRPr="0074601B" w:rsidRDefault="009C255A" w:rsidP="0074601B">
      <w:pPr>
        <w:tabs>
          <w:tab w:val="left" w:pos="993"/>
        </w:tabs>
        <w:ind w:firstLine="709"/>
        <w:rPr>
          <w:sz w:val="28"/>
          <w:szCs w:val="28"/>
        </w:rPr>
      </w:pPr>
      <w:r w:rsidRPr="0074601B">
        <w:rPr>
          <w:sz w:val="28"/>
          <w:szCs w:val="28"/>
        </w:rPr>
        <w:t>Если рассмотреть все три модели, становится абсолютно очевидно, что привлечение внимания — первое звено в цепи механизма психологического воздействия рекламы, независимо от того, каковы все последующие этапы. Именно внимание сопровождает такие психические процессы, как восприятие реципиентом рекламной информации, переработки ее в сознании [</w:t>
      </w:r>
      <w:r w:rsidR="004C5BFB" w:rsidRPr="0074601B">
        <w:rPr>
          <w:sz w:val="28"/>
          <w:szCs w:val="28"/>
        </w:rPr>
        <w:t>5</w:t>
      </w:r>
      <w:r w:rsidRPr="0074601B">
        <w:rPr>
          <w:sz w:val="28"/>
          <w:szCs w:val="28"/>
        </w:rPr>
        <w:t>]. Таким образом, мы можем с уверенностью сказать, что привлечение внимания в рекламе является глобальной стратегической целью. А исходя из определения, данного А.В. Голодновым коммуникативной стратегии как «системе осуществлённых адресатом операций выбора и комбинирования, тематического оформления и текстового кодирования коммуникативных действий под контролем соответствующей стратегической цели» [</w:t>
      </w:r>
      <w:r w:rsidR="004C5BFB" w:rsidRPr="0074601B">
        <w:rPr>
          <w:sz w:val="28"/>
          <w:szCs w:val="28"/>
        </w:rPr>
        <w:t>6,</w:t>
      </w:r>
      <w:r w:rsidRPr="0074601B">
        <w:rPr>
          <w:sz w:val="28"/>
          <w:szCs w:val="28"/>
        </w:rPr>
        <w:t xml:space="preserve"> </w:t>
      </w:r>
      <w:r w:rsidR="004C5BFB" w:rsidRPr="0074601B">
        <w:rPr>
          <w:sz w:val="28"/>
          <w:szCs w:val="28"/>
        </w:rPr>
        <w:t>с.</w:t>
      </w:r>
      <w:r w:rsidRPr="0074601B">
        <w:rPr>
          <w:sz w:val="28"/>
          <w:szCs w:val="28"/>
        </w:rPr>
        <w:t>11], мож</w:t>
      </w:r>
      <w:r w:rsidR="00904880" w:rsidRPr="0074601B">
        <w:rPr>
          <w:sz w:val="28"/>
          <w:szCs w:val="28"/>
        </w:rPr>
        <w:t>но</w:t>
      </w:r>
      <w:r w:rsidRPr="0074601B">
        <w:rPr>
          <w:sz w:val="28"/>
          <w:szCs w:val="28"/>
        </w:rPr>
        <w:t xml:space="preserve"> утверждать, что весь комплекс средств воздействия в рекламе, начиная от построения текста и заканчивая выбором конкретных языковых средств и их распределением в тексте, направлен на достижение</w:t>
      </w:r>
      <w:r w:rsidR="0074601B">
        <w:rPr>
          <w:sz w:val="28"/>
          <w:szCs w:val="28"/>
        </w:rPr>
        <w:t xml:space="preserve"> </w:t>
      </w:r>
      <w:r w:rsidRPr="0074601B">
        <w:rPr>
          <w:sz w:val="28"/>
          <w:szCs w:val="28"/>
        </w:rPr>
        <w:t xml:space="preserve">глобальной </w:t>
      </w:r>
      <w:r w:rsidR="00904880" w:rsidRPr="0074601B">
        <w:rPr>
          <w:sz w:val="28"/>
          <w:szCs w:val="28"/>
        </w:rPr>
        <w:t>цели</w:t>
      </w:r>
      <w:r w:rsidRPr="0074601B">
        <w:rPr>
          <w:sz w:val="28"/>
          <w:szCs w:val="28"/>
        </w:rPr>
        <w:t xml:space="preserve"> привлечения внимания.</w:t>
      </w:r>
    </w:p>
    <w:p w:rsidR="009C255A" w:rsidRPr="0074601B" w:rsidRDefault="009C255A" w:rsidP="0074601B">
      <w:pPr>
        <w:shd w:val="clear" w:color="auto" w:fill="FFFFFF"/>
        <w:tabs>
          <w:tab w:val="left" w:pos="993"/>
        </w:tabs>
        <w:ind w:firstLine="709"/>
        <w:rPr>
          <w:sz w:val="28"/>
          <w:szCs w:val="28"/>
        </w:rPr>
      </w:pPr>
      <w:r w:rsidRPr="0074601B">
        <w:rPr>
          <w:sz w:val="28"/>
          <w:szCs w:val="28"/>
        </w:rPr>
        <w:t>Исследователи отмечают, что в зависимости от интереса человека к рекламируемому товару внимание подразделяется на несколько видов.</w:t>
      </w:r>
    </w:p>
    <w:p w:rsidR="009C255A" w:rsidRPr="0074601B" w:rsidRDefault="009C255A" w:rsidP="0074601B">
      <w:pPr>
        <w:shd w:val="clear" w:color="auto" w:fill="FFFFFF"/>
        <w:tabs>
          <w:tab w:val="left" w:pos="993"/>
        </w:tabs>
        <w:ind w:firstLine="709"/>
        <w:rPr>
          <w:sz w:val="28"/>
          <w:szCs w:val="28"/>
        </w:rPr>
      </w:pPr>
      <w:r w:rsidRPr="0074601B">
        <w:rPr>
          <w:i/>
          <w:iCs/>
          <w:sz w:val="28"/>
          <w:szCs w:val="28"/>
        </w:rPr>
        <w:t xml:space="preserve">Непроизвольное внимание </w:t>
      </w:r>
      <w:r w:rsidRPr="0074601B">
        <w:rPr>
          <w:sz w:val="28"/>
          <w:szCs w:val="28"/>
        </w:rPr>
        <w:t xml:space="preserve">вызывается скорее внешним видом или свойствами рекламного сообщения, выступающими в роли раздражителя: динамичность, интенсивность, контрастность, размер. </w:t>
      </w:r>
      <w:r w:rsidR="00904880" w:rsidRPr="0074601B">
        <w:rPr>
          <w:sz w:val="28"/>
          <w:szCs w:val="28"/>
        </w:rPr>
        <w:t>Е</w:t>
      </w:r>
      <w:r w:rsidRPr="0074601B">
        <w:rPr>
          <w:sz w:val="28"/>
          <w:szCs w:val="28"/>
        </w:rPr>
        <w:t>сли мы говорим о сугубо лингвистических средствах привлечения непроизвольного внимания, то это должны быть яркие, легкие для восприятия элементы сообщения, которые реципиент не сможет проигнорировать, например</w:t>
      </w:r>
      <w:r w:rsidR="00904880" w:rsidRPr="0074601B">
        <w:rPr>
          <w:sz w:val="28"/>
          <w:szCs w:val="28"/>
        </w:rPr>
        <w:t>,</w:t>
      </w:r>
      <w:r w:rsidRPr="0074601B">
        <w:rPr>
          <w:sz w:val="28"/>
          <w:szCs w:val="28"/>
        </w:rPr>
        <w:t xml:space="preserve"> яркая, новая, конкретная, визуализируемая или образная информация. Не менее эффективной будет и необычная информация, которая не укладывается в стандартное представление</w:t>
      </w:r>
      <w:r w:rsidR="00015745" w:rsidRPr="0074601B">
        <w:rPr>
          <w:sz w:val="28"/>
          <w:szCs w:val="28"/>
        </w:rPr>
        <w:t xml:space="preserve"> реципиента </w:t>
      </w:r>
      <w:r w:rsidRPr="0074601B">
        <w:rPr>
          <w:sz w:val="28"/>
          <w:szCs w:val="28"/>
        </w:rPr>
        <w:t xml:space="preserve">о мире. Чем интенсивнее рекламный раздражитель воздействует на органы чувств человека, тем выше степень внимания к нему. Будь это броский рекламный лозунг, яркая иллюстрация или эмоционально окрашенная лексика – все эти раздражители </w:t>
      </w:r>
      <w:r w:rsidR="00015745" w:rsidRPr="0074601B">
        <w:rPr>
          <w:sz w:val="28"/>
          <w:szCs w:val="28"/>
        </w:rPr>
        <w:t>привлекают</w:t>
      </w:r>
      <w:r w:rsidRPr="0074601B">
        <w:rPr>
          <w:sz w:val="28"/>
          <w:szCs w:val="28"/>
        </w:rPr>
        <w:t xml:space="preserve"> непроизвольное внимание </w:t>
      </w:r>
      <w:r w:rsidR="00015745" w:rsidRPr="0074601B">
        <w:rPr>
          <w:sz w:val="28"/>
          <w:szCs w:val="28"/>
        </w:rPr>
        <w:t>реципиента</w:t>
      </w:r>
      <w:r w:rsidRPr="0074601B">
        <w:rPr>
          <w:sz w:val="28"/>
          <w:szCs w:val="28"/>
        </w:rPr>
        <w:t xml:space="preserve">. Однако такие способы интенсификации внимания имеют определенные границы. Непроизвольное внимание к рекламе довольно быстро иссякает, если его не закрепить другим видом внимания – </w:t>
      </w:r>
      <w:r w:rsidRPr="0074601B">
        <w:rPr>
          <w:i/>
          <w:sz w:val="28"/>
          <w:szCs w:val="28"/>
        </w:rPr>
        <w:t>произвольным</w:t>
      </w:r>
      <w:r w:rsidRPr="0074601B">
        <w:rPr>
          <w:sz w:val="28"/>
          <w:szCs w:val="28"/>
        </w:rPr>
        <w:t>, которое является сознательно направляемым и регулируемым. Целенаправленность произвольного внимания – важнейший фактор эффективности рекламы [</w:t>
      </w:r>
      <w:r w:rsidR="006D1ABC" w:rsidRPr="0074601B">
        <w:rPr>
          <w:sz w:val="28"/>
          <w:szCs w:val="28"/>
        </w:rPr>
        <w:t>17</w:t>
      </w:r>
      <w:r w:rsidRPr="0074601B">
        <w:rPr>
          <w:sz w:val="28"/>
          <w:szCs w:val="28"/>
        </w:rPr>
        <w:t>, с. 189].</w:t>
      </w:r>
    </w:p>
    <w:p w:rsidR="009C255A" w:rsidRPr="0074601B" w:rsidRDefault="009C255A" w:rsidP="0074601B">
      <w:pPr>
        <w:tabs>
          <w:tab w:val="left" w:pos="993"/>
        </w:tabs>
        <w:ind w:firstLine="709"/>
        <w:rPr>
          <w:sz w:val="28"/>
          <w:szCs w:val="28"/>
        </w:rPr>
      </w:pPr>
      <w:r w:rsidRPr="0074601B">
        <w:rPr>
          <w:sz w:val="28"/>
          <w:szCs w:val="28"/>
        </w:rPr>
        <w:t>Объективные возможности привлечения произвольного внимания к рекламе и превращения его в устойчивую реакцию зависят от конкретного вида рекламы, свойств передаваемого сообщения и характера аудитории. Для достижения данной цели применяются различные приёмы перевода непроизвольного внимания в произвольное [</w:t>
      </w:r>
      <w:r w:rsidR="006D1ABC" w:rsidRPr="0074601B">
        <w:rPr>
          <w:sz w:val="28"/>
          <w:szCs w:val="28"/>
        </w:rPr>
        <w:t>23</w:t>
      </w:r>
      <w:r w:rsidRPr="0074601B">
        <w:rPr>
          <w:sz w:val="28"/>
          <w:szCs w:val="28"/>
        </w:rPr>
        <w:t xml:space="preserve">, с. 47]. При рассмотрении подобных приемов осуществляется переход к следующему за коммуникативной стратегией уровню в системе коммуникации – коммуникативному </w:t>
      </w:r>
      <w:r w:rsidR="00904880" w:rsidRPr="0074601B">
        <w:rPr>
          <w:sz w:val="28"/>
          <w:szCs w:val="28"/>
        </w:rPr>
        <w:t>ходу</w:t>
      </w:r>
      <w:r w:rsidRPr="0074601B">
        <w:rPr>
          <w:sz w:val="28"/>
          <w:szCs w:val="28"/>
        </w:rPr>
        <w:t xml:space="preserve">, или, в другой терминологии, речевой тактике. Итак, </w:t>
      </w:r>
      <w:r w:rsidR="00904880" w:rsidRPr="0074601B">
        <w:rPr>
          <w:sz w:val="28"/>
          <w:szCs w:val="28"/>
        </w:rPr>
        <w:t>тактика</w:t>
      </w:r>
      <w:r w:rsidRPr="0074601B">
        <w:rPr>
          <w:sz w:val="28"/>
          <w:szCs w:val="28"/>
        </w:rPr>
        <w:t xml:space="preserve"> – это в большей мере частное явление, конкретный коммуникативный ход,</w:t>
      </w:r>
      <w:r w:rsidR="0074601B">
        <w:rPr>
          <w:sz w:val="28"/>
          <w:szCs w:val="28"/>
        </w:rPr>
        <w:t xml:space="preserve"> </w:t>
      </w:r>
      <w:r w:rsidRPr="0074601B">
        <w:rPr>
          <w:sz w:val="28"/>
          <w:szCs w:val="28"/>
        </w:rPr>
        <w:t>выступающий в качестве инструмента реализации общей стратегии [</w:t>
      </w:r>
      <w:r w:rsidR="006D1ABC" w:rsidRPr="0074601B">
        <w:rPr>
          <w:sz w:val="28"/>
          <w:szCs w:val="28"/>
        </w:rPr>
        <w:t>29</w:t>
      </w:r>
      <w:r w:rsidRPr="0074601B">
        <w:rPr>
          <w:sz w:val="28"/>
          <w:szCs w:val="28"/>
        </w:rPr>
        <w:t xml:space="preserve">, </w:t>
      </w:r>
      <w:r w:rsidR="006717BC" w:rsidRPr="0074601B">
        <w:rPr>
          <w:sz w:val="28"/>
          <w:szCs w:val="28"/>
        </w:rPr>
        <w:t xml:space="preserve">с. </w:t>
      </w:r>
      <w:r w:rsidRPr="0074601B">
        <w:rPr>
          <w:sz w:val="28"/>
          <w:szCs w:val="28"/>
        </w:rPr>
        <w:t>46]. Лингвисты отмечают, что наиболее часто используемыми тактиками (приемами) привлечения внимания в рекламе являются:</w:t>
      </w:r>
    </w:p>
    <w:p w:rsidR="009C255A" w:rsidRPr="0074601B" w:rsidRDefault="009C255A" w:rsidP="0074601B">
      <w:pPr>
        <w:numPr>
          <w:ilvl w:val="0"/>
          <w:numId w:val="18"/>
        </w:numPr>
        <w:tabs>
          <w:tab w:val="left" w:pos="993"/>
        </w:tabs>
        <w:ind w:left="0" w:firstLine="709"/>
        <w:rPr>
          <w:sz w:val="28"/>
          <w:szCs w:val="28"/>
        </w:rPr>
      </w:pPr>
      <w:r w:rsidRPr="0074601B">
        <w:rPr>
          <w:sz w:val="28"/>
          <w:szCs w:val="28"/>
        </w:rPr>
        <w:t xml:space="preserve">«Номинализация» – использование абстрактных понятий с положительной коннотацией, таких как </w:t>
      </w:r>
      <w:r w:rsidRPr="0074601B">
        <w:rPr>
          <w:i/>
          <w:sz w:val="28"/>
          <w:szCs w:val="28"/>
        </w:rPr>
        <w:t>красота, мода, стиль, престиж, элегантность, молодость</w:t>
      </w:r>
      <w:r w:rsidRPr="0074601B">
        <w:rPr>
          <w:sz w:val="28"/>
          <w:szCs w:val="28"/>
        </w:rPr>
        <w:t xml:space="preserve">, с целью привлечения внимания потребителей. </w:t>
      </w:r>
    </w:p>
    <w:p w:rsidR="009C255A" w:rsidRPr="0074601B" w:rsidRDefault="009C255A" w:rsidP="0074601B">
      <w:pPr>
        <w:numPr>
          <w:ilvl w:val="0"/>
          <w:numId w:val="18"/>
        </w:numPr>
        <w:tabs>
          <w:tab w:val="left" w:pos="993"/>
        </w:tabs>
        <w:ind w:left="0" w:firstLine="709"/>
        <w:rPr>
          <w:sz w:val="28"/>
          <w:szCs w:val="28"/>
        </w:rPr>
      </w:pPr>
      <w:r w:rsidRPr="0074601B">
        <w:rPr>
          <w:sz w:val="28"/>
          <w:szCs w:val="28"/>
        </w:rPr>
        <w:t xml:space="preserve">«Приведение примера» – тактика, показывающая, что общее мнение основано на конкретных фактах (опыте). </w:t>
      </w:r>
    </w:p>
    <w:p w:rsidR="009C255A" w:rsidRPr="0074601B" w:rsidRDefault="009C255A" w:rsidP="0074601B">
      <w:pPr>
        <w:numPr>
          <w:ilvl w:val="0"/>
          <w:numId w:val="18"/>
        </w:numPr>
        <w:tabs>
          <w:tab w:val="left" w:pos="993"/>
        </w:tabs>
        <w:ind w:left="0" w:firstLine="709"/>
        <w:rPr>
          <w:sz w:val="28"/>
          <w:szCs w:val="28"/>
        </w:rPr>
      </w:pPr>
      <w:r w:rsidRPr="0074601B">
        <w:rPr>
          <w:sz w:val="28"/>
          <w:szCs w:val="28"/>
        </w:rPr>
        <w:t>«Контраст» – тактика, имеющая несколько функций: привлечение внимания к участникам отношения контраста и подчеркивание положительных и отрицательных оценок данных предметов.</w:t>
      </w:r>
    </w:p>
    <w:p w:rsidR="009C255A" w:rsidRPr="0074601B" w:rsidRDefault="009C255A" w:rsidP="0074601B">
      <w:pPr>
        <w:numPr>
          <w:ilvl w:val="0"/>
          <w:numId w:val="18"/>
        </w:numPr>
        <w:tabs>
          <w:tab w:val="left" w:pos="993"/>
        </w:tabs>
        <w:ind w:left="0" w:firstLine="709"/>
        <w:rPr>
          <w:sz w:val="28"/>
          <w:szCs w:val="28"/>
        </w:rPr>
      </w:pPr>
      <w:r w:rsidRPr="0074601B">
        <w:rPr>
          <w:sz w:val="28"/>
          <w:szCs w:val="28"/>
        </w:rPr>
        <w:t>«Неожиданность» – использование в речи неожиданной или неизвестной</w:t>
      </w:r>
      <w:r w:rsidR="0074601B">
        <w:rPr>
          <w:sz w:val="28"/>
          <w:szCs w:val="28"/>
        </w:rPr>
        <w:t xml:space="preserve"> </w:t>
      </w:r>
      <w:r w:rsidR="00904880" w:rsidRPr="0074601B">
        <w:rPr>
          <w:sz w:val="28"/>
          <w:szCs w:val="28"/>
        </w:rPr>
        <w:t>адресату</w:t>
      </w:r>
      <w:r w:rsidRPr="0074601B">
        <w:rPr>
          <w:sz w:val="28"/>
          <w:szCs w:val="28"/>
        </w:rPr>
        <w:t xml:space="preserve"> информации.</w:t>
      </w:r>
    </w:p>
    <w:p w:rsidR="009C255A" w:rsidRPr="0074601B" w:rsidRDefault="009C255A" w:rsidP="0074601B">
      <w:pPr>
        <w:numPr>
          <w:ilvl w:val="0"/>
          <w:numId w:val="18"/>
        </w:numPr>
        <w:tabs>
          <w:tab w:val="left" w:pos="993"/>
        </w:tabs>
        <w:ind w:left="0" w:firstLine="709"/>
        <w:rPr>
          <w:sz w:val="28"/>
          <w:szCs w:val="28"/>
        </w:rPr>
      </w:pPr>
      <w:r w:rsidRPr="0074601B">
        <w:rPr>
          <w:sz w:val="28"/>
          <w:szCs w:val="28"/>
        </w:rPr>
        <w:t>«Апел</w:t>
      </w:r>
      <w:r w:rsidR="00015745" w:rsidRPr="0074601B">
        <w:rPr>
          <w:sz w:val="28"/>
          <w:szCs w:val="28"/>
        </w:rPr>
        <w:t>л</w:t>
      </w:r>
      <w:r w:rsidR="00904880" w:rsidRPr="0074601B">
        <w:rPr>
          <w:sz w:val="28"/>
          <w:szCs w:val="28"/>
        </w:rPr>
        <w:t>яция к</w:t>
      </w:r>
      <w:r w:rsidR="0074601B">
        <w:rPr>
          <w:sz w:val="28"/>
          <w:szCs w:val="28"/>
        </w:rPr>
        <w:t xml:space="preserve"> </w:t>
      </w:r>
      <w:r w:rsidR="00904880" w:rsidRPr="0074601B">
        <w:rPr>
          <w:sz w:val="28"/>
          <w:szCs w:val="28"/>
        </w:rPr>
        <w:t>авторитету»:</w:t>
      </w:r>
      <w:r w:rsidRPr="0074601B">
        <w:rPr>
          <w:sz w:val="28"/>
          <w:szCs w:val="28"/>
        </w:rPr>
        <w:t xml:space="preserve"> для подтверждения правильности и релевантности излагаемой информации дается ссылка на авторитет слушателей, авторитет науки, авторитет известных ученых, социологов, политологов, деятелей культуры.</w:t>
      </w:r>
      <w:r w:rsidR="0074601B">
        <w:rPr>
          <w:sz w:val="28"/>
          <w:szCs w:val="28"/>
        </w:rPr>
        <w:t xml:space="preserve"> </w:t>
      </w:r>
      <w:r w:rsidRPr="0074601B">
        <w:rPr>
          <w:sz w:val="28"/>
          <w:szCs w:val="28"/>
        </w:rPr>
        <w:t>«Диалогизация и интимизация изложения» – тактика, направленная на установление контакта с адресатом, сокращение дистанции между отправителем и получателем сообщения.</w:t>
      </w:r>
    </w:p>
    <w:p w:rsidR="009C255A" w:rsidRPr="0074601B" w:rsidRDefault="009C255A" w:rsidP="0074601B">
      <w:pPr>
        <w:tabs>
          <w:tab w:val="left" w:pos="993"/>
        </w:tabs>
        <w:ind w:firstLine="709"/>
        <w:rPr>
          <w:sz w:val="28"/>
          <w:szCs w:val="28"/>
        </w:rPr>
      </w:pPr>
      <w:r w:rsidRPr="0074601B">
        <w:rPr>
          <w:sz w:val="28"/>
          <w:szCs w:val="28"/>
        </w:rPr>
        <w:t>«Навязывание пресуппозиций» позволяет подать субъективную оценку отправителя под видом объективной, исходной информации. Пресуппозиция</w:t>
      </w:r>
      <w:r w:rsidR="00904880" w:rsidRPr="0074601B">
        <w:rPr>
          <w:sz w:val="28"/>
          <w:szCs w:val="28"/>
        </w:rPr>
        <w:t xml:space="preserve"> – это</w:t>
      </w:r>
      <w:r w:rsidRPr="0074601B">
        <w:rPr>
          <w:sz w:val="28"/>
          <w:szCs w:val="28"/>
        </w:rPr>
        <w:t xml:space="preserve"> так называемая скрытая посылка.</w:t>
      </w:r>
      <w:r w:rsidR="0074601B">
        <w:rPr>
          <w:sz w:val="28"/>
          <w:szCs w:val="28"/>
        </w:rPr>
        <w:t xml:space="preserve"> </w:t>
      </w:r>
      <w:r w:rsidRPr="0074601B">
        <w:rPr>
          <w:sz w:val="28"/>
          <w:szCs w:val="28"/>
        </w:rPr>
        <w:t>[</w:t>
      </w:r>
      <w:r w:rsidR="00B85B20" w:rsidRPr="0074601B">
        <w:rPr>
          <w:sz w:val="28"/>
          <w:szCs w:val="28"/>
        </w:rPr>
        <w:t xml:space="preserve">См.: 4; 7, с. 41-43; </w:t>
      </w:r>
      <w:r w:rsidR="006D1ABC" w:rsidRPr="0074601B">
        <w:rPr>
          <w:sz w:val="28"/>
          <w:szCs w:val="28"/>
        </w:rPr>
        <w:t>29,</w:t>
      </w:r>
      <w:r w:rsidRPr="0074601B">
        <w:rPr>
          <w:sz w:val="28"/>
          <w:szCs w:val="28"/>
        </w:rPr>
        <w:t xml:space="preserve"> с</w:t>
      </w:r>
      <w:r w:rsidR="006D1ABC" w:rsidRPr="0074601B">
        <w:rPr>
          <w:sz w:val="28"/>
          <w:szCs w:val="28"/>
        </w:rPr>
        <w:t>.</w:t>
      </w:r>
      <w:r w:rsidRPr="0074601B">
        <w:rPr>
          <w:sz w:val="28"/>
          <w:szCs w:val="28"/>
        </w:rPr>
        <w:t xml:space="preserve"> 31]</w:t>
      </w:r>
    </w:p>
    <w:p w:rsidR="009C255A" w:rsidRPr="0074601B" w:rsidRDefault="009C255A" w:rsidP="0074601B">
      <w:pPr>
        <w:tabs>
          <w:tab w:val="left" w:pos="993"/>
        </w:tabs>
        <w:ind w:firstLine="709"/>
        <w:rPr>
          <w:sz w:val="28"/>
          <w:szCs w:val="28"/>
        </w:rPr>
      </w:pPr>
      <w:r w:rsidRPr="0074601B">
        <w:rPr>
          <w:sz w:val="28"/>
          <w:szCs w:val="28"/>
        </w:rPr>
        <w:t>Безусловно, набор коммуникативных приемов, используемых при создании рекламных сообщений, не исчерпывается вышеназванными. Они также не являются обязательными для каждого сообщения. В зависимости от типа рекламы и вида рекламируемого продукта создатели прибегают к различным тактикам и по-разному их сочетают. Каждый этап психологического воздействия рекламы на сознание потребителя, как и каждый этап привлечения внимания к рекламному сообщению</w:t>
      </w:r>
      <w:r w:rsidR="00904880" w:rsidRPr="0074601B">
        <w:rPr>
          <w:sz w:val="28"/>
          <w:szCs w:val="28"/>
        </w:rPr>
        <w:t>,</w:t>
      </w:r>
      <w:r w:rsidRPr="0074601B">
        <w:rPr>
          <w:sz w:val="28"/>
          <w:szCs w:val="28"/>
        </w:rPr>
        <w:t xml:space="preserve"> требу</w:t>
      </w:r>
      <w:r w:rsidR="00904880" w:rsidRPr="0074601B">
        <w:rPr>
          <w:sz w:val="28"/>
          <w:szCs w:val="28"/>
        </w:rPr>
        <w:t>е</w:t>
      </w:r>
      <w:r w:rsidRPr="0074601B">
        <w:rPr>
          <w:sz w:val="28"/>
          <w:szCs w:val="28"/>
        </w:rPr>
        <w:t>т применения определенных методов и приемов рекламного воздействия, способных обеспечить наибольший психологический эффект. И в этой связи хочется еще раз подчеркнуть, что яркие иллюстрации играют не последнюю роль в процессе привлечения непроизвольного внимания, как и другие невербальные компоненты текста. Однако следует признать принципиальную важность языковых средств, посредством которых автор рекламы может пробудить практический и эстетический интерес реципиента к данному сообщению, что и является основой психологического механизма формирования произвольного внимания. Согласно утверждению Д. Огилви, «текст всегда важнее иллюстрации» [</w:t>
      </w:r>
      <w:r w:rsidR="006D1ABC" w:rsidRPr="0074601B">
        <w:rPr>
          <w:sz w:val="28"/>
          <w:szCs w:val="28"/>
        </w:rPr>
        <w:t>18</w:t>
      </w:r>
      <w:r w:rsidRPr="0074601B">
        <w:rPr>
          <w:sz w:val="28"/>
          <w:szCs w:val="28"/>
        </w:rPr>
        <w:t>, с. 34], поэтому в данной работе анализируются языковые средства привлечения внимания в рекламе продуктов питания, а именно лексические средства, синтаксические особенности подобных текстов, их структура и распределение лексических и синтаксических единиц по компонентам содержательной структуры текста.</w:t>
      </w:r>
      <w:r w:rsidR="0074601B">
        <w:rPr>
          <w:sz w:val="28"/>
          <w:szCs w:val="28"/>
        </w:rPr>
        <w:t xml:space="preserve"> </w:t>
      </w:r>
      <w:r w:rsidRPr="0074601B">
        <w:rPr>
          <w:sz w:val="28"/>
          <w:szCs w:val="28"/>
        </w:rPr>
        <w:t>Результаты лингвистического анализа рекламных текстов приводятся в следующей главе.</w:t>
      </w:r>
    </w:p>
    <w:p w:rsidR="00C93087" w:rsidRPr="0074601B" w:rsidRDefault="0074601B" w:rsidP="0074601B">
      <w:pPr>
        <w:tabs>
          <w:tab w:val="left" w:pos="993"/>
        </w:tabs>
        <w:ind w:firstLine="709"/>
        <w:rPr>
          <w:b/>
          <w:sz w:val="28"/>
        </w:rPr>
      </w:pPr>
      <w:r>
        <w:rPr>
          <w:sz w:val="28"/>
          <w:szCs w:val="28"/>
        </w:rPr>
        <w:br w:type="page"/>
      </w:r>
      <w:bookmarkStart w:id="8" w:name="_Toc262761181"/>
      <w:r w:rsidR="00C93087" w:rsidRPr="0074601B">
        <w:rPr>
          <w:b/>
          <w:sz w:val="28"/>
        </w:rPr>
        <w:t>Глава 2. Языковые средства привлечения внимания</w:t>
      </w:r>
      <w:r w:rsidRPr="0074601B">
        <w:rPr>
          <w:b/>
        </w:rPr>
        <w:t xml:space="preserve"> </w:t>
      </w:r>
      <w:r w:rsidR="00C93087" w:rsidRPr="0074601B">
        <w:rPr>
          <w:b/>
          <w:sz w:val="28"/>
        </w:rPr>
        <w:t>в рекламе</w:t>
      </w:r>
      <w:bookmarkEnd w:id="8"/>
    </w:p>
    <w:p w:rsidR="00C93087" w:rsidRPr="0074601B" w:rsidRDefault="00C93087" w:rsidP="0074601B">
      <w:pPr>
        <w:tabs>
          <w:tab w:val="left" w:pos="993"/>
        </w:tabs>
        <w:ind w:firstLine="709"/>
        <w:contextualSpacing/>
        <w:rPr>
          <w:sz w:val="28"/>
          <w:szCs w:val="28"/>
        </w:rPr>
      </w:pPr>
    </w:p>
    <w:p w:rsidR="00C93087" w:rsidRPr="0074601B" w:rsidRDefault="00C93087" w:rsidP="0074601B">
      <w:pPr>
        <w:tabs>
          <w:tab w:val="left" w:pos="993"/>
        </w:tabs>
        <w:ind w:firstLine="709"/>
        <w:contextualSpacing/>
        <w:rPr>
          <w:sz w:val="28"/>
          <w:szCs w:val="28"/>
        </w:rPr>
      </w:pPr>
      <w:r w:rsidRPr="0074601B">
        <w:rPr>
          <w:sz w:val="28"/>
          <w:szCs w:val="28"/>
        </w:rPr>
        <w:t>После рассмотре</w:t>
      </w:r>
      <w:r w:rsidR="00345A16" w:rsidRPr="0074601B">
        <w:rPr>
          <w:sz w:val="28"/>
          <w:szCs w:val="28"/>
        </w:rPr>
        <w:t>ния</w:t>
      </w:r>
      <w:r w:rsidR="0074601B">
        <w:rPr>
          <w:sz w:val="28"/>
          <w:szCs w:val="28"/>
        </w:rPr>
        <w:t xml:space="preserve"> </w:t>
      </w:r>
      <w:r w:rsidRPr="0074601B">
        <w:rPr>
          <w:sz w:val="28"/>
          <w:szCs w:val="28"/>
        </w:rPr>
        <w:t>различны</w:t>
      </w:r>
      <w:r w:rsidR="00345A16" w:rsidRPr="0074601B">
        <w:rPr>
          <w:sz w:val="28"/>
          <w:szCs w:val="28"/>
        </w:rPr>
        <w:t>х</w:t>
      </w:r>
      <w:r w:rsidRPr="0074601B">
        <w:rPr>
          <w:sz w:val="28"/>
          <w:szCs w:val="28"/>
        </w:rPr>
        <w:t xml:space="preserve"> определени</w:t>
      </w:r>
      <w:r w:rsidR="00345A16" w:rsidRPr="0074601B">
        <w:rPr>
          <w:sz w:val="28"/>
          <w:szCs w:val="28"/>
        </w:rPr>
        <w:t>й</w:t>
      </w:r>
      <w:r w:rsidRPr="0074601B">
        <w:rPr>
          <w:sz w:val="28"/>
          <w:szCs w:val="28"/>
        </w:rPr>
        <w:t xml:space="preserve"> рекламы и </w:t>
      </w:r>
      <w:r w:rsidR="005D42FA" w:rsidRPr="0074601B">
        <w:rPr>
          <w:sz w:val="28"/>
          <w:szCs w:val="28"/>
        </w:rPr>
        <w:t>ознакомления</w:t>
      </w:r>
      <w:r w:rsidRPr="0074601B">
        <w:rPr>
          <w:sz w:val="28"/>
          <w:szCs w:val="28"/>
        </w:rPr>
        <w:t xml:space="preserve"> с механизмом психологического воздействия рекламного текста на реципиента перейдем к рассмотрению </w:t>
      </w:r>
      <w:r w:rsidR="001C36B8" w:rsidRPr="0074601B">
        <w:rPr>
          <w:sz w:val="28"/>
          <w:szCs w:val="28"/>
        </w:rPr>
        <w:t>языковых средств, используемых для реализации глобальной стратегии привлечения внимания</w:t>
      </w:r>
      <w:r w:rsidRPr="0074601B">
        <w:rPr>
          <w:sz w:val="28"/>
          <w:szCs w:val="28"/>
        </w:rPr>
        <w:t xml:space="preserve">. </w:t>
      </w:r>
      <w:r w:rsidR="00FD66CD" w:rsidRPr="0074601B">
        <w:rPr>
          <w:sz w:val="28"/>
          <w:szCs w:val="28"/>
        </w:rPr>
        <w:t>К</w:t>
      </w:r>
      <w:r w:rsidRPr="0074601B">
        <w:rPr>
          <w:sz w:val="28"/>
          <w:szCs w:val="28"/>
        </w:rPr>
        <w:t xml:space="preserve">ак уже </w:t>
      </w:r>
      <w:r w:rsidR="00210314" w:rsidRPr="0074601B">
        <w:rPr>
          <w:sz w:val="28"/>
          <w:szCs w:val="28"/>
        </w:rPr>
        <w:t>отмечалось выше</w:t>
      </w:r>
      <w:r w:rsidRPr="0074601B">
        <w:rPr>
          <w:sz w:val="28"/>
          <w:szCs w:val="28"/>
        </w:rPr>
        <w:t xml:space="preserve">, рекламное сообщение </w:t>
      </w:r>
      <w:r w:rsidR="001C36B8" w:rsidRPr="0074601B">
        <w:rPr>
          <w:sz w:val="28"/>
          <w:szCs w:val="28"/>
        </w:rPr>
        <w:t xml:space="preserve">должно </w:t>
      </w:r>
      <w:r w:rsidRPr="0074601B">
        <w:rPr>
          <w:sz w:val="28"/>
          <w:szCs w:val="28"/>
        </w:rPr>
        <w:t>в первую очередь привлечь внимание адресата</w:t>
      </w:r>
      <w:r w:rsidR="00210314" w:rsidRPr="0074601B">
        <w:rPr>
          <w:sz w:val="28"/>
          <w:szCs w:val="28"/>
        </w:rPr>
        <w:t>.</w:t>
      </w:r>
      <w:r w:rsidRPr="0074601B">
        <w:rPr>
          <w:sz w:val="28"/>
          <w:szCs w:val="28"/>
        </w:rPr>
        <w:t xml:space="preserve"> </w:t>
      </w:r>
      <w:r w:rsidR="00210314" w:rsidRPr="0074601B">
        <w:rPr>
          <w:sz w:val="28"/>
          <w:szCs w:val="28"/>
        </w:rPr>
        <w:t>В</w:t>
      </w:r>
      <w:r w:rsidRPr="0074601B">
        <w:rPr>
          <w:sz w:val="28"/>
          <w:szCs w:val="28"/>
        </w:rPr>
        <w:t xml:space="preserve"> противном случае, если оно останется незамеченным, коммуникация будет неэффективна и конечная цель по изменению поведения адресата не будет достигнута. В связи с этим основное усилие составителя рекламного сообщения направлено на оптимизацию рекламного воздействия, что отражается в намеренном выборе </w:t>
      </w:r>
      <w:r w:rsidR="00210314" w:rsidRPr="0074601B">
        <w:rPr>
          <w:sz w:val="28"/>
          <w:szCs w:val="28"/>
        </w:rPr>
        <w:t>языковых</w:t>
      </w:r>
      <w:r w:rsidRPr="0074601B">
        <w:rPr>
          <w:sz w:val="28"/>
          <w:szCs w:val="28"/>
        </w:rPr>
        <w:t xml:space="preserve"> средств различных уровней, включая особые синтаксические, лексические и фонетические средства в сочетании с определённой структурой всего текста [</w:t>
      </w:r>
      <w:r w:rsidR="00867B43" w:rsidRPr="0074601B">
        <w:rPr>
          <w:sz w:val="28"/>
          <w:szCs w:val="28"/>
        </w:rPr>
        <w:t>12, с.</w:t>
      </w:r>
      <w:r w:rsidRPr="0074601B">
        <w:rPr>
          <w:sz w:val="28"/>
          <w:szCs w:val="28"/>
        </w:rPr>
        <w:t xml:space="preserve"> 81]</w:t>
      </w:r>
      <w:r w:rsidR="001C36B8" w:rsidRPr="0074601B">
        <w:rPr>
          <w:sz w:val="28"/>
          <w:szCs w:val="28"/>
        </w:rPr>
        <w:t>.</w:t>
      </w:r>
      <w:r w:rsidRPr="0074601B">
        <w:rPr>
          <w:sz w:val="28"/>
          <w:szCs w:val="28"/>
        </w:rPr>
        <w:t xml:space="preserve"> </w:t>
      </w:r>
      <w:r w:rsidR="00210314" w:rsidRPr="0074601B">
        <w:rPr>
          <w:sz w:val="28"/>
          <w:szCs w:val="28"/>
        </w:rPr>
        <w:t>Однако</w:t>
      </w:r>
      <w:r w:rsidRPr="0074601B">
        <w:rPr>
          <w:sz w:val="28"/>
          <w:szCs w:val="28"/>
        </w:rPr>
        <w:t>,</w:t>
      </w:r>
      <w:r w:rsidR="00210314" w:rsidRPr="0074601B">
        <w:rPr>
          <w:sz w:val="28"/>
          <w:szCs w:val="28"/>
        </w:rPr>
        <w:t xml:space="preserve"> учитывая то, что</w:t>
      </w:r>
      <w:r w:rsidRPr="0074601B">
        <w:rPr>
          <w:sz w:val="28"/>
          <w:szCs w:val="28"/>
        </w:rPr>
        <w:t xml:space="preserve"> в данном исследовании количественный</w:t>
      </w:r>
      <w:r w:rsidR="0074601B">
        <w:rPr>
          <w:sz w:val="28"/>
          <w:szCs w:val="28"/>
        </w:rPr>
        <w:t xml:space="preserve"> </w:t>
      </w:r>
      <w:r w:rsidRPr="0074601B">
        <w:rPr>
          <w:sz w:val="28"/>
          <w:szCs w:val="28"/>
        </w:rPr>
        <w:t>фонетически</w:t>
      </w:r>
      <w:r w:rsidR="00DF7251" w:rsidRPr="0074601B">
        <w:rPr>
          <w:sz w:val="28"/>
          <w:szCs w:val="28"/>
        </w:rPr>
        <w:t xml:space="preserve">е </w:t>
      </w:r>
      <w:r w:rsidRPr="0074601B">
        <w:rPr>
          <w:sz w:val="28"/>
          <w:szCs w:val="28"/>
        </w:rPr>
        <w:t>средств</w:t>
      </w:r>
      <w:r w:rsidR="00DF7251" w:rsidRPr="0074601B">
        <w:rPr>
          <w:sz w:val="28"/>
          <w:szCs w:val="28"/>
        </w:rPr>
        <w:t>а</w:t>
      </w:r>
      <w:r w:rsidRPr="0074601B">
        <w:rPr>
          <w:sz w:val="28"/>
          <w:szCs w:val="28"/>
        </w:rPr>
        <w:t xml:space="preserve"> привлечения внимания</w:t>
      </w:r>
      <w:r w:rsidR="00DF7251" w:rsidRPr="0074601B">
        <w:rPr>
          <w:sz w:val="28"/>
          <w:szCs w:val="28"/>
        </w:rPr>
        <w:t xml:space="preserve"> практически не были выявлены</w:t>
      </w:r>
      <w:r w:rsidRPr="0074601B">
        <w:rPr>
          <w:sz w:val="28"/>
          <w:szCs w:val="28"/>
        </w:rPr>
        <w:t>,</w:t>
      </w:r>
      <w:r w:rsidR="00B33469" w:rsidRPr="0074601B">
        <w:rPr>
          <w:sz w:val="28"/>
          <w:szCs w:val="28"/>
        </w:rPr>
        <w:t xml:space="preserve"> они не будут рассматриваться</w:t>
      </w:r>
      <w:r w:rsidR="00210314" w:rsidRPr="0074601B">
        <w:rPr>
          <w:sz w:val="28"/>
          <w:szCs w:val="28"/>
        </w:rPr>
        <w:t xml:space="preserve"> в данной главе</w:t>
      </w:r>
      <w:r w:rsidRPr="0074601B">
        <w:rPr>
          <w:sz w:val="28"/>
          <w:szCs w:val="28"/>
        </w:rPr>
        <w:t xml:space="preserve">. Что касается синтаксических средств привлечения внимания, то они, безусловно, </w:t>
      </w:r>
      <w:r w:rsidR="00DF7251" w:rsidRPr="0074601B">
        <w:rPr>
          <w:sz w:val="28"/>
          <w:szCs w:val="28"/>
        </w:rPr>
        <w:t>многочисленны (табл. 2.1).</w:t>
      </w:r>
      <w:r w:rsidRPr="0074601B">
        <w:rPr>
          <w:sz w:val="28"/>
          <w:szCs w:val="28"/>
        </w:rPr>
        <w:t xml:space="preserve"> </w:t>
      </w:r>
      <w:r w:rsidR="00DF7251" w:rsidRPr="0074601B">
        <w:rPr>
          <w:sz w:val="28"/>
          <w:szCs w:val="28"/>
        </w:rPr>
        <w:t>О</w:t>
      </w:r>
      <w:r w:rsidRPr="0074601B">
        <w:rPr>
          <w:sz w:val="28"/>
          <w:szCs w:val="28"/>
        </w:rPr>
        <w:t>днако они не могут оказывать необходимый эффект без адекватного лексического наполнения</w:t>
      </w:r>
      <w:r w:rsidR="00210314" w:rsidRPr="0074601B">
        <w:rPr>
          <w:sz w:val="28"/>
          <w:szCs w:val="28"/>
        </w:rPr>
        <w:t>.</w:t>
      </w:r>
      <w:r w:rsidR="00153346" w:rsidRPr="0074601B">
        <w:rPr>
          <w:sz w:val="28"/>
          <w:szCs w:val="28"/>
        </w:rPr>
        <w:t xml:space="preserve"> </w:t>
      </w:r>
      <w:r w:rsidR="00210314" w:rsidRPr="0074601B">
        <w:rPr>
          <w:sz w:val="28"/>
          <w:szCs w:val="28"/>
        </w:rPr>
        <w:t>Б</w:t>
      </w:r>
      <w:r w:rsidR="00153346" w:rsidRPr="0074601B">
        <w:rPr>
          <w:sz w:val="28"/>
          <w:szCs w:val="28"/>
        </w:rPr>
        <w:t>олее того</w:t>
      </w:r>
      <w:r w:rsidR="008C6491" w:rsidRPr="0074601B">
        <w:rPr>
          <w:sz w:val="28"/>
          <w:szCs w:val="28"/>
        </w:rPr>
        <w:t>,</w:t>
      </w:r>
      <w:r w:rsidR="00153346" w:rsidRPr="0074601B">
        <w:rPr>
          <w:sz w:val="28"/>
          <w:szCs w:val="28"/>
        </w:rPr>
        <w:t xml:space="preserve"> лексически</w:t>
      </w:r>
      <w:r w:rsidR="00DF7251" w:rsidRPr="0074601B">
        <w:rPr>
          <w:sz w:val="28"/>
          <w:szCs w:val="28"/>
        </w:rPr>
        <w:t>е</w:t>
      </w:r>
      <w:r w:rsidR="00153346" w:rsidRPr="0074601B">
        <w:rPr>
          <w:sz w:val="28"/>
          <w:szCs w:val="28"/>
        </w:rPr>
        <w:t xml:space="preserve"> средств</w:t>
      </w:r>
      <w:r w:rsidR="00DF7251" w:rsidRPr="0074601B">
        <w:rPr>
          <w:sz w:val="28"/>
          <w:szCs w:val="28"/>
        </w:rPr>
        <w:t>а</w:t>
      </w:r>
      <w:r w:rsidR="00153346" w:rsidRPr="0074601B">
        <w:rPr>
          <w:sz w:val="28"/>
          <w:szCs w:val="28"/>
        </w:rPr>
        <w:t xml:space="preserve"> </w:t>
      </w:r>
      <w:r w:rsidR="00DF7251" w:rsidRPr="0074601B">
        <w:rPr>
          <w:sz w:val="28"/>
          <w:szCs w:val="28"/>
        </w:rPr>
        <w:t>преобладают количественно</w:t>
      </w:r>
      <w:r w:rsidR="00153346" w:rsidRPr="0074601B">
        <w:rPr>
          <w:sz w:val="28"/>
          <w:szCs w:val="28"/>
        </w:rPr>
        <w:t>,</w:t>
      </w:r>
      <w:r w:rsidRPr="0074601B">
        <w:rPr>
          <w:sz w:val="28"/>
          <w:szCs w:val="28"/>
        </w:rPr>
        <w:t xml:space="preserve"> поэтому внимание </w:t>
      </w:r>
      <w:r w:rsidR="00345A16" w:rsidRPr="0074601B">
        <w:rPr>
          <w:sz w:val="28"/>
          <w:szCs w:val="28"/>
        </w:rPr>
        <w:t xml:space="preserve">в работе </w:t>
      </w:r>
      <w:r w:rsidRPr="0074601B">
        <w:rPr>
          <w:sz w:val="28"/>
          <w:szCs w:val="28"/>
        </w:rPr>
        <w:t xml:space="preserve">в первую очередь </w:t>
      </w:r>
      <w:r w:rsidR="00345A16" w:rsidRPr="0074601B">
        <w:rPr>
          <w:sz w:val="28"/>
          <w:szCs w:val="28"/>
        </w:rPr>
        <w:t xml:space="preserve">обращено </w:t>
      </w:r>
      <w:r w:rsidRPr="0074601B">
        <w:rPr>
          <w:sz w:val="28"/>
          <w:szCs w:val="28"/>
        </w:rPr>
        <w:t>на лексически</w:t>
      </w:r>
      <w:r w:rsidR="00345A16" w:rsidRPr="0074601B">
        <w:rPr>
          <w:sz w:val="28"/>
          <w:szCs w:val="28"/>
        </w:rPr>
        <w:t>е</w:t>
      </w:r>
      <w:r w:rsidRPr="0074601B">
        <w:rPr>
          <w:sz w:val="28"/>
          <w:szCs w:val="28"/>
        </w:rPr>
        <w:t xml:space="preserve"> средства привлечения внимания</w:t>
      </w:r>
      <w:r w:rsidR="00DF7251" w:rsidRPr="0074601B">
        <w:rPr>
          <w:sz w:val="28"/>
          <w:szCs w:val="28"/>
        </w:rPr>
        <w:t>.</w:t>
      </w:r>
      <w:r w:rsidR="0074601B">
        <w:rPr>
          <w:sz w:val="28"/>
          <w:szCs w:val="28"/>
        </w:rPr>
        <w:t xml:space="preserve"> </w:t>
      </w:r>
      <w:r w:rsidR="00DF7251" w:rsidRPr="0074601B">
        <w:rPr>
          <w:sz w:val="28"/>
          <w:szCs w:val="28"/>
        </w:rPr>
        <w:t xml:space="preserve">Синтаксические средства, носящие вспомогательный характер, будут рассмотрены </w:t>
      </w:r>
      <w:r w:rsidR="00FB1443" w:rsidRPr="0074601B">
        <w:rPr>
          <w:sz w:val="28"/>
          <w:szCs w:val="28"/>
        </w:rPr>
        <w:t>далее</w:t>
      </w:r>
      <w:r w:rsidR="003F0BF6" w:rsidRPr="0074601B">
        <w:rPr>
          <w:sz w:val="28"/>
          <w:szCs w:val="28"/>
        </w:rPr>
        <w:t xml:space="preserve">. </w:t>
      </w:r>
    </w:p>
    <w:p w:rsidR="0074601B" w:rsidRPr="00D16D31" w:rsidRDefault="0074601B" w:rsidP="0074601B">
      <w:pPr>
        <w:tabs>
          <w:tab w:val="left" w:pos="993"/>
        </w:tabs>
        <w:ind w:firstLine="709"/>
        <w:contextualSpacing/>
        <w:rPr>
          <w:sz w:val="28"/>
          <w:szCs w:val="28"/>
        </w:rPr>
      </w:pPr>
    </w:p>
    <w:p w:rsidR="002F67A0" w:rsidRPr="0074601B" w:rsidRDefault="002F67A0" w:rsidP="0074601B">
      <w:pPr>
        <w:tabs>
          <w:tab w:val="left" w:pos="993"/>
        </w:tabs>
        <w:ind w:firstLine="709"/>
        <w:contextualSpacing/>
        <w:rPr>
          <w:sz w:val="28"/>
          <w:szCs w:val="28"/>
        </w:rPr>
      </w:pPr>
      <w:r w:rsidRPr="0074601B">
        <w:rPr>
          <w:sz w:val="28"/>
          <w:szCs w:val="28"/>
        </w:rPr>
        <w:t>Табл</w:t>
      </w:r>
      <w:r w:rsidR="003D5DDC" w:rsidRPr="0074601B">
        <w:rPr>
          <w:sz w:val="28"/>
          <w:szCs w:val="28"/>
        </w:rPr>
        <w:t xml:space="preserve">ица </w:t>
      </w:r>
      <w:r w:rsidR="00B33378" w:rsidRPr="0074601B">
        <w:rPr>
          <w:sz w:val="28"/>
          <w:szCs w:val="28"/>
        </w:rPr>
        <w:t>2.</w:t>
      </w:r>
      <w:r w:rsidRPr="0074601B">
        <w:rPr>
          <w:sz w:val="28"/>
          <w:szCs w:val="28"/>
        </w:rPr>
        <w:t>1</w:t>
      </w:r>
      <w:r w:rsidR="003D5DDC" w:rsidRPr="0074601B">
        <w:rPr>
          <w:sz w:val="28"/>
          <w:szCs w:val="28"/>
        </w:rPr>
        <w:t xml:space="preserve"> –</w:t>
      </w:r>
      <w:r w:rsidRPr="0074601B">
        <w:rPr>
          <w:sz w:val="28"/>
          <w:szCs w:val="28"/>
        </w:rPr>
        <w:t xml:space="preserve"> </w:t>
      </w:r>
      <w:r w:rsidR="00F52013" w:rsidRPr="0074601B">
        <w:rPr>
          <w:sz w:val="28"/>
          <w:szCs w:val="28"/>
        </w:rPr>
        <w:t xml:space="preserve">Языковые </w:t>
      </w:r>
      <w:r w:rsidRPr="0074601B">
        <w:rPr>
          <w:sz w:val="28"/>
          <w:szCs w:val="28"/>
        </w:rPr>
        <w:t>средства</w:t>
      </w:r>
      <w:r w:rsidR="00F52013" w:rsidRPr="0074601B">
        <w:rPr>
          <w:sz w:val="28"/>
          <w:szCs w:val="28"/>
        </w:rPr>
        <w:t xml:space="preserve"> привлечения внимания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1870"/>
        <w:gridCol w:w="1510"/>
        <w:gridCol w:w="1901"/>
        <w:gridCol w:w="1489"/>
      </w:tblGrid>
      <w:tr w:rsidR="00F52013" w:rsidRPr="0074601B" w:rsidTr="0074601B">
        <w:trPr>
          <w:cantSplit/>
        </w:trPr>
        <w:tc>
          <w:tcPr>
            <w:tcW w:w="1463" w:type="pct"/>
          </w:tcPr>
          <w:p w:rsidR="00F52013" w:rsidRPr="0074601B" w:rsidRDefault="00F52013" w:rsidP="0074601B">
            <w:pPr>
              <w:tabs>
                <w:tab w:val="left" w:pos="993"/>
              </w:tabs>
            </w:pPr>
            <w:r w:rsidRPr="0074601B">
              <w:t>Реклама</w:t>
            </w:r>
          </w:p>
        </w:tc>
        <w:tc>
          <w:tcPr>
            <w:tcW w:w="1766" w:type="pct"/>
            <w:gridSpan w:val="2"/>
          </w:tcPr>
          <w:p w:rsidR="00F52013" w:rsidRPr="0074601B" w:rsidRDefault="00F52013" w:rsidP="0074601B">
            <w:pPr>
              <w:tabs>
                <w:tab w:val="left" w:pos="993"/>
              </w:tabs>
            </w:pPr>
            <w:r w:rsidRPr="0074601B">
              <w:t>Англоязычная</w:t>
            </w:r>
          </w:p>
        </w:tc>
        <w:tc>
          <w:tcPr>
            <w:tcW w:w="1771" w:type="pct"/>
            <w:gridSpan w:val="2"/>
          </w:tcPr>
          <w:p w:rsidR="00F52013" w:rsidRPr="0074601B" w:rsidRDefault="00F52013" w:rsidP="0074601B">
            <w:pPr>
              <w:tabs>
                <w:tab w:val="left" w:pos="993"/>
              </w:tabs>
            </w:pPr>
            <w:r w:rsidRPr="0074601B">
              <w:t>Русскоязычная</w:t>
            </w:r>
          </w:p>
        </w:tc>
      </w:tr>
      <w:tr w:rsidR="00F52013" w:rsidRPr="0074601B" w:rsidTr="0074601B">
        <w:trPr>
          <w:cantSplit/>
        </w:trPr>
        <w:tc>
          <w:tcPr>
            <w:tcW w:w="1463" w:type="pct"/>
          </w:tcPr>
          <w:p w:rsidR="00F52013" w:rsidRPr="0074601B" w:rsidRDefault="00F52013" w:rsidP="0074601B">
            <w:pPr>
              <w:tabs>
                <w:tab w:val="left" w:pos="993"/>
              </w:tabs>
            </w:pPr>
            <w:r w:rsidRPr="0074601B">
              <w:t>Средства</w:t>
            </w:r>
          </w:p>
        </w:tc>
        <w:tc>
          <w:tcPr>
            <w:tcW w:w="977" w:type="pct"/>
          </w:tcPr>
          <w:p w:rsidR="00F52013" w:rsidRPr="0074601B" w:rsidRDefault="00F52013" w:rsidP="0074601B">
            <w:pPr>
              <w:tabs>
                <w:tab w:val="left" w:pos="993"/>
              </w:tabs>
            </w:pPr>
            <w:r w:rsidRPr="0074601B">
              <w:t xml:space="preserve">Количество </w:t>
            </w:r>
          </w:p>
        </w:tc>
        <w:tc>
          <w:tcPr>
            <w:tcW w:w="789" w:type="pct"/>
            <w:vAlign w:val="center"/>
          </w:tcPr>
          <w:p w:rsidR="00F52013" w:rsidRPr="0074601B" w:rsidRDefault="00210314" w:rsidP="0074601B">
            <w:pPr>
              <w:tabs>
                <w:tab w:val="left" w:pos="993"/>
              </w:tabs>
            </w:pPr>
            <w:r w:rsidRPr="0074601B">
              <w:t>%</w:t>
            </w:r>
          </w:p>
        </w:tc>
        <w:tc>
          <w:tcPr>
            <w:tcW w:w="993" w:type="pct"/>
          </w:tcPr>
          <w:p w:rsidR="00F52013" w:rsidRPr="0074601B" w:rsidRDefault="00F52013" w:rsidP="0074601B">
            <w:pPr>
              <w:tabs>
                <w:tab w:val="left" w:pos="993"/>
              </w:tabs>
            </w:pPr>
            <w:r w:rsidRPr="0074601B">
              <w:t xml:space="preserve">Количество </w:t>
            </w:r>
          </w:p>
        </w:tc>
        <w:tc>
          <w:tcPr>
            <w:tcW w:w="778" w:type="pct"/>
            <w:vAlign w:val="center"/>
          </w:tcPr>
          <w:p w:rsidR="00F52013" w:rsidRPr="0074601B" w:rsidRDefault="00210314" w:rsidP="0074601B">
            <w:pPr>
              <w:tabs>
                <w:tab w:val="left" w:pos="993"/>
              </w:tabs>
            </w:pPr>
            <w:r w:rsidRPr="0074601B">
              <w:t>%</w:t>
            </w:r>
          </w:p>
        </w:tc>
      </w:tr>
      <w:tr w:rsidR="00F52013" w:rsidRPr="0074601B" w:rsidTr="0074601B">
        <w:trPr>
          <w:cantSplit/>
        </w:trPr>
        <w:tc>
          <w:tcPr>
            <w:tcW w:w="1463" w:type="pct"/>
          </w:tcPr>
          <w:p w:rsidR="00F52013" w:rsidRPr="0074601B" w:rsidRDefault="00F52013" w:rsidP="0074601B">
            <w:pPr>
              <w:tabs>
                <w:tab w:val="left" w:pos="993"/>
              </w:tabs>
            </w:pPr>
            <w:r w:rsidRPr="0074601B">
              <w:t>Лексические</w:t>
            </w:r>
          </w:p>
        </w:tc>
        <w:tc>
          <w:tcPr>
            <w:tcW w:w="977" w:type="pct"/>
            <w:vAlign w:val="center"/>
          </w:tcPr>
          <w:p w:rsidR="00F52013" w:rsidRPr="0074601B" w:rsidRDefault="00C94377" w:rsidP="0074601B">
            <w:pPr>
              <w:tabs>
                <w:tab w:val="left" w:pos="993"/>
              </w:tabs>
            </w:pPr>
            <w:r w:rsidRPr="0074601B">
              <w:t>980</w:t>
            </w:r>
          </w:p>
        </w:tc>
        <w:tc>
          <w:tcPr>
            <w:tcW w:w="789" w:type="pct"/>
            <w:vAlign w:val="center"/>
          </w:tcPr>
          <w:p w:rsidR="00F52013" w:rsidRPr="0074601B" w:rsidRDefault="00C94377" w:rsidP="0074601B">
            <w:pPr>
              <w:tabs>
                <w:tab w:val="left" w:pos="993"/>
              </w:tabs>
            </w:pPr>
            <w:r w:rsidRPr="0074601B">
              <w:t>81</w:t>
            </w:r>
          </w:p>
        </w:tc>
        <w:tc>
          <w:tcPr>
            <w:tcW w:w="993" w:type="pct"/>
            <w:vAlign w:val="center"/>
          </w:tcPr>
          <w:p w:rsidR="00F52013" w:rsidRPr="0074601B" w:rsidRDefault="00C94377" w:rsidP="0074601B">
            <w:pPr>
              <w:tabs>
                <w:tab w:val="left" w:pos="993"/>
              </w:tabs>
            </w:pPr>
            <w:r w:rsidRPr="0074601B">
              <w:t>724</w:t>
            </w:r>
          </w:p>
        </w:tc>
        <w:tc>
          <w:tcPr>
            <w:tcW w:w="778" w:type="pct"/>
            <w:vAlign w:val="center"/>
          </w:tcPr>
          <w:p w:rsidR="00F52013" w:rsidRPr="0074601B" w:rsidRDefault="00C94377" w:rsidP="0074601B">
            <w:pPr>
              <w:tabs>
                <w:tab w:val="left" w:pos="993"/>
              </w:tabs>
            </w:pPr>
            <w:r w:rsidRPr="0074601B">
              <w:t>78</w:t>
            </w:r>
          </w:p>
        </w:tc>
      </w:tr>
      <w:tr w:rsidR="00F52013" w:rsidRPr="0074601B" w:rsidTr="0074601B">
        <w:trPr>
          <w:cantSplit/>
        </w:trPr>
        <w:tc>
          <w:tcPr>
            <w:tcW w:w="1463" w:type="pct"/>
          </w:tcPr>
          <w:p w:rsidR="00F52013" w:rsidRPr="0074601B" w:rsidRDefault="00F52013" w:rsidP="0074601B">
            <w:pPr>
              <w:tabs>
                <w:tab w:val="left" w:pos="993"/>
              </w:tabs>
            </w:pPr>
            <w:r w:rsidRPr="0074601B">
              <w:t>Синтаксические</w:t>
            </w:r>
          </w:p>
        </w:tc>
        <w:tc>
          <w:tcPr>
            <w:tcW w:w="977" w:type="pct"/>
            <w:vAlign w:val="center"/>
          </w:tcPr>
          <w:p w:rsidR="00F52013" w:rsidRPr="0074601B" w:rsidRDefault="00C94377" w:rsidP="0074601B">
            <w:pPr>
              <w:tabs>
                <w:tab w:val="left" w:pos="993"/>
              </w:tabs>
            </w:pPr>
            <w:r w:rsidRPr="0074601B">
              <w:t>234</w:t>
            </w:r>
          </w:p>
        </w:tc>
        <w:tc>
          <w:tcPr>
            <w:tcW w:w="789" w:type="pct"/>
            <w:vAlign w:val="center"/>
          </w:tcPr>
          <w:p w:rsidR="00F52013" w:rsidRPr="0074601B" w:rsidRDefault="00C94377" w:rsidP="0074601B">
            <w:pPr>
              <w:tabs>
                <w:tab w:val="left" w:pos="993"/>
              </w:tabs>
            </w:pPr>
            <w:r w:rsidRPr="0074601B">
              <w:t>19</w:t>
            </w:r>
          </w:p>
        </w:tc>
        <w:tc>
          <w:tcPr>
            <w:tcW w:w="993" w:type="pct"/>
            <w:vAlign w:val="center"/>
          </w:tcPr>
          <w:p w:rsidR="00F52013" w:rsidRPr="0074601B" w:rsidRDefault="00C94377" w:rsidP="0074601B">
            <w:pPr>
              <w:tabs>
                <w:tab w:val="left" w:pos="993"/>
              </w:tabs>
            </w:pPr>
            <w:r w:rsidRPr="0074601B">
              <w:t>199</w:t>
            </w:r>
          </w:p>
        </w:tc>
        <w:tc>
          <w:tcPr>
            <w:tcW w:w="778" w:type="pct"/>
            <w:vAlign w:val="center"/>
          </w:tcPr>
          <w:p w:rsidR="00F52013" w:rsidRPr="0074601B" w:rsidRDefault="00C94377" w:rsidP="0074601B">
            <w:pPr>
              <w:tabs>
                <w:tab w:val="left" w:pos="993"/>
              </w:tabs>
            </w:pPr>
            <w:r w:rsidRPr="0074601B">
              <w:t>22</w:t>
            </w:r>
          </w:p>
        </w:tc>
      </w:tr>
      <w:tr w:rsidR="00F52013" w:rsidRPr="0074601B" w:rsidTr="0074601B">
        <w:trPr>
          <w:cantSplit/>
        </w:trPr>
        <w:tc>
          <w:tcPr>
            <w:tcW w:w="1463" w:type="pct"/>
          </w:tcPr>
          <w:p w:rsidR="00F52013" w:rsidRPr="0074601B" w:rsidRDefault="00F52013" w:rsidP="0074601B">
            <w:pPr>
              <w:tabs>
                <w:tab w:val="left" w:pos="993"/>
              </w:tabs>
            </w:pPr>
            <w:r w:rsidRPr="0074601B">
              <w:t>Всего</w:t>
            </w:r>
          </w:p>
        </w:tc>
        <w:tc>
          <w:tcPr>
            <w:tcW w:w="977" w:type="pct"/>
            <w:vAlign w:val="center"/>
          </w:tcPr>
          <w:p w:rsidR="00F52013" w:rsidRPr="0074601B" w:rsidRDefault="00C94377" w:rsidP="0074601B">
            <w:pPr>
              <w:tabs>
                <w:tab w:val="left" w:pos="993"/>
              </w:tabs>
            </w:pPr>
            <w:r w:rsidRPr="0074601B">
              <w:t>1214</w:t>
            </w:r>
          </w:p>
        </w:tc>
        <w:tc>
          <w:tcPr>
            <w:tcW w:w="789" w:type="pct"/>
            <w:vAlign w:val="center"/>
          </w:tcPr>
          <w:p w:rsidR="00F52013" w:rsidRPr="0074601B" w:rsidRDefault="00C94377" w:rsidP="0074601B">
            <w:pPr>
              <w:tabs>
                <w:tab w:val="left" w:pos="993"/>
              </w:tabs>
            </w:pPr>
            <w:r w:rsidRPr="0074601B">
              <w:t>100</w:t>
            </w:r>
          </w:p>
        </w:tc>
        <w:tc>
          <w:tcPr>
            <w:tcW w:w="993" w:type="pct"/>
            <w:vAlign w:val="center"/>
          </w:tcPr>
          <w:p w:rsidR="00F52013" w:rsidRPr="0074601B" w:rsidRDefault="00C94377" w:rsidP="0074601B">
            <w:pPr>
              <w:tabs>
                <w:tab w:val="left" w:pos="993"/>
              </w:tabs>
            </w:pPr>
            <w:r w:rsidRPr="0074601B">
              <w:t>923</w:t>
            </w:r>
          </w:p>
        </w:tc>
        <w:tc>
          <w:tcPr>
            <w:tcW w:w="778" w:type="pct"/>
            <w:vAlign w:val="center"/>
          </w:tcPr>
          <w:p w:rsidR="00F52013" w:rsidRPr="0074601B" w:rsidRDefault="00C94377" w:rsidP="0074601B">
            <w:pPr>
              <w:tabs>
                <w:tab w:val="left" w:pos="993"/>
              </w:tabs>
            </w:pPr>
            <w:r w:rsidRPr="0074601B">
              <w:t>100</w:t>
            </w:r>
          </w:p>
        </w:tc>
      </w:tr>
    </w:tbl>
    <w:p w:rsidR="00F52013" w:rsidRPr="0074601B" w:rsidRDefault="0074601B" w:rsidP="0074601B">
      <w:pPr>
        <w:tabs>
          <w:tab w:val="left" w:pos="993"/>
        </w:tabs>
        <w:ind w:firstLine="709"/>
        <w:contextualSpacing/>
        <w:rPr>
          <w:sz w:val="28"/>
          <w:szCs w:val="28"/>
        </w:rPr>
      </w:pPr>
      <w:r>
        <w:rPr>
          <w:sz w:val="28"/>
          <w:szCs w:val="28"/>
        </w:rPr>
        <w:br w:type="page"/>
      </w:r>
      <w:r w:rsidR="001F4FF8" w:rsidRPr="0074601B">
        <w:rPr>
          <w:sz w:val="28"/>
          <w:szCs w:val="28"/>
        </w:rPr>
        <w:t xml:space="preserve">В </w:t>
      </w:r>
      <w:r w:rsidR="001A5FB9" w:rsidRPr="0074601B">
        <w:rPr>
          <w:sz w:val="28"/>
          <w:szCs w:val="28"/>
        </w:rPr>
        <w:t>завершающей главе будут рассмотрены</w:t>
      </w:r>
      <w:r w:rsidR="001F4FF8" w:rsidRPr="0074601B">
        <w:rPr>
          <w:sz w:val="28"/>
          <w:szCs w:val="28"/>
        </w:rPr>
        <w:t xml:space="preserve"> особенност</w:t>
      </w:r>
      <w:r w:rsidR="001A5FB9" w:rsidRPr="0074601B">
        <w:rPr>
          <w:sz w:val="28"/>
          <w:szCs w:val="28"/>
        </w:rPr>
        <w:t>и</w:t>
      </w:r>
      <w:r w:rsidR="001F4FF8" w:rsidRPr="0074601B">
        <w:rPr>
          <w:sz w:val="28"/>
          <w:szCs w:val="28"/>
        </w:rPr>
        <w:t xml:space="preserve"> структуры рекламных текстов и распределени</w:t>
      </w:r>
      <w:r w:rsidR="00D21574" w:rsidRPr="0074601B">
        <w:rPr>
          <w:sz w:val="28"/>
          <w:szCs w:val="28"/>
        </w:rPr>
        <w:t>е</w:t>
      </w:r>
      <w:r w:rsidR="001F4FF8" w:rsidRPr="0074601B">
        <w:rPr>
          <w:sz w:val="28"/>
          <w:szCs w:val="28"/>
        </w:rPr>
        <w:t xml:space="preserve"> всех вышеперечисленных </w:t>
      </w:r>
      <w:r w:rsidR="001A5FB9" w:rsidRPr="0074601B">
        <w:rPr>
          <w:sz w:val="28"/>
          <w:szCs w:val="28"/>
        </w:rPr>
        <w:t>языковых средств</w:t>
      </w:r>
      <w:r w:rsidR="001F4FF8" w:rsidRPr="0074601B">
        <w:rPr>
          <w:sz w:val="28"/>
          <w:szCs w:val="28"/>
        </w:rPr>
        <w:t xml:space="preserve"> в </w:t>
      </w:r>
      <w:r w:rsidR="001A5FB9" w:rsidRPr="0074601B">
        <w:rPr>
          <w:sz w:val="28"/>
          <w:szCs w:val="28"/>
        </w:rPr>
        <w:t>компонентах</w:t>
      </w:r>
      <w:r w:rsidR="00C130A8" w:rsidRPr="0074601B">
        <w:rPr>
          <w:sz w:val="28"/>
          <w:szCs w:val="28"/>
        </w:rPr>
        <w:t xml:space="preserve"> содержательной</w:t>
      </w:r>
      <w:r w:rsidR="001A5FB9" w:rsidRPr="0074601B">
        <w:rPr>
          <w:sz w:val="28"/>
          <w:szCs w:val="28"/>
        </w:rPr>
        <w:t xml:space="preserve"> структуры текстов</w:t>
      </w:r>
      <w:r w:rsidR="001F4FF8" w:rsidRPr="0074601B">
        <w:rPr>
          <w:sz w:val="28"/>
          <w:szCs w:val="28"/>
        </w:rPr>
        <w:t>.</w:t>
      </w:r>
    </w:p>
    <w:p w:rsidR="001F4FF8" w:rsidRPr="0074601B" w:rsidRDefault="001F4FF8" w:rsidP="0074601B">
      <w:pPr>
        <w:tabs>
          <w:tab w:val="left" w:pos="993"/>
        </w:tabs>
        <w:ind w:firstLine="709"/>
        <w:contextualSpacing/>
        <w:rPr>
          <w:sz w:val="28"/>
          <w:szCs w:val="28"/>
        </w:rPr>
      </w:pPr>
    </w:p>
    <w:p w:rsidR="00155C86" w:rsidRPr="0074601B" w:rsidRDefault="00155C86" w:rsidP="0074601B">
      <w:pPr>
        <w:pStyle w:val="ad"/>
        <w:pageBreakBefore w:val="0"/>
        <w:tabs>
          <w:tab w:val="left" w:pos="993"/>
        </w:tabs>
        <w:ind w:firstLine="709"/>
        <w:jc w:val="both"/>
      </w:pPr>
      <w:bookmarkStart w:id="9" w:name="_Toc262761182"/>
      <w:r w:rsidRPr="0074601B">
        <w:t>2.1 Лексические средства воздействия в рекламе продуктов питания</w:t>
      </w:r>
      <w:bookmarkEnd w:id="9"/>
    </w:p>
    <w:p w:rsidR="001A5FB9" w:rsidRPr="0074601B" w:rsidRDefault="001A5FB9" w:rsidP="0074601B">
      <w:pPr>
        <w:tabs>
          <w:tab w:val="left" w:pos="993"/>
        </w:tabs>
        <w:ind w:firstLine="709"/>
        <w:contextualSpacing/>
        <w:rPr>
          <w:sz w:val="28"/>
          <w:szCs w:val="28"/>
        </w:rPr>
      </w:pPr>
    </w:p>
    <w:p w:rsidR="00345A16" w:rsidRPr="0074601B" w:rsidRDefault="00155C86" w:rsidP="0074601B">
      <w:pPr>
        <w:tabs>
          <w:tab w:val="left" w:pos="993"/>
        </w:tabs>
        <w:ind w:firstLine="709"/>
        <w:contextualSpacing/>
        <w:rPr>
          <w:sz w:val="28"/>
          <w:szCs w:val="28"/>
        </w:rPr>
      </w:pPr>
      <w:r w:rsidRPr="0074601B">
        <w:rPr>
          <w:sz w:val="28"/>
          <w:szCs w:val="28"/>
        </w:rPr>
        <w:t>Как</w:t>
      </w:r>
      <w:r w:rsidR="0074601B">
        <w:rPr>
          <w:sz w:val="28"/>
          <w:szCs w:val="28"/>
        </w:rPr>
        <w:t xml:space="preserve"> </w:t>
      </w:r>
      <w:r w:rsidRPr="0074601B">
        <w:rPr>
          <w:sz w:val="28"/>
          <w:szCs w:val="28"/>
        </w:rPr>
        <w:t>отмечают исследователи, лексическое оформление рекламного текста выступает своего рода структурной единицей, характеризующейся многообразием форм и признаков [</w:t>
      </w:r>
      <w:r w:rsidR="00867B43" w:rsidRPr="0074601B">
        <w:rPr>
          <w:sz w:val="28"/>
          <w:szCs w:val="28"/>
        </w:rPr>
        <w:t>20</w:t>
      </w:r>
      <w:r w:rsidRPr="0074601B">
        <w:rPr>
          <w:sz w:val="28"/>
          <w:szCs w:val="28"/>
        </w:rPr>
        <w:t xml:space="preserve">, с. 178]. Однако из этого единства можно вычленить </w:t>
      </w:r>
      <w:r w:rsidR="00157C24" w:rsidRPr="0074601B">
        <w:rPr>
          <w:sz w:val="28"/>
          <w:szCs w:val="28"/>
        </w:rPr>
        <w:t>самые</w:t>
      </w:r>
      <w:r w:rsidRPr="0074601B">
        <w:rPr>
          <w:sz w:val="28"/>
          <w:szCs w:val="28"/>
        </w:rPr>
        <w:t xml:space="preserve"> </w:t>
      </w:r>
      <w:r w:rsidR="00157C24" w:rsidRPr="0074601B">
        <w:rPr>
          <w:sz w:val="28"/>
          <w:szCs w:val="28"/>
        </w:rPr>
        <w:t>употребительные</w:t>
      </w:r>
      <w:r w:rsidRPr="0074601B">
        <w:rPr>
          <w:sz w:val="28"/>
          <w:szCs w:val="28"/>
        </w:rPr>
        <w:t xml:space="preserve"> лексические средства, которые, как можно предположить, оказывают наиболее</w:t>
      </w:r>
      <w:r w:rsidR="0074601B">
        <w:rPr>
          <w:sz w:val="28"/>
          <w:szCs w:val="28"/>
        </w:rPr>
        <w:t xml:space="preserve"> </w:t>
      </w:r>
      <w:r w:rsidRPr="0074601B">
        <w:rPr>
          <w:sz w:val="28"/>
          <w:szCs w:val="28"/>
        </w:rPr>
        <w:t xml:space="preserve">эффективное воздействие на реципиента, помогая либо создать настолько выразительный образ рекламируемого товара, что реципиент неизбежно проявляет заинтересованность в данном продукте, либо грамотно аргументировать необходимость его </w:t>
      </w:r>
      <w:r w:rsidR="00345A16" w:rsidRPr="0074601B">
        <w:rPr>
          <w:sz w:val="28"/>
          <w:szCs w:val="28"/>
        </w:rPr>
        <w:t xml:space="preserve">приобретения, что в свою очередь </w:t>
      </w:r>
      <w:r w:rsidR="00D21574" w:rsidRPr="0074601B">
        <w:rPr>
          <w:sz w:val="28"/>
          <w:szCs w:val="28"/>
        </w:rPr>
        <w:t>способно побудить</w:t>
      </w:r>
      <w:r w:rsidR="00345A16" w:rsidRPr="0074601B">
        <w:rPr>
          <w:sz w:val="28"/>
          <w:szCs w:val="28"/>
        </w:rPr>
        <w:t xml:space="preserve"> потребителя </w:t>
      </w:r>
      <w:r w:rsidR="00D21574" w:rsidRPr="0074601B">
        <w:rPr>
          <w:sz w:val="28"/>
          <w:szCs w:val="28"/>
        </w:rPr>
        <w:t>приобрести</w:t>
      </w:r>
      <w:r w:rsidR="00345A16" w:rsidRPr="0074601B">
        <w:rPr>
          <w:sz w:val="28"/>
          <w:szCs w:val="28"/>
        </w:rPr>
        <w:t xml:space="preserve"> рекламируем</w:t>
      </w:r>
      <w:r w:rsidR="00D21574" w:rsidRPr="0074601B">
        <w:rPr>
          <w:sz w:val="28"/>
          <w:szCs w:val="28"/>
        </w:rPr>
        <w:t>ый</w:t>
      </w:r>
      <w:r w:rsidR="00345A16" w:rsidRPr="0074601B">
        <w:rPr>
          <w:sz w:val="28"/>
          <w:szCs w:val="28"/>
        </w:rPr>
        <w:t xml:space="preserve"> продукт.</w:t>
      </w:r>
      <w:r w:rsidRPr="0074601B">
        <w:rPr>
          <w:sz w:val="28"/>
          <w:szCs w:val="28"/>
        </w:rPr>
        <w:t xml:space="preserve"> </w:t>
      </w:r>
    </w:p>
    <w:p w:rsidR="00155C86" w:rsidRPr="0074601B" w:rsidRDefault="001F4FF8" w:rsidP="0074601B">
      <w:pPr>
        <w:tabs>
          <w:tab w:val="left" w:pos="993"/>
        </w:tabs>
        <w:ind w:firstLine="709"/>
        <w:contextualSpacing/>
        <w:rPr>
          <w:sz w:val="28"/>
          <w:szCs w:val="28"/>
        </w:rPr>
      </w:pPr>
      <w:r w:rsidRPr="0074601B">
        <w:rPr>
          <w:sz w:val="28"/>
          <w:szCs w:val="28"/>
        </w:rPr>
        <w:t xml:space="preserve">Д. Э. </w:t>
      </w:r>
      <w:r w:rsidR="00155C86" w:rsidRPr="0074601B">
        <w:rPr>
          <w:sz w:val="28"/>
          <w:szCs w:val="28"/>
        </w:rPr>
        <w:t>Розенталь</w:t>
      </w:r>
      <w:r w:rsidR="00157C24" w:rsidRPr="0074601B">
        <w:rPr>
          <w:sz w:val="28"/>
          <w:szCs w:val="28"/>
        </w:rPr>
        <w:t xml:space="preserve"> отмечает</w:t>
      </w:r>
      <w:r w:rsidR="00155C86" w:rsidRPr="0074601B">
        <w:rPr>
          <w:sz w:val="28"/>
          <w:szCs w:val="28"/>
        </w:rPr>
        <w:t xml:space="preserve">: «Воздействие рекламы зависит и от содержащейся в ней оценки рекламируемого объекта, и от аргументации в его пользу. Если такой оценки </w:t>
      </w:r>
      <w:r w:rsidR="00345A16" w:rsidRPr="0074601B">
        <w:rPr>
          <w:sz w:val="28"/>
          <w:szCs w:val="28"/>
        </w:rPr>
        <w:t xml:space="preserve">и </w:t>
      </w:r>
      <w:r w:rsidR="00155C86" w:rsidRPr="0074601B">
        <w:rPr>
          <w:sz w:val="28"/>
          <w:szCs w:val="28"/>
        </w:rPr>
        <w:t>аргументов читатель не находит, то влияние рекламы значительно ослабевает» [</w:t>
      </w:r>
      <w:r w:rsidR="00867B43" w:rsidRPr="0074601B">
        <w:rPr>
          <w:sz w:val="28"/>
          <w:szCs w:val="28"/>
        </w:rPr>
        <w:t>24</w:t>
      </w:r>
      <w:r w:rsidR="00155C86" w:rsidRPr="0074601B">
        <w:rPr>
          <w:sz w:val="28"/>
          <w:szCs w:val="28"/>
        </w:rPr>
        <w:t xml:space="preserve">, с 14]. Сказанное свидетельствует о том, что именно два этих фактора в первую очередь влияют на эффективность рекламы. </w:t>
      </w:r>
    </w:p>
    <w:p w:rsidR="00155C86" w:rsidRPr="0074601B" w:rsidRDefault="00155C86" w:rsidP="0074601B">
      <w:pPr>
        <w:tabs>
          <w:tab w:val="left" w:pos="993"/>
        </w:tabs>
        <w:ind w:firstLine="709"/>
        <w:contextualSpacing/>
        <w:rPr>
          <w:sz w:val="28"/>
          <w:szCs w:val="28"/>
        </w:rPr>
      </w:pPr>
      <w:r w:rsidRPr="0074601B">
        <w:rPr>
          <w:sz w:val="28"/>
          <w:szCs w:val="28"/>
        </w:rPr>
        <w:t xml:space="preserve">Основными группами лексических </w:t>
      </w:r>
      <w:r w:rsidR="00157C24" w:rsidRPr="0074601B">
        <w:rPr>
          <w:sz w:val="28"/>
          <w:szCs w:val="28"/>
        </w:rPr>
        <w:t>средств воздействия</w:t>
      </w:r>
      <w:r w:rsidRPr="0074601B">
        <w:rPr>
          <w:sz w:val="28"/>
          <w:szCs w:val="28"/>
        </w:rPr>
        <w:t>, выявленных в рекламе продуктов питания, являются следующие: эмоционально-экспрессивная лексика, специализированные термины и названия авторитетных организаций, местоимения первого и второго лица, а также тропы</w:t>
      </w:r>
      <w:r w:rsidR="00C130A8" w:rsidRPr="0074601B">
        <w:rPr>
          <w:sz w:val="28"/>
          <w:szCs w:val="28"/>
        </w:rPr>
        <w:t xml:space="preserve"> и стилистические приемы</w:t>
      </w:r>
      <w:r w:rsidRPr="0074601B">
        <w:rPr>
          <w:sz w:val="28"/>
          <w:szCs w:val="28"/>
        </w:rPr>
        <w:t xml:space="preserve">. Частотность их </w:t>
      </w:r>
      <w:r w:rsidR="00D23D00" w:rsidRPr="0074601B">
        <w:rPr>
          <w:sz w:val="28"/>
          <w:szCs w:val="28"/>
        </w:rPr>
        <w:t>употребления</w:t>
      </w:r>
      <w:r w:rsidRPr="0074601B">
        <w:rPr>
          <w:sz w:val="28"/>
          <w:szCs w:val="28"/>
        </w:rPr>
        <w:t xml:space="preserve"> указана в табл</w:t>
      </w:r>
      <w:r w:rsidR="00157C24" w:rsidRPr="0074601B">
        <w:rPr>
          <w:sz w:val="28"/>
          <w:szCs w:val="28"/>
        </w:rPr>
        <w:t>.</w:t>
      </w:r>
      <w:r w:rsidRPr="0074601B">
        <w:rPr>
          <w:sz w:val="28"/>
          <w:szCs w:val="28"/>
        </w:rPr>
        <w:t xml:space="preserve"> </w:t>
      </w:r>
      <w:r w:rsidR="00B33378" w:rsidRPr="0074601B">
        <w:rPr>
          <w:sz w:val="28"/>
          <w:szCs w:val="28"/>
        </w:rPr>
        <w:t>2.</w:t>
      </w:r>
      <w:r w:rsidR="002F67A0" w:rsidRPr="0074601B">
        <w:rPr>
          <w:sz w:val="28"/>
          <w:szCs w:val="28"/>
        </w:rPr>
        <w:t>2</w:t>
      </w:r>
      <w:r w:rsidRPr="0074601B">
        <w:rPr>
          <w:sz w:val="28"/>
          <w:szCs w:val="28"/>
        </w:rPr>
        <w:t>.</w:t>
      </w:r>
    </w:p>
    <w:p w:rsidR="00D84782" w:rsidRPr="0074601B" w:rsidRDefault="0074601B" w:rsidP="0074601B">
      <w:pPr>
        <w:tabs>
          <w:tab w:val="left" w:pos="993"/>
        </w:tabs>
        <w:ind w:firstLine="709"/>
        <w:contextualSpacing/>
        <w:rPr>
          <w:sz w:val="28"/>
          <w:szCs w:val="28"/>
        </w:rPr>
      </w:pPr>
      <w:r>
        <w:rPr>
          <w:sz w:val="28"/>
          <w:szCs w:val="28"/>
        </w:rPr>
        <w:br w:type="page"/>
      </w:r>
      <w:r w:rsidR="00D84782" w:rsidRPr="0074601B">
        <w:rPr>
          <w:sz w:val="28"/>
          <w:szCs w:val="28"/>
        </w:rPr>
        <w:t>Табл</w:t>
      </w:r>
      <w:r w:rsidR="003D5DDC" w:rsidRPr="0074601B">
        <w:rPr>
          <w:sz w:val="28"/>
          <w:szCs w:val="28"/>
        </w:rPr>
        <w:t xml:space="preserve">ица </w:t>
      </w:r>
      <w:r w:rsidR="00B33378" w:rsidRPr="0074601B">
        <w:rPr>
          <w:sz w:val="28"/>
          <w:szCs w:val="28"/>
        </w:rPr>
        <w:t>2.</w:t>
      </w:r>
      <w:r w:rsidR="002F67A0" w:rsidRPr="0074601B">
        <w:rPr>
          <w:sz w:val="28"/>
          <w:szCs w:val="28"/>
        </w:rPr>
        <w:t>2</w:t>
      </w:r>
      <w:r w:rsidR="003D5DDC" w:rsidRPr="0074601B">
        <w:rPr>
          <w:sz w:val="28"/>
          <w:szCs w:val="28"/>
        </w:rPr>
        <w:t xml:space="preserve"> –</w:t>
      </w:r>
      <w:r w:rsidR="00D23D00" w:rsidRPr="0074601B">
        <w:rPr>
          <w:sz w:val="28"/>
          <w:szCs w:val="28"/>
        </w:rPr>
        <w:t xml:space="preserve"> Лексические средства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3"/>
        <w:gridCol w:w="1217"/>
        <w:gridCol w:w="517"/>
        <w:gridCol w:w="1217"/>
        <w:gridCol w:w="516"/>
      </w:tblGrid>
      <w:tr w:rsidR="00155C86" w:rsidRPr="0074601B" w:rsidTr="0074601B">
        <w:trPr>
          <w:cantSplit/>
        </w:trPr>
        <w:tc>
          <w:tcPr>
            <w:tcW w:w="3189" w:type="pct"/>
          </w:tcPr>
          <w:p w:rsidR="00155C86" w:rsidRPr="0074601B" w:rsidRDefault="00155C86" w:rsidP="0074601B">
            <w:pPr>
              <w:tabs>
                <w:tab w:val="left" w:pos="993"/>
              </w:tabs>
            </w:pPr>
            <w:r w:rsidRPr="0074601B">
              <w:t>Реклама</w:t>
            </w:r>
          </w:p>
        </w:tc>
        <w:tc>
          <w:tcPr>
            <w:tcW w:w="905" w:type="pct"/>
            <w:gridSpan w:val="2"/>
          </w:tcPr>
          <w:p w:rsidR="00155C86" w:rsidRPr="0074601B" w:rsidRDefault="00155C86" w:rsidP="0074601B">
            <w:pPr>
              <w:tabs>
                <w:tab w:val="left" w:pos="993"/>
              </w:tabs>
            </w:pPr>
            <w:r w:rsidRPr="0074601B">
              <w:t>Англоязычная</w:t>
            </w:r>
          </w:p>
        </w:tc>
        <w:tc>
          <w:tcPr>
            <w:tcW w:w="905" w:type="pct"/>
            <w:gridSpan w:val="2"/>
          </w:tcPr>
          <w:p w:rsidR="00155C86" w:rsidRPr="0074601B" w:rsidRDefault="00155C86" w:rsidP="0074601B">
            <w:pPr>
              <w:tabs>
                <w:tab w:val="left" w:pos="993"/>
              </w:tabs>
            </w:pPr>
            <w:r w:rsidRPr="0074601B">
              <w:t>Русскоязычная</w:t>
            </w:r>
          </w:p>
        </w:tc>
      </w:tr>
      <w:tr w:rsidR="00155C86" w:rsidRPr="0074601B" w:rsidTr="0074601B">
        <w:trPr>
          <w:cantSplit/>
        </w:trPr>
        <w:tc>
          <w:tcPr>
            <w:tcW w:w="3189" w:type="pct"/>
            <w:vAlign w:val="center"/>
          </w:tcPr>
          <w:p w:rsidR="00155C86" w:rsidRPr="0074601B" w:rsidRDefault="00D21574" w:rsidP="0074601B">
            <w:pPr>
              <w:tabs>
                <w:tab w:val="left" w:pos="993"/>
              </w:tabs>
            </w:pPr>
            <w:r w:rsidRPr="0074601B">
              <w:t>Группы лексики</w:t>
            </w:r>
          </w:p>
        </w:tc>
        <w:tc>
          <w:tcPr>
            <w:tcW w:w="636" w:type="pct"/>
            <w:vAlign w:val="center"/>
          </w:tcPr>
          <w:p w:rsidR="00155C86" w:rsidRPr="0074601B" w:rsidRDefault="00155C86" w:rsidP="0074601B">
            <w:pPr>
              <w:tabs>
                <w:tab w:val="left" w:pos="993"/>
              </w:tabs>
            </w:pPr>
            <w:r w:rsidRPr="0074601B">
              <w:t>Количество</w:t>
            </w:r>
          </w:p>
        </w:tc>
        <w:tc>
          <w:tcPr>
            <w:tcW w:w="270" w:type="pct"/>
            <w:vAlign w:val="center"/>
          </w:tcPr>
          <w:p w:rsidR="00155C86" w:rsidRPr="0074601B" w:rsidRDefault="00157C24" w:rsidP="0074601B">
            <w:pPr>
              <w:tabs>
                <w:tab w:val="left" w:pos="993"/>
              </w:tabs>
            </w:pPr>
            <w:r w:rsidRPr="0074601B">
              <w:t>%</w:t>
            </w:r>
          </w:p>
        </w:tc>
        <w:tc>
          <w:tcPr>
            <w:tcW w:w="636" w:type="pct"/>
            <w:vAlign w:val="center"/>
          </w:tcPr>
          <w:p w:rsidR="00155C86" w:rsidRPr="0074601B" w:rsidRDefault="00155C86" w:rsidP="0074601B">
            <w:pPr>
              <w:tabs>
                <w:tab w:val="left" w:pos="993"/>
              </w:tabs>
            </w:pPr>
            <w:r w:rsidRPr="0074601B">
              <w:t>Количество</w:t>
            </w:r>
          </w:p>
        </w:tc>
        <w:tc>
          <w:tcPr>
            <w:tcW w:w="270" w:type="pct"/>
            <w:vAlign w:val="center"/>
          </w:tcPr>
          <w:p w:rsidR="00155C86" w:rsidRPr="0074601B" w:rsidRDefault="00157C24" w:rsidP="0074601B">
            <w:pPr>
              <w:tabs>
                <w:tab w:val="left" w:pos="993"/>
              </w:tabs>
            </w:pPr>
            <w:r w:rsidRPr="0074601B">
              <w:t>%</w:t>
            </w:r>
          </w:p>
        </w:tc>
      </w:tr>
      <w:tr w:rsidR="00155C86" w:rsidRPr="0074601B" w:rsidTr="0074601B">
        <w:trPr>
          <w:cantSplit/>
        </w:trPr>
        <w:tc>
          <w:tcPr>
            <w:tcW w:w="3189" w:type="pct"/>
          </w:tcPr>
          <w:p w:rsidR="00155C86" w:rsidRPr="0074601B" w:rsidRDefault="00D21574" w:rsidP="0074601B">
            <w:pPr>
              <w:tabs>
                <w:tab w:val="left" w:pos="993"/>
              </w:tabs>
            </w:pPr>
            <w:r w:rsidRPr="0074601B">
              <w:t>Э</w:t>
            </w:r>
            <w:r w:rsidR="00155C86" w:rsidRPr="0074601B">
              <w:t xml:space="preserve">моционально-экспрессивная </w:t>
            </w:r>
          </w:p>
        </w:tc>
        <w:tc>
          <w:tcPr>
            <w:tcW w:w="636" w:type="pct"/>
            <w:vAlign w:val="center"/>
          </w:tcPr>
          <w:p w:rsidR="00155C86" w:rsidRPr="0074601B" w:rsidRDefault="00155C86" w:rsidP="0074601B">
            <w:pPr>
              <w:tabs>
                <w:tab w:val="left" w:pos="993"/>
              </w:tabs>
            </w:pPr>
            <w:r w:rsidRPr="0074601B">
              <w:t>464</w:t>
            </w:r>
          </w:p>
        </w:tc>
        <w:tc>
          <w:tcPr>
            <w:tcW w:w="270" w:type="pct"/>
            <w:vAlign w:val="center"/>
          </w:tcPr>
          <w:p w:rsidR="00155C86" w:rsidRPr="0074601B" w:rsidRDefault="00CB3BFD" w:rsidP="0074601B">
            <w:pPr>
              <w:tabs>
                <w:tab w:val="left" w:pos="993"/>
              </w:tabs>
            </w:pPr>
            <w:r w:rsidRPr="0074601B">
              <w:t>4</w:t>
            </w:r>
            <w:r w:rsidR="00F52013" w:rsidRPr="0074601B">
              <w:t>7</w:t>
            </w:r>
          </w:p>
        </w:tc>
        <w:tc>
          <w:tcPr>
            <w:tcW w:w="636" w:type="pct"/>
            <w:vAlign w:val="center"/>
          </w:tcPr>
          <w:p w:rsidR="00155C86" w:rsidRPr="0074601B" w:rsidRDefault="00155C86" w:rsidP="0074601B">
            <w:pPr>
              <w:tabs>
                <w:tab w:val="left" w:pos="993"/>
              </w:tabs>
            </w:pPr>
            <w:r w:rsidRPr="0074601B">
              <w:t>522</w:t>
            </w:r>
          </w:p>
        </w:tc>
        <w:tc>
          <w:tcPr>
            <w:tcW w:w="270" w:type="pct"/>
            <w:vAlign w:val="center"/>
          </w:tcPr>
          <w:p w:rsidR="00155C86" w:rsidRPr="0074601B" w:rsidRDefault="00CB3BFD" w:rsidP="0074601B">
            <w:pPr>
              <w:tabs>
                <w:tab w:val="left" w:pos="993"/>
              </w:tabs>
            </w:pPr>
            <w:r w:rsidRPr="0074601B">
              <w:t>7</w:t>
            </w:r>
            <w:r w:rsidR="00F52013" w:rsidRPr="0074601B">
              <w:t>2</w:t>
            </w:r>
          </w:p>
        </w:tc>
      </w:tr>
      <w:tr w:rsidR="00155C86" w:rsidRPr="0074601B" w:rsidTr="0074601B">
        <w:trPr>
          <w:cantSplit/>
        </w:trPr>
        <w:tc>
          <w:tcPr>
            <w:tcW w:w="3189" w:type="pct"/>
          </w:tcPr>
          <w:p w:rsidR="00155C86" w:rsidRPr="0074601B" w:rsidRDefault="00D21574" w:rsidP="0074601B">
            <w:pPr>
              <w:tabs>
                <w:tab w:val="left" w:pos="993"/>
              </w:tabs>
            </w:pPr>
            <w:r w:rsidRPr="0074601B">
              <w:t>С</w:t>
            </w:r>
            <w:r w:rsidR="00155C86" w:rsidRPr="0074601B">
              <w:t>пециализированные термины и названия авторитетных организаций</w:t>
            </w:r>
          </w:p>
        </w:tc>
        <w:tc>
          <w:tcPr>
            <w:tcW w:w="636" w:type="pct"/>
            <w:vAlign w:val="center"/>
          </w:tcPr>
          <w:p w:rsidR="00155C86" w:rsidRPr="0074601B" w:rsidRDefault="00155C86" w:rsidP="0074601B">
            <w:pPr>
              <w:tabs>
                <w:tab w:val="left" w:pos="993"/>
              </w:tabs>
            </w:pPr>
            <w:r w:rsidRPr="0074601B">
              <w:t>250</w:t>
            </w:r>
          </w:p>
        </w:tc>
        <w:tc>
          <w:tcPr>
            <w:tcW w:w="270" w:type="pct"/>
            <w:vAlign w:val="center"/>
          </w:tcPr>
          <w:p w:rsidR="00155C86" w:rsidRPr="0074601B" w:rsidRDefault="00CB3BFD" w:rsidP="0074601B">
            <w:pPr>
              <w:tabs>
                <w:tab w:val="left" w:pos="993"/>
              </w:tabs>
            </w:pPr>
            <w:r w:rsidRPr="0074601B">
              <w:t>26</w:t>
            </w:r>
          </w:p>
        </w:tc>
        <w:tc>
          <w:tcPr>
            <w:tcW w:w="636" w:type="pct"/>
            <w:vAlign w:val="center"/>
          </w:tcPr>
          <w:p w:rsidR="00155C86" w:rsidRPr="0074601B" w:rsidRDefault="00155C86" w:rsidP="0074601B">
            <w:pPr>
              <w:tabs>
                <w:tab w:val="left" w:pos="993"/>
              </w:tabs>
            </w:pPr>
            <w:r w:rsidRPr="0074601B">
              <w:t>100</w:t>
            </w:r>
          </w:p>
        </w:tc>
        <w:tc>
          <w:tcPr>
            <w:tcW w:w="270" w:type="pct"/>
            <w:vAlign w:val="center"/>
          </w:tcPr>
          <w:p w:rsidR="00155C86" w:rsidRPr="0074601B" w:rsidRDefault="00CB3BFD" w:rsidP="0074601B">
            <w:pPr>
              <w:tabs>
                <w:tab w:val="left" w:pos="993"/>
              </w:tabs>
            </w:pPr>
            <w:r w:rsidRPr="0074601B">
              <w:t>14</w:t>
            </w:r>
          </w:p>
        </w:tc>
      </w:tr>
      <w:tr w:rsidR="00155C86" w:rsidRPr="0074601B" w:rsidTr="0074601B">
        <w:trPr>
          <w:cantSplit/>
        </w:trPr>
        <w:tc>
          <w:tcPr>
            <w:tcW w:w="3189" w:type="pct"/>
          </w:tcPr>
          <w:p w:rsidR="00155C86" w:rsidRPr="0074601B" w:rsidRDefault="00D21574" w:rsidP="0074601B">
            <w:pPr>
              <w:tabs>
                <w:tab w:val="left" w:pos="993"/>
              </w:tabs>
            </w:pPr>
            <w:r w:rsidRPr="0074601B">
              <w:t>М</w:t>
            </w:r>
            <w:r w:rsidR="00155C86" w:rsidRPr="0074601B">
              <w:t xml:space="preserve">естоимения </w:t>
            </w:r>
          </w:p>
        </w:tc>
        <w:tc>
          <w:tcPr>
            <w:tcW w:w="636" w:type="pct"/>
            <w:vAlign w:val="center"/>
          </w:tcPr>
          <w:p w:rsidR="00155C86" w:rsidRPr="0074601B" w:rsidRDefault="00155C86" w:rsidP="0074601B">
            <w:pPr>
              <w:tabs>
                <w:tab w:val="left" w:pos="993"/>
              </w:tabs>
            </w:pPr>
            <w:r w:rsidRPr="0074601B">
              <w:t>174</w:t>
            </w:r>
          </w:p>
        </w:tc>
        <w:tc>
          <w:tcPr>
            <w:tcW w:w="270" w:type="pct"/>
            <w:vAlign w:val="center"/>
          </w:tcPr>
          <w:p w:rsidR="00155C86" w:rsidRPr="0074601B" w:rsidRDefault="00CB3BFD" w:rsidP="0074601B">
            <w:pPr>
              <w:tabs>
                <w:tab w:val="left" w:pos="993"/>
              </w:tabs>
            </w:pPr>
            <w:r w:rsidRPr="0074601B">
              <w:t>18</w:t>
            </w:r>
          </w:p>
        </w:tc>
        <w:tc>
          <w:tcPr>
            <w:tcW w:w="636" w:type="pct"/>
            <w:vAlign w:val="center"/>
          </w:tcPr>
          <w:p w:rsidR="00155C86" w:rsidRPr="0074601B" w:rsidRDefault="00155C86" w:rsidP="0074601B">
            <w:pPr>
              <w:tabs>
                <w:tab w:val="left" w:pos="993"/>
              </w:tabs>
            </w:pPr>
            <w:r w:rsidRPr="0074601B">
              <w:t>34</w:t>
            </w:r>
          </w:p>
        </w:tc>
        <w:tc>
          <w:tcPr>
            <w:tcW w:w="270" w:type="pct"/>
            <w:vAlign w:val="center"/>
          </w:tcPr>
          <w:p w:rsidR="00155C86" w:rsidRPr="0074601B" w:rsidRDefault="00CB3BFD" w:rsidP="0074601B">
            <w:pPr>
              <w:tabs>
                <w:tab w:val="left" w:pos="993"/>
              </w:tabs>
            </w:pPr>
            <w:r w:rsidRPr="0074601B">
              <w:t>5</w:t>
            </w:r>
          </w:p>
        </w:tc>
      </w:tr>
      <w:tr w:rsidR="00155C86" w:rsidRPr="0074601B" w:rsidTr="0074601B">
        <w:trPr>
          <w:cantSplit/>
        </w:trPr>
        <w:tc>
          <w:tcPr>
            <w:tcW w:w="3189" w:type="pct"/>
          </w:tcPr>
          <w:p w:rsidR="00155C86" w:rsidRPr="0074601B" w:rsidRDefault="00D21574" w:rsidP="0074601B">
            <w:pPr>
              <w:tabs>
                <w:tab w:val="left" w:pos="993"/>
              </w:tabs>
            </w:pPr>
            <w:r w:rsidRPr="0074601B">
              <w:t>Т</w:t>
            </w:r>
            <w:r w:rsidR="00155C86" w:rsidRPr="0074601B">
              <w:t xml:space="preserve">ропы </w:t>
            </w:r>
            <w:r w:rsidR="00F52013" w:rsidRPr="0074601B">
              <w:t xml:space="preserve">и стилистические </w:t>
            </w:r>
            <w:r w:rsidR="00992C2D" w:rsidRPr="0074601B">
              <w:t>приемы</w:t>
            </w:r>
          </w:p>
        </w:tc>
        <w:tc>
          <w:tcPr>
            <w:tcW w:w="636" w:type="pct"/>
            <w:vAlign w:val="center"/>
          </w:tcPr>
          <w:p w:rsidR="00155C86" w:rsidRPr="0074601B" w:rsidRDefault="00F52013" w:rsidP="0074601B">
            <w:pPr>
              <w:tabs>
                <w:tab w:val="left" w:pos="993"/>
              </w:tabs>
            </w:pPr>
            <w:r w:rsidRPr="0074601B">
              <w:t>92</w:t>
            </w:r>
          </w:p>
        </w:tc>
        <w:tc>
          <w:tcPr>
            <w:tcW w:w="270" w:type="pct"/>
            <w:vAlign w:val="center"/>
          </w:tcPr>
          <w:p w:rsidR="00155C86" w:rsidRPr="0074601B" w:rsidRDefault="00F52013" w:rsidP="0074601B">
            <w:pPr>
              <w:tabs>
                <w:tab w:val="left" w:pos="993"/>
              </w:tabs>
            </w:pPr>
            <w:r w:rsidRPr="0074601B">
              <w:t>9</w:t>
            </w:r>
          </w:p>
        </w:tc>
        <w:tc>
          <w:tcPr>
            <w:tcW w:w="636" w:type="pct"/>
            <w:vAlign w:val="center"/>
          </w:tcPr>
          <w:p w:rsidR="00155C86" w:rsidRPr="0074601B" w:rsidRDefault="00F52013" w:rsidP="0074601B">
            <w:pPr>
              <w:tabs>
                <w:tab w:val="left" w:pos="993"/>
              </w:tabs>
            </w:pPr>
            <w:r w:rsidRPr="0074601B">
              <w:t>68</w:t>
            </w:r>
          </w:p>
        </w:tc>
        <w:tc>
          <w:tcPr>
            <w:tcW w:w="270" w:type="pct"/>
            <w:vAlign w:val="center"/>
          </w:tcPr>
          <w:p w:rsidR="00155C86" w:rsidRPr="0074601B" w:rsidRDefault="00F52013" w:rsidP="0074601B">
            <w:pPr>
              <w:tabs>
                <w:tab w:val="left" w:pos="993"/>
              </w:tabs>
            </w:pPr>
            <w:r w:rsidRPr="0074601B">
              <w:t>9</w:t>
            </w:r>
          </w:p>
        </w:tc>
      </w:tr>
      <w:tr w:rsidR="00155C86" w:rsidRPr="0074601B" w:rsidTr="0074601B">
        <w:trPr>
          <w:cantSplit/>
        </w:trPr>
        <w:tc>
          <w:tcPr>
            <w:tcW w:w="3189" w:type="pct"/>
          </w:tcPr>
          <w:p w:rsidR="00155C86" w:rsidRPr="0074601B" w:rsidRDefault="00155C86" w:rsidP="0074601B">
            <w:pPr>
              <w:tabs>
                <w:tab w:val="left" w:pos="993"/>
              </w:tabs>
            </w:pPr>
            <w:r w:rsidRPr="0074601B">
              <w:t xml:space="preserve">Всего </w:t>
            </w:r>
          </w:p>
        </w:tc>
        <w:tc>
          <w:tcPr>
            <w:tcW w:w="636" w:type="pct"/>
            <w:vAlign w:val="center"/>
          </w:tcPr>
          <w:p w:rsidR="00155C86" w:rsidRPr="0074601B" w:rsidRDefault="00CB3BFD" w:rsidP="0074601B">
            <w:pPr>
              <w:tabs>
                <w:tab w:val="left" w:pos="993"/>
              </w:tabs>
            </w:pPr>
            <w:r w:rsidRPr="0074601B">
              <w:t>9</w:t>
            </w:r>
            <w:r w:rsidR="00F52013" w:rsidRPr="0074601B">
              <w:t>80</w:t>
            </w:r>
          </w:p>
        </w:tc>
        <w:tc>
          <w:tcPr>
            <w:tcW w:w="270" w:type="pct"/>
            <w:vAlign w:val="center"/>
          </w:tcPr>
          <w:p w:rsidR="00155C86" w:rsidRPr="0074601B" w:rsidRDefault="00CB3BFD" w:rsidP="0074601B">
            <w:pPr>
              <w:tabs>
                <w:tab w:val="left" w:pos="993"/>
              </w:tabs>
            </w:pPr>
            <w:r w:rsidRPr="0074601B">
              <w:t>100</w:t>
            </w:r>
          </w:p>
        </w:tc>
        <w:tc>
          <w:tcPr>
            <w:tcW w:w="636" w:type="pct"/>
            <w:vAlign w:val="center"/>
          </w:tcPr>
          <w:p w:rsidR="00155C86" w:rsidRPr="0074601B" w:rsidRDefault="00CB3BFD" w:rsidP="0074601B">
            <w:pPr>
              <w:tabs>
                <w:tab w:val="left" w:pos="993"/>
              </w:tabs>
            </w:pPr>
            <w:r w:rsidRPr="0074601B">
              <w:t>7</w:t>
            </w:r>
            <w:r w:rsidR="00F52013" w:rsidRPr="0074601B">
              <w:t>24</w:t>
            </w:r>
          </w:p>
        </w:tc>
        <w:tc>
          <w:tcPr>
            <w:tcW w:w="270" w:type="pct"/>
            <w:vAlign w:val="center"/>
          </w:tcPr>
          <w:p w:rsidR="00155C86" w:rsidRPr="0074601B" w:rsidRDefault="00CB3BFD" w:rsidP="0074601B">
            <w:pPr>
              <w:tabs>
                <w:tab w:val="left" w:pos="993"/>
              </w:tabs>
            </w:pPr>
            <w:r w:rsidRPr="0074601B">
              <w:t>100</w:t>
            </w:r>
          </w:p>
        </w:tc>
      </w:tr>
    </w:tbl>
    <w:p w:rsidR="00D84782" w:rsidRPr="0074601B" w:rsidRDefault="00D84782" w:rsidP="0074601B">
      <w:pPr>
        <w:tabs>
          <w:tab w:val="left" w:pos="993"/>
        </w:tabs>
        <w:ind w:firstLine="709"/>
        <w:contextualSpacing/>
        <w:rPr>
          <w:sz w:val="28"/>
          <w:szCs w:val="28"/>
        </w:rPr>
      </w:pPr>
    </w:p>
    <w:p w:rsidR="00155C86" w:rsidRPr="0074601B" w:rsidRDefault="00157C24" w:rsidP="0074601B">
      <w:pPr>
        <w:tabs>
          <w:tab w:val="left" w:pos="993"/>
        </w:tabs>
        <w:ind w:firstLine="709"/>
        <w:contextualSpacing/>
        <w:rPr>
          <w:sz w:val="28"/>
          <w:szCs w:val="28"/>
        </w:rPr>
      </w:pPr>
      <w:r w:rsidRPr="0074601B">
        <w:rPr>
          <w:sz w:val="28"/>
          <w:szCs w:val="28"/>
        </w:rPr>
        <w:t>П</w:t>
      </w:r>
      <w:r w:rsidR="00D84782" w:rsidRPr="0074601B">
        <w:rPr>
          <w:sz w:val="28"/>
          <w:szCs w:val="28"/>
        </w:rPr>
        <w:t>ерейдем к более подробному анализу лексических единиц в отдельных группах.</w:t>
      </w:r>
    </w:p>
    <w:p w:rsidR="00155C86" w:rsidRPr="0074601B" w:rsidRDefault="00155C86" w:rsidP="0074601B">
      <w:pPr>
        <w:tabs>
          <w:tab w:val="left" w:pos="993"/>
        </w:tabs>
        <w:ind w:firstLine="709"/>
        <w:contextualSpacing/>
        <w:rPr>
          <w:sz w:val="28"/>
          <w:szCs w:val="28"/>
        </w:rPr>
      </w:pPr>
    </w:p>
    <w:p w:rsidR="00155C86" w:rsidRPr="0074601B" w:rsidRDefault="00155C86" w:rsidP="0074601B">
      <w:pPr>
        <w:pStyle w:val="ad"/>
        <w:pageBreakBefore w:val="0"/>
        <w:tabs>
          <w:tab w:val="left" w:pos="993"/>
        </w:tabs>
        <w:ind w:firstLine="709"/>
        <w:jc w:val="both"/>
      </w:pPr>
      <w:bookmarkStart w:id="10" w:name="_Toc262761183"/>
      <w:r w:rsidRPr="0074601B">
        <w:t>2.1.1 Эмоционально-экспрессивная лексика</w:t>
      </w:r>
      <w:bookmarkEnd w:id="10"/>
    </w:p>
    <w:p w:rsidR="00155C86" w:rsidRPr="0074601B" w:rsidRDefault="00155C86" w:rsidP="0074601B">
      <w:pPr>
        <w:pStyle w:val="Style44"/>
        <w:widowControl/>
        <w:tabs>
          <w:tab w:val="left" w:pos="993"/>
        </w:tabs>
        <w:spacing w:line="360" w:lineRule="auto"/>
        <w:ind w:firstLine="709"/>
        <w:rPr>
          <w:rStyle w:val="FontStyle104"/>
          <w:rFonts w:ascii="Times New Roman" w:hAnsi="Times New Roman"/>
          <w:b w:val="0"/>
          <w:bCs/>
          <w:i/>
          <w:smallCaps w:val="0"/>
          <w:spacing w:val="0"/>
          <w:szCs w:val="28"/>
        </w:rPr>
      </w:pPr>
      <w:r w:rsidRPr="0074601B">
        <w:rPr>
          <w:rFonts w:ascii="Times New Roman" w:hAnsi="Times New Roman"/>
          <w:sz w:val="28"/>
          <w:szCs w:val="28"/>
        </w:rPr>
        <w:t>Как показал проведенный анализ, в исследуемых текстах наиболее употребительными являются эмоционально окрашенные слова с ярко выраженными положительными коннотациями</w:t>
      </w:r>
      <w:r w:rsidR="00D23D00" w:rsidRPr="0074601B">
        <w:rPr>
          <w:rFonts w:ascii="Times New Roman" w:hAnsi="Times New Roman"/>
          <w:sz w:val="28"/>
          <w:szCs w:val="28"/>
        </w:rPr>
        <w:t xml:space="preserve"> (табл</w:t>
      </w:r>
      <w:r w:rsidR="003D5DDC" w:rsidRPr="0074601B">
        <w:rPr>
          <w:rFonts w:ascii="Times New Roman" w:hAnsi="Times New Roman"/>
          <w:sz w:val="28"/>
          <w:szCs w:val="28"/>
        </w:rPr>
        <w:t>.</w:t>
      </w:r>
      <w:r w:rsidR="00D23D00" w:rsidRPr="0074601B">
        <w:rPr>
          <w:rFonts w:ascii="Times New Roman" w:hAnsi="Times New Roman"/>
          <w:sz w:val="28"/>
          <w:szCs w:val="28"/>
        </w:rPr>
        <w:t xml:space="preserve"> </w:t>
      </w:r>
      <w:r w:rsidR="00B33378" w:rsidRPr="0074601B">
        <w:rPr>
          <w:rFonts w:ascii="Times New Roman" w:hAnsi="Times New Roman"/>
          <w:sz w:val="28"/>
          <w:szCs w:val="28"/>
        </w:rPr>
        <w:t>2.</w:t>
      </w:r>
      <w:r w:rsidR="00D21574" w:rsidRPr="0074601B">
        <w:rPr>
          <w:rFonts w:ascii="Times New Roman" w:hAnsi="Times New Roman"/>
          <w:sz w:val="28"/>
          <w:szCs w:val="28"/>
        </w:rPr>
        <w:t>2</w:t>
      </w:r>
      <w:r w:rsidR="00D23D00" w:rsidRPr="0074601B">
        <w:rPr>
          <w:rFonts w:ascii="Times New Roman" w:hAnsi="Times New Roman"/>
          <w:sz w:val="28"/>
          <w:szCs w:val="28"/>
        </w:rPr>
        <w:t>)</w:t>
      </w:r>
      <w:r w:rsidRPr="0074601B">
        <w:rPr>
          <w:rFonts w:ascii="Times New Roman" w:hAnsi="Times New Roman"/>
          <w:sz w:val="28"/>
          <w:szCs w:val="28"/>
        </w:rPr>
        <w:t>.</w:t>
      </w:r>
      <w:r w:rsidR="00D23D00" w:rsidRPr="0074601B">
        <w:rPr>
          <w:rFonts w:ascii="Times New Roman" w:hAnsi="Times New Roman"/>
          <w:sz w:val="28"/>
          <w:szCs w:val="28"/>
        </w:rPr>
        <w:t xml:space="preserve"> </w:t>
      </w:r>
      <w:r w:rsidRPr="0074601B">
        <w:rPr>
          <w:rFonts w:ascii="Times New Roman" w:hAnsi="Times New Roman"/>
          <w:sz w:val="28"/>
          <w:szCs w:val="28"/>
        </w:rPr>
        <w:t>И этому есть логическое объяснение:</w:t>
      </w:r>
      <w:r w:rsidR="003F5DD7" w:rsidRPr="0074601B">
        <w:rPr>
          <w:rFonts w:ascii="Times New Roman" w:hAnsi="Times New Roman"/>
          <w:sz w:val="28"/>
          <w:szCs w:val="28"/>
        </w:rPr>
        <w:t xml:space="preserve"> автор стремиться создать положительный образ рекламируемого товара. В целом</w:t>
      </w:r>
      <w:r w:rsidR="00D21574" w:rsidRPr="0074601B">
        <w:rPr>
          <w:rFonts w:ascii="Times New Roman" w:hAnsi="Times New Roman"/>
          <w:sz w:val="28"/>
          <w:szCs w:val="28"/>
        </w:rPr>
        <w:t>,</w:t>
      </w:r>
      <w:r w:rsidRPr="0074601B">
        <w:rPr>
          <w:rFonts w:ascii="Times New Roman" w:hAnsi="Times New Roman"/>
          <w:sz w:val="28"/>
          <w:szCs w:val="28"/>
        </w:rPr>
        <w:t xml:space="preserve"> «эмоциональная окрашенность информации, правильное чередование стандартных и экспрессивных элементов в тексте способствуют более живому и глубокому восприятию рекламы…» [</w:t>
      </w:r>
      <w:r w:rsidR="00867B43" w:rsidRPr="0074601B">
        <w:rPr>
          <w:rFonts w:ascii="Times New Roman" w:hAnsi="Times New Roman"/>
          <w:sz w:val="28"/>
          <w:szCs w:val="28"/>
        </w:rPr>
        <w:t>24</w:t>
      </w:r>
      <w:r w:rsidRPr="0074601B">
        <w:rPr>
          <w:rFonts w:ascii="Times New Roman" w:hAnsi="Times New Roman"/>
          <w:sz w:val="28"/>
          <w:szCs w:val="28"/>
        </w:rPr>
        <w:t>, с 43]</w:t>
      </w:r>
      <w:r w:rsidR="00D23D00" w:rsidRPr="0074601B">
        <w:rPr>
          <w:rFonts w:ascii="Times New Roman" w:hAnsi="Times New Roman"/>
          <w:sz w:val="28"/>
          <w:szCs w:val="28"/>
        </w:rPr>
        <w:t>, а значит, и более эффективно привлекают внимание.</w:t>
      </w:r>
      <w:r w:rsidRPr="0074601B">
        <w:rPr>
          <w:rFonts w:ascii="Times New Roman" w:hAnsi="Times New Roman"/>
          <w:sz w:val="28"/>
          <w:szCs w:val="28"/>
        </w:rPr>
        <w:t xml:space="preserve"> Отметим, что эмоционально окрашенная лексика была выявлена на основании метода анализа словарной дефиниции, а также контекстуального анализа</w:t>
      </w:r>
      <w:r w:rsidR="00D21574" w:rsidRPr="0074601B">
        <w:rPr>
          <w:rFonts w:ascii="Times New Roman" w:hAnsi="Times New Roman"/>
          <w:sz w:val="28"/>
          <w:szCs w:val="28"/>
        </w:rPr>
        <w:t xml:space="preserve"> (</w:t>
      </w:r>
      <w:r w:rsidR="00C130A8" w:rsidRPr="0074601B">
        <w:rPr>
          <w:rFonts w:ascii="Times New Roman" w:hAnsi="Times New Roman"/>
          <w:sz w:val="28"/>
          <w:szCs w:val="28"/>
        </w:rPr>
        <w:t xml:space="preserve">См.: Приложение </w:t>
      </w:r>
      <w:r w:rsidR="002F67A0" w:rsidRPr="0074601B">
        <w:rPr>
          <w:rFonts w:ascii="Times New Roman" w:hAnsi="Times New Roman"/>
          <w:sz w:val="28"/>
          <w:szCs w:val="28"/>
        </w:rPr>
        <w:t>А</w:t>
      </w:r>
      <w:r w:rsidR="00D21574" w:rsidRPr="0074601B">
        <w:rPr>
          <w:rFonts w:ascii="Times New Roman" w:hAnsi="Times New Roman"/>
          <w:sz w:val="28"/>
          <w:szCs w:val="28"/>
        </w:rPr>
        <w:t>)</w:t>
      </w:r>
      <w:r w:rsidRPr="0074601B">
        <w:rPr>
          <w:rFonts w:ascii="Times New Roman" w:hAnsi="Times New Roman"/>
          <w:sz w:val="28"/>
          <w:szCs w:val="28"/>
        </w:rPr>
        <w:t>. При этом контекстуальный анализ за</w:t>
      </w:r>
      <w:r w:rsidR="008C6491" w:rsidRPr="0074601B">
        <w:rPr>
          <w:rFonts w:ascii="Times New Roman" w:hAnsi="Times New Roman"/>
          <w:sz w:val="28"/>
          <w:szCs w:val="28"/>
        </w:rPr>
        <w:t>частую играет более важную роль</w:t>
      </w:r>
      <w:r w:rsidRPr="0074601B">
        <w:rPr>
          <w:rFonts w:ascii="Times New Roman" w:hAnsi="Times New Roman"/>
          <w:sz w:val="28"/>
          <w:szCs w:val="28"/>
        </w:rPr>
        <w:t xml:space="preserve"> по той причине, что некоторые явления и свойства предметов, воспринима</w:t>
      </w:r>
      <w:r w:rsidR="003F5DD7" w:rsidRPr="0074601B">
        <w:rPr>
          <w:rFonts w:ascii="Times New Roman" w:hAnsi="Times New Roman"/>
          <w:sz w:val="28"/>
          <w:szCs w:val="28"/>
        </w:rPr>
        <w:t>емые</w:t>
      </w:r>
      <w:r w:rsidRPr="0074601B">
        <w:rPr>
          <w:rFonts w:ascii="Times New Roman" w:hAnsi="Times New Roman"/>
          <w:sz w:val="28"/>
          <w:szCs w:val="28"/>
        </w:rPr>
        <w:t xml:space="preserve"> </w:t>
      </w:r>
      <w:r w:rsidR="003F5DD7" w:rsidRPr="0074601B">
        <w:rPr>
          <w:rFonts w:ascii="Times New Roman" w:hAnsi="Times New Roman"/>
          <w:sz w:val="28"/>
          <w:szCs w:val="28"/>
        </w:rPr>
        <w:t>в других контекстах</w:t>
      </w:r>
      <w:r w:rsidRPr="0074601B">
        <w:rPr>
          <w:rFonts w:ascii="Times New Roman" w:hAnsi="Times New Roman"/>
          <w:sz w:val="28"/>
          <w:szCs w:val="28"/>
        </w:rPr>
        <w:t xml:space="preserve"> как нейтральные</w:t>
      </w:r>
      <w:r w:rsidR="003F5DD7" w:rsidRPr="0074601B">
        <w:rPr>
          <w:rFonts w:ascii="Times New Roman" w:hAnsi="Times New Roman"/>
          <w:sz w:val="28"/>
          <w:szCs w:val="28"/>
        </w:rPr>
        <w:t>,</w:t>
      </w:r>
      <w:r w:rsidRPr="0074601B">
        <w:rPr>
          <w:rFonts w:ascii="Times New Roman" w:hAnsi="Times New Roman"/>
          <w:sz w:val="28"/>
          <w:szCs w:val="28"/>
        </w:rPr>
        <w:t xml:space="preserve"> в отношении </w:t>
      </w:r>
      <w:r w:rsidR="003F5DD7" w:rsidRPr="0074601B">
        <w:rPr>
          <w:rFonts w:ascii="Times New Roman" w:hAnsi="Times New Roman"/>
          <w:sz w:val="28"/>
          <w:szCs w:val="28"/>
        </w:rPr>
        <w:t xml:space="preserve">рекламы </w:t>
      </w:r>
      <w:r w:rsidRPr="0074601B">
        <w:rPr>
          <w:rFonts w:ascii="Times New Roman" w:hAnsi="Times New Roman"/>
          <w:sz w:val="28"/>
          <w:szCs w:val="28"/>
        </w:rPr>
        <w:t>продуктов</w:t>
      </w:r>
      <w:r w:rsidR="003F5DD7" w:rsidRPr="0074601B">
        <w:rPr>
          <w:rFonts w:ascii="Times New Roman" w:hAnsi="Times New Roman"/>
          <w:sz w:val="28"/>
          <w:szCs w:val="28"/>
        </w:rPr>
        <w:t xml:space="preserve"> питания</w:t>
      </w:r>
      <w:r w:rsidRPr="0074601B">
        <w:rPr>
          <w:rFonts w:ascii="Times New Roman" w:hAnsi="Times New Roman"/>
          <w:sz w:val="28"/>
          <w:szCs w:val="28"/>
        </w:rPr>
        <w:t xml:space="preserve"> приобретают ярко выраженную положительную окраску</w:t>
      </w:r>
      <w:r w:rsidR="003F5DD7" w:rsidRPr="0074601B">
        <w:rPr>
          <w:rFonts w:ascii="Times New Roman" w:hAnsi="Times New Roman"/>
          <w:sz w:val="28"/>
          <w:szCs w:val="28"/>
        </w:rPr>
        <w:t xml:space="preserve"> </w:t>
      </w:r>
      <w:r w:rsidR="003F5DD7" w:rsidRPr="0074601B">
        <w:rPr>
          <w:rFonts w:ascii="Times New Roman" w:hAnsi="Times New Roman"/>
          <w:sz w:val="28"/>
        </w:rPr>
        <w:t xml:space="preserve">(в английском и русском языках </w:t>
      </w:r>
      <w:r w:rsidR="00D21574" w:rsidRPr="0074601B">
        <w:rPr>
          <w:rFonts w:ascii="Times New Roman" w:hAnsi="Times New Roman"/>
          <w:sz w:val="28"/>
        </w:rPr>
        <w:t>встретилось</w:t>
      </w:r>
      <w:r w:rsidR="003F5DD7" w:rsidRPr="0074601B">
        <w:rPr>
          <w:rFonts w:ascii="Times New Roman" w:hAnsi="Times New Roman"/>
          <w:sz w:val="28"/>
        </w:rPr>
        <w:t xml:space="preserve"> 30 и 18 случаев использования подобной лексики соответственно)</w:t>
      </w:r>
      <w:r w:rsidRPr="0074601B">
        <w:rPr>
          <w:rFonts w:ascii="Times New Roman" w:hAnsi="Times New Roman"/>
          <w:sz w:val="28"/>
          <w:szCs w:val="28"/>
        </w:rPr>
        <w:t>.</w:t>
      </w:r>
      <w:r w:rsidR="0074601B">
        <w:rPr>
          <w:sz w:val="28"/>
          <w:szCs w:val="28"/>
        </w:rPr>
        <w:t xml:space="preserve"> </w:t>
      </w:r>
      <w:r w:rsidR="00D21574" w:rsidRPr="0074601B">
        <w:rPr>
          <w:rFonts w:ascii="Times New Roman" w:hAnsi="Times New Roman"/>
          <w:sz w:val="28"/>
          <w:szCs w:val="28"/>
        </w:rPr>
        <w:t xml:space="preserve">Рассмотрим </w:t>
      </w:r>
      <w:r w:rsidRPr="0074601B">
        <w:rPr>
          <w:rFonts w:ascii="Times New Roman" w:hAnsi="Times New Roman"/>
          <w:sz w:val="28"/>
          <w:szCs w:val="28"/>
        </w:rPr>
        <w:t>пример:</w:t>
      </w:r>
      <w:r w:rsidR="0074601B">
        <w:rPr>
          <w:sz w:val="28"/>
          <w:szCs w:val="28"/>
        </w:rPr>
        <w:t xml:space="preserve"> </w:t>
      </w:r>
      <w:r w:rsidRPr="0074601B">
        <w:rPr>
          <w:rStyle w:val="FontStyle104"/>
          <w:rFonts w:ascii="Times New Roman" w:hAnsi="Times New Roman"/>
          <w:b w:val="0"/>
          <w:bCs/>
          <w:i/>
          <w:smallCaps w:val="0"/>
          <w:spacing w:val="0"/>
          <w:szCs w:val="28"/>
        </w:rPr>
        <w:t>Утро в Париже</w:t>
      </w:r>
    </w:p>
    <w:p w:rsidR="00155C86" w:rsidRPr="0074601B" w:rsidRDefault="00155C86" w:rsidP="0074601B">
      <w:pPr>
        <w:tabs>
          <w:tab w:val="left" w:pos="993"/>
        </w:tabs>
        <w:ind w:firstLine="709"/>
        <w:rPr>
          <w:rStyle w:val="FontStyle96"/>
          <w:rFonts w:ascii="Times New Roman" w:hAnsi="Times New Roman"/>
          <w:i/>
          <w:spacing w:val="0"/>
          <w:sz w:val="28"/>
          <w:szCs w:val="28"/>
        </w:rPr>
      </w:pPr>
      <w:r w:rsidRPr="0074601B">
        <w:rPr>
          <w:rStyle w:val="FontStyle96"/>
          <w:rFonts w:ascii="Times New Roman" w:hAnsi="Times New Roman"/>
          <w:i/>
          <w:spacing w:val="0"/>
          <w:sz w:val="28"/>
          <w:szCs w:val="28"/>
        </w:rPr>
        <w:t xml:space="preserve">Каждый завтрак с </w:t>
      </w:r>
      <w:r w:rsidRPr="0074601B">
        <w:rPr>
          <w:rStyle w:val="FontStyle96"/>
          <w:rFonts w:ascii="Times New Roman" w:hAnsi="Times New Roman"/>
          <w:i/>
          <w:spacing w:val="0"/>
          <w:sz w:val="28"/>
          <w:szCs w:val="28"/>
          <w:lang w:val="en-US"/>
        </w:rPr>
        <w:t>Creme</w:t>
      </w:r>
      <w:r w:rsidRPr="0074601B">
        <w:rPr>
          <w:rStyle w:val="FontStyle96"/>
          <w:rFonts w:ascii="Times New Roman" w:hAnsi="Times New Roman"/>
          <w:i/>
          <w:spacing w:val="0"/>
          <w:sz w:val="28"/>
          <w:szCs w:val="28"/>
        </w:rPr>
        <w:t xml:space="preserve"> </w:t>
      </w:r>
      <w:r w:rsidRPr="0074601B">
        <w:rPr>
          <w:rStyle w:val="FontStyle96"/>
          <w:rFonts w:ascii="Times New Roman" w:hAnsi="Times New Roman"/>
          <w:i/>
          <w:spacing w:val="0"/>
          <w:sz w:val="28"/>
          <w:szCs w:val="28"/>
          <w:lang w:val="en-US"/>
        </w:rPr>
        <w:t>Bonjour</w:t>
      </w:r>
      <w:r w:rsidRPr="0074601B">
        <w:rPr>
          <w:rStyle w:val="FontStyle96"/>
          <w:rFonts w:ascii="Times New Roman" w:hAnsi="Times New Roman"/>
          <w:i/>
          <w:spacing w:val="0"/>
          <w:sz w:val="28"/>
          <w:szCs w:val="28"/>
        </w:rPr>
        <w:t xml:space="preserve"> превращается в изысканное удовольствие! Нежный крем-сыр с пониженной жирностью создан на основе натурального творога, обладает приятной </w:t>
      </w:r>
      <w:r w:rsidRPr="0074601B">
        <w:rPr>
          <w:rStyle w:val="FontStyle96"/>
          <w:rFonts w:ascii="Times New Roman" w:hAnsi="Times New Roman"/>
          <w:b/>
          <w:i/>
          <w:spacing w:val="0"/>
          <w:sz w:val="28"/>
          <w:szCs w:val="28"/>
        </w:rPr>
        <w:t xml:space="preserve">сливочной </w:t>
      </w:r>
      <w:r w:rsidRPr="0074601B">
        <w:rPr>
          <w:rStyle w:val="FontStyle96"/>
          <w:rFonts w:ascii="Times New Roman" w:hAnsi="Times New Roman"/>
          <w:i/>
          <w:spacing w:val="0"/>
          <w:sz w:val="28"/>
          <w:szCs w:val="28"/>
        </w:rPr>
        <w:t xml:space="preserve">консистенцией и тонким ароматом </w:t>
      </w:r>
      <w:r w:rsidRPr="0074601B">
        <w:rPr>
          <w:rStyle w:val="FontStyle96"/>
          <w:rFonts w:ascii="Times New Roman" w:hAnsi="Times New Roman"/>
          <w:spacing w:val="0"/>
          <w:sz w:val="28"/>
          <w:szCs w:val="28"/>
        </w:rPr>
        <w:t>[</w:t>
      </w:r>
      <w:r w:rsidR="00965E2B" w:rsidRPr="0074601B">
        <w:rPr>
          <w:rStyle w:val="FontStyle96"/>
          <w:rFonts w:ascii="Times New Roman" w:hAnsi="Times New Roman"/>
          <w:spacing w:val="0"/>
          <w:sz w:val="28"/>
          <w:szCs w:val="28"/>
          <w:lang w:val="en-US"/>
        </w:rPr>
        <w:t>B</w:t>
      </w:r>
      <w:r w:rsidR="00965E2B" w:rsidRPr="0074601B">
        <w:rPr>
          <w:rStyle w:val="FontStyle96"/>
          <w:rFonts w:ascii="Times New Roman" w:hAnsi="Times New Roman"/>
          <w:spacing w:val="0"/>
          <w:sz w:val="28"/>
          <w:szCs w:val="28"/>
        </w:rPr>
        <w:t>,</w:t>
      </w:r>
      <w:r w:rsidR="003D5DDC" w:rsidRPr="0074601B">
        <w:rPr>
          <w:rStyle w:val="FontStyle96"/>
          <w:rFonts w:ascii="Times New Roman" w:hAnsi="Times New Roman"/>
          <w:spacing w:val="0"/>
          <w:sz w:val="28"/>
          <w:szCs w:val="28"/>
        </w:rPr>
        <w:t xml:space="preserve"> 06</w:t>
      </w:r>
      <w:r w:rsidR="00965E2B" w:rsidRPr="0074601B">
        <w:rPr>
          <w:rStyle w:val="FontStyle96"/>
          <w:rFonts w:ascii="Times New Roman" w:hAnsi="Times New Roman"/>
          <w:spacing w:val="0"/>
          <w:sz w:val="28"/>
          <w:szCs w:val="28"/>
        </w:rPr>
        <w:t>/20</w:t>
      </w:r>
      <w:r w:rsidR="003D5DDC" w:rsidRPr="0074601B">
        <w:rPr>
          <w:rStyle w:val="FontStyle96"/>
          <w:rFonts w:ascii="Times New Roman" w:hAnsi="Times New Roman"/>
          <w:spacing w:val="0"/>
          <w:sz w:val="28"/>
          <w:szCs w:val="28"/>
        </w:rPr>
        <w:t>09</w:t>
      </w:r>
      <w:r w:rsidRPr="0074601B">
        <w:rPr>
          <w:rStyle w:val="FontStyle96"/>
          <w:rFonts w:ascii="Times New Roman" w:hAnsi="Times New Roman"/>
          <w:spacing w:val="0"/>
          <w:sz w:val="28"/>
          <w:szCs w:val="28"/>
        </w:rPr>
        <w:t>]</w:t>
      </w:r>
      <w:r w:rsidRPr="0074601B">
        <w:rPr>
          <w:rStyle w:val="FontStyle96"/>
          <w:rFonts w:ascii="Times New Roman" w:hAnsi="Times New Roman"/>
          <w:i/>
          <w:spacing w:val="0"/>
          <w:sz w:val="28"/>
          <w:szCs w:val="28"/>
        </w:rPr>
        <w:t>.</w:t>
      </w:r>
    </w:p>
    <w:p w:rsidR="00155C86" w:rsidRPr="0074601B" w:rsidRDefault="00155C86" w:rsidP="0074601B">
      <w:pPr>
        <w:tabs>
          <w:tab w:val="left" w:pos="993"/>
        </w:tabs>
        <w:ind w:firstLine="709"/>
        <w:rPr>
          <w:rStyle w:val="FontStyle96"/>
          <w:rFonts w:ascii="Times New Roman" w:hAnsi="Times New Roman"/>
          <w:spacing w:val="0"/>
          <w:sz w:val="28"/>
          <w:szCs w:val="28"/>
        </w:rPr>
      </w:pPr>
      <w:r w:rsidRPr="0074601B">
        <w:rPr>
          <w:rStyle w:val="FontStyle96"/>
          <w:rFonts w:ascii="Times New Roman" w:hAnsi="Times New Roman"/>
          <w:spacing w:val="0"/>
          <w:sz w:val="28"/>
          <w:szCs w:val="28"/>
        </w:rPr>
        <w:t>Если словосочетание «сливочный сыр» кажется абсолютно нейтральным, то словосочетание «сливочная консистенция» в отношении творожного сыра приобретает эмоциональную окраску. Используя такую лексику, автор сообщения подчеркивает, что данный продукт не просто хороший, но в какой-то степени даже уникальный, поскольку все знают, что обычно творожный сыр комковат. При этом оценочное прилагательное «приятн</w:t>
      </w:r>
      <w:r w:rsidR="003F5DD7" w:rsidRPr="0074601B">
        <w:rPr>
          <w:rStyle w:val="FontStyle96"/>
          <w:rFonts w:ascii="Times New Roman" w:hAnsi="Times New Roman"/>
          <w:spacing w:val="0"/>
          <w:sz w:val="28"/>
          <w:szCs w:val="28"/>
        </w:rPr>
        <w:t>ый</w:t>
      </w:r>
      <w:r w:rsidRPr="0074601B">
        <w:rPr>
          <w:rStyle w:val="FontStyle96"/>
          <w:rFonts w:ascii="Times New Roman" w:hAnsi="Times New Roman"/>
          <w:spacing w:val="0"/>
          <w:sz w:val="28"/>
          <w:szCs w:val="28"/>
        </w:rPr>
        <w:t>» только усиливает этот эффект.</w:t>
      </w:r>
    </w:p>
    <w:p w:rsidR="00155C86" w:rsidRPr="0074601B" w:rsidRDefault="00155C86" w:rsidP="0074601B">
      <w:pPr>
        <w:tabs>
          <w:tab w:val="left" w:pos="993"/>
        </w:tabs>
        <w:ind w:firstLine="709"/>
        <w:rPr>
          <w:rStyle w:val="FontStyle96"/>
          <w:rFonts w:ascii="Times New Roman" w:hAnsi="Times New Roman"/>
          <w:spacing w:val="0"/>
          <w:sz w:val="28"/>
          <w:szCs w:val="28"/>
        </w:rPr>
      </w:pPr>
      <w:r w:rsidRPr="0074601B">
        <w:rPr>
          <w:rStyle w:val="FontStyle96"/>
          <w:rFonts w:ascii="Times New Roman" w:hAnsi="Times New Roman"/>
          <w:spacing w:val="0"/>
          <w:sz w:val="28"/>
          <w:szCs w:val="28"/>
        </w:rPr>
        <w:t>Аналогичные примеры можно найти и в англоязычных текстах:</w:t>
      </w:r>
    </w:p>
    <w:p w:rsidR="00155C86" w:rsidRPr="0074601B" w:rsidRDefault="00155C86" w:rsidP="0074601B">
      <w:pPr>
        <w:tabs>
          <w:tab w:val="left" w:pos="993"/>
        </w:tabs>
        <w:ind w:firstLine="709"/>
        <w:contextualSpacing/>
        <w:rPr>
          <w:i/>
          <w:sz w:val="28"/>
          <w:lang w:val="en-US"/>
        </w:rPr>
      </w:pPr>
      <w:r w:rsidRPr="0074601B">
        <w:rPr>
          <w:i/>
          <w:sz w:val="28"/>
          <w:lang w:val="en-US"/>
        </w:rPr>
        <w:t>New cheez-it twisterz</w:t>
      </w:r>
    </w:p>
    <w:p w:rsidR="00155C86" w:rsidRPr="0074601B" w:rsidRDefault="00155C86" w:rsidP="0074601B">
      <w:pPr>
        <w:tabs>
          <w:tab w:val="left" w:pos="993"/>
        </w:tabs>
        <w:ind w:firstLine="709"/>
        <w:contextualSpacing/>
        <w:rPr>
          <w:i/>
          <w:sz w:val="28"/>
          <w:lang w:val="en-US"/>
        </w:rPr>
      </w:pPr>
      <w:r w:rsidRPr="0074601B">
        <w:rPr>
          <w:i/>
          <w:sz w:val="28"/>
          <w:lang w:val="en-US"/>
        </w:rPr>
        <w:t xml:space="preserve">Baked </w:t>
      </w:r>
      <w:r w:rsidRPr="0074601B">
        <w:rPr>
          <w:b/>
          <w:i/>
          <w:sz w:val="28"/>
          <w:lang w:val="en-US"/>
        </w:rPr>
        <w:t>twisty turny boldy crunchy</w:t>
      </w:r>
    </w:p>
    <w:p w:rsidR="00155C86" w:rsidRPr="0074601B" w:rsidRDefault="00155C86" w:rsidP="0074601B">
      <w:pPr>
        <w:tabs>
          <w:tab w:val="left" w:pos="993"/>
        </w:tabs>
        <w:ind w:firstLine="709"/>
        <w:contextualSpacing/>
        <w:rPr>
          <w:i/>
          <w:sz w:val="28"/>
          <w:lang w:val="en-US"/>
        </w:rPr>
      </w:pPr>
      <w:r w:rsidRPr="0074601B">
        <w:rPr>
          <w:i/>
          <w:sz w:val="28"/>
          <w:lang w:val="en-US"/>
        </w:rPr>
        <w:t>Palate awakening good golly</w:t>
      </w:r>
    </w:p>
    <w:p w:rsidR="00155C86" w:rsidRPr="0074601B" w:rsidRDefault="00155C86" w:rsidP="0074601B">
      <w:pPr>
        <w:tabs>
          <w:tab w:val="left" w:pos="993"/>
        </w:tabs>
        <w:ind w:firstLine="709"/>
        <w:contextualSpacing/>
        <w:rPr>
          <w:sz w:val="28"/>
          <w:lang w:val="en-US"/>
        </w:rPr>
      </w:pPr>
      <w:r w:rsidRPr="0074601B">
        <w:rPr>
          <w:i/>
          <w:sz w:val="28"/>
          <w:lang w:val="en-US"/>
        </w:rPr>
        <w:t xml:space="preserve">I just put in my mouth </w:t>
      </w:r>
      <w:r w:rsidRPr="0074601B">
        <w:rPr>
          <w:b/>
          <w:i/>
          <w:sz w:val="28"/>
          <w:lang w:val="en-US"/>
        </w:rPr>
        <w:t>ear deafeningly crunchy</w:t>
      </w:r>
      <w:r w:rsidRPr="0074601B">
        <w:rPr>
          <w:i/>
          <w:sz w:val="28"/>
          <w:lang w:val="en-US"/>
        </w:rPr>
        <w:t xml:space="preserve"> not in a teeth breaking unpopped popcorn kernel kind of way but one that will definitely let your molars know you’d appreciate their help kind of way. Get your hand away from my mouth unless you want to lose a finger cuz if you want any of these </w:t>
      </w:r>
      <w:r w:rsidRPr="0074601B">
        <w:rPr>
          <w:b/>
          <w:i/>
          <w:sz w:val="28"/>
          <w:lang w:val="en-US"/>
        </w:rPr>
        <w:t>mind blowing</w:t>
      </w:r>
      <w:r w:rsidRPr="0074601B">
        <w:rPr>
          <w:i/>
          <w:sz w:val="28"/>
          <w:lang w:val="en-US"/>
        </w:rPr>
        <w:t xml:space="preserve"> tongue nirvana coiled up little flavor nuggets you’re gonna have to get your own box cheese snacks</w:t>
      </w:r>
      <w:r w:rsidRPr="0074601B">
        <w:rPr>
          <w:sz w:val="28"/>
          <w:lang w:val="en-US"/>
        </w:rPr>
        <w:t xml:space="preserve"> [RD</w:t>
      </w:r>
      <w:r w:rsidR="00965E2B" w:rsidRPr="0074601B">
        <w:rPr>
          <w:sz w:val="28"/>
          <w:lang w:val="en-US"/>
        </w:rPr>
        <w:t>,</w:t>
      </w:r>
      <w:r w:rsidRPr="0074601B">
        <w:rPr>
          <w:sz w:val="28"/>
          <w:lang w:val="en-US"/>
        </w:rPr>
        <w:t xml:space="preserve"> 07</w:t>
      </w:r>
      <w:r w:rsidR="00965E2B" w:rsidRPr="0074601B">
        <w:rPr>
          <w:sz w:val="28"/>
          <w:lang w:val="en-US"/>
        </w:rPr>
        <w:t>/</w:t>
      </w:r>
      <w:r w:rsidRPr="0074601B">
        <w:rPr>
          <w:sz w:val="28"/>
          <w:lang w:val="en-US"/>
        </w:rPr>
        <w:t>2004]</w:t>
      </w:r>
    </w:p>
    <w:p w:rsidR="00155C86" w:rsidRPr="0074601B" w:rsidRDefault="00155C86" w:rsidP="0074601B">
      <w:pPr>
        <w:tabs>
          <w:tab w:val="left" w:pos="993"/>
        </w:tabs>
        <w:ind w:firstLine="709"/>
        <w:contextualSpacing/>
        <w:rPr>
          <w:sz w:val="28"/>
        </w:rPr>
      </w:pPr>
      <w:r w:rsidRPr="0074601B">
        <w:rPr>
          <w:sz w:val="28"/>
        </w:rPr>
        <w:t xml:space="preserve">В данном сообщении используется целый ряд прилагательных, которые приобретают положительные коннотации именно в данном контексте: </w:t>
      </w:r>
      <w:r w:rsidRPr="0074601B">
        <w:rPr>
          <w:i/>
          <w:sz w:val="28"/>
          <w:lang w:val="en-US"/>
        </w:rPr>
        <w:t>twisty</w:t>
      </w:r>
      <w:r w:rsidRPr="0074601B">
        <w:rPr>
          <w:i/>
          <w:sz w:val="28"/>
        </w:rPr>
        <w:t xml:space="preserve"> </w:t>
      </w:r>
      <w:r w:rsidR="00D10C22" w:rsidRPr="0074601B">
        <w:rPr>
          <w:sz w:val="28"/>
        </w:rPr>
        <w:t>(извилистый</w:t>
      </w:r>
      <w:r w:rsidRPr="0074601B">
        <w:rPr>
          <w:sz w:val="28"/>
        </w:rPr>
        <w:t>),</w:t>
      </w:r>
      <w:r w:rsidRPr="0074601B">
        <w:rPr>
          <w:i/>
          <w:sz w:val="28"/>
        </w:rPr>
        <w:t xml:space="preserve"> </w:t>
      </w:r>
      <w:r w:rsidRPr="0074601B">
        <w:rPr>
          <w:i/>
          <w:sz w:val="28"/>
          <w:lang w:val="en-US"/>
        </w:rPr>
        <w:t>ear</w:t>
      </w:r>
      <w:r w:rsidRPr="0074601B">
        <w:rPr>
          <w:i/>
          <w:sz w:val="28"/>
        </w:rPr>
        <w:t xml:space="preserve"> </w:t>
      </w:r>
      <w:r w:rsidRPr="0074601B">
        <w:rPr>
          <w:i/>
          <w:sz w:val="28"/>
          <w:lang w:val="en-US"/>
        </w:rPr>
        <w:t>deafeningly</w:t>
      </w:r>
      <w:r w:rsidRPr="0074601B">
        <w:rPr>
          <w:i/>
          <w:sz w:val="28"/>
        </w:rPr>
        <w:t xml:space="preserve"> </w:t>
      </w:r>
      <w:r w:rsidRPr="0074601B">
        <w:rPr>
          <w:sz w:val="28"/>
        </w:rPr>
        <w:t>(оглушительно)</w:t>
      </w:r>
      <w:r w:rsidRPr="0074601B">
        <w:rPr>
          <w:i/>
          <w:sz w:val="28"/>
        </w:rPr>
        <w:t xml:space="preserve"> </w:t>
      </w:r>
      <w:r w:rsidRPr="0074601B">
        <w:rPr>
          <w:i/>
          <w:sz w:val="28"/>
          <w:lang w:val="en-US"/>
        </w:rPr>
        <w:t>crunchy</w:t>
      </w:r>
      <w:r w:rsidRPr="0074601B">
        <w:rPr>
          <w:i/>
          <w:sz w:val="28"/>
        </w:rPr>
        <w:t xml:space="preserve"> </w:t>
      </w:r>
      <w:r w:rsidRPr="0074601B">
        <w:rPr>
          <w:sz w:val="28"/>
        </w:rPr>
        <w:t>(хрусткий)</w:t>
      </w:r>
      <w:r w:rsidRPr="0074601B">
        <w:rPr>
          <w:i/>
          <w:sz w:val="28"/>
        </w:rPr>
        <w:t xml:space="preserve">, </w:t>
      </w:r>
      <w:r w:rsidRPr="0074601B">
        <w:rPr>
          <w:i/>
          <w:sz w:val="28"/>
          <w:lang w:val="en-US"/>
        </w:rPr>
        <w:t>mind</w:t>
      </w:r>
      <w:r w:rsidRPr="0074601B">
        <w:rPr>
          <w:i/>
          <w:sz w:val="28"/>
        </w:rPr>
        <w:t xml:space="preserve"> </w:t>
      </w:r>
      <w:r w:rsidRPr="0074601B">
        <w:rPr>
          <w:i/>
          <w:sz w:val="28"/>
          <w:lang w:val="en-US"/>
        </w:rPr>
        <w:t>blowing</w:t>
      </w:r>
      <w:r w:rsidRPr="0074601B">
        <w:rPr>
          <w:i/>
          <w:sz w:val="28"/>
        </w:rPr>
        <w:t xml:space="preserve"> </w:t>
      </w:r>
      <w:r w:rsidRPr="0074601B">
        <w:rPr>
          <w:sz w:val="28"/>
        </w:rPr>
        <w:t>(</w:t>
      </w:r>
      <w:r w:rsidR="00D10C22" w:rsidRPr="0074601B">
        <w:rPr>
          <w:sz w:val="28"/>
        </w:rPr>
        <w:t>волнующий, сногсшибательный</w:t>
      </w:r>
      <w:r w:rsidRPr="0074601B">
        <w:rPr>
          <w:sz w:val="28"/>
        </w:rPr>
        <w:t>)</w:t>
      </w:r>
      <w:r w:rsidRPr="0074601B">
        <w:rPr>
          <w:i/>
          <w:sz w:val="28"/>
        </w:rPr>
        <w:t>,</w:t>
      </w:r>
      <w:r w:rsidR="00D10C22" w:rsidRPr="0074601B">
        <w:rPr>
          <w:i/>
          <w:sz w:val="28"/>
        </w:rPr>
        <w:t xml:space="preserve"> </w:t>
      </w:r>
      <w:r w:rsidRPr="0074601B">
        <w:rPr>
          <w:i/>
          <w:sz w:val="28"/>
          <w:lang w:val="en-US"/>
        </w:rPr>
        <w:t>turny</w:t>
      </w:r>
      <w:r w:rsidRPr="0074601B">
        <w:rPr>
          <w:i/>
          <w:sz w:val="28"/>
        </w:rPr>
        <w:t xml:space="preserve"> </w:t>
      </w:r>
      <w:r w:rsidRPr="0074601B">
        <w:rPr>
          <w:sz w:val="28"/>
        </w:rPr>
        <w:t>(</w:t>
      </w:r>
      <w:r w:rsidR="00D10C22" w:rsidRPr="0074601B">
        <w:rPr>
          <w:sz w:val="28"/>
        </w:rPr>
        <w:t>завернутый</w:t>
      </w:r>
      <w:r w:rsidRPr="0074601B">
        <w:rPr>
          <w:sz w:val="28"/>
        </w:rPr>
        <w:t>)</w:t>
      </w:r>
      <w:r w:rsidRPr="0074601B">
        <w:rPr>
          <w:i/>
          <w:sz w:val="28"/>
        </w:rPr>
        <w:t xml:space="preserve">, </w:t>
      </w:r>
      <w:r w:rsidRPr="0074601B">
        <w:rPr>
          <w:i/>
          <w:sz w:val="28"/>
          <w:lang w:val="en-US"/>
        </w:rPr>
        <w:t>boldy</w:t>
      </w:r>
      <w:r w:rsidRPr="0074601B">
        <w:rPr>
          <w:i/>
          <w:sz w:val="28"/>
        </w:rPr>
        <w:t xml:space="preserve"> </w:t>
      </w:r>
      <w:r w:rsidRPr="0074601B">
        <w:rPr>
          <w:sz w:val="28"/>
        </w:rPr>
        <w:t>(</w:t>
      </w:r>
      <w:r w:rsidR="00D10C22" w:rsidRPr="0074601B">
        <w:rPr>
          <w:sz w:val="28"/>
        </w:rPr>
        <w:t>смелый</w:t>
      </w:r>
      <w:r w:rsidRPr="0074601B">
        <w:rPr>
          <w:sz w:val="28"/>
        </w:rPr>
        <w:t>). Будучи нейтральными или даже обладая отрицательной окраской в некоторых и</w:t>
      </w:r>
      <w:r w:rsidR="001A37D3" w:rsidRPr="0074601B">
        <w:rPr>
          <w:sz w:val="28"/>
        </w:rPr>
        <w:t>з</w:t>
      </w:r>
      <w:r w:rsidRPr="0074601B">
        <w:rPr>
          <w:sz w:val="28"/>
        </w:rPr>
        <w:t xml:space="preserve"> своих значений (в соответствии со словарной дефиницией), в анализируемом рекламном сообщении данные прилагательные выражают положительную оценку свойств товара и создают в воображении реципиента яркий образ продукта, который непременно хочется попробовать. </w:t>
      </w:r>
    </w:p>
    <w:p w:rsidR="00155C86" w:rsidRPr="0074601B" w:rsidRDefault="00155C86" w:rsidP="0074601B">
      <w:pPr>
        <w:tabs>
          <w:tab w:val="left" w:pos="993"/>
        </w:tabs>
        <w:ind w:firstLine="709"/>
        <w:contextualSpacing/>
        <w:rPr>
          <w:sz w:val="28"/>
          <w:szCs w:val="28"/>
        </w:rPr>
      </w:pPr>
      <w:r w:rsidRPr="0074601B">
        <w:rPr>
          <w:sz w:val="28"/>
          <w:szCs w:val="28"/>
        </w:rPr>
        <w:t>Обратимся к более подробному анализу отдельных семантических классов эмоционально окрашенных слов, выявленных в настоящем исследовании.</w:t>
      </w:r>
    </w:p>
    <w:p w:rsidR="00155C86" w:rsidRPr="0074601B" w:rsidRDefault="00155C86" w:rsidP="0074601B">
      <w:pPr>
        <w:tabs>
          <w:tab w:val="left" w:pos="993"/>
        </w:tabs>
        <w:ind w:firstLine="709"/>
        <w:contextualSpacing/>
        <w:rPr>
          <w:b/>
          <w:sz w:val="28"/>
          <w:szCs w:val="28"/>
        </w:rPr>
      </w:pPr>
      <w:r w:rsidRPr="0074601B">
        <w:rPr>
          <w:b/>
          <w:sz w:val="28"/>
          <w:szCs w:val="28"/>
        </w:rPr>
        <w:t>а) Лексика, обозначающая уникальность товара и его положительные качества</w:t>
      </w:r>
    </w:p>
    <w:p w:rsidR="00155C86" w:rsidRPr="0074601B" w:rsidRDefault="00155C86" w:rsidP="0074601B">
      <w:pPr>
        <w:tabs>
          <w:tab w:val="left" w:pos="993"/>
        </w:tabs>
        <w:ind w:firstLine="709"/>
        <w:contextualSpacing/>
        <w:rPr>
          <w:sz w:val="28"/>
          <w:szCs w:val="28"/>
        </w:rPr>
      </w:pPr>
      <w:r w:rsidRPr="0074601B">
        <w:rPr>
          <w:sz w:val="28"/>
          <w:szCs w:val="28"/>
        </w:rPr>
        <w:t>Согласно приведенн</w:t>
      </w:r>
      <w:r w:rsidR="00F345DE" w:rsidRPr="0074601B">
        <w:rPr>
          <w:sz w:val="28"/>
          <w:szCs w:val="28"/>
        </w:rPr>
        <w:t>ым</w:t>
      </w:r>
      <w:r w:rsidRPr="0074601B">
        <w:rPr>
          <w:sz w:val="28"/>
          <w:szCs w:val="28"/>
        </w:rPr>
        <w:t xml:space="preserve"> </w:t>
      </w:r>
      <w:r w:rsidR="00F345DE" w:rsidRPr="0074601B">
        <w:rPr>
          <w:sz w:val="28"/>
          <w:szCs w:val="28"/>
        </w:rPr>
        <w:t>количественным данным</w:t>
      </w:r>
      <w:r w:rsidRPr="0074601B">
        <w:rPr>
          <w:sz w:val="28"/>
          <w:szCs w:val="28"/>
        </w:rPr>
        <w:t xml:space="preserve"> (табл. </w:t>
      </w:r>
      <w:r w:rsidR="00B33378" w:rsidRPr="0074601B">
        <w:rPr>
          <w:sz w:val="28"/>
          <w:szCs w:val="28"/>
        </w:rPr>
        <w:t>2.</w:t>
      </w:r>
      <w:r w:rsidR="002F67A0" w:rsidRPr="0074601B">
        <w:rPr>
          <w:sz w:val="28"/>
          <w:szCs w:val="28"/>
        </w:rPr>
        <w:t>3</w:t>
      </w:r>
      <w:r w:rsidRPr="0074601B">
        <w:rPr>
          <w:sz w:val="28"/>
          <w:szCs w:val="28"/>
        </w:rPr>
        <w:t>), лексика, обозначающая уникальность товара и его положительные качества, является самой многочисленной не только в группе эмоционально окрашенных лексических единиц, но вообще среди всех лексических средств, используемых для привлечения внимания и обнар</w:t>
      </w:r>
      <w:r w:rsidR="00C67C50" w:rsidRPr="0074601B">
        <w:rPr>
          <w:sz w:val="28"/>
          <w:szCs w:val="28"/>
        </w:rPr>
        <w:t>уженных в исследуемом материале</w:t>
      </w:r>
      <w:r w:rsidRPr="0074601B">
        <w:rPr>
          <w:sz w:val="28"/>
          <w:szCs w:val="28"/>
        </w:rPr>
        <w:t xml:space="preserve"> </w:t>
      </w:r>
      <w:r w:rsidR="006C68E2" w:rsidRPr="0074601B">
        <w:rPr>
          <w:sz w:val="28"/>
          <w:szCs w:val="28"/>
        </w:rPr>
        <w:t>(</w:t>
      </w:r>
      <w:r w:rsidRPr="0074601B">
        <w:rPr>
          <w:sz w:val="28"/>
          <w:szCs w:val="28"/>
        </w:rPr>
        <w:t xml:space="preserve">табл. </w:t>
      </w:r>
      <w:r w:rsidR="006C68E2" w:rsidRPr="0074601B">
        <w:rPr>
          <w:sz w:val="28"/>
          <w:szCs w:val="28"/>
        </w:rPr>
        <w:t>2.</w:t>
      </w:r>
      <w:r w:rsidR="002F67A0" w:rsidRPr="0074601B">
        <w:rPr>
          <w:sz w:val="28"/>
          <w:szCs w:val="28"/>
        </w:rPr>
        <w:t>2</w:t>
      </w:r>
      <w:r w:rsidRPr="0074601B">
        <w:rPr>
          <w:sz w:val="28"/>
          <w:szCs w:val="28"/>
        </w:rPr>
        <w:t xml:space="preserve"> и табл. </w:t>
      </w:r>
      <w:r w:rsidR="006C68E2" w:rsidRPr="0074601B">
        <w:rPr>
          <w:sz w:val="28"/>
          <w:szCs w:val="28"/>
        </w:rPr>
        <w:t>2.</w:t>
      </w:r>
      <w:r w:rsidR="002F67A0" w:rsidRPr="0074601B">
        <w:rPr>
          <w:sz w:val="28"/>
          <w:szCs w:val="28"/>
        </w:rPr>
        <w:t>3</w:t>
      </w:r>
      <w:r w:rsidR="006C68E2" w:rsidRPr="0074601B">
        <w:rPr>
          <w:sz w:val="28"/>
          <w:szCs w:val="28"/>
        </w:rPr>
        <w:t>)</w:t>
      </w:r>
      <w:r w:rsidRPr="0074601B">
        <w:rPr>
          <w:sz w:val="28"/>
          <w:szCs w:val="28"/>
        </w:rPr>
        <w:t>.</w:t>
      </w:r>
      <w:r w:rsidR="00C67C50" w:rsidRPr="0074601B">
        <w:rPr>
          <w:sz w:val="28"/>
          <w:szCs w:val="28"/>
        </w:rPr>
        <w:t xml:space="preserve"> </w:t>
      </w:r>
      <w:r w:rsidR="00D23D00" w:rsidRPr="0074601B">
        <w:rPr>
          <w:sz w:val="28"/>
          <w:szCs w:val="28"/>
        </w:rPr>
        <w:t>Существует</w:t>
      </w:r>
      <w:r w:rsidRPr="0074601B">
        <w:rPr>
          <w:sz w:val="28"/>
          <w:szCs w:val="28"/>
        </w:rPr>
        <w:t xml:space="preserve"> логическое объяснение</w:t>
      </w:r>
      <w:r w:rsidR="00D23D00" w:rsidRPr="0074601B">
        <w:rPr>
          <w:sz w:val="28"/>
          <w:szCs w:val="28"/>
        </w:rPr>
        <w:t xml:space="preserve"> этого факта</w:t>
      </w:r>
      <w:r w:rsidRPr="0074601B">
        <w:rPr>
          <w:sz w:val="28"/>
          <w:szCs w:val="28"/>
        </w:rPr>
        <w:t xml:space="preserve">. Такая лексика призвана повысить убедительную силу текста, выделяя аргументы в пользу уникальности, превосходства данного товара над другими. </w:t>
      </w:r>
      <w:r w:rsidR="00052181" w:rsidRPr="0074601B">
        <w:rPr>
          <w:sz w:val="28"/>
          <w:szCs w:val="28"/>
        </w:rPr>
        <w:t>И</w:t>
      </w:r>
      <w:r w:rsidRPr="0074601B">
        <w:rPr>
          <w:sz w:val="28"/>
          <w:szCs w:val="28"/>
        </w:rPr>
        <w:t>спользуя данный слой лексики, рекламодатель может одновременно реализовать две функции – назвать реально существующие положительные свойства рекламируемого продукта, тем самым логически обосновывая, почему потребитель должен выбрать именно его, и создать яркий, уникальный, привлека</w:t>
      </w:r>
      <w:r w:rsidR="00D23D00" w:rsidRPr="0074601B">
        <w:rPr>
          <w:sz w:val="28"/>
          <w:szCs w:val="28"/>
        </w:rPr>
        <w:t>ющий внимание</w:t>
      </w:r>
      <w:r w:rsidRPr="0074601B">
        <w:rPr>
          <w:sz w:val="28"/>
          <w:szCs w:val="28"/>
        </w:rPr>
        <w:t xml:space="preserve"> образ этого продукта, не прибегая при этом к дополнительным средствам, что позволит ему еще и сократить объем текста, делая его более легким для восприятия. </w:t>
      </w:r>
      <w:r w:rsidR="00052181" w:rsidRPr="0074601B">
        <w:rPr>
          <w:sz w:val="28"/>
          <w:szCs w:val="28"/>
        </w:rPr>
        <w:t>При этом, как утверждает Ф. Г. Панкратов, именно те рекламные сообщения, в которых рациональные аргументы и эмоциональные призывы чередуются, воздействуют на человека наиболее эффективно [</w:t>
      </w:r>
      <w:r w:rsidR="00867B43" w:rsidRPr="0074601B">
        <w:rPr>
          <w:sz w:val="28"/>
          <w:szCs w:val="28"/>
        </w:rPr>
        <w:t>23</w:t>
      </w:r>
      <w:r w:rsidR="00052181" w:rsidRPr="0074601B">
        <w:rPr>
          <w:sz w:val="28"/>
          <w:szCs w:val="28"/>
        </w:rPr>
        <w:t>, с. 54–55].</w:t>
      </w:r>
    </w:p>
    <w:p w:rsidR="00155C86" w:rsidRPr="0074601B" w:rsidRDefault="00155C86" w:rsidP="0074601B">
      <w:pPr>
        <w:tabs>
          <w:tab w:val="left" w:pos="993"/>
        </w:tabs>
        <w:ind w:firstLine="709"/>
        <w:contextualSpacing/>
        <w:rPr>
          <w:sz w:val="28"/>
          <w:szCs w:val="28"/>
        </w:rPr>
      </w:pPr>
      <w:r w:rsidRPr="0074601B">
        <w:rPr>
          <w:sz w:val="28"/>
          <w:szCs w:val="28"/>
        </w:rPr>
        <w:t xml:space="preserve">Стоит также отметить, что большинство из рассматриваемых лексических средств представляют собой либо чисто «эмоциональные» компоненты текста, либо «эмоционально-рациональные». Что же касается </w:t>
      </w:r>
      <w:r w:rsidR="006C68E2" w:rsidRPr="0074601B">
        <w:rPr>
          <w:sz w:val="28"/>
          <w:szCs w:val="28"/>
        </w:rPr>
        <w:t>лексики, обозначающей уникальность товаров и их положительные свойства</w:t>
      </w:r>
      <w:r w:rsidRPr="0074601B">
        <w:rPr>
          <w:sz w:val="28"/>
          <w:szCs w:val="28"/>
        </w:rPr>
        <w:t>,</w:t>
      </w:r>
      <w:r w:rsidR="006C68E2" w:rsidRPr="0074601B">
        <w:rPr>
          <w:sz w:val="28"/>
          <w:szCs w:val="28"/>
        </w:rPr>
        <w:t xml:space="preserve"> то она</w:t>
      </w:r>
      <w:r w:rsidRPr="0074601B">
        <w:rPr>
          <w:sz w:val="28"/>
          <w:szCs w:val="28"/>
        </w:rPr>
        <w:t xml:space="preserve"> эффективно сочета</w:t>
      </w:r>
      <w:r w:rsidR="006C68E2" w:rsidRPr="0074601B">
        <w:rPr>
          <w:sz w:val="28"/>
          <w:szCs w:val="28"/>
        </w:rPr>
        <w:t>ет</w:t>
      </w:r>
      <w:r w:rsidRPr="0074601B">
        <w:rPr>
          <w:sz w:val="28"/>
          <w:szCs w:val="28"/>
        </w:rPr>
        <w:t xml:space="preserve"> в себе оба компонента </w:t>
      </w:r>
      <w:r w:rsidR="006C68E2" w:rsidRPr="0074601B">
        <w:rPr>
          <w:sz w:val="28"/>
          <w:szCs w:val="28"/>
        </w:rPr>
        <w:t>и</w:t>
      </w:r>
      <w:r w:rsidR="008F7B9D" w:rsidRPr="0074601B">
        <w:rPr>
          <w:sz w:val="28"/>
          <w:szCs w:val="28"/>
        </w:rPr>
        <w:t xml:space="preserve"> ап</w:t>
      </w:r>
      <w:r w:rsidRPr="0074601B">
        <w:rPr>
          <w:sz w:val="28"/>
          <w:szCs w:val="28"/>
        </w:rPr>
        <w:t>ел</w:t>
      </w:r>
      <w:r w:rsidR="008F7B9D" w:rsidRPr="0074601B">
        <w:rPr>
          <w:sz w:val="28"/>
          <w:szCs w:val="28"/>
        </w:rPr>
        <w:t>л</w:t>
      </w:r>
      <w:r w:rsidR="006C68E2" w:rsidRPr="0074601B">
        <w:rPr>
          <w:sz w:val="28"/>
          <w:szCs w:val="28"/>
        </w:rPr>
        <w:t>ирует</w:t>
      </w:r>
      <w:r w:rsidRPr="0074601B">
        <w:rPr>
          <w:sz w:val="28"/>
          <w:szCs w:val="28"/>
        </w:rPr>
        <w:t xml:space="preserve"> к эмоциям, </w:t>
      </w:r>
      <w:r w:rsidR="006C68E2" w:rsidRPr="0074601B">
        <w:rPr>
          <w:sz w:val="28"/>
          <w:szCs w:val="28"/>
        </w:rPr>
        <w:t>одновременно</w:t>
      </w:r>
      <w:r w:rsidRPr="0074601B">
        <w:rPr>
          <w:sz w:val="28"/>
          <w:szCs w:val="28"/>
        </w:rPr>
        <w:t xml:space="preserve"> позволя</w:t>
      </w:r>
      <w:r w:rsidR="006C68E2" w:rsidRPr="0074601B">
        <w:rPr>
          <w:sz w:val="28"/>
          <w:szCs w:val="28"/>
        </w:rPr>
        <w:t>я</w:t>
      </w:r>
      <w:r w:rsidR="00995AEA">
        <w:rPr>
          <w:sz w:val="28"/>
          <w:szCs w:val="28"/>
        </w:rPr>
        <w:t xml:space="preserve"> реализовать </w:t>
      </w:r>
      <w:r w:rsidRPr="0074601B">
        <w:rPr>
          <w:sz w:val="28"/>
          <w:szCs w:val="28"/>
        </w:rPr>
        <w:t>тактики контраста и аргументации, то есть представля</w:t>
      </w:r>
      <w:r w:rsidR="006C68E2" w:rsidRPr="0074601B">
        <w:rPr>
          <w:sz w:val="28"/>
          <w:szCs w:val="28"/>
        </w:rPr>
        <w:t>е</w:t>
      </w:r>
      <w:r w:rsidRPr="0074601B">
        <w:rPr>
          <w:sz w:val="28"/>
          <w:szCs w:val="28"/>
        </w:rPr>
        <w:t>т собой либо аргументы в пользу товара, либо те качества, которые присутствуют у данного товара в отличие от других</w:t>
      </w:r>
      <w:r w:rsidR="00861D16" w:rsidRPr="0074601B">
        <w:rPr>
          <w:sz w:val="28"/>
          <w:szCs w:val="28"/>
        </w:rPr>
        <w:t xml:space="preserve"> товаров</w:t>
      </w:r>
      <w:r w:rsidRPr="0074601B">
        <w:rPr>
          <w:sz w:val="28"/>
          <w:szCs w:val="28"/>
        </w:rPr>
        <w:t>, не имеющих данных качеств или обладающих некоторыми характеристиками в меньшей степени</w:t>
      </w:r>
      <w:r w:rsidR="00B22FAE" w:rsidRPr="0074601B">
        <w:rPr>
          <w:sz w:val="28"/>
          <w:szCs w:val="28"/>
        </w:rPr>
        <w:t xml:space="preserve"> (См.: Приложение </w:t>
      </w:r>
      <w:r w:rsidR="006C68E2" w:rsidRPr="0074601B">
        <w:rPr>
          <w:sz w:val="28"/>
          <w:szCs w:val="28"/>
        </w:rPr>
        <w:t>В</w:t>
      </w:r>
      <w:r w:rsidR="00B22FAE" w:rsidRPr="0074601B">
        <w:rPr>
          <w:sz w:val="28"/>
          <w:szCs w:val="28"/>
        </w:rPr>
        <w:t>)</w:t>
      </w:r>
      <w:r w:rsidRPr="0074601B">
        <w:rPr>
          <w:sz w:val="28"/>
          <w:szCs w:val="28"/>
        </w:rPr>
        <w:t xml:space="preserve">. </w:t>
      </w:r>
    </w:p>
    <w:p w:rsidR="006C68E2" w:rsidRPr="0074601B" w:rsidRDefault="006C68E2" w:rsidP="0074601B">
      <w:pPr>
        <w:tabs>
          <w:tab w:val="left" w:pos="993"/>
        </w:tabs>
        <w:ind w:firstLine="709"/>
        <w:contextualSpacing/>
        <w:rPr>
          <w:sz w:val="28"/>
          <w:szCs w:val="28"/>
        </w:rPr>
      </w:pPr>
    </w:p>
    <w:p w:rsidR="006C68E2" w:rsidRPr="0074601B" w:rsidRDefault="006C68E2" w:rsidP="0074601B">
      <w:pPr>
        <w:tabs>
          <w:tab w:val="left" w:pos="993"/>
        </w:tabs>
        <w:ind w:firstLine="709"/>
        <w:contextualSpacing/>
        <w:rPr>
          <w:sz w:val="28"/>
          <w:szCs w:val="28"/>
        </w:rPr>
      </w:pPr>
      <w:r w:rsidRPr="0074601B">
        <w:rPr>
          <w:sz w:val="28"/>
          <w:szCs w:val="28"/>
        </w:rPr>
        <w:t>Таблица 2.3 – Эмоционально-экспрессивная лексика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2"/>
        <w:gridCol w:w="1411"/>
        <w:gridCol w:w="599"/>
        <w:gridCol w:w="1411"/>
        <w:gridCol w:w="597"/>
      </w:tblGrid>
      <w:tr w:rsidR="006C68E2" w:rsidRPr="0074601B" w:rsidTr="0074601B">
        <w:tc>
          <w:tcPr>
            <w:tcW w:w="2901" w:type="pct"/>
          </w:tcPr>
          <w:p w:rsidR="006C68E2" w:rsidRPr="0074601B" w:rsidRDefault="006C68E2" w:rsidP="0074601B">
            <w:pPr>
              <w:tabs>
                <w:tab w:val="left" w:pos="993"/>
              </w:tabs>
            </w:pPr>
            <w:r w:rsidRPr="0074601B">
              <w:t>Реклама</w:t>
            </w:r>
          </w:p>
        </w:tc>
        <w:tc>
          <w:tcPr>
            <w:tcW w:w="1050" w:type="pct"/>
            <w:gridSpan w:val="2"/>
          </w:tcPr>
          <w:p w:rsidR="006C68E2" w:rsidRPr="0074601B" w:rsidRDefault="006C68E2" w:rsidP="0074601B">
            <w:pPr>
              <w:tabs>
                <w:tab w:val="left" w:pos="993"/>
              </w:tabs>
            </w:pPr>
            <w:r w:rsidRPr="0074601B">
              <w:t>Англоязычная</w:t>
            </w:r>
          </w:p>
        </w:tc>
        <w:tc>
          <w:tcPr>
            <w:tcW w:w="1050" w:type="pct"/>
            <w:gridSpan w:val="2"/>
          </w:tcPr>
          <w:p w:rsidR="006C68E2" w:rsidRPr="0074601B" w:rsidRDefault="006C68E2" w:rsidP="0074601B">
            <w:pPr>
              <w:tabs>
                <w:tab w:val="left" w:pos="993"/>
              </w:tabs>
            </w:pPr>
            <w:r w:rsidRPr="0074601B">
              <w:t>Русскоязычная</w:t>
            </w:r>
          </w:p>
        </w:tc>
      </w:tr>
      <w:tr w:rsidR="006C68E2" w:rsidRPr="0074601B" w:rsidTr="0074601B">
        <w:tc>
          <w:tcPr>
            <w:tcW w:w="2901" w:type="pct"/>
          </w:tcPr>
          <w:p w:rsidR="006C68E2" w:rsidRPr="0074601B" w:rsidRDefault="006C68E2" w:rsidP="0074601B">
            <w:pPr>
              <w:tabs>
                <w:tab w:val="left" w:pos="993"/>
              </w:tabs>
            </w:pPr>
            <w:r w:rsidRPr="0074601B">
              <w:t>Классы лексики</w:t>
            </w:r>
          </w:p>
        </w:tc>
        <w:tc>
          <w:tcPr>
            <w:tcW w:w="737" w:type="pct"/>
          </w:tcPr>
          <w:p w:rsidR="006C68E2" w:rsidRPr="0074601B" w:rsidRDefault="006C68E2" w:rsidP="0074601B">
            <w:pPr>
              <w:tabs>
                <w:tab w:val="left" w:pos="993"/>
              </w:tabs>
            </w:pPr>
            <w:r w:rsidRPr="0074601B">
              <w:t xml:space="preserve">Количество </w:t>
            </w:r>
          </w:p>
        </w:tc>
        <w:tc>
          <w:tcPr>
            <w:tcW w:w="313" w:type="pct"/>
          </w:tcPr>
          <w:p w:rsidR="006C68E2" w:rsidRPr="0074601B" w:rsidRDefault="006C68E2" w:rsidP="0074601B">
            <w:pPr>
              <w:tabs>
                <w:tab w:val="left" w:pos="993"/>
              </w:tabs>
            </w:pPr>
            <w:r w:rsidRPr="0074601B">
              <w:t>%</w:t>
            </w:r>
          </w:p>
        </w:tc>
        <w:tc>
          <w:tcPr>
            <w:tcW w:w="737" w:type="pct"/>
          </w:tcPr>
          <w:p w:rsidR="006C68E2" w:rsidRPr="0074601B" w:rsidRDefault="006C68E2" w:rsidP="0074601B">
            <w:pPr>
              <w:tabs>
                <w:tab w:val="left" w:pos="993"/>
              </w:tabs>
            </w:pPr>
            <w:r w:rsidRPr="0074601B">
              <w:t xml:space="preserve">Количество </w:t>
            </w:r>
          </w:p>
        </w:tc>
        <w:tc>
          <w:tcPr>
            <w:tcW w:w="313" w:type="pct"/>
          </w:tcPr>
          <w:p w:rsidR="006C68E2" w:rsidRPr="0074601B" w:rsidRDefault="006C68E2" w:rsidP="0074601B">
            <w:pPr>
              <w:tabs>
                <w:tab w:val="left" w:pos="993"/>
              </w:tabs>
            </w:pPr>
            <w:r w:rsidRPr="0074601B">
              <w:t>%</w:t>
            </w:r>
          </w:p>
        </w:tc>
      </w:tr>
      <w:tr w:rsidR="006C68E2" w:rsidRPr="0074601B" w:rsidTr="0074601B">
        <w:tc>
          <w:tcPr>
            <w:tcW w:w="2901" w:type="pct"/>
          </w:tcPr>
          <w:p w:rsidR="006C68E2" w:rsidRPr="0074601B" w:rsidRDefault="006C68E2" w:rsidP="0074601B">
            <w:pPr>
              <w:tabs>
                <w:tab w:val="left" w:pos="993"/>
              </w:tabs>
            </w:pPr>
            <w:r w:rsidRPr="0074601B">
              <w:rPr>
                <w:i/>
              </w:rPr>
              <w:t>Уникальность товара</w:t>
            </w:r>
            <w:r w:rsidRPr="0074601B">
              <w:t xml:space="preserve"> и его положительные качества</w:t>
            </w:r>
          </w:p>
        </w:tc>
        <w:tc>
          <w:tcPr>
            <w:tcW w:w="737" w:type="pct"/>
            <w:vAlign w:val="center"/>
          </w:tcPr>
          <w:p w:rsidR="006C68E2" w:rsidRPr="0074601B" w:rsidRDefault="006C68E2" w:rsidP="0074601B">
            <w:pPr>
              <w:tabs>
                <w:tab w:val="left" w:pos="993"/>
              </w:tabs>
            </w:pPr>
            <w:r w:rsidRPr="0074601B">
              <w:t>368</w:t>
            </w:r>
          </w:p>
        </w:tc>
        <w:tc>
          <w:tcPr>
            <w:tcW w:w="313" w:type="pct"/>
            <w:vAlign w:val="center"/>
          </w:tcPr>
          <w:p w:rsidR="006C68E2" w:rsidRPr="0074601B" w:rsidRDefault="006C68E2" w:rsidP="0074601B">
            <w:pPr>
              <w:tabs>
                <w:tab w:val="left" w:pos="993"/>
              </w:tabs>
            </w:pPr>
            <w:r w:rsidRPr="0074601B">
              <w:t>79</w:t>
            </w:r>
          </w:p>
        </w:tc>
        <w:tc>
          <w:tcPr>
            <w:tcW w:w="737" w:type="pct"/>
            <w:vAlign w:val="center"/>
          </w:tcPr>
          <w:p w:rsidR="006C68E2" w:rsidRPr="0074601B" w:rsidRDefault="006C68E2" w:rsidP="0074601B">
            <w:pPr>
              <w:tabs>
                <w:tab w:val="left" w:pos="993"/>
              </w:tabs>
            </w:pPr>
            <w:r w:rsidRPr="0074601B">
              <w:t>411</w:t>
            </w:r>
          </w:p>
        </w:tc>
        <w:tc>
          <w:tcPr>
            <w:tcW w:w="313" w:type="pct"/>
            <w:vAlign w:val="center"/>
          </w:tcPr>
          <w:p w:rsidR="006C68E2" w:rsidRPr="0074601B" w:rsidRDefault="006C68E2" w:rsidP="0074601B">
            <w:pPr>
              <w:tabs>
                <w:tab w:val="left" w:pos="993"/>
              </w:tabs>
            </w:pPr>
            <w:r w:rsidRPr="0074601B">
              <w:t>79</w:t>
            </w:r>
          </w:p>
        </w:tc>
      </w:tr>
      <w:tr w:rsidR="006C68E2" w:rsidRPr="0074601B" w:rsidTr="0074601B">
        <w:tc>
          <w:tcPr>
            <w:tcW w:w="2901" w:type="pct"/>
          </w:tcPr>
          <w:p w:rsidR="006C68E2" w:rsidRPr="0074601B" w:rsidRDefault="006C68E2" w:rsidP="0074601B">
            <w:pPr>
              <w:tabs>
                <w:tab w:val="left" w:pos="993"/>
              </w:tabs>
            </w:pPr>
            <w:r w:rsidRPr="0074601B">
              <w:rPr>
                <w:i/>
              </w:rPr>
              <w:t>Эффект от использования</w:t>
            </w:r>
            <w:r w:rsidRPr="0074601B">
              <w:t xml:space="preserve"> товара</w:t>
            </w:r>
          </w:p>
        </w:tc>
        <w:tc>
          <w:tcPr>
            <w:tcW w:w="737" w:type="pct"/>
            <w:vAlign w:val="center"/>
          </w:tcPr>
          <w:p w:rsidR="006C68E2" w:rsidRPr="0074601B" w:rsidRDefault="006C68E2" w:rsidP="0074601B">
            <w:pPr>
              <w:tabs>
                <w:tab w:val="left" w:pos="993"/>
              </w:tabs>
            </w:pPr>
            <w:r w:rsidRPr="0074601B">
              <w:t>69</w:t>
            </w:r>
          </w:p>
        </w:tc>
        <w:tc>
          <w:tcPr>
            <w:tcW w:w="313" w:type="pct"/>
            <w:vAlign w:val="center"/>
          </w:tcPr>
          <w:p w:rsidR="006C68E2" w:rsidRPr="0074601B" w:rsidRDefault="006C68E2" w:rsidP="0074601B">
            <w:pPr>
              <w:tabs>
                <w:tab w:val="left" w:pos="993"/>
              </w:tabs>
            </w:pPr>
            <w:r w:rsidRPr="0074601B">
              <w:t>15</w:t>
            </w:r>
          </w:p>
        </w:tc>
        <w:tc>
          <w:tcPr>
            <w:tcW w:w="737" w:type="pct"/>
            <w:vAlign w:val="center"/>
          </w:tcPr>
          <w:p w:rsidR="006C68E2" w:rsidRPr="0074601B" w:rsidRDefault="006C68E2" w:rsidP="0074601B">
            <w:pPr>
              <w:tabs>
                <w:tab w:val="left" w:pos="993"/>
              </w:tabs>
            </w:pPr>
            <w:r w:rsidRPr="0074601B">
              <w:t>80</w:t>
            </w:r>
          </w:p>
        </w:tc>
        <w:tc>
          <w:tcPr>
            <w:tcW w:w="313" w:type="pct"/>
            <w:vAlign w:val="center"/>
          </w:tcPr>
          <w:p w:rsidR="006C68E2" w:rsidRPr="0074601B" w:rsidRDefault="006C68E2" w:rsidP="0074601B">
            <w:pPr>
              <w:tabs>
                <w:tab w:val="left" w:pos="993"/>
              </w:tabs>
            </w:pPr>
            <w:r w:rsidRPr="0074601B">
              <w:t>15</w:t>
            </w:r>
          </w:p>
        </w:tc>
      </w:tr>
      <w:tr w:rsidR="006C68E2" w:rsidRPr="0074601B" w:rsidTr="0074601B">
        <w:tc>
          <w:tcPr>
            <w:tcW w:w="2901" w:type="pct"/>
          </w:tcPr>
          <w:p w:rsidR="006C68E2" w:rsidRPr="0074601B" w:rsidRDefault="006C68E2" w:rsidP="0074601B">
            <w:pPr>
              <w:tabs>
                <w:tab w:val="left" w:pos="993"/>
              </w:tabs>
            </w:pPr>
            <w:r w:rsidRPr="0074601B">
              <w:rPr>
                <w:i/>
              </w:rPr>
              <w:t>Эмоции потребителя</w:t>
            </w:r>
            <w:r w:rsidRPr="0074601B">
              <w:t xml:space="preserve"> и его отношение к продукту</w:t>
            </w:r>
          </w:p>
        </w:tc>
        <w:tc>
          <w:tcPr>
            <w:tcW w:w="737" w:type="pct"/>
            <w:vAlign w:val="center"/>
          </w:tcPr>
          <w:p w:rsidR="006C68E2" w:rsidRPr="0074601B" w:rsidRDefault="006C68E2" w:rsidP="0074601B">
            <w:pPr>
              <w:tabs>
                <w:tab w:val="left" w:pos="993"/>
              </w:tabs>
            </w:pPr>
            <w:r w:rsidRPr="0074601B">
              <w:t>27</w:t>
            </w:r>
          </w:p>
        </w:tc>
        <w:tc>
          <w:tcPr>
            <w:tcW w:w="313" w:type="pct"/>
            <w:vAlign w:val="center"/>
          </w:tcPr>
          <w:p w:rsidR="006C68E2" w:rsidRPr="0074601B" w:rsidRDefault="006C68E2" w:rsidP="0074601B">
            <w:pPr>
              <w:tabs>
                <w:tab w:val="left" w:pos="993"/>
              </w:tabs>
            </w:pPr>
            <w:r w:rsidRPr="0074601B">
              <w:t>6</w:t>
            </w:r>
          </w:p>
        </w:tc>
        <w:tc>
          <w:tcPr>
            <w:tcW w:w="737" w:type="pct"/>
            <w:vAlign w:val="center"/>
          </w:tcPr>
          <w:p w:rsidR="006C68E2" w:rsidRPr="0074601B" w:rsidRDefault="006C68E2" w:rsidP="0074601B">
            <w:pPr>
              <w:tabs>
                <w:tab w:val="left" w:pos="993"/>
              </w:tabs>
            </w:pPr>
            <w:r w:rsidRPr="0074601B">
              <w:t>31</w:t>
            </w:r>
          </w:p>
        </w:tc>
        <w:tc>
          <w:tcPr>
            <w:tcW w:w="313" w:type="pct"/>
            <w:vAlign w:val="center"/>
          </w:tcPr>
          <w:p w:rsidR="006C68E2" w:rsidRPr="0074601B" w:rsidRDefault="006C68E2" w:rsidP="0074601B">
            <w:pPr>
              <w:tabs>
                <w:tab w:val="left" w:pos="993"/>
              </w:tabs>
            </w:pPr>
            <w:r w:rsidRPr="0074601B">
              <w:t>6</w:t>
            </w:r>
          </w:p>
        </w:tc>
      </w:tr>
      <w:tr w:rsidR="006C68E2" w:rsidRPr="0074601B" w:rsidTr="0074601B">
        <w:tc>
          <w:tcPr>
            <w:tcW w:w="2901" w:type="pct"/>
            <w:vAlign w:val="center"/>
          </w:tcPr>
          <w:p w:rsidR="006C68E2" w:rsidRPr="0074601B" w:rsidRDefault="006C68E2" w:rsidP="0074601B">
            <w:pPr>
              <w:tabs>
                <w:tab w:val="left" w:pos="993"/>
              </w:tabs>
            </w:pPr>
            <w:r w:rsidRPr="0074601B">
              <w:t>Всего</w:t>
            </w:r>
          </w:p>
        </w:tc>
        <w:tc>
          <w:tcPr>
            <w:tcW w:w="737" w:type="pct"/>
            <w:vAlign w:val="center"/>
          </w:tcPr>
          <w:p w:rsidR="006C68E2" w:rsidRPr="0074601B" w:rsidRDefault="006C68E2" w:rsidP="0074601B">
            <w:pPr>
              <w:tabs>
                <w:tab w:val="left" w:pos="993"/>
              </w:tabs>
            </w:pPr>
            <w:r w:rsidRPr="0074601B">
              <w:t>464</w:t>
            </w:r>
          </w:p>
        </w:tc>
        <w:tc>
          <w:tcPr>
            <w:tcW w:w="313" w:type="pct"/>
            <w:vAlign w:val="center"/>
          </w:tcPr>
          <w:p w:rsidR="006C68E2" w:rsidRPr="0074601B" w:rsidRDefault="006C68E2" w:rsidP="0074601B">
            <w:pPr>
              <w:tabs>
                <w:tab w:val="left" w:pos="993"/>
              </w:tabs>
            </w:pPr>
            <w:r w:rsidRPr="0074601B">
              <w:t>100</w:t>
            </w:r>
          </w:p>
        </w:tc>
        <w:tc>
          <w:tcPr>
            <w:tcW w:w="737" w:type="pct"/>
            <w:vAlign w:val="center"/>
          </w:tcPr>
          <w:p w:rsidR="006C68E2" w:rsidRPr="0074601B" w:rsidRDefault="006C68E2" w:rsidP="0074601B">
            <w:pPr>
              <w:tabs>
                <w:tab w:val="left" w:pos="993"/>
              </w:tabs>
            </w:pPr>
            <w:r w:rsidRPr="0074601B">
              <w:t>522</w:t>
            </w:r>
          </w:p>
        </w:tc>
        <w:tc>
          <w:tcPr>
            <w:tcW w:w="313" w:type="pct"/>
            <w:vAlign w:val="center"/>
          </w:tcPr>
          <w:p w:rsidR="006C68E2" w:rsidRPr="0074601B" w:rsidRDefault="006C68E2" w:rsidP="0074601B">
            <w:pPr>
              <w:tabs>
                <w:tab w:val="left" w:pos="993"/>
              </w:tabs>
            </w:pPr>
            <w:r w:rsidRPr="0074601B">
              <w:t>100</w:t>
            </w:r>
          </w:p>
        </w:tc>
      </w:tr>
    </w:tbl>
    <w:p w:rsidR="006C68E2" w:rsidRPr="0074601B" w:rsidRDefault="006C68E2" w:rsidP="0074601B">
      <w:pPr>
        <w:tabs>
          <w:tab w:val="left" w:pos="993"/>
        </w:tabs>
        <w:ind w:firstLine="709"/>
        <w:contextualSpacing/>
        <w:rPr>
          <w:sz w:val="28"/>
          <w:szCs w:val="28"/>
        </w:rPr>
      </w:pPr>
    </w:p>
    <w:p w:rsidR="00155C86" w:rsidRPr="0074601B" w:rsidRDefault="00155C86" w:rsidP="0074601B">
      <w:pPr>
        <w:tabs>
          <w:tab w:val="left" w:pos="993"/>
        </w:tabs>
        <w:ind w:firstLine="709"/>
        <w:contextualSpacing/>
        <w:rPr>
          <w:sz w:val="28"/>
          <w:szCs w:val="28"/>
        </w:rPr>
      </w:pPr>
      <w:r w:rsidRPr="0074601B">
        <w:rPr>
          <w:sz w:val="28"/>
          <w:szCs w:val="28"/>
        </w:rPr>
        <w:t xml:space="preserve">Основную массу в группе лексики, обозначающей уникальность товара и его положительные свойства, составляют эмоционально окрашенные слова, подчеркивающие положительные качества товара в принципе или его соответствие представлению потребителя о качественном продукте подобного рода, например: </w:t>
      </w:r>
      <w:r w:rsidRPr="0074601B">
        <w:rPr>
          <w:i/>
          <w:sz w:val="28"/>
          <w:szCs w:val="28"/>
        </w:rPr>
        <w:t>магия пикантного соуса, масса достоинств, нежный сливочный вкус</w:t>
      </w:r>
      <w:r w:rsidRPr="0074601B">
        <w:rPr>
          <w:sz w:val="28"/>
          <w:szCs w:val="28"/>
        </w:rPr>
        <w:t xml:space="preserve">; </w:t>
      </w:r>
      <w:r w:rsidRPr="0074601B">
        <w:rPr>
          <w:i/>
          <w:sz w:val="28"/>
          <w:szCs w:val="28"/>
          <w:lang w:val="en-US"/>
        </w:rPr>
        <w:t>every</w:t>
      </w:r>
      <w:r w:rsidRPr="0074601B">
        <w:rPr>
          <w:i/>
          <w:sz w:val="28"/>
          <w:szCs w:val="28"/>
        </w:rPr>
        <w:t xml:space="preserve"> </w:t>
      </w:r>
      <w:r w:rsidRPr="0074601B">
        <w:rPr>
          <w:i/>
          <w:sz w:val="28"/>
          <w:szCs w:val="28"/>
          <w:lang w:val="en-US"/>
        </w:rPr>
        <w:t>slice</w:t>
      </w:r>
      <w:r w:rsidRPr="0074601B">
        <w:rPr>
          <w:i/>
          <w:sz w:val="28"/>
          <w:szCs w:val="28"/>
        </w:rPr>
        <w:t xml:space="preserve"> </w:t>
      </w:r>
      <w:r w:rsidRPr="0074601B">
        <w:rPr>
          <w:i/>
          <w:sz w:val="28"/>
          <w:szCs w:val="28"/>
          <w:lang w:val="en-US"/>
        </w:rPr>
        <w:t>healthy</w:t>
      </w:r>
      <w:r w:rsidRPr="0074601B">
        <w:rPr>
          <w:i/>
          <w:sz w:val="28"/>
          <w:szCs w:val="28"/>
        </w:rPr>
        <w:t xml:space="preserve">, </w:t>
      </w:r>
      <w:r w:rsidRPr="0074601B">
        <w:rPr>
          <w:i/>
          <w:sz w:val="28"/>
          <w:szCs w:val="28"/>
          <w:lang w:val="en-US"/>
        </w:rPr>
        <w:t>hearty</w:t>
      </w:r>
      <w:r w:rsidRPr="0074601B">
        <w:rPr>
          <w:i/>
          <w:sz w:val="28"/>
          <w:szCs w:val="28"/>
        </w:rPr>
        <w:t xml:space="preserve"> </w:t>
      </w:r>
      <w:r w:rsidRPr="0074601B">
        <w:rPr>
          <w:i/>
          <w:sz w:val="28"/>
          <w:szCs w:val="28"/>
          <w:lang w:val="en-US"/>
        </w:rPr>
        <w:t>and</w:t>
      </w:r>
      <w:r w:rsidRPr="0074601B">
        <w:rPr>
          <w:i/>
          <w:sz w:val="28"/>
          <w:szCs w:val="28"/>
        </w:rPr>
        <w:t xml:space="preserve"> </w:t>
      </w:r>
      <w:r w:rsidRPr="0074601B">
        <w:rPr>
          <w:i/>
          <w:sz w:val="28"/>
          <w:szCs w:val="28"/>
          <w:lang w:val="en-US"/>
        </w:rPr>
        <w:t>wholesome</w:t>
      </w:r>
      <w:r w:rsidRPr="0074601B">
        <w:rPr>
          <w:i/>
          <w:sz w:val="28"/>
          <w:szCs w:val="28"/>
        </w:rPr>
        <w:t xml:space="preserve">, </w:t>
      </w:r>
      <w:r w:rsidRPr="0074601B">
        <w:rPr>
          <w:i/>
          <w:sz w:val="28"/>
          <w:szCs w:val="28"/>
          <w:lang w:val="en-US"/>
        </w:rPr>
        <w:t>full</w:t>
      </w:r>
      <w:r w:rsidRPr="0074601B">
        <w:rPr>
          <w:i/>
          <w:sz w:val="28"/>
          <w:szCs w:val="28"/>
        </w:rPr>
        <w:t xml:space="preserve">, </w:t>
      </w:r>
      <w:r w:rsidRPr="0074601B">
        <w:rPr>
          <w:i/>
          <w:sz w:val="28"/>
          <w:szCs w:val="28"/>
          <w:lang w:val="en-US"/>
        </w:rPr>
        <w:t>richer</w:t>
      </w:r>
      <w:r w:rsidRPr="0074601B">
        <w:rPr>
          <w:i/>
          <w:sz w:val="28"/>
          <w:szCs w:val="28"/>
        </w:rPr>
        <w:t xml:space="preserve"> </w:t>
      </w:r>
      <w:r w:rsidRPr="0074601B">
        <w:rPr>
          <w:i/>
          <w:sz w:val="28"/>
          <w:szCs w:val="28"/>
          <w:lang w:val="en-US"/>
        </w:rPr>
        <w:t>flavor</w:t>
      </w:r>
      <w:r w:rsidRPr="0074601B">
        <w:rPr>
          <w:i/>
          <w:sz w:val="28"/>
          <w:szCs w:val="28"/>
        </w:rPr>
        <w:t xml:space="preserve">, </w:t>
      </w:r>
      <w:r w:rsidRPr="0074601B">
        <w:rPr>
          <w:i/>
          <w:sz w:val="28"/>
          <w:szCs w:val="28"/>
          <w:lang w:val="en-US"/>
        </w:rPr>
        <w:t>great</w:t>
      </w:r>
      <w:r w:rsidRPr="0074601B">
        <w:rPr>
          <w:i/>
          <w:sz w:val="28"/>
          <w:szCs w:val="28"/>
        </w:rPr>
        <w:t xml:space="preserve"> </w:t>
      </w:r>
      <w:r w:rsidRPr="0074601B">
        <w:rPr>
          <w:i/>
          <w:sz w:val="28"/>
          <w:szCs w:val="28"/>
          <w:lang w:val="en-US"/>
        </w:rPr>
        <w:t>tasting</w:t>
      </w:r>
      <w:r w:rsidRPr="0074601B">
        <w:rPr>
          <w:i/>
          <w:sz w:val="28"/>
          <w:szCs w:val="28"/>
        </w:rPr>
        <w:t xml:space="preserve"> </w:t>
      </w:r>
      <w:r w:rsidRPr="0074601B">
        <w:rPr>
          <w:i/>
          <w:sz w:val="28"/>
          <w:szCs w:val="28"/>
          <w:lang w:val="en-US"/>
        </w:rPr>
        <w:t>flavors</w:t>
      </w:r>
      <w:r w:rsidRPr="0074601B">
        <w:rPr>
          <w:sz w:val="28"/>
          <w:szCs w:val="28"/>
        </w:rPr>
        <w:t xml:space="preserve"> </w:t>
      </w:r>
      <w:r w:rsidR="00C67C50" w:rsidRPr="0074601B">
        <w:rPr>
          <w:sz w:val="28"/>
          <w:szCs w:val="28"/>
        </w:rPr>
        <w:t>(табл</w:t>
      </w:r>
      <w:r w:rsidR="003D5DDC" w:rsidRPr="0074601B">
        <w:rPr>
          <w:sz w:val="28"/>
          <w:szCs w:val="28"/>
        </w:rPr>
        <w:t>.</w:t>
      </w:r>
      <w:r w:rsidR="00C67C50" w:rsidRPr="0074601B">
        <w:rPr>
          <w:sz w:val="28"/>
          <w:szCs w:val="28"/>
        </w:rPr>
        <w:t xml:space="preserve"> </w:t>
      </w:r>
      <w:r w:rsidR="00B33378" w:rsidRPr="0074601B">
        <w:rPr>
          <w:sz w:val="28"/>
          <w:szCs w:val="28"/>
        </w:rPr>
        <w:t>2.</w:t>
      </w:r>
      <w:r w:rsidR="00861D16" w:rsidRPr="0074601B">
        <w:rPr>
          <w:sz w:val="28"/>
          <w:szCs w:val="28"/>
        </w:rPr>
        <w:t>4</w:t>
      </w:r>
      <w:r w:rsidR="00C67C50" w:rsidRPr="0074601B">
        <w:rPr>
          <w:sz w:val="28"/>
          <w:szCs w:val="28"/>
        </w:rPr>
        <w:t>).</w:t>
      </w:r>
    </w:p>
    <w:p w:rsidR="00861D16" w:rsidRPr="0074601B" w:rsidRDefault="00861D16" w:rsidP="0074601B">
      <w:pPr>
        <w:tabs>
          <w:tab w:val="left" w:pos="993"/>
        </w:tabs>
        <w:ind w:firstLine="709"/>
        <w:contextualSpacing/>
        <w:rPr>
          <w:sz w:val="28"/>
          <w:szCs w:val="28"/>
        </w:rPr>
      </w:pPr>
    </w:p>
    <w:p w:rsidR="00C67C50" w:rsidRPr="00D16D31" w:rsidRDefault="00C67C50" w:rsidP="0074601B">
      <w:pPr>
        <w:tabs>
          <w:tab w:val="left" w:pos="993"/>
        </w:tabs>
        <w:ind w:firstLine="709"/>
        <w:contextualSpacing/>
        <w:rPr>
          <w:b/>
          <w:sz w:val="28"/>
          <w:szCs w:val="28"/>
        </w:rPr>
      </w:pPr>
      <w:r w:rsidRPr="0074601B">
        <w:rPr>
          <w:sz w:val="28"/>
          <w:szCs w:val="28"/>
        </w:rPr>
        <w:t>Табл</w:t>
      </w:r>
      <w:r w:rsidR="003D5DDC" w:rsidRPr="0074601B">
        <w:rPr>
          <w:sz w:val="28"/>
          <w:szCs w:val="28"/>
        </w:rPr>
        <w:t>ица</w:t>
      </w:r>
      <w:r w:rsidRPr="0074601B">
        <w:rPr>
          <w:sz w:val="28"/>
          <w:szCs w:val="28"/>
        </w:rPr>
        <w:t xml:space="preserve"> </w:t>
      </w:r>
      <w:r w:rsidR="00B33378" w:rsidRPr="0074601B">
        <w:rPr>
          <w:sz w:val="28"/>
          <w:szCs w:val="28"/>
        </w:rPr>
        <w:t>2.</w:t>
      </w:r>
      <w:r w:rsidR="00861D16" w:rsidRPr="0074601B">
        <w:rPr>
          <w:sz w:val="28"/>
          <w:szCs w:val="28"/>
        </w:rPr>
        <w:t>4</w:t>
      </w:r>
      <w:r w:rsidR="003D5DDC" w:rsidRPr="0074601B">
        <w:rPr>
          <w:sz w:val="28"/>
          <w:szCs w:val="28"/>
        </w:rPr>
        <w:t xml:space="preserve"> –</w:t>
      </w:r>
      <w:r w:rsidRPr="0074601B">
        <w:rPr>
          <w:sz w:val="28"/>
          <w:szCs w:val="28"/>
        </w:rPr>
        <w:t xml:space="preserve"> Лексика, обозначающая уникальность товара и его положительные качества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2"/>
        <w:gridCol w:w="2056"/>
        <w:gridCol w:w="764"/>
        <w:gridCol w:w="2056"/>
        <w:gridCol w:w="762"/>
      </w:tblGrid>
      <w:tr w:rsidR="00C67C50" w:rsidRPr="0074601B" w:rsidTr="0074601B">
        <w:tc>
          <w:tcPr>
            <w:tcW w:w="2054" w:type="pct"/>
          </w:tcPr>
          <w:p w:rsidR="00C67C50" w:rsidRPr="0074601B" w:rsidRDefault="00C67C50" w:rsidP="0074601B">
            <w:pPr>
              <w:tabs>
                <w:tab w:val="left" w:pos="993"/>
              </w:tabs>
            </w:pPr>
            <w:r w:rsidRPr="0074601B">
              <w:t>Реклама</w:t>
            </w:r>
          </w:p>
        </w:tc>
        <w:tc>
          <w:tcPr>
            <w:tcW w:w="1473" w:type="pct"/>
            <w:gridSpan w:val="2"/>
          </w:tcPr>
          <w:p w:rsidR="00C67C50" w:rsidRPr="0074601B" w:rsidRDefault="00C67C50" w:rsidP="0074601B">
            <w:pPr>
              <w:tabs>
                <w:tab w:val="left" w:pos="993"/>
              </w:tabs>
            </w:pPr>
            <w:r w:rsidRPr="0074601B">
              <w:t>Англоязычная</w:t>
            </w:r>
          </w:p>
        </w:tc>
        <w:tc>
          <w:tcPr>
            <w:tcW w:w="1472" w:type="pct"/>
            <w:gridSpan w:val="2"/>
          </w:tcPr>
          <w:p w:rsidR="00C67C50" w:rsidRPr="0074601B" w:rsidRDefault="00C67C50" w:rsidP="0074601B">
            <w:pPr>
              <w:tabs>
                <w:tab w:val="left" w:pos="993"/>
              </w:tabs>
            </w:pPr>
            <w:r w:rsidRPr="0074601B">
              <w:t>Русскоязычная</w:t>
            </w:r>
          </w:p>
        </w:tc>
      </w:tr>
      <w:tr w:rsidR="00C67C50" w:rsidRPr="0074601B" w:rsidTr="0074601B">
        <w:tc>
          <w:tcPr>
            <w:tcW w:w="2054" w:type="pct"/>
          </w:tcPr>
          <w:p w:rsidR="00C67C50" w:rsidRPr="0074601B" w:rsidRDefault="00C67C50" w:rsidP="0074601B">
            <w:pPr>
              <w:tabs>
                <w:tab w:val="left" w:pos="993"/>
              </w:tabs>
            </w:pPr>
            <w:r w:rsidRPr="0074601B">
              <w:t>Значение</w:t>
            </w:r>
          </w:p>
        </w:tc>
        <w:tc>
          <w:tcPr>
            <w:tcW w:w="1074" w:type="pct"/>
          </w:tcPr>
          <w:p w:rsidR="00C67C50" w:rsidRPr="0074601B" w:rsidRDefault="00C67C50" w:rsidP="0074601B">
            <w:pPr>
              <w:tabs>
                <w:tab w:val="left" w:pos="993"/>
              </w:tabs>
            </w:pPr>
            <w:r w:rsidRPr="0074601B">
              <w:t>Количество</w:t>
            </w:r>
          </w:p>
        </w:tc>
        <w:tc>
          <w:tcPr>
            <w:tcW w:w="399" w:type="pct"/>
            <w:vAlign w:val="center"/>
          </w:tcPr>
          <w:p w:rsidR="00C67C50" w:rsidRPr="0074601B" w:rsidRDefault="00861D16" w:rsidP="0074601B">
            <w:pPr>
              <w:tabs>
                <w:tab w:val="left" w:pos="993"/>
              </w:tabs>
            </w:pPr>
            <w:r w:rsidRPr="0074601B">
              <w:t>%</w:t>
            </w:r>
          </w:p>
        </w:tc>
        <w:tc>
          <w:tcPr>
            <w:tcW w:w="1074" w:type="pct"/>
          </w:tcPr>
          <w:p w:rsidR="00C67C50" w:rsidRPr="0074601B" w:rsidRDefault="00C67C50" w:rsidP="0074601B">
            <w:pPr>
              <w:tabs>
                <w:tab w:val="left" w:pos="993"/>
              </w:tabs>
            </w:pPr>
            <w:r w:rsidRPr="0074601B">
              <w:t>Количество</w:t>
            </w:r>
          </w:p>
        </w:tc>
        <w:tc>
          <w:tcPr>
            <w:tcW w:w="398" w:type="pct"/>
            <w:vAlign w:val="center"/>
          </w:tcPr>
          <w:p w:rsidR="00C67C50" w:rsidRPr="0074601B" w:rsidRDefault="00861D16" w:rsidP="0074601B">
            <w:pPr>
              <w:tabs>
                <w:tab w:val="left" w:pos="993"/>
              </w:tabs>
            </w:pPr>
            <w:r w:rsidRPr="0074601B">
              <w:t>%</w:t>
            </w:r>
          </w:p>
        </w:tc>
      </w:tr>
      <w:tr w:rsidR="00C67C50" w:rsidRPr="0074601B" w:rsidTr="0074601B">
        <w:tc>
          <w:tcPr>
            <w:tcW w:w="2054" w:type="pct"/>
            <w:vAlign w:val="bottom"/>
          </w:tcPr>
          <w:p w:rsidR="00C67C50" w:rsidRPr="0074601B" w:rsidRDefault="00C67C50" w:rsidP="0074601B">
            <w:pPr>
              <w:tabs>
                <w:tab w:val="left" w:pos="993"/>
              </w:tabs>
            </w:pPr>
            <w:r w:rsidRPr="0074601B">
              <w:t>Положительные свойства</w:t>
            </w:r>
          </w:p>
        </w:tc>
        <w:tc>
          <w:tcPr>
            <w:tcW w:w="1074" w:type="pct"/>
            <w:vAlign w:val="center"/>
          </w:tcPr>
          <w:p w:rsidR="00C67C50" w:rsidRPr="0074601B" w:rsidRDefault="00C67C50" w:rsidP="0074601B">
            <w:pPr>
              <w:tabs>
                <w:tab w:val="left" w:pos="993"/>
              </w:tabs>
            </w:pPr>
            <w:r w:rsidRPr="0074601B">
              <w:t>2</w:t>
            </w:r>
            <w:r w:rsidR="00DF6EB2" w:rsidRPr="0074601B">
              <w:t>75</w:t>
            </w:r>
          </w:p>
        </w:tc>
        <w:tc>
          <w:tcPr>
            <w:tcW w:w="399" w:type="pct"/>
            <w:vAlign w:val="center"/>
          </w:tcPr>
          <w:p w:rsidR="00C67C50" w:rsidRPr="0074601B" w:rsidRDefault="00C67C50" w:rsidP="0074601B">
            <w:pPr>
              <w:tabs>
                <w:tab w:val="left" w:pos="993"/>
              </w:tabs>
            </w:pPr>
            <w:r w:rsidRPr="0074601B">
              <w:t>7</w:t>
            </w:r>
            <w:r w:rsidR="00DF6EB2" w:rsidRPr="0074601B">
              <w:t>4</w:t>
            </w:r>
          </w:p>
        </w:tc>
        <w:tc>
          <w:tcPr>
            <w:tcW w:w="1074" w:type="pct"/>
            <w:vAlign w:val="center"/>
          </w:tcPr>
          <w:p w:rsidR="00C67C50" w:rsidRPr="0074601B" w:rsidRDefault="00C67C50" w:rsidP="0074601B">
            <w:pPr>
              <w:tabs>
                <w:tab w:val="left" w:pos="993"/>
              </w:tabs>
            </w:pPr>
            <w:r w:rsidRPr="0074601B">
              <w:t>255</w:t>
            </w:r>
          </w:p>
        </w:tc>
        <w:tc>
          <w:tcPr>
            <w:tcW w:w="398" w:type="pct"/>
            <w:vAlign w:val="center"/>
          </w:tcPr>
          <w:p w:rsidR="00C67C50" w:rsidRPr="0074601B" w:rsidRDefault="00C67C50" w:rsidP="0074601B">
            <w:pPr>
              <w:tabs>
                <w:tab w:val="left" w:pos="993"/>
              </w:tabs>
            </w:pPr>
            <w:r w:rsidRPr="0074601B">
              <w:t>62</w:t>
            </w:r>
          </w:p>
        </w:tc>
      </w:tr>
      <w:tr w:rsidR="00C67C50" w:rsidRPr="0074601B" w:rsidTr="0074601B">
        <w:tc>
          <w:tcPr>
            <w:tcW w:w="2054" w:type="pct"/>
            <w:vAlign w:val="bottom"/>
          </w:tcPr>
          <w:p w:rsidR="00C67C50" w:rsidRPr="0074601B" w:rsidRDefault="00C67C50" w:rsidP="0074601B">
            <w:pPr>
              <w:tabs>
                <w:tab w:val="left" w:pos="993"/>
              </w:tabs>
            </w:pPr>
            <w:r w:rsidRPr="0074601B">
              <w:t>Уникальность</w:t>
            </w:r>
          </w:p>
        </w:tc>
        <w:tc>
          <w:tcPr>
            <w:tcW w:w="1074" w:type="pct"/>
            <w:vAlign w:val="center"/>
          </w:tcPr>
          <w:p w:rsidR="00C67C50" w:rsidRPr="0074601B" w:rsidRDefault="00C67C50" w:rsidP="0074601B">
            <w:pPr>
              <w:tabs>
                <w:tab w:val="left" w:pos="993"/>
              </w:tabs>
            </w:pPr>
            <w:r w:rsidRPr="0074601B">
              <w:t>1</w:t>
            </w:r>
            <w:r w:rsidR="00DF6EB2" w:rsidRPr="0074601B">
              <w:t>8</w:t>
            </w:r>
          </w:p>
        </w:tc>
        <w:tc>
          <w:tcPr>
            <w:tcW w:w="399" w:type="pct"/>
            <w:vAlign w:val="center"/>
          </w:tcPr>
          <w:p w:rsidR="00C67C50" w:rsidRPr="0074601B" w:rsidRDefault="00DF6EB2" w:rsidP="0074601B">
            <w:pPr>
              <w:tabs>
                <w:tab w:val="left" w:pos="993"/>
              </w:tabs>
            </w:pPr>
            <w:r w:rsidRPr="0074601B">
              <w:t>5</w:t>
            </w:r>
          </w:p>
        </w:tc>
        <w:tc>
          <w:tcPr>
            <w:tcW w:w="1074" w:type="pct"/>
            <w:vAlign w:val="center"/>
          </w:tcPr>
          <w:p w:rsidR="00C67C50" w:rsidRPr="0074601B" w:rsidRDefault="00C67C50" w:rsidP="0074601B">
            <w:pPr>
              <w:tabs>
                <w:tab w:val="left" w:pos="993"/>
              </w:tabs>
            </w:pPr>
            <w:r w:rsidRPr="0074601B">
              <w:t>45</w:t>
            </w:r>
          </w:p>
        </w:tc>
        <w:tc>
          <w:tcPr>
            <w:tcW w:w="398" w:type="pct"/>
            <w:vAlign w:val="center"/>
          </w:tcPr>
          <w:p w:rsidR="00C67C50" w:rsidRPr="0074601B" w:rsidRDefault="00C67C50" w:rsidP="0074601B">
            <w:pPr>
              <w:tabs>
                <w:tab w:val="left" w:pos="993"/>
              </w:tabs>
            </w:pPr>
            <w:r w:rsidRPr="0074601B">
              <w:t>11</w:t>
            </w:r>
          </w:p>
        </w:tc>
      </w:tr>
      <w:tr w:rsidR="00C67C50" w:rsidRPr="0074601B" w:rsidTr="0074601B">
        <w:tc>
          <w:tcPr>
            <w:tcW w:w="2054" w:type="pct"/>
            <w:vAlign w:val="bottom"/>
          </w:tcPr>
          <w:p w:rsidR="00C67C50" w:rsidRPr="0074601B" w:rsidRDefault="00C67C50" w:rsidP="0074601B">
            <w:pPr>
              <w:tabs>
                <w:tab w:val="left" w:pos="993"/>
              </w:tabs>
            </w:pPr>
            <w:r w:rsidRPr="0074601B">
              <w:t xml:space="preserve">Новые свойства </w:t>
            </w:r>
          </w:p>
        </w:tc>
        <w:tc>
          <w:tcPr>
            <w:tcW w:w="1074" w:type="pct"/>
            <w:vAlign w:val="center"/>
          </w:tcPr>
          <w:p w:rsidR="00C67C50" w:rsidRPr="0074601B" w:rsidRDefault="00C67C50" w:rsidP="0074601B">
            <w:pPr>
              <w:tabs>
                <w:tab w:val="left" w:pos="993"/>
              </w:tabs>
            </w:pPr>
            <w:r w:rsidRPr="0074601B">
              <w:t>47</w:t>
            </w:r>
          </w:p>
        </w:tc>
        <w:tc>
          <w:tcPr>
            <w:tcW w:w="399" w:type="pct"/>
            <w:vAlign w:val="center"/>
          </w:tcPr>
          <w:p w:rsidR="00C67C50" w:rsidRPr="0074601B" w:rsidRDefault="00C67C50" w:rsidP="0074601B">
            <w:pPr>
              <w:tabs>
                <w:tab w:val="left" w:pos="993"/>
              </w:tabs>
            </w:pPr>
            <w:r w:rsidRPr="0074601B">
              <w:t>13</w:t>
            </w:r>
          </w:p>
        </w:tc>
        <w:tc>
          <w:tcPr>
            <w:tcW w:w="1074" w:type="pct"/>
            <w:vAlign w:val="center"/>
          </w:tcPr>
          <w:p w:rsidR="00C67C50" w:rsidRPr="0074601B" w:rsidRDefault="00C67C50" w:rsidP="0074601B">
            <w:pPr>
              <w:tabs>
                <w:tab w:val="left" w:pos="993"/>
              </w:tabs>
            </w:pPr>
            <w:r w:rsidRPr="0074601B">
              <w:t>31</w:t>
            </w:r>
          </w:p>
        </w:tc>
        <w:tc>
          <w:tcPr>
            <w:tcW w:w="398" w:type="pct"/>
            <w:vAlign w:val="center"/>
          </w:tcPr>
          <w:p w:rsidR="00C67C50" w:rsidRPr="0074601B" w:rsidRDefault="00C67C50" w:rsidP="0074601B">
            <w:pPr>
              <w:tabs>
                <w:tab w:val="left" w:pos="993"/>
              </w:tabs>
            </w:pPr>
            <w:r w:rsidRPr="0074601B">
              <w:t>8</w:t>
            </w:r>
          </w:p>
        </w:tc>
      </w:tr>
      <w:tr w:rsidR="00C67C50" w:rsidRPr="0074601B" w:rsidTr="0074601B">
        <w:tc>
          <w:tcPr>
            <w:tcW w:w="2054" w:type="pct"/>
            <w:vAlign w:val="bottom"/>
          </w:tcPr>
          <w:p w:rsidR="00C67C50" w:rsidRPr="0074601B" w:rsidRDefault="00C67C50" w:rsidP="0074601B">
            <w:pPr>
              <w:tabs>
                <w:tab w:val="left" w:pos="993"/>
              </w:tabs>
            </w:pPr>
            <w:r w:rsidRPr="0074601B">
              <w:t>Высокое качество</w:t>
            </w:r>
          </w:p>
        </w:tc>
        <w:tc>
          <w:tcPr>
            <w:tcW w:w="1074" w:type="pct"/>
            <w:vAlign w:val="center"/>
          </w:tcPr>
          <w:p w:rsidR="00C67C50" w:rsidRPr="0074601B" w:rsidRDefault="00C67C50" w:rsidP="0074601B">
            <w:pPr>
              <w:tabs>
                <w:tab w:val="left" w:pos="993"/>
              </w:tabs>
            </w:pPr>
            <w:r w:rsidRPr="0074601B">
              <w:t>29</w:t>
            </w:r>
          </w:p>
        </w:tc>
        <w:tc>
          <w:tcPr>
            <w:tcW w:w="399" w:type="pct"/>
            <w:vAlign w:val="center"/>
          </w:tcPr>
          <w:p w:rsidR="00C67C50" w:rsidRPr="0074601B" w:rsidRDefault="00C67C50" w:rsidP="0074601B">
            <w:pPr>
              <w:tabs>
                <w:tab w:val="left" w:pos="993"/>
              </w:tabs>
            </w:pPr>
            <w:r w:rsidRPr="0074601B">
              <w:t>8</w:t>
            </w:r>
          </w:p>
        </w:tc>
        <w:tc>
          <w:tcPr>
            <w:tcW w:w="1074" w:type="pct"/>
            <w:vAlign w:val="center"/>
          </w:tcPr>
          <w:p w:rsidR="00C67C50" w:rsidRPr="0074601B" w:rsidRDefault="00C67C50" w:rsidP="0074601B">
            <w:pPr>
              <w:tabs>
                <w:tab w:val="left" w:pos="993"/>
              </w:tabs>
            </w:pPr>
            <w:r w:rsidRPr="0074601B">
              <w:t>47</w:t>
            </w:r>
          </w:p>
        </w:tc>
        <w:tc>
          <w:tcPr>
            <w:tcW w:w="398" w:type="pct"/>
            <w:vAlign w:val="center"/>
          </w:tcPr>
          <w:p w:rsidR="00C67C50" w:rsidRPr="0074601B" w:rsidRDefault="00C67C50" w:rsidP="0074601B">
            <w:pPr>
              <w:tabs>
                <w:tab w:val="left" w:pos="993"/>
              </w:tabs>
            </w:pPr>
            <w:r w:rsidRPr="0074601B">
              <w:t>11</w:t>
            </w:r>
          </w:p>
        </w:tc>
      </w:tr>
      <w:tr w:rsidR="00C67C50" w:rsidRPr="0074601B" w:rsidTr="0074601B">
        <w:tc>
          <w:tcPr>
            <w:tcW w:w="2054" w:type="pct"/>
            <w:vAlign w:val="bottom"/>
          </w:tcPr>
          <w:p w:rsidR="00C67C50" w:rsidRPr="0074601B" w:rsidRDefault="00861D16" w:rsidP="0074601B">
            <w:pPr>
              <w:tabs>
                <w:tab w:val="left" w:pos="993"/>
              </w:tabs>
            </w:pPr>
            <w:r w:rsidRPr="0074601B">
              <w:t>Страна происхождения</w:t>
            </w:r>
          </w:p>
        </w:tc>
        <w:tc>
          <w:tcPr>
            <w:tcW w:w="1074" w:type="pct"/>
            <w:vAlign w:val="center"/>
          </w:tcPr>
          <w:p w:rsidR="00C67C50" w:rsidRPr="0074601B" w:rsidRDefault="00C67C50" w:rsidP="0074601B">
            <w:pPr>
              <w:tabs>
                <w:tab w:val="left" w:pos="993"/>
              </w:tabs>
            </w:pPr>
            <w:r w:rsidRPr="0074601B">
              <w:t>-</w:t>
            </w:r>
          </w:p>
        </w:tc>
        <w:tc>
          <w:tcPr>
            <w:tcW w:w="399" w:type="pct"/>
            <w:vAlign w:val="center"/>
          </w:tcPr>
          <w:p w:rsidR="00C67C50" w:rsidRPr="0074601B" w:rsidRDefault="00C67C50" w:rsidP="0074601B">
            <w:pPr>
              <w:tabs>
                <w:tab w:val="left" w:pos="993"/>
              </w:tabs>
            </w:pPr>
            <w:r w:rsidRPr="0074601B">
              <w:t>-</w:t>
            </w:r>
          </w:p>
        </w:tc>
        <w:tc>
          <w:tcPr>
            <w:tcW w:w="1074" w:type="pct"/>
            <w:vAlign w:val="center"/>
          </w:tcPr>
          <w:p w:rsidR="00C67C50" w:rsidRPr="0074601B" w:rsidRDefault="00C67C50" w:rsidP="0074601B">
            <w:pPr>
              <w:tabs>
                <w:tab w:val="left" w:pos="993"/>
              </w:tabs>
            </w:pPr>
            <w:r w:rsidRPr="0074601B">
              <w:t>33</w:t>
            </w:r>
          </w:p>
        </w:tc>
        <w:tc>
          <w:tcPr>
            <w:tcW w:w="398" w:type="pct"/>
            <w:vAlign w:val="center"/>
          </w:tcPr>
          <w:p w:rsidR="00C67C50" w:rsidRPr="0074601B" w:rsidRDefault="00C67C50" w:rsidP="0074601B">
            <w:pPr>
              <w:tabs>
                <w:tab w:val="left" w:pos="993"/>
              </w:tabs>
            </w:pPr>
            <w:r w:rsidRPr="0074601B">
              <w:t>8</w:t>
            </w:r>
          </w:p>
        </w:tc>
      </w:tr>
      <w:tr w:rsidR="00C67C50" w:rsidRPr="0074601B" w:rsidTr="0074601B">
        <w:tc>
          <w:tcPr>
            <w:tcW w:w="2054" w:type="pct"/>
          </w:tcPr>
          <w:p w:rsidR="00C67C50" w:rsidRPr="0074601B" w:rsidRDefault="00C67C50" w:rsidP="0074601B">
            <w:pPr>
              <w:tabs>
                <w:tab w:val="left" w:pos="993"/>
              </w:tabs>
            </w:pPr>
            <w:r w:rsidRPr="0074601B">
              <w:t>Всего</w:t>
            </w:r>
          </w:p>
        </w:tc>
        <w:tc>
          <w:tcPr>
            <w:tcW w:w="1074" w:type="pct"/>
            <w:vAlign w:val="center"/>
          </w:tcPr>
          <w:p w:rsidR="00C67C50" w:rsidRPr="0074601B" w:rsidRDefault="00C67C50" w:rsidP="0074601B">
            <w:pPr>
              <w:tabs>
                <w:tab w:val="left" w:pos="993"/>
              </w:tabs>
            </w:pPr>
            <w:r w:rsidRPr="0074601B">
              <w:t>36</w:t>
            </w:r>
            <w:r w:rsidR="00415D5A" w:rsidRPr="0074601B">
              <w:t>9</w:t>
            </w:r>
          </w:p>
        </w:tc>
        <w:tc>
          <w:tcPr>
            <w:tcW w:w="399" w:type="pct"/>
            <w:vAlign w:val="center"/>
          </w:tcPr>
          <w:p w:rsidR="00C67C50" w:rsidRPr="0074601B" w:rsidRDefault="00C67C50" w:rsidP="0074601B">
            <w:pPr>
              <w:tabs>
                <w:tab w:val="left" w:pos="993"/>
              </w:tabs>
            </w:pPr>
            <w:r w:rsidRPr="0074601B">
              <w:t>100</w:t>
            </w:r>
          </w:p>
        </w:tc>
        <w:tc>
          <w:tcPr>
            <w:tcW w:w="1074" w:type="pct"/>
            <w:vAlign w:val="center"/>
          </w:tcPr>
          <w:p w:rsidR="00C67C50" w:rsidRPr="0074601B" w:rsidRDefault="00C67C50" w:rsidP="0074601B">
            <w:pPr>
              <w:tabs>
                <w:tab w:val="left" w:pos="993"/>
              </w:tabs>
            </w:pPr>
            <w:r w:rsidRPr="0074601B">
              <w:t>411</w:t>
            </w:r>
          </w:p>
        </w:tc>
        <w:tc>
          <w:tcPr>
            <w:tcW w:w="398" w:type="pct"/>
            <w:vAlign w:val="center"/>
          </w:tcPr>
          <w:p w:rsidR="00C67C50" w:rsidRPr="0074601B" w:rsidRDefault="00C67C50" w:rsidP="0074601B">
            <w:pPr>
              <w:tabs>
                <w:tab w:val="left" w:pos="993"/>
              </w:tabs>
            </w:pPr>
            <w:r w:rsidRPr="0074601B">
              <w:t>100</w:t>
            </w:r>
          </w:p>
        </w:tc>
      </w:tr>
    </w:tbl>
    <w:p w:rsidR="0074601B" w:rsidRDefault="0074601B" w:rsidP="0074601B">
      <w:pPr>
        <w:tabs>
          <w:tab w:val="left" w:pos="993"/>
        </w:tabs>
        <w:ind w:firstLine="709"/>
        <w:contextualSpacing/>
        <w:rPr>
          <w:sz w:val="28"/>
          <w:szCs w:val="28"/>
          <w:lang w:val="en-US"/>
        </w:rPr>
      </w:pPr>
    </w:p>
    <w:p w:rsidR="00155C86" w:rsidRPr="0074601B" w:rsidRDefault="00155C86" w:rsidP="0074601B">
      <w:pPr>
        <w:tabs>
          <w:tab w:val="left" w:pos="993"/>
        </w:tabs>
        <w:ind w:firstLine="709"/>
        <w:contextualSpacing/>
        <w:rPr>
          <w:sz w:val="28"/>
          <w:szCs w:val="28"/>
        </w:rPr>
      </w:pPr>
      <w:r w:rsidRPr="0074601B">
        <w:rPr>
          <w:sz w:val="28"/>
          <w:szCs w:val="28"/>
        </w:rPr>
        <w:t xml:space="preserve">Данное явление можно объяснить тем, что потребитель желает получить продукт, обладающий не только исключительными и уникальными свойствами, но и привычными и ожидаемыми качествами, </w:t>
      </w:r>
      <w:r w:rsidR="004F5FA8" w:rsidRPr="0074601B">
        <w:rPr>
          <w:sz w:val="28"/>
          <w:szCs w:val="28"/>
        </w:rPr>
        <w:t>характерными для</w:t>
      </w:r>
      <w:r w:rsidRPr="0074601B">
        <w:rPr>
          <w:sz w:val="28"/>
          <w:szCs w:val="28"/>
        </w:rPr>
        <w:t xml:space="preserve"> все</w:t>
      </w:r>
      <w:r w:rsidR="004F5FA8" w:rsidRPr="0074601B">
        <w:rPr>
          <w:sz w:val="28"/>
          <w:szCs w:val="28"/>
        </w:rPr>
        <w:t>х</w:t>
      </w:r>
      <w:r w:rsidRPr="0074601B">
        <w:rPr>
          <w:sz w:val="28"/>
          <w:szCs w:val="28"/>
        </w:rPr>
        <w:t xml:space="preserve"> продукт</w:t>
      </w:r>
      <w:r w:rsidR="004F5FA8" w:rsidRPr="0074601B">
        <w:rPr>
          <w:sz w:val="28"/>
          <w:szCs w:val="28"/>
        </w:rPr>
        <w:t>ов</w:t>
      </w:r>
      <w:r w:rsidRPr="0074601B">
        <w:rPr>
          <w:sz w:val="28"/>
          <w:szCs w:val="28"/>
        </w:rPr>
        <w:t xml:space="preserve"> подобного рода. То есть, приобретая продукты питания, </w:t>
      </w:r>
      <w:r w:rsidR="00736312" w:rsidRPr="0074601B">
        <w:rPr>
          <w:sz w:val="28"/>
          <w:szCs w:val="28"/>
        </w:rPr>
        <w:t>потребитель желает</w:t>
      </w:r>
      <w:r w:rsidRPr="0074601B">
        <w:rPr>
          <w:sz w:val="28"/>
          <w:szCs w:val="28"/>
        </w:rPr>
        <w:t>, чтобы они были действительно вкусными и питательными. Именно поэтому упоминание о том, что продукт обладает этими и другими положительными качествами, также привлекает внимание</w:t>
      </w:r>
      <w:r w:rsidR="00736312" w:rsidRPr="0074601B">
        <w:rPr>
          <w:sz w:val="28"/>
          <w:szCs w:val="28"/>
        </w:rPr>
        <w:t xml:space="preserve"> (</w:t>
      </w:r>
      <w:r w:rsidRPr="0074601B">
        <w:rPr>
          <w:sz w:val="28"/>
          <w:szCs w:val="28"/>
        </w:rPr>
        <w:t>несмотря на то, что наличие этих качеств у продукта подразумевается само собой</w:t>
      </w:r>
      <w:r w:rsidR="00736312" w:rsidRPr="0074601B">
        <w:rPr>
          <w:sz w:val="28"/>
          <w:szCs w:val="28"/>
        </w:rPr>
        <w:t>)</w:t>
      </w:r>
      <w:r w:rsidRPr="0074601B">
        <w:rPr>
          <w:sz w:val="28"/>
          <w:szCs w:val="28"/>
        </w:rPr>
        <w:t>. Кроме того</w:t>
      </w:r>
      <w:r w:rsidR="006A65A3" w:rsidRPr="0074601B">
        <w:rPr>
          <w:sz w:val="28"/>
          <w:szCs w:val="28"/>
        </w:rPr>
        <w:t>,</w:t>
      </w:r>
      <w:r w:rsidRPr="0074601B">
        <w:rPr>
          <w:sz w:val="28"/>
          <w:szCs w:val="28"/>
        </w:rPr>
        <w:t xml:space="preserve"> использование подобных слов позволяет создать яркий, притягательный образ рекламируемого товара и за счет этого обратиться также и к эмоциональной сфере адресата, что является необходимым условием привлечения внимания.</w:t>
      </w:r>
    </w:p>
    <w:p w:rsidR="00155C86" w:rsidRPr="0074601B" w:rsidRDefault="00155C86" w:rsidP="0074601B">
      <w:pPr>
        <w:tabs>
          <w:tab w:val="left" w:pos="993"/>
        </w:tabs>
        <w:ind w:firstLine="709"/>
        <w:contextualSpacing/>
        <w:rPr>
          <w:sz w:val="28"/>
          <w:szCs w:val="28"/>
        </w:rPr>
      </w:pPr>
      <w:r w:rsidRPr="0074601B">
        <w:rPr>
          <w:sz w:val="28"/>
          <w:szCs w:val="28"/>
        </w:rPr>
        <w:t>В других примерах, наоборот, автор подчеркивает превосходство</w:t>
      </w:r>
      <w:r w:rsidR="00C67C50" w:rsidRPr="0074601B">
        <w:rPr>
          <w:sz w:val="28"/>
          <w:szCs w:val="28"/>
        </w:rPr>
        <w:t xml:space="preserve"> продукта над другими</w:t>
      </w:r>
      <w:r w:rsidRPr="0074601B">
        <w:rPr>
          <w:sz w:val="28"/>
          <w:szCs w:val="28"/>
        </w:rPr>
        <w:t>, используя слово «отборное»</w:t>
      </w:r>
      <w:r w:rsidR="00736312" w:rsidRPr="0074601B">
        <w:rPr>
          <w:sz w:val="28"/>
          <w:szCs w:val="28"/>
        </w:rPr>
        <w:t xml:space="preserve"> и</w:t>
      </w:r>
      <w:r w:rsidRPr="0074601B">
        <w:rPr>
          <w:sz w:val="28"/>
          <w:szCs w:val="28"/>
        </w:rPr>
        <w:t xml:space="preserve"> </w:t>
      </w:r>
      <w:r w:rsidR="004F5FA8" w:rsidRPr="0074601B">
        <w:rPr>
          <w:sz w:val="28"/>
          <w:szCs w:val="28"/>
        </w:rPr>
        <w:t>д</w:t>
      </w:r>
      <w:r w:rsidR="00C67C50" w:rsidRPr="0074601B">
        <w:rPr>
          <w:sz w:val="28"/>
          <w:szCs w:val="28"/>
        </w:rPr>
        <w:t xml:space="preserve">авая понять, что </w:t>
      </w:r>
      <w:r w:rsidR="004F5FA8" w:rsidRPr="0074601B">
        <w:rPr>
          <w:sz w:val="28"/>
          <w:szCs w:val="28"/>
        </w:rPr>
        <w:t>рекламируемый</w:t>
      </w:r>
      <w:r w:rsidRPr="0074601B">
        <w:rPr>
          <w:sz w:val="28"/>
          <w:szCs w:val="28"/>
        </w:rPr>
        <w:t xml:space="preserve"> продукт был </w:t>
      </w:r>
      <w:r w:rsidRPr="0074601B">
        <w:rPr>
          <w:i/>
          <w:sz w:val="28"/>
          <w:szCs w:val="28"/>
        </w:rPr>
        <w:t>отобран</w:t>
      </w:r>
      <w:r w:rsidRPr="0074601B">
        <w:rPr>
          <w:sz w:val="28"/>
          <w:szCs w:val="28"/>
        </w:rPr>
        <w:t xml:space="preserve"> из числа других как превосходный по качеству. Соответственно</w:t>
      </w:r>
      <w:r w:rsidR="00736312" w:rsidRPr="0074601B">
        <w:rPr>
          <w:sz w:val="28"/>
          <w:szCs w:val="28"/>
        </w:rPr>
        <w:t>,</w:t>
      </w:r>
      <w:r w:rsidRPr="0074601B">
        <w:rPr>
          <w:sz w:val="28"/>
          <w:szCs w:val="28"/>
        </w:rPr>
        <w:t xml:space="preserve"> потребитель воспринимает данный продукт как отличный от других, превосходящий их по качеству и автоматически наделяет его теми свойствами, которые он ожидает получить от подобного продукта. </w:t>
      </w:r>
    </w:p>
    <w:p w:rsidR="00155C86" w:rsidRPr="0074601B" w:rsidRDefault="00155C86" w:rsidP="0074601B">
      <w:pPr>
        <w:tabs>
          <w:tab w:val="left" w:pos="993"/>
        </w:tabs>
        <w:ind w:firstLine="709"/>
        <w:contextualSpacing/>
        <w:rPr>
          <w:i/>
          <w:sz w:val="28"/>
          <w:szCs w:val="28"/>
        </w:rPr>
      </w:pPr>
      <w:r w:rsidRPr="0074601B">
        <w:rPr>
          <w:i/>
          <w:sz w:val="28"/>
          <w:szCs w:val="28"/>
        </w:rPr>
        <w:t>Черкизовский</w:t>
      </w:r>
    </w:p>
    <w:p w:rsidR="00155C86" w:rsidRPr="0074601B" w:rsidRDefault="00155C86" w:rsidP="0074601B">
      <w:pPr>
        <w:tabs>
          <w:tab w:val="left" w:pos="993"/>
        </w:tabs>
        <w:ind w:firstLine="709"/>
        <w:contextualSpacing/>
        <w:rPr>
          <w:i/>
          <w:sz w:val="28"/>
          <w:szCs w:val="28"/>
        </w:rPr>
      </w:pPr>
      <w:r w:rsidRPr="0074601B">
        <w:rPr>
          <w:b/>
          <w:i/>
          <w:sz w:val="28"/>
          <w:szCs w:val="28"/>
        </w:rPr>
        <w:t>Отборное</w:t>
      </w:r>
      <w:r w:rsidRPr="0074601B">
        <w:rPr>
          <w:i/>
          <w:sz w:val="28"/>
          <w:szCs w:val="28"/>
        </w:rPr>
        <w:t xml:space="preserve"> мясо</w:t>
      </w:r>
    </w:p>
    <w:p w:rsidR="00155C86" w:rsidRPr="0074601B" w:rsidRDefault="00155C86" w:rsidP="0074601B">
      <w:pPr>
        <w:tabs>
          <w:tab w:val="left" w:pos="993"/>
        </w:tabs>
        <w:ind w:firstLine="709"/>
        <w:contextualSpacing/>
        <w:rPr>
          <w:sz w:val="28"/>
          <w:szCs w:val="28"/>
        </w:rPr>
      </w:pPr>
      <w:r w:rsidRPr="0074601B">
        <w:rPr>
          <w:i/>
          <w:sz w:val="28"/>
          <w:szCs w:val="28"/>
        </w:rPr>
        <w:t xml:space="preserve">Собственные хозяйства </w:t>
      </w:r>
      <w:r w:rsidRPr="0074601B">
        <w:rPr>
          <w:sz w:val="28"/>
          <w:szCs w:val="28"/>
        </w:rPr>
        <w:t>[ВиП, №1 2003–2004].</w:t>
      </w:r>
    </w:p>
    <w:p w:rsidR="00155C86" w:rsidRPr="0074601B" w:rsidRDefault="00155C86" w:rsidP="0074601B">
      <w:pPr>
        <w:tabs>
          <w:tab w:val="left" w:pos="993"/>
        </w:tabs>
        <w:ind w:firstLine="709"/>
        <w:contextualSpacing/>
        <w:rPr>
          <w:sz w:val="28"/>
          <w:szCs w:val="28"/>
        </w:rPr>
      </w:pPr>
      <w:r w:rsidRPr="0074601B">
        <w:rPr>
          <w:sz w:val="28"/>
          <w:szCs w:val="28"/>
        </w:rPr>
        <w:t>Менее многочисленной</w:t>
      </w:r>
      <w:r w:rsidR="00C67C50" w:rsidRPr="0074601B">
        <w:rPr>
          <w:sz w:val="28"/>
          <w:szCs w:val="28"/>
        </w:rPr>
        <w:t xml:space="preserve"> (табл</w:t>
      </w:r>
      <w:r w:rsidR="003D5DDC" w:rsidRPr="0074601B">
        <w:rPr>
          <w:sz w:val="28"/>
          <w:szCs w:val="28"/>
        </w:rPr>
        <w:t>.</w:t>
      </w:r>
      <w:r w:rsidR="00C67C50" w:rsidRPr="0074601B">
        <w:rPr>
          <w:sz w:val="28"/>
          <w:szCs w:val="28"/>
        </w:rPr>
        <w:t xml:space="preserve"> </w:t>
      </w:r>
      <w:r w:rsidR="00B33378" w:rsidRPr="0074601B">
        <w:rPr>
          <w:sz w:val="28"/>
          <w:szCs w:val="28"/>
        </w:rPr>
        <w:t>2.</w:t>
      </w:r>
      <w:r w:rsidR="004F5FA8" w:rsidRPr="0074601B">
        <w:rPr>
          <w:sz w:val="28"/>
          <w:szCs w:val="28"/>
        </w:rPr>
        <w:t>4</w:t>
      </w:r>
      <w:r w:rsidR="00B33378" w:rsidRPr="0074601B">
        <w:rPr>
          <w:sz w:val="28"/>
          <w:szCs w:val="28"/>
        </w:rPr>
        <w:t>)</w:t>
      </w:r>
      <w:r w:rsidRPr="0074601B">
        <w:rPr>
          <w:sz w:val="28"/>
          <w:szCs w:val="28"/>
        </w:rPr>
        <w:t xml:space="preserve"> но </w:t>
      </w:r>
      <w:r w:rsidR="004F5FA8" w:rsidRPr="0074601B">
        <w:rPr>
          <w:sz w:val="28"/>
          <w:szCs w:val="28"/>
        </w:rPr>
        <w:t>не менее</w:t>
      </w:r>
      <w:r w:rsidRPr="0074601B">
        <w:rPr>
          <w:sz w:val="28"/>
          <w:szCs w:val="28"/>
        </w:rPr>
        <w:t xml:space="preserve"> интересной для анализа представляется группа слов и словосочетаний, подчеркивающих исключительные и уникальные свойства товаров. Как правило, именно с их помощью реализуется тактика контраста за счет противопоставления рекламируемого продукта, обладающего этим свойством</w:t>
      </w:r>
      <w:r w:rsidR="00736312" w:rsidRPr="0074601B">
        <w:rPr>
          <w:sz w:val="28"/>
          <w:szCs w:val="28"/>
        </w:rPr>
        <w:t>,</w:t>
      </w:r>
      <w:r w:rsidRPr="0074601B">
        <w:rPr>
          <w:sz w:val="28"/>
          <w:szCs w:val="28"/>
        </w:rPr>
        <w:t xml:space="preserve"> и всех прочих, которые подобных свойств не имеют.</w:t>
      </w:r>
    </w:p>
    <w:p w:rsidR="00155C86" w:rsidRPr="0074601B" w:rsidRDefault="00155C86" w:rsidP="0074601B">
      <w:pPr>
        <w:tabs>
          <w:tab w:val="left" w:pos="993"/>
        </w:tabs>
        <w:ind w:firstLine="709"/>
        <w:contextualSpacing/>
        <w:rPr>
          <w:i/>
          <w:sz w:val="28"/>
          <w:szCs w:val="28"/>
        </w:rPr>
      </w:pPr>
      <w:r w:rsidRPr="0074601B">
        <w:rPr>
          <w:bCs/>
          <w:i/>
          <w:iCs/>
          <w:sz w:val="28"/>
          <w:szCs w:val="28"/>
          <w:lang w:val="en-US"/>
        </w:rPr>
        <w:t>Tchibo</w:t>
      </w:r>
      <w:r w:rsidRPr="0074601B">
        <w:rPr>
          <w:bCs/>
          <w:i/>
          <w:iCs/>
          <w:sz w:val="28"/>
          <w:szCs w:val="28"/>
        </w:rPr>
        <w:t xml:space="preserve"> </w:t>
      </w:r>
      <w:r w:rsidRPr="0074601B">
        <w:rPr>
          <w:bCs/>
          <w:i/>
          <w:iCs/>
          <w:sz w:val="28"/>
          <w:szCs w:val="28"/>
          <w:lang w:val="en-US"/>
        </w:rPr>
        <w:t>Premium</w:t>
      </w:r>
      <w:r w:rsidRPr="0074601B">
        <w:rPr>
          <w:bCs/>
          <w:i/>
          <w:iCs/>
          <w:sz w:val="28"/>
          <w:szCs w:val="28"/>
        </w:rPr>
        <w:t xml:space="preserve"> </w:t>
      </w:r>
      <w:r w:rsidRPr="0074601B">
        <w:rPr>
          <w:bCs/>
          <w:i/>
          <w:iCs/>
          <w:sz w:val="28"/>
          <w:szCs w:val="28"/>
          <w:lang w:val="en-US"/>
        </w:rPr>
        <w:t>Select</w:t>
      </w:r>
    </w:p>
    <w:p w:rsidR="00155C86" w:rsidRPr="0074601B" w:rsidRDefault="00155C86" w:rsidP="0074601B">
      <w:pPr>
        <w:tabs>
          <w:tab w:val="left" w:pos="993"/>
        </w:tabs>
        <w:ind w:firstLine="709"/>
        <w:contextualSpacing/>
        <w:rPr>
          <w:i/>
          <w:sz w:val="28"/>
          <w:szCs w:val="28"/>
        </w:rPr>
      </w:pPr>
      <w:r w:rsidRPr="0074601B">
        <w:rPr>
          <w:b/>
          <w:i/>
          <w:iCs/>
          <w:sz w:val="28"/>
          <w:szCs w:val="28"/>
        </w:rPr>
        <w:t>Исключительное</w:t>
      </w:r>
      <w:r w:rsidRPr="0074601B">
        <w:rPr>
          <w:i/>
          <w:iCs/>
          <w:sz w:val="28"/>
          <w:szCs w:val="28"/>
        </w:rPr>
        <w:t xml:space="preserve"> происхождение </w:t>
      </w:r>
      <w:r w:rsidRPr="0074601B">
        <w:rPr>
          <w:b/>
          <w:i/>
          <w:iCs/>
          <w:sz w:val="28"/>
          <w:szCs w:val="28"/>
        </w:rPr>
        <w:t>изысканного</w:t>
      </w:r>
      <w:r w:rsidRPr="0074601B">
        <w:rPr>
          <w:i/>
          <w:iCs/>
          <w:sz w:val="28"/>
          <w:szCs w:val="28"/>
        </w:rPr>
        <w:t xml:space="preserve"> вкуса</w:t>
      </w:r>
    </w:p>
    <w:p w:rsidR="00155C86" w:rsidRPr="0074601B" w:rsidRDefault="00155C86" w:rsidP="0074601B">
      <w:pPr>
        <w:tabs>
          <w:tab w:val="left" w:pos="993"/>
        </w:tabs>
        <w:ind w:firstLine="709"/>
        <w:contextualSpacing/>
        <w:rPr>
          <w:iCs/>
          <w:sz w:val="28"/>
          <w:szCs w:val="28"/>
        </w:rPr>
      </w:pPr>
      <w:r w:rsidRPr="0074601B">
        <w:rPr>
          <w:i/>
          <w:iCs/>
          <w:sz w:val="28"/>
          <w:szCs w:val="28"/>
        </w:rPr>
        <w:t xml:space="preserve">Откройте </w:t>
      </w:r>
      <w:r w:rsidRPr="0074601B">
        <w:rPr>
          <w:b/>
          <w:i/>
          <w:iCs/>
          <w:sz w:val="28"/>
          <w:szCs w:val="28"/>
        </w:rPr>
        <w:t>совершенство уникального</w:t>
      </w:r>
      <w:r w:rsidRPr="0074601B">
        <w:rPr>
          <w:i/>
          <w:iCs/>
          <w:sz w:val="28"/>
          <w:szCs w:val="28"/>
        </w:rPr>
        <w:t xml:space="preserve"> кофе </w:t>
      </w:r>
      <w:r w:rsidRPr="0074601B">
        <w:rPr>
          <w:bCs/>
          <w:i/>
          <w:iCs/>
          <w:sz w:val="28"/>
          <w:szCs w:val="28"/>
          <w:lang w:val="en-US"/>
        </w:rPr>
        <w:t>Tcbibo</w:t>
      </w:r>
      <w:r w:rsidRPr="0074601B">
        <w:rPr>
          <w:bCs/>
          <w:i/>
          <w:iCs/>
          <w:sz w:val="28"/>
          <w:szCs w:val="28"/>
        </w:rPr>
        <w:t xml:space="preserve"> </w:t>
      </w:r>
      <w:r w:rsidRPr="0074601B">
        <w:rPr>
          <w:bCs/>
          <w:i/>
          <w:iCs/>
          <w:sz w:val="28"/>
          <w:szCs w:val="28"/>
          <w:lang w:val="en-US"/>
        </w:rPr>
        <w:t>Premium</w:t>
      </w:r>
      <w:r w:rsidRPr="0074601B">
        <w:rPr>
          <w:bCs/>
          <w:i/>
          <w:iCs/>
          <w:sz w:val="28"/>
          <w:szCs w:val="28"/>
        </w:rPr>
        <w:t xml:space="preserve"> </w:t>
      </w:r>
      <w:r w:rsidRPr="0074601B">
        <w:rPr>
          <w:bCs/>
          <w:i/>
          <w:iCs/>
          <w:sz w:val="28"/>
          <w:szCs w:val="28"/>
          <w:lang w:val="en-US"/>
        </w:rPr>
        <w:t>select</w:t>
      </w:r>
      <w:r w:rsidRPr="0074601B">
        <w:rPr>
          <w:bCs/>
          <w:i/>
          <w:iCs/>
          <w:sz w:val="28"/>
          <w:szCs w:val="28"/>
        </w:rPr>
        <w:t xml:space="preserve">, </w:t>
      </w:r>
      <w:r w:rsidRPr="0074601B">
        <w:rPr>
          <w:i/>
          <w:iCs/>
          <w:sz w:val="28"/>
          <w:szCs w:val="28"/>
        </w:rPr>
        <w:t xml:space="preserve">обладающего </w:t>
      </w:r>
      <w:r w:rsidRPr="0074601B">
        <w:rPr>
          <w:b/>
          <w:i/>
          <w:iCs/>
          <w:sz w:val="28"/>
          <w:szCs w:val="28"/>
        </w:rPr>
        <w:t>неповторимым насыщенным</w:t>
      </w:r>
      <w:r w:rsidRPr="0074601B">
        <w:rPr>
          <w:i/>
          <w:iCs/>
          <w:sz w:val="28"/>
          <w:szCs w:val="28"/>
        </w:rPr>
        <w:t xml:space="preserve"> вкусом и </w:t>
      </w:r>
      <w:r w:rsidRPr="0074601B">
        <w:rPr>
          <w:b/>
          <w:i/>
          <w:iCs/>
          <w:sz w:val="28"/>
          <w:szCs w:val="28"/>
        </w:rPr>
        <w:t>восхитительным</w:t>
      </w:r>
      <w:r w:rsidRPr="0074601B">
        <w:rPr>
          <w:i/>
          <w:iCs/>
          <w:sz w:val="28"/>
          <w:szCs w:val="28"/>
        </w:rPr>
        <w:t xml:space="preserve"> ароматом. Он создан из редких сортов кофе, которые произрастают </w:t>
      </w:r>
      <w:r w:rsidRPr="0074601B">
        <w:rPr>
          <w:b/>
          <w:i/>
          <w:iCs/>
          <w:sz w:val="28"/>
          <w:szCs w:val="28"/>
        </w:rPr>
        <w:t>только</w:t>
      </w:r>
      <w:r w:rsidRPr="0074601B">
        <w:rPr>
          <w:i/>
          <w:iCs/>
          <w:sz w:val="28"/>
          <w:szCs w:val="28"/>
        </w:rPr>
        <w:t xml:space="preserve"> на высокогорных плантациях Нарино в Южной Америке. Остановите свой выбор на любом варианте кафе </w:t>
      </w:r>
      <w:r w:rsidRPr="0074601B">
        <w:rPr>
          <w:bCs/>
          <w:i/>
          <w:iCs/>
          <w:sz w:val="28"/>
          <w:szCs w:val="28"/>
          <w:lang w:val="en-US"/>
        </w:rPr>
        <w:t>Tcbibo</w:t>
      </w:r>
      <w:r w:rsidRPr="0074601B">
        <w:rPr>
          <w:bCs/>
          <w:i/>
          <w:iCs/>
          <w:sz w:val="28"/>
          <w:szCs w:val="28"/>
        </w:rPr>
        <w:t xml:space="preserve"> </w:t>
      </w:r>
      <w:r w:rsidRPr="0074601B">
        <w:rPr>
          <w:bCs/>
          <w:i/>
          <w:iCs/>
          <w:sz w:val="28"/>
          <w:szCs w:val="28"/>
          <w:lang w:val="en-US"/>
        </w:rPr>
        <w:t>Premium</w:t>
      </w:r>
      <w:r w:rsidRPr="0074601B">
        <w:rPr>
          <w:bCs/>
          <w:i/>
          <w:iCs/>
          <w:sz w:val="28"/>
          <w:szCs w:val="28"/>
        </w:rPr>
        <w:t xml:space="preserve"> </w:t>
      </w:r>
      <w:r w:rsidRPr="0074601B">
        <w:rPr>
          <w:bCs/>
          <w:i/>
          <w:iCs/>
          <w:sz w:val="28"/>
          <w:szCs w:val="28"/>
          <w:lang w:val="en-US"/>
        </w:rPr>
        <w:t>Select</w:t>
      </w:r>
      <w:r w:rsidRPr="0074601B">
        <w:rPr>
          <w:bCs/>
          <w:i/>
          <w:iCs/>
          <w:sz w:val="28"/>
          <w:szCs w:val="28"/>
        </w:rPr>
        <w:t xml:space="preserve"> </w:t>
      </w:r>
      <w:r w:rsidRPr="0074601B">
        <w:rPr>
          <w:i/>
          <w:iCs/>
          <w:sz w:val="28"/>
          <w:szCs w:val="28"/>
        </w:rPr>
        <w:t xml:space="preserve">(растворимом, молотом или в зернах) и наслаждайтесь его </w:t>
      </w:r>
      <w:r w:rsidRPr="0074601B">
        <w:rPr>
          <w:b/>
          <w:i/>
          <w:iCs/>
          <w:sz w:val="28"/>
          <w:szCs w:val="28"/>
        </w:rPr>
        <w:t>бесподобным</w:t>
      </w:r>
      <w:r w:rsidRPr="0074601B">
        <w:rPr>
          <w:i/>
          <w:iCs/>
          <w:sz w:val="28"/>
          <w:szCs w:val="28"/>
        </w:rPr>
        <w:t xml:space="preserve"> вкусом! </w:t>
      </w:r>
      <w:r w:rsidRPr="0074601B">
        <w:rPr>
          <w:iCs/>
          <w:sz w:val="28"/>
          <w:szCs w:val="28"/>
        </w:rPr>
        <w:t>[ВиП, №1 2003</w:t>
      </w:r>
      <w:r w:rsidRPr="0074601B">
        <w:rPr>
          <w:sz w:val="28"/>
          <w:szCs w:val="28"/>
        </w:rPr>
        <w:t>–</w:t>
      </w:r>
      <w:r w:rsidRPr="0074601B">
        <w:rPr>
          <w:iCs/>
          <w:sz w:val="28"/>
          <w:szCs w:val="28"/>
        </w:rPr>
        <w:t>2004].</w:t>
      </w:r>
    </w:p>
    <w:p w:rsidR="00155C86" w:rsidRPr="0074601B" w:rsidRDefault="00155C86" w:rsidP="0074601B">
      <w:pPr>
        <w:tabs>
          <w:tab w:val="left" w:pos="993"/>
        </w:tabs>
        <w:ind w:firstLine="709"/>
        <w:contextualSpacing/>
        <w:rPr>
          <w:sz w:val="28"/>
          <w:szCs w:val="28"/>
        </w:rPr>
      </w:pPr>
      <w:r w:rsidRPr="0074601B">
        <w:rPr>
          <w:iCs/>
          <w:sz w:val="28"/>
          <w:szCs w:val="28"/>
        </w:rPr>
        <w:t xml:space="preserve">В предложенном примере </w:t>
      </w:r>
      <w:r w:rsidR="004F5FA8" w:rsidRPr="0074601B">
        <w:rPr>
          <w:iCs/>
          <w:sz w:val="28"/>
          <w:szCs w:val="28"/>
        </w:rPr>
        <w:t>встречается</w:t>
      </w:r>
      <w:r w:rsidRPr="0074601B">
        <w:rPr>
          <w:iCs/>
          <w:sz w:val="28"/>
          <w:szCs w:val="28"/>
        </w:rPr>
        <w:t xml:space="preserve"> сразу 8 прилагательных, подчеркивающих уникальность и исключительные свойства </w:t>
      </w:r>
      <w:r w:rsidR="00C12C82" w:rsidRPr="0074601B">
        <w:rPr>
          <w:iCs/>
          <w:sz w:val="28"/>
          <w:szCs w:val="28"/>
        </w:rPr>
        <w:t>рекламируемого</w:t>
      </w:r>
      <w:r w:rsidRPr="0074601B">
        <w:rPr>
          <w:iCs/>
          <w:sz w:val="28"/>
          <w:szCs w:val="28"/>
        </w:rPr>
        <w:t xml:space="preserve"> продукта. Однако стоит отметить, что подобный эффект усиливается за счёт использования наречий, таких как </w:t>
      </w:r>
      <w:r w:rsidRPr="0074601B">
        <w:rPr>
          <w:i/>
          <w:iCs/>
          <w:sz w:val="28"/>
          <w:szCs w:val="28"/>
        </w:rPr>
        <w:t>только, исключительно.</w:t>
      </w:r>
    </w:p>
    <w:p w:rsidR="00155C86" w:rsidRPr="0074601B" w:rsidRDefault="00155C86" w:rsidP="0074601B">
      <w:pPr>
        <w:tabs>
          <w:tab w:val="left" w:pos="993"/>
        </w:tabs>
        <w:ind w:firstLine="709"/>
        <w:contextualSpacing/>
        <w:rPr>
          <w:sz w:val="28"/>
          <w:szCs w:val="28"/>
        </w:rPr>
      </w:pPr>
      <w:r w:rsidRPr="0074601B">
        <w:rPr>
          <w:sz w:val="28"/>
          <w:szCs w:val="28"/>
        </w:rPr>
        <w:t xml:space="preserve">В англоязычной рекламе прилагательные со значением уникальности используются значительно реже (выявлено всего 3 случая). </w:t>
      </w:r>
    </w:p>
    <w:p w:rsidR="00155C86" w:rsidRPr="0074601B" w:rsidRDefault="00155C86" w:rsidP="0074601B">
      <w:pPr>
        <w:tabs>
          <w:tab w:val="left" w:pos="993"/>
        </w:tabs>
        <w:ind w:firstLine="709"/>
        <w:contextualSpacing/>
        <w:rPr>
          <w:i/>
          <w:sz w:val="28"/>
          <w:lang w:val="en-US"/>
        </w:rPr>
      </w:pPr>
      <w:r w:rsidRPr="0074601B">
        <w:rPr>
          <w:i/>
          <w:sz w:val="28"/>
          <w:lang w:val="en-US"/>
        </w:rPr>
        <w:t>Larger-size dinners for one.</w:t>
      </w:r>
    </w:p>
    <w:p w:rsidR="00155C86" w:rsidRPr="0074601B" w:rsidRDefault="00155C86" w:rsidP="0074601B">
      <w:pPr>
        <w:tabs>
          <w:tab w:val="left" w:pos="993"/>
        </w:tabs>
        <w:ind w:firstLine="709"/>
        <w:contextualSpacing/>
        <w:rPr>
          <w:i/>
          <w:sz w:val="28"/>
          <w:lang w:val="en-US"/>
        </w:rPr>
      </w:pPr>
      <w:r w:rsidRPr="0074601B">
        <w:rPr>
          <w:i/>
          <w:sz w:val="28"/>
          <w:lang w:val="en-US"/>
        </w:rPr>
        <w:t>(Your appetite just met its match.)</w:t>
      </w:r>
    </w:p>
    <w:p w:rsidR="00155C86" w:rsidRPr="0074601B" w:rsidRDefault="00155C86" w:rsidP="0074601B">
      <w:pPr>
        <w:tabs>
          <w:tab w:val="left" w:pos="993"/>
        </w:tabs>
        <w:ind w:firstLine="709"/>
        <w:contextualSpacing/>
        <w:rPr>
          <w:i/>
          <w:sz w:val="28"/>
          <w:lang w:val="en-US"/>
        </w:rPr>
      </w:pPr>
      <w:r w:rsidRPr="0074601B">
        <w:rPr>
          <w:i/>
          <w:sz w:val="28"/>
          <w:lang w:val="en-US"/>
        </w:rPr>
        <w:t>Dinner for one now comes in two sizes.</w:t>
      </w:r>
    </w:p>
    <w:p w:rsidR="00155C86" w:rsidRPr="0074601B" w:rsidRDefault="00155C86" w:rsidP="0074601B">
      <w:pPr>
        <w:tabs>
          <w:tab w:val="left" w:pos="993"/>
        </w:tabs>
        <w:ind w:firstLine="709"/>
        <w:contextualSpacing/>
        <w:rPr>
          <w:i/>
          <w:sz w:val="28"/>
          <w:lang w:val="en-US"/>
        </w:rPr>
      </w:pPr>
      <w:r w:rsidRPr="0074601B">
        <w:rPr>
          <w:i/>
          <w:sz w:val="28"/>
          <w:lang w:val="en-US"/>
        </w:rPr>
        <w:t xml:space="preserve">So there are two ways to love our STOUFFER’S Salisbury Steak: regular size and new 60% larger size. Accompanied by our </w:t>
      </w:r>
      <w:r w:rsidRPr="0074601B">
        <w:rPr>
          <w:b/>
          <w:i/>
          <w:sz w:val="28"/>
          <w:lang w:val="en-US"/>
        </w:rPr>
        <w:t xml:space="preserve">signature </w:t>
      </w:r>
      <w:r w:rsidRPr="0074601B">
        <w:rPr>
          <w:i/>
          <w:sz w:val="28"/>
          <w:lang w:val="en-US"/>
        </w:rPr>
        <w:t>Macaroni and Cheese, you’ll be really satisfied.</w:t>
      </w:r>
    </w:p>
    <w:p w:rsidR="00155C86" w:rsidRPr="0074601B" w:rsidRDefault="00155C86" w:rsidP="0074601B">
      <w:pPr>
        <w:tabs>
          <w:tab w:val="left" w:pos="993"/>
        </w:tabs>
        <w:ind w:firstLine="709"/>
        <w:contextualSpacing/>
        <w:rPr>
          <w:sz w:val="28"/>
          <w:szCs w:val="28"/>
          <w:lang w:val="en-US"/>
        </w:rPr>
      </w:pPr>
      <w:r w:rsidRPr="0074601B">
        <w:rPr>
          <w:i/>
          <w:sz w:val="28"/>
          <w:lang w:val="en-US"/>
        </w:rPr>
        <w:t>Every dinner should feel this good</w:t>
      </w:r>
      <w:r w:rsidRPr="0074601B">
        <w:rPr>
          <w:i/>
          <w:sz w:val="28"/>
          <w:szCs w:val="28"/>
          <w:lang w:val="en-US"/>
        </w:rPr>
        <w:t xml:space="preserve"> </w:t>
      </w:r>
      <w:r w:rsidRPr="0074601B">
        <w:rPr>
          <w:sz w:val="28"/>
          <w:szCs w:val="28"/>
          <w:lang w:val="en-US"/>
        </w:rPr>
        <w:t>[RD</w:t>
      </w:r>
      <w:r w:rsidR="00596CAF" w:rsidRPr="0074601B">
        <w:rPr>
          <w:sz w:val="28"/>
          <w:szCs w:val="28"/>
          <w:lang w:val="en-US"/>
        </w:rPr>
        <w:t>,</w:t>
      </w:r>
      <w:r w:rsidRPr="0074601B">
        <w:rPr>
          <w:sz w:val="28"/>
          <w:szCs w:val="28"/>
          <w:lang w:val="en-US"/>
        </w:rPr>
        <w:t xml:space="preserve"> 01/2004].</w:t>
      </w:r>
    </w:p>
    <w:p w:rsidR="00155C86" w:rsidRPr="0074601B" w:rsidRDefault="00155C86" w:rsidP="0074601B">
      <w:pPr>
        <w:tabs>
          <w:tab w:val="left" w:pos="993"/>
        </w:tabs>
        <w:ind w:firstLine="709"/>
        <w:contextualSpacing/>
        <w:rPr>
          <w:sz w:val="28"/>
          <w:szCs w:val="28"/>
        </w:rPr>
      </w:pPr>
      <w:r w:rsidRPr="0074601B">
        <w:rPr>
          <w:sz w:val="28"/>
          <w:szCs w:val="28"/>
        </w:rPr>
        <w:t xml:space="preserve">В приведенном примере прилагательное </w:t>
      </w:r>
      <w:r w:rsidR="0072086F" w:rsidRPr="0074601B">
        <w:rPr>
          <w:sz w:val="28"/>
          <w:szCs w:val="28"/>
        </w:rPr>
        <w:t>«характерный» (</w:t>
      </w:r>
      <w:r w:rsidRPr="0074601B">
        <w:rPr>
          <w:sz w:val="28"/>
          <w:szCs w:val="28"/>
          <w:lang w:val="en-US"/>
        </w:rPr>
        <w:t>signature</w:t>
      </w:r>
      <w:r w:rsidR="0072086F" w:rsidRPr="0074601B">
        <w:rPr>
          <w:sz w:val="28"/>
          <w:szCs w:val="28"/>
        </w:rPr>
        <w:t>)</w:t>
      </w:r>
      <w:r w:rsidRPr="0074601B">
        <w:rPr>
          <w:i/>
          <w:sz w:val="28"/>
        </w:rPr>
        <w:t xml:space="preserve"> </w:t>
      </w:r>
      <w:r w:rsidRPr="0074601B">
        <w:rPr>
          <w:sz w:val="28"/>
        </w:rPr>
        <w:t xml:space="preserve">сочетается с личным местоимением первого лица, относящимся к производителю. Это подчеркивает тот факт, что соус, добавленный к рекламируемому продукту, является исключительно их </w:t>
      </w:r>
      <w:r w:rsidRPr="0074601B">
        <w:rPr>
          <w:i/>
          <w:sz w:val="28"/>
        </w:rPr>
        <w:t>характерной</w:t>
      </w:r>
      <w:r w:rsidRPr="0074601B">
        <w:rPr>
          <w:sz w:val="28"/>
        </w:rPr>
        <w:t xml:space="preserve"> чертой, что никакой другой продукт, кроме тех, что производят они сами, не мо</w:t>
      </w:r>
      <w:r w:rsidR="004F5FA8" w:rsidRPr="0074601B">
        <w:rPr>
          <w:sz w:val="28"/>
        </w:rPr>
        <w:t>жет</w:t>
      </w:r>
      <w:r w:rsidRPr="0074601B">
        <w:rPr>
          <w:sz w:val="28"/>
        </w:rPr>
        <w:t xml:space="preserve"> обладать данным свойством.</w:t>
      </w:r>
    </w:p>
    <w:p w:rsidR="00155C86" w:rsidRPr="0074601B" w:rsidRDefault="00155C86" w:rsidP="0074601B">
      <w:pPr>
        <w:tabs>
          <w:tab w:val="left" w:pos="993"/>
        </w:tabs>
        <w:ind w:firstLine="709"/>
        <w:contextualSpacing/>
        <w:rPr>
          <w:sz w:val="28"/>
          <w:szCs w:val="28"/>
          <w:lang w:val="en-US"/>
        </w:rPr>
      </w:pPr>
      <w:r w:rsidRPr="0074601B">
        <w:rPr>
          <w:sz w:val="28"/>
          <w:szCs w:val="28"/>
        </w:rPr>
        <w:t>Также следует отметить, что прием наделения товара исключительными свойствами намного чаще реализуется косвенно</w:t>
      </w:r>
      <w:r w:rsidR="004F5FA8" w:rsidRPr="0074601B">
        <w:rPr>
          <w:sz w:val="28"/>
          <w:szCs w:val="28"/>
        </w:rPr>
        <w:t xml:space="preserve"> (9 случаев косвенного выражения наличия у товара исключительных свойств в англоязычных текстах)</w:t>
      </w:r>
      <w:r w:rsidRPr="0074601B">
        <w:rPr>
          <w:sz w:val="28"/>
          <w:szCs w:val="28"/>
        </w:rPr>
        <w:t>. Например</w:t>
      </w:r>
      <w:r w:rsidRPr="0074601B">
        <w:rPr>
          <w:sz w:val="28"/>
          <w:szCs w:val="28"/>
          <w:lang w:val="en-US"/>
        </w:rPr>
        <w:t xml:space="preserve">, </w:t>
      </w:r>
      <w:r w:rsidRPr="0074601B">
        <w:rPr>
          <w:sz w:val="28"/>
          <w:szCs w:val="28"/>
        </w:rPr>
        <w:t>через</w:t>
      </w:r>
      <w:r w:rsidRPr="0074601B">
        <w:rPr>
          <w:sz w:val="28"/>
          <w:szCs w:val="28"/>
          <w:lang w:val="en-US"/>
        </w:rPr>
        <w:t xml:space="preserve"> </w:t>
      </w:r>
      <w:r w:rsidRPr="0074601B">
        <w:rPr>
          <w:sz w:val="28"/>
          <w:szCs w:val="28"/>
        </w:rPr>
        <w:t>отрицательные</w:t>
      </w:r>
      <w:r w:rsidRPr="0074601B">
        <w:rPr>
          <w:sz w:val="28"/>
          <w:szCs w:val="28"/>
          <w:lang w:val="en-US"/>
        </w:rPr>
        <w:t xml:space="preserve"> </w:t>
      </w:r>
      <w:r w:rsidRPr="0074601B">
        <w:rPr>
          <w:sz w:val="28"/>
          <w:szCs w:val="28"/>
        </w:rPr>
        <w:t>конструкции</w:t>
      </w:r>
      <w:r w:rsidRPr="0074601B">
        <w:rPr>
          <w:sz w:val="28"/>
          <w:szCs w:val="28"/>
          <w:lang w:val="en-US"/>
        </w:rPr>
        <w:t>:</w:t>
      </w:r>
    </w:p>
    <w:p w:rsidR="00155C86" w:rsidRPr="0074601B" w:rsidRDefault="00155C86" w:rsidP="0074601B">
      <w:pPr>
        <w:tabs>
          <w:tab w:val="left" w:pos="993"/>
        </w:tabs>
        <w:ind w:firstLine="709"/>
        <w:contextualSpacing/>
        <w:rPr>
          <w:i/>
          <w:sz w:val="28"/>
          <w:szCs w:val="28"/>
          <w:lang w:val="en-US"/>
        </w:rPr>
      </w:pPr>
      <w:r w:rsidRPr="0074601B">
        <w:rPr>
          <w:b/>
          <w:i/>
          <w:sz w:val="28"/>
          <w:szCs w:val="28"/>
          <w:lang w:val="en-US"/>
        </w:rPr>
        <w:t>Anything but</w:t>
      </w:r>
      <w:r w:rsidRPr="0074601B">
        <w:rPr>
          <w:i/>
          <w:sz w:val="28"/>
          <w:szCs w:val="28"/>
          <w:lang w:val="en-US"/>
        </w:rPr>
        <w:t xml:space="preserve"> ordinary.</w:t>
      </w:r>
    </w:p>
    <w:p w:rsidR="00155C86" w:rsidRPr="0074601B" w:rsidRDefault="00155C86" w:rsidP="0074601B">
      <w:pPr>
        <w:tabs>
          <w:tab w:val="left" w:pos="993"/>
        </w:tabs>
        <w:ind w:firstLine="709"/>
        <w:contextualSpacing/>
        <w:rPr>
          <w:sz w:val="28"/>
          <w:szCs w:val="28"/>
          <w:lang w:val="en-US"/>
        </w:rPr>
      </w:pPr>
      <w:r w:rsidRPr="0074601B">
        <w:rPr>
          <w:i/>
          <w:sz w:val="28"/>
          <w:szCs w:val="28"/>
          <w:lang w:val="en-US"/>
        </w:rPr>
        <w:t xml:space="preserve">Breakfast </w:t>
      </w:r>
      <w:r w:rsidRPr="0074601B">
        <w:rPr>
          <w:b/>
          <w:i/>
          <w:sz w:val="28"/>
          <w:szCs w:val="28"/>
          <w:lang w:val="en-US"/>
        </w:rPr>
        <w:t>never</w:t>
      </w:r>
      <w:r w:rsidRPr="0074601B">
        <w:rPr>
          <w:i/>
          <w:sz w:val="28"/>
          <w:szCs w:val="28"/>
          <w:lang w:val="en-US"/>
        </w:rPr>
        <w:t xml:space="preserve"> tasted so good </w:t>
      </w:r>
    </w:p>
    <w:p w:rsidR="00155C86" w:rsidRPr="0074601B" w:rsidRDefault="00155C86" w:rsidP="0074601B">
      <w:pPr>
        <w:tabs>
          <w:tab w:val="left" w:pos="993"/>
        </w:tabs>
        <w:ind w:firstLine="709"/>
        <w:contextualSpacing/>
        <w:rPr>
          <w:sz w:val="28"/>
          <w:szCs w:val="28"/>
        </w:rPr>
      </w:pPr>
      <w:r w:rsidRPr="0074601B">
        <w:rPr>
          <w:sz w:val="28"/>
          <w:szCs w:val="28"/>
        </w:rPr>
        <w:t>В целом</w:t>
      </w:r>
      <w:r w:rsidR="00C12C82" w:rsidRPr="0074601B">
        <w:rPr>
          <w:sz w:val="28"/>
          <w:szCs w:val="28"/>
        </w:rPr>
        <w:t>,</w:t>
      </w:r>
      <w:r w:rsidRPr="0074601B">
        <w:rPr>
          <w:sz w:val="28"/>
          <w:szCs w:val="28"/>
        </w:rPr>
        <w:t xml:space="preserve"> подобный прием используется в англоязычной рекламе значительно реже, чем в русскоязычной (3% </w:t>
      </w:r>
      <w:r w:rsidR="00FD78AC" w:rsidRPr="0074601B">
        <w:rPr>
          <w:sz w:val="28"/>
          <w:szCs w:val="28"/>
        </w:rPr>
        <w:t>в сравнении с</w:t>
      </w:r>
      <w:r w:rsidRPr="0074601B">
        <w:rPr>
          <w:sz w:val="28"/>
          <w:szCs w:val="28"/>
        </w:rPr>
        <w:t xml:space="preserve"> 11%). </w:t>
      </w:r>
    </w:p>
    <w:p w:rsidR="00155C86" w:rsidRPr="0074601B" w:rsidRDefault="00155C86" w:rsidP="0074601B">
      <w:pPr>
        <w:tabs>
          <w:tab w:val="left" w:pos="993"/>
        </w:tabs>
        <w:ind w:firstLine="709"/>
        <w:contextualSpacing/>
        <w:rPr>
          <w:sz w:val="28"/>
          <w:szCs w:val="28"/>
        </w:rPr>
      </w:pPr>
      <w:r w:rsidRPr="0074601B">
        <w:rPr>
          <w:sz w:val="28"/>
          <w:szCs w:val="28"/>
        </w:rPr>
        <w:t>Намного чаще в англоязычной рекламе подчеркивают наличие не уникальных черт и свойств, а новых, ранее не присутствовавших, либо усовершенствованных свойств продукта, поскольку существенным фактором привлечения внимания является степень новизны рекламируемого товара [</w:t>
      </w:r>
      <w:r w:rsidR="00867B43" w:rsidRPr="0074601B">
        <w:rPr>
          <w:sz w:val="28"/>
          <w:szCs w:val="28"/>
        </w:rPr>
        <w:t>23</w:t>
      </w:r>
      <w:r w:rsidRPr="0074601B">
        <w:rPr>
          <w:sz w:val="28"/>
          <w:szCs w:val="28"/>
        </w:rPr>
        <w:t>, с. 48]. Если товар абсолютно новый и потребитель еще не знаком с ним, в силу своей природной любо</w:t>
      </w:r>
      <w:r w:rsidR="00FD78AC" w:rsidRPr="0074601B">
        <w:rPr>
          <w:sz w:val="28"/>
          <w:szCs w:val="28"/>
        </w:rPr>
        <w:t>знательности</w:t>
      </w:r>
      <w:r w:rsidRPr="0074601B">
        <w:rPr>
          <w:sz w:val="28"/>
          <w:szCs w:val="28"/>
        </w:rPr>
        <w:t xml:space="preserve"> этот человек захочет ознакомиться с основными свойствами новинки, именно поэтому рекламодатели очень часто используют существительное «новинка» в рекламных текстах, даже если товар не является новым. </w:t>
      </w:r>
    </w:p>
    <w:p w:rsidR="00155C86" w:rsidRPr="0074601B" w:rsidRDefault="00155C86" w:rsidP="0074601B">
      <w:pPr>
        <w:tabs>
          <w:tab w:val="left" w:pos="993"/>
        </w:tabs>
        <w:ind w:firstLine="709"/>
        <w:contextualSpacing/>
        <w:rPr>
          <w:sz w:val="28"/>
          <w:szCs w:val="28"/>
        </w:rPr>
      </w:pPr>
      <w:r w:rsidRPr="0074601B">
        <w:rPr>
          <w:sz w:val="28"/>
          <w:szCs w:val="28"/>
        </w:rPr>
        <w:t>Поскольку в индустрии производства пищевых продуктов довольно редко случаются прорывы и создаются абсолютно новые продукты, то рекламодателям остается рекламировать только новые свойства старой продукции. Например</w:t>
      </w:r>
      <w:r w:rsidRPr="0074601B">
        <w:rPr>
          <w:sz w:val="28"/>
          <w:szCs w:val="28"/>
          <w:lang w:val="en-US"/>
        </w:rPr>
        <w:t xml:space="preserve">: </w:t>
      </w:r>
      <w:r w:rsidRPr="0074601B">
        <w:rPr>
          <w:i/>
          <w:sz w:val="28"/>
          <w:szCs w:val="28"/>
          <w:lang w:val="en-US"/>
        </w:rPr>
        <w:t>new larger-size dinners</w:t>
      </w:r>
      <w:r w:rsidR="00037D42" w:rsidRPr="0074601B">
        <w:rPr>
          <w:i/>
          <w:sz w:val="28"/>
          <w:szCs w:val="28"/>
          <w:lang w:val="en-US"/>
        </w:rPr>
        <w:t>;</w:t>
      </w:r>
      <w:r w:rsidRPr="0074601B">
        <w:rPr>
          <w:i/>
          <w:sz w:val="28"/>
          <w:szCs w:val="28"/>
          <w:lang w:val="en-US"/>
        </w:rPr>
        <w:t xml:space="preserve"> ne</w:t>
      </w:r>
      <w:r w:rsidR="00037D42" w:rsidRPr="0074601B">
        <w:rPr>
          <w:i/>
          <w:sz w:val="28"/>
          <w:szCs w:val="28"/>
          <w:lang w:val="en-US"/>
        </w:rPr>
        <w:t>w corn flakes with real bananas; new full, richer flavor;</w:t>
      </w:r>
      <w:r w:rsidRPr="0074601B">
        <w:rPr>
          <w:i/>
          <w:sz w:val="28"/>
          <w:szCs w:val="28"/>
          <w:lang w:val="en-US"/>
        </w:rPr>
        <w:t xml:space="preserve"> new carb control</w:t>
      </w:r>
      <w:r w:rsidRPr="0074601B">
        <w:rPr>
          <w:sz w:val="28"/>
          <w:szCs w:val="28"/>
          <w:lang w:val="en-US"/>
        </w:rPr>
        <w:t xml:space="preserve">. </w:t>
      </w:r>
      <w:r w:rsidRPr="0074601B">
        <w:rPr>
          <w:sz w:val="28"/>
          <w:szCs w:val="28"/>
        </w:rPr>
        <w:t>В русском языке:</w:t>
      </w:r>
      <w:r w:rsidR="00037D42" w:rsidRPr="0074601B">
        <w:rPr>
          <w:i/>
          <w:sz w:val="28"/>
          <w:szCs w:val="28"/>
        </w:rPr>
        <w:t xml:space="preserve"> новая коллекция;</w:t>
      </w:r>
      <w:r w:rsidRPr="0074601B">
        <w:rPr>
          <w:i/>
          <w:sz w:val="28"/>
          <w:szCs w:val="28"/>
        </w:rPr>
        <w:t xml:space="preserve"> три новых вкуса</w:t>
      </w:r>
      <w:r w:rsidR="00037D42" w:rsidRPr="0074601B">
        <w:rPr>
          <w:i/>
          <w:sz w:val="28"/>
          <w:szCs w:val="28"/>
        </w:rPr>
        <w:t>;</w:t>
      </w:r>
      <w:r w:rsidRPr="0074601B">
        <w:rPr>
          <w:i/>
          <w:sz w:val="28"/>
          <w:szCs w:val="28"/>
        </w:rPr>
        <w:t xml:space="preserve"> новинка 200</w:t>
      </w:r>
      <w:r w:rsidR="00037D42" w:rsidRPr="0074601B">
        <w:rPr>
          <w:i/>
          <w:sz w:val="28"/>
          <w:szCs w:val="28"/>
        </w:rPr>
        <w:t xml:space="preserve"> </w:t>
      </w:r>
      <w:r w:rsidRPr="0074601B">
        <w:rPr>
          <w:i/>
          <w:sz w:val="28"/>
          <w:szCs w:val="28"/>
        </w:rPr>
        <w:t>г</w:t>
      </w:r>
      <w:r w:rsidR="00037D42" w:rsidRPr="0074601B">
        <w:rPr>
          <w:i/>
          <w:sz w:val="28"/>
          <w:szCs w:val="28"/>
        </w:rPr>
        <w:t>р.;</w:t>
      </w:r>
      <w:r w:rsidRPr="0074601B">
        <w:rPr>
          <w:i/>
          <w:sz w:val="28"/>
          <w:szCs w:val="28"/>
        </w:rPr>
        <w:t xml:space="preserve"> новая упаковка</w:t>
      </w:r>
      <w:r w:rsidRPr="0074601B">
        <w:rPr>
          <w:sz w:val="28"/>
          <w:szCs w:val="28"/>
        </w:rPr>
        <w:t xml:space="preserve">. При помощи подобных словосочетаний рекламодатель завлекает потребителя, реагирующего на слово </w:t>
      </w:r>
      <w:r w:rsidR="00C12C82" w:rsidRPr="0074601B">
        <w:rPr>
          <w:sz w:val="28"/>
          <w:szCs w:val="28"/>
        </w:rPr>
        <w:t>«</w:t>
      </w:r>
      <w:r w:rsidRPr="0074601B">
        <w:rPr>
          <w:sz w:val="28"/>
          <w:szCs w:val="28"/>
        </w:rPr>
        <w:t>новый</w:t>
      </w:r>
      <w:r w:rsidR="00C12C82" w:rsidRPr="0074601B">
        <w:rPr>
          <w:sz w:val="28"/>
          <w:szCs w:val="28"/>
        </w:rPr>
        <w:t>»</w:t>
      </w:r>
      <w:r w:rsidRPr="0074601B">
        <w:rPr>
          <w:sz w:val="28"/>
          <w:szCs w:val="28"/>
        </w:rPr>
        <w:t xml:space="preserve">, которое на самом деле не относится к новому продукту, а только говорит, что этот продукт обладает улучшенной упаковкой, большим размером порции и т.д. Не редко слово «новый» просто подменяет собой понятие </w:t>
      </w:r>
      <w:r w:rsidR="00C12C82" w:rsidRPr="0074601B">
        <w:rPr>
          <w:sz w:val="28"/>
          <w:szCs w:val="28"/>
        </w:rPr>
        <w:t>«</w:t>
      </w:r>
      <w:r w:rsidRPr="0074601B">
        <w:rPr>
          <w:sz w:val="28"/>
          <w:szCs w:val="28"/>
        </w:rPr>
        <w:t>улучшенный</w:t>
      </w:r>
      <w:r w:rsidR="00C12C82" w:rsidRPr="0074601B">
        <w:rPr>
          <w:sz w:val="28"/>
          <w:szCs w:val="28"/>
        </w:rPr>
        <w:t>»</w:t>
      </w:r>
      <w:r w:rsidRPr="0074601B">
        <w:rPr>
          <w:sz w:val="28"/>
          <w:szCs w:val="28"/>
        </w:rPr>
        <w:t>.</w:t>
      </w:r>
    </w:p>
    <w:p w:rsidR="00155C86" w:rsidRPr="0074601B" w:rsidRDefault="00155C86" w:rsidP="0074601B">
      <w:pPr>
        <w:tabs>
          <w:tab w:val="left" w:pos="993"/>
        </w:tabs>
        <w:ind w:firstLine="709"/>
        <w:contextualSpacing/>
        <w:rPr>
          <w:sz w:val="28"/>
          <w:szCs w:val="28"/>
          <w:lang w:val="en-US"/>
        </w:rPr>
      </w:pPr>
      <w:r w:rsidRPr="0074601B">
        <w:rPr>
          <w:sz w:val="28"/>
          <w:szCs w:val="28"/>
        </w:rPr>
        <w:t xml:space="preserve">Сюда же можно отнести наречия, акцентирующие новизну товара: </w:t>
      </w:r>
      <w:r w:rsidRPr="0074601B">
        <w:rPr>
          <w:i/>
          <w:sz w:val="28"/>
          <w:szCs w:val="28"/>
        </w:rPr>
        <w:t xml:space="preserve">теперь, сейчас; </w:t>
      </w:r>
      <w:r w:rsidRPr="0074601B">
        <w:rPr>
          <w:i/>
          <w:sz w:val="28"/>
          <w:szCs w:val="28"/>
          <w:lang w:val="en-US"/>
        </w:rPr>
        <w:t>now</w:t>
      </w:r>
      <w:r w:rsidRPr="0074601B">
        <w:rPr>
          <w:i/>
          <w:sz w:val="28"/>
          <w:szCs w:val="28"/>
        </w:rPr>
        <w:t xml:space="preserve">, </w:t>
      </w:r>
      <w:r w:rsidRPr="0074601B">
        <w:rPr>
          <w:i/>
          <w:sz w:val="28"/>
          <w:szCs w:val="28"/>
          <w:lang w:val="en-US"/>
        </w:rPr>
        <w:t>never</w:t>
      </w:r>
      <w:r w:rsidRPr="0074601B">
        <w:rPr>
          <w:i/>
          <w:sz w:val="28"/>
          <w:szCs w:val="28"/>
        </w:rPr>
        <w:t xml:space="preserve"> </w:t>
      </w:r>
      <w:r w:rsidRPr="0074601B">
        <w:rPr>
          <w:i/>
          <w:sz w:val="28"/>
          <w:szCs w:val="28"/>
          <w:lang w:val="en-US"/>
        </w:rPr>
        <w:t>before</w:t>
      </w:r>
      <w:r w:rsidRPr="0074601B">
        <w:rPr>
          <w:sz w:val="28"/>
          <w:szCs w:val="28"/>
        </w:rPr>
        <w:t xml:space="preserve">. </w:t>
      </w:r>
      <w:r w:rsidR="00FD78AC" w:rsidRPr="0074601B">
        <w:rPr>
          <w:sz w:val="28"/>
          <w:szCs w:val="28"/>
        </w:rPr>
        <w:t>Такие наречия актуализируют следующее значение</w:t>
      </w:r>
      <w:r w:rsidRPr="0074601B">
        <w:rPr>
          <w:sz w:val="28"/>
          <w:szCs w:val="28"/>
        </w:rPr>
        <w:t>: «сейчас товар обладает такими свойствами, а раньше вы не могли встретить такие свойства у этого товара». Рассмотрим</w:t>
      </w:r>
      <w:r w:rsidRPr="0074601B">
        <w:rPr>
          <w:sz w:val="28"/>
          <w:szCs w:val="28"/>
          <w:lang w:val="en-US"/>
        </w:rPr>
        <w:t xml:space="preserve"> </w:t>
      </w:r>
      <w:r w:rsidRPr="0074601B">
        <w:rPr>
          <w:sz w:val="28"/>
          <w:szCs w:val="28"/>
        </w:rPr>
        <w:t>следующие</w:t>
      </w:r>
      <w:r w:rsidRPr="0074601B">
        <w:rPr>
          <w:sz w:val="28"/>
          <w:szCs w:val="28"/>
          <w:lang w:val="en-US"/>
        </w:rPr>
        <w:t xml:space="preserve"> </w:t>
      </w:r>
      <w:r w:rsidRPr="0074601B">
        <w:rPr>
          <w:sz w:val="28"/>
          <w:szCs w:val="28"/>
        </w:rPr>
        <w:t>примеры</w:t>
      </w:r>
      <w:r w:rsidRPr="0074601B">
        <w:rPr>
          <w:sz w:val="28"/>
          <w:szCs w:val="28"/>
          <w:lang w:val="en-US"/>
        </w:rPr>
        <w:t>:</w:t>
      </w:r>
    </w:p>
    <w:p w:rsidR="00155C86" w:rsidRPr="0074601B" w:rsidRDefault="00155C86" w:rsidP="0074601B">
      <w:pPr>
        <w:tabs>
          <w:tab w:val="left" w:pos="993"/>
        </w:tabs>
        <w:ind w:firstLine="709"/>
        <w:contextualSpacing/>
        <w:rPr>
          <w:sz w:val="28"/>
          <w:szCs w:val="28"/>
        </w:rPr>
      </w:pPr>
      <w:r w:rsidRPr="0074601B">
        <w:rPr>
          <w:b/>
          <w:i/>
          <w:sz w:val="28"/>
          <w:szCs w:val="28"/>
          <w:lang w:val="en-US"/>
        </w:rPr>
        <w:t>Now</w:t>
      </w:r>
      <w:r w:rsidRPr="0074601B">
        <w:rPr>
          <w:i/>
          <w:sz w:val="28"/>
          <w:szCs w:val="28"/>
          <w:lang w:val="en-US"/>
        </w:rPr>
        <w:t xml:space="preserve"> Splenda No Calorie Sweetener comes in a large Baker’s bag</w:t>
      </w:r>
      <w:r w:rsidRPr="0074601B">
        <w:rPr>
          <w:sz w:val="28"/>
          <w:szCs w:val="28"/>
          <w:lang w:val="en-US"/>
        </w:rPr>
        <w:t xml:space="preserve">. </w:t>
      </w:r>
      <w:r w:rsidRPr="0074601B">
        <w:rPr>
          <w:sz w:val="28"/>
          <w:szCs w:val="28"/>
        </w:rPr>
        <w:t xml:space="preserve">Что можно сопоставить со словосочетанием – </w:t>
      </w:r>
      <w:r w:rsidRPr="0074601B">
        <w:rPr>
          <w:i/>
          <w:sz w:val="28"/>
          <w:szCs w:val="28"/>
          <w:lang w:val="en-US"/>
        </w:rPr>
        <w:t>new</w:t>
      </w:r>
      <w:r w:rsidRPr="0074601B">
        <w:rPr>
          <w:i/>
          <w:sz w:val="28"/>
          <w:szCs w:val="28"/>
        </w:rPr>
        <w:t xml:space="preserve"> </w:t>
      </w:r>
      <w:r w:rsidRPr="0074601B">
        <w:rPr>
          <w:i/>
          <w:sz w:val="28"/>
          <w:szCs w:val="28"/>
          <w:lang w:val="en-US"/>
        </w:rPr>
        <w:t>larger</w:t>
      </w:r>
      <w:r w:rsidRPr="0074601B">
        <w:rPr>
          <w:i/>
          <w:sz w:val="28"/>
          <w:szCs w:val="28"/>
        </w:rPr>
        <w:t xml:space="preserve"> </w:t>
      </w:r>
      <w:r w:rsidRPr="0074601B">
        <w:rPr>
          <w:i/>
          <w:sz w:val="28"/>
          <w:szCs w:val="28"/>
          <w:lang w:val="en-US"/>
        </w:rPr>
        <w:t>size</w:t>
      </w:r>
      <w:r w:rsidRPr="0074601B">
        <w:rPr>
          <w:i/>
          <w:sz w:val="28"/>
          <w:szCs w:val="28"/>
        </w:rPr>
        <w:t xml:space="preserve"> </w:t>
      </w:r>
      <w:r w:rsidRPr="0074601B">
        <w:rPr>
          <w:i/>
          <w:sz w:val="28"/>
          <w:szCs w:val="28"/>
          <w:lang w:val="en-US"/>
        </w:rPr>
        <w:t>bag</w:t>
      </w:r>
      <w:r w:rsidRPr="0074601B">
        <w:rPr>
          <w:sz w:val="28"/>
          <w:szCs w:val="28"/>
        </w:rPr>
        <w:t>.</w:t>
      </w:r>
    </w:p>
    <w:p w:rsidR="00155C86" w:rsidRPr="0074601B" w:rsidRDefault="00155C86" w:rsidP="0074601B">
      <w:pPr>
        <w:tabs>
          <w:tab w:val="left" w:pos="993"/>
        </w:tabs>
        <w:ind w:firstLine="709"/>
        <w:contextualSpacing/>
        <w:rPr>
          <w:sz w:val="28"/>
          <w:szCs w:val="28"/>
        </w:rPr>
      </w:pPr>
      <w:r w:rsidRPr="0074601B">
        <w:rPr>
          <w:i/>
          <w:sz w:val="28"/>
          <w:szCs w:val="28"/>
          <w:lang w:val="en-US"/>
        </w:rPr>
        <w:t xml:space="preserve">Our best-tasting Lunchables pizza ever is </w:t>
      </w:r>
      <w:r w:rsidRPr="0074601B">
        <w:rPr>
          <w:b/>
          <w:i/>
          <w:sz w:val="28"/>
          <w:szCs w:val="28"/>
          <w:lang w:val="en-US"/>
        </w:rPr>
        <w:t>now</w:t>
      </w:r>
      <w:r w:rsidRPr="0074601B">
        <w:rPr>
          <w:i/>
          <w:sz w:val="28"/>
          <w:szCs w:val="28"/>
          <w:lang w:val="en-US"/>
        </w:rPr>
        <w:t xml:space="preserve"> a good source of whole grain.</w:t>
      </w:r>
      <w:r w:rsidR="0074601B">
        <w:rPr>
          <w:sz w:val="28"/>
          <w:szCs w:val="28"/>
          <w:lang w:val="en-US"/>
        </w:rPr>
        <w:t xml:space="preserve"> </w:t>
      </w:r>
      <w:r w:rsidRPr="0074601B">
        <w:rPr>
          <w:sz w:val="28"/>
          <w:szCs w:val="28"/>
        </w:rPr>
        <w:t xml:space="preserve">Что подразумевает – </w:t>
      </w:r>
      <w:r w:rsidRPr="0074601B">
        <w:rPr>
          <w:i/>
          <w:sz w:val="28"/>
          <w:szCs w:val="28"/>
          <w:lang w:val="en-US"/>
        </w:rPr>
        <w:t>new</w:t>
      </w:r>
      <w:r w:rsidRPr="0074601B">
        <w:rPr>
          <w:i/>
          <w:sz w:val="28"/>
          <w:szCs w:val="28"/>
        </w:rPr>
        <w:t xml:space="preserve"> </w:t>
      </w:r>
      <w:r w:rsidRPr="0074601B">
        <w:rPr>
          <w:i/>
          <w:sz w:val="28"/>
          <w:szCs w:val="28"/>
          <w:lang w:val="en-US"/>
        </w:rPr>
        <w:t>Lunchables</w:t>
      </w:r>
      <w:r w:rsidRPr="0074601B">
        <w:rPr>
          <w:i/>
          <w:sz w:val="28"/>
          <w:szCs w:val="28"/>
        </w:rPr>
        <w:t xml:space="preserve"> </w:t>
      </w:r>
      <w:r w:rsidRPr="0074601B">
        <w:rPr>
          <w:i/>
          <w:sz w:val="28"/>
          <w:szCs w:val="28"/>
          <w:lang w:val="en-US"/>
        </w:rPr>
        <w:t>pizza</w:t>
      </w:r>
      <w:r w:rsidRPr="0074601B">
        <w:rPr>
          <w:i/>
          <w:sz w:val="28"/>
          <w:szCs w:val="28"/>
        </w:rPr>
        <w:t xml:space="preserve"> </w:t>
      </w:r>
      <w:r w:rsidRPr="0074601B">
        <w:rPr>
          <w:i/>
          <w:sz w:val="28"/>
          <w:szCs w:val="28"/>
          <w:lang w:val="en-US"/>
        </w:rPr>
        <w:t>with</w:t>
      </w:r>
      <w:r w:rsidRPr="0074601B">
        <w:rPr>
          <w:i/>
          <w:sz w:val="28"/>
          <w:szCs w:val="28"/>
        </w:rPr>
        <w:t xml:space="preserve"> </w:t>
      </w:r>
      <w:r w:rsidRPr="0074601B">
        <w:rPr>
          <w:i/>
          <w:sz w:val="28"/>
          <w:szCs w:val="28"/>
          <w:lang w:val="en-US"/>
        </w:rPr>
        <w:t>whole</w:t>
      </w:r>
      <w:r w:rsidRPr="0074601B">
        <w:rPr>
          <w:i/>
          <w:sz w:val="28"/>
          <w:szCs w:val="28"/>
        </w:rPr>
        <w:t xml:space="preserve"> </w:t>
      </w:r>
      <w:r w:rsidRPr="0074601B">
        <w:rPr>
          <w:i/>
          <w:sz w:val="28"/>
          <w:szCs w:val="28"/>
          <w:lang w:val="en-US"/>
        </w:rPr>
        <w:t>grain</w:t>
      </w:r>
      <w:r w:rsidRPr="0074601B">
        <w:rPr>
          <w:sz w:val="28"/>
          <w:szCs w:val="28"/>
        </w:rPr>
        <w:t>.</w:t>
      </w:r>
    </w:p>
    <w:p w:rsidR="00155C86" w:rsidRPr="0074601B" w:rsidRDefault="00155C86" w:rsidP="0074601B">
      <w:pPr>
        <w:tabs>
          <w:tab w:val="left" w:pos="993"/>
        </w:tabs>
        <w:ind w:firstLine="709"/>
        <w:contextualSpacing/>
        <w:rPr>
          <w:sz w:val="28"/>
          <w:szCs w:val="28"/>
        </w:rPr>
      </w:pPr>
      <w:r w:rsidRPr="0074601B">
        <w:rPr>
          <w:b/>
          <w:i/>
          <w:sz w:val="28"/>
          <w:szCs w:val="28"/>
        </w:rPr>
        <w:t>Теперь</w:t>
      </w:r>
      <w:r w:rsidRPr="0074601B">
        <w:rPr>
          <w:i/>
          <w:sz w:val="28"/>
          <w:szCs w:val="28"/>
        </w:rPr>
        <w:t xml:space="preserve"> в новогодней упаковке на 20% больше </w:t>
      </w:r>
      <w:r w:rsidRPr="0074601B">
        <w:rPr>
          <w:i/>
          <w:sz w:val="28"/>
          <w:szCs w:val="28"/>
          <w:lang w:val="en-US"/>
        </w:rPr>
        <w:t>Calve</w:t>
      </w:r>
      <w:r w:rsidRPr="0074601B">
        <w:rPr>
          <w:i/>
          <w:sz w:val="28"/>
          <w:szCs w:val="28"/>
        </w:rPr>
        <w:t>.</w:t>
      </w:r>
      <w:r w:rsidRPr="0074601B">
        <w:rPr>
          <w:sz w:val="28"/>
          <w:szCs w:val="28"/>
        </w:rPr>
        <w:t xml:space="preserve"> Соответствует высказыванию – </w:t>
      </w:r>
      <w:r w:rsidRPr="0074601B">
        <w:rPr>
          <w:i/>
          <w:sz w:val="28"/>
          <w:szCs w:val="28"/>
        </w:rPr>
        <w:t>В новой новогодней упаковке на 20% больше</w:t>
      </w:r>
      <w:r w:rsidRPr="0074601B">
        <w:rPr>
          <w:sz w:val="28"/>
          <w:szCs w:val="28"/>
        </w:rPr>
        <w:t>.</w:t>
      </w:r>
    </w:p>
    <w:p w:rsidR="00155C86" w:rsidRPr="0074601B" w:rsidRDefault="008024E3" w:rsidP="0074601B">
      <w:pPr>
        <w:tabs>
          <w:tab w:val="left" w:pos="993"/>
        </w:tabs>
        <w:ind w:firstLine="709"/>
        <w:contextualSpacing/>
        <w:rPr>
          <w:sz w:val="28"/>
          <w:szCs w:val="28"/>
        </w:rPr>
      </w:pPr>
      <w:r w:rsidRPr="0074601B">
        <w:rPr>
          <w:sz w:val="28"/>
          <w:szCs w:val="28"/>
        </w:rPr>
        <w:t>С</w:t>
      </w:r>
      <w:r w:rsidR="00155C86" w:rsidRPr="0074601B">
        <w:rPr>
          <w:sz w:val="28"/>
          <w:szCs w:val="28"/>
        </w:rPr>
        <w:t xml:space="preserve">ледует </w:t>
      </w:r>
      <w:r w:rsidRPr="0074601B">
        <w:rPr>
          <w:sz w:val="28"/>
          <w:szCs w:val="28"/>
        </w:rPr>
        <w:t xml:space="preserve">также </w:t>
      </w:r>
      <w:r w:rsidR="00155C86" w:rsidRPr="0074601B">
        <w:rPr>
          <w:sz w:val="28"/>
          <w:szCs w:val="28"/>
        </w:rPr>
        <w:t xml:space="preserve">отметить, что анализ выявил </w:t>
      </w:r>
      <w:r w:rsidR="00CB66CC" w:rsidRPr="0074601B">
        <w:rPr>
          <w:sz w:val="28"/>
          <w:szCs w:val="28"/>
        </w:rPr>
        <w:t>преобладание</w:t>
      </w:r>
      <w:r w:rsidR="00155C86" w:rsidRPr="0074601B">
        <w:rPr>
          <w:sz w:val="28"/>
          <w:szCs w:val="28"/>
        </w:rPr>
        <w:t xml:space="preserve"> в английском языке наречия «</w:t>
      </w:r>
      <w:r w:rsidR="00155C86" w:rsidRPr="0074601B">
        <w:rPr>
          <w:sz w:val="28"/>
          <w:szCs w:val="28"/>
          <w:lang w:val="en-US"/>
        </w:rPr>
        <w:t>now</w:t>
      </w:r>
      <w:r w:rsidR="00155C86" w:rsidRPr="0074601B">
        <w:rPr>
          <w:sz w:val="28"/>
          <w:szCs w:val="28"/>
        </w:rPr>
        <w:t>»</w:t>
      </w:r>
      <w:r w:rsidR="00CB66CC" w:rsidRPr="0074601B">
        <w:rPr>
          <w:sz w:val="28"/>
          <w:szCs w:val="28"/>
        </w:rPr>
        <w:t xml:space="preserve"> (57% случаев)</w:t>
      </w:r>
      <w:r w:rsidR="00155C86" w:rsidRPr="0074601B">
        <w:rPr>
          <w:sz w:val="28"/>
          <w:szCs w:val="28"/>
        </w:rPr>
        <w:t>, тогда как в русскоязычной рекламе с целью привлечения внимания потребителей чаще используются прилагательно</w:t>
      </w:r>
      <w:r w:rsidR="00CB66CC" w:rsidRPr="0074601B">
        <w:rPr>
          <w:sz w:val="28"/>
          <w:szCs w:val="28"/>
        </w:rPr>
        <w:t>е</w:t>
      </w:r>
      <w:r w:rsidR="00155C86" w:rsidRPr="0074601B">
        <w:rPr>
          <w:sz w:val="28"/>
          <w:szCs w:val="28"/>
        </w:rPr>
        <w:t xml:space="preserve"> «новый» и существительно</w:t>
      </w:r>
      <w:r w:rsidR="00CB66CC" w:rsidRPr="0074601B">
        <w:rPr>
          <w:sz w:val="28"/>
          <w:szCs w:val="28"/>
        </w:rPr>
        <w:t>е</w:t>
      </w:r>
      <w:r w:rsidR="00155C86" w:rsidRPr="0074601B">
        <w:rPr>
          <w:sz w:val="28"/>
          <w:szCs w:val="28"/>
        </w:rPr>
        <w:t xml:space="preserve"> «новинка» </w:t>
      </w:r>
      <w:r w:rsidR="00CB66CC" w:rsidRPr="0074601B">
        <w:rPr>
          <w:sz w:val="28"/>
          <w:szCs w:val="28"/>
        </w:rPr>
        <w:t>(85%</w:t>
      </w:r>
      <w:r w:rsidR="000E04F8" w:rsidRPr="0074601B">
        <w:rPr>
          <w:sz w:val="28"/>
          <w:szCs w:val="28"/>
        </w:rPr>
        <w:t xml:space="preserve"> случаев</w:t>
      </w:r>
      <w:r w:rsidR="00CB66CC" w:rsidRPr="0074601B">
        <w:rPr>
          <w:sz w:val="28"/>
          <w:szCs w:val="28"/>
        </w:rPr>
        <w:t>)</w:t>
      </w:r>
      <w:r w:rsidR="00155C86" w:rsidRPr="0074601B">
        <w:rPr>
          <w:sz w:val="28"/>
          <w:szCs w:val="28"/>
        </w:rPr>
        <w:t>.</w:t>
      </w:r>
    </w:p>
    <w:p w:rsidR="00155C86" w:rsidRPr="0074601B" w:rsidRDefault="00155C86" w:rsidP="0074601B">
      <w:pPr>
        <w:shd w:val="clear" w:color="auto" w:fill="FFFFFF"/>
        <w:tabs>
          <w:tab w:val="left" w:pos="993"/>
        </w:tabs>
        <w:ind w:firstLine="709"/>
        <w:contextualSpacing/>
        <w:rPr>
          <w:sz w:val="28"/>
          <w:szCs w:val="28"/>
        </w:rPr>
      </w:pPr>
      <w:r w:rsidRPr="0074601B">
        <w:rPr>
          <w:sz w:val="28"/>
          <w:szCs w:val="28"/>
        </w:rPr>
        <w:t xml:space="preserve">Принципиально важным для нашего исследования </w:t>
      </w:r>
      <w:r w:rsidR="00FD78AC" w:rsidRPr="0074601B">
        <w:rPr>
          <w:sz w:val="28"/>
          <w:szCs w:val="28"/>
        </w:rPr>
        <w:t>является</w:t>
      </w:r>
      <w:r w:rsidRPr="0074601B">
        <w:rPr>
          <w:sz w:val="28"/>
          <w:szCs w:val="28"/>
        </w:rPr>
        <w:t xml:space="preserve"> выделение </w:t>
      </w:r>
      <w:r w:rsidR="00FD78AC" w:rsidRPr="0074601B">
        <w:rPr>
          <w:sz w:val="28"/>
          <w:szCs w:val="28"/>
        </w:rPr>
        <w:t>в отдельную группу</w:t>
      </w:r>
      <w:r w:rsidRPr="0074601B">
        <w:rPr>
          <w:sz w:val="28"/>
          <w:szCs w:val="28"/>
        </w:rPr>
        <w:t xml:space="preserve"> словосочетаний, обозначающих высокое качество продукта, его натуральность. В данном случае качество товара является чаще всего логической причиной, поводом для покупки. Поэтому в рекламе продуктов питания можно найти множество примеров употребления следующих лексических единиц (нередко в сочетании с числительными): </w:t>
      </w:r>
      <w:r w:rsidRPr="0074601B">
        <w:rPr>
          <w:i/>
          <w:sz w:val="28"/>
          <w:szCs w:val="28"/>
        </w:rPr>
        <w:t xml:space="preserve">100% </w:t>
      </w:r>
      <w:r w:rsidRPr="0074601B">
        <w:rPr>
          <w:i/>
          <w:sz w:val="28"/>
          <w:szCs w:val="28"/>
          <w:lang w:val="en-US"/>
        </w:rPr>
        <w:t>natural</w:t>
      </w:r>
      <w:r w:rsidRPr="0074601B">
        <w:rPr>
          <w:i/>
          <w:sz w:val="28"/>
          <w:szCs w:val="28"/>
        </w:rPr>
        <w:t xml:space="preserve">, </w:t>
      </w:r>
      <w:r w:rsidRPr="0074601B">
        <w:rPr>
          <w:i/>
          <w:sz w:val="28"/>
          <w:szCs w:val="28"/>
          <w:lang w:val="en-US"/>
        </w:rPr>
        <w:t>real</w:t>
      </w:r>
      <w:r w:rsidRPr="0074601B">
        <w:rPr>
          <w:i/>
          <w:sz w:val="28"/>
          <w:szCs w:val="28"/>
        </w:rPr>
        <w:t xml:space="preserve">, 100% </w:t>
      </w:r>
      <w:r w:rsidRPr="0074601B">
        <w:rPr>
          <w:i/>
          <w:sz w:val="28"/>
          <w:szCs w:val="28"/>
          <w:lang w:val="en-US"/>
        </w:rPr>
        <w:t>whole</w:t>
      </w:r>
      <w:r w:rsidRPr="0074601B">
        <w:rPr>
          <w:i/>
          <w:sz w:val="28"/>
          <w:szCs w:val="28"/>
        </w:rPr>
        <w:t xml:space="preserve"> </w:t>
      </w:r>
      <w:r w:rsidRPr="0074601B">
        <w:rPr>
          <w:i/>
          <w:sz w:val="28"/>
          <w:szCs w:val="28"/>
          <w:lang w:val="en-US"/>
        </w:rPr>
        <w:t>wheat</w:t>
      </w:r>
      <w:r w:rsidRPr="0074601B">
        <w:rPr>
          <w:sz w:val="28"/>
          <w:szCs w:val="28"/>
        </w:rPr>
        <w:t>. Следует обратить внимание на то, что в английском языке</w:t>
      </w:r>
      <w:r w:rsidR="00037D42" w:rsidRPr="0074601B">
        <w:rPr>
          <w:sz w:val="28"/>
          <w:szCs w:val="28"/>
        </w:rPr>
        <w:t>,</w:t>
      </w:r>
      <w:r w:rsidRPr="0074601B">
        <w:rPr>
          <w:sz w:val="28"/>
          <w:szCs w:val="28"/>
        </w:rPr>
        <w:t xml:space="preserve"> для того чтобы подчеркнуть качество продукта и его натуральное происхождение, используются числительные (24% случаев), а именно «100%», тогда как в русском предпочитают использовать </w:t>
      </w:r>
      <w:r w:rsidR="00C12C82" w:rsidRPr="0074601B">
        <w:rPr>
          <w:sz w:val="28"/>
          <w:szCs w:val="28"/>
        </w:rPr>
        <w:t xml:space="preserve">такие </w:t>
      </w:r>
      <w:r w:rsidRPr="0074601B">
        <w:rPr>
          <w:sz w:val="28"/>
          <w:szCs w:val="28"/>
        </w:rPr>
        <w:t>словосочетания</w:t>
      </w:r>
      <w:r w:rsidR="00C12C82" w:rsidRPr="0074601B">
        <w:rPr>
          <w:sz w:val="28"/>
          <w:szCs w:val="28"/>
        </w:rPr>
        <w:t>,</w:t>
      </w:r>
      <w:r w:rsidRPr="0074601B">
        <w:rPr>
          <w:sz w:val="28"/>
          <w:szCs w:val="28"/>
        </w:rPr>
        <w:t xml:space="preserve"> </w:t>
      </w:r>
      <w:r w:rsidR="00C12C82" w:rsidRPr="0074601B">
        <w:rPr>
          <w:sz w:val="28"/>
          <w:szCs w:val="28"/>
        </w:rPr>
        <w:t>как</w:t>
      </w:r>
      <w:r w:rsidRPr="0074601B">
        <w:rPr>
          <w:sz w:val="28"/>
          <w:szCs w:val="28"/>
        </w:rPr>
        <w:t xml:space="preserve">: </w:t>
      </w:r>
      <w:r w:rsidRPr="0074601B">
        <w:rPr>
          <w:i/>
          <w:sz w:val="28"/>
          <w:szCs w:val="28"/>
        </w:rPr>
        <w:t>безупречное качество, качественные ингредиенты, настоящий</w:t>
      </w:r>
      <w:r w:rsidRPr="0074601B">
        <w:rPr>
          <w:sz w:val="28"/>
          <w:szCs w:val="28"/>
        </w:rPr>
        <w:t xml:space="preserve">. Несомненно, в русскоязычной рекламе также можно встретить числительные </w:t>
      </w:r>
      <w:r w:rsidR="00FD78AC" w:rsidRPr="0074601B">
        <w:rPr>
          <w:sz w:val="28"/>
          <w:szCs w:val="28"/>
        </w:rPr>
        <w:t>(</w:t>
      </w:r>
      <w:r w:rsidRPr="0074601B">
        <w:rPr>
          <w:i/>
          <w:sz w:val="28"/>
          <w:szCs w:val="28"/>
        </w:rPr>
        <w:t>100% подсолнечное масло</w:t>
      </w:r>
      <w:r w:rsidR="00FD78AC" w:rsidRPr="0074601B">
        <w:rPr>
          <w:sz w:val="28"/>
          <w:szCs w:val="28"/>
        </w:rPr>
        <w:t>)</w:t>
      </w:r>
      <w:r w:rsidRPr="0074601B">
        <w:rPr>
          <w:sz w:val="28"/>
          <w:szCs w:val="28"/>
        </w:rPr>
        <w:t xml:space="preserve">, </w:t>
      </w:r>
      <w:r w:rsidR="00FD78AC" w:rsidRPr="0074601B">
        <w:rPr>
          <w:sz w:val="28"/>
          <w:szCs w:val="28"/>
        </w:rPr>
        <w:t>однако</w:t>
      </w:r>
      <w:r w:rsidRPr="0074601B">
        <w:rPr>
          <w:sz w:val="28"/>
          <w:szCs w:val="28"/>
        </w:rPr>
        <w:t xml:space="preserve"> в проанализированной рекламе числительные употреблялись всего в 5 случаях.</w:t>
      </w:r>
    </w:p>
    <w:p w:rsidR="00155C86" w:rsidRPr="0074601B" w:rsidRDefault="00155C86" w:rsidP="0074601B">
      <w:pPr>
        <w:tabs>
          <w:tab w:val="left" w:pos="993"/>
        </w:tabs>
        <w:ind w:firstLine="709"/>
        <w:rPr>
          <w:i/>
          <w:sz w:val="28"/>
          <w:szCs w:val="28"/>
        </w:rPr>
      </w:pPr>
      <w:r w:rsidRPr="0074601B">
        <w:rPr>
          <w:i/>
          <w:sz w:val="28"/>
          <w:szCs w:val="28"/>
        </w:rPr>
        <w:t xml:space="preserve">Что такое </w:t>
      </w:r>
      <w:r w:rsidRPr="0074601B">
        <w:rPr>
          <w:b/>
          <w:i/>
          <w:sz w:val="28"/>
          <w:szCs w:val="28"/>
        </w:rPr>
        <w:t>настоящая</w:t>
      </w:r>
      <w:r w:rsidRPr="0074601B">
        <w:rPr>
          <w:i/>
          <w:sz w:val="28"/>
          <w:szCs w:val="28"/>
        </w:rPr>
        <w:t xml:space="preserve"> еда?</w:t>
      </w:r>
    </w:p>
    <w:p w:rsidR="00155C86" w:rsidRPr="0074601B" w:rsidRDefault="00155C86" w:rsidP="0074601B">
      <w:pPr>
        <w:tabs>
          <w:tab w:val="left" w:pos="993"/>
        </w:tabs>
        <w:ind w:firstLine="709"/>
        <w:rPr>
          <w:i/>
          <w:sz w:val="28"/>
          <w:szCs w:val="28"/>
        </w:rPr>
      </w:pPr>
      <w:r w:rsidRPr="0074601B">
        <w:rPr>
          <w:i/>
          <w:sz w:val="28"/>
          <w:szCs w:val="28"/>
        </w:rPr>
        <w:t xml:space="preserve">Это то, что готовится из </w:t>
      </w:r>
      <w:r w:rsidRPr="0074601B">
        <w:rPr>
          <w:b/>
          <w:i/>
          <w:sz w:val="28"/>
          <w:szCs w:val="28"/>
        </w:rPr>
        <w:t>качественных</w:t>
      </w:r>
      <w:r w:rsidRPr="0074601B">
        <w:rPr>
          <w:i/>
          <w:sz w:val="28"/>
          <w:szCs w:val="28"/>
        </w:rPr>
        <w:t xml:space="preserve"> продуктов!</w:t>
      </w:r>
    </w:p>
    <w:p w:rsidR="00155C86" w:rsidRPr="0074601B" w:rsidRDefault="00155C86" w:rsidP="0074601B">
      <w:pPr>
        <w:tabs>
          <w:tab w:val="left" w:pos="993"/>
        </w:tabs>
        <w:ind w:firstLine="709"/>
        <w:rPr>
          <w:i/>
          <w:sz w:val="28"/>
          <w:szCs w:val="28"/>
        </w:rPr>
      </w:pPr>
      <w:r w:rsidRPr="0074601B">
        <w:rPr>
          <w:i/>
          <w:sz w:val="28"/>
          <w:szCs w:val="28"/>
        </w:rPr>
        <w:t xml:space="preserve">Чтобы подчеркнуть вкус </w:t>
      </w:r>
      <w:r w:rsidRPr="0074601B">
        <w:rPr>
          <w:b/>
          <w:i/>
          <w:sz w:val="28"/>
          <w:szCs w:val="28"/>
        </w:rPr>
        <w:t>настоящей</w:t>
      </w:r>
      <w:r w:rsidRPr="0074601B">
        <w:rPr>
          <w:i/>
          <w:sz w:val="28"/>
          <w:szCs w:val="28"/>
        </w:rPr>
        <w:t xml:space="preserve"> еды, нужен </w:t>
      </w:r>
      <w:r w:rsidRPr="0074601B">
        <w:rPr>
          <w:b/>
          <w:i/>
          <w:sz w:val="28"/>
          <w:szCs w:val="28"/>
        </w:rPr>
        <w:t>настоящий</w:t>
      </w:r>
      <w:r w:rsidRPr="0074601B">
        <w:rPr>
          <w:i/>
          <w:sz w:val="28"/>
          <w:szCs w:val="28"/>
        </w:rPr>
        <w:t xml:space="preserve"> майонез. </w:t>
      </w:r>
      <w:r w:rsidRPr="0074601B">
        <w:rPr>
          <w:i/>
          <w:sz w:val="28"/>
          <w:szCs w:val="28"/>
          <w:lang w:val="en-US"/>
        </w:rPr>
        <w:t>Calve</w:t>
      </w:r>
      <w:r w:rsidRPr="0074601B">
        <w:rPr>
          <w:i/>
          <w:sz w:val="28"/>
          <w:szCs w:val="28"/>
        </w:rPr>
        <w:t xml:space="preserve"> всегда готовится из </w:t>
      </w:r>
      <w:r w:rsidRPr="0074601B">
        <w:rPr>
          <w:b/>
          <w:i/>
          <w:sz w:val="28"/>
          <w:szCs w:val="28"/>
        </w:rPr>
        <w:t>качественных</w:t>
      </w:r>
      <w:r w:rsidRPr="0074601B">
        <w:rPr>
          <w:i/>
          <w:sz w:val="28"/>
          <w:szCs w:val="28"/>
        </w:rPr>
        <w:t xml:space="preserve"> ингредиентов, поэтому он </w:t>
      </w:r>
      <w:r w:rsidRPr="0074601B">
        <w:rPr>
          <w:b/>
          <w:i/>
          <w:sz w:val="28"/>
          <w:szCs w:val="28"/>
        </w:rPr>
        <w:t>настоящий</w:t>
      </w:r>
      <w:r w:rsidRPr="0074601B">
        <w:rPr>
          <w:i/>
          <w:sz w:val="28"/>
          <w:szCs w:val="28"/>
        </w:rPr>
        <w:t xml:space="preserve"> и такой вкусный.</w:t>
      </w:r>
    </w:p>
    <w:p w:rsidR="00155C86" w:rsidRPr="0074601B" w:rsidRDefault="00155C86" w:rsidP="0074601B">
      <w:pPr>
        <w:tabs>
          <w:tab w:val="left" w:pos="993"/>
        </w:tabs>
        <w:ind w:firstLine="709"/>
        <w:rPr>
          <w:i/>
          <w:sz w:val="28"/>
          <w:szCs w:val="28"/>
        </w:rPr>
      </w:pPr>
      <w:r w:rsidRPr="0074601B">
        <w:rPr>
          <w:b/>
          <w:i/>
          <w:sz w:val="28"/>
          <w:szCs w:val="28"/>
        </w:rPr>
        <w:t>Качественные</w:t>
      </w:r>
      <w:r w:rsidRPr="0074601B">
        <w:rPr>
          <w:i/>
          <w:sz w:val="28"/>
          <w:szCs w:val="28"/>
        </w:rPr>
        <w:t xml:space="preserve"> ингридиенты. </w:t>
      </w:r>
      <w:r w:rsidRPr="0074601B">
        <w:rPr>
          <w:b/>
          <w:i/>
          <w:sz w:val="28"/>
          <w:szCs w:val="28"/>
        </w:rPr>
        <w:t>Настоящий</w:t>
      </w:r>
      <w:r w:rsidRPr="0074601B">
        <w:rPr>
          <w:i/>
          <w:sz w:val="28"/>
          <w:szCs w:val="28"/>
        </w:rPr>
        <w:t xml:space="preserve"> вкус.</w:t>
      </w:r>
    </w:p>
    <w:p w:rsidR="00155C86" w:rsidRPr="0074601B" w:rsidRDefault="00155C86" w:rsidP="0074601B">
      <w:pPr>
        <w:tabs>
          <w:tab w:val="left" w:pos="993"/>
        </w:tabs>
        <w:ind w:firstLine="709"/>
        <w:rPr>
          <w:i/>
          <w:sz w:val="28"/>
          <w:szCs w:val="28"/>
        </w:rPr>
      </w:pPr>
      <w:r w:rsidRPr="0074601B">
        <w:rPr>
          <w:i/>
          <w:sz w:val="28"/>
          <w:szCs w:val="28"/>
        </w:rPr>
        <w:t xml:space="preserve">Для приготовления майонеза </w:t>
      </w:r>
      <w:r w:rsidRPr="0074601B">
        <w:rPr>
          <w:i/>
          <w:sz w:val="28"/>
          <w:szCs w:val="28"/>
          <w:lang w:val="en-US"/>
        </w:rPr>
        <w:t>Calve</w:t>
      </w:r>
      <w:r w:rsidRPr="0074601B">
        <w:rPr>
          <w:i/>
          <w:sz w:val="28"/>
          <w:szCs w:val="28"/>
        </w:rPr>
        <w:t xml:space="preserve"> мы используем только </w:t>
      </w:r>
      <w:r w:rsidRPr="0074601B">
        <w:rPr>
          <w:b/>
          <w:i/>
          <w:sz w:val="28"/>
          <w:szCs w:val="28"/>
        </w:rPr>
        <w:t>качественные</w:t>
      </w:r>
      <w:r w:rsidRPr="0074601B">
        <w:rPr>
          <w:i/>
          <w:sz w:val="28"/>
          <w:szCs w:val="28"/>
        </w:rPr>
        <w:t xml:space="preserve"> ингридиенты.</w:t>
      </w:r>
    </w:p>
    <w:p w:rsidR="00155C86" w:rsidRPr="0074601B" w:rsidRDefault="00155C86" w:rsidP="0074601B">
      <w:pPr>
        <w:tabs>
          <w:tab w:val="left" w:pos="993"/>
        </w:tabs>
        <w:ind w:firstLine="709"/>
        <w:rPr>
          <w:sz w:val="28"/>
          <w:szCs w:val="28"/>
        </w:rPr>
      </w:pPr>
      <w:r w:rsidRPr="0074601B">
        <w:rPr>
          <w:i/>
          <w:sz w:val="28"/>
          <w:szCs w:val="28"/>
          <w:lang w:val="en-US"/>
        </w:rPr>
        <w:t>Calve</w:t>
      </w:r>
      <w:r w:rsidRPr="0074601B">
        <w:rPr>
          <w:i/>
          <w:sz w:val="28"/>
          <w:szCs w:val="28"/>
        </w:rPr>
        <w:t xml:space="preserve"> когда вкусно </w:t>
      </w:r>
      <w:r w:rsidRPr="0074601B">
        <w:rPr>
          <w:b/>
          <w:i/>
          <w:sz w:val="28"/>
          <w:szCs w:val="28"/>
        </w:rPr>
        <w:t>по-настоящему</w:t>
      </w:r>
      <w:r w:rsidRPr="0074601B">
        <w:rPr>
          <w:i/>
          <w:sz w:val="28"/>
          <w:szCs w:val="28"/>
        </w:rPr>
        <w:t xml:space="preserve">! </w:t>
      </w:r>
      <w:r w:rsidRPr="0074601B">
        <w:rPr>
          <w:sz w:val="28"/>
          <w:szCs w:val="28"/>
        </w:rPr>
        <w:t>[ПА, 04</w:t>
      </w:r>
      <w:r w:rsidR="00596CAF" w:rsidRPr="0074601B">
        <w:rPr>
          <w:sz w:val="28"/>
          <w:szCs w:val="28"/>
        </w:rPr>
        <w:t>/</w:t>
      </w:r>
      <w:r w:rsidRPr="0074601B">
        <w:rPr>
          <w:sz w:val="28"/>
          <w:szCs w:val="28"/>
        </w:rPr>
        <w:t>2008].</w:t>
      </w:r>
    </w:p>
    <w:p w:rsidR="00155C86" w:rsidRPr="0074601B" w:rsidRDefault="00155C86" w:rsidP="0074601B">
      <w:pPr>
        <w:tabs>
          <w:tab w:val="left" w:pos="993"/>
        </w:tabs>
        <w:ind w:firstLine="709"/>
        <w:rPr>
          <w:sz w:val="28"/>
        </w:rPr>
      </w:pPr>
      <w:r w:rsidRPr="0074601B">
        <w:rPr>
          <w:sz w:val="28"/>
          <w:szCs w:val="28"/>
        </w:rPr>
        <w:t>В данном примере наблюдается повтор двух основных лексических единиц (</w:t>
      </w:r>
      <w:r w:rsidRPr="0074601B">
        <w:rPr>
          <w:i/>
          <w:sz w:val="28"/>
          <w:szCs w:val="28"/>
        </w:rPr>
        <w:t>качественный, настоящий</w:t>
      </w:r>
      <w:r w:rsidRPr="0074601B">
        <w:rPr>
          <w:sz w:val="28"/>
          <w:szCs w:val="28"/>
        </w:rPr>
        <w:t xml:space="preserve">), вокруг которых построено всё сообщение. </w:t>
      </w:r>
      <w:r w:rsidR="00FD78AC" w:rsidRPr="0074601B">
        <w:rPr>
          <w:sz w:val="28"/>
          <w:szCs w:val="28"/>
        </w:rPr>
        <w:t>О</w:t>
      </w:r>
      <w:r w:rsidRPr="0074601B">
        <w:rPr>
          <w:sz w:val="28"/>
          <w:szCs w:val="28"/>
        </w:rPr>
        <w:t>дновременно сочетая два приема</w:t>
      </w:r>
      <w:r w:rsidR="00C12C82" w:rsidRPr="0074601B">
        <w:rPr>
          <w:sz w:val="28"/>
          <w:szCs w:val="28"/>
        </w:rPr>
        <w:t xml:space="preserve"> (упоминание превосходного качества продукта в сочетании с повтором)</w:t>
      </w:r>
      <w:r w:rsidR="00FD78AC" w:rsidRPr="0074601B">
        <w:rPr>
          <w:sz w:val="28"/>
          <w:szCs w:val="28"/>
        </w:rPr>
        <w:t>, автор</w:t>
      </w:r>
      <w:r w:rsidRPr="0074601B">
        <w:rPr>
          <w:sz w:val="28"/>
          <w:szCs w:val="28"/>
        </w:rPr>
        <w:t xml:space="preserve"> акцентиру</w:t>
      </w:r>
      <w:r w:rsidR="00FD78AC" w:rsidRPr="0074601B">
        <w:rPr>
          <w:sz w:val="28"/>
          <w:szCs w:val="28"/>
        </w:rPr>
        <w:t>ет</w:t>
      </w:r>
      <w:r w:rsidRPr="0074601B">
        <w:rPr>
          <w:sz w:val="28"/>
          <w:szCs w:val="28"/>
        </w:rPr>
        <w:t xml:space="preserve"> качество продукта</w:t>
      </w:r>
      <w:r w:rsidR="00C12C82" w:rsidRPr="0074601B">
        <w:rPr>
          <w:sz w:val="28"/>
          <w:szCs w:val="28"/>
        </w:rPr>
        <w:t xml:space="preserve"> (за счет чего привлекается внимание) и достигает эффекта внушения</w:t>
      </w:r>
      <w:r w:rsidRPr="0074601B">
        <w:rPr>
          <w:sz w:val="28"/>
        </w:rPr>
        <w:t>.</w:t>
      </w:r>
    </w:p>
    <w:p w:rsidR="00155C86" w:rsidRPr="0074601B" w:rsidRDefault="00155C86" w:rsidP="0074601B">
      <w:pPr>
        <w:tabs>
          <w:tab w:val="left" w:pos="993"/>
        </w:tabs>
        <w:ind w:firstLine="709"/>
        <w:contextualSpacing/>
        <w:rPr>
          <w:i/>
          <w:sz w:val="28"/>
        </w:rPr>
      </w:pPr>
      <w:r w:rsidRPr="0074601B">
        <w:rPr>
          <w:sz w:val="28"/>
          <w:szCs w:val="28"/>
        </w:rPr>
        <w:t xml:space="preserve">В следующем примере </w:t>
      </w:r>
      <w:r w:rsidR="00FD78AC" w:rsidRPr="0074601B">
        <w:rPr>
          <w:sz w:val="28"/>
          <w:szCs w:val="28"/>
        </w:rPr>
        <w:t>слово «качество» (</w:t>
      </w:r>
      <w:r w:rsidR="00FD78AC" w:rsidRPr="0074601B">
        <w:rPr>
          <w:sz w:val="28"/>
          <w:szCs w:val="28"/>
          <w:lang w:val="en-US"/>
        </w:rPr>
        <w:t>quality</w:t>
      </w:r>
      <w:r w:rsidR="00FD78AC" w:rsidRPr="0074601B">
        <w:rPr>
          <w:sz w:val="28"/>
          <w:szCs w:val="28"/>
        </w:rPr>
        <w:t xml:space="preserve">) непосредственно </w:t>
      </w:r>
      <w:r w:rsidRPr="0074601B">
        <w:rPr>
          <w:sz w:val="28"/>
          <w:szCs w:val="28"/>
        </w:rPr>
        <w:t xml:space="preserve">не присутствует: </w:t>
      </w:r>
      <w:r w:rsidR="0074601B">
        <w:rPr>
          <w:sz w:val="28"/>
          <w:szCs w:val="28"/>
        </w:rPr>
        <w:t xml:space="preserve"> </w:t>
      </w:r>
      <w:r w:rsidRPr="0074601B">
        <w:rPr>
          <w:i/>
          <w:sz w:val="28"/>
          <w:lang w:val="en-US"/>
        </w:rPr>
        <w:t>Kikkoman</w:t>
      </w:r>
      <w:r w:rsidRPr="0074601B">
        <w:rPr>
          <w:i/>
          <w:sz w:val="28"/>
        </w:rPr>
        <w:t xml:space="preserve"> </w:t>
      </w:r>
      <w:r w:rsidRPr="0074601B">
        <w:rPr>
          <w:i/>
          <w:sz w:val="28"/>
          <w:lang w:val="en-US"/>
        </w:rPr>
        <w:t>Soy</w:t>
      </w:r>
      <w:r w:rsidRPr="0074601B">
        <w:rPr>
          <w:i/>
          <w:sz w:val="28"/>
        </w:rPr>
        <w:t xml:space="preserve"> </w:t>
      </w:r>
      <w:r w:rsidRPr="0074601B">
        <w:rPr>
          <w:i/>
          <w:sz w:val="28"/>
          <w:lang w:val="en-US"/>
        </w:rPr>
        <w:t>Sauce</w:t>
      </w:r>
      <w:r w:rsidRPr="0074601B">
        <w:rPr>
          <w:i/>
          <w:sz w:val="28"/>
        </w:rPr>
        <w:t>.</w:t>
      </w:r>
      <w:r w:rsidRPr="0074601B">
        <w:rPr>
          <w:b/>
          <w:i/>
          <w:sz w:val="28"/>
        </w:rPr>
        <w:t xml:space="preserve"> </w:t>
      </w:r>
      <w:r w:rsidRPr="0074601B">
        <w:rPr>
          <w:b/>
          <w:i/>
          <w:sz w:val="28"/>
          <w:lang w:val="en-US"/>
        </w:rPr>
        <w:t>Over</w:t>
      </w:r>
      <w:r w:rsidRPr="0074601B">
        <w:rPr>
          <w:i/>
          <w:sz w:val="28"/>
        </w:rPr>
        <w:t xml:space="preserve"> </w:t>
      </w:r>
      <w:r w:rsidRPr="0074601B">
        <w:rPr>
          <w:b/>
          <w:i/>
          <w:sz w:val="28"/>
        </w:rPr>
        <w:t xml:space="preserve">300 </w:t>
      </w:r>
      <w:r w:rsidRPr="0074601B">
        <w:rPr>
          <w:b/>
          <w:i/>
          <w:sz w:val="28"/>
          <w:lang w:val="en-US"/>
        </w:rPr>
        <w:t>years</w:t>
      </w:r>
      <w:r w:rsidRPr="0074601B">
        <w:rPr>
          <w:b/>
          <w:i/>
          <w:sz w:val="28"/>
        </w:rPr>
        <w:t xml:space="preserve"> </w:t>
      </w:r>
      <w:r w:rsidRPr="0074601B">
        <w:rPr>
          <w:b/>
          <w:i/>
          <w:sz w:val="28"/>
          <w:lang w:val="en-US"/>
        </w:rPr>
        <w:t>of</w:t>
      </w:r>
      <w:r w:rsidRPr="0074601B">
        <w:rPr>
          <w:b/>
          <w:i/>
          <w:sz w:val="28"/>
        </w:rPr>
        <w:t xml:space="preserve"> </w:t>
      </w:r>
      <w:r w:rsidRPr="0074601B">
        <w:rPr>
          <w:b/>
          <w:i/>
          <w:sz w:val="28"/>
          <w:lang w:val="en-US"/>
        </w:rPr>
        <w:t>excellence</w:t>
      </w:r>
      <w:r w:rsidRPr="0074601B">
        <w:rPr>
          <w:b/>
          <w:i/>
          <w:sz w:val="28"/>
        </w:rPr>
        <w:t>.</w:t>
      </w:r>
    </w:p>
    <w:p w:rsidR="00155C86" w:rsidRPr="0074601B" w:rsidRDefault="00155C86" w:rsidP="0074601B">
      <w:pPr>
        <w:tabs>
          <w:tab w:val="left" w:pos="993"/>
        </w:tabs>
        <w:ind w:firstLine="709"/>
        <w:contextualSpacing/>
        <w:rPr>
          <w:b/>
          <w:sz w:val="28"/>
          <w:szCs w:val="28"/>
        </w:rPr>
      </w:pPr>
      <w:r w:rsidRPr="0074601B">
        <w:rPr>
          <w:i/>
          <w:sz w:val="28"/>
          <w:lang w:val="en-US"/>
        </w:rPr>
        <w:t>Respect</w:t>
      </w:r>
      <w:r w:rsidRPr="0074601B">
        <w:rPr>
          <w:i/>
          <w:sz w:val="28"/>
        </w:rPr>
        <w:t xml:space="preserve"> </w:t>
      </w:r>
      <w:r w:rsidRPr="0074601B">
        <w:rPr>
          <w:i/>
          <w:sz w:val="28"/>
          <w:lang w:val="en-US"/>
        </w:rPr>
        <w:t>the</w:t>
      </w:r>
      <w:r w:rsidRPr="0074601B">
        <w:rPr>
          <w:i/>
          <w:sz w:val="28"/>
        </w:rPr>
        <w:t xml:space="preserve"> </w:t>
      </w:r>
      <w:r w:rsidRPr="0074601B">
        <w:rPr>
          <w:i/>
          <w:sz w:val="28"/>
          <w:lang w:val="en-US"/>
        </w:rPr>
        <w:t>poultry</w:t>
      </w:r>
      <w:r w:rsidRPr="0074601B">
        <w:rPr>
          <w:i/>
          <w:sz w:val="28"/>
        </w:rPr>
        <w:t>.</w:t>
      </w:r>
      <w:r w:rsidRPr="0074601B">
        <w:rPr>
          <w:sz w:val="28"/>
        </w:rPr>
        <w:t xml:space="preserve"> [</w:t>
      </w:r>
      <w:r w:rsidRPr="0074601B">
        <w:rPr>
          <w:sz w:val="28"/>
          <w:lang w:val="en-US"/>
        </w:rPr>
        <w:t>RD</w:t>
      </w:r>
      <w:r w:rsidR="00596CAF" w:rsidRPr="0074601B">
        <w:rPr>
          <w:sz w:val="28"/>
        </w:rPr>
        <w:t>,</w:t>
      </w:r>
      <w:r w:rsidRPr="0074601B">
        <w:rPr>
          <w:sz w:val="28"/>
        </w:rPr>
        <w:t xml:space="preserve"> 10/2004]</w:t>
      </w:r>
    </w:p>
    <w:p w:rsidR="00155C86" w:rsidRPr="0074601B" w:rsidRDefault="00155C86" w:rsidP="0074601B">
      <w:pPr>
        <w:tabs>
          <w:tab w:val="left" w:pos="993"/>
        </w:tabs>
        <w:ind w:firstLine="709"/>
        <w:contextualSpacing/>
        <w:rPr>
          <w:sz w:val="28"/>
        </w:rPr>
      </w:pPr>
      <w:r w:rsidRPr="0074601B">
        <w:rPr>
          <w:sz w:val="28"/>
          <w:szCs w:val="28"/>
        </w:rPr>
        <w:t xml:space="preserve">Тем не менее, существительное </w:t>
      </w:r>
      <w:r w:rsidR="0072086F" w:rsidRPr="0074601B">
        <w:rPr>
          <w:sz w:val="28"/>
          <w:szCs w:val="28"/>
        </w:rPr>
        <w:t>«совершенство» (</w:t>
      </w:r>
      <w:r w:rsidRPr="0074601B">
        <w:rPr>
          <w:sz w:val="28"/>
          <w:lang w:val="en-US"/>
        </w:rPr>
        <w:t>excellence</w:t>
      </w:r>
      <w:r w:rsidR="0072086F" w:rsidRPr="0074601B">
        <w:rPr>
          <w:sz w:val="28"/>
        </w:rPr>
        <w:t>)</w:t>
      </w:r>
      <w:r w:rsidRPr="0074601B">
        <w:rPr>
          <w:i/>
          <w:sz w:val="28"/>
        </w:rPr>
        <w:t xml:space="preserve"> </w:t>
      </w:r>
      <w:r w:rsidRPr="0074601B">
        <w:rPr>
          <w:sz w:val="28"/>
        </w:rPr>
        <w:t>уже подразумевает</w:t>
      </w:r>
      <w:r w:rsidRPr="0074601B">
        <w:rPr>
          <w:b/>
          <w:i/>
          <w:sz w:val="28"/>
        </w:rPr>
        <w:t xml:space="preserve"> </w:t>
      </w:r>
      <w:r w:rsidRPr="0074601B">
        <w:rPr>
          <w:sz w:val="28"/>
        </w:rPr>
        <w:t xml:space="preserve">то, что продукт не просто качественный, но обладает </w:t>
      </w:r>
      <w:r w:rsidRPr="0074601B">
        <w:rPr>
          <w:i/>
          <w:sz w:val="28"/>
        </w:rPr>
        <w:t>превосходным</w:t>
      </w:r>
      <w:r w:rsidRPr="0074601B">
        <w:rPr>
          <w:sz w:val="28"/>
        </w:rPr>
        <w:t xml:space="preserve"> качеством. Подобное</w:t>
      </w:r>
      <w:r w:rsidR="0074601B">
        <w:rPr>
          <w:sz w:val="28"/>
        </w:rPr>
        <w:t xml:space="preserve"> </w:t>
      </w:r>
      <w:r w:rsidRPr="0074601B">
        <w:rPr>
          <w:sz w:val="28"/>
        </w:rPr>
        <w:t xml:space="preserve">сочетание существительных и числительного внушает уважение и представляет самого производителя как авторитетную организацию, которая готова поручиться за качество своей продукции. </w:t>
      </w:r>
    </w:p>
    <w:p w:rsidR="00155C86" w:rsidRPr="0074601B" w:rsidRDefault="00155C86" w:rsidP="0074601B">
      <w:pPr>
        <w:tabs>
          <w:tab w:val="left" w:pos="993"/>
        </w:tabs>
        <w:ind w:firstLine="709"/>
        <w:contextualSpacing/>
        <w:rPr>
          <w:sz w:val="28"/>
          <w:szCs w:val="28"/>
        </w:rPr>
      </w:pPr>
      <w:r w:rsidRPr="0074601B">
        <w:rPr>
          <w:sz w:val="28"/>
          <w:szCs w:val="28"/>
        </w:rPr>
        <w:t>Интересным фактом является также то, что в русскоязычной рекламе для подчеркивания качества продукта нередко (</w:t>
      </w:r>
      <w:r w:rsidR="00CB66CC" w:rsidRPr="0074601B">
        <w:rPr>
          <w:sz w:val="28"/>
          <w:szCs w:val="28"/>
        </w:rPr>
        <w:t>табл</w:t>
      </w:r>
      <w:r w:rsidR="003D5DDC" w:rsidRPr="0074601B">
        <w:rPr>
          <w:sz w:val="28"/>
          <w:szCs w:val="28"/>
        </w:rPr>
        <w:t>.</w:t>
      </w:r>
      <w:r w:rsidR="00CB66CC" w:rsidRPr="0074601B">
        <w:rPr>
          <w:sz w:val="28"/>
          <w:szCs w:val="28"/>
        </w:rPr>
        <w:t xml:space="preserve"> </w:t>
      </w:r>
      <w:r w:rsidR="00B33378" w:rsidRPr="0074601B">
        <w:rPr>
          <w:sz w:val="28"/>
          <w:szCs w:val="28"/>
        </w:rPr>
        <w:t>2.</w:t>
      </w:r>
      <w:r w:rsidR="00FD78AC" w:rsidRPr="0074601B">
        <w:rPr>
          <w:sz w:val="28"/>
          <w:szCs w:val="28"/>
        </w:rPr>
        <w:t>4</w:t>
      </w:r>
      <w:r w:rsidRPr="0074601B">
        <w:rPr>
          <w:sz w:val="28"/>
          <w:szCs w:val="28"/>
        </w:rPr>
        <w:t>) служат географические названия мест происхождения ингредиентов либо самого продукта. В то же время</w:t>
      </w:r>
      <w:r w:rsidR="00037D42" w:rsidRPr="0074601B">
        <w:rPr>
          <w:sz w:val="28"/>
          <w:szCs w:val="28"/>
        </w:rPr>
        <w:t>,</w:t>
      </w:r>
      <w:r w:rsidRPr="0074601B">
        <w:rPr>
          <w:sz w:val="28"/>
          <w:szCs w:val="28"/>
        </w:rPr>
        <w:t xml:space="preserve"> в англоязычной рекламе (она взята из американских изданий) «гарантом качества» является родная страна</w:t>
      </w:r>
      <w:r w:rsidR="00FD78AC" w:rsidRPr="0074601B">
        <w:rPr>
          <w:sz w:val="28"/>
          <w:szCs w:val="28"/>
        </w:rPr>
        <w:t>.</w:t>
      </w:r>
      <w:r w:rsidRPr="0074601B">
        <w:rPr>
          <w:sz w:val="28"/>
          <w:szCs w:val="28"/>
        </w:rPr>
        <w:t xml:space="preserve"> </w:t>
      </w:r>
      <w:r w:rsidR="00FD78AC" w:rsidRPr="0074601B">
        <w:rPr>
          <w:sz w:val="28"/>
          <w:szCs w:val="28"/>
        </w:rPr>
        <w:t>Однако даже в этом случае и</w:t>
      </w:r>
      <w:r w:rsidRPr="0074601B">
        <w:rPr>
          <w:sz w:val="28"/>
          <w:szCs w:val="28"/>
        </w:rPr>
        <w:t xml:space="preserve">з всего объема рекламы </w:t>
      </w:r>
      <w:r w:rsidR="00037D42" w:rsidRPr="0074601B">
        <w:rPr>
          <w:sz w:val="28"/>
          <w:szCs w:val="28"/>
        </w:rPr>
        <w:t>лишь</w:t>
      </w:r>
      <w:r w:rsidRPr="0074601B">
        <w:rPr>
          <w:sz w:val="28"/>
          <w:szCs w:val="28"/>
        </w:rPr>
        <w:t xml:space="preserve"> в трех случаях можно найти ссылку на </w:t>
      </w:r>
      <w:r w:rsidR="00FD78AC" w:rsidRPr="0074601B">
        <w:rPr>
          <w:sz w:val="28"/>
          <w:szCs w:val="28"/>
        </w:rPr>
        <w:t>страну происхождения</w:t>
      </w:r>
      <w:r w:rsidRPr="0074601B">
        <w:rPr>
          <w:sz w:val="28"/>
          <w:szCs w:val="28"/>
        </w:rPr>
        <w:t xml:space="preserve">: </w:t>
      </w:r>
      <w:r w:rsidRPr="0074601B">
        <w:rPr>
          <w:i/>
          <w:sz w:val="28"/>
          <w:szCs w:val="28"/>
          <w:lang w:val="en-US"/>
        </w:rPr>
        <w:t>proudly</w:t>
      </w:r>
      <w:r w:rsidRPr="0074601B">
        <w:rPr>
          <w:i/>
          <w:sz w:val="28"/>
          <w:szCs w:val="28"/>
        </w:rPr>
        <w:t xml:space="preserve"> </w:t>
      </w:r>
      <w:r w:rsidRPr="0074601B">
        <w:rPr>
          <w:i/>
          <w:sz w:val="28"/>
          <w:szCs w:val="28"/>
          <w:lang w:val="en-US"/>
        </w:rPr>
        <w:t>grown</w:t>
      </w:r>
      <w:r w:rsidRPr="0074601B">
        <w:rPr>
          <w:i/>
          <w:sz w:val="28"/>
          <w:szCs w:val="28"/>
        </w:rPr>
        <w:t xml:space="preserve"> </w:t>
      </w:r>
      <w:r w:rsidRPr="0074601B">
        <w:rPr>
          <w:i/>
          <w:sz w:val="28"/>
          <w:szCs w:val="28"/>
          <w:lang w:val="en-US"/>
        </w:rPr>
        <w:t>in</w:t>
      </w:r>
      <w:r w:rsidRPr="0074601B">
        <w:rPr>
          <w:i/>
          <w:sz w:val="28"/>
          <w:szCs w:val="28"/>
        </w:rPr>
        <w:t xml:space="preserve"> </w:t>
      </w:r>
      <w:r w:rsidRPr="0074601B">
        <w:rPr>
          <w:i/>
          <w:sz w:val="28"/>
          <w:szCs w:val="28"/>
          <w:lang w:val="en-US"/>
        </w:rPr>
        <w:t>the</w:t>
      </w:r>
      <w:r w:rsidRPr="0074601B">
        <w:rPr>
          <w:i/>
          <w:sz w:val="28"/>
          <w:szCs w:val="28"/>
        </w:rPr>
        <w:t xml:space="preserve"> </w:t>
      </w:r>
      <w:r w:rsidRPr="0074601B">
        <w:rPr>
          <w:i/>
          <w:sz w:val="28"/>
          <w:szCs w:val="28"/>
          <w:lang w:val="en-US"/>
        </w:rPr>
        <w:t>USA</w:t>
      </w:r>
      <w:r w:rsidRPr="0074601B">
        <w:rPr>
          <w:i/>
          <w:sz w:val="28"/>
          <w:szCs w:val="28"/>
        </w:rPr>
        <w:t xml:space="preserve">, 100% </w:t>
      </w:r>
      <w:r w:rsidRPr="0074601B">
        <w:rPr>
          <w:i/>
          <w:sz w:val="28"/>
          <w:szCs w:val="28"/>
          <w:lang w:val="en-US"/>
        </w:rPr>
        <w:t>American</w:t>
      </w:r>
      <w:r w:rsidRPr="0074601B">
        <w:rPr>
          <w:i/>
          <w:sz w:val="28"/>
          <w:szCs w:val="28"/>
        </w:rPr>
        <w:t xml:space="preserve"> </w:t>
      </w:r>
      <w:r w:rsidRPr="0074601B">
        <w:rPr>
          <w:i/>
          <w:sz w:val="28"/>
          <w:szCs w:val="28"/>
          <w:lang w:val="en-US"/>
        </w:rPr>
        <w:t>corn</w:t>
      </w:r>
      <w:r w:rsidRPr="0074601B">
        <w:rPr>
          <w:i/>
          <w:sz w:val="28"/>
          <w:szCs w:val="28"/>
        </w:rPr>
        <w:t xml:space="preserve">, </w:t>
      </w:r>
      <w:r w:rsidRPr="0074601B">
        <w:rPr>
          <w:i/>
          <w:sz w:val="28"/>
          <w:szCs w:val="28"/>
          <w:lang w:val="en-US"/>
        </w:rPr>
        <w:t>Florida</w:t>
      </w:r>
      <w:r w:rsidRPr="0074601B">
        <w:rPr>
          <w:i/>
          <w:sz w:val="28"/>
          <w:szCs w:val="28"/>
        </w:rPr>
        <w:t>’</w:t>
      </w:r>
      <w:r w:rsidRPr="0074601B">
        <w:rPr>
          <w:i/>
          <w:sz w:val="28"/>
          <w:szCs w:val="28"/>
          <w:lang w:val="en-US"/>
        </w:rPr>
        <w:t>s</w:t>
      </w:r>
      <w:r w:rsidRPr="0074601B">
        <w:rPr>
          <w:i/>
          <w:sz w:val="28"/>
          <w:szCs w:val="28"/>
        </w:rPr>
        <w:t xml:space="preserve"> </w:t>
      </w:r>
      <w:r w:rsidRPr="0074601B">
        <w:rPr>
          <w:i/>
          <w:sz w:val="28"/>
          <w:szCs w:val="28"/>
          <w:lang w:val="en-US"/>
        </w:rPr>
        <w:t>natural</w:t>
      </w:r>
      <w:r w:rsidRPr="0074601B">
        <w:rPr>
          <w:sz w:val="28"/>
          <w:szCs w:val="28"/>
        </w:rPr>
        <w:t>.</w:t>
      </w:r>
    </w:p>
    <w:p w:rsidR="00155C86" w:rsidRPr="0074601B" w:rsidRDefault="00155C86" w:rsidP="0074601B">
      <w:pPr>
        <w:tabs>
          <w:tab w:val="left" w:pos="993"/>
        </w:tabs>
        <w:ind w:firstLine="709"/>
        <w:contextualSpacing/>
        <w:rPr>
          <w:sz w:val="28"/>
          <w:szCs w:val="28"/>
        </w:rPr>
      </w:pPr>
      <w:r w:rsidRPr="0074601B">
        <w:rPr>
          <w:sz w:val="28"/>
          <w:szCs w:val="28"/>
        </w:rPr>
        <w:t>Рассмотрим пример:</w:t>
      </w:r>
    </w:p>
    <w:p w:rsidR="00155C86" w:rsidRPr="0074601B" w:rsidRDefault="00155C86" w:rsidP="0074601B">
      <w:pPr>
        <w:tabs>
          <w:tab w:val="left" w:pos="993"/>
        </w:tabs>
        <w:ind w:firstLine="709"/>
        <w:rPr>
          <w:i/>
          <w:sz w:val="28"/>
        </w:rPr>
      </w:pPr>
      <w:r w:rsidRPr="0074601B">
        <w:rPr>
          <w:i/>
          <w:sz w:val="28"/>
          <w:lang w:val="en-US"/>
        </w:rPr>
        <w:t>Snacks</w:t>
      </w:r>
    </w:p>
    <w:p w:rsidR="00155C86" w:rsidRPr="0074601B" w:rsidRDefault="00155C86" w:rsidP="0074601B">
      <w:pPr>
        <w:tabs>
          <w:tab w:val="left" w:pos="993"/>
        </w:tabs>
        <w:ind w:firstLine="709"/>
        <w:rPr>
          <w:i/>
          <w:sz w:val="28"/>
        </w:rPr>
      </w:pPr>
      <w:r w:rsidRPr="0074601B">
        <w:rPr>
          <w:i/>
          <w:sz w:val="28"/>
        </w:rPr>
        <w:t>Настроение праздника!</w:t>
      </w:r>
    </w:p>
    <w:p w:rsidR="00155C86" w:rsidRPr="0074601B" w:rsidRDefault="00155C86" w:rsidP="0074601B">
      <w:pPr>
        <w:tabs>
          <w:tab w:val="left" w:pos="993"/>
        </w:tabs>
        <w:ind w:firstLine="709"/>
        <w:rPr>
          <w:i/>
          <w:sz w:val="28"/>
        </w:rPr>
      </w:pPr>
      <w:r w:rsidRPr="0074601B">
        <w:rPr>
          <w:i/>
          <w:sz w:val="28"/>
          <w:lang w:val="en-US"/>
        </w:rPr>
        <w:t>Seeberger</w:t>
      </w:r>
    </w:p>
    <w:p w:rsidR="00155C86" w:rsidRPr="0074601B" w:rsidRDefault="00155C86" w:rsidP="0074601B">
      <w:pPr>
        <w:tabs>
          <w:tab w:val="left" w:pos="993"/>
        </w:tabs>
        <w:ind w:firstLine="709"/>
        <w:rPr>
          <w:i/>
          <w:sz w:val="28"/>
        </w:rPr>
      </w:pPr>
      <w:r w:rsidRPr="0074601B">
        <w:rPr>
          <w:i/>
          <w:sz w:val="28"/>
        </w:rPr>
        <w:t xml:space="preserve">Под яркой упаковкой прячутся великолепные орехи планеты Земля. </w:t>
      </w:r>
      <w:r w:rsidRPr="0074601B">
        <w:rPr>
          <w:b/>
          <w:i/>
          <w:sz w:val="28"/>
        </w:rPr>
        <w:t>Иранские фисташки</w:t>
      </w:r>
      <w:r w:rsidRPr="0074601B">
        <w:rPr>
          <w:i/>
          <w:sz w:val="28"/>
        </w:rPr>
        <w:t xml:space="preserve">, </w:t>
      </w:r>
      <w:r w:rsidRPr="0074601B">
        <w:rPr>
          <w:b/>
          <w:i/>
          <w:sz w:val="28"/>
        </w:rPr>
        <w:t>индийский кешью</w:t>
      </w:r>
      <w:r w:rsidRPr="0074601B">
        <w:rPr>
          <w:i/>
          <w:sz w:val="28"/>
        </w:rPr>
        <w:t xml:space="preserve">, </w:t>
      </w:r>
      <w:r w:rsidRPr="0074601B">
        <w:rPr>
          <w:b/>
          <w:i/>
          <w:sz w:val="28"/>
        </w:rPr>
        <w:t>римский фундук</w:t>
      </w:r>
      <w:r w:rsidRPr="0074601B">
        <w:rPr>
          <w:i/>
          <w:sz w:val="28"/>
        </w:rPr>
        <w:t xml:space="preserve">, </w:t>
      </w:r>
      <w:r w:rsidRPr="0074601B">
        <w:rPr>
          <w:b/>
          <w:i/>
          <w:sz w:val="28"/>
        </w:rPr>
        <w:t>грецкий орех родом из Франции</w:t>
      </w:r>
      <w:r w:rsidRPr="0074601B">
        <w:rPr>
          <w:i/>
          <w:sz w:val="28"/>
        </w:rPr>
        <w:t xml:space="preserve">. </w:t>
      </w:r>
      <w:r w:rsidRPr="0074601B">
        <w:rPr>
          <w:b/>
          <w:i/>
          <w:sz w:val="28"/>
        </w:rPr>
        <w:t>Миндаль из Испании</w:t>
      </w:r>
      <w:r w:rsidRPr="0074601B">
        <w:rPr>
          <w:i/>
          <w:sz w:val="28"/>
        </w:rPr>
        <w:t xml:space="preserve">… Фирменная марка </w:t>
      </w:r>
      <w:r w:rsidRPr="0074601B">
        <w:rPr>
          <w:i/>
          <w:sz w:val="28"/>
          <w:lang w:val="en-US"/>
        </w:rPr>
        <w:t>Seeberger</w:t>
      </w:r>
      <w:r w:rsidRPr="0074601B">
        <w:rPr>
          <w:i/>
          <w:sz w:val="28"/>
        </w:rPr>
        <w:t xml:space="preserve"> гарантирует, что внутри упаковки только целые и самые крупные ядра, двухслойная пленка пакетика </w:t>
      </w:r>
      <w:r w:rsidRPr="0074601B">
        <w:rPr>
          <w:i/>
          <w:sz w:val="28"/>
          <w:lang w:val="en-US"/>
        </w:rPr>
        <w:t>Seeberger</w:t>
      </w:r>
      <w:r w:rsidRPr="0074601B">
        <w:rPr>
          <w:i/>
          <w:sz w:val="28"/>
        </w:rPr>
        <w:t xml:space="preserve"> надежно защищает от проникновения воздуха, ультрафиолетовых лучей и влаги, сохраняя целый комплекс жизненно важных элементов: витаминов, аминокислот, минеральных веществ, белков и гидратов углеводов, необходимых для активной и полноценной жизни. Наслаждайтесь лучшим!</w:t>
      </w:r>
    </w:p>
    <w:p w:rsidR="00155C86" w:rsidRPr="0074601B" w:rsidRDefault="00155C86" w:rsidP="0074601B">
      <w:pPr>
        <w:tabs>
          <w:tab w:val="left" w:pos="993"/>
        </w:tabs>
        <w:ind w:firstLine="709"/>
        <w:rPr>
          <w:i/>
          <w:sz w:val="28"/>
        </w:rPr>
      </w:pPr>
      <w:r w:rsidRPr="0074601B">
        <w:rPr>
          <w:i/>
          <w:sz w:val="28"/>
        </w:rPr>
        <w:t>Высокая кухня</w:t>
      </w:r>
    </w:p>
    <w:p w:rsidR="00155C86" w:rsidRPr="0074601B" w:rsidRDefault="00155C86" w:rsidP="0074601B">
      <w:pPr>
        <w:tabs>
          <w:tab w:val="left" w:pos="993"/>
        </w:tabs>
        <w:ind w:firstLine="709"/>
        <w:contextualSpacing/>
        <w:rPr>
          <w:sz w:val="28"/>
        </w:rPr>
      </w:pPr>
      <w:r w:rsidRPr="0074601B">
        <w:rPr>
          <w:i/>
          <w:sz w:val="28"/>
        </w:rPr>
        <w:t>Энергия природы</w:t>
      </w:r>
      <w:r w:rsidR="00596CAF" w:rsidRPr="0074601B">
        <w:rPr>
          <w:i/>
          <w:sz w:val="28"/>
        </w:rPr>
        <w:t xml:space="preserve"> </w:t>
      </w:r>
      <w:r w:rsidR="00596CAF" w:rsidRPr="0074601B">
        <w:rPr>
          <w:sz w:val="28"/>
        </w:rPr>
        <w:t>[ВиП, №2 2001]</w:t>
      </w:r>
    </w:p>
    <w:p w:rsidR="00155C86" w:rsidRPr="0074601B" w:rsidRDefault="00037D42" w:rsidP="0074601B">
      <w:pPr>
        <w:tabs>
          <w:tab w:val="left" w:pos="993"/>
        </w:tabs>
        <w:ind w:firstLine="709"/>
        <w:contextualSpacing/>
        <w:rPr>
          <w:sz w:val="28"/>
          <w:szCs w:val="28"/>
        </w:rPr>
      </w:pPr>
      <w:r w:rsidRPr="0074601B">
        <w:rPr>
          <w:sz w:val="28"/>
          <w:szCs w:val="28"/>
        </w:rPr>
        <w:t>Очевидно,</w:t>
      </w:r>
      <w:r w:rsidR="00155C86" w:rsidRPr="0074601B">
        <w:rPr>
          <w:sz w:val="28"/>
          <w:szCs w:val="28"/>
        </w:rPr>
        <w:t xml:space="preserve"> что в </w:t>
      </w:r>
      <w:r w:rsidR="00980D7A" w:rsidRPr="0074601B">
        <w:rPr>
          <w:sz w:val="28"/>
          <w:szCs w:val="28"/>
        </w:rPr>
        <w:t>выде</w:t>
      </w:r>
      <w:r w:rsidR="00EF5F0B" w:rsidRPr="0074601B">
        <w:rPr>
          <w:sz w:val="28"/>
          <w:szCs w:val="28"/>
        </w:rPr>
        <w:t>л</w:t>
      </w:r>
      <w:r w:rsidR="00980D7A" w:rsidRPr="0074601B">
        <w:rPr>
          <w:sz w:val="28"/>
          <w:szCs w:val="28"/>
        </w:rPr>
        <w:t>енных</w:t>
      </w:r>
      <w:r w:rsidR="00155C86" w:rsidRPr="0074601B">
        <w:rPr>
          <w:sz w:val="28"/>
          <w:szCs w:val="28"/>
        </w:rPr>
        <w:t xml:space="preserve"> словосочетаниях географические названия стран обозначают именно страну происхождения, а не входят в состав названия орехов. Для русскоязычного потребителя это является гарантией </w:t>
      </w:r>
      <w:r w:rsidR="007520DB" w:rsidRPr="0074601B">
        <w:rPr>
          <w:sz w:val="28"/>
          <w:szCs w:val="28"/>
        </w:rPr>
        <w:t>качества продукта</w:t>
      </w:r>
      <w:r w:rsidR="00155C86" w:rsidRPr="0074601B">
        <w:rPr>
          <w:sz w:val="28"/>
          <w:szCs w:val="28"/>
        </w:rPr>
        <w:t xml:space="preserve">, поскольку </w:t>
      </w:r>
      <w:r w:rsidR="00184294" w:rsidRPr="0074601B">
        <w:rPr>
          <w:sz w:val="28"/>
          <w:szCs w:val="28"/>
        </w:rPr>
        <w:t>он</w:t>
      </w:r>
      <w:r w:rsidR="00155C86" w:rsidRPr="0074601B">
        <w:rPr>
          <w:sz w:val="28"/>
          <w:szCs w:val="28"/>
        </w:rPr>
        <w:t xml:space="preserve"> понимае</w:t>
      </w:r>
      <w:r w:rsidR="00184294" w:rsidRPr="0074601B">
        <w:rPr>
          <w:sz w:val="28"/>
          <w:szCs w:val="28"/>
        </w:rPr>
        <w:t>т</w:t>
      </w:r>
      <w:r w:rsidR="00155C86" w:rsidRPr="0074601B">
        <w:rPr>
          <w:sz w:val="28"/>
          <w:szCs w:val="28"/>
        </w:rPr>
        <w:t>, что именно в тех широтах условия наиболее способствуют произрастанию данных культур. Кроме того</w:t>
      </w:r>
      <w:r w:rsidR="00980D7A" w:rsidRPr="0074601B">
        <w:rPr>
          <w:sz w:val="28"/>
          <w:szCs w:val="28"/>
        </w:rPr>
        <w:t>,</w:t>
      </w:r>
      <w:r w:rsidR="00155C86" w:rsidRPr="0074601B">
        <w:rPr>
          <w:sz w:val="28"/>
          <w:szCs w:val="28"/>
        </w:rPr>
        <w:t xml:space="preserve"> у многих граждан бывшего Советского </w:t>
      </w:r>
      <w:r w:rsidR="007520DB" w:rsidRPr="0074601B">
        <w:rPr>
          <w:sz w:val="28"/>
          <w:szCs w:val="28"/>
        </w:rPr>
        <w:t>С</w:t>
      </w:r>
      <w:r w:rsidR="00155C86" w:rsidRPr="0074601B">
        <w:rPr>
          <w:sz w:val="28"/>
          <w:szCs w:val="28"/>
        </w:rPr>
        <w:t>оюза до сих пор сохранился стереотип, что заграничное всегда лучше отечественного</w:t>
      </w:r>
      <w:r w:rsidRPr="0074601B">
        <w:rPr>
          <w:sz w:val="28"/>
          <w:szCs w:val="28"/>
        </w:rPr>
        <w:t>,</w:t>
      </w:r>
      <w:r w:rsidR="00155C86" w:rsidRPr="0074601B">
        <w:rPr>
          <w:sz w:val="28"/>
          <w:szCs w:val="28"/>
        </w:rPr>
        <w:t xml:space="preserve"> и рекламодатели умело этим пользуются</w:t>
      </w:r>
      <w:r w:rsidRPr="0074601B">
        <w:rPr>
          <w:sz w:val="28"/>
          <w:szCs w:val="28"/>
        </w:rPr>
        <w:t>,</w:t>
      </w:r>
      <w:r w:rsidR="00155C86" w:rsidRPr="0074601B">
        <w:rPr>
          <w:sz w:val="28"/>
          <w:szCs w:val="28"/>
        </w:rPr>
        <w:t xml:space="preserve"> предлагая вниманию </w:t>
      </w:r>
      <w:r w:rsidR="00184294" w:rsidRPr="0074601B">
        <w:rPr>
          <w:sz w:val="28"/>
          <w:szCs w:val="28"/>
        </w:rPr>
        <w:t xml:space="preserve">реципиента </w:t>
      </w:r>
      <w:r w:rsidR="00155C86" w:rsidRPr="0074601B">
        <w:rPr>
          <w:sz w:val="28"/>
          <w:szCs w:val="28"/>
        </w:rPr>
        <w:t xml:space="preserve">то, что неизменно окажет сильное воздействие пусть даже на подсознательном уровне. В то </w:t>
      </w:r>
      <w:r w:rsidR="00980D7A" w:rsidRPr="0074601B">
        <w:rPr>
          <w:sz w:val="28"/>
          <w:szCs w:val="28"/>
        </w:rPr>
        <w:t xml:space="preserve">же </w:t>
      </w:r>
      <w:r w:rsidR="00155C86" w:rsidRPr="0074601B">
        <w:rPr>
          <w:sz w:val="28"/>
          <w:szCs w:val="28"/>
        </w:rPr>
        <w:t>время</w:t>
      </w:r>
      <w:r w:rsidR="00980D7A" w:rsidRPr="0074601B">
        <w:rPr>
          <w:sz w:val="28"/>
          <w:szCs w:val="28"/>
        </w:rPr>
        <w:t>,</w:t>
      </w:r>
      <w:r w:rsidR="00155C86" w:rsidRPr="0074601B">
        <w:rPr>
          <w:sz w:val="28"/>
          <w:szCs w:val="28"/>
        </w:rPr>
        <w:t xml:space="preserve"> в американской рекламе</w:t>
      </w:r>
      <w:r w:rsidRPr="0074601B">
        <w:rPr>
          <w:sz w:val="28"/>
          <w:szCs w:val="28"/>
        </w:rPr>
        <w:t>,</w:t>
      </w:r>
      <w:r w:rsidR="00155C86" w:rsidRPr="0074601B">
        <w:rPr>
          <w:sz w:val="28"/>
          <w:szCs w:val="28"/>
        </w:rPr>
        <w:t xml:space="preserve"> даже если речь идет о пицце, признанным изготовителем которой является Италия, это</w:t>
      </w:r>
      <w:r w:rsidR="00980D7A" w:rsidRPr="0074601B">
        <w:rPr>
          <w:sz w:val="28"/>
          <w:szCs w:val="28"/>
        </w:rPr>
        <w:t>т факт</w:t>
      </w:r>
      <w:r w:rsidR="00155C86" w:rsidRPr="0074601B">
        <w:rPr>
          <w:sz w:val="28"/>
          <w:szCs w:val="28"/>
        </w:rPr>
        <w:t xml:space="preserve"> </w:t>
      </w:r>
      <w:r w:rsidR="007520DB" w:rsidRPr="0074601B">
        <w:rPr>
          <w:sz w:val="28"/>
          <w:szCs w:val="28"/>
        </w:rPr>
        <w:t>не указывается</w:t>
      </w:r>
      <w:r w:rsidR="00155C86" w:rsidRPr="0074601B">
        <w:rPr>
          <w:sz w:val="28"/>
          <w:szCs w:val="28"/>
        </w:rPr>
        <w:t>.</w:t>
      </w:r>
    </w:p>
    <w:p w:rsidR="00155C86" w:rsidRPr="0074601B" w:rsidRDefault="00155C86" w:rsidP="0074601B">
      <w:pPr>
        <w:tabs>
          <w:tab w:val="left" w:pos="993"/>
        </w:tabs>
        <w:ind w:firstLine="709"/>
        <w:contextualSpacing/>
        <w:rPr>
          <w:sz w:val="28"/>
          <w:szCs w:val="28"/>
        </w:rPr>
      </w:pPr>
      <w:r w:rsidRPr="0074601B">
        <w:rPr>
          <w:sz w:val="28"/>
          <w:szCs w:val="28"/>
        </w:rPr>
        <w:t>Еще одной особенностью лексики</w:t>
      </w:r>
      <w:r w:rsidR="004173B3" w:rsidRPr="0074601B">
        <w:rPr>
          <w:sz w:val="28"/>
          <w:szCs w:val="28"/>
        </w:rPr>
        <w:t>,</w:t>
      </w:r>
      <w:r w:rsidRPr="0074601B">
        <w:rPr>
          <w:sz w:val="28"/>
          <w:szCs w:val="28"/>
        </w:rPr>
        <w:t xml:space="preserve"> </w:t>
      </w:r>
      <w:r w:rsidR="004173B3" w:rsidRPr="0074601B">
        <w:rPr>
          <w:sz w:val="28"/>
          <w:szCs w:val="28"/>
        </w:rPr>
        <w:t xml:space="preserve">обозначающей положительные и уникальные свойства товара </w:t>
      </w:r>
      <w:r w:rsidRPr="0074601B">
        <w:rPr>
          <w:sz w:val="28"/>
          <w:szCs w:val="28"/>
        </w:rPr>
        <w:t>в англоязычной рекламе</w:t>
      </w:r>
      <w:r w:rsidR="00426DA7" w:rsidRPr="0074601B">
        <w:rPr>
          <w:sz w:val="28"/>
          <w:szCs w:val="28"/>
        </w:rPr>
        <w:t>,</w:t>
      </w:r>
      <w:r w:rsidRPr="0074601B">
        <w:rPr>
          <w:sz w:val="28"/>
          <w:szCs w:val="28"/>
        </w:rPr>
        <w:t xml:space="preserve"> является </w:t>
      </w:r>
      <w:r w:rsidR="00B22FAE" w:rsidRPr="0074601B">
        <w:rPr>
          <w:sz w:val="28"/>
          <w:szCs w:val="28"/>
        </w:rPr>
        <w:t>употребление в</w:t>
      </w:r>
      <w:r w:rsidR="0074601B">
        <w:rPr>
          <w:sz w:val="28"/>
          <w:szCs w:val="28"/>
        </w:rPr>
        <w:t xml:space="preserve"> </w:t>
      </w:r>
      <w:r w:rsidR="00B22FAE" w:rsidRPr="0074601B">
        <w:rPr>
          <w:sz w:val="28"/>
          <w:szCs w:val="28"/>
        </w:rPr>
        <w:t>данно</w:t>
      </w:r>
      <w:r w:rsidR="00E50390" w:rsidRPr="0074601B">
        <w:rPr>
          <w:sz w:val="28"/>
          <w:szCs w:val="28"/>
        </w:rPr>
        <w:t>м</w:t>
      </w:r>
      <w:r w:rsidR="004173B3" w:rsidRPr="0074601B">
        <w:rPr>
          <w:sz w:val="28"/>
          <w:szCs w:val="28"/>
        </w:rPr>
        <w:t xml:space="preserve"> </w:t>
      </w:r>
      <w:r w:rsidR="00E50390" w:rsidRPr="0074601B">
        <w:rPr>
          <w:sz w:val="28"/>
          <w:szCs w:val="28"/>
        </w:rPr>
        <w:t>семантическом классе</w:t>
      </w:r>
      <w:r w:rsidR="00B22FAE" w:rsidRPr="0074601B">
        <w:rPr>
          <w:sz w:val="28"/>
          <w:szCs w:val="28"/>
        </w:rPr>
        <w:t xml:space="preserve"> </w:t>
      </w:r>
      <w:r w:rsidRPr="0074601B">
        <w:rPr>
          <w:sz w:val="28"/>
          <w:szCs w:val="28"/>
        </w:rPr>
        <w:t>составных прилагательных</w:t>
      </w:r>
      <w:r w:rsidR="003C66A4" w:rsidRPr="0074601B">
        <w:rPr>
          <w:sz w:val="28"/>
          <w:szCs w:val="28"/>
        </w:rPr>
        <w:t xml:space="preserve"> (всего 15 прилагательных, что составляет 4% от общего числа </w:t>
      </w:r>
      <w:r w:rsidR="009972B4" w:rsidRPr="0074601B">
        <w:rPr>
          <w:sz w:val="28"/>
          <w:szCs w:val="28"/>
        </w:rPr>
        <w:t>единиц этого класса</w:t>
      </w:r>
      <w:r w:rsidR="003C66A4" w:rsidRPr="0074601B">
        <w:rPr>
          <w:sz w:val="28"/>
          <w:szCs w:val="28"/>
        </w:rPr>
        <w:t>)</w:t>
      </w:r>
      <w:r w:rsidRPr="0074601B">
        <w:rPr>
          <w:sz w:val="28"/>
          <w:szCs w:val="28"/>
        </w:rPr>
        <w:t xml:space="preserve">, построенных по следующим схемам: существительное + </w:t>
      </w:r>
      <w:r w:rsidR="004173B3" w:rsidRPr="0074601B">
        <w:rPr>
          <w:sz w:val="28"/>
          <w:szCs w:val="28"/>
        </w:rPr>
        <w:t>причастие</w:t>
      </w:r>
      <w:r w:rsidRPr="0074601B">
        <w:rPr>
          <w:sz w:val="28"/>
          <w:szCs w:val="28"/>
        </w:rPr>
        <w:t xml:space="preserve"> (</w:t>
      </w:r>
      <w:r w:rsidRPr="0074601B">
        <w:rPr>
          <w:i/>
          <w:sz w:val="28"/>
          <w:szCs w:val="28"/>
          <w:lang w:val="en-US"/>
        </w:rPr>
        <w:t>mouth</w:t>
      </w:r>
      <w:r w:rsidRPr="0074601B">
        <w:rPr>
          <w:i/>
          <w:sz w:val="28"/>
          <w:szCs w:val="28"/>
        </w:rPr>
        <w:t>-</w:t>
      </w:r>
      <w:r w:rsidRPr="0074601B">
        <w:rPr>
          <w:i/>
          <w:sz w:val="28"/>
          <w:szCs w:val="28"/>
          <w:lang w:val="en-US"/>
        </w:rPr>
        <w:t>watering</w:t>
      </w:r>
      <w:r w:rsidRPr="0074601B">
        <w:rPr>
          <w:sz w:val="28"/>
          <w:szCs w:val="28"/>
        </w:rPr>
        <w:t xml:space="preserve">), наречие + </w:t>
      </w:r>
      <w:r w:rsidR="004173B3" w:rsidRPr="0074601B">
        <w:rPr>
          <w:sz w:val="28"/>
          <w:szCs w:val="28"/>
        </w:rPr>
        <w:t>причастие</w:t>
      </w:r>
      <w:r w:rsidRPr="0074601B">
        <w:rPr>
          <w:sz w:val="28"/>
          <w:szCs w:val="28"/>
        </w:rPr>
        <w:t xml:space="preserve"> (</w:t>
      </w:r>
      <w:r w:rsidRPr="0074601B">
        <w:rPr>
          <w:i/>
          <w:sz w:val="28"/>
          <w:szCs w:val="28"/>
          <w:lang w:val="en-US"/>
        </w:rPr>
        <w:t>great</w:t>
      </w:r>
      <w:r w:rsidRPr="0074601B">
        <w:rPr>
          <w:i/>
          <w:sz w:val="28"/>
          <w:szCs w:val="28"/>
        </w:rPr>
        <w:t>-</w:t>
      </w:r>
      <w:r w:rsidRPr="0074601B">
        <w:rPr>
          <w:i/>
          <w:sz w:val="28"/>
          <w:szCs w:val="28"/>
          <w:lang w:val="en-US"/>
        </w:rPr>
        <w:t>tasting</w:t>
      </w:r>
      <w:r w:rsidRPr="0074601B">
        <w:rPr>
          <w:sz w:val="28"/>
          <w:szCs w:val="28"/>
        </w:rPr>
        <w:t xml:space="preserve">), прилагательное + </w:t>
      </w:r>
      <w:r w:rsidR="004173B3" w:rsidRPr="0074601B">
        <w:rPr>
          <w:sz w:val="28"/>
          <w:szCs w:val="28"/>
        </w:rPr>
        <w:t>деепричастие</w:t>
      </w:r>
      <w:r w:rsidRPr="0074601B">
        <w:rPr>
          <w:sz w:val="28"/>
          <w:szCs w:val="28"/>
        </w:rPr>
        <w:t xml:space="preserve"> (</w:t>
      </w:r>
      <w:r w:rsidRPr="0074601B">
        <w:rPr>
          <w:i/>
          <w:sz w:val="28"/>
          <w:szCs w:val="28"/>
          <w:lang w:val="en-US"/>
        </w:rPr>
        <w:t>golden</w:t>
      </w:r>
      <w:r w:rsidRPr="0074601B">
        <w:rPr>
          <w:i/>
          <w:sz w:val="28"/>
          <w:szCs w:val="28"/>
        </w:rPr>
        <w:t>-</w:t>
      </w:r>
      <w:r w:rsidRPr="0074601B">
        <w:rPr>
          <w:i/>
          <w:sz w:val="28"/>
          <w:szCs w:val="28"/>
          <w:lang w:val="en-US"/>
        </w:rPr>
        <w:t>baked</w:t>
      </w:r>
      <w:r w:rsidRPr="0074601B">
        <w:rPr>
          <w:sz w:val="28"/>
          <w:szCs w:val="28"/>
        </w:rPr>
        <w:t>), наречие + прилагательное (</w:t>
      </w:r>
      <w:r w:rsidRPr="0074601B">
        <w:rPr>
          <w:sz w:val="28"/>
          <w:szCs w:val="28"/>
          <w:lang w:val="en-US"/>
        </w:rPr>
        <w:t>s</w:t>
      </w:r>
      <w:r w:rsidRPr="0074601B">
        <w:rPr>
          <w:i/>
          <w:sz w:val="28"/>
          <w:szCs w:val="28"/>
          <w:lang w:val="en-US"/>
        </w:rPr>
        <w:t>uper</w:t>
      </w:r>
      <w:r w:rsidRPr="0074601B">
        <w:rPr>
          <w:i/>
          <w:sz w:val="28"/>
          <w:szCs w:val="28"/>
        </w:rPr>
        <w:t>-</w:t>
      </w:r>
      <w:r w:rsidRPr="0074601B">
        <w:rPr>
          <w:i/>
          <w:sz w:val="28"/>
          <w:szCs w:val="28"/>
          <w:lang w:val="en-US"/>
        </w:rPr>
        <w:t>tasty</w:t>
      </w:r>
      <w:r w:rsidRPr="0074601B">
        <w:rPr>
          <w:sz w:val="28"/>
          <w:szCs w:val="28"/>
        </w:rPr>
        <w:t>), существительное + существительное (</w:t>
      </w:r>
      <w:r w:rsidRPr="0074601B">
        <w:rPr>
          <w:i/>
          <w:sz w:val="28"/>
          <w:szCs w:val="28"/>
          <w:lang w:val="en-US"/>
        </w:rPr>
        <w:t>Louisiana</w:t>
      </w:r>
      <w:r w:rsidRPr="0074601B">
        <w:rPr>
          <w:i/>
          <w:sz w:val="28"/>
          <w:szCs w:val="28"/>
        </w:rPr>
        <w:t>-</w:t>
      </w:r>
      <w:r w:rsidRPr="0074601B">
        <w:rPr>
          <w:i/>
          <w:sz w:val="28"/>
          <w:szCs w:val="28"/>
          <w:lang w:val="en-US"/>
        </w:rPr>
        <w:t>style</w:t>
      </w:r>
      <w:r w:rsidRPr="0074601B">
        <w:rPr>
          <w:sz w:val="28"/>
          <w:szCs w:val="28"/>
        </w:rPr>
        <w:t>), прилагательное + существительное (</w:t>
      </w:r>
      <w:r w:rsidRPr="0074601B">
        <w:rPr>
          <w:i/>
          <w:sz w:val="28"/>
          <w:szCs w:val="28"/>
          <w:lang w:val="en-US"/>
        </w:rPr>
        <w:t>long</w:t>
      </w:r>
      <w:r w:rsidRPr="0074601B">
        <w:rPr>
          <w:i/>
          <w:sz w:val="28"/>
          <w:szCs w:val="28"/>
        </w:rPr>
        <w:t>-</w:t>
      </w:r>
      <w:r w:rsidRPr="0074601B">
        <w:rPr>
          <w:i/>
          <w:sz w:val="28"/>
          <w:szCs w:val="28"/>
          <w:lang w:val="en-US"/>
        </w:rPr>
        <w:t>grain</w:t>
      </w:r>
      <w:r w:rsidRPr="0074601B">
        <w:rPr>
          <w:sz w:val="28"/>
          <w:szCs w:val="28"/>
        </w:rPr>
        <w:t xml:space="preserve">). При этом данный прием не встречается в русскоязычных текстах, хотя он может быть не менее эффективным при привлечении внимания, чем использование эмоционально окрашенных прилагательных или </w:t>
      </w:r>
      <w:r w:rsidR="00184294" w:rsidRPr="0074601B">
        <w:rPr>
          <w:sz w:val="28"/>
          <w:szCs w:val="28"/>
        </w:rPr>
        <w:t>тропов</w:t>
      </w:r>
      <w:r w:rsidRPr="0074601B">
        <w:rPr>
          <w:sz w:val="28"/>
          <w:szCs w:val="28"/>
        </w:rPr>
        <w:t>, поскольку подобные составные прилагательные, как правило, имеют положительную эмоциональную окраску (нередко это достигается путем комбинирования наречий в превосходной степени с другими частями речи) и помогают добиться большей образности</w:t>
      </w:r>
      <w:r w:rsidR="004173B3" w:rsidRPr="0074601B">
        <w:rPr>
          <w:sz w:val="28"/>
          <w:szCs w:val="28"/>
        </w:rPr>
        <w:t xml:space="preserve"> и выразительности</w:t>
      </w:r>
      <w:r w:rsidRPr="0074601B">
        <w:rPr>
          <w:sz w:val="28"/>
          <w:szCs w:val="28"/>
        </w:rPr>
        <w:t xml:space="preserve"> при описании продукта. </w:t>
      </w:r>
    </w:p>
    <w:p w:rsidR="00155C86" w:rsidRPr="0074601B" w:rsidRDefault="00155C86" w:rsidP="0074601B">
      <w:pPr>
        <w:tabs>
          <w:tab w:val="left" w:pos="993"/>
        </w:tabs>
        <w:ind w:firstLine="709"/>
        <w:rPr>
          <w:i/>
          <w:sz w:val="28"/>
          <w:szCs w:val="28"/>
          <w:lang w:val="en-US"/>
        </w:rPr>
      </w:pPr>
      <w:r w:rsidRPr="0074601B">
        <w:rPr>
          <w:i/>
          <w:sz w:val="28"/>
          <w:szCs w:val="28"/>
          <w:lang w:val="en-US"/>
        </w:rPr>
        <w:t>Lunch as amazing as she is.</w:t>
      </w:r>
    </w:p>
    <w:p w:rsidR="00155C86" w:rsidRPr="0074601B" w:rsidRDefault="00155C86" w:rsidP="0074601B">
      <w:pPr>
        <w:tabs>
          <w:tab w:val="left" w:pos="993"/>
        </w:tabs>
        <w:ind w:firstLine="709"/>
        <w:rPr>
          <w:i/>
          <w:sz w:val="28"/>
          <w:szCs w:val="28"/>
          <w:lang w:val="en-US"/>
        </w:rPr>
      </w:pPr>
      <w:r w:rsidRPr="0074601B">
        <w:rPr>
          <w:i/>
          <w:sz w:val="28"/>
          <w:szCs w:val="28"/>
          <w:lang w:val="en-US"/>
        </w:rPr>
        <w:t>Pizza Lunchables</w:t>
      </w:r>
    </w:p>
    <w:p w:rsidR="00155C86" w:rsidRPr="0074601B" w:rsidRDefault="00155C86" w:rsidP="0074601B">
      <w:pPr>
        <w:tabs>
          <w:tab w:val="left" w:pos="993"/>
        </w:tabs>
        <w:ind w:firstLine="709"/>
        <w:rPr>
          <w:i/>
          <w:sz w:val="28"/>
          <w:szCs w:val="28"/>
          <w:lang w:val="en-US"/>
        </w:rPr>
      </w:pPr>
      <w:r w:rsidRPr="0074601B">
        <w:rPr>
          <w:i/>
          <w:sz w:val="28"/>
          <w:szCs w:val="28"/>
          <w:lang w:val="en-US"/>
        </w:rPr>
        <w:t>Feeds their day.</w:t>
      </w:r>
    </w:p>
    <w:p w:rsidR="00155C86" w:rsidRPr="0074601B" w:rsidRDefault="00155C86" w:rsidP="0074601B">
      <w:pPr>
        <w:tabs>
          <w:tab w:val="left" w:pos="993"/>
        </w:tabs>
        <w:ind w:firstLine="709"/>
        <w:rPr>
          <w:i/>
          <w:sz w:val="28"/>
          <w:szCs w:val="28"/>
          <w:lang w:val="en-US"/>
        </w:rPr>
      </w:pPr>
      <w:r w:rsidRPr="0074601B">
        <w:rPr>
          <w:i/>
          <w:sz w:val="28"/>
          <w:szCs w:val="28"/>
          <w:lang w:val="en-US"/>
        </w:rPr>
        <w:t xml:space="preserve">Our </w:t>
      </w:r>
      <w:r w:rsidRPr="0074601B">
        <w:rPr>
          <w:b/>
          <w:i/>
          <w:sz w:val="28"/>
          <w:szCs w:val="28"/>
          <w:lang w:val="en-US"/>
        </w:rPr>
        <w:t>best-tasting</w:t>
      </w:r>
      <w:r w:rsidRPr="0074601B">
        <w:rPr>
          <w:i/>
          <w:sz w:val="28"/>
          <w:szCs w:val="28"/>
          <w:lang w:val="en-US"/>
        </w:rPr>
        <w:t xml:space="preserve"> Lunchables pizza ever is now a good source of whole grain.</w:t>
      </w:r>
    </w:p>
    <w:p w:rsidR="00155C86" w:rsidRPr="0074601B" w:rsidRDefault="00155C86" w:rsidP="0074601B">
      <w:pPr>
        <w:tabs>
          <w:tab w:val="left" w:pos="993"/>
        </w:tabs>
        <w:ind w:firstLine="709"/>
        <w:rPr>
          <w:sz w:val="28"/>
          <w:szCs w:val="28"/>
          <w:lang w:val="en-US"/>
        </w:rPr>
      </w:pPr>
      <w:r w:rsidRPr="0074601B">
        <w:rPr>
          <w:i/>
          <w:sz w:val="28"/>
          <w:szCs w:val="28"/>
          <w:lang w:val="en-US"/>
        </w:rPr>
        <w:t xml:space="preserve">A </w:t>
      </w:r>
      <w:r w:rsidRPr="0074601B">
        <w:rPr>
          <w:b/>
          <w:i/>
          <w:sz w:val="28"/>
          <w:szCs w:val="28"/>
          <w:lang w:val="en-US"/>
        </w:rPr>
        <w:t>great-tasting</w:t>
      </w:r>
      <w:r w:rsidRPr="0074601B">
        <w:rPr>
          <w:i/>
          <w:sz w:val="28"/>
          <w:szCs w:val="28"/>
          <w:lang w:val="en-US"/>
        </w:rPr>
        <w:t xml:space="preserve"> lunch provides energy for the wonderful things she’ll do today. Our new soft, </w:t>
      </w:r>
      <w:r w:rsidRPr="0074601B">
        <w:rPr>
          <w:b/>
          <w:i/>
          <w:sz w:val="28"/>
          <w:szCs w:val="28"/>
          <w:lang w:val="en-US"/>
        </w:rPr>
        <w:t>golden-baked</w:t>
      </w:r>
      <w:r w:rsidRPr="0074601B">
        <w:rPr>
          <w:i/>
          <w:sz w:val="28"/>
          <w:szCs w:val="28"/>
          <w:lang w:val="en-US"/>
        </w:rPr>
        <w:t xml:space="preserve"> crust and </w:t>
      </w:r>
      <w:r w:rsidRPr="0074601B">
        <w:rPr>
          <w:b/>
          <w:i/>
          <w:sz w:val="28"/>
          <w:szCs w:val="28"/>
          <w:lang w:val="en-US"/>
        </w:rPr>
        <w:t>super-tasty</w:t>
      </w:r>
      <w:r w:rsidRPr="0074601B">
        <w:rPr>
          <w:i/>
          <w:sz w:val="28"/>
          <w:szCs w:val="28"/>
          <w:lang w:val="en-US"/>
        </w:rPr>
        <w:t xml:space="preserve"> toppings make it a pizza she’s guaranteed to love </w:t>
      </w:r>
      <w:r w:rsidRPr="0074601B">
        <w:rPr>
          <w:sz w:val="28"/>
          <w:szCs w:val="28"/>
          <w:lang w:val="en-US"/>
        </w:rPr>
        <w:t>[RD, 04</w:t>
      </w:r>
      <w:r w:rsidR="00EF5F0B" w:rsidRPr="0074601B">
        <w:rPr>
          <w:sz w:val="28"/>
          <w:szCs w:val="28"/>
          <w:lang w:val="en-US"/>
        </w:rPr>
        <w:t>/</w:t>
      </w:r>
      <w:r w:rsidRPr="0074601B">
        <w:rPr>
          <w:sz w:val="28"/>
          <w:szCs w:val="28"/>
          <w:lang w:val="en-US"/>
        </w:rPr>
        <w:t>2008].</w:t>
      </w:r>
    </w:p>
    <w:p w:rsidR="00155C86" w:rsidRPr="0074601B" w:rsidRDefault="00155C86" w:rsidP="0074601B">
      <w:pPr>
        <w:tabs>
          <w:tab w:val="left" w:pos="993"/>
        </w:tabs>
        <w:ind w:firstLine="709"/>
        <w:rPr>
          <w:sz w:val="28"/>
          <w:szCs w:val="28"/>
        </w:rPr>
      </w:pPr>
      <w:r w:rsidRPr="0074601B">
        <w:rPr>
          <w:sz w:val="28"/>
          <w:szCs w:val="28"/>
        </w:rPr>
        <w:t xml:space="preserve">В </w:t>
      </w:r>
      <w:r w:rsidR="004173B3" w:rsidRPr="0074601B">
        <w:rPr>
          <w:sz w:val="28"/>
          <w:szCs w:val="28"/>
        </w:rPr>
        <w:t>привед</w:t>
      </w:r>
      <w:r w:rsidRPr="0074601B">
        <w:rPr>
          <w:sz w:val="28"/>
          <w:szCs w:val="28"/>
        </w:rPr>
        <w:t xml:space="preserve">енном выше примере можно выделить </w:t>
      </w:r>
      <w:r w:rsidR="00426DA7" w:rsidRPr="0074601B">
        <w:rPr>
          <w:sz w:val="28"/>
          <w:szCs w:val="28"/>
        </w:rPr>
        <w:t>четыре</w:t>
      </w:r>
      <w:r w:rsidRPr="0074601B">
        <w:rPr>
          <w:sz w:val="28"/>
          <w:szCs w:val="28"/>
        </w:rPr>
        <w:t xml:space="preserve"> составных прилагательных, относящихся к разным группам, но одинаково удачно создающих образ невероятно вкусного продукта. Это достигается повторением в трех из них корня «</w:t>
      </w:r>
      <w:r w:rsidR="0072086F" w:rsidRPr="0074601B">
        <w:rPr>
          <w:sz w:val="28"/>
          <w:szCs w:val="28"/>
        </w:rPr>
        <w:t>вкус</w:t>
      </w:r>
      <w:r w:rsidRPr="0074601B">
        <w:rPr>
          <w:sz w:val="28"/>
          <w:szCs w:val="28"/>
        </w:rPr>
        <w:t>» (</w:t>
      </w:r>
      <w:r w:rsidR="0072086F" w:rsidRPr="0074601B">
        <w:rPr>
          <w:sz w:val="28"/>
          <w:szCs w:val="28"/>
          <w:lang w:val="en-US"/>
        </w:rPr>
        <w:t>taste</w:t>
      </w:r>
      <w:r w:rsidRPr="0074601B">
        <w:rPr>
          <w:sz w:val="28"/>
          <w:szCs w:val="28"/>
        </w:rPr>
        <w:t>)</w:t>
      </w:r>
      <w:r w:rsidR="00700D40" w:rsidRPr="0074601B">
        <w:rPr>
          <w:sz w:val="28"/>
          <w:szCs w:val="28"/>
        </w:rPr>
        <w:t>,</w:t>
      </w:r>
      <w:r w:rsidRPr="0074601B">
        <w:rPr>
          <w:sz w:val="28"/>
          <w:szCs w:val="28"/>
        </w:rPr>
        <w:t xml:space="preserve"> который дополняется</w:t>
      </w:r>
      <w:r w:rsidR="0074601B">
        <w:rPr>
          <w:sz w:val="28"/>
          <w:szCs w:val="28"/>
        </w:rPr>
        <w:t xml:space="preserve"> </w:t>
      </w:r>
      <w:r w:rsidRPr="0074601B">
        <w:rPr>
          <w:sz w:val="28"/>
          <w:szCs w:val="28"/>
        </w:rPr>
        <w:t>либо наречиями, либо существительными с положительной окраской, а также при помощи использования прилагательного «</w:t>
      </w:r>
      <w:r w:rsidRPr="0074601B">
        <w:rPr>
          <w:sz w:val="28"/>
          <w:szCs w:val="28"/>
          <w:lang w:val="en-US"/>
        </w:rPr>
        <w:t>golden</w:t>
      </w:r>
      <w:r w:rsidRPr="0074601B">
        <w:rPr>
          <w:sz w:val="28"/>
          <w:szCs w:val="28"/>
        </w:rPr>
        <w:t>-</w:t>
      </w:r>
      <w:r w:rsidRPr="0074601B">
        <w:rPr>
          <w:sz w:val="28"/>
          <w:szCs w:val="28"/>
          <w:lang w:val="en-US"/>
        </w:rPr>
        <w:t>baked</w:t>
      </w:r>
      <w:r w:rsidRPr="0074601B">
        <w:rPr>
          <w:sz w:val="28"/>
          <w:szCs w:val="28"/>
        </w:rPr>
        <w:t>»</w:t>
      </w:r>
      <w:r w:rsidR="0072086F" w:rsidRPr="0074601B">
        <w:rPr>
          <w:sz w:val="28"/>
          <w:szCs w:val="28"/>
        </w:rPr>
        <w:t xml:space="preserve"> (запеченный до золотистого цвета)</w:t>
      </w:r>
      <w:r w:rsidRPr="0074601B">
        <w:rPr>
          <w:sz w:val="28"/>
          <w:szCs w:val="28"/>
        </w:rPr>
        <w:t>, наделяюще</w:t>
      </w:r>
      <w:r w:rsidR="004173B3" w:rsidRPr="0074601B">
        <w:rPr>
          <w:sz w:val="28"/>
          <w:szCs w:val="28"/>
        </w:rPr>
        <w:t>го</w:t>
      </w:r>
      <w:r w:rsidRPr="0074601B">
        <w:rPr>
          <w:sz w:val="28"/>
          <w:szCs w:val="28"/>
        </w:rPr>
        <w:t xml:space="preserve"> рекламируемый продукт той чертой, которую мы ожидаем обнаружить в любом подобном продукте.</w:t>
      </w:r>
    </w:p>
    <w:p w:rsidR="00155C86" w:rsidRPr="0074601B" w:rsidRDefault="00155C86" w:rsidP="0074601B">
      <w:pPr>
        <w:tabs>
          <w:tab w:val="left" w:pos="993"/>
        </w:tabs>
        <w:ind w:firstLine="709"/>
        <w:contextualSpacing/>
        <w:rPr>
          <w:b/>
          <w:sz w:val="28"/>
          <w:szCs w:val="28"/>
        </w:rPr>
      </w:pPr>
      <w:r w:rsidRPr="0074601B">
        <w:rPr>
          <w:b/>
          <w:sz w:val="28"/>
          <w:szCs w:val="28"/>
        </w:rPr>
        <w:t xml:space="preserve">б) Лексика, обозначающая эффект от использования товара </w:t>
      </w:r>
    </w:p>
    <w:p w:rsidR="00155C86" w:rsidRPr="0074601B" w:rsidRDefault="00155C86" w:rsidP="0074601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28"/>
          <w:szCs w:val="28"/>
        </w:rPr>
      </w:pPr>
      <w:r w:rsidRPr="0074601B">
        <w:rPr>
          <w:sz w:val="28"/>
          <w:szCs w:val="28"/>
        </w:rPr>
        <w:t>Важным фактором в процессе привлечения внимания рекламой является соответствие описания товара внутреннему состоянию и потребностям лица, которому она адресована [</w:t>
      </w:r>
      <w:r w:rsidR="00867B43" w:rsidRPr="0074601B">
        <w:rPr>
          <w:sz w:val="28"/>
          <w:szCs w:val="28"/>
        </w:rPr>
        <w:t>23</w:t>
      </w:r>
      <w:r w:rsidRPr="0074601B">
        <w:rPr>
          <w:sz w:val="28"/>
          <w:szCs w:val="28"/>
        </w:rPr>
        <w:t xml:space="preserve">, с. 48]. Реклама должна соотноситься с мотивацией. Помимо </w:t>
      </w:r>
      <w:r w:rsidR="00904F72" w:rsidRPr="0074601B">
        <w:rPr>
          <w:sz w:val="28"/>
          <w:szCs w:val="28"/>
        </w:rPr>
        <w:t xml:space="preserve">реализации продуктом своей </w:t>
      </w:r>
      <w:r w:rsidRPr="0074601B">
        <w:rPr>
          <w:sz w:val="28"/>
          <w:szCs w:val="28"/>
        </w:rPr>
        <w:t xml:space="preserve">общей функции, </w:t>
      </w:r>
      <w:r w:rsidR="00904F72" w:rsidRPr="0074601B">
        <w:rPr>
          <w:sz w:val="28"/>
          <w:szCs w:val="28"/>
        </w:rPr>
        <w:t>единой для всех</w:t>
      </w:r>
      <w:r w:rsidRPr="0074601B">
        <w:rPr>
          <w:sz w:val="28"/>
          <w:szCs w:val="28"/>
        </w:rPr>
        <w:t xml:space="preserve">, потребители ожидают получить от продуктов </w:t>
      </w:r>
      <w:r w:rsidR="00904F72" w:rsidRPr="0074601B">
        <w:rPr>
          <w:sz w:val="28"/>
          <w:szCs w:val="28"/>
        </w:rPr>
        <w:t>и</w:t>
      </w:r>
      <w:r w:rsidRPr="0074601B">
        <w:rPr>
          <w:sz w:val="28"/>
          <w:szCs w:val="28"/>
        </w:rPr>
        <w:t xml:space="preserve"> индивидуальную выгоду, различную для всех потребителей [</w:t>
      </w:r>
      <w:r w:rsidR="00867B43" w:rsidRPr="0074601B">
        <w:rPr>
          <w:sz w:val="28"/>
          <w:szCs w:val="28"/>
        </w:rPr>
        <w:t>33</w:t>
      </w:r>
      <w:r w:rsidRPr="0074601B">
        <w:rPr>
          <w:sz w:val="28"/>
          <w:szCs w:val="28"/>
        </w:rPr>
        <w:t>, с. 463]. При этом в реклам</w:t>
      </w:r>
      <w:r w:rsidR="00904F72" w:rsidRPr="0074601B">
        <w:rPr>
          <w:sz w:val="28"/>
          <w:szCs w:val="28"/>
        </w:rPr>
        <w:t>ном сообщении</w:t>
      </w:r>
      <w:r w:rsidRPr="0074601B">
        <w:rPr>
          <w:sz w:val="28"/>
          <w:szCs w:val="28"/>
        </w:rPr>
        <w:t xml:space="preserve"> раскрывается, какие интересы, желания и потребности людей представлены в товаре, как товар соответствует этим интересам. </w:t>
      </w:r>
      <w:r w:rsidR="006A2DD2" w:rsidRPr="0074601B">
        <w:rPr>
          <w:sz w:val="28"/>
          <w:szCs w:val="28"/>
        </w:rPr>
        <w:t xml:space="preserve">Тем самым рекламодатели могут с помощью единиц с подобной семантикой </w:t>
      </w:r>
      <w:r w:rsidR="00904F72" w:rsidRPr="0074601B">
        <w:rPr>
          <w:sz w:val="28"/>
          <w:szCs w:val="28"/>
        </w:rPr>
        <w:t xml:space="preserve">реализовать </w:t>
      </w:r>
      <w:r w:rsidR="006A2DD2" w:rsidRPr="0074601B">
        <w:rPr>
          <w:sz w:val="28"/>
          <w:szCs w:val="28"/>
        </w:rPr>
        <w:t>коммуникативную тактику аргумент</w:t>
      </w:r>
      <w:r w:rsidR="00904F72" w:rsidRPr="0074601B">
        <w:rPr>
          <w:sz w:val="28"/>
          <w:szCs w:val="28"/>
        </w:rPr>
        <w:t>ирования</w:t>
      </w:r>
      <w:r w:rsidR="006A2DD2" w:rsidRPr="0074601B">
        <w:rPr>
          <w:sz w:val="28"/>
          <w:szCs w:val="28"/>
        </w:rPr>
        <w:t>, где главным аргументом выступает соответствие продукта ожиданиям потребителя, тот эффект, который он способен произвести</w:t>
      </w:r>
      <w:r w:rsidR="009D2DD6" w:rsidRPr="0074601B">
        <w:rPr>
          <w:sz w:val="28"/>
          <w:szCs w:val="28"/>
        </w:rPr>
        <w:t xml:space="preserve"> (См.: Приложение В)</w:t>
      </w:r>
      <w:r w:rsidR="006A2DD2" w:rsidRPr="0074601B">
        <w:rPr>
          <w:sz w:val="28"/>
          <w:szCs w:val="28"/>
        </w:rPr>
        <w:t>.</w:t>
      </w:r>
      <w:r w:rsidR="00F53050" w:rsidRPr="0074601B">
        <w:rPr>
          <w:sz w:val="28"/>
          <w:szCs w:val="28"/>
        </w:rPr>
        <w:t xml:space="preserve"> </w:t>
      </w:r>
    </w:p>
    <w:p w:rsidR="00155C86" w:rsidRPr="0074601B" w:rsidRDefault="00155C86" w:rsidP="0074601B">
      <w:pPr>
        <w:tabs>
          <w:tab w:val="left" w:pos="993"/>
        </w:tabs>
        <w:ind w:firstLine="709"/>
        <w:contextualSpacing/>
        <w:rPr>
          <w:sz w:val="28"/>
          <w:szCs w:val="28"/>
        </w:rPr>
      </w:pPr>
      <w:r w:rsidRPr="0074601B">
        <w:rPr>
          <w:sz w:val="28"/>
          <w:szCs w:val="28"/>
        </w:rPr>
        <w:t xml:space="preserve">На сегодняшний день пропаганда здорового образа жизни диктует нам новые потребности: большинству потребителей уже не достаточно, чтобы пища просто утоляла голод и была качественной, они хотят, чтобы продукты питания помогали поддерживать здоровье, красоту и т.д. Соответственно, если рекламируемый продукт обладает свойствами, способными удовлетворить потребности данного конкретного человека, он вполне естественно уделит </w:t>
      </w:r>
      <w:r w:rsidR="00904F72" w:rsidRPr="0074601B">
        <w:rPr>
          <w:sz w:val="28"/>
          <w:szCs w:val="28"/>
        </w:rPr>
        <w:t>подобному</w:t>
      </w:r>
      <w:r w:rsidRPr="0074601B">
        <w:rPr>
          <w:sz w:val="28"/>
          <w:szCs w:val="28"/>
        </w:rPr>
        <w:t xml:space="preserve"> продукту больше внимания. Опираясь на этот факт, рекламодатели используют в своей рекламе те лексические единицы, которые ассоциируются у потребителя с желаемым результатом, т</w:t>
      </w:r>
      <w:r w:rsidR="006A2DD2" w:rsidRPr="0074601B">
        <w:rPr>
          <w:sz w:val="28"/>
          <w:szCs w:val="28"/>
        </w:rPr>
        <w:t xml:space="preserve">о </w:t>
      </w:r>
      <w:r w:rsidRPr="0074601B">
        <w:rPr>
          <w:sz w:val="28"/>
          <w:szCs w:val="28"/>
        </w:rPr>
        <w:t>е</w:t>
      </w:r>
      <w:r w:rsidR="006A2DD2" w:rsidRPr="0074601B">
        <w:rPr>
          <w:sz w:val="28"/>
          <w:szCs w:val="28"/>
        </w:rPr>
        <w:t>сть</w:t>
      </w:r>
      <w:r w:rsidRPr="0074601B">
        <w:rPr>
          <w:sz w:val="28"/>
          <w:szCs w:val="28"/>
        </w:rPr>
        <w:t xml:space="preserve"> рисуют наглядную</w:t>
      </w:r>
      <w:r w:rsidR="006A2DD2" w:rsidRPr="0074601B">
        <w:rPr>
          <w:sz w:val="28"/>
          <w:szCs w:val="28"/>
        </w:rPr>
        <w:t>, яркую</w:t>
      </w:r>
      <w:r w:rsidRPr="0074601B">
        <w:rPr>
          <w:sz w:val="28"/>
          <w:szCs w:val="28"/>
        </w:rPr>
        <w:t xml:space="preserve"> картину того, что потребитель получит в результате использования товара</w:t>
      </w:r>
      <w:r w:rsidR="006A2DD2" w:rsidRPr="0074601B">
        <w:rPr>
          <w:sz w:val="28"/>
          <w:szCs w:val="28"/>
        </w:rPr>
        <w:t xml:space="preserve"> (реализуя тем самым еще и коммуникативную тактику апелляции к эмоциям)</w:t>
      </w:r>
      <w:r w:rsidRPr="0074601B">
        <w:rPr>
          <w:sz w:val="28"/>
          <w:szCs w:val="28"/>
        </w:rPr>
        <w:t>: внешняя привлекательность, внутренняя энергия, здоровье, правильный рост, интеллектуальное развитие.</w:t>
      </w:r>
    </w:p>
    <w:p w:rsidR="00155C86" w:rsidRPr="0074601B" w:rsidRDefault="00155C86" w:rsidP="0074601B">
      <w:pPr>
        <w:tabs>
          <w:tab w:val="left" w:pos="993"/>
        </w:tabs>
        <w:ind w:firstLine="709"/>
        <w:contextualSpacing/>
        <w:rPr>
          <w:i/>
          <w:sz w:val="28"/>
          <w:szCs w:val="28"/>
        </w:rPr>
      </w:pPr>
      <w:r w:rsidRPr="0074601B">
        <w:rPr>
          <w:i/>
          <w:sz w:val="28"/>
          <w:szCs w:val="28"/>
        </w:rPr>
        <w:t>Снова дали себе обещание питаться правильно в новом году?</w:t>
      </w:r>
    </w:p>
    <w:p w:rsidR="00155C86" w:rsidRPr="0074601B" w:rsidRDefault="00155C86" w:rsidP="0074601B">
      <w:pPr>
        <w:tabs>
          <w:tab w:val="left" w:pos="993"/>
        </w:tabs>
        <w:ind w:firstLine="709"/>
        <w:contextualSpacing/>
        <w:rPr>
          <w:i/>
          <w:sz w:val="28"/>
          <w:szCs w:val="28"/>
        </w:rPr>
      </w:pPr>
      <w:r w:rsidRPr="0074601B">
        <w:rPr>
          <w:i/>
          <w:sz w:val="28"/>
          <w:szCs w:val="28"/>
        </w:rPr>
        <w:t xml:space="preserve">Ешьте Активиа каждый день, это </w:t>
      </w:r>
      <w:r w:rsidRPr="0074601B">
        <w:rPr>
          <w:b/>
          <w:i/>
          <w:sz w:val="28"/>
          <w:szCs w:val="28"/>
        </w:rPr>
        <w:t>поможет Вашему пищеварению</w:t>
      </w:r>
      <w:r w:rsidRPr="0074601B">
        <w:rPr>
          <w:i/>
          <w:sz w:val="28"/>
          <w:szCs w:val="28"/>
        </w:rPr>
        <w:t xml:space="preserve"> - Вы </w:t>
      </w:r>
      <w:r w:rsidRPr="0074601B">
        <w:rPr>
          <w:b/>
          <w:i/>
          <w:sz w:val="28"/>
          <w:szCs w:val="28"/>
        </w:rPr>
        <w:t xml:space="preserve">почувствуете легкость </w:t>
      </w:r>
      <w:r w:rsidRPr="0074601B">
        <w:rPr>
          <w:i/>
          <w:sz w:val="28"/>
          <w:szCs w:val="28"/>
        </w:rPr>
        <w:t>и готовность выполнить и другие новые обещания!</w:t>
      </w:r>
    </w:p>
    <w:p w:rsidR="00155C86" w:rsidRPr="0074601B" w:rsidRDefault="00155C86" w:rsidP="0074601B">
      <w:pPr>
        <w:tabs>
          <w:tab w:val="left" w:pos="993"/>
        </w:tabs>
        <w:ind w:firstLine="709"/>
        <w:contextualSpacing/>
        <w:rPr>
          <w:i/>
          <w:sz w:val="28"/>
          <w:szCs w:val="28"/>
        </w:rPr>
      </w:pPr>
      <w:r w:rsidRPr="0074601B">
        <w:rPr>
          <w:b/>
          <w:i/>
          <w:sz w:val="28"/>
          <w:szCs w:val="28"/>
        </w:rPr>
        <w:t>Начните новую жизнь</w:t>
      </w:r>
      <w:r w:rsidRPr="0074601B">
        <w:rPr>
          <w:i/>
          <w:sz w:val="28"/>
          <w:szCs w:val="28"/>
        </w:rPr>
        <w:t xml:space="preserve"> с Активиа! </w:t>
      </w:r>
      <w:r w:rsidRPr="0074601B">
        <w:rPr>
          <w:sz w:val="28"/>
          <w:szCs w:val="28"/>
        </w:rPr>
        <w:t>[</w:t>
      </w:r>
      <w:r w:rsidRPr="0074601B">
        <w:rPr>
          <w:sz w:val="28"/>
          <w:szCs w:val="28"/>
          <w:lang w:val="en-US"/>
        </w:rPr>
        <w:t>B</w:t>
      </w:r>
      <w:r w:rsidRPr="0074601B">
        <w:rPr>
          <w:sz w:val="28"/>
          <w:szCs w:val="28"/>
        </w:rPr>
        <w:t>, 02</w:t>
      </w:r>
      <w:r w:rsidR="00EF5F0B" w:rsidRPr="0074601B">
        <w:rPr>
          <w:sz w:val="28"/>
          <w:szCs w:val="28"/>
        </w:rPr>
        <w:t>/</w:t>
      </w:r>
      <w:r w:rsidRPr="0074601B">
        <w:rPr>
          <w:sz w:val="28"/>
          <w:szCs w:val="28"/>
        </w:rPr>
        <w:t>2008].</w:t>
      </w:r>
    </w:p>
    <w:p w:rsidR="00155C86" w:rsidRPr="0074601B" w:rsidRDefault="00155C86" w:rsidP="0074601B">
      <w:pPr>
        <w:tabs>
          <w:tab w:val="left" w:pos="993"/>
        </w:tabs>
        <w:ind w:firstLine="709"/>
        <w:contextualSpacing/>
        <w:rPr>
          <w:sz w:val="28"/>
          <w:szCs w:val="28"/>
        </w:rPr>
      </w:pPr>
      <w:r w:rsidRPr="0074601B">
        <w:rPr>
          <w:sz w:val="28"/>
          <w:szCs w:val="28"/>
        </w:rPr>
        <w:t xml:space="preserve">В данном рекламном сообщении рекламодатель не упоминает никаких полезных свойств продукта, его вкусовых качеств, </w:t>
      </w:r>
      <w:r w:rsidR="00904F72" w:rsidRPr="0074601B">
        <w:rPr>
          <w:sz w:val="28"/>
          <w:szCs w:val="28"/>
        </w:rPr>
        <w:t>за исключением</w:t>
      </w:r>
      <w:r w:rsidRPr="0074601B">
        <w:rPr>
          <w:sz w:val="28"/>
          <w:szCs w:val="28"/>
        </w:rPr>
        <w:t xml:space="preserve"> </w:t>
      </w:r>
      <w:r w:rsidR="00904F72" w:rsidRPr="0074601B">
        <w:rPr>
          <w:sz w:val="28"/>
          <w:szCs w:val="28"/>
        </w:rPr>
        <w:t xml:space="preserve">его </w:t>
      </w:r>
      <w:r w:rsidRPr="0074601B">
        <w:rPr>
          <w:sz w:val="28"/>
          <w:szCs w:val="28"/>
        </w:rPr>
        <w:t>способности «восстановить пищеварение» и «подарить лёгкость», что, по мнению</w:t>
      </w:r>
      <w:r w:rsidR="00904F72" w:rsidRPr="0074601B">
        <w:rPr>
          <w:sz w:val="28"/>
          <w:szCs w:val="28"/>
        </w:rPr>
        <w:t xml:space="preserve"> автора текста</w:t>
      </w:r>
      <w:r w:rsidRPr="0074601B">
        <w:rPr>
          <w:sz w:val="28"/>
          <w:szCs w:val="28"/>
        </w:rPr>
        <w:t>, является более релевантным для потребителя, чем, например, вкусовые качества этого продукта или ингредиенты, используемые при его изготовлении.</w:t>
      </w:r>
    </w:p>
    <w:p w:rsidR="00155C86" w:rsidRPr="0074601B" w:rsidRDefault="00155C86" w:rsidP="0074601B">
      <w:pPr>
        <w:tabs>
          <w:tab w:val="left" w:pos="993"/>
        </w:tabs>
        <w:ind w:firstLine="709"/>
        <w:contextualSpacing/>
        <w:rPr>
          <w:sz w:val="28"/>
          <w:szCs w:val="28"/>
        </w:rPr>
      </w:pPr>
      <w:r w:rsidRPr="0074601B">
        <w:rPr>
          <w:sz w:val="28"/>
          <w:szCs w:val="28"/>
        </w:rPr>
        <w:t xml:space="preserve">Рассмотрим подобные примеры в англоязычных текстах. </w:t>
      </w:r>
      <w:r w:rsidR="00904F72" w:rsidRPr="0074601B">
        <w:rPr>
          <w:sz w:val="28"/>
          <w:szCs w:val="28"/>
        </w:rPr>
        <w:t>В</w:t>
      </w:r>
      <w:r w:rsidR="00904F72" w:rsidRPr="0074601B">
        <w:rPr>
          <w:sz w:val="28"/>
          <w:szCs w:val="28"/>
          <w:lang w:val="en-US"/>
        </w:rPr>
        <w:t xml:space="preserve"> </w:t>
      </w:r>
      <w:r w:rsidR="00904F72" w:rsidRPr="0074601B">
        <w:rPr>
          <w:sz w:val="28"/>
          <w:szCs w:val="28"/>
        </w:rPr>
        <w:t>них</w:t>
      </w:r>
      <w:r w:rsidRPr="0074601B">
        <w:rPr>
          <w:sz w:val="28"/>
          <w:szCs w:val="28"/>
          <w:lang w:val="en-US"/>
        </w:rPr>
        <w:t xml:space="preserve"> </w:t>
      </w:r>
      <w:r w:rsidRPr="0074601B">
        <w:rPr>
          <w:sz w:val="28"/>
          <w:szCs w:val="28"/>
        </w:rPr>
        <w:t>можно</w:t>
      </w:r>
      <w:r w:rsidRPr="0074601B">
        <w:rPr>
          <w:sz w:val="28"/>
          <w:szCs w:val="28"/>
          <w:lang w:val="en-US"/>
        </w:rPr>
        <w:t xml:space="preserve"> </w:t>
      </w:r>
      <w:r w:rsidRPr="0074601B">
        <w:rPr>
          <w:sz w:val="28"/>
          <w:szCs w:val="28"/>
        </w:rPr>
        <w:t>нередко</w:t>
      </w:r>
      <w:r w:rsidRPr="0074601B">
        <w:rPr>
          <w:sz w:val="28"/>
          <w:szCs w:val="28"/>
          <w:lang w:val="en-US"/>
        </w:rPr>
        <w:t xml:space="preserve"> </w:t>
      </w:r>
      <w:r w:rsidRPr="0074601B">
        <w:rPr>
          <w:sz w:val="28"/>
          <w:szCs w:val="28"/>
        </w:rPr>
        <w:t>встретить</w:t>
      </w:r>
      <w:r w:rsidRPr="0074601B">
        <w:rPr>
          <w:sz w:val="28"/>
          <w:szCs w:val="28"/>
          <w:lang w:val="en-US"/>
        </w:rPr>
        <w:t xml:space="preserve"> </w:t>
      </w:r>
      <w:r w:rsidRPr="0074601B">
        <w:rPr>
          <w:sz w:val="28"/>
          <w:szCs w:val="28"/>
        </w:rPr>
        <w:t>такие</w:t>
      </w:r>
      <w:r w:rsidRPr="0074601B">
        <w:rPr>
          <w:sz w:val="28"/>
          <w:szCs w:val="28"/>
          <w:lang w:val="en-US"/>
        </w:rPr>
        <w:t xml:space="preserve"> </w:t>
      </w:r>
      <w:r w:rsidRPr="0074601B">
        <w:rPr>
          <w:sz w:val="28"/>
          <w:szCs w:val="28"/>
        </w:rPr>
        <w:t>словосочетания</w:t>
      </w:r>
      <w:r w:rsidRPr="0074601B">
        <w:rPr>
          <w:sz w:val="28"/>
          <w:szCs w:val="28"/>
          <w:lang w:val="en-US"/>
        </w:rPr>
        <w:t xml:space="preserve">, </w:t>
      </w:r>
      <w:r w:rsidRPr="0074601B">
        <w:rPr>
          <w:sz w:val="28"/>
          <w:szCs w:val="28"/>
        </w:rPr>
        <w:t>как</w:t>
      </w:r>
      <w:r w:rsidRPr="0074601B">
        <w:rPr>
          <w:sz w:val="28"/>
          <w:szCs w:val="28"/>
          <w:lang w:val="en-US"/>
        </w:rPr>
        <w:t>:</w:t>
      </w:r>
      <w:r w:rsidR="0074601B">
        <w:rPr>
          <w:sz w:val="28"/>
          <w:szCs w:val="28"/>
          <w:lang w:val="en-US"/>
        </w:rPr>
        <w:t xml:space="preserve"> </w:t>
      </w:r>
      <w:r w:rsidRPr="0074601B">
        <w:rPr>
          <w:i/>
          <w:sz w:val="28"/>
          <w:lang w:val="en-US"/>
        </w:rPr>
        <w:t>hearty meal that’s sure to satisfy your family</w:t>
      </w:r>
      <w:r w:rsidRPr="0074601B">
        <w:rPr>
          <w:i/>
          <w:sz w:val="28"/>
          <w:szCs w:val="28"/>
          <w:lang w:val="en-US"/>
        </w:rPr>
        <w:t xml:space="preserve">, help reduce the risk of heart disease, help you manage blood sugar levels, </w:t>
      </w:r>
      <w:r w:rsidRPr="0074601B">
        <w:rPr>
          <w:i/>
          <w:sz w:val="28"/>
          <w:lang w:val="en-US"/>
        </w:rPr>
        <w:t>help protect against damaging free radicals</w:t>
      </w:r>
      <w:r w:rsidRPr="0074601B">
        <w:rPr>
          <w:sz w:val="28"/>
          <w:szCs w:val="28"/>
          <w:lang w:val="en-US"/>
        </w:rPr>
        <w:t xml:space="preserve">. </w:t>
      </w:r>
      <w:r w:rsidRPr="0074601B">
        <w:rPr>
          <w:sz w:val="28"/>
          <w:szCs w:val="28"/>
        </w:rPr>
        <w:t>В основном</w:t>
      </w:r>
      <w:r w:rsidR="00904F72" w:rsidRPr="0074601B">
        <w:rPr>
          <w:sz w:val="28"/>
          <w:szCs w:val="28"/>
        </w:rPr>
        <w:t>,</w:t>
      </w:r>
      <w:r w:rsidRPr="0074601B">
        <w:rPr>
          <w:sz w:val="28"/>
          <w:szCs w:val="28"/>
        </w:rPr>
        <w:t xml:space="preserve"> обещанный эффект относится либо к улучшению состояния здоровья</w:t>
      </w:r>
      <w:r w:rsidR="00904F72" w:rsidRPr="0074601B">
        <w:rPr>
          <w:sz w:val="28"/>
          <w:szCs w:val="28"/>
        </w:rPr>
        <w:t>,</w:t>
      </w:r>
      <w:r w:rsidRPr="0074601B">
        <w:rPr>
          <w:sz w:val="28"/>
          <w:szCs w:val="28"/>
        </w:rPr>
        <w:t xml:space="preserve"> либо к удовлетворению потребности во вкусной пище</w:t>
      </w:r>
      <w:r w:rsidR="00904F72" w:rsidRPr="0074601B">
        <w:rPr>
          <w:sz w:val="28"/>
          <w:szCs w:val="28"/>
        </w:rPr>
        <w:t>,</w:t>
      </w:r>
      <w:r w:rsidRPr="0074601B">
        <w:rPr>
          <w:sz w:val="28"/>
          <w:szCs w:val="28"/>
        </w:rPr>
        <w:t xml:space="preserve"> и реже рекламодатели обещают, что их продукт поможет </w:t>
      </w:r>
      <w:r w:rsidR="00426DA7" w:rsidRPr="0074601B">
        <w:rPr>
          <w:sz w:val="28"/>
          <w:szCs w:val="28"/>
        </w:rPr>
        <w:t>покупателю</w:t>
      </w:r>
      <w:r w:rsidRPr="0074601B">
        <w:rPr>
          <w:sz w:val="28"/>
          <w:szCs w:val="28"/>
        </w:rPr>
        <w:t xml:space="preserve"> приобрести внешнюю привлекательность.</w:t>
      </w:r>
    </w:p>
    <w:p w:rsidR="00155C86" w:rsidRPr="0074601B" w:rsidRDefault="00155C86" w:rsidP="0074601B">
      <w:pPr>
        <w:tabs>
          <w:tab w:val="left" w:pos="993"/>
        </w:tabs>
        <w:ind w:firstLine="709"/>
        <w:contextualSpacing/>
        <w:rPr>
          <w:b/>
          <w:sz w:val="28"/>
          <w:szCs w:val="28"/>
        </w:rPr>
      </w:pPr>
      <w:r w:rsidRPr="0074601B">
        <w:rPr>
          <w:b/>
          <w:sz w:val="28"/>
          <w:szCs w:val="28"/>
        </w:rPr>
        <w:t xml:space="preserve">в) </w:t>
      </w:r>
      <w:r w:rsidR="00904F72" w:rsidRPr="0074601B">
        <w:rPr>
          <w:b/>
          <w:sz w:val="28"/>
          <w:szCs w:val="28"/>
        </w:rPr>
        <w:t>Лексика</w:t>
      </w:r>
      <w:r w:rsidRPr="0074601B">
        <w:rPr>
          <w:b/>
          <w:sz w:val="28"/>
          <w:szCs w:val="28"/>
        </w:rPr>
        <w:t>, обозначающ</w:t>
      </w:r>
      <w:r w:rsidR="00904F72" w:rsidRPr="0074601B">
        <w:rPr>
          <w:b/>
          <w:sz w:val="28"/>
          <w:szCs w:val="28"/>
        </w:rPr>
        <w:t>ая</w:t>
      </w:r>
      <w:r w:rsidRPr="0074601B">
        <w:rPr>
          <w:b/>
          <w:sz w:val="28"/>
          <w:szCs w:val="28"/>
        </w:rPr>
        <w:t xml:space="preserve"> эмоции потребителя и его отношение к продукту</w:t>
      </w:r>
    </w:p>
    <w:p w:rsidR="00155C86" w:rsidRPr="0074601B" w:rsidRDefault="00155C86" w:rsidP="0074601B">
      <w:pPr>
        <w:tabs>
          <w:tab w:val="left" w:pos="993"/>
        </w:tabs>
        <w:ind w:firstLine="709"/>
        <w:contextualSpacing/>
        <w:rPr>
          <w:sz w:val="28"/>
        </w:rPr>
      </w:pPr>
      <w:r w:rsidRPr="0074601B">
        <w:rPr>
          <w:sz w:val="28"/>
        </w:rPr>
        <w:t>Как уже говорилось выше, обращение к эмоциям потребителя (коммуникативная тактика апелляции к эмоциям) – залог успеха рекламы. Поэтому рекламодатели прибегают к такому приему, как описание эмоций, которые испытывают обычные по</w:t>
      </w:r>
      <w:r w:rsidR="00426DA7" w:rsidRPr="0074601B">
        <w:rPr>
          <w:sz w:val="28"/>
        </w:rPr>
        <w:t>купатели</w:t>
      </w:r>
      <w:r w:rsidRPr="0074601B">
        <w:rPr>
          <w:sz w:val="28"/>
        </w:rPr>
        <w:t xml:space="preserve">, или будете испытывать вы, если приобретете этот продукт. Таким образом, </w:t>
      </w:r>
      <w:r w:rsidR="00904F72" w:rsidRPr="0074601B">
        <w:rPr>
          <w:sz w:val="28"/>
        </w:rPr>
        <w:t>рекламисты</w:t>
      </w:r>
      <w:r w:rsidRPr="0074601B">
        <w:rPr>
          <w:sz w:val="28"/>
        </w:rPr>
        <w:t xml:space="preserve"> как бы заранее программируют </w:t>
      </w:r>
      <w:r w:rsidR="00184294" w:rsidRPr="0074601B">
        <w:rPr>
          <w:sz w:val="28"/>
        </w:rPr>
        <w:t>потребителя</w:t>
      </w:r>
      <w:r w:rsidRPr="0074601B">
        <w:rPr>
          <w:sz w:val="28"/>
        </w:rPr>
        <w:t xml:space="preserve"> на получение приятных эмоций, сообщая </w:t>
      </w:r>
      <w:r w:rsidR="00184294" w:rsidRPr="0074601B">
        <w:rPr>
          <w:sz w:val="28"/>
        </w:rPr>
        <w:t>ему</w:t>
      </w:r>
      <w:r w:rsidRPr="0074601B">
        <w:rPr>
          <w:sz w:val="28"/>
        </w:rPr>
        <w:t xml:space="preserve"> о том, что это </w:t>
      </w:r>
      <w:r w:rsidR="00184294" w:rsidRPr="0074601B">
        <w:rPr>
          <w:sz w:val="28"/>
        </w:rPr>
        <w:t>его</w:t>
      </w:r>
      <w:r w:rsidRPr="0074601B">
        <w:rPr>
          <w:sz w:val="28"/>
        </w:rPr>
        <w:t xml:space="preserve"> </w:t>
      </w:r>
      <w:r w:rsidR="00184294" w:rsidRPr="0074601B">
        <w:rPr>
          <w:sz w:val="28"/>
        </w:rPr>
        <w:t>«</w:t>
      </w:r>
      <w:r w:rsidRPr="0074601B">
        <w:rPr>
          <w:sz w:val="28"/>
        </w:rPr>
        <w:t>любимый</w:t>
      </w:r>
      <w:r w:rsidR="00184294" w:rsidRPr="0074601B">
        <w:rPr>
          <w:sz w:val="28"/>
        </w:rPr>
        <w:t>»</w:t>
      </w:r>
      <w:r w:rsidRPr="0074601B">
        <w:rPr>
          <w:sz w:val="28"/>
        </w:rPr>
        <w:t xml:space="preserve"> продукт, тот продукт, который </w:t>
      </w:r>
      <w:r w:rsidR="00184294" w:rsidRPr="0074601B">
        <w:rPr>
          <w:sz w:val="28"/>
        </w:rPr>
        <w:t>он</w:t>
      </w:r>
      <w:r w:rsidRPr="0074601B">
        <w:rPr>
          <w:sz w:val="28"/>
        </w:rPr>
        <w:t xml:space="preserve"> </w:t>
      </w:r>
      <w:r w:rsidR="00184294" w:rsidRPr="0074601B">
        <w:rPr>
          <w:sz w:val="28"/>
        </w:rPr>
        <w:t>«</w:t>
      </w:r>
      <w:r w:rsidRPr="0074601B">
        <w:rPr>
          <w:sz w:val="28"/>
        </w:rPr>
        <w:t>хо</w:t>
      </w:r>
      <w:r w:rsidR="00184294" w:rsidRPr="0074601B">
        <w:rPr>
          <w:sz w:val="28"/>
        </w:rPr>
        <w:t>чет»</w:t>
      </w:r>
      <w:r w:rsidRPr="0074601B">
        <w:rPr>
          <w:sz w:val="28"/>
        </w:rPr>
        <w:t>.</w:t>
      </w:r>
    </w:p>
    <w:p w:rsidR="00155C86" w:rsidRPr="0074601B" w:rsidRDefault="00155C86" w:rsidP="0074601B">
      <w:pPr>
        <w:tabs>
          <w:tab w:val="left" w:pos="993"/>
        </w:tabs>
        <w:ind w:firstLine="709"/>
        <w:contextualSpacing/>
        <w:rPr>
          <w:i/>
          <w:sz w:val="28"/>
          <w:lang w:val="en-US"/>
        </w:rPr>
      </w:pPr>
      <w:r w:rsidRPr="0074601B">
        <w:rPr>
          <w:i/>
          <w:sz w:val="28"/>
          <w:lang w:val="en-US"/>
        </w:rPr>
        <w:t>Today’s lunch forecast: sunny warm and very noodly.</w:t>
      </w:r>
    </w:p>
    <w:p w:rsidR="00155C86" w:rsidRPr="0074601B" w:rsidRDefault="00155C86" w:rsidP="0074601B">
      <w:pPr>
        <w:tabs>
          <w:tab w:val="left" w:pos="993"/>
        </w:tabs>
        <w:ind w:firstLine="709"/>
        <w:contextualSpacing/>
        <w:rPr>
          <w:i/>
          <w:sz w:val="28"/>
          <w:lang w:val="en-US"/>
        </w:rPr>
      </w:pPr>
      <w:r w:rsidRPr="0074601B">
        <w:rPr>
          <w:i/>
          <w:sz w:val="28"/>
          <w:lang w:val="en-US"/>
        </w:rPr>
        <w:t>Campbell’s chicken noodle soup</w:t>
      </w:r>
    </w:p>
    <w:p w:rsidR="00155C86" w:rsidRPr="0074601B" w:rsidRDefault="00155C86" w:rsidP="0074601B">
      <w:pPr>
        <w:tabs>
          <w:tab w:val="left" w:pos="993"/>
        </w:tabs>
        <w:ind w:firstLine="709"/>
        <w:contextualSpacing/>
        <w:rPr>
          <w:i/>
          <w:sz w:val="28"/>
          <w:lang w:val="en-US"/>
        </w:rPr>
      </w:pPr>
      <w:r w:rsidRPr="0074601B">
        <w:rPr>
          <w:b/>
          <w:i/>
          <w:sz w:val="28"/>
          <w:lang w:val="en-US"/>
        </w:rPr>
        <w:t>Kids</w:t>
      </w:r>
      <w:r w:rsidRPr="0074601B">
        <w:rPr>
          <w:i/>
          <w:sz w:val="28"/>
          <w:lang w:val="en-US"/>
        </w:rPr>
        <w:t xml:space="preserve"> </w:t>
      </w:r>
      <w:r w:rsidRPr="0074601B">
        <w:rPr>
          <w:b/>
          <w:i/>
          <w:sz w:val="28"/>
          <w:lang w:val="en-US"/>
        </w:rPr>
        <w:t>love the</w:t>
      </w:r>
      <w:r w:rsidRPr="0074601B">
        <w:rPr>
          <w:i/>
          <w:sz w:val="28"/>
          <w:lang w:val="en-US"/>
        </w:rPr>
        <w:t xml:space="preserve"> </w:t>
      </w:r>
      <w:r w:rsidRPr="0074601B">
        <w:rPr>
          <w:b/>
          <w:i/>
          <w:sz w:val="28"/>
          <w:lang w:val="en-US"/>
        </w:rPr>
        <w:t>delicious fun</w:t>
      </w:r>
      <w:r w:rsidRPr="0074601B">
        <w:rPr>
          <w:i/>
          <w:sz w:val="28"/>
          <w:lang w:val="en-US"/>
        </w:rPr>
        <w:t xml:space="preserve">. </w:t>
      </w:r>
      <w:r w:rsidRPr="0074601B">
        <w:rPr>
          <w:b/>
          <w:i/>
          <w:sz w:val="28"/>
          <w:lang w:val="en-US"/>
        </w:rPr>
        <w:t>Mums love that</w:t>
      </w:r>
      <w:r w:rsidRPr="0074601B">
        <w:rPr>
          <w:i/>
          <w:sz w:val="28"/>
          <w:lang w:val="en-US"/>
        </w:rPr>
        <w:t xml:space="preserve"> </w:t>
      </w:r>
      <w:r w:rsidRPr="0074601B">
        <w:rPr>
          <w:b/>
          <w:i/>
          <w:sz w:val="28"/>
          <w:lang w:val="en-US"/>
        </w:rPr>
        <w:t>we make it with fresh noodles</w:t>
      </w:r>
      <w:r w:rsidRPr="0074601B">
        <w:rPr>
          <w:i/>
          <w:sz w:val="28"/>
          <w:lang w:val="en-US"/>
        </w:rPr>
        <w:t>. M’m. m’m. Good. Possibilities</w:t>
      </w:r>
    </w:p>
    <w:p w:rsidR="00155C86" w:rsidRPr="0074601B" w:rsidRDefault="00155C86" w:rsidP="0074601B">
      <w:pPr>
        <w:tabs>
          <w:tab w:val="left" w:pos="993"/>
        </w:tabs>
        <w:ind w:firstLine="709"/>
        <w:contextualSpacing/>
        <w:rPr>
          <w:i/>
          <w:sz w:val="28"/>
          <w:lang w:val="en-US"/>
        </w:rPr>
      </w:pPr>
      <w:r w:rsidRPr="0074601B">
        <w:rPr>
          <w:i/>
          <w:sz w:val="28"/>
          <w:lang w:val="en-US"/>
        </w:rPr>
        <w:t>Sun representative of a child’s imagination.</w:t>
      </w:r>
    </w:p>
    <w:p w:rsidR="00155C86" w:rsidRPr="0074601B" w:rsidRDefault="00155C86" w:rsidP="0074601B">
      <w:pPr>
        <w:tabs>
          <w:tab w:val="left" w:pos="993"/>
        </w:tabs>
        <w:ind w:firstLine="709"/>
        <w:contextualSpacing/>
        <w:rPr>
          <w:sz w:val="28"/>
        </w:rPr>
      </w:pPr>
      <w:r w:rsidRPr="0074601B">
        <w:rPr>
          <w:sz w:val="28"/>
        </w:rPr>
        <w:t>[</w:t>
      </w:r>
      <w:r w:rsidRPr="0074601B">
        <w:rPr>
          <w:sz w:val="28"/>
          <w:lang w:val="en-US"/>
        </w:rPr>
        <w:t>RD</w:t>
      </w:r>
      <w:r w:rsidR="00EF5F0B" w:rsidRPr="0074601B">
        <w:rPr>
          <w:sz w:val="28"/>
        </w:rPr>
        <w:t>,</w:t>
      </w:r>
      <w:r w:rsidRPr="0074601B">
        <w:rPr>
          <w:sz w:val="28"/>
        </w:rPr>
        <w:t xml:space="preserve"> 01/2009]</w:t>
      </w:r>
    </w:p>
    <w:p w:rsidR="00155C86" w:rsidRPr="0074601B" w:rsidRDefault="00155C86" w:rsidP="0074601B">
      <w:pPr>
        <w:tabs>
          <w:tab w:val="left" w:pos="993"/>
        </w:tabs>
        <w:ind w:firstLine="709"/>
        <w:rPr>
          <w:sz w:val="28"/>
        </w:rPr>
      </w:pPr>
      <w:r w:rsidRPr="0074601B">
        <w:rPr>
          <w:sz w:val="28"/>
        </w:rPr>
        <w:t xml:space="preserve">В данном сообщении рекламодатель убеждает </w:t>
      </w:r>
      <w:r w:rsidR="002955AB" w:rsidRPr="0074601B">
        <w:rPr>
          <w:sz w:val="28"/>
        </w:rPr>
        <w:t>потребителя</w:t>
      </w:r>
      <w:r w:rsidRPr="0074601B">
        <w:rPr>
          <w:sz w:val="28"/>
        </w:rPr>
        <w:t xml:space="preserve"> в том, что </w:t>
      </w:r>
      <w:r w:rsidR="002955AB" w:rsidRPr="0074601B">
        <w:rPr>
          <w:sz w:val="28"/>
        </w:rPr>
        <w:t>его</w:t>
      </w:r>
      <w:r w:rsidRPr="0074601B">
        <w:rPr>
          <w:sz w:val="28"/>
        </w:rPr>
        <w:t xml:space="preserve"> дети обязательно полюбят данный продукт за то, что он </w:t>
      </w:r>
      <w:r w:rsidR="00904F72" w:rsidRPr="0074601B">
        <w:rPr>
          <w:sz w:val="28"/>
        </w:rPr>
        <w:t>«очень вкусный, восхитительный»</w:t>
      </w:r>
      <w:r w:rsidR="00904F72" w:rsidRPr="0074601B">
        <w:rPr>
          <w:i/>
          <w:sz w:val="28"/>
        </w:rPr>
        <w:t xml:space="preserve"> </w:t>
      </w:r>
      <w:r w:rsidRPr="0074601B">
        <w:rPr>
          <w:sz w:val="28"/>
        </w:rPr>
        <w:t>(</w:t>
      </w:r>
      <w:r w:rsidR="00904F72" w:rsidRPr="0074601B">
        <w:rPr>
          <w:sz w:val="28"/>
          <w:lang w:val="en-US"/>
        </w:rPr>
        <w:t>delicious</w:t>
      </w:r>
      <w:r w:rsidRPr="0074601B">
        <w:rPr>
          <w:sz w:val="28"/>
        </w:rPr>
        <w:t xml:space="preserve">) и </w:t>
      </w:r>
      <w:r w:rsidR="00904F72" w:rsidRPr="0074601B">
        <w:rPr>
          <w:sz w:val="28"/>
        </w:rPr>
        <w:t>приносит «радость, веселье»</w:t>
      </w:r>
      <w:r w:rsidR="00904F72" w:rsidRPr="0074601B">
        <w:rPr>
          <w:i/>
          <w:sz w:val="28"/>
        </w:rPr>
        <w:t xml:space="preserve"> </w:t>
      </w:r>
      <w:r w:rsidRPr="0074601B">
        <w:rPr>
          <w:sz w:val="28"/>
        </w:rPr>
        <w:t>(</w:t>
      </w:r>
      <w:r w:rsidR="00904F72" w:rsidRPr="0074601B">
        <w:rPr>
          <w:sz w:val="28"/>
          <w:lang w:val="en-US"/>
        </w:rPr>
        <w:t>fun</w:t>
      </w:r>
      <w:r w:rsidRPr="0074601B">
        <w:rPr>
          <w:sz w:val="28"/>
        </w:rPr>
        <w:t xml:space="preserve">), </w:t>
      </w:r>
      <w:r w:rsidRPr="0074601B">
        <w:rPr>
          <w:sz w:val="28"/>
          <w:lang w:val="en-US"/>
        </w:rPr>
        <w:t>a</w:t>
      </w:r>
      <w:r w:rsidRPr="0074601B">
        <w:rPr>
          <w:sz w:val="28"/>
        </w:rPr>
        <w:t xml:space="preserve"> родителям он понравиться тем, что сделан с</w:t>
      </w:r>
      <w:r w:rsidR="00904F72" w:rsidRPr="0074601B">
        <w:rPr>
          <w:sz w:val="28"/>
        </w:rPr>
        <w:t>о</w:t>
      </w:r>
      <w:r w:rsidRPr="0074601B">
        <w:rPr>
          <w:sz w:val="28"/>
        </w:rPr>
        <w:t xml:space="preserve"> </w:t>
      </w:r>
      <w:r w:rsidR="00904F72" w:rsidRPr="0074601B">
        <w:rPr>
          <w:sz w:val="28"/>
        </w:rPr>
        <w:t xml:space="preserve">«свежей лапшой» </w:t>
      </w:r>
      <w:r w:rsidRPr="0074601B">
        <w:rPr>
          <w:sz w:val="28"/>
        </w:rPr>
        <w:t>(</w:t>
      </w:r>
      <w:r w:rsidR="00904F72" w:rsidRPr="0074601B">
        <w:rPr>
          <w:sz w:val="28"/>
          <w:lang w:val="en-US"/>
        </w:rPr>
        <w:t>fresh</w:t>
      </w:r>
      <w:r w:rsidR="00904F72" w:rsidRPr="0074601B">
        <w:rPr>
          <w:sz w:val="28"/>
        </w:rPr>
        <w:t xml:space="preserve"> </w:t>
      </w:r>
      <w:r w:rsidR="00904F72" w:rsidRPr="0074601B">
        <w:rPr>
          <w:sz w:val="28"/>
          <w:lang w:val="en-US"/>
        </w:rPr>
        <w:t>noodle</w:t>
      </w:r>
      <w:r w:rsidRPr="0074601B">
        <w:rPr>
          <w:sz w:val="28"/>
        </w:rPr>
        <w:t>).</w:t>
      </w:r>
      <w:r w:rsidRPr="0074601B">
        <w:rPr>
          <w:i/>
          <w:sz w:val="28"/>
        </w:rPr>
        <w:t xml:space="preserve"> </w:t>
      </w:r>
      <w:r w:rsidRPr="0074601B">
        <w:rPr>
          <w:sz w:val="28"/>
        </w:rPr>
        <w:t xml:space="preserve">Такой подход позволяет одновременно перечислить положительные свойства продукта и убедить </w:t>
      </w:r>
      <w:r w:rsidR="002955AB" w:rsidRPr="0074601B">
        <w:rPr>
          <w:sz w:val="28"/>
        </w:rPr>
        <w:t>читателя</w:t>
      </w:r>
      <w:r w:rsidRPr="0074601B">
        <w:rPr>
          <w:sz w:val="28"/>
        </w:rPr>
        <w:t xml:space="preserve"> в том, что благодаря </w:t>
      </w:r>
      <w:r w:rsidR="002955AB" w:rsidRPr="0074601B">
        <w:rPr>
          <w:sz w:val="28"/>
        </w:rPr>
        <w:t>этим свойствам</w:t>
      </w:r>
      <w:r w:rsidRPr="0074601B">
        <w:rPr>
          <w:sz w:val="28"/>
        </w:rPr>
        <w:t xml:space="preserve"> он будет испытывать </w:t>
      </w:r>
      <w:r w:rsidR="002955AB" w:rsidRPr="0074601B">
        <w:rPr>
          <w:sz w:val="28"/>
        </w:rPr>
        <w:t xml:space="preserve">те же </w:t>
      </w:r>
      <w:r w:rsidRPr="0074601B">
        <w:rPr>
          <w:sz w:val="28"/>
        </w:rPr>
        <w:t xml:space="preserve">приятные эмоции, </w:t>
      </w:r>
      <w:r w:rsidR="002955AB" w:rsidRPr="0074601B">
        <w:rPr>
          <w:sz w:val="28"/>
        </w:rPr>
        <w:t>что</w:t>
      </w:r>
      <w:r w:rsidRPr="0074601B">
        <w:rPr>
          <w:sz w:val="28"/>
        </w:rPr>
        <w:t xml:space="preserve"> и гипотетические потребители, описанные в тексте, что не может</w:t>
      </w:r>
      <w:r w:rsidR="002955AB" w:rsidRPr="0074601B">
        <w:rPr>
          <w:sz w:val="28"/>
        </w:rPr>
        <w:t xml:space="preserve"> </w:t>
      </w:r>
      <w:r w:rsidRPr="0074601B">
        <w:rPr>
          <w:sz w:val="28"/>
        </w:rPr>
        <w:t>не заинтересовать</w:t>
      </w:r>
      <w:r w:rsidR="005507E0" w:rsidRPr="0074601B">
        <w:rPr>
          <w:sz w:val="28"/>
        </w:rPr>
        <w:t xml:space="preserve"> </w:t>
      </w:r>
      <w:r w:rsidR="00426DA7" w:rsidRPr="0074601B">
        <w:rPr>
          <w:sz w:val="28"/>
        </w:rPr>
        <w:t>адресата</w:t>
      </w:r>
      <w:r w:rsidRPr="0074601B">
        <w:rPr>
          <w:sz w:val="28"/>
        </w:rPr>
        <w:t>.</w:t>
      </w:r>
    </w:p>
    <w:p w:rsidR="00155C86" w:rsidRPr="0074601B" w:rsidRDefault="00155C86" w:rsidP="0074601B">
      <w:pPr>
        <w:tabs>
          <w:tab w:val="left" w:pos="993"/>
        </w:tabs>
        <w:ind w:firstLine="709"/>
        <w:rPr>
          <w:i/>
          <w:sz w:val="28"/>
        </w:rPr>
      </w:pPr>
      <w:r w:rsidRPr="0074601B">
        <w:rPr>
          <w:i/>
          <w:sz w:val="28"/>
        </w:rPr>
        <w:t>Суп с лесными грибами – это сказка!</w:t>
      </w:r>
    </w:p>
    <w:p w:rsidR="00155C86" w:rsidRPr="0074601B" w:rsidRDefault="00155C86" w:rsidP="0074601B">
      <w:pPr>
        <w:tabs>
          <w:tab w:val="left" w:pos="993"/>
        </w:tabs>
        <w:ind w:firstLine="709"/>
        <w:rPr>
          <w:i/>
          <w:sz w:val="28"/>
        </w:rPr>
      </w:pPr>
      <w:r w:rsidRPr="0074601B">
        <w:rPr>
          <w:i/>
          <w:sz w:val="28"/>
          <w:lang w:val="en-US"/>
        </w:rPr>
        <w:t>Maggi</w:t>
      </w:r>
      <w:r w:rsidRPr="0074601B">
        <w:rPr>
          <w:i/>
          <w:sz w:val="28"/>
        </w:rPr>
        <w:t xml:space="preserve"> Мам, свари нам с Машей наш </w:t>
      </w:r>
      <w:r w:rsidRPr="0074601B">
        <w:rPr>
          <w:b/>
          <w:i/>
          <w:sz w:val="28"/>
        </w:rPr>
        <w:t xml:space="preserve">любимый </w:t>
      </w:r>
      <w:r w:rsidRPr="0074601B">
        <w:rPr>
          <w:i/>
          <w:sz w:val="28"/>
        </w:rPr>
        <w:t>суп из лесных грибов!</w:t>
      </w:r>
    </w:p>
    <w:p w:rsidR="00155C86" w:rsidRPr="0074601B" w:rsidRDefault="00155C86" w:rsidP="0074601B">
      <w:pPr>
        <w:tabs>
          <w:tab w:val="left" w:pos="993"/>
        </w:tabs>
        <w:ind w:firstLine="709"/>
        <w:rPr>
          <w:i/>
          <w:sz w:val="28"/>
        </w:rPr>
      </w:pPr>
      <w:r w:rsidRPr="0074601B">
        <w:rPr>
          <w:i/>
          <w:sz w:val="28"/>
        </w:rPr>
        <w:t>Магги бульон с лесными грибами</w:t>
      </w:r>
    </w:p>
    <w:p w:rsidR="00155C86" w:rsidRPr="0074601B" w:rsidRDefault="00155C86" w:rsidP="0074601B">
      <w:pPr>
        <w:tabs>
          <w:tab w:val="left" w:pos="993"/>
        </w:tabs>
        <w:ind w:firstLine="709"/>
        <w:rPr>
          <w:i/>
          <w:sz w:val="28"/>
        </w:rPr>
      </w:pPr>
      <w:r w:rsidRPr="0074601B">
        <w:rPr>
          <w:i/>
          <w:sz w:val="28"/>
        </w:rPr>
        <w:t>Не секрет, что самый вкусный и аппетитный грибной суп можно приготовить только из лесных грибов. Новый бульон Магги с лесными грибами подарит вам и вашим близким теп</w:t>
      </w:r>
      <w:r w:rsidR="00904F72" w:rsidRPr="0074601B">
        <w:rPr>
          <w:i/>
          <w:sz w:val="28"/>
        </w:rPr>
        <w:t>л</w:t>
      </w:r>
      <w:r w:rsidRPr="0074601B">
        <w:rPr>
          <w:i/>
          <w:sz w:val="28"/>
        </w:rPr>
        <w:t xml:space="preserve">о чудесного летнего дня, позволит </w:t>
      </w:r>
      <w:r w:rsidRPr="0074601B">
        <w:rPr>
          <w:b/>
          <w:i/>
          <w:sz w:val="28"/>
        </w:rPr>
        <w:t xml:space="preserve">насладиться </w:t>
      </w:r>
      <w:r w:rsidRPr="0074601B">
        <w:rPr>
          <w:i/>
          <w:sz w:val="28"/>
        </w:rPr>
        <w:t xml:space="preserve">изумительным супом из </w:t>
      </w:r>
      <w:r w:rsidRPr="0074601B">
        <w:rPr>
          <w:b/>
          <w:i/>
          <w:sz w:val="28"/>
        </w:rPr>
        <w:t>любимых</w:t>
      </w:r>
      <w:r w:rsidRPr="0074601B">
        <w:rPr>
          <w:i/>
          <w:sz w:val="28"/>
        </w:rPr>
        <w:t xml:space="preserve"> лесных грибов.</w:t>
      </w:r>
    </w:p>
    <w:p w:rsidR="00155C86" w:rsidRPr="0074601B" w:rsidRDefault="00155C86" w:rsidP="0074601B">
      <w:pPr>
        <w:tabs>
          <w:tab w:val="left" w:pos="993"/>
        </w:tabs>
        <w:ind w:firstLine="709"/>
        <w:rPr>
          <w:i/>
          <w:sz w:val="28"/>
        </w:rPr>
      </w:pPr>
      <w:r w:rsidRPr="0074601B">
        <w:rPr>
          <w:i/>
          <w:sz w:val="28"/>
        </w:rPr>
        <w:t>Больше рецептов на…</w:t>
      </w:r>
    </w:p>
    <w:p w:rsidR="00155C86" w:rsidRPr="0074601B" w:rsidRDefault="00155C86" w:rsidP="0074601B">
      <w:pPr>
        <w:tabs>
          <w:tab w:val="left" w:pos="993"/>
        </w:tabs>
        <w:ind w:firstLine="709"/>
        <w:rPr>
          <w:sz w:val="28"/>
        </w:rPr>
      </w:pPr>
      <w:r w:rsidRPr="0074601B">
        <w:rPr>
          <w:i/>
          <w:sz w:val="28"/>
          <w:lang w:val="en-US"/>
        </w:rPr>
        <w:t>Maggi</w:t>
      </w:r>
      <w:r w:rsidRPr="0074601B">
        <w:rPr>
          <w:i/>
          <w:sz w:val="28"/>
        </w:rPr>
        <w:t xml:space="preserve"> вкус который нас объединяет!</w:t>
      </w:r>
    </w:p>
    <w:p w:rsidR="00155C86" w:rsidRPr="0074601B" w:rsidRDefault="00155C86" w:rsidP="0074601B">
      <w:pPr>
        <w:tabs>
          <w:tab w:val="left" w:pos="993"/>
        </w:tabs>
        <w:ind w:firstLine="709"/>
        <w:rPr>
          <w:sz w:val="28"/>
        </w:rPr>
      </w:pPr>
      <w:r w:rsidRPr="0074601B">
        <w:rPr>
          <w:sz w:val="28"/>
        </w:rPr>
        <w:t>(ПА</w:t>
      </w:r>
      <w:r w:rsidR="00EF5F0B" w:rsidRPr="0074601B">
        <w:rPr>
          <w:sz w:val="28"/>
        </w:rPr>
        <w:t>,</w:t>
      </w:r>
      <w:r w:rsidRPr="0074601B">
        <w:rPr>
          <w:sz w:val="28"/>
        </w:rPr>
        <w:t xml:space="preserve"> </w:t>
      </w:r>
      <w:r w:rsidR="00EF5F0B" w:rsidRPr="0074601B">
        <w:rPr>
          <w:sz w:val="28"/>
        </w:rPr>
        <w:t>0</w:t>
      </w:r>
      <w:r w:rsidRPr="0074601B">
        <w:rPr>
          <w:sz w:val="28"/>
        </w:rPr>
        <w:t>3</w:t>
      </w:r>
      <w:r w:rsidR="00EF5F0B" w:rsidRPr="0074601B">
        <w:rPr>
          <w:sz w:val="28"/>
        </w:rPr>
        <w:t>/20</w:t>
      </w:r>
      <w:r w:rsidRPr="0074601B">
        <w:rPr>
          <w:sz w:val="28"/>
        </w:rPr>
        <w:t>10)</w:t>
      </w:r>
    </w:p>
    <w:p w:rsidR="00155C86" w:rsidRPr="0074601B" w:rsidRDefault="00311871" w:rsidP="0074601B">
      <w:pPr>
        <w:tabs>
          <w:tab w:val="left" w:pos="993"/>
        </w:tabs>
        <w:ind w:firstLine="709"/>
        <w:contextualSpacing/>
        <w:rPr>
          <w:sz w:val="28"/>
        </w:rPr>
      </w:pPr>
      <w:r w:rsidRPr="0074601B">
        <w:rPr>
          <w:sz w:val="28"/>
        </w:rPr>
        <w:t xml:space="preserve">В таком сообщении рекламодатель преподносит продукт как </w:t>
      </w:r>
      <w:r w:rsidRPr="0074601B">
        <w:rPr>
          <w:i/>
          <w:sz w:val="28"/>
        </w:rPr>
        <w:t>любимый</w:t>
      </w:r>
      <w:r w:rsidRPr="0074601B">
        <w:rPr>
          <w:sz w:val="28"/>
        </w:rPr>
        <w:t xml:space="preserve"> продукт потребителя.</w:t>
      </w:r>
      <w:r w:rsidR="00155C86" w:rsidRPr="0074601B">
        <w:rPr>
          <w:sz w:val="28"/>
        </w:rPr>
        <w:t xml:space="preserve"> При этом слово </w:t>
      </w:r>
      <w:r w:rsidR="0072086F" w:rsidRPr="0074601B">
        <w:rPr>
          <w:sz w:val="28"/>
        </w:rPr>
        <w:t>«</w:t>
      </w:r>
      <w:r w:rsidR="00155C86" w:rsidRPr="0074601B">
        <w:rPr>
          <w:sz w:val="28"/>
        </w:rPr>
        <w:t>любимый</w:t>
      </w:r>
      <w:r w:rsidR="0072086F" w:rsidRPr="0074601B">
        <w:rPr>
          <w:sz w:val="28"/>
        </w:rPr>
        <w:t>»</w:t>
      </w:r>
      <w:r w:rsidR="00155C86" w:rsidRPr="0074601B">
        <w:rPr>
          <w:sz w:val="28"/>
        </w:rPr>
        <w:t xml:space="preserve"> </w:t>
      </w:r>
      <w:r w:rsidR="0072086F" w:rsidRPr="0074601B">
        <w:rPr>
          <w:sz w:val="28"/>
        </w:rPr>
        <w:t>упоминается</w:t>
      </w:r>
      <w:r w:rsidR="00155C86" w:rsidRPr="0074601B">
        <w:rPr>
          <w:sz w:val="28"/>
        </w:rPr>
        <w:t xml:space="preserve"> в тексте во второй раз уже безотносительно конкретного продукта, однако</w:t>
      </w:r>
      <w:r w:rsidR="0072086F" w:rsidRPr="0074601B">
        <w:rPr>
          <w:sz w:val="28"/>
        </w:rPr>
        <w:t xml:space="preserve"> в данном высказывании</w:t>
      </w:r>
      <w:r w:rsidR="00155C86" w:rsidRPr="0074601B">
        <w:rPr>
          <w:sz w:val="28"/>
        </w:rPr>
        <w:t xml:space="preserve"> скрыта пресуппозиция</w:t>
      </w:r>
      <w:r w:rsidRPr="0074601B">
        <w:rPr>
          <w:sz w:val="28"/>
        </w:rPr>
        <w:t>:</w:t>
      </w:r>
      <w:r w:rsidR="00155C86" w:rsidRPr="0074601B">
        <w:rPr>
          <w:sz w:val="28"/>
        </w:rPr>
        <w:t xml:space="preserve"> этот </w:t>
      </w:r>
      <w:r w:rsidRPr="0074601B">
        <w:rPr>
          <w:sz w:val="28"/>
        </w:rPr>
        <w:t>суп</w:t>
      </w:r>
      <w:r w:rsidR="00155C86" w:rsidRPr="0074601B">
        <w:rPr>
          <w:sz w:val="28"/>
        </w:rPr>
        <w:t xml:space="preserve"> сделан именно из </w:t>
      </w:r>
      <w:r w:rsidR="0072086F" w:rsidRPr="0074601B">
        <w:rPr>
          <w:sz w:val="28"/>
        </w:rPr>
        <w:t>«</w:t>
      </w:r>
      <w:r w:rsidR="00155C86" w:rsidRPr="0074601B">
        <w:rPr>
          <w:sz w:val="28"/>
        </w:rPr>
        <w:t>любимых грибов</w:t>
      </w:r>
      <w:r w:rsidR="0072086F" w:rsidRPr="0074601B">
        <w:rPr>
          <w:sz w:val="28"/>
        </w:rPr>
        <w:t>»</w:t>
      </w:r>
      <w:r w:rsidR="00000400" w:rsidRPr="0074601B">
        <w:rPr>
          <w:i/>
          <w:sz w:val="28"/>
        </w:rPr>
        <w:t xml:space="preserve"> </w:t>
      </w:r>
      <w:r w:rsidR="00000400" w:rsidRPr="0074601B">
        <w:rPr>
          <w:sz w:val="28"/>
        </w:rPr>
        <w:t>реципиента</w:t>
      </w:r>
      <w:r w:rsidRPr="0074601B">
        <w:rPr>
          <w:sz w:val="28"/>
        </w:rPr>
        <w:t>.</w:t>
      </w:r>
      <w:r w:rsidR="00155C86" w:rsidRPr="0074601B">
        <w:rPr>
          <w:sz w:val="28"/>
        </w:rPr>
        <w:t xml:space="preserve"> </w:t>
      </w:r>
      <w:r w:rsidR="00000400" w:rsidRPr="0074601B">
        <w:rPr>
          <w:sz w:val="28"/>
        </w:rPr>
        <w:t>Рекламодатель</w:t>
      </w:r>
      <w:r w:rsidR="00155C86" w:rsidRPr="0074601B">
        <w:rPr>
          <w:sz w:val="28"/>
        </w:rPr>
        <w:t xml:space="preserve"> обеща</w:t>
      </w:r>
      <w:r w:rsidR="00000400" w:rsidRPr="0074601B">
        <w:rPr>
          <w:sz w:val="28"/>
        </w:rPr>
        <w:t>е</w:t>
      </w:r>
      <w:r w:rsidR="00155C86" w:rsidRPr="0074601B">
        <w:rPr>
          <w:sz w:val="28"/>
        </w:rPr>
        <w:t xml:space="preserve">т, что данный продукт </w:t>
      </w:r>
      <w:r w:rsidR="00155C86" w:rsidRPr="0074601B">
        <w:rPr>
          <w:i/>
          <w:sz w:val="28"/>
        </w:rPr>
        <w:t>позволит</w:t>
      </w:r>
      <w:r w:rsidR="00155C86" w:rsidRPr="0074601B">
        <w:rPr>
          <w:sz w:val="28"/>
        </w:rPr>
        <w:t xml:space="preserve"> </w:t>
      </w:r>
      <w:r w:rsidR="00000400" w:rsidRPr="0074601B">
        <w:rPr>
          <w:sz w:val="28"/>
        </w:rPr>
        <w:t>потребителю</w:t>
      </w:r>
      <w:r w:rsidR="00155C86" w:rsidRPr="0074601B">
        <w:rPr>
          <w:sz w:val="28"/>
        </w:rPr>
        <w:t xml:space="preserve"> получить </w:t>
      </w:r>
      <w:r w:rsidR="00155C86" w:rsidRPr="0074601B">
        <w:rPr>
          <w:i/>
          <w:sz w:val="28"/>
        </w:rPr>
        <w:t>наслаждение</w:t>
      </w:r>
      <w:r w:rsidR="00155C86" w:rsidRPr="0074601B">
        <w:rPr>
          <w:sz w:val="28"/>
        </w:rPr>
        <w:t>, а подобные обещания не могут остаться без внимания.</w:t>
      </w:r>
    </w:p>
    <w:p w:rsidR="00155C86" w:rsidRPr="0074601B" w:rsidRDefault="00155C86" w:rsidP="0074601B">
      <w:pPr>
        <w:tabs>
          <w:tab w:val="left" w:pos="993"/>
        </w:tabs>
        <w:ind w:firstLine="709"/>
        <w:contextualSpacing/>
        <w:rPr>
          <w:sz w:val="28"/>
        </w:rPr>
      </w:pPr>
      <w:r w:rsidRPr="0074601B">
        <w:rPr>
          <w:sz w:val="28"/>
        </w:rPr>
        <w:t>Перейдем к следующе</w:t>
      </w:r>
      <w:r w:rsidR="0072086F" w:rsidRPr="0074601B">
        <w:rPr>
          <w:sz w:val="28"/>
        </w:rPr>
        <w:t>й</w:t>
      </w:r>
      <w:r w:rsidRPr="0074601B">
        <w:rPr>
          <w:sz w:val="28"/>
        </w:rPr>
        <w:t xml:space="preserve"> </w:t>
      </w:r>
      <w:r w:rsidR="0072086F" w:rsidRPr="0074601B">
        <w:rPr>
          <w:sz w:val="28"/>
        </w:rPr>
        <w:t>группе</w:t>
      </w:r>
      <w:r w:rsidRPr="0074601B">
        <w:rPr>
          <w:sz w:val="28"/>
        </w:rPr>
        <w:t xml:space="preserve"> лексических средств привлечения внимания в рекламе продуктов питания.</w:t>
      </w:r>
    </w:p>
    <w:p w:rsidR="00155C86" w:rsidRPr="0074601B" w:rsidRDefault="00155C86" w:rsidP="0074601B">
      <w:pPr>
        <w:tabs>
          <w:tab w:val="left" w:pos="993"/>
        </w:tabs>
        <w:ind w:firstLine="709"/>
        <w:contextualSpacing/>
        <w:rPr>
          <w:b/>
          <w:sz w:val="28"/>
          <w:szCs w:val="28"/>
        </w:rPr>
      </w:pPr>
    </w:p>
    <w:p w:rsidR="00155C86" w:rsidRPr="0074601B" w:rsidRDefault="00155C86" w:rsidP="0074601B">
      <w:pPr>
        <w:pStyle w:val="ad"/>
        <w:pageBreakBefore w:val="0"/>
        <w:tabs>
          <w:tab w:val="left" w:pos="993"/>
        </w:tabs>
        <w:ind w:firstLine="709"/>
        <w:jc w:val="both"/>
      </w:pPr>
      <w:bookmarkStart w:id="11" w:name="_Toc262761184"/>
      <w:r w:rsidRPr="0074601B">
        <w:t>2.1.2 Специализированные термины и названия авторитетных организаций</w:t>
      </w:r>
      <w:bookmarkEnd w:id="11"/>
    </w:p>
    <w:p w:rsidR="00155C86" w:rsidRPr="0074601B" w:rsidRDefault="00155C86" w:rsidP="0074601B">
      <w:pPr>
        <w:tabs>
          <w:tab w:val="left" w:pos="993"/>
        </w:tabs>
        <w:ind w:firstLine="709"/>
        <w:contextualSpacing/>
        <w:rPr>
          <w:sz w:val="28"/>
          <w:szCs w:val="28"/>
        </w:rPr>
      </w:pPr>
      <w:r w:rsidRPr="0074601B">
        <w:rPr>
          <w:sz w:val="28"/>
          <w:szCs w:val="28"/>
        </w:rPr>
        <w:t>Все средства данной группы выполняют функцию рационального аргумента в рекламе, наличие которого является обязательным, так же как и наличие эмоционального компонента</w:t>
      </w:r>
      <w:r w:rsidR="005D42FA" w:rsidRPr="0074601B">
        <w:rPr>
          <w:sz w:val="28"/>
          <w:szCs w:val="28"/>
        </w:rPr>
        <w:t>,</w:t>
      </w:r>
      <w:r w:rsidRPr="0074601B">
        <w:rPr>
          <w:sz w:val="28"/>
          <w:szCs w:val="28"/>
        </w:rPr>
        <w:t xml:space="preserve"> для эффективного воздействия рекламы. Кроме того</w:t>
      </w:r>
      <w:r w:rsidR="007A560D" w:rsidRPr="0074601B">
        <w:rPr>
          <w:sz w:val="28"/>
          <w:szCs w:val="28"/>
        </w:rPr>
        <w:t>,</w:t>
      </w:r>
      <w:r w:rsidRPr="0074601B">
        <w:rPr>
          <w:sz w:val="28"/>
          <w:szCs w:val="28"/>
        </w:rPr>
        <w:t xml:space="preserve"> именно с помощью лексических единиц с подобной семантикой рекламодатели реализуют коммуникативные тактики аргументирования, приведения примера и апелляции к авторитету</w:t>
      </w:r>
      <w:r w:rsidR="00F16C0B" w:rsidRPr="0074601B">
        <w:rPr>
          <w:sz w:val="28"/>
          <w:szCs w:val="28"/>
        </w:rPr>
        <w:t xml:space="preserve"> (См.: Приложение В)</w:t>
      </w:r>
      <w:r w:rsidRPr="0074601B">
        <w:rPr>
          <w:sz w:val="28"/>
          <w:szCs w:val="28"/>
        </w:rPr>
        <w:t>.</w:t>
      </w:r>
    </w:p>
    <w:p w:rsidR="00155C86" w:rsidRPr="0074601B" w:rsidRDefault="00155C86" w:rsidP="0074601B">
      <w:pPr>
        <w:tabs>
          <w:tab w:val="left" w:pos="993"/>
        </w:tabs>
        <w:ind w:firstLine="709"/>
        <w:contextualSpacing/>
        <w:rPr>
          <w:sz w:val="28"/>
          <w:szCs w:val="28"/>
        </w:rPr>
      </w:pPr>
      <w:r w:rsidRPr="0074601B">
        <w:rPr>
          <w:sz w:val="28"/>
          <w:szCs w:val="28"/>
        </w:rPr>
        <w:t xml:space="preserve">В англоязычной рекламе единицы </w:t>
      </w:r>
      <w:r w:rsidR="005D42FA" w:rsidRPr="0074601B">
        <w:rPr>
          <w:sz w:val="28"/>
          <w:szCs w:val="28"/>
        </w:rPr>
        <w:t>данно</w:t>
      </w:r>
      <w:r w:rsidR="00F16C0B" w:rsidRPr="0074601B">
        <w:rPr>
          <w:sz w:val="28"/>
          <w:szCs w:val="28"/>
        </w:rPr>
        <w:t>й</w:t>
      </w:r>
      <w:r w:rsidRPr="0074601B">
        <w:rPr>
          <w:sz w:val="28"/>
          <w:szCs w:val="28"/>
        </w:rPr>
        <w:t xml:space="preserve"> </w:t>
      </w:r>
      <w:r w:rsidR="00F16C0B" w:rsidRPr="0074601B">
        <w:rPr>
          <w:sz w:val="28"/>
          <w:szCs w:val="28"/>
        </w:rPr>
        <w:t>группы</w:t>
      </w:r>
      <w:r w:rsidRPr="0074601B">
        <w:rPr>
          <w:sz w:val="28"/>
          <w:szCs w:val="28"/>
        </w:rPr>
        <w:t xml:space="preserve"> чаще </w:t>
      </w:r>
      <w:r w:rsidR="005D42FA" w:rsidRPr="0074601B">
        <w:rPr>
          <w:sz w:val="28"/>
          <w:szCs w:val="28"/>
        </w:rPr>
        <w:t>других</w:t>
      </w:r>
      <w:r w:rsidRPr="0074601B">
        <w:rPr>
          <w:sz w:val="28"/>
          <w:szCs w:val="28"/>
        </w:rPr>
        <w:t xml:space="preserve"> употребляются с числительными (в 23% случаев). Если числительные употребляются со словосочетаниями, </w:t>
      </w:r>
      <w:r w:rsidR="00F16C0B" w:rsidRPr="0074601B">
        <w:rPr>
          <w:sz w:val="28"/>
          <w:szCs w:val="28"/>
        </w:rPr>
        <w:t>сообщающими</w:t>
      </w:r>
      <w:r w:rsidRPr="0074601B">
        <w:rPr>
          <w:sz w:val="28"/>
          <w:szCs w:val="28"/>
        </w:rPr>
        <w:t xml:space="preserve"> информацию о пищевой ценности продукта (77%</w:t>
      </w:r>
      <w:r w:rsidR="005D42FA" w:rsidRPr="0074601B">
        <w:rPr>
          <w:sz w:val="28"/>
          <w:szCs w:val="28"/>
        </w:rPr>
        <w:t xml:space="preserve"> случаев употребления</w:t>
      </w:r>
      <w:r w:rsidRPr="0074601B">
        <w:rPr>
          <w:sz w:val="28"/>
          <w:szCs w:val="28"/>
        </w:rPr>
        <w:t xml:space="preserve">), то они служат для точного количественного отражения содержащихся веществ. В остальных случаях </w:t>
      </w:r>
      <w:r w:rsidR="005D42FA" w:rsidRPr="0074601B">
        <w:rPr>
          <w:sz w:val="28"/>
          <w:szCs w:val="28"/>
        </w:rPr>
        <w:t>роль количественных данных заключается в том, чтобы служить</w:t>
      </w:r>
      <w:r w:rsidRPr="0074601B">
        <w:rPr>
          <w:sz w:val="28"/>
          <w:szCs w:val="28"/>
        </w:rPr>
        <w:t xml:space="preserve"> эффективным средством воздействия, поскольку слова, подтвержденные ц</w:t>
      </w:r>
      <w:r w:rsidR="00F16C0B" w:rsidRPr="0074601B">
        <w:rPr>
          <w:sz w:val="28"/>
          <w:szCs w:val="28"/>
        </w:rPr>
        <w:t>ифрами</w:t>
      </w:r>
      <w:r w:rsidRPr="0074601B">
        <w:rPr>
          <w:sz w:val="28"/>
          <w:szCs w:val="28"/>
        </w:rPr>
        <w:t xml:space="preserve"> </w:t>
      </w:r>
      <w:r w:rsidR="00F16C0B" w:rsidRPr="0074601B">
        <w:rPr>
          <w:sz w:val="28"/>
          <w:szCs w:val="28"/>
        </w:rPr>
        <w:t>(</w:t>
      </w:r>
      <w:r w:rsidRPr="0074601B">
        <w:rPr>
          <w:sz w:val="28"/>
          <w:szCs w:val="28"/>
        </w:rPr>
        <w:t>взятыми</w:t>
      </w:r>
      <w:r w:rsidR="005D42FA" w:rsidRPr="0074601B">
        <w:rPr>
          <w:sz w:val="28"/>
          <w:szCs w:val="28"/>
        </w:rPr>
        <w:t>,</w:t>
      </w:r>
      <w:r w:rsidRPr="0074601B">
        <w:rPr>
          <w:sz w:val="28"/>
          <w:szCs w:val="28"/>
        </w:rPr>
        <w:t xml:space="preserve"> вероятно</w:t>
      </w:r>
      <w:r w:rsidR="005D42FA" w:rsidRPr="0074601B">
        <w:rPr>
          <w:sz w:val="28"/>
          <w:szCs w:val="28"/>
        </w:rPr>
        <w:t>,</w:t>
      </w:r>
      <w:r w:rsidRPr="0074601B">
        <w:rPr>
          <w:sz w:val="28"/>
          <w:szCs w:val="28"/>
        </w:rPr>
        <w:t xml:space="preserve"> из авторитетных </w:t>
      </w:r>
      <w:r w:rsidR="005D42FA" w:rsidRPr="0074601B">
        <w:rPr>
          <w:sz w:val="28"/>
          <w:szCs w:val="28"/>
        </w:rPr>
        <w:t>источников</w:t>
      </w:r>
      <w:r w:rsidR="00F16C0B" w:rsidRPr="0074601B">
        <w:rPr>
          <w:sz w:val="28"/>
          <w:szCs w:val="28"/>
        </w:rPr>
        <w:t>)</w:t>
      </w:r>
      <w:r w:rsidR="005D42FA" w:rsidRPr="0074601B">
        <w:rPr>
          <w:sz w:val="28"/>
          <w:szCs w:val="28"/>
        </w:rPr>
        <w:t>, всегда убедительнее.</w:t>
      </w:r>
      <w:r w:rsidRPr="0074601B">
        <w:rPr>
          <w:sz w:val="28"/>
          <w:szCs w:val="28"/>
        </w:rPr>
        <w:t xml:space="preserve"> </w:t>
      </w:r>
      <w:r w:rsidR="005D42FA" w:rsidRPr="0074601B">
        <w:rPr>
          <w:sz w:val="28"/>
          <w:szCs w:val="28"/>
        </w:rPr>
        <w:t>С</w:t>
      </w:r>
      <w:r w:rsidRPr="0074601B">
        <w:rPr>
          <w:sz w:val="28"/>
          <w:szCs w:val="28"/>
        </w:rPr>
        <w:t xml:space="preserve"> их помощью автор может реализовать сразу все три вышеупомянутые тактики</w:t>
      </w:r>
      <w:r w:rsidR="005D42FA" w:rsidRPr="0074601B">
        <w:rPr>
          <w:sz w:val="28"/>
          <w:szCs w:val="28"/>
        </w:rPr>
        <w:t>: аргументирования, приведения примера и апелляции к авторитету</w:t>
      </w:r>
      <w:r w:rsidRPr="0074601B">
        <w:rPr>
          <w:sz w:val="28"/>
          <w:szCs w:val="28"/>
        </w:rPr>
        <w:t xml:space="preserve">. Таким образом, использование </w:t>
      </w:r>
      <w:r w:rsidR="00F16C0B" w:rsidRPr="0074601B">
        <w:rPr>
          <w:sz w:val="28"/>
          <w:szCs w:val="28"/>
        </w:rPr>
        <w:t>количественных</w:t>
      </w:r>
      <w:r w:rsidRPr="0074601B">
        <w:rPr>
          <w:sz w:val="28"/>
          <w:szCs w:val="28"/>
        </w:rPr>
        <w:t xml:space="preserve"> данных позволяет усилить воздействие лексических средств.</w:t>
      </w:r>
    </w:p>
    <w:p w:rsidR="00C67C50" w:rsidRPr="0074601B" w:rsidRDefault="00C67C50" w:rsidP="0074601B">
      <w:pPr>
        <w:tabs>
          <w:tab w:val="left" w:pos="993"/>
        </w:tabs>
        <w:ind w:firstLine="709"/>
        <w:contextualSpacing/>
        <w:rPr>
          <w:sz w:val="28"/>
          <w:szCs w:val="28"/>
        </w:rPr>
      </w:pPr>
      <w:r w:rsidRPr="0074601B">
        <w:rPr>
          <w:sz w:val="28"/>
          <w:szCs w:val="28"/>
        </w:rPr>
        <w:t>В целом в данной группе были выделены три класса лексики с разной семантикой (табл</w:t>
      </w:r>
      <w:r w:rsidR="00605106" w:rsidRPr="0074601B">
        <w:rPr>
          <w:sz w:val="28"/>
          <w:szCs w:val="28"/>
        </w:rPr>
        <w:t>.</w:t>
      </w:r>
      <w:r w:rsidRPr="0074601B">
        <w:rPr>
          <w:sz w:val="28"/>
          <w:szCs w:val="28"/>
        </w:rPr>
        <w:t xml:space="preserve"> </w:t>
      </w:r>
      <w:r w:rsidR="00B33378" w:rsidRPr="0074601B">
        <w:rPr>
          <w:sz w:val="28"/>
          <w:szCs w:val="28"/>
        </w:rPr>
        <w:t>2.</w:t>
      </w:r>
      <w:r w:rsidR="00FA4522" w:rsidRPr="0074601B">
        <w:rPr>
          <w:sz w:val="28"/>
          <w:szCs w:val="28"/>
        </w:rPr>
        <w:t>5</w:t>
      </w:r>
      <w:r w:rsidRPr="0074601B">
        <w:rPr>
          <w:sz w:val="28"/>
          <w:szCs w:val="28"/>
        </w:rPr>
        <w:t>).</w:t>
      </w:r>
    </w:p>
    <w:p w:rsidR="00FA4522" w:rsidRPr="0074601B" w:rsidRDefault="00FA4522" w:rsidP="0074601B">
      <w:pPr>
        <w:tabs>
          <w:tab w:val="left" w:pos="993"/>
        </w:tabs>
        <w:ind w:firstLine="709"/>
        <w:contextualSpacing/>
        <w:rPr>
          <w:sz w:val="28"/>
          <w:szCs w:val="28"/>
        </w:rPr>
      </w:pPr>
    </w:p>
    <w:p w:rsidR="00C67C50" w:rsidRPr="0074601B" w:rsidRDefault="00C67C50" w:rsidP="0074601B">
      <w:pPr>
        <w:tabs>
          <w:tab w:val="left" w:pos="993"/>
        </w:tabs>
        <w:ind w:firstLine="709"/>
        <w:contextualSpacing/>
        <w:rPr>
          <w:sz w:val="28"/>
          <w:szCs w:val="28"/>
        </w:rPr>
      </w:pPr>
      <w:r w:rsidRPr="0074601B">
        <w:rPr>
          <w:sz w:val="28"/>
          <w:szCs w:val="28"/>
        </w:rPr>
        <w:t>Табл</w:t>
      </w:r>
      <w:r w:rsidR="00605106" w:rsidRPr="0074601B">
        <w:rPr>
          <w:sz w:val="28"/>
          <w:szCs w:val="28"/>
        </w:rPr>
        <w:t xml:space="preserve">ица – </w:t>
      </w:r>
      <w:r w:rsidR="00B33378" w:rsidRPr="0074601B">
        <w:rPr>
          <w:sz w:val="28"/>
          <w:szCs w:val="28"/>
        </w:rPr>
        <w:t>2.</w:t>
      </w:r>
      <w:r w:rsidR="00FA4522" w:rsidRPr="0074601B">
        <w:rPr>
          <w:sz w:val="28"/>
          <w:szCs w:val="28"/>
        </w:rPr>
        <w:t>5</w:t>
      </w:r>
      <w:r w:rsidRPr="0074601B">
        <w:rPr>
          <w:sz w:val="28"/>
          <w:szCs w:val="28"/>
        </w:rPr>
        <w:t xml:space="preserve"> Специализированные термины и названия авторитетных организаций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0"/>
        <w:gridCol w:w="1569"/>
        <w:gridCol w:w="666"/>
        <w:gridCol w:w="1569"/>
        <w:gridCol w:w="666"/>
      </w:tblGrid>
      <w:tr w:rsidR="00C67C50" w:rsidRPr="0074601B" w:rsidTr="0074601B">
        <w:tc>
          <w:tcPr>
            <w:tcW w:w="2664" w:type="pct"/>
          </w:tcPr>
          <w:p w:rsidR="00C67C50" w:rsidRPr="0074601B" w:rsidRDefault="00C67C50" w:rsidP="0074601B">
            <w:pPr>
              <w:tabs>
                <w:tab w:val="left" w:pos="993"/>
              </w:tabs>
            </w:pPr>
            <w:r w:rsidRPr="0074601B">
              <w:t>Реклама</w:t>
            </w:r>
          </w:p>
        </w:tc>
        <w:tc>
          <w:tcPr>
            <w:tcW w:w="1168" w:type="pct"/>
            <w:gridSpan w:val="2"/>
          </w:tcPr>
          <w:p w:rsidR="00C67C50" w:rsidRPr="0074601B" w:rsidRDefault="00C67C50" w:rsidP="0074601B">
            <w:pPr>
              <w:tabs>
                <w:tab w:val="left" w:pos="993"/>
              </w:tabs>
            </w:pPr>
            <w:r w:rsidRPr="0074601B">
              <w:t>Англоязычная</w:t>
            </w:r>
          </w:p>
        </w:tc>
        <w:tc>
          <w:tcPr>
            <w:tcW w:w="1168" w:type="pct"/>
            <w:gridSpan w:val="2"/>
          </w:tcPr>
          <w:p w:rsidR="00C67C50" w:rsidRPr="0074601B" w:rsidRDefault="00C67C50" w:rsidP="0074601B">
            <w:pPr>
              <w:tabs>
                <w:tab w:val="left" w:pos="993"/>
              </w:tabs>
            </w:pPr>
            <w:r w:rsidRPr="0074601B">
              <w:t>Русскоязычная</w:t>
            </w:r>
          </w:p>
        </w:tc>
      </w:tr>
      <w:tr w:rsidR="00C67C50" w:rsidRPr="0074601B" w:rsidTr="0074601B">
        <w:tc>
          <w:tcPr>
            <w:tcW w:w="2664" w:type="pct"/>
          </w:tcPr>
          <w:p w:rsidR="00C67C50" w:rsidRPr="0074601B" w:rsidRDefault="00F16C0B" w:rsidP="0074601B">
            <w:pPr>
              <w:tabs>
                <w:tab w:val="left" w:pos="993"/>
              </w:tabs>
            </w:pPr>
            <w:r w:rsidRPr="0074601B">
              <w:t>Классы лексики</w:t>
            </w:r>
          </w:p>
        </w:tc>
        <w:tc>
          <w:tcPr>
            <w:tcW w:w="820" w:type="pct"/>
          </w:tcPr>
          <w:p w:rsidR="00C67C50" w:rsidRPr="0074601B" w:rsidRDefault="00C67C50" w:rsidP="0074601B">
            <w:pPr>
              <w:tabs>
                <w:tab w:val="left" w:pos="993"/>
              </w:tabs>
            </w:pPr>
            <w:r w:rsidRPr="0074601B">
              <w:t xml:space="preserve">Количество </w:t>
            </w:r>
          </w:p>
        </w:tc>
        <w:tc>
          <w:tcPr>
            <w:tcW w:w="348" w:type="pct"/>
          </w:tcPr>
          <w:p w:rsidR="00C67C50" w:rsidRPr="0074601B" w:rsidRDefault="00FA4522" w:rsidP="0074601B">
            <w:pPr>
              <w:tabs>
                <w:tab w:val="left" w:pos="993"/>
              </w:tabs>
            </w:pPr>
            <w:r w:rsidRPr="0074601B">
              <w:t>%</w:t>
            </w:r>
          </w:p>
        </w:tc>
        <w:tc>
          <w:tcPr>
            <w:tcW w:w="820" w:type="pct"/>
          </w:tcPr>
          <w:p w:rsidR="00C67C50" w:rsidRPr="0074601B" w:rsidRDefault="00C67C50" w:rsidP="0074601B">
            <w:pPr>
              <w:tabs>
                <w:tab w:val="left" w:pos="993"/>
              </w:tabs>
            </w:pPr>
            <w:r w:rsidRPr="0074601B">
              <w:t xml:space="preserve">Количество </w:t>
            </w:r>
          </w:p>
        </w:tc>
        <w:tc>
          <w:tcPr>
            <w:tcW w:w="348" w:type="pct"/>
          </w:tcPr>
          <w:p w:rsidR="00C67C50" w:rsidRPr="0074601B" w:rsidRDefault="00FA4522" w:rsidP="0074601B">
            <w:pPr>
              <w:tabs>
                <w:tab w:val="left" w:pos="993"/>
              </w:tabs>
            </w:pPr>
            <w:r w:rsidRPr="0074601B">
              <w:t>%</w:t>
            </w:r>
          </w:p>
        </w:tc>
      </w:tr>
      <w:tr w:rsidR="00C67C50" w:rsidRPr="0074601B" w:rsidTr="0074601B">
        <w:tc>
          <w:tcPr>
            <w:tcW w:w="2664" w:type="pct"/>
          </w:tcPr>
          <w:p w:rsidR="00C67C50" w:rsidRPr="0074601B" w:rsidRDefault="00FA4522" w:rsidP="0074601B">
            <w:pPr>
              <w:tabs>
                <w:tab w:val="left" w:pos="993"/>
              </w:tabs>
            </w:pPr>
            <w:r w:rsidRPr="0074601B">
              <w:t>И</w:t>
            </w:r>
            <w:r w:rsidR="00C67C50" w:rsidRPr="0074601B">
              <w:t>нформаци</w:t>
            </w:r>
            <w:r w:rsidRPr="0074601B">
              <w:t>я</w:t>
            </w:r>
            <w:r w:rsidR="00C67C50" w:rsidRPr="0074601B">
              <w:t xml:space="preserve"> о пищевой ценности продукта</w:t>
            </w:r>
          </w:p>
        </w:tc>
        <w:tc>
          <w:tcPr>
            <w:tcW w:w="820" w:type="pct"/>
            <w:vAlign w:val="center"/>
          </w:tcPr>
          <w:p w:rsidR="00C67C50" w:rsidRPr="0074601B" w:rsidRDefault="00C67C50" w:rsidP="0074601B">
            <w:pPr>
              <w:tabs>
                <w:tab w:val="left" w:pos="993"/>
              </w:tabs>
            </w:pPr>
            <w:r w:rsidRPr="0074601B">
              <w:t>124</w:t>
            </w:r>
          </w:p>
        </w:tc>
        <w:tc>
          <w:tcPr>
            <w:tcW w:w="348" w:type="pct"/>
            <w:vAlign w:val="center"/>
          </w:tcPr>
          <w:p w:rsidR="00C67C50" w:rsidRPr="0074601B" w:rsidRDefault="00C67C50" w:rsidP="0074601B">
            <w:pPr>
              <w:tabs>
                <w:tab w:val="left" w:pos="993"/>
              </w:tabs>
            </w:pPr>
            <w:r w:rsidRPr="0074601B">
              <w:t>50</w:t>
            </w:r>
          </w:p>
        </w:tc>
        <w:tc>
          <w:tcPr>
            <w:tcW w:w="820" w:type="pct"/>
            <w:vAlign w:val="center"/>
          </w:tcPr>
          <w:p w:rsidR="00C67C50" w:rsidRPr="0074601B" w:rsidRDefault="00C67C50" w:rsidP="0074601B">
            <w:pPr>
              <w:tabs>
                <w:tab w:val="left" w:pos="993"/>
              </w:tabs>
            </w:pPr>
            <w:r w:rsidRPr="0074601B">
              <w:t>55</w:t>
            </w:r>
          </w:p>
        </w:tc>
        <w:tc>
          <w:tcPr>
            <w:tcW w:w="348" w:type="pct"/>
            <w:vAlign w:val="center"/>
          </w:tcPr>
          <w:p w:rsidR="00C67C50" w:rsidRPr="0074601B" w:rsidRDefault="00C67C50" w:rsidP="0074601B">
            <w:pPr>
              <w:tabs>
                <w:tab w:val="left" w:pos="993"/>
              </w:tabs>
            </w:pPr>
            <w:r w:rsidRPr="0074601B">
              <w:t>55</w:t>
            </w:r>
          </w:p>
        </w:tc>
      </w:tr>
      <w:tr w:rsidR="00C67C50" w:rsidRPr="0074601B" w:rsidTr="0074601B">
        <w:tc>
          <w:tcPr>
            <w:tcW w:w="2664" w:type="pct"/>
          </w:tcPr>
          <w:p w:rsidR="00C67C50" w:rsidRPr="0074601B" w:rsidRDefault="00C67C50" w:rsidP="0074601B">
            <w:pPr>
              <w:tabs>
                <w:tab w:val="left" w:pos="993"/>
              </w:tabs>
            </w:pPr>
            <w:r w:rsidRPr="0074601B">
              <w:t>Названи</w:t>
            </w:r>
            <w:r w:rsidR="00FA4522" w:rsidRPr="0074601B">
              <w:t>я</w:t>
            </w:r>
            <w:r w:rsidRPr="0074601B">
              <w:t xml:space="preserve"> авторитетных организаций</w:t>
            </w:r>
          </w:p>
        </w:tc>
        <w:tc>
          <w:tcPr>
            <w:tcW w:w="820" w:type="pct"/>
            <w:vAlign w:val="center"/>
          </w:tcPr>
          <w:p w:rsidR="00C67C50" w:rsidRPr="0074601B" w:rsidRDefault="00C67C50" w:rsidP="0074601B">
            <w:pPr>
              <w:tabs>
                <w:tab w:val="left" w:pos="993"/>
              </w:tabs>
            </w:pPr>
            <w:r w:rsidRPr="0074601B">
              <w:t>27</w:t>
            </w:r>
          </w:p>
        </w:tc>
        <w:tc>
          <w:tcPr>
            <w:tcW w:w="348" w:type="pct"/>
            <w:vAlign w:val="center"/>
          </w:tcPr>
          <w:p w:rsidR="00C67C50" w:rsidRPr="0074601B" w:rsidRDefault="00C67C50" w:rsidP="0074601B">
            <w:pPr>
              <w:tabs>
                <w:tab w:val="left" w:pos="993"/>
              </w:tabs>
            </w:pPr>
            <w:r w:rsidRPr="0074601B">
              <w:t>10</w:t>
            </w:r>
          </w:p>
        </w:tc>
        <w:tc>
          <w:tcPr>
            <w:tcW w:w="820" w:type="pct"/>
            <w:vAlign w:val="center"/>
          </w:tcPr>
          <w:p w:rsidR="00C67C50" w:rsidRPr="0074601B" w:rsidRDefault="00C67C50" w:rsidP="0074601B">
            <w:pPr>
              <w:tabs>
                <w:tab w:val="left" w:pos="993"/>
              </w:tabs>
            </w:pPr>
            <w:r w:rsidRPr="0074601B">
              <w:t>12</w:t>
            </w:r>
          </w:p>
        </w:tc>
        <w:tc>
          <w:tcPr>
            <w:tcW w:w="348" w:type="pct"/>
            <w:vAlign w:val="center"/>
          </w:tcPr>
          <w:p w:rsidR="00C67C50" w:rsidRPr="0074601B" w:rsidRDefault="00C67C50" w:rsidP="0074601B">
            <w:pPr>
              <w:tabs>
                <w:tab w:val="left" w:pos="993"/>
              </w:tabs>
            </w:pPr>
            <w:r w:rsidRPr="0074601B">
              <w:t>12</w:t>
            </w:r>
          </w:p>
        </w:tc>
      </w:tr>
      <w:tr w:rsidR="00C67C50" w:rsidRPr="0074601B" w:rsidTr="0074601B">
        <w:tc>
          <w:tcPr>
            <w:tcW w:w="2664" w:type="pct"/>
          </w:tcPr>
          <w:p w:rsidR="00C67C50" w:rsidRPr="0074601B" w:rsidRDefault="00C67C50" w:rsidP="0074601B">
            <w:pPr>
              <w:tabs>
                <w:tab w:val="left" w:pos="993"/>
              </w:tabs>
            </w:pPr>
            <w:r w:rsidRPr="0074601B">
              <w:t>Научная (псевдонаучная) терминология</w:t>
            </w:r>
          </w:p>
        </w:tc>
        <w:tc>
          <w:tcPr>
            <w:tcW w:w="820" w:type="pct"/>
            <w:vAlign w:val="center"/>
          </w:tcPr>
          <w:p w:rsidR="00C67C50" w:rsidRPr="0074601B" w:rsidRDefault="00C67C50" w:rsidP="0074601B">
            <w:pPr>
              <w:tabs>
                <w:tab w:val="left" w:pos="993"/>
              </w:tabs>
            </w:pPr>
            <w:r w:rsidRPr="0074601B">
              <w:t>99</w:t>
            </w:r>
          </w:p>
        </w:tc>
        <w:tc>
          <w:tcPr>
            <w:tcW w:w="348" w:type="pct"/>
            <w:vAlign w:val="center"/>
          </w:tcPr>
          <w:p w:rsidR="00C67C50" w:rsidRPr="0074601B" w:rsidRDefault="00C67C50" w:rsidP="0074601B">
            <w:pPr>
              <w:tabs>
                <w:tab w:val="left" w:pos="993"/>
              </w:tabs>
            </w:pPr>
            <w:r w:rsidRPr="0074601B">
              <w:t>40</w:t>
            </w:r>
          </w:p>
        </w:tc>
        <w:tc>
          <w:tcPr>
            <w:tcW w:w="820" w:type="pct"/>
            <w:vAlign w:val="center"/>
          </w:tcPr>
          <w:p w:rsidR="00C67C50" w:rsidRPr="0074601B" w:rsidRDefault="00C67C50" w:rsidP="0074601B">
            <w:pPr>
              <w:tabs>
                <w:tab w:val="left" w:pos="993"/>
              </w:tabs>
            </w:pPr>
            <w:r w:rsidRPr="0074601B">
              <w:t>33</w:t>
            </w:r>
          </w:p>
        </w:tc>
        <w:tc>
          <w:tcPr>
            <w:tcW w:w="348" w:type="pct"/>
            <w:vAlign w:val="center"/>
          </w:tcPr>
          <w:p w:rsidR="00C67C50" w:rsidRPr="0074601B" w:rsidRDefault="00C67C50" w:rsidP="0074601B">
            <w:pPr>
              <w:tabs>
                <w:tab w:val="left" w:pos="993"/>
              </w:tabs>
            </w:pPr>
            <w:r w:rsidRPr="0074601B">
              <w:t>33</w:t>
            </w:r>
          </w:p>
        </w:tc>
      </w:tr>
      <w:tr w:rsidR="00C67C50" w:rsidRPr="0074601B" w:rsidTr="0074601B">
        <w:tc>
          <w:tcPr>
            <w:tcW w:w="2664" w:type="pct"/>
          </w:tcPr>
          <w:p w:rsidR="00C67C50" w:rsidRPr="0074601B" w:rsidRDefault="00C67C50" w:rsidP="0074601B">
            <w:pPr>
              <w:tabs>
                <w:tab w:val="left" w:pos="993"/>
              </w:tabs>
            </w:pPr>
            <w:r w:rsidRPr="0074601B">
              <w:t>Всего</w:t>
            </w:r>
          </w:p>
        </w:tc>
        <w:tc>
          <w:tcPr>
            <w:tcW w:w="820" w:type="pct"/>
            <w:vAlign w:val="center"/>
          </w:tcPr>
          <w:p w:rsidR="00C67C50" w:rsidRPr="0074601B" w:rsidRDefault="00C67C50" w:rsidP="0074601B">
            <w:pPr>
              <w:tabs>
                <w:tab w:val="left" w:pos="993"/>
              </w:tabs>
            </w:pPr>
            <w:r w:rsidRPr="0074601B">
              <w:t>250</w:t>
            </w:r>
          </w:p>
        </w:tc>
        <w:tc>
          <w:tcPr>
            <w:tcW w:w="348" w:type="pct"/>
            <w:vAlign w:val="center"/>
          </w:tcPr>
          <w:p w:rsidR="00C67C50" w:rsidRPr="0074601B" w:rsidRDefault="00C67C50" w:rsidP="0074601B">
            <w:pPr>
              <w:tabs>
                <w:tab w:val="left" w:pos="993"/>
              </w:tabs>
            </w:pPr>
            <w:r w:rsidRPr="0074601B">
              <w:t>100</w:t>
            </w:r>
          </w:p>
        </w:tc>
        <w:tc>
          <w:tcPr>
            <w:tcW w:w="820" w:type="pct"/>
            <w:vAlign w:val="center"/>
          </w:tcPr>
          <w:p w:rsidR="00C67C50" w:rsidRPr="0074601B" w:rsidRDefault="00C67C50" w:rsidP="0074601B">
            <w:pPr>
              <w:tabs>
                <w:tab w:val="left" w:pos="993"/>
              </w:tabs>
            </w:pPr>
            <w:r w:rsidRPr="0074601B">
              <w:t>100</w:t>
            </w:r>
          </w:p>
        </w:tc>
        <w:tc>
          <w:tcPr>
            <w:tcW w:w="348" w:type="pct"/>
            <w:vAlign w:val="center"/>
          </w:tcPr>
          <w:p w:rsidR="00C67C50" w:rsidRPr="0074601B" w:rsidRDefault="00C67C50" w:rsidP="0074601B">
            <w:pPr>
              <w:tabs>
                <w:tab w:val="left" w:pos="993"/>
              </w:tabs>
            </w:pPr>
            <w:r w:rsidRPr="0074601B">
              <w:t>100</w:t>
            </w:r>
          </w:p>
        </w:tc>
      </w:tr>
    </w:tbl>
    <w:p w:rsidR="00C67C50" w:rsidRPr="0074601B" w:rsidRDefault="00C67C50" w:rsidP="0074601B">
      <w:pPr>
        <w:tabs>
          <w:tab w:val="left" w:pos="993"/>
        </w:tabs>
        <w:ind w:firstLine="709"/>
        <w:contextualSpacing/>
        <w:rPr>
          <w:sz w:val="28"/>
          <w:szCs w:val="28"/>
        </w:rPr>
      </w:pPr>
    </w:p>
    <w:p w:rsidR="0089051B" w:rsidRPr="0074601B" w:rsidRDefault="0089051B" w:rsidP="0074601B">
      <w:pPr>
        <w:tabs>
          <w:tab w:val="left" w:pos="993"/>
        </w:tabs>
        <w:ind w:firstLine="709"/>
        <w:contextualSpacing/>
        <w:rPr>
          <w:sz w:val="28"/>
          <w:szCs w:val="28"/>
        </w:rPr>
      </w:pPr>
      <w:r w:rsidRPr="0074601B">
        <w:rPr>
          <w:sz w:val="28"/>
          <w:szCs w:val="28"/>
        </w:rPr>
        <w:t>Рассмотрим упомянутые классы лексики подробнее.</w:t>
      </w:r>
    </w:p>
    <w:p w:rsidR="00155C86" w:rsidRPr="0074601B" w:rsidRDefault="00155C86" w:rsidP="0074601B">
      <w:pPr>
        <w:tabs>
          <w:tab w:val="left" w:pos="993"/>
        </w:tabs>
        <w:ind w:firstLine="709"/>
        <w:contextualSpacing/>
        <w:rPr>
          <w:b/>
          <w:sz w:val="28"/>
          <w:szCs w:val="28"/>
        </w:rPr>
      </w:pPr>
      <w:r w:rsidRPr="0074601B">
        <w:rPr>
          <w:b/>
          <w:sz w:val="28"/>
          <w:szCs w:val="28"/>
        </w:rPr>
        <w:t>а) Словосочетания, сообщающие информацию о пищевой ценности продукта</w:t>
      </w:r>
    </w:p>
    <w:p w:rsidR="00155C86" w:rsidRPr="0074601B" w:rsidRDefault="00155C86" w:rsidP="0074601B">
      <w:pPr>
        <w:tabs>
          <w:tab w:val="left" w:pos="993"/>
        </w:tabs>
        <w:ind w:firstLine="709"/>
        <w:contextualSpacing/>
        <w:rPr>
          <w:sz w:val="28"/>
          <w:szCs w:val="28"/>
        </w:rPr>
      </w:pPr>
      <w:r w:rsidRPr="0074601B">
        <w:rPr>
          <w:sz w:val="28"/>
          <w:szCs w:val="28"/>
        </w:rPr>
        <w:t>Увлеченность женщин диетами привела к</w:t>
      </w:r>
      <w:r w:rsidR="0089051B" w:rsidRPr="0074601B">
        <w:rPr>
          <w:sz w:val="28"/>
          <w:szCs w:val="28"/>
        </w:rPr>
        <w:t xml:space="preserve"> их</w:t>
      </w:r>
      <w:r w:rsidRPr="0074601B">
        <w:rPr>
          <w:sz w:val="28"/>
          <w:szCs w:val="28"/>
        </w:rPr>
        <w:t xml:space="preserve"> заинтересованности в информации о пищевой ценности </w:t>
      </w:r>
      <w:r w:rsidR="00F16C0B" w:rsidRPr="0074601B">
        <w:rPr>
          <w:sz w:val="28"/>
          <w:szCs w:val="28"/>
        </w:rPr>
        <w:t>товара</w:t>
      </w:r>
      <w:r w:rsidRPr="0074601B">
        <w:rPr>
          <w:sz w:val="28"/>
          <w:szCs w:val="28"/>
        </w:rPr>
        <w:t>, поэтому особенно популярной становится реклама диетических продуктов, в которой указывается пищевая ценность</w:t>
      </w:r>
      <w:r w:rsidR="0089051B" w:rsidRPr="0074601B">
        <w:rPr>
          <w:sz w:val="28"/>
          <w:szCs w:val="28"/>
        </w:rPr>
        <w:t xml:space="preserve"> </w:t>
      </w:r>
      <w:r w:rsidR="00F16C0B" w:rsidRPr="0074601B">
        <w:rPr>
          <w:sz w:val="28"/>
          <w:szCs w:val="28"/>
        </w:rPr>
        <w:t>объекта рекламы</w:t>
      </w:r>
      <w:r w:rsidRPr="0074601B">
        <w:rPr>
          <w:sz w:val="28"/>
          <w:szCs w:val="28"/>
        </w:rPr>
        <w:t>. Внимание в подобн</w:t>
      </w:r>
      <w:r w:rsidR="00F16C0B" w:rsidRPr="0074601B">
        <w:rPr>
          <w:sz w:val="28"/>
          <w:szCs w:val="28"/>
        </w:rPr>
        <w:t>ых</w:t>
      </w:r>
      <w:r w:rsidRPr="0074601B">
        <w:rPr>
          <w:sz w:val="28"/>
          <w:szCs w:val="28"/>
        </w:rPr>
        <w:t xml:space="preserve"> </w:t>
      </w:r>
      <w:r w:rsidR="00F16C0B" w:rsidRPr="0074601B">
        <w:rPr>
          <w:sz w:val="28"/>
          <w:szCs w:val="28"/>
        </w:rPr>
        <w:t>сообщениях</w:t>
      </w:r>
      <w:r w:rsidRPr="0074601B">
        <w:rPr>
          <w:sz w:val="28"/>
          <w:szCs w:val="28"/>
        </w:rPr>
        <w:t xml:space="preserve"> акцентируется либо на низком (пониженном) содержании «вредных» элементов</w:t>
      </w:r>
      <w:r w:rsidR="0089051B" w:rsidRPr="0074601B">
        <w:rPr>
          <w:sz w:val="28"/>
          <w:szCs w:val="28"/>
        </w:rPr>
        <w:t xml:space="preserve"> (</w:t>
      </w:r>
      <w:r w:rsidR="0089051B" w:rsidRPr="0074601B">
        <w:rPr>
          <w:i/>
          <w:sz w:val="28"/>
          <w:szCs w:val="28"/>
          <w:lang w:val="en-US"/>
        </w:rPr>
        <w:t>l</w:t>
      </w:r>
      <w:r w:rsidRPr="0074601B">
        <w:rPr>
          <w:i/>
          <w:sz w:val="28"/>
          <w:szCs w:val="28"/>
          <w:lang w:val="en-US"/>
        </w:rPr>
        <w:t>ow</w:t>
      </w:r>
      <w:r w:rsidRPr="0074601B">
        <w:rPr>
          <w:i/>
          <w:sz w:val="28"/>
          <w:szCs w:val="28"/>
        </w:rPr>
        <w:t xml:space="preserve"> </w:t>
      </w:r>
      <w:r w:rsidRPr="0074601B">
        <w:rPr>
          <w:i/>
          <w:sz w:val="28"/>
          <w:szCs w:val="28"/>
          <w:lang w:val="en-US"/>
        </w:rPr>
        <w:t>carb</w:t>
      </w:r>
      <w:r w:rsidRPr="0074601B">
        <w:rPr>
          <w:i/>
          <w:sz w:val="28"/>
          <w:szCs w:val="28"/>
        </w:rPr>
        <w:t xml:space="preserve">, </w:t>
      </w:r>
      <w:r w:rsidRPr="0074601B">
        <w:rPr>
          <w:i/>
          <w:sz w:val="28"/>
          <w:szCs w:val="28"/>
          <w:lang w:val="en-US"/>
        </w:rPr>
        <w:t>sugar</w:t>
      </w:r>
      <w:r w:rsidRPr="0074601B">
        <w:rPr>
          <w:i/>
          <w:sz w:val="28"/>
          <w:szCs w:val="28"/>
        </w:rPr>
        <w:t xml:space="preserve"> </w:t>
      </w:r>
      <w:r w:rsidRPr="0074601B">
        <w:rPr>
          <w:i/>
          <w:sz w:val="28"/>
          <w:szCs w:val="28"/>
          <w:lang w:val="en-US"/>
        </w:rPr>
        <w:t>free</w:t>
      </w:r>
      <w:r w:rsidRPr="0074601B">
        <w:rPr>
          <w:i/>
          <w:sz w:val="28"/>
          <w:szCs w:val="28"/>
        </w:rPr>
        <w:t xml:space="preserve">, </w:t>
      </w:r>
      <w:r w:rsidRPr="0074601B">
        <w:rPr>
          <w:i/>
          <w:sz w:val="28"/>
          <w:szCs w:val="28"/>
          <w:lang w:val="en-US"/>
        </w:rPr>
        <w:t>no</w:t>
      </w:r>
      <w:r w:rsidRPr="0074601B">
        <w:rPr>
          <w:i/>
          <w:sz w:val="28"/>
          <w:szCs w:val="28"/>
        </w:rPr>
        <w:t xml:space="preserve"> </w:t>
      </w:r>
      <w:r w:rsidRPr="0074601B">
        <w:rPr>
          <w:i/>
          <w:sz w:val="28"/>
          <w:szCs w:val="28"/>
          <w:lang w:val="en-US"/>
        </w:rPr>
        <w:t>calorie</w:t>
      </w:r>
      <w:r w:rsidRPr="0074601B">
        <w:rPr>
          <w:i/>
          <w:sz w:val="28"/>
          <w:szCs w:val="28"/>
        </w:rPr>
        <w:t xml:space="preserve">, </w:t>
      </w:r>
      <w:r w:rsidRPr="0074601B">
        <w:rPr>
          <w:i/>
          <w:sz w:val="28"/>
          <w:szCs w:val="28"/>
          <w:lang w:val="en-US"/>
        </w:rPr>
        <w:t>contains</w:t>
      </w:r>
      <w:r w:rsidRPr="0074601B">
        <w:rPr>
          <w:i/>
          <w:sz w:val="28"/>
          <w:szCs w:val="28"/>
        </w:rPr>
        <w:t xml:space="preserve"> 50% </w:t>
      </w:r>
      <w:r w:rsidRPr="0074601B">
        <w:rPr>
          <w:i/>
          <w:sz w:val="28"/>
          <w:szCs w:val="28"/>
          <w:lang w:val="en-US"/>
        </w:rPr>
        <w:t>less</w:t>
      </w:r>
      <w:r w:rsidRPr="0074601B">
        <w:rPr>
          <w:i/>
          <w:sz w:val="28"/>
          <w:szCs w:val="28"/>
        </w:rPr>
        <w:t xml:space="preserve"> </w:t>
      </w:r>
      <w:r w:rsidRPr="0074601B">
        <w:rPr>
          <w:i/>
          <w:sz w:val="28"/>
          <w:szCs w:val="28"/>
          <w:lang w:val="en-US"/>
        </w:rPr>
        <w:t>sodium</w:t>
      </w:r>
      <w:r w:rsidRPr="0074601B">
        <w:rPr>
          <w:i/>
          <w:sz w:val="28"/>
          <w:szCs w:val="28"/>
        </w:rPr>
        <w:t xml:space="preserve">, </w:t>
      </w:r>
      <w:r w:rsidRPr="0074601B">
        <w:rPr>
          <w:i/>
          <w:sz w:val="28"/>
          <w:szCs w:val="28"/>
          <w:lang w:val="en-US"/>
        </w:rPr>
        <w:t>no</w:t>
      </w:r>
      <w:r w:rsidRPr="0074601B">
        <w:rPr>
          <w:i/>
          <w:sz w:val="28"/>
          <w:szCs w:val="28"/>
        </w:rPr>
        <w:t xml:space="preserve"> </w:t>
      </w:r>
      <w:r w:rsidRPr="0074601B">
        <w:rPr>
          <w:i/>
          <w:sz w:val="28"/>
          <w:szCs w:val="28"/>
          <w:lang w:val="en-US"/>
        </w:rPr>
        <w:t>trans</w:t>
      </w:r>
      <w:r w:rsidRPr="0074601B">
        <w:rPr>
          <w:i/>
          <w:sz w:val="28"/>
          <w:szCs w:val="28"/>
        </w:rPr>
        <w:t xml:space="preserve"> </w:t>
      </w:r>
      <w:r w:rsidRPr="0074601B">
        <w:rPr>
          <w:i/>
          <w:sz w:val="28"/>
          <w:szCs w:val="28"/>
          <w:lang w:val="en-US"/>
        </w:rPr>
        <w:t>fats</w:t>
      </w:r>
      <w:r w:rsidR="0089051B" w:rsidRPr="0074601B">
        <w:rPr>
          <w:sz w:val="28"/>
          <w:szCs w:val="28"/>
        </w:rPr>
        <w:t>)</w:t>
      </w:r>
      <w:r w:rsidRPr="0074601B">
        <w:rPr>
          <w:sz w:val="28"/>
          <w:szCs w:val="28"/>
        </w:rPr>
        <w:t xml:space="preserve">; либо на повышенном содержании полезных для здоровья веществ </w:t>
      </w:r>
      <w:r w:rsidR="0089051B" w:rsidRPr="0074601B">
        <w:rPr>
          <w:sz w:val="28"/>
          <w:szCs w:val="28"/>
        </w:rPr>
        <w:t>(</w:t>
      </w:r>
      <w:r w:rsidRPr="0074601B">
        <w:rPr>
          <w:i/>
          <w:sz w:val="28"/>
          <w:szCs w:val="28"/>
          <w:lang w:val="en-US"/>
        </w:rPr>
        <w:t>whole</w:t>
      </w:r>
      <w:r w:rsidRPr="0074601B">
        <w:rPr>
          <w:i/>
          <w:sz w:val="28"/>
          <w:szCs w:val="28"/>
        </w:rPr>
        <w:t xml:space="preserve"> </w:t>
      </w:r>
      <w:r w:rsidRPr="0074601B">
        <w:rPr>
          <w:i/>
          <w:sz w:val="28"/>
          <w:szCs w:val="28"/>
          <w:lang w:val="en-US"/>
        </w:rPr>
        <w:t>grain</w:t>
      </w:r>
      <w:r w:rsidRPr="0074601B">
        <w:rPr>
          <w:i/>
          <w:sz w:val="28"/>
          <w:szCs w:val="28"/>
        </w:rPr>
        <w:t xml:space="preserve"> </w:t>
      </w:r>
      <w:r w:rsidRPr="0074601B">
        <w:rPr>
          <w:i/>
          <w:sz w:val="28"/>
          <w:szCs w:val="28"/>
          <w:lang w:val="en-US"/>
        </w:rPr>
        <w:t>wheat</w:t>
      </w:r>
      <w:r w:rsidRPr="0074601B">
        <w:rPr>
          <w:i/>
          <w:sz w:val="28"/>
          <w:szCs w:val="28"/>
        </w:rPr>
        <w:t xml:space="preserve">, </w:t>
      </w:r>
      <w:r w:rsidRPr="0074601B">
        <w:rPr>
          <w:i/>
          <w:sz w:val="28"/>
          <w:szCs w:val="28"/>
          <w:lang w:val="en-US"/>
        </w:rPr>
        <w:t>protein</w:t>
      </w:r>
      <w:r w:rsidRPr="0074601B">
        <w:rPr>
          <w:i/>
          <w:sz w:val="28"/>
          <w:szCs w:val="28"/>
        </w:rPr>
        <w:t xml:space="preserve"> </w:t>
      </w:r>
      <w:r w:rsidRPr="0074601B">
        <w:rPr>
          <w:i/>
          <w:sz w:val="28"/>
          <w:szCs w:val="28"/>
          <w:lang w:val="en-US"/>
        </w:rPr>
        <w:t>and</w:t>
      </w:r>
      <w:r w:rsidRPr="0074601B">
        <w:rPr>
          <w:i/>
          <w:sz w:val="28"/>
          <w:szCs w:val="28"/>
        </w:rPr>
        <w:t xml:space="preserve"> </w:t>
      </w:r>
      <w:r w:rsidRPr="0074601B">
        <w:rPr>
          <w:i/>
          <w:sz w:val="28"/>
          <w:szCs w:val="28"/>
          <w:lang w:val="en-US"/>
        </w:rPr>
        <w:t>fiber</w:t>
      </w:r>
      <w:r w:rsidRPr="0074601B">
        <w:rPr>
          <w:i/>
          <w:sz w:val="28"/>
          <w:szCs w:val="28"/>
        </w:rPr>
        <w:t xml:space="preserve"> </w:t>
      </w:r>
      <w:r w:rsidRPr="0074601B">
        <w:rPr>
          <w:i/>
          <w:sz w:val="28"/>
          <w:szCs w:val="28"/>
          <w:lang w:val="en-US"/>
        </w:rPr>
        <w:t>help</w:t>
      </w:r>
      <w:r w:rsidRPr="0074601B">
        <w:rPr>
          <w:i/>
          <w:sz w:val="28"/>
          <w:szCs w:val="28"/>
        </w:rPr>
        <w:t xml:space="preserve"> </w:t>
      </w:r>
      <w:r w:rsidRPr="0074601B">
        <w:rPr>
          <w:i/>
          <w:sz w:val="28"/>
          <w:szCs w:val="28"/>
          <w:lang w:val="en-US"/>
        </w:rPr>
        <w:t>fight</w:t>
      </w:r>
      <w:r w:rsidRPr="0074601B">
        <w:rPr>
          <w:i/>
          <w:sz w:val="28"/>
          <w:szCs w:val="28"/>
        </w:rPr>
        <w:t xml:space="preserve"> </w:t>
      </w:r>
      <w:r w:rsidRPr="0074601B">
        <w:rPr>
          <w:i/>
          <w:sz w:val="28"/>
          <w:szCs w:val="28"/>
          <w:lang w:val="en-US"/>
        </w:rPr>
        <w:t>hunger</w:t>
      </w:r>
      <w:r w:rsidRPr="0074601B">
        <w:rPr>
          <w:i/>
          <w:sz w:val="28"/>
          <w:szCs w:val="28"/>
        </w:rPr>
        <w:t xml:space="preserve">, </w:t>
      </w:r>
      <w:r w:rsidRPr="0074601B">
        <w:rPr>
          <w:i/>
          <w:sz w:val="28"/>
          <w:szCs w:val="28"/>
          <w:lang w:val="en-US"/>
        </w:rPr>
        <w:t>active</w:t>
      </w:r>
      <w:r w:rsidRPr="0074601B">
        <w:rPr>
          <w:i/>
          <w:sz w:val="28"/>
          <w:szCs w:val="28"/>
        </w:rPr>
        <w:t xml:space="preserve"> </w:t>
      </w:r>
      <w:r w:rsidRPr="0074601B">
        <w:rPr>
          <w:i/>
          <w:sz w:val="28"/>
          <w:szCs w:val="28"/>
          <w:lang w:val="en-US"/>
        </w:rPr>
        <w:t>yoghurt</w:t>
      </w:r>
      <w:r w:rsidRPr="0074601B">
        <w:rPr>
          <w:i/>
          <w:sz w:val="28"/>
          <w:szCs w:val="28"/>
        </w:rPr>
        <w:t xml:space="preserve"> </w:t>
      </w:r>
      <w:r w:rsidRPr="0074601B">
        <w:rPr>
          <w:i/>
          <w:sz w:val="28"/>
          <w:szCs w:val="28"/>
          <w:lang w:val="en-US"/>
        </w:rPr>
        <w:t>cultures</w:t>
      </w:r>
      <w:r w:rsidRPr="0074601B">
        <w:rPr>
          <w:i/>
          <w:sz w:val="28"/>
          <w:szCs w:val="28"/>
        </w:rPr>
        <w:t xml:space="preserve">, </w:t>
      </w:r>
      <w:r w:rsidRPr="0074601B">
        <w:rPr>
          <w:i/>
          <w:sz w:val="28"/>
          <w:szCs w:val="28"/>
          <w:lang w:val="en-US"/>
        </w:rPr>
        <w:t>more</w:t>
      </w:r>
      <w:r w:rsidRPr="0074601B">
        <w:rPr>
          <w:i/>
          <w:sz w:val="28"/>
          <w:szCs w:val="28"/>
        </w:rPr>
        <w:t xml:space="preserve"> </w:t>
      </w:r>
      <w:r w:rsidRPr="0074601B">
        <w:rPr>
          <w:i/>
          <w:sz w:val="28"/>
          <w:szCs w:val="28"/>
          <w:lang w:val="en-US"/>
        </w:rPr>
        <w:t>protein</w:t>
      </w:r>
      <w:r w:rsidR="0089051B" w:rsidRPr="0074601B">
        <w:rPr>
          <w:sz w:val="28"/>
          <w:szCs w:val="28"/>
        </w:rPr>
        <w:t>)</w:t>
      </w:r>
      <w:r w:rsidRPr="0074601B">
        <w:rPr>
          <w:sz w:val="28"/>
          <w:szCs w:val="28"/>
        </w:rPr>
        <w:t xml:space="preserve">. </w:t>
      </w:r>
      <w:r w:rsidR="0089051B" w:rsidRPr="0074601B">
        <w:rPr>
          <w:sz w:val="28"/>
          <w:szCs w:val="28"/>
        </w:rPr>
        <w:t>Аналогичные примеры были найдены в</w:t>
      </w:r>
      <w:r w:rsidRPr="0074601B">
        <w:rPr>
          <w:sz w:val="28"/>
          <w:szCs w:val="28"/>
        </w:rPr>
        <w:t xml:space="preserve"> русскоязычной рекламе: </w:t>
      </w:r>
      <w:r w:rsidRPr="0074601B">
        <w:rPr>
          <w:i/>
          <w:sz w:val="28"/>
          <w:szCs w:val="28"/>
        </w:rPr>
        <w:t xml:space="preserve">без консервантов, лёгкий </w:t>
      </w:r>
      <w:r w:rsidRPr="0074601B">
        <w:rPr>
          <w:sz w:val="28"/>
          <w:szCs w:val="28"/>
        </w:rPr>
        <w:t>(в значении «низкокалорийный»</w:t>
      </w:r>
      <w:r w:rsidR="0089051B" w:rsidRPr="0074601B">
        <w:rPr>
          <w:sz w:val="28"/>
          <w:szCs w:val="28"/>
        </w:rPr>
        <w:t>)</w:t>
      </w:r>
      <w:r w:rsidRPr="0074601B">
        <w:rPr>
          <w:i/>
          <w:sz w:val="28"/>
          <w:szCs w:val="28"/>
        </w:rPr>
        <w:t>, всего 30 ккал в одной ложке; комплекс жизненно важных элементов, овсяные хлопья с отрубями, из твёрдых сортов пшеницы</w:t>
      </w:r>
      <w:r w:rsidR="00C67C50" w:rsidRPr="0074601B">
        <w:rPr>
          <w:i/>
          <w:sz w:val="28"/>
          <w:szCs w:val="28"/>
        </w:rPr>
        <w:t xml:space="preserve"> </w:t>
      </w:r>
      <w:r w:rsidR="00970AE5" w:rsidRPr="0074601B">
        <w:rPr>
          <w:sz w:val="28"/>
          <w:szCs w:val="28"/>
        </w:rPr>
        <w:t>(табл</w:t>
      </w:r>
      <w:r w:rsidR="00605106" w:rsidRPr="0074601B">
        <w:rPr>
          <w:sz w:val="28"/>
          <w:szCs w:val="28"/>
        </w:rPr>
        <w:t>.</w:t>
      </w:r>
      <w:r w:rsidR="00970AE5" w:rsidRPr="0074601B">
        <w:rPr>
          <w:sz w:val="28"/>
          <w:szCs w:val="28"/>
        </w:rPr>
        <w:t xml:space="preserve"> </w:t>
      </w:r>
      <w:r w:rsidR="00B33378" w:rsidRPr="0074601B">
        <w:rPr>
          <w:sz w:val="28"/>
          <w:szCs w:val="28"/>
        </w:rPr>
        <w:t>2.</w:t>
      </w:r>
      <w:r w:rsidR="0089051B" w:rsidRPr="0074601B">
        <w:rPr>
          <w:sz w:val="28"/>
          <w:szCs w:val="28"/>
        </w:rPr>
        <w:t>6</w:t>
      </w:r>
      <w:r w:rsidR="00970AE5" w:rsidRPr="0074601B">
        <w:rPr>
          <w:sz w:val="28"/>
          <w:szCs w:val="28"/>
        </w:rPr>
        <w:t>)</w:t>
      </w:r>
      <w:r w:rsidRPr="0074601B">
        <w:rPr>
          <w:sz w:val="28"/>
          <w:szCs w:val="28"/>
        </w:rPr>
        <w:t xml:space="preserve">. </w:t>
      </w:r>
    </w:p>
    <w:p w:rsidR="0089051B" w:rsidRPr="0074601B" w:rsidRDefault="0089051B" w:rsidP="0074601B">
      <w:pPr>
        <w:tabs>
          <w:tab w:val="left" w:pos="993"/>
        </w:tabs>
        <w:ind w:firstLine="709"/>
        <w:contextualSpacing/>
        <w:rPr>
          <w:sz w:val="28"/>
          <w:szCs w:val="28"/>
        </w:rPr>
      </w:pPr>
    </w:p>
    <w:p w:rsidR="00970AE5" w:rsidRPr="0074601B" w:rsidRDefault="00970AE5" w:rsidP="0074601B">
      <w:pPr>
        <w:tabs>
          <w:tab w:val="left" w:pos="993"/>
        </w:tabs>
        <w:ind w:firstLine="709"/>
        <w:contextualSpacing/>
        <w:rPr>
          <w:sz w:val="28"/>
          <w:szCs w:val="28"/>
        </w:rPr>
      </w:pPr>
      <w:r w:rsidRPr="0074601B">
        <w:rPr>
          <w:sz w:val="28"/>
          <w:szCs w:val="28"/>
        </w:rPr>
        <w:t>Табл</w:t>
      </w:r>
      <w:r w:rsidR="00605106" w:rsidRPr="0074601B">
        <w:rPr>
          <w:sz w:val="28"/>
          <w:szCs w:val="28"/>
        </w:rPr>
        <w:t xml:space="preserve">ица </w:t>
      </w:r>
      <w:r w:rsidR="00B33378" w:rsidRPr="0074601B">
        <w:rPr>
          <w:sz w:val="28"/>
          <w:szCs w:val="28"/>
        </w:rPr>
        <w:t>2.</w:t>
      </w:r>
      <w:r w:rsidR="0089051B" w:rsidRPr="0074601B">
        <w:rPr>
          <w:sz w:val="28"/>
          <w:szCs w:val="28"/>
        </w:rPr>
        <w:t>6</w:t>
      </w:r>
      <w:r w:rsidR="00605106" w:rsidRPr="0074601B">
        <w:rPr>
          <w:sz w:val="28"/>
          <w:szCs w:val="28"/>
        </w:rPr>
        <w:t xml:space="preserve"> –</w:t>
      </w:r>
      <w:r w:rsidRPr="0074601B">
        <w:rPr>
          <w:sz w:val="28"/>
          <w:szCs w:val="28"/>
        </w:rPr>
        <w:t xml:space="preserve"> </w:t>
      </w:r>
      <w:r w:rsidR="00F16C0B" w:rsidRPr="0074601B">
        <w:rPr>
          <w:sz w:val="28"/>
          <w:szCs w:val="28"/>
        </w:rPr>
        <w:t>Лексика содержащая и</w:t>
      </w:r>
      <w:r w:rsidRPr="0074601B">
        <w:rPr>
          <w:sz w:val="28"/>
          <w:szCs w:val="28"/>
        </w:rPr>
        <w:t>нформаци</w:t>
      </w:r>
      <w:r w:rsidR="00F16C0B" w:rsidRPr="0074601B">
        <w:rPr>
          <w:sz w:val="28"/>
          <w:szCs w:val="28"/>
        </w:rPr>
        <w:t>ю</w:t>
      </w:r>
      <w:r w:rsidRPr="0074601B">
        <w:rPr>
          <w:sz w:val="28"/>
          <w:szCs w:val="28"/>
        </w:rPr>
        <w:t xml:space="preserve"> о пищевой ценности продукта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2"/>
        <w:gridCol w:w="1893"/>
        <w:gridCol w:w="702"/>
        <w:gridCol w:w="1891"/>
        <w:gridCol w:w="702"/>
      </w:tblGrid>
      <w:tr w:rsidR="00970AE5" w:rsidRPr="0074601B" w:rsidTr="0074601B">
        <w:trPr>
          <w:cantSplit/>
        </w:trPr>
        <w:tc>
          <w:tcPr>
            <w:tcW w:w="2289" w:type="pct"/>
          </w:tcPr>
          <w:p w:rsidR="00970AE5" w:rsidRPr="0074601B" w:rsidRDefault="00970AE5" w:rsidP="0074601B">
            <w:pPr>
              <w:tabs>
                <w:tab w:val="left" w:pos="993"/>
              </w:tabs>
            </w:pPr>
            <w:r w:rsidRPr="0074601B">
              <w:t>Реклама</w:t>
            </w:r>
          </w:p>
        </w:tc>
        <w:tc>
          <w:tcPr>
            <w:tcW w:w="1356" w:type="pct"/>
            <w:gridSpan w:val="2"/>
          </w:tcPr>
          <w:p w:rsidR="00970AE5" w:rsidRPr="0074601B" w:rsidRDefault="00970AE5" w:rsidP="0074601B">
            <w:pPr>
              <w:tabs>
                <w:tab w:val="left" w:pos="993"/>
              </w:tabs>
            </w:pPr>
            <w:r w:rsidRPr="0074601B">
              <w:t>Англоязычная</w:t>
            </w:r>
          </w:p>
        </w:tc>
        <w:tc>
          <w:tcPr>
            <w:tcW w:w="1355" w:type="pct"/>
            <w:gridSpan w:val="2"/>
          </w:tcPr>
          <w:p w:rsidR="00970AE5" w:rsidRPr="0074601B" w:rsidRDefault="00970AE5" w:rsidP="0074601B">
            <w:pPr>
              <w:tabs>
                <w:tab w:val="left" w:pos="993"/>
              </w:tabs>
            </w:pPr>
            <w:r w:rsidRPr="0074601B">
              <w:t>Русскоязычная</w:t>
            </w:r>
          </w:p>
        </w:tc>
      </w:tr>
      <w:tr w:rsidR="00970AE5" w:rsidRPr="0074601B" w:rsidTr="0074601B">
        <w:trPr>
          <w:cantSplit/>
        </w:trPr>
        <w:tc>
          <w:tcPr>
            <w:tcW w:w="2289" w:type="pct"/>
          </w:tcPr>
          <w:p w:rsidR="00970AE5" w:rsidRPr="0074601B" w:rsidRDefault="00F16C0B" w:rsidP="0074601B">
            <w:pPr>
              <w:tabs>
                <w:tab w:val="left" w:pos="993"/>
              </w:tabs>
            </w:pPr>
            <w:r w:rsidRPr="0074601B">
              <w:t>Значение</w:t>
            </w:r>
          </w:p>
        </w:tc>
        <w:tc>
          <w:tcPr>
            <w:tcW w:w="989" w:type="pct"/>
          </w:tcPr>
          <w:p w:rsidR="00970AE5" w:rsidRPr="0074601B" w:rsidRDefault="00970AE5" w:rsidP="0074601B">
            <w:pPr>
              <w:tabs>
                <w:tab w:val="left" w:pos="993"/>
              </w:tabs>
            </w:pPr>
            <w:r w:rsidRPr="0074601B">
              <w:t xml:space="preserve">Количество </w:t>
            </w:r>
          </w:p>
        </w:tc>
        <w:tc>
          <w:tcPr>
            <w:tcW w:w="367" w:type="pct"/>
          </w:tcPr>
          <w:p w:rsidR="00970AE5" w:rsidRPr="0074601B" w:rsidRDefault="0089051B" w:rsidP="0074601B">
            <w:pPr>
              <w:tabs>
                <w:tab w:val="left" w:pos="993"/>
              </w:tabs>
            </w:pPr>
            <w:r w:rsidRPr="0074601B">
              <w:t>%</w:t>
            </w:r>
          </w:p>
        </w:tc>
        <w:tc>
          <w:tcPr>
            <w:tcW w:w="988" w:type="pct"/>
          </w:tcPr>
          <w:p w:rsidR="00970AE5" w:rsidRPr="0074601B" w:rsidRDefault="00970AE5" w:rsidP="0074601B">
            <w:pPr>
              <w:tabs>
                <w:tab w:val="left" w:pos="993"/>
              </w:tabs>
            </w:pPr>
            <w:r w:rsidRPr="0074601B">
              <w:t>Количество</w:t>
            </w:r>
          </w:p>
        </w:tc>
        <w:tc>
          <w:tcPr>
            <w:tcW w:w="367" w:type="pct"/>
          </w:tcPr>
          <w:p w:rsidR="00970AE5" w:rsidRPr="0074601B" w:rsidRDefault="0089051B" w:rsidP="0074601B">
            <w:pPr>
              <w:tabs>
                <w:tab w:val="left" w:pos="993"/>
              </w:tabs>
            </w:pPr>
            <w:r w:rsidRPr="0074601B">
              <w:t>%</w:t>
            </w:r>
          </w:p>
        </w:tc>
      </w:tr>
      <w:tr w:rsidR="00970AE5" w:rsidRPr="0074601B" w:rsidTr="0074601B">
        <w:trPr>
          <w:cantSplit/>
        </w:trPr>
        <w:tc>
          <w:tcPr>
            <w:tcW w:w="2289" w:type="pct"/>
          </w:tcPr>
          <w:p w:rsidR="00970AE5" w:rsidRPr="0074601B" w:rsidRDefault="00970AE5" w:rsidP="0074601B">
            <w:pPr>
              <w:tabs>
                <w:tab w:val="left" w:pos="993"/>
              </w:tabs>
            </w:pPr>
            <w:r w:rsidRPr="0074601B">
              <w:t>Наличие полезных элементов</w:t>
            </w:r>
          </w:p>
        </w:tc>
        <w:tc>
          <w:tcPr>
            <w:tcW w:w="989" w:type="pct"/>
            <w:vAlign w:val="center"/>
          </w:tcPr>
          <w:p w:rsidR="00970AE5" w:rsidRPr="0074601B" w:rsidRDefault="00970AE5" w:rsidP="0074601B">
            <w:pPr>
              <w:tabs>
                <w:tab w:val="left" w:pos="993"/>
              </w:tabs>
            </w:pPr>
            <w:r w:rsidRPr="0074601B">
              <w:t>62</w:t>
            </w:r>
          </w:p>
        </w:tc>
        <w:tc>
          <w:tcPr>
            <w:tcW w:w="367" w:type="pct"/>
            <w:vAlign w:val="center"/>
          </w:tcPr>
          <w:p w:rsidR="00970AE5" w:rsidRPr="0074601B" w:rsidRDefault="00970AE5" w:rsidP="0074601B">
            <w:pPr>
              <w:tabs>
                <w:tab w:val="left" w:pos="993"/>
              </w:tabs>
            </w:pPr>
            <w:r w:rsidRPr="0074601B">
              <w:t>50</w:t>
            </w:r>
          </w:p>
        </w:tc>
        <w:tc>
          <w:tcPr>
            <w:tcW w:w="988" w:type="pct"/>
            <w:vAlign w:val="center"/>
          </w:tcPr>
          <w:p w:rsidR="00970AE5" w:rsidRPr="0074601B" w:rsidRDefault="00970AE5" w:rsidP="0074601B">
            <w:pPr>
              <w:tabs>
                <w:tab w:val="left" w:pos="993"/>
              </w:tabs>
            </w:pPr>
            <w:r w:rsidRPr="0074601B">
              <w:t>42</w:t>
            </w:r>
          </w:p>
        </w:tc>
        <w:tc>
          <w:tcPr>
            <w:tcW w:w="367" w:type="pct"/>
            <w:vAlign w:val="center"/>
          </w:tcPr>
          <w:p w:rsidR="00970AE5" w:rsidRPr="0074601B" w:rsidRDefault="00970AE5" w:rsidP="0074601B">
            <w:pPr>
              <w:tabs>
                <w:tab w:val="left" w:pos="993"/>
              </w:tabs>
            </w:pPr>
            <w:r w:rsidRPr="0074601B">
              <w:t>76</w:t>
            </w:r>
          </w:p>
        </w:tc>
      </w:tr>
      <w:tr w:rsidR="00970AE5" w:rsidRPr="0074601B" w:rsidTr="0074601B">
        <w:trPr>
          <w:cantSplit/>
        </w:trPr>
        <w:tc>
          <w:tcPr>
            <w:tcW w:w="2289" w:type="pct"/>
            <w:vAlign w:val="bottom"/>
          </w:tcPr>
          <w:p w:rsidR="00970AE5" w:rsidRPr="0074601B" w:rsidRDefault="00733BDB" w:rsidP="0074601B">
            <w:pPr>
              <w:tabs>
                <w:tab w:val="left" w:pos="993"/>
              </w:tabs>
              <w:rPr>
                <w:szCs w:val="20"/>
              </w:rPr>
            </w:pPr>
            <w:r w:rsidRPr="0074601B">
              <w:rPr>
                <w:szCs w:val="20"/>
              </w:rPr>
              <w:t>О</w:t>
            </w:r>
            <w:r w:rsidR="00970AE5" w:rsidRPr="0074601B">
              <w:rPr>
                <w:szCs w:val="20"/>
              </w:rPr>
              <w:t>тсутствие вредных элементов</w:t>
            </w:r>
          </w:p>
        </w:tc>
        <w:tc>
          <w:tcPr>
            <w:tcW w:w="989" w:type="pct"/>
            <w:vAlign w:val="center"/>
          </w:tcPr>
          <w:p w:rsidR="00970AE5" w:rsidRPr="0074601B" w:rsidRDefault="00970AE5" w:rsidP="0074601B">
            <w:pPr>
              <w:tabs>
                <w:tab w:val="left" w:pos="993"/>
              </w:tabs>
            </w:pPr>
            <w:r w:rsidRPr="0074601B">
              <w:t>62</w:t>
            </w:r>
          </w:p>
        </w:tc>
        <w:tc>
          <w:tcPr>
            <w:tcW w:w="367" w:type="pct"/>
            <w:vAlign w:val="center"/>
          </w:tcPr>
          <w:p w:rsidR="00970AE5" w:rsidRPr="0074601B" w:rsidRDefault="00970AE5" w:rsidP="0074601B">
            <w:pPr>
              <w:tabs>
                <w:tab w:val="left" w:pos="993"/>
              </w:tabs>
            </w:pPr>
            <w:r w:rsidRPr="0074601B">
              <w:t>50</w:t>
            </w:r>
          </w:p>
        </w:tc>
        <w:tc>
          <w:tcPr>
            <w:tcW w:w="988" w:type="pct"/>
            <w:vAlign w:val="center"/>
          </w:tcPr>
          <w:p w:rsidR="00970AE5" w:rsidRPr="0074601B" w:rsidRDefault="00970AE5" w:rsidP="0074601B">
            <w:pPr>
              <w:tabs>
                <w:tab w:val="left" w:pos="993"/>
              </w:tabs>
            </w:pPr>
            <w:r w:rsidRPr="0074601B">
              <w:t>13</w:t>
            </w:r>
          </w:p>
        </w:tc>
        <w:tc>
          <w:tcPr>
            <w:tcW w:w="367" w:type="pct"/>
            <w:vAlign w:val="center"/>
          </w:tcPr>
          <w:p w:rsidR="00970AE5" w:rsidRPr="0074601B" w:rsidRDefault="00970AE5" w:rsidP="0074601B">
            <w:pPr>
              <w:tabs>
                <w:tab w:val="left" w:pos="993"/>
              </w:tabs>
            </w:pPr>
            <w:r w:rsidRPr="0074601B">
              <w:t>24</w:t>
            </w:r>
          </w:p>
        </w:tc>
      </w:tr>
      <w:tr w:rsidR="00970AE5" w:rsidRPr="0074601B" w:rsidTr="0074601B">
        <w:trPr>
          <w:cantSplit/>
        </w:trPr>
        <w:tc>
          <w:tcPr>
            <w:tcW w:w="2289" w:type="pct"/>
          </w:tcPr>
          <w:p w:rsidR="00970AE5" w:rsidRPr="0074601B" w:rsidRDefault="0089051B" w:rsidP="0074601B">
            <w:pPr>
              <w:tabs>
                <w:tab w:val="left" w:pos="993"/>
              </w:tabs>
            </w:pPr>
            <w:r w:rsidRPr="0074601B">
              <w:t>В</w:t>
            </w:r>
            <w:r w:rsidR="00970AE5" w:rsidRPr="0074601B">
              <w:t>сего</w:t>
            </w:r>
          </w:p>
        </w:tc>
        <w:tc>
          <w:tcPr>
            <w:tcW w:w="989" w:type="pct"/>
            <w:vAlign w:val="center"/>
          </w:tcPr>
          <w:p w:rsidR="00970AE5" w:rsidRPr="0074601B" w:rsidRDefault="00970AE5" w:rsidP="0074601B">
            <w:pPr>
              <w:tabs>
                <w:tab w:val="left" w:pos="993"/>
              </w:tabs>
            </w:pPr>
            <w:r w:rsidRPr="0074601B">
              <w:t>124</w:t>
            </w:r>
          </w:p>
        </w:tc>
        <w:tc>
          <w:tcPr>
            <w:tcW w:w="367" w:type="pct"/>
            <w:vAlign w:val="center"/>
          </w:tcPr>
          <w:p w:rsidR="00970AE5" w:rsidRPr="0074601B" w:rsidRDefault="00970AE5" w:rsidP="0074601B">
            <w:pPr>
              <w:tabs>
                <w:tab w:val="left" w:pos="993"/>
              </w:tabs>
            </w:pPr>
            <w:r w:rsidRPr="0074601B">
              <w:t>100</w:t>
            </w:r>
          </w:p>
        </w:tc>
        <w:tc>
          <w:tcPr>
            <w:tcW w:w="988" w:type="pct"/>
            <w:vAlign w:val="center"/>
          </w:tcPr>
          <w:p w:rsidR="00970AE5" w:rsidRPr="0074601B" w:rsidRDefault="00970AE5" w:rsidP="0074601B">
            <w:pPr>
              <w:tabs>
                <w:tab w:val="left" w:pos="993"/>
              </w:tabs>
            </w:pPr>
            <w:r w:rsidRPr="0074601B">
              <w:t>55</w:t>
            </w:r>
          </w:p>
        </w:tc>
        <w:tc>
          <w:tcPr>
            <w:tcW w:w="367" w:type="pct"/>
            <w:vAlign w:val="center"/>
          </w:tcPr>
          <w:p w:rsidR="00970AE5" w:rsidRPr="0074601B" w:rsidRDefault="00970AE5" w:rsidP="0074601B">
            <w:pPr>
              <w:tabs>
                <w:tab w:val="left" w:pos="993"/>
              </w:tabs>
            </w:pPr>
            <w:r w:rsidRPr="0074601B">
              <w:t>100</w:t>
            </w:r>
          </w:p>
        </w:tc>
      </w:tr>
    </w:tbl>
    <w:p w:rsidR="00970AE5" w:rsidRPr="0074601B" w:rsidRDefault="00970AE5" w:rsidP="0074601B">
      <w:pPr>
        <w:tabs>
          <w:tab w:val="left" w:pos="993"/>
        </w:tabs>
        <w:ind w:firstLine="709"/>
        <w:contextualSpacing/>
        <w:rPr>
          <w:b/>
          <w:sz w:val="28"/>
          <w:szCs w:val="28"/>
        </w:rPr>
      </w:pPr>
    </w:p>
    <w:p w:rsidR="00970AE5" w:rsidRPr="0074601B" w:rsidRDefault="00970AE5" w:rsidP="0074601B">
      <w:pPr>
        <w:tabs>
          <w:tab w:val="left" w:pos="993"/>
        </w:tabs>
        <w:ind w:firstLine="709"/>
        <w:contextualSpacing/>
        <w:rPr>
          <w:sz w:val="28"/>
          <w:szCs w:val="28"/>
        </w:rPr>
      </w:pPr>
      <w:r w:rsidRPr="0074601B">
        <w:rPr>
          <w:sz w:val="28"/>
          <w:szCs w:val="28"/>
        </w:rPr>
        <w:t>Рассмотрим следующий пример:</w:t>
      </w:r>
    </w:p>
    <w:p w:rsidR="00155C86" w:rsidRPr="0074601B" w:rsidRDefault="00155C86" w:rsidP="0074601B">
      <w:pPr>
        <w:tabs>
          <w:tab w:val="left" w:pos="993"/>
        </w:tabs>
        <w:ind w:firstLine="709"/>
        <w:contextualSpacing/>
        <w:rPr>
          <w:i/>
          <w:sz w:val="28"/>
          <w:szCs w:val="28"/>
          <w:lang w:val="en-US"/>
        </w:rPr>
      </w:pPr>
      <w:r w:rsidRPr="0074601B">
        <w:rPr>
          <w:i/>
          <w:sz w:val="28"/>
          <w:szCs w:val="28"/>
          <w:lang w:val="en-US"/>
        </w:rPr>
        <w:t xml:space="preserve">I fudge all the time. My age… my weight… my tasty </w:t>
      </w:r>
      <w:r w:rsidRPr="0074601B">
        <w:rPr>
          <w:b/>
          <w:i/>
          <w:sz w:val="28"/>
          <w:szCs w:val="28"/>
          <w:lang w:val="en-US"/>
        </w:rPr>
        <w:t>low fat</w:t>
      </w:r>
      <w:r w:rsidRPr="0074601B">
        <w:rPr>
          <w:i/>
          <w:sz w:val="28"/>
          <w:szCs w:val="28"/>
          <w:lang w:val="en-US"/>
        </w:rPr>
        <w:t xml:space="preserve"> snack.</w:t>
      </w:r>
    </w:p>
    <w:p w:rsidR="00155C86" w:rsidRPr="0074601B" w:rsidRDefault="00155C86" w:rsidP="0074601B">
      <w:pPr>
        <w:tabs>
          <w:tab w:val="left" w:pos="993"/>
        </w:tabs>
        <w:ind w:firstLine="709"/>
        <w:contextualSpacing/>
        <w:rPr>
          <w:b/>
          <w:i/>
          <w:sz w:val="28"/>
          <w:szCs w:val="28"/>
          <w:lang w:val="en-US"/>
        </w:rPr>
      </w:pPr>
      <w:r w:rsidRPr="0074601B">
        <w:rPr>
          <w:b/>
          <w:i/>
          <w:sz w:val="28"/>
          <w:szCs w:val="28"/>
          <w:lang w:val="en-US"/>
        </w:rPr>
        <w:t>100 calories 1g fat 4g fiber</w:t>
      </w:r>
    </w:p>
    <w:p w:rsidR="00155C86" w:rsidRPr="0074601B" w:rsidRDefault="00155C86" w:rsidP="0074601B">
      <w:pPr>
        <w:tabs>
          <w:tab w:val="left" w:pos="993"/>
        </w:tabs>
        <w:ind w:firstLine="709"/>
        <w:contextualSpacing/>
        <w:rPr>
          <w:i/>
          <w:sz w:val="28"/>
          <w:szCs w:val="28"/>
          <w:lang w:val="en-US"/>
        </w:rPr>
      </w:pPr>
      <w:r w:rsidRPr="0074601B">
        <w:rPr>
          <w:i/>
          <w:sz w:val="28"/>
          <w:szCs w:val="28"/>
          <w:lang w:val="en-US"/>
        </w:rPr>
        <w:t>Skinny cow</w:t>
      </w:r>
    </w:p>
    <w:p w:rsidR="00155C86" w:rsidRPr="0074601B" w:rsidRDefault="00155C86" w:rsidP="0074601B">
      <w:pPr>
        <w:tabs>
          <w:tab w:val="left" w:pos="993"/>
        </w:tabs>
        <w:ind w:firstLine="709"/>
        <w:contextualSpacing/>
        <w:rPr>
          <w:i/>
          <w:sz w:val="28"/>
          <w:szCs w:val="28"/>
        </w:rPr>
      </w:pPr>
      <w:r w:rsidRPr="0074601B">
        <w:rPr>
          <w:i/>
          <w:sz w:val="28"/>
          <w:szCs w:val="28"/>
          <w:lang w:val="en-US"/>
        </w:rPr>
        <w:t>Get</w:t>
      </w:r>
      <w:r w:rsidRPr="0074601B">
        <w:rPr>
          <w:i/>
          <w:sz w:val="28"/>
          <w:szCs w:val="28"/>
        </w:rPr>
        <w:t xml:space="preserve"> </w:t>
      </w:r>
      <w:r w:rsidRPr="0074601B">
        <w:rPr>
          <w:i/>
          <w:sz w:val="28"/>
          <w:szCs w:val="28"/>
          <w:lang w:val="en-US"/>
        </w:rPr>
        <w:t>the</w:t>
      </w:r>
      <w:r w:rsidRPr="0074601B">
        <w:rPr>
          <w:i/>
          <w:sz w:val="28"/>
          <w:szCs w:val="28"/>
        </w:rPr>
        <w:t xml:space="preserve"> </w:t>
      </w:r>
      <w:r w:rsidRPr="0074601B">
        <w:rPr>
          <w:i/>
          <w:sz w:val="28"/>
          <w:szCs w:val="28"/>
          <w:lang w:val="en-US"/>
        </w:rPr>
        <w:t>skinny</w:t>
      </w:r>
      <w:r w:rsidRPr="0074601B">
        <w:rPr>
          <w:i/>
          <w:sz w:val="28"/>
          <w:szCs w:val="28"/>
        </w:rPr>
        <w:t xml:space="preserve"> </w:t>
      </w:r>
      <w:r w:rsidRPr="0074601B">
        <w:rPr>
          <w:sz w:val="28"/>
          <w:szCs w:val="28"/>
        </w:rPr>
        <w:t>[</w:t>
      </w:r>
      <w:r w:rsidRPr="0074601B">
        <w:rPr>
          <w:sz w:val="28"/>
          <w:szCs w:val="28"/>
          <w:lang w:val="en-US"/>
        </w:rPr>
        <w:t>Cosmo</w:t>
      </w:r>
      <w:r w:rsidRPr="0074601B">
        <w:rPr>
          <w:sz w:val="28"/>
          <w:szCs w:val="28"/>
        </w:rPr>
        <w:t>, 09</w:t>
      </w:r>
      <w:r w:rsidR="00EF5F0B" w:rsidRPr="0074601B">
        <w:rPr>
          <w:sz w:val="28"/>
          <w:szCs w:val="28"/>
        </w:rPr>
        <w:t>/</w:t>
      </w:r>
      <w:r w:rsidRPr="0074601B">
        <w:rPr>
          <w:sz w:val="28"/>
          <w:szCs w:val="28"/>
        </w:rPr>
        <w:t>2008].</w:t>
      </w:r>
    </w:p>
    <w:p w:rsidR="00155C86" w:rsidRPr="0074601B" w:rsidRDefault="00155C86" w:rsidP="0074601B">
      <w:pPr>
        <w:tabs>
          <w:tab w:val="left" w:pos="993"/>
        </w:tabs>
        <w:ind w:firstLine="709"/>
        <w:contextualSpacing/>
        <w:rPr>
          <w:sz w:val="28"/>
          <w:szCs w:val="28"/>
        </w:rPr>
      </w:pPr>
      <w:r w:rsidRPr="0074601B">
        <w:rPr>
          <w:sz w:val="28"/>
          <w:szCs w:val="28"/>
        </w:rPr>
        <w:t>В данном примере прив</w:t>
      </w:r>
      <w:r w:rsidR="0089051B" w:rsidRPr="0074601B">
        <w:rPr>
          <w:sz w:val="28"/>
          <w:szCs w:val="28"/>
        </w:rPr>
        <w:t>одятся</w:t>
      </w:r>
      <w:r w:rsidRPr="0074601B">
        <w:rPr>
          <w:sz w:val="28"/>
          <w:szCs w:val="28"/>
        </w:rPr>
        <w:t xml:space="preserve"> данные по питательной ценности продукта. Кроме того, употребление прилагательного </w:t>
      </w:r>
      <w:r w:rsidR="0089051B" w:rsidRPr="0074601B">
        <w:rPr>
          <w:sz w:val="28"/>
          <w:szCs w:val="28"/>
        </w:rPr>
        <w:t>«</w:t>
      </w:r>
      <w:r w:rsidRPr="0074601B">
        <w:rPr>
          <w:sz w:val="28"/>
          <w:szCs w:val="28"/>
          <w:lang w:val="en-US"/>
        </w:rPr>
        <w:t>tasty</w:t>
      </w:r>
      <w:r w:rsidR="0089051B" w:rsidRPr="0074601B">
        <w:rPr>
          <w:i/>
          <w:sz w:val="28"/>
          <w:szCs w:val="28"/>
        </w:rPr>
        <w:t>»</w:t>
      </w:r>
      <w:r w:rsidRPr="0074601B">
        <w:rPr>
          <w:i/>
          <w:sz w:val="28"/>
          <w:szCs w:val="28"/>
        </w:rPr>
        <w:t xml:space="preserve"> </w:t>
      </w:r>
      <w:r w:rsidRPr="0074601B">
        <w:rPr>
          <w:sz w:val="28"/>
          <w:szCs w:val="28"/>
        </w:rPr>
        <w:t>и</w:t>
      </w:r>
      <w:r w:rsidRPr="0074601B">
        <w:rPr>
          <w:i/>
          <w:sz w:val="28"/>
          <w:szCs w:val="28"/>
        </w:rPr>
        <w:t xml:space="preserve"> </w:t>
      </w:r>
      <w:r w:rsidRPr="0074601B">
        <w:rPr>
          <w:sz w:val="28"/>
          <w:szCs w:val="28"/>
        </w:rPr>
        <w:t>словосочетания</w:t>
      </w:r>
      <w:r w:rsidRPr="0074601B">
        <w:rPr>
          <w:i/>
          <w:sz w:val="28"/>
          <w:szCs w:val="28"/>
        </w:rPr>
        <w:t xml:space="preserve"> </w:t>
      </w:r>
      <w:r w:rsidR="0089051B" w:rsidRPr="0074601B">
        <w:rPr>
          <w:sz w:val="28"/>
          <w:szCs w:val="28"/>
        </w:rPr>
        <w:t>«</w:t>
      </w:r>
      <w:r w:rsidRPr="0074601B">
        <w:rPr>
          <w:sz w:val="28"/>
          <w:szCs w:val="28"/>
          <w:lang w:val="en-US"/>
        </w:rPr>
        <w:t>low</w:t>
      </w:r>
      <w:r w:rsidRPr="0074601B">
        <w:rPr>
          <w:sz w:val="28"/>
          <w:szCs w:val="28"/>
        </w:rPr>
        <w:t xml:space="preserve"> </w:t>
      </w:r>
      <w:r w:rsidRPr="0074601B">
        <w:rPr>
          <w:sz w:val="28"/>
          <w:szCs w:val="28"/>
          <w:lang w:val="en-US"/>
        </w:rPr>
        <w:t>fat</w:t>
      </w:r>
      <w:r w:rsidR="0089051B" w:rsidRPr="0074601B">
        <w:rPr>
          <w:sz w:val="28"/>
          <w:szCs w:val="28"/>
        </w:rPr>
        <w:t>»</w:t>
      </w:r>
      <w:r w:rsidRPr="0074601B">
        <w:rPr>
          <w:sz w:val="28"/>
          <w:szCs w:val="28"/>
        </w:rPr>
        <w:t xml:space="preserve"> </w:t>
      </w:r>
      <w:r w:rsidR="007A560D" w:rsidRPr="0074601B">
        <w:rPr>
          <w:sz w:val="28"/>
          <w:szCs w:val="28"/>
        </w:rPr>
        <w:t>в одном ряду означает</w:t>
      </w:r>
      <w:r w:rsidRPr="0074601B">
        <w:rPr>
          <w:sz w:val="28"/>
          <w:szCs w:val="28"/>
        </w:rPr>
        <w:t xml:space="preserve"> </w:t>
      </w:r>
      <w:r w:rsidR="00F16C0B" w:rsidRPr="0074601B">
        <w:rPr>
          <w:sz w:val="28"/>
          <w:szCs w:val="28"/>
        </w:rPr>
        <w:t>следующее:</w:t>
      </w:r>
      <w:r w:rsidR="00666F5F" w:rsidRPr="0074601B">
        <w:rPr>
          <w:sz w:val="28"/>
          <w:szCs w:val="28"/>
        </w:rPr>
        <w:t xml:space="preserve"> </w:t>
      </w:r>
      <w:r w:rsidR="0089051B" w:rsidRPr="0074601B">
        <w:rPr>
          <w:sz w:val="28"/>
          <w:szCs w:val="28"/>
        </w:rPr>
        <w:t>будучи</w:t>
      </w:r>
      <w:r w:rsidRPr="0074601B">
        <w:rPr>
          <w:sz w:val="28"/>
          <w:szCs w:val="28"/>
        </w:rPr>
        <w:t xml:space="preserve"> низкокалорийны</w:t>
      </w:r>
      <w:r w:rsidR="0089051B" w:rsidRPr="0074601B">
        <w:rPr>
          <w:sz w:val="28"/>
          <w:szCs w:val="28"/>
        </w:rPr>
        <w:t>м, продукт</w:t>
      </w:r>
      <w:r w:rsidRPr="0074601B">
        <w:rPr>
          <w:sz w:val="28"/>
          <w:szCs w:val="28"/>
        </w:rPr>
        <w:t xml:space="preserve"> позволяет вам оставаться в форме</w:t>
      </w:r>
      <w:r w:rsidR="0089051B" w:rsidRPr="0074601B">
        <w:rPr>
          <w:sz w:val="28"/>
          <w:szCs w:val="28"/>
        </w:rPr>
        <w:t>.</w:t>
      </w:r>
      <w:r w:rsidRPr="0074601B">
        <w:rPr>
          <w:sz w:val="28"/>
          <w:szCs w:val="28"/>
        </w:rPr>
        <w:t xml:space="preserve"> </w:t>
      </w:r>
      <w:r w:rsidR="0089051B" w:rsidRPr="0074601B">
        <w:rPr>
          <w:sz w:val="28"/>
          <w:szCs w:val="28"/>
        </w:rPr>
        <w:t xml:space="preserve">Более того, </w:t>
      </w:r>
      <w:r w:rsidRPr="0074601B">
        <w:rPr>
          <w:sz w:val="28"/>
          <w:szCs w:val="28"/>
        </w:rPr>
        <w:t>он еще и вкусный, что особенно притягательно для молодых женщин, которые не только хотят хорошо выглядеть, но и не отказывать себе во «вкусненьком».</w:t>
      </w:r>
    </w:p>
    <w:p w:rsidR="00155C86" w:rsidRPr="0074601B" w:rsidRDefault="00155C86" w:rsidP="0074601B">
      <w:pPr>
        <w:shd w:val="clear" w:color="auto" w:fill="FFFFFF"/>
        <w:tabs>
          <w:tab w:val="left" w:pos="993"/>
        </w:tabs>
        <w:ind w:firstLine="709"/>
        <w:rPr>
          <w:sz w:val="28"/>
          <w:szCs w:val="28"/>
        </w:rPr>
      </w:pPr>
      <w:r w:rsidRPr="0074601B">
        <w:rPr>
          <w:sz w:val="28"/>
          <w:szCs w:val="28"/>
        </w:rPr>
        <w:t xml:space="preserve">Были также выделены два </w:t>
      </w:r>
      <w:r w:rsidR="0089051B" w:rsidRPr="0074601B">
        <w:rPr>
          <w:sz w:val="28"/>
          <w:szCs w:val="28"/>
        </w:rPr>
        <w:t>типовых сочетания</w:t>
      </w:r>
      <w:r w:rsidRPr="0074601B">
        <w:rPr>
          <w:sz w:val="28"/>
          <w:szCs w:val="28"/>
        </w:rPr>
        <w:t xml:space="preserve"> в данно</w:t>
      </w:r>
      <w:r w:rsidR="0089051B" w:rsidRPr="0074601B">
        <w:rPr>
          <w:sz w:val="28"/>
          <w:szCs w:val="28"/>
        </w:rPr>
        <w:t>м</w:t>
      </w:r>
      <w:r w:rsidRPr="0074601B">
        <w:rPr>
          <w:sz w:val="28"/>
          <w:szCs w:val="28"/>
        </w:rPr>
        <w:t xml:space="preserve"> </w:t>
      </w:r>
      <w:r w:rsidR="0089051B" w:rsidRPr="0074601B">
        <w:rPr>
          <w:sz w:val="28"/>
          <w:szCs w:val="28"/>
        </w:rPr>
        <w:t>классе лексики</w:t>
      </w:r>
      <w:r w:rsidRPr="0074601B">
        <w:rPr>
          <w:sz w:val="28"/>
          <w:szCs w:val="28"/>
        </w:rPr>
        <w:t>: лексические единицы, обозначающие питательные вещества, сочетаются либо с существительным «источник»</w:t>
      </w:r>
      <w:r w:rsidR="00970AE5" w:rsidRPr="0074601B">
        <w:rPr>
          <w:sz w:val="28"/>
          <w:szCs w:val="28"/>
        </w:rPr>
        <w:t xml:space="preserve"> (11%)</w:t>
      </w:r>
      <w:r w:rsidRPr="0074601B">
        <w:rPr>
          <w:sz w:val="28"/>
          <w:szCs w:val="28"/>
        </w:rPr>
        <w:t xml:space="preserve"> или «</w:t>
      </w:r>
      <w:r w:rsidRPr="0074601B">
        <w:rPr>
          <w:sz w:val="28"/>
          <w:szCs w:val="28"/>
          <w:lang w:val="en-US"/>
        </w:rPr>
        <w:t>source</w:t>
      </w:r>
      <w:r w:rsidRPr="0074601B">
        <w:rPr>
          <w:sz w:val="28"/>
          <w:szCs w:val="28"/>
        </w:rPr>
        <w:t>»</w:t>
      </w:r>
      <w:r w:rsidR="00970AE5" w:rsidRPr="0074601B">
        <w:rPr>
          <w:sz w:val="28"/>
          <w:szCs w:val="28"/>
        </w:rPr>
        <w:t xml:space="preserve"> (6%)</w:t>
      </w:r>
      <w:r w:rsidRPr="0074601B">
        <w:rPr>
          <w:sz w:val="28"/>
          <w:szCs w:val="28"/>
        </w:rPr>
        <w:t>, либо с глаголами с семантикой «содержать», «добавлять»</w:t>
      </w:r>
      <w:r w:rsidR="00970AE5" w:rsidRPr="0074601B">
        <w:rPr>
          <w:sz w:val="28"/>
          <w:szCs w:val="28"/>
        </w:rPr>
        <w:t xml:space="preserve"> (16%)</w:t>
      </w:r>
      <w:r w:rsidRPr="0074601B">
        <w:rPr>
          <w:sz w:val="28"/>
          <w:szCs w:val="28"/>
        </w:rPr>
        <w:t>, а в английском «</w:t>
      </w:r>
      <w:r w:rsidRPr="0074601B">
        <w:rPr>
          <w:sz w:val="28"/>
          <w:szCs w:val="28"/>
          <w:lang w:val="en-US"/>
        </w:rPr>
        <w:t>contain</w:t>
      </w:r>
      <w:r w:rsidRPr="0074601B">
        <w:rPr>
          <w:sz w:val="28"/>
          <w:szCs w:val="28"/>
        </w:rPr>
        <w:t>», «</w:t>
      </w:r>
      <w:r w:rsidRPr="0074601B">
        <w:rPr>
          <w:sz w:val="28"/>
          <w:szCs w:val="28"/>
          <w:lang w:val="en-US"/>
        </w:rPr>
        <w:t>provide</w:t>
      </w:r>
      <w:r w:rsidRPr="0074601B">
        <w:rPr>
          <w:sz w:val="28"/>
          <w:szCs w:val="28"/>
        </w:rPr>
        <w:t>»</w:t>
      </w:r>
      <w:r w:rsidR="00970AE5" w:rsidRPr="0074601B">
        <w:rPr>
          <w:sz w:val="28"/>
          <w:szCs w:val="28"/>
        </w:rPr>
        <w:t xml:space="preserve"> (14%)</w:t>
      </w:r>
      <w:r w:rsidRPr="0074601B">
        <w:rPr>
          <w:sz w:val="28"/>
          <w:szCs w:val="28"/>
        </w:rPr>
        <w:t>. При этом было отмечено, что перв</w:t>
      </w:r>
      <w:r w:rsidR="002F44D0" w:rsidRPr="0074601B">
        <w:rPr>
          <w:sz w:val="28"/>
          <w:szCs w:val="28"/>
        </w:rPr>
        <w:t>ое</w:t>
      </w:r>
      <w:r w:rsidRPr="0074601B">
        <w:rPr>
          <w:sz w:val="28"/>
          <w:szCs w:val="28"/>
        </w:rPr>
        <w:t xml:space="preserve"> </w:t>
      </w:r>
      <w:r w:rsidR="002F44D0" w:rsidRPr="0074601B">
        <w:rPr>
          <w:sz w:val="28"/>
          <w:szCs w:val="28"/>
        </w:rPr>
        <w:t>типовое сочетание</w:t>
      </w:r>
      <w:r w:rsidRPr="0074601B">
        <w:rPr>
          <w:sz w:val="28"/>
          <w:szCs w:val="28"/>
        </w:rPr>
        <w:t xml:space="preserve"> </w:t>
      </w:r>
      <w:r w:rsidR="00F16C0B" w:rsidRPr="0074601B">
        <w:rPr>
          <w:sz w:val="28"/>
          <w:szCs w:val="28"/>
        </w:rPr>
        <w:t>подчеркивает</w:t>
      </w:r>
      <w:r w:rsidRPr="0074601B">
        <w:rPr>
          <w:sz w:val="28"/>
          <w:szCs w:val="28"/>
        </w:rPr>
        <w:t xml:space="preserve"> исключительно наличи</w:t>
      </w:r>
      <w:r w:rsidR="00F16C0B" w:rsidRPr="0074601B">
        <w:rPr>
          <w:sz w:val="28"/>
          <w:szCs w:val="28"/>
        </w:rPr>
        <w:t>е</w:t>
      </w:r>
      <w:r w:rsidRPr="0074601B">
        <w:rPr>
          <w:sz w:val="28"/>
          <w:szCs w:val="28"/>
        </w:rPr>
        <w:t xml:space="preserve"> полезных веществ: </w:t>
      </w:r>
      <w:r w:rsidRPr="0074601B">
        <w:rPr>
          <w:i/>
          <w:sz w:val="28"/>
          <w:szCs w:val="28"/>
        </w:rPr>
        <w:t xml:space="preserve">отличный источник клетчатки и питательных веществ, сбалансированный источник питательных веществ и минералов, </w:t>
      </w:r>
      <w:r w:rsidRPr="0074601B">
        <w:rPr>
          <w:i/>
          <w:sz w:val="28"/>
          <w:szCs w:val="28"/>
          <w:lang w:val="en-US"/>
        </w:rPr>
        <w:t>excellent</w:t>
      </w:r>
      <w:r w:rsidRPr="0074601B">
        <w:rPr>
          <w:i/>
          <w:sz w:val="28"/>
          <w:szCs w:val="28"/>
        </w:rPr>
        <w:t xml:space="preserve"> </w:t>
      </w:r>
      <w:r w:rsidRPr="0074601B">
        <w:rPr>
          <w:i/>
          <w:sz w:val="28"/>
          <w:szCs w:val="28"/>
          <w:lang w:val="en-US"/>
        </w:rPr>
        <w:t>source</w:t>
      </w:r>
      <w:r w:rsidRPr="0074601B">
        <w:rPr>
          <w:i/>
          <w:sz w:val="28"/>
          <w:szCs w:val="28"/>
        </w:rPr>
        <w:t xml:space="preserve"> </w:t>
      </w:r>
      <w:r w:rsidRPr="0074601B">
        <w:rPr>
          <w:i/>
          <w:sz w:val="28"/>
          <w:szCs w:val="28"/>
          <w:lang w:val="en-US"/>
        </w:rPr>
        <w:t>of</w:t>
      </w:r>
      <w:r w:rsidRPr="0074601B">
        <w:rPr>
          <w:i/>
          <w:sz w:val="28"/>
          <w:szCs w:val="28"/>
        </w:rPr>
        <w:t xml:space="preserve"> </w:t>
      </w:r>
      <w:r w:rsidRPr="0074601B">
        <w:rPr>
          <w:i/>
          <w:sz w:val="28"/>
          <w:szCs w:val="28"/>
          <w:lang w:val="en-US"/>
        </w:rPr>
        <w:t>fiber</w:t>
      </w:r>
      <w:r w:rsidRPr="0074601B">
        <w:rPr>
          <w:i/>
          <w:sz w:val="28"/>
          <w:szCs w:val="28"/>
        </w:rPr>
        <w:t xml:space="preserve">, </w:t>
      </w:r>
      <w:r w:rsidRPr="0074601B">
        <w:rPr>
          <w:i/>
          <w:sz w:val="28"/>
          <w:szCs w:val="28"/>
          <w:lang w:val="en-US"/>
        </w:rPr>
        <w:t>a</w:t>
      </w:r>
      <w:r w:rsidRPr="0074601B">
        <w:rPr>
          <w:i/>
          <w:sz w:val="28"/>
          <w:szCs w:val="28"/>
        </w:rPr>
        <w:t xml:space="preserve"> </w:t>
      </w:r>
      <w:r w:rsidRPr="0074601B">
        <w:rPr>
          <w:i/>
          <w:sz w:val="28"/>
          <w:szCs w:val="28"/>
          <w:lang w:val="en-US"/>
        </w:rPr>
        <w:t>good</w:t>
      </w:r>
      <w:r w:rsidRPr="0074601B">
        <w:rPr>
          <w:i/>
          <w:sz w:val="28"/>
          <w:szCs w:val="28"/>
        </w:rPr>
        <w:t xml:space="preserve"> </w:t>
      </w:r>
      <w:r w:rsidRPr="0074601B">
        <w:rPr>
          <w:i/>
          <w:sz w:val="28"/>
          <w:szCs w:val="28"/>
          <w:lang w:val="en-US"/>
        </w:rPr>
        <w:t>source</w:t>
      </w:r>
      <w:r w:rsidRPr="0074601B">
        <w:rPr>
          <w:i/>
          <w:sz w:val="28"/>
          <w:szCs w:val="28"/>
        </w:rPr>
        <w:t xml:space="preserve"> </w:t>
      </w:r>
      <w:r w:rsidRPr="0074601B">
        <w:rPr>
          <w:i/>
          <w:sz w:val="28"/>
          <w:szCs w:val="28"/>
          <w:lang w:val="en-US"/>
        </w:rPr>
        <w:t>of</w:t>
      </w:r>
      <w:r w:rsidRPr="0074601B">
        <w:rPr>
          <w:i/>
          <w:sz w:val="28"/>
          <w:szCs w:val="28"/>
        </w:rPr>
        <w:t xml:space="preserve"> </w:t>
      </w:r>
      <w:r w:rsidRPr="0074601B">
        <w:rPr>
          <w:i/>
          <w:sz w:val="28"/>
          <w:szCs w:val="28"/>
          <w:lang w:val="en-US"/>
        </w:rPr>
        <w:t>Calcium</w:t>
      </w:r>
      <w:r w:rsidRPr="0074601B">
        <w:rPr>
          <w:sz w:val="28"/>
          <w:szCs w:val="28"/>
        </w:rPr>
        <w:t>; в то время как второ</w:t>
      </w:r>
      <w:r w:rsidR="002F44D0" w:rsidRPr="0074601B">
        <w:rPr>
          <w:sz w:val="28"/>
          <w:szCs w:val="28"/>
        </w:rPr>
        <w:t>е сочетание</w:t>
      </w:r>
      <w:r w:rsidRPr="0074601B">
        <w:rPr>
          <w:sz w:val="28"/>
          <w:szCs w:val="28"/>
        </w:rPr>
        <w:t xml:space="preserve"> одинаково часто </w:t>
      </w:r>
      <w:r w:rsidR="00F16C0B" w:rsidRPr="0074601B">
        <w:rPr>
          <w:sz w:val="28"/>
          <w:szCs w:val="28"/>
        </w:rPr>
        <w:t>передает</w:t>
      </w:r>
      <w:r w:rsidRPr="0074601B">
        <w:rPr>
          <w:sz w:val="28"/>
          <w:szCs w:val="28"/>
        </w:rPr>
        <w:t xml:space="preserve"> оба значения</w:t>
      </w:r>
      <w:r w:rsidR="00F16C0B" w:rsidRPr="0074601B">
        <w:rPr>
          <w:sz w:val="28"/>
          <w:szCs w:val="28"/>
        </w:rPr>
        <w:t xml:space="preserve"> –</w:t>
      </w:r>
      <w:r w:rsidRPr="0074601B">
        <w:rPr>
          <w:sz w:val="28"/>
          <w:szCs w:val="28"/>
        </w:rPr>
        <w:t xml:space="preserve"> как отсутствия вредных веществ, так и наличия полезных: </w:t>
      </w:r>
      <w:r w:rsidRPr="0074601B">
        <w:rPr>
          <w:i/>
          <w:sz w:val="28"/>
          <w:szCs w:val="28"/>
        </w:rPr>
        <w:t xml:space="preserve">не содержат консервантов, </w:t>
      </w:r>
      <w:r w:rsidRPr="0074601B">
        <w:rPr>
          <w:rStyle w:val="FontStyle115"/>
          <w:rFonts w:ascii="Times New Roman" w:hAnsi="Times New Roman"/>
          <w:b w:val="0"/>
          <w:bCs/>
          <w:i/>
          <w:spacing w:val="0"/>
          <w:sz w:val="28"/>
          <w:szCs w:val="28"/>
        </w:rPr>
        <w:t xml:space="preserve">в них добавлены злаки, </w:t>
      </w:r>
      <w:r w:rsidRPr="0074601B">
        <w:rPr>
          <w:i/>
          <w:sz w:val="28"/>
          <w:szCs w:val="28"/>
        </w:rPr>
        <w:t>содержит комплекс антиоксидантов</w:t>
      </w:r>
      <w:r w:rsidRPr="0074601B">
        <w:rPr>
          <w:rStyle w:val="FontStyle115"/>
          <w:rFonts w:ascii="Times New Roman" w:hAnsi="Times New Roman"/>
          <w:b w:val="0"/>
          <w:bCs/>
          <w:i/>
          <w:spacing w:val="0"/>
          <w:sz w:val="28"/>
          <w:szCs w:val="28"/>
        </w:rPr>
        <w:t xml:space="preserve">, </w:t>
      </w:r>
      <w:r w:rsidRPr="0074601B">
        <w:rPr>
          <w:i/>
          <w:sz w:val="28"/>
          <w:szCs w:val="28"/>
          <w:lang w:val="en-US"/>
        </w:rPr>
        <w:t>have</w:t>
      </w:r>
      <w:r w:rsidRPr="0074601B">
        <w:rPr>
          <w:i/>
          <w:sz w:val="28"/>
          <w:szCs w:val="28"/>
        </w:rPr>
        <w:t xml:space="preserve"> 45% </w:t>
      </w:r>
      <w:r w:rsidRPr="0074601B">
        <w:rPr>
          <w:i/>
          <w:sz w:val="28"/>
          <w:szCs w:val="28"/>
          <w:lang w:val="en-US"/>
        </w:rPr>
        <w:t>less</w:t>
      </w:r>
      <w:r w:rsidRPr="0074601B">
        <w:rPr>
          <w:i/>
          <w:sz w:val="28"/>
          <w:szCs w:val="28"/>
        </w:rPr>
        <w:t xml:space="preserve"> </w:t>
      </w:r>
      <w:r w:rsidRPr="0074601B">
        <w:rPr>
          <w:i/>
          <w:sz w:val="28"/>
          <w:szCs w:val="28"/>
          <w:lang w:val="en-US"/>
        </w:rPr>
        <w:t>calories</w:t>
      </w:r>
      <w:r w:rsidRPr="0074601B">
        <w:rPr>
          <w:i/>
          <w:sz w:val="28"/>
          <w:szCs w:val="28"/>
        </w:rPr>
        <w:t xml:space="preserve">, </w:t>
      </w:r>
      <w:r w:rsidRPr="0074601B">
        <w:rPr>
          <w:i/>
          <w:sz w:val="28"/>
          <w:szCs w:val="28"/>
          <w:lang w:val="en-US"/>
        </w:rPr>
        <w:t>contain</w:t>
      </w:r>
      <w:r w:rsidRPr="0074601B">
        <w:rPr>
          <w:i/>
          <w:sz w:val="28"/>
          <w:szCs w:val="28"/>
        </w:rPr>
        <w:t xml:space="preserve"> </w:t>
      </w:r>
      <w:r w:rsidRPr="0074601B">
        <w:rPr>
          <w:i/>
          <w:sz w:val="28"/>
          <w:szCs w:val="28"/>
          <w:lang w:val="en-US"/>
        </w:rPr>
        <w:t>natural</w:t>
      </w:r>
      <w:r w:rsidRPr="0074601B">
        <w:rPr>
          <w:i/>
          <w:sz w:val="28"/>
          <w:szCs w:val="28"/>
        </w:rPr>
        <w:t xml:space="preserve"> </w:t>
      </w:r>
      <w:r w:rsidRPr="0074601B">
        <w:rPr>
          <w:i/>
          <w:sz w:val="28"/>
          <w:szCs w:val="28"/>
          <w:lang w:val="en-US"/>
        </w:rPr>
        <w:t>plant</w:t>
      </w:r>
      <w:r w:rsidRPr="0074601B">
        <w:rPr>
          <w:i/>
          <w:sz w:val="28"/>
          <w:szCs w:val="28"/>
        </w:rPr>
        <w:t xml:space="preserve"> </w:t>
      </w:r>
      <w:r w:rsidRPr="0074601B">
        <w:rPr>
          <w:i/>
          <w:sz w:val="28"/>
          <w:szCs w:val="28"/>
          <w:lang w:val="en-US"/>
        </w:rPr>
        <w:t>sterols</w:t>
      </w:r>
      <w:r w:rsidRPr="0074601B">
        <w:rPr>
          <w:sz w:val="28"/>
          <w:szCs w:val="28"/>
        </w:rPr>
        <w:t>.</w:t>
      </w:r>
    </w:p>
    <w:p w:rsidR="00155C86" w:rsidRPr="0074601B" w:rsidRDefault="00155C86" w:rsidP="0074601B">
      <w:pPr>
        <w:tabs>
          <w:tab w:val="left" w:pos="993"/>
        </w:tabs>
        <w:ind w:firstLine="709"/>
        <w:contextualSpacing/>
        <w:rPr>
          <w:sz w:val="28"/>
          <w:szCs w:val="28"/>
        </w:rPr>
      </w:pPr>
      <w:r w:rsidRPr="0074601B">
        <w:rPr>
          <w:sz w:val="28"/>
          <w:szCs w:val="28"/>
        </w:rPr>
        <w:t xml:space="preserve">Несмотря на то, что используемые лексические единицы сами по себе являются нейтральными, они приобретают положительную коннотацию для тех людей, которые придают большое значение наличию данных свойств у продукта. Следует отметить, что подобные высказывания не только информируют реципиента о реальных свойствах товара и акцентируют внимание на том, насколько их продукт полезен для здоровья потребителя, но и апеллируют к эмоциям адресата, предлагая ему почувствовать себя красивым, стройным и привлекательным. </w:t>
      </w:r>
    </w:p>
    <w:p w:rsidR="00155C86" w:rsidRPr="0074601B" w:rsidRDefault="00155C86" w:rsidP="0074601B">
      <w:pPr>
        <w:shd w:val="clear" w:color="auto" w:fill="FFFFFF"/>
        <w:tabs>
          <w:tab w:val="left" w:pos="993"/>
        </w:tabs>
        <w:ind w:firstLine="709"/>
        <w:contextualSpacing/>
        <w:rPr>
          <w:b/>
          <w:sz w:val="28"/>
          <w:szCs w:val="28"/>
        </w:rPr>
      </w:pPr>
      <w:r w:rsidRPr="0074601B">
        <w:rPr>
          <w:b/>
          <w:sz w:val="28"/>
          <w:szCs w:val="28"/>
        </w:rPr>
        <w:t>б) Название авторитетных организаций</w:t>
      </w:r>
    </w:p>
    <w:p w:rsidR="00155C86" w:rsidRPr="0074601B" w:rsidRDefault="00155C86" w:rsidP="0074601B">
      <w:pPr>
        <w:shd w:val="clear" w:color="auto" w:fill="FFFFFF"/>
        <w:tabs>
          <w:tab w:val="left" w:pos="993"/>
        </w:tabs>
        <w:ind w:firstLine="709"/>
        <w:contextualSpacing/>
        <w:rPr>
          <w:i/>
          <w:sz w:val="28"/>
          <w:szCs w:val="28"/>
          <w:lang w:val="en-US"/>
        </w:rPr>
      </w:pPr>
      <w:r w:rsidRPr="0074601B">
        <w:rPr>
          <w:sz w:val="28"/>
          <w:szCs w:val="28"/>
        </w:rPr>
        <w:t>На эффективность рекламного воздействия оказывает влияние интенсивность внимания, т.е. определенное количество психической деятельности, затрачиваемой человеком при восприятии рекламы. Установлено, что наибольшие затраты нервной энергии происходят в тех случаях, когда рекламное сообщение исходит от авторитетного лица (коммуникативная тактика апелляции к авторитету) [</w:t>
      </w:r>
      <w:r w:rsidR="00867B43" w:rsidRPr="0074601B">
        <w:rPr>
          <w:sz w:val="28"/>
          <w:szCs w:val="28"/>
        </w:rPr>
        <w:t>23</w:t>
      </w:r>
      <w:r w:rsidRPr="0074601B">
        <w:rPr>
          <w:sz w:val="28"/>
          <w:szCs w:val="28"/>
        </w:rPr>
        <w:t xml:space="preserve">, с. 47]. В случае с продуктами питания авторитетом при контроле качества (или вкусовых свойств) продукта, как правило, являются специализированные ассоциации или институты, поэтому данный прием в рекламных сообщениях реализуется посредством использования следующих формулировок: </w:t>
      </w:r>
      <w:r w:rsidRPr="0074601B">
        <w:rPr>
          <w:i/>
          <w:sz w:val="28"/>
          <w:szCs w:val="28"/>
        </w:rPr>
        <w:t xml:space="preserve">органик контроль гарантирует, одобрено Союз Педиатров России. </w:t>
      </w:r>
      <w:r w:rsidRPr="0074601B">
        <w:rPr>
          <w:sz w:val="28"/>
          <w:szCs w:val="28"/>
        </w:rPr>
        <w:t>В</w:t>
      </w:r>
      <w:r w:rsidRPr="0074601B">
        <w:rPr>
          <w:sz w:val="28"/>
          <w:szCs w:val="28"/>
          <w:lang w:val="en-US"/>
        </w:rPr>
        <w:t xml:space="preserve"> </w:t>
      </w:r>
      <w:r w:rsidRPr="0074601B">
        <w:rPr>
          <w:sz w:val="28"/>
          <w:szCs w:val="28"/>
        </w:rPr>
        <w:t>англоязычных</w:t>
      </w:r>
      <w:r w:rsidRPr="0074601B">
        <w:rPr>
          <w:sz w:val="28"/>
          <w:szCs w:val="28"/>
          <w:lang w:val="en-US"/>
        </w:rPr>
        <w:t xml:space="preserve"> </w:t>
      </w:r>
      <w:r w:rsidRPr="0074601B">
        <w:rPr>
          <w:sz w:val="28"/>
          <w:szCs w:val="28"/>
        </w:rPr>
        <w:t>сообщениях</w:t>
      </w:r>
      <w:r w:rsidRPr="0074601B">
        <w:rPr>
          <w:sz w:val="28"/>
          <w:szCs w:val="28"/>
          <w:lang w:val="en-US"/>
        </w:rPr>
        <w:t xml:space="preserve"> </w:t>
      </w:r>
      <w:r w:rsidRPr="0074601B">
        <w:rPr>
          <w:sz w:val="28"/>
          <w:szCs w:val="28"/>
        </w:rPr>
        <w:t>наблюдаются</w:t>
      </w:r>
      <w:r w:rsidRPr="0074601B">
        <w:rPr>
          <w:sz w:val="28"/>
          <w:szCs w:val="28"/>
          <w:lang w:val="en-US"/>
        </w:rPr>
        <w:t xml:space="preserve"> </w:t>
      </w:r>
      <w:r w:rsidRPr="0074601B">
        <w:rPr>
          <w:sz w:val="28"/>
          <w:szCs w:val="28"/>
        </w:rPr>
        <w:t>аналогичные</w:t>
      </w:r>
      <w:r w:rsidRPr="0074601B">
        <w:rPr>
          <w:sz w:val="28"/>
          <w:szCs w:val="28"/>
          <w:lang w:val="en-US"/>
        </w:rPr>
        <w:t xml:space="preserve"> </w:t>
      </w:r>
      <w:r w:rsidRPr="0074601B">
        <w:rPr>
          <w:sz w:val="28"/>
          <w:szCs w:val="28"/>
        </w:rPr>
        <w:t>примеры</w:t>
      </w:r>
      <w:r w:rsidRPr="0074601B">
        <w:rPr>
          <w:sz w:val="28"/>
          <w:szCs w:val="28"/>
          <w:lang w:val="en-US"/>
        </w:rPr>
        <w:t xml:space="preserve">: </w:t>
      </w:r>
      <w:r w:rsidRPr="0074601B">
        <w:rPr>
          <w:i/>
          <w:sz w:val="28"/>
          <w:szCs w:val="28"/>
          <w:lang w:val="en-US"/>
        </w:rPr>
        <w:t xml:space="preserve">endorsed by cardiologists, judged by the professional chefs of the American Tasting Institute. </w:t>
      </w:r>
    </w:p>
    <w:p w:rsidR="00155C86" w:rsidRPr="0074601B" w:rsidRDefault="00155C86" w:rsidP="0074601B">
      <w:pPr>
        <w:tabs>
          <w:tab w:val="left" w:pos="993"/>
        </w:tabs>
        <w:ind w:firstLine="709"/>
        <w:rPr>
          <w:i/>
          <w:sz w:val="28"/>
        </w:rPr>
      </w:pPr>
      <w:r w:rsidRPr="0074601B">
        <w:rPr>
          <w:i/>
          <w:sz w:val="28"/>
          <w:lang w:val="en-US"/>
        </w:rPr>
        <w:t>Calve</w:t>
      </w:r>
      <w:r w:rsidRPr="0074601B">
        <w:rPr>
          <w:i/>
          <w:sz w:val="28"/>
        </w:rPr>
        <w:t xml:space="preserve"> майонез</w:t>
      </w:r>
    </w:p>
    <w:p w:rsidR="00155C86" w:rsidRPr="0074601B" w:rsidRDefault="00155C86" w:rsidP="0074601B">
      <w:pPr>
        <w:tabs>
          <w:tab w:val="left" w:pos="993"/>
        </w:tabs>
        <w:ind w:firstLine="709"/>
        <w:rPr>
          <w:i/>
          <w:sz w:val="28"/>
        </w:rPr>
      </w:pPr>
      <w:r w:rsidRPr="0074601B">
        <w:rPr>
          <w:i/>
          <w:sz w:val="28"/>
        </w:rPr>
        <w:t>Лучший в России</w:t>
      </w:r>
    </w:p>
    <w:p w:rsidR="00155C86" w:rsidRPr="0074601B" w:rsidRDefault="00155C86" w:rsidP="0074601B">
      <w:pPr>
        <w:tabs>
          <w:tab w:val="left" w:pos="993"/>
        </w:tabs>
        <w:ind w:firstLine="709"/>
        <w:rPr>
          <w:i/>
          <w:sz w:val="28"/>
        </w:rPr>
      </w:pPr>
      <w:r w:rsidRPr="0074601B">
        <w:rPr>
          <w:i/>
          <w:sz w:val="28"/>
        </w:rPr>
        <w:t xml:space="preserve">В 2006 году </w:t>
      </w:r>
      <w:r w:rsidRPr="0074601B">
        <w:rPr>
          <w:b/>
          <w:i/>
          <w:sz w:val="28"/>
        </w:rPr>
        <w:t>Национальный Фонд защиты Потребителей</w:t>
      </w:r>
      <w:r w:rsidRPr="0074601B">
        <w:rPr>
          <w:i/>
          <w:sz w:val="28"/>
        </w:rPr>
        <w:t xml:space="preserve"> подвел итоги </w:t>
      </w:r>
      <w:r w:rsidRPr="0074601B">
        <w:rPr>
          <w:b/>
          <w:i/>
          <w:sz w:val="28"/>
        </w:rPr>
        <w:t>независимой экспертизы</w:t>
      </w:r>
      <w:r w:rsidRPr="0074601B">
        <w:rPr>
          <w:i/>
          <w:sz w:val="28"/>
        </w:rPr>
        <w:t xml:space="preserve"> 30 ведущих марок майонезов России. </w:t>
      </w:r>
      <w:r w:rsidRPr="0074601B">
        <w:rPr>
          <w:i/>
          <w:sz w:val="28"/>
          <w:lang w:val="en-US"/>
        </w:rPr>
        <w:t>Calve</w:t>
      </w:r>
      <w:r w:rsidRPr="0074601B">
        <w:rPr>
          <w:i/>
          <w:sz w:val="28"/>
        </w:rPr>
        <w:t xml:space="preserve"> Французский классический стал единственным в России майонезом, получившим знак </w:t>
      </w:r>
      <w:r w:rsidRPr="0074601B">
        <w:rPr>
          <w:b/>
          <w:i/>
          <w:sz w:val="28"/>
        </w:rPr>
        <w:t>«Одобрено» Национальным фондом Защиты Потребителей</w:t>
      </w:r>
      <w:r w:rsidRPr="0074601B">
        <w:rPr>
          <w:i/>
          <w:sz w:val="28"/>
        </w:rPr>
        <w:t>!</w:t>
      </w:r>
    </w:p>
    <w:p w:rsidR="00155C86" w:rsidRPr="0074601B" w:rsidRDefault="00155C86" w:rsidP="0074601B">
      <w:pPr>
        <w:tabs>
          <w:tab w:val="left" w:pos="993"/>
        </w:tabs>
        <w:ind w:firstLine="709"/>
        <w:rPr>
          <w:i/>
          <w:sz w:val="28"/>
        </w:rPr>
      </w:pPr>
      <w:r w:rsidRPr="0074601B">
        <w:rPr>
          <w:i/>
          <w:sz w:val="28"/>
        </w:rPr>
        <w:t xml:space="preserve">Лучший в Европе </w:t>
      </w:r>
    </w:p>
    <w:p w:rsidR="00155C86" w:rsidRPr="0074601B" w:rsidRDefault="00155C86" w:rsidP="0074601B">
      <w:pPr>
        <w:tabs>
          <w:tab w:val="left" w:pos="993"/>
        </w:tabs>
        <w:ind w:firstLine="709"/>
        <w:rPr>
          <w:i/>
          <w:sz w:val="28"/>
        </w:rPr>
      </w:pPr>
      <w:r w:rsidRPr="0074601B">
        <w:rPr>
          <w:b/>
          <w:i/>
          <w:sz w:val="28"/>
        </w:rPr>
        <w:t xml:space="preserve">Независимая международная организация </w:t>
      </w:r>
      <w:r w:rsidRPr="0074601B">
        <w:rPr>
          <w:b/>
          <w:i/>
          <w:sz w:val="28"/>
          <w:lang w:val="en-US"/>
        </w:rPr>
        <w:t>International</w:t>
      </w:r>
      <w:r w:rsidRPr="0074601B">
        <w:rPr>
          <w:b/>
          <w:i/>
          <w:sz w:val="28"/>
        </w:rPr>
        <w:t xml:space="preserve"> </w:t>
      </w:r>
      <w:r w:rsidRPr="0074601B">
        <w:rPr>
          <w:b/>
          <w:i/>
          <w:sz w:val="28"/>
          <w:lang w:val="en-US"/>
        </w:rPr>
        <w:t>Taste</w:t>
      </w:r>
      <w:r w:rsidRPr="0074601B">
        <w:rPr>
          <w:b/>
          <w:i/>
          <w:sz w:val="28"/>
        </w:rPr>
        <w:t xml:space="preserve"> </w:t>
      </w:r>
      <w:r w:rsidRPr="0074601B">
        <w:rPr>
          <w:b/>
          <w:i/>
          <w:sz w:val="28"/>
          <w:lang w:val="en-US"/>
        </w:rPr>
        <w:t>and</w:t>
      </w:r>
      <w:r w:rsidRPr="0074601B">
        <w:rPr>
          <w:b/>
          <w:i/>
          <w:sz w:val="28"/>
        </w:rPr>
        <w:t xml:space="preserve"> </w:t>
      </w:r>
      <w:r w:rsidRPr="0074601B">
        <w:rPr>
          <w:b/>
          <w:i/>
          <w:sz w:val="28"/>
          <w:lang w:val="en-US"/>
        </w:rPr>
        <w:t>quality</w:t>
      </w:r>
      <w:r w:rsidRPr="0074601B">
        <w:rPr>
          <w:b/>
          <w:i/>
          <w:sz w:val="28"/>
        </w:rPr>
        <w:t xml:space="preserve"> </w:t>
      </w:r>
      <w:r w:rsidRPr="0074601B">
        <w:rPr>
          <w:b/>
          <w:i/>
          <w:sz w:val="28"/>
          <w:lang w:val="en-US"/>
        </w:rPr>
        <w:t>Institute</w:t>
      </w:r>
      <w:r w:rsidRPr="0074601B">
        <w:rPr>
          <w:b/>
          <w:i/>
          <w:sz w:val="28"/>
        </w:rPr>
        <w:t xml:space="preserve"> (Бельгия)</w:t>
      </w:r>
      <w:r w:rsidRPr="0074601B">
        <w:rPr>
          <w:i/>
          <w:sz w:val="28"/>
        </w:rPr>
        <w:t xml:space="preserve"> провела экспертизу майонезов из разных стран Европы. </w:t>
      </w:r>
      <w:r w:rsidRPr="0074601B">
        <w:rPr>
          <w:b/>
          <w:i/>
          <w:sz w:val="28"/>
        </w:rPr>
        <w:t>По решению профессионального жюри</w:t>
      </w:r>
      <w:r w:rsidRPr="0074601B">
        <w:rPr>
          <w:i/>
          <w:sz w:val="28"/>
        </w:rPr>
        <w:t xml:space="preserve"> майонез </w:t>
      </w:r>
      <w:r w:rsidRPr="0074601B">
        <w:rPr>
          <w:i/>
          <w:sz w:val="28"/>
          <w:lang w:val="en-US"/>
        </w:rPr>
        <w:t>Calve</w:t>
      </w:r>
      <w:r w:rsidRPr="0074601B">
        <w:rPr>
          <w:i/>
          <w:sz w:val="28"/>
        </w:rPr>
        <w:t xml:space="preserve"> Французский классический был назван «Векдущим продуктом». Ни один майонез в Европе не был оценен выше </w:t>
      </w:r>
      <w:r w:rsidRPr="0074601B">
        <w:rPr>
          <w:i/>
          <w:sz w:val="28"/>
          <w:lang w:val="en-US"/>
        </w:rPr>
        <w:t>Calve</w:t>
      </w:r>
      <w:r w:rsidRPr="0074601B">
        <w:rPr>
          <w:i/>
          <w:sz w:val="28"/>
        </w:rPr>
        <w:t xml:space="preserve"> Французского Классического!</w:t>
      </w:r>
    </w:p>
    <w:p w:rsidR="00155C86" w:rsidRPr="0074601B" w:rsidRDefault="00155C86" w:rsidP="0074601B">
      <w:pPr>
        <w:tabs>
          <w:tab w:val="left" w:pos="993"/>
        </w:tabs>
        <w:ind w:firstLine="709"/>
        <w:rPr>
          <w:sz w:val="28"/>
        </w:rPr>
      </w:pPr>
      <w:r w:rsidRPr="0074601B">
        <w:rPr>
          <w:sz w:val="28"/>
        </w:rPr>
        <w:t>[</w:t>
      </w:r>
      <w:r w:rsidR="00EF5F0B" w:rsidRPr="0074601B">
        <w:rPr>
          <w:sz w:val="28"/>
          <w:lang w:val="en-US"/>
        </w:rPr>
        <w:t>B</w:t>
      </w:r>
      <w:r w:rsidR="00EF5F0B" w:rsidRPr="0074601B">
        <w:rPr>
          <w:sz w:val="28"/>
        </w:rPr>
        <w:t>,</w:t>
      </w:r>
      <w:r w:rsidRPr="0074601B">
        <w:rPr>
          <w:sz w:val="28"/>
        </w:rPr>
        <w:t xml:space="preserve"> 12/</w:t>
      </w:r>
      <w:r w:rsidR="00EF5F0B" w:rsidRPr="0074601B">
        <w:rPr>
          <w:sz w:val="28"/>
        </w:rPr>
        <w:t>20</w:t>
      </w:r>
      <w:r w:rsidRPr="0074601B">
        <w:rPr>
          <w:sz w:val="28"/>
        </w:rPr>
        <w:t>06]</w:t>
      </w:r>
    </w:p>
    <w:p w:rsidR="00155C86" w:rsidRPr="0074601B" w:rsidRDefault="00155C86" w:rsidP="0074601B">
      <w:pPr>
        <w:shd w:val="clear" w:color="auto" w:fill="FFFFFF"/>
        <w:tabs>
          <w:tab w:val="left" w:pos="993"/>
        </w:tabs>
        <w:ind w:firstLine="709"/>
        <w:contextualSpacing/>
        <w:rPr>
          <w:sz w:val="28"/>
          <w:szCs w:val="28"/>
        </w:rPr>
      </w:pPr>
      <w:r w:rsidRPr="0074601B">
        <w:rPr>
          <w:sz w:val="28"/>
          <w:szCs w:val="28"/>
        </w:rPr>
        <w:t>Данное сообщение является ярким примером грамотного использования названий авторитетных организаций. При этом дважды встречается прилагательное «независимый», что лишь поднимает авторитет этих организаций в глазах читателей. Более того</w:t>
      </w:r>
      <w:r w:rsidR="00A92076" w:rsidRPr="0074601B">
        <w:rPr>
          <w:sz w:val="28"/>
          <w:szCs w:val="28"/>
        </w:rPr>
        <w:t>,</w:t>
      </w:r>
      <w:r w:rsidRPr="0074601B">
        <w:rPr>
          <w:sz w:val="28"/>
          <w:szCs w:val="28"/>
        </w:rPr>
        <w:t xml:space="preserve"> </w:t>
      </w:r>
      <w:r w:rsidR="00666F5F" w:rsidRPr="0074601B">
        <w:rPr>
          <w:sz w:val="28"/>
          <w:szCs w:val="28"/>
        </w:rPr>
        <w:t>в этом тексте</w:t>
      </w:r>
      <w:r w:rsidRPr="0074601B">
        <w:rPr>
          <w:sz w:val="28"/>
          <w:szCs w:val="28"/>
        </w:rPr>
        <w:t xml:space="preserve"> также подчеркивается страна-основатель одной из организаций, что, как уже говорилось выше, лишний раз заставляет читателя убедиться в авторитетности</w:t>
      </w:r>
      <w:r w:rsidR="00B24D25" w:rsidRPr="0074601B">
        <w:rPr>
          <w:sz w:val="28"/>
          <w:szCs w:val="28"/>
        </w:rPr>
        <w:t xml:space="preserve"> организации и, следовательно, в качестве товара</w:t>
      </w:r>
      <w:r w:rsidRPr="0074601B">
        <w:rPr>
          <w:sz w:val="28"/>
          <w:szCs w:val="28"/>
        </w:rPr>
        <w:t>. И, безусловно, тот факт, что эти организации отметили данный продукт как лучший</w:t>
      </w:r>
      <w:r w:rsidR="00F81791" w:rsidRPr="0074601B">
        <w:rPr>
          <w:sz w:val="28"/>
          <w:szCs w:val="28"/>
        </w:rPr>
        <w:t xml:space="preserve"> и «одобрили» его</w:t>
      </w:r>
      <w:r w:rsidRPr="0074601B">
        <w:rPr>
          <w:sz w:val="28"/>
          <w:szCs w:val="28"/>
        </w:rPr>
        <w:t>, не может оставить читателя равнодушным.</w:t>
      </w:r>
      <w:r w:rsidR="00F81791" w:rsidRPr="0074601B">
        <w:rPr>
          <w:sz w:val="28"/>
          <w:szCs w:val="28"/>
        </w:rPr>
        <w:t xml:space="preserve"> Стоит отметить, что в русскоязычных сообщениях с </w:t>
      </w:r>
      <w:r w:rsidR="00B24D25" w:rsidRPr="0074601B">
        <w:rPr>
          <w:sz w:val="28"/>
          <w:szCs w:val="28"/>
        </w:rPr>
        <w:t xml:space="preserve">подобными </w:t>
      </w:r>
      <w:r w:rsidR="00F81791" w:rsidRPr="0074601B">
        <w:rPr>
          <w:sz w:val="28"/>
          <w:szCs w:val="28"/>
        </w:rPr>
        <w:t xml:space="preserve">названиями </w:t>
      </w:r>
      <w:r w:rsidR="00B24D25" w:rsidRPr="0074601B">
        <w:rPr>
          <w:sz w:val="28"/>
          <w:szCs w:val="28"/>
        </w:rPr>
        <w:t xml:space="preserve">очень часто </w:t>
      </w:r>
      <w:r w:rsidR="00F81791" w:rsidRPr="0074601B">
        <w:rPr>
          <w:sz w:val="28"/>
          <w:szCs w:val="28"/>
        </w:rPr>
        <w:t>сочетаются глаголы с семантикой</w:t>
      </w:r>
      <w:r w:rsidR="00A92076" w:rsidRPr="0074601B">
        <w:rPr>
          <w:sz w:val="28"/>
          <w:szCs w:val="28"/>
        </w:rPr>
        <w:t xml:space="preserve"> одобрения</w:t>
      </w:r>
      <w:r w:rsidR="00F81791" w:rsidRPr="0074601B">
        <w:rPr>
          <w:sz w:val="28"/>
          <w:szCs w:val="28"/>
        </w:rPr>
        <w:t xml:space="preserve"> – в 50% случаев (для англоязычной всего 19%), что, повышает эффективность воздействия рекламы.</w:t>
      </w:r>
    </w:p>
    <w:p w:rsidR="00155C86" w:rsidRPr="0074601B" w:rsidRDefault="00155C86" w:rsidP="0074601B">
      <w:pPr>
        <w:shd w:val="clear" w:color="auto" w:fill="FFFFFF"/>
        <w:tabs>
          <w:tab w:val="left" w:pos="993"/>
        </w:tabs>
        <w:ind w:firstLine="709"/>
        <w:contextualSpacing/>
        <w:rPr>
          <w:sz w:val="28"/>
          <w:szCs w:val="28"/>
        </w:rPr>
      </w:pPr>
      <w:r w:rsidRPr="0074601B">
        <w:rPr>
          <w:sz w:val="28"/>
          <w:szCs w:val="28"/>
        </w:rPr>
        <w:t>Примечательно, что в англоязычной рекламе было выявлено упоминание</w:t>
      </w:r>
      <w:r w:rsidR="009A138B" w:rsidRPr="0074601B">
        <w:rPr>
          <w:sz w:val="28"/>
          <w:szCs w:val="28"/>
        </w:rPr>
        <w:t xml:space="preserve"> </w:t>
      </w:r>
      <w:r w:rsidRPr="0074601B">
        <w:rPr>
          <w:sz w:val="28"/>
          <w:szCs w:val="28"/>
        </w:rPr>
        <w:t xml:space="preserve">специально разработанных диет, популярных среди звезд Голливуда: </w:t>
      </w:r>
      <w:r w:rsidRPr="0074601B">
        <w:rPr>
          <w:i/>
          <w:sz w:val="28"/>
          <w:szCs w:val="28"/>
          <w:lang w:val="en-US"/>
        </w:rPr>
        <w:t>South</w:t>
      </w:r>
      <w:r w:rsidRPr="0074601B">
        <w:rPr>
          <w:i/>
          <w:sz w:val="28"/>
          <w:szCs w:val="28"/>
        </w:rPr>
        <w:t xml:space="preserve"> </w:t>
      </w:r>
      <w:r w:rsidRPr="0074601B">
        <w:rPr>
          <w:i/>
          <w:sz w:val="28"/>
          <w:szCs w:val="28"/>
          <w:lang w:val="en-US"/>
        </w:rPr>
        <w:t>Beach</w:t>
      </w:r>
      <w:r w:rsidRPr="0074601B">
        <w:rPr>
          <w:i/>
          <w:sz w:val="28"/>
          <w:szCs w:val="28"/>
        </w:rPr>
        <w:t xml:space="preserve"> </w:t>
      </w:r>
      <w:r w:rsidRPr="0074601B">
        <w:rPr>
          <w:i/>
          <w:sz w:val="28"/>
          <w:szCs w:val="28"/>
          <w:lang w:val="en-US"/>
        </w:rPr>
        <w:t>Diet</w:t>
      </w:r>
      <w:r w:rsidRPr="0074601B">
        <w:rPr>
          <w:i/>
          <w:sz w:val="28"/>
          <w:szCs w:val="28"/>
        </w:rPr>
        <w:t xml:space="preserve">, </w:t>
      </w:r>
      <w:r w:rsidRPr="0074601B">
        <w:rPr>
          <w:sz w:val="28"/>
          <w:szCs w:val="28"/>
        </w:rPr>
        <w:t xml:space="preserve">а также названия специализированных организаций и разработанных ими систем по снижению веса: </w:t>
      </w:r>
      <w:r w:rsidRPr="0074601B">
        <w:rPr>
          <w:i/>
          <w:sz w:val="28"/>
          <w:lang w:val="en-US"/>
        </w:rPr>
        <w:t>Applebee</w:t>
      </w:r>
      <w:r w:rsidRPr="0074601B">
        <w:rPr>
          <w:i/>
          <w:sz w:val="28"/>
        </w:rPr>
        <w:t>’</w:t>
      </w:r>
      <w:r w:rsidRPr="0074601B">
        <w:rPr>
          <w:i/>
          <w:sz w:val="28"/>
          <w:lang w:val="en-US"/>
        </w:rPr>
        <w:t>s</w:t>
      </w:r>
      <w:r w:rsidRPr="0074601B">
        <w:rPr>
          <w:i/>
          <w:sz w:val="28"/>
        </w:rPr>
        <w:t xml:space="preserve"> </w:t>
      </w:r>
      <w:r w:rsidRPr="0074601B">
        <w:rPr>
          <w:i/>
          <w:sz w:val="28"/>
          <w:lang w:val="en-US"/>
        </w:rPr>
        <w:t>and</w:t>
      </w:r>
      <w:r w:rsidRPr="0074601B">
        <w:rPr>
          <w:i/>
          <w:sz w:val="28"/>
        </w:rPr>
        <w:t xml:space="preserve"> </w:t>
      </w:r>
      <w:r w:rsidRPr="0074601B">
        <w:rPr>
          <w:i/>
          <w:sz w:val="28"/>
          <w:lang w:val="en-US"/>
        </w:rPr>
        <w:t>Weight</w:t>
      </w:r>
      <w:r w:rsidRPr="0074601B">
        <w:rPr>
          <w:i/>
          <w:sz w:val="28"/>
        </w:rPr>
        <w:t xml:space="preserve"> </w:t>
      </w:r>
      <w:r w:rsidRPr="0074601B">
        <w:rPr>
          <w:i/>
          <w:sz w:val="28"/>
          <w:lang w:val="en-US"/>
        </w:rPr>
        <w:t>watchers</w:t>
      </w:r>
      <w:r w:rsidRPr="0074601B">
        <w:rPr>
          <w:i/>
          <w:sz w:val="28"/>
        </w:rPr>
        <w:t xml:space="preserve">, </w:t>
      </w:r>
      <w:r w:rsidRPr="0074601B">
        <w:rPr>
          <w:i/>
          <w:sz w:val="28"/>
          <w:lang w:val="en-US"/>
        </w:rPr>
        <w:t>Weight</w:t>
      </w:r>
      <w:r w:rsidRPr="0074601B">
        <w:rPr>
          <w:i/>
          <w:sz w:val="28"/>
        </w:rPr>
        <w:t xml:space="preserve"> </w:t>
      </w:r>
      <w:r w:rsidRPr="0074601B">
        <w:rPr>
          <w:i/>
          <w:sz w:val="28"/>
          <w:lang w:val="en-US"/>
        </w:rPr>
        <w:t>watchers</w:t>
      </w:r>
      <w:r w:rsidRPr="0074601B">
        <w:rPr>
          <w:i/>
          <w:sz w:val="28"/>
        </w:rPr>
        <w:t xml:space="preserve"> </w:t>
      </w:r>
      <w:r w:rsidRPr="0074601B">
        <w:rPr>
          <w:i/>
          <w:sz w:val="28"/>
          <w:lang w:val="en-US"/>
        </w:rPr>
        <w:t>points</w:t>
      </w:r>
      <w:r w:rsidRPr="0074601B">
        <w:rPr>
          <w:i/>
          <w:sz w:val="28"/>
        </w:rPr>
        <w:t xml:space="preserve"> </w:t>
      </w:r>
      <w:r w:rsidRPr="0074601B">
        <w:rPr>
          <w:i/>
          <w:sz w:val="28"/>
          <w:lang w:val="en-US"/>
        </w:rPr>
        <w:t>weight</w:t>
      </w:r>
      <w:r w:rsidRPr="0074601B">
        <w:rPr>
          <w:i/>
          <w:sz w:val="28"/>
        </w:rPr>
        <w:t>-</w:t>
      </w:r>
      <w:r w:rsidRPr="0074601B">
        <w:rPr>
          <w:i/>
          <w:sz w:val="28"/>
          <w:lang w:val="en-US"/>
        </w:rPr>
        <w:t>loss</w:t>
      </w:r>
      <w:r w:rsidRPr="0074601B">
        <w:rPr>
          <w:i/>
          <w:sz w:val="28"/>
        </w:rPr>
        <w:t xml:space="preserve"> </w:t>
      </w:r>
      <w:r w:rsidRPr="0074601B">
        <w:rPr>
          <w:i/>
          <w:sz w:val="28"/>
          <w:lang w:val="en-US"/>
        </w:rPr>
        <w:t>system</w:t>
      </w:r>
      <w:r w:rsidR="009A138B" w:rsidRPr="0074601B">
        <w:rPr>
          <w:i/>
          <w:sz w:val="28"/>
        </w:rPr>
        <w:t xml:space="preserve"> </w:t>
      </w:r>
      <w:r w:rsidR="009A138B" w:rsidRPr="0074601B">
        <w:rPr>
          <w:sz w:val="28"/>
          <w:szCs w:val="28"/>
        </w:rPr>
        <w:t>(в 30% случаев)</w:t>
      </w:r>
      <w:r w:rsidRPr="0074601B">
        <w:rPr>
          <w:sz w:val="28"/>
          <w:szCs w:val="28"/>
        </w:rPr>
        <w:t>. Соответственно</w:t>
      </w:r>
      <w:r w:rsidR="007A560D" w:rsidRPr="0074601B">
        <w:rPr>
          <w:sz w:val="28"/>
          <w:szCs w:val="28"/>
        </w:rPr>
        <w:t>,</w:t>
      </w:r>
      <w:r w:rsidRPr="0074601B">
        <w:rPr>
          <w:sz w:val="28"/>
          <w:szCs w:val="28"/>
        </w:rPr>
        <w:t xml:space="preserve"> продукция, в рекламе которой встречаются подобные названия диет либо систем</w:t>
      </w:r>
      <w:r w:rsidR="007A560D" w:rsidRPr="0074601B">
        <w:rPr>
          <w:sz w:val="28"/>
          <w:szCs w:val="28"/>
        </w:rPr>
        <w:t>,</w:t>
      </w:r>
      <w:r w:rsidRPr="0074601B">
        <w:rPr>
          <w:sz w:val="28"/>
          <w:szCs w:val="28"/>
        </w:rPr>
        <w:t xml:space="preserve"> имеет схожие черты с рекламой, где упоминаются названия авторитетных организаций</w:t>
      </w:r>
      <w:r w:rsidR="00B24D25" w:rsidRPr="0074601B">
        <w:rPr>
          <w:sz w:val="28"/>
          <w:szCs w:val="28"/>
        </w:rPr>
        <w:t>. Отличие заключается в том, что</w:t>
      </w:r>
      <w:r w:rsidRPr="0074601B">
        <w:rPr>
          <w:sz w:val="28"/>
          <w:szCs w:val="28"/>
        </w:rPr>
        <w:t xml:space="preserve"> в данном случае авторитетом может пользоваться не сама система или диета, а звезды, выбравшие эту диету</w:t>
      </w:r>
      <w:r w:rsidR="007A560D" w:rsidRPr="0074601B">
        <w:rPr>
          <w:sz w:val="28"/>
          <w:szCs w:val="28"/>
        </w:rPr>
        <w:t>,</w:t>
      </w:r>
      <w:r w:rsidRPr="0074601B">
        <w:rPr>
          <w:sz w:val="28"/>
          <w:szCs w:val="28"/>
        </w:rPr>
        <w:t xml:space="preserve"> или организации</w:t>
      </w:r>
      <w:r w:rsidR="00717827" w:rsidRPr="0074601B">
        <w:rPr>
          <w:sz w:val="28"/>
          <w:szCs w:val="28"/>
        </w:rPr>
        <w:t>,</w:t>
      </w:r>
      <w:r w:rsidRPr="0074601B">
        <w:rPr>
          <w:sz w:val="28"/>
          <w:szCs w:val="28"/>
        </w:rPr>
        <w:t xml:space="preserve"> разработавшие систему похудения. Более того</w:t>
      </w:r>
      <w:r w:rsidR="00717827" w:rsidRPr="0074601B">
        <w:rPr>
          <w:sz w:val="28"/>
          <w:szCs w:val="28"/>
        </w:rPr>
        <w:t>,</w:t>
      </w:r>
      <w:r w:rsidRPr="0074601B">
        <w:rPr>
          <w:sz w:val="28"/>
          <w:szCs w:val="28"/>
        </w:rPr>
        <w:t xml:space="preserve"> </w:t>
      </w:r>
      <w:r w:rsidR="00B24D25" w:rsidRPr="0074601B">
        <w:rPr>
          <w:sz w:val="28"/>
          <w:szCs w:val="28"/>
        </w:rPr>
        <w:t>такие</w:t>
      </w:r>
      <w:r w:rsidRPr="0074601B">
        <w:rPr>
          <w:sz w:val="28"/>
          <w:szCs w:val="28"/>
        </w:rPr>
        <w:t xml:space="preserve"> сообщения</w:t>
      </w:r>
      <w:r w:rsidR="00B24D25" w:rsidRPr="0074601B">
        <w:rPr>
          <w:sz w:val="28"/>
          <w:szCs w:val="28"/>
        </w:rPr>
        <w:t>,</w:t>
      </w:r>
      <w:r w:rsidRPr="0074601B">
        <w:rPr>
          <w:sz w:val="28"/>
          <w:szCs w:val="28"/>
        </w:rPr>
        <w:t xml:space="preserve"> возможно</w:t>
      </w:r>
      <w:r w:rsidR="00B24D25" w:rsidRPr="0074601B">
        <w:rPr>
          <w:sz w:val="28"/>
          <w:szCs w:val="28"/>
        </w:rPr>
        <w:t>,</w:t>
      </w:r>
      <w:r w:rsidRPr="0074601B">
        <w:rPr>
          <w:sz w:val="28"/>
          <w:szCs w:val="28"/>
        </w:rPr>
        <w:t xml:space="preserve"> даже более привлекательны, поскольку потребитель думает, что он не только получит здоровую и полезную пищу, но и сможет прикоснуться к богемному миру звезд или стать членом престижной организации.</w:t>
      </w:r>
    </w:p>
    <w:p w:rsidR="00155C86" w:rsidRPr="0074601B" w:rsidRDefault="00155C86" w:rsidP="0074601B">
      <w:pPr>
        <w:shd w:val="clear" w:color="auto" w:fill="FFFFFF"/>
        <w:tabs>
          <w:tab w:val="left" w:pos="993"/>
        </w:tabs>
        <w:ind w:firstLine="709"/>
        <w:contextualSpacing/>
        <w:rPr>
          <w:b/>
          <w:sz w:val="28"/>
          <w:szCs w:val="28"/>
        </w:rPr>
      </w:pPr>
      <w:r w:rsidRPr="0074601B">
        <w:rPr>
          <w:b/>
          <w:sz w:val="28"/>
          <w:szCs w:val="28"/>
        </w:rPr>
        <w:t>в) Научная (псевдонаучная) терминология</w:t>
      </w:r>
    </w:p>
    <w:p w:rsidR="00155C86" w:rsidRPr="0074601B" w:rsidRDefault="00155C86" w:rsidP="0074601B">
      <w:pPr>
        <w:shd w:val="clear" w:color="auto" w:fill="FFFFFF"/>
        <w:tabs>
          <w:tab w:val="left" w:pos="993"/>
        </w:tabs>
        <w:ind w:firstLine="709"/>
        <w:contextualSpacing/>
        <w:rPr>
          <w:sz w:val="28"/>
          <w:szCs w:val="28"/>
        </w:rPr>
      </w:pPr>
      <w:r w:rsidRPr="0074601B">
        <w:rPr>
          <w:sz w:val="28"/>
          <w:szCs w:val="28"/>
        </w:rPr>
        <w:t>Когда рядовой потребитель читает рекламу, написанную в псевдонаучном стиле</w:t>
      </w:r>
      <w:r w:rsidR="00717827" w:rsidRPr="0074601B">
        <w:rPr>
          <w:sz w:val="28"/>
          <w:szCs w:val="28"/>
        </w:rPr>
        <w:t>,</w:t>
      </w:r>
      <w:r w:rsidRPr="0074601B">
        <w:rPr>
          <w:sz w:val="28"/>
          <w:szCs w:val="28"/>
        </w:rPr>
        <w:t xml:space="preserve"> у него создается впечатление, что приводимые данные научно подтверждены и</w:t>
      </w:r>
      <w:r w:rsidR="00717827" w:rsidRPr="0074601B">
        <w:rPr>
          <w:sz w:val="28"/>
          <w:szCs w:val="28"/>
        </w:rPr>
        <w:t>,</w:t>
      </w:r>
      <w:r w:rsidRPr="0074601B">
        <w:rPr>
          <w:sz w:val="28"/>
          <w:szCs w:val="28"/>
        </w:rPr>
        <w:t xml:space="preserve"> соответственно</w:t>
      </w:r>
      <w:r w:rsidR="00717827" w:rsidRPr="0074601B">
        <w:rPr>
          <w:sz w:val="28"/>
          <w:szCs w:val="28"/>
        </w:rPr>
        <w:t>,</w:t>
      </w:r>
      <w:r w:rsidRPr="0074601B">
        <w:rPr>
          <w:sz w:val="28"/>
          <w:szCs w:val="28"/>
        </w:rPr>
        <w:t xml:space="preserve"> заслуживают доверия, т.е. на психологическом уровне эффект от такой рекламы аналогичен эффекту, производимому рекламой с присутствием авторитетного лица. Для псевдонаучных текстов характерно наличие большого числа специализированных терминов и неологизмов, для рекламы же пищевых продуктов вполне естественно упоминание специально разработанных витаминных комплексов, жировых кислот и прочих элементов, способствующих улучшению здоровья их потребителей. Рассмотрим несколько примеров: </w:t>
      </w:r>
    </w:p>
    <w:p w:rsidR="00155C86" w:rsidRPr="0074601B" w:rsidRDefault="00155C86" w:rsidP="0074601B">
      <w:pPr>
        <w:tabs>
          <w:tab w:val="left" w:pos="993"/>
        </w:tabs>
        <w:ind w:firstLine="709"/>
        <w:contextualSpacing/>
        <w:rPr>
          <w:i/>
          <w:sz w:val="28"/>
          <w:szCs w:val="28"/>
        </w:rPr>
      </w:pPr>
      <w:r w:rsidRPr="0074601B">
        <w:rPr>
          <w:bCs/>
          <w:i/>
          <w:sz w:val="28"/>
          <w:szCs w:val="28"/>
          <w:lang w:val="en-US"/>
        </w:rPr>
        <w:t>Nutrilon</w:t>
      </w:r>
    </w:p>
    <w:p w:rsidR="00155C86" w:rsidRPr="0074601B" w:rsidRDefault="00155C86" w:rsidP="0074601B">
      <w:pPr>
        <w:tabs>
          <w:tab w:val="left" w:pos="993"/>
          <w:tab w:val="left" w:pos="9356"/>
        </w:tabs>
        <w:ind w:firstLine="709"/>
        <w:contextualSpacing/>
        <w:rPr>
          <w:i/>
          <w:sz w:val="28"/>
          <w:szCs w:val="28"/>
        </w:rPr>
      </w:pPr>
      <w:r w:rsidRPr="0074601B">
        <w:rPr>
          <w:bCs/>
          <w:i/>
          <w:sz w:val="28"/>
          <w:szCs w:val="28"/>
        </w:rPr>
        <w:t>Е</w:t>
      </w:r>
      <w:r w:rsidR="0074601B" w:rsidRPr="0074601B">
        <w:rPr>
          <w:bCs/>
          <w:i/>
          <w:sz w:val="28"/>
          <w:szCs w:val="28"/>
        </w:rPr>
        <w:t>стественный иммунитет -для здоровья вашего малыша</w:t>
      </w:r>
    </w:p>
    <w:p w:rsidR="00155C86" w:rsidRPr="0074601B" w:rsidRDefault="00155C86" w:rsidP="0074601B">
      <w:pPr>
        <w:tabs>
          <w:tab w:val="left" w:pos="993"/>
          <w:tab w:val="left" w:pos="9356"/>
        </w:tabs>
        <w:ind w:firstLine="709"/>
        <w:contextualSpacing/>
        <w:rPr>
          <w:i/>
          <w:sz w:val="28"/>
          <w:szCs w:val="28"/>
        </w:rPr>
      </w:pPr>
      <w:r w:rsidRPr="0074601B">
        <w:rPr>
          <w:i/>
          <w:iCs/>
          <w:sz w:val="28"/>
          <w:szCs w:val="28"/>
        </w:rPr>
        <w:t xml:space="preserve">Смесь </w:t>
      </w:r>
      <w:r w:rsidRPr="0074601B">
        <w:rPr>
          <w:i/>
          <w:iCs/>
          <w:sz w:val="28"/>
          <w:szCs w:val="28"/>
          <w:lang w:val="en-US"/>
        </w:rPr>
        <w:t>Nutrilon</w:t>
      </w:r>
      <w:r w:rsidRPr="0074601B">
        <w:rPr>
          <w:i/>
          <w:iCs/>
          <w:sz w:val="28"/>
          <w:szCs w:val="28"/>
        </w:rPr>
        <w:t xml:space="preserve"> 2, как и грудное молоко, содержит натуральные </w:t>
      </w:r>
      <w:r w:rsidRPr="0074601B">
        <w:rPr>
          <w:b/>
          <w:i/>
          <w:iCs/>
          <w:sz w:val="28"/>
          <w:szCs w:val="28"/>
        </w:rPr>
        <w:t>пребиотические волокна</w:t>
      </w:r>
      <w:r w:rsidRPr="0074601B">
        <w:rPr>
          <w:i/>
          <w:iCs/>
          <w:sz w:val="28"/>
          <w:szCs w:val="28"/>
        </w:rPr>
        <w:t xml:space="preserve">. Они способствуют росту </w:t>
      </w:r>
      <w:r w:rsidRPr="0074601B">
        <w:rPr>
          <w:b/>
          <w:i/>
          <w:iCs/>
          <w:sz w:val="28"/>
          <w:szCs w:val="28"/>
        </w:rPr>
        <w:t>полезных бифидобактерий</w:t>
      </w:r>
      <w:r w:rsidRPr="0074601B">
        <w:rPr>
          <w:i/>
          <w:iCs/>
          <w:sz w:val="28"/>
          <w:szCs w:val="28"/>
        </w:rPr>
        <w:t xml:space="preserve"> в кишечнике малыша и формированию иммунитета. </w:t>
      </w:r>
      <w:r w:rsidRPr="0074601B">
        <w:rPr>
          <w:b/>
          <w:i/>
          <w:iCs/>
          <w:sz w:val="28"/>
          <w:szCs w:val="28"/>
        </w:rPr>
        <w:t>Благотворное воздействие пребиотических волокон</w:t>
      </w:r>
      <w:r w:rsidRPr="0074601B">
        <w:rPr>
          <w:i/>
          <w:iCs/>
          <w:sz w:val="28"/>
          <w:szCs w:val="28"/>
        </w:rPr>
        <w:t xml:space="preserve"> в смеси </w:t>
      </w:r>
      <w:r w:rsidRPr="0074601B">
        <w:rPr>
          <w:i/>
          <w:iCs/>
          <w:sz w:val="28"/>
          <w:szCs w:val="28"/>
          <w:lang w:val="en-US"/>
        </w:rPr>
        <w:t>Nutrilon</w:t>
      </w:r>
      <w:r w:rsidRPr="0074601B">
        <w:rPr>
          <w:i/>
          <w:iCs/>
          <w:sz w:val="28"/>
          <w:szCs w:val="28"/>
        </w:rPr>
        <w:t xml:space="preserve"> 2 </w:t>
      </w:r>
      <w:r w:rsidRPr="0074601B">
        <w:rPr>
          <w:b/>
          <w:i/>
          <w:iCs/>
          <w:sz w:val="28"/>
          <w:szCs w:val="28"/>
        </w:rPr>
        <w:t>доказано</w:t>
      </w:r>
      <w:r w:rsidRPr="0074601B">
        <w:rPr>
          <w:i/>
          <w:iCs/>
          <w:sz w:val="28"/>
          <w:szCs w:val="28"/>
        </w:rPr>
        <w:t xml:space="preserve"> многочисленными </w:t>
      </w:r>
      <w:r w:rsidRPr="0074601B">
        <w:rPr>
          <w:b/>
          <w:i/>
          <w:iCs/>
          <w:sz w:val="28"/>
          <w:szCs w:val="28"/>
        </w:rPr>
        <w:t>научными исследованиями</w:t>
      </w:r>
      <w:r w:rsidRPr="0074601B">
        <w:rPr>
          <w:i/>
          <w:iCs/>
          <w:sz w:val="28"/>
          <w:szCs w:val="28"/>
        </w:rPr>
        <w:t>.</w:t>
      </w:r>
    </w:p>
    <w:p w:rsidR="00155C86" w:rsidRPr="0074601B" w:rsidRDefault="00155C86" w:rsidP="0074601B">
      <w:pPr>
        <w:tabs>
          <w:tab w:val="left" w:pos="993"/>
          <w:tab w:val="left" w:pos="9356"/>
        </w:tabs>
        <w:ind w:firstLine="709"/>
        <w:contextualSpacing/>
        <w:rPr>
          <w:i/>
          <w:sz w:val="28"/>
          <w:szCs w:val="28"/>
        </w:rPr>
      </w:pPr>
      <w:r w:rsidRPr="0074601B">
        <w:rPr>
          <w:bCs/>
          <w:i/>
          <w:sz w:val="28"/>
          <w:szCs w:val="28"/>
          <w:lang w:val="en-US"/>
        </w:rPr>
        <w:t>Nutrilon</w:t>
      </w:r>
      <w:r w:rsidRPr="0074601B">
        <w:rPr>
          <w:bCs/>
          <w:i/>
          <w:sz w:val="28"/>
          <w:szCs w:val="28"/>
        </w:rPr>
        <w:t xml:space="preserve"> 2 с </w:t>
      </w:r>
      <w:r w:rsidRPr="0074601B">
        <w:rPr>
          <w:b/>
          <w:bCs/>
          <w:i/>
          <w:sz w:val="28"/>
          <w:szCs w:val="28"/>
        </w:rPr>
        <w:t xml:space="preserve">пребиотическими волокнами обеспечивает комплексную </w:t>
      </w:r>
      <w:r w:rsidRPr="0074601B">
        <w:rPr>
          <w:b/>
          <w:i/>
          <w:sz w:val="28"/>
          <w:szCs w:val="28"/>
        </w:rPr>
        <w:t>защиту</w:t>
      </w:r>
      <w:r w:rsidRPr="0074601B">
        <w:rPr>
          <w:i/>
          <w:sz w:val="28"/>
          <w:szCs w:val="28"/>
        </w:rPr>
        <w:t xml:space="preserve"> детского организма. Укрепляет иммунитет ребенка. </w:t>
      </w:r>
      <w:r w:rsidRPr="0074601B">
        <w:rPr>
          <w:b/>
          <w:i/>
          <w:sz w:val="28"/>
          <w:szCs w:val="28"/>
        </w:rPr>
        <w:t>Содержит комплекс антиоксидантов</w:t>
      </w:r>
      <w:r w:rsidRPr="0074601B">
        <w:rPr>
          <w:i/>
          <w:sz w:val="28"/>
          <w:szCs w:val="28"/>
        </w:rPr>
        <w:t xml:space="preserve"> (селен, </w:t>
      </w:r>
      <w:r w:rsidRPr="0074601B">
        <w:rPr>
          <w:i/>
          <w:sz w:val="28"/>
          <w:szCs w:val="28"/>
          <w:lang w:val="en-US"/>
        </w:rPr>
        <w:t>b</w:t>
      </w:r>
      <w:r w:rsidRPr="0074601B">
        <w:rPr>
          <w:i/>
          <w:sz w:val="28"/>
          <w:szCs w:val="28"/>
        </w:rPr>
        <w:t>-каротин, витамины А, Е, С)</w:t>
      </w:r>
      <w:r w:rsidR="0074601B">
        <w:rPr>
          <w:i/>
          <w:sz w:val="28"/>
          <w:szCs w:val="28"/>
        </w:rPr>
        <w:t xml:space="preserve"> </w:t>
      </w:r>
    </w:p>
    <w:p w:rsidR="00155C86" w:rsidRPr="0074601B" w:rsidRDefault="00155C86" w:rsidP="0074601B">
      <w:pPr>
        <w:tabs>
          <w:tab w:val="left" w:pos="993"/>
          <w:tab w:val="left" w:pos="9356"/>
        </w:tabs>
        <w:ind w:firstLine="709"/>
        <w:contextualSpacing/>
        <w:rPr>
          <w:i/>
          <w:sz w:val="28"/>
          <w:szCs w:val="28"/>
        </w:rPr>
      </w:pPr>
      <w:r w:rsidRPr="0074601B">
        <w:rPr>
          <w:i/>
          <w:sz w:val="28"/>
          <w:szCs w:val="28"/>
        </w:rPr>
        <w:t>Способствует более мягкому стулу, похожему на стул младенцев на грудном вскармливании.</w:t>
      </w:r>
    </w:p>
    <w:p w:rsidR="00155C86" w:rsidRPr="0074601B" w:rsidRDefault="00155C86" w:rsidP="0074601B">
      <w:pPr>
        <w:tabs>
          <w:tab w:val="left" w:pos="993"/>
          <w:tab w:val="left" w:pos="9356"/>
        </w:tabs>
        <w:ind w:firstLine="709"/>
        <w:contextualSpacing/>
        <w:rPr>
          <w:i/>
          <w:sz w:val="28"/>
          <w:szCs w:val="28"/>
        </w:rPr>
      </w:pPr>
      <w:r w:rsidRPr="0074601B">
        <w:rPr>
          <w:bCs/>
          <w:i/>
          <w:sz w:val="28"/>
          <w:szCs w:val="28"/>
          <w:lang w:val="en-US"/>
        </w:rPr>
        <w:t>NUTRICIA</w:t>
      </w:r>
      <w:r w:rsidRPr="0074601B">
        <w:rPr>
          <w:bCs/>
          <w:i/>
          <w:sz w:val="28"/>
          <w:szCs w:val="28"/>
        </w:rPr>
        <w:t xml:space="preserve"> </w:t>
      </w:r>
      <w:r w:rsidRPr="0074601B">
        <w:rPr>
          <w:bCs/>
          <w:sz w:val="28"/>
          <w:szCs w:val="28"/>
        </w:rPr>
        <w:t>[ПА, 09</w:t>
      </w:r>
      <w:r w:rsidR="00EF5F0B" w:rsidRPr="0074601B">
        <w:rPr>
          <w:bCs/>
          <w:sz w:val="28"/>
          <w:szCs w:val="28"/>
        </w:rPr>
        <w:t>/</w:t>
      </w:r>
      <w:r w:rsidRPr="0074601B">
        <w:rPr>
          <w:bCs/>
          <w:sz w:val="28"/>
          <w:szCs w:val="28"/>
        </w:rPr>
        <w:t>2004].</w:t>
      </w:r>
    </w:p>
    <w:p w:rsidR="00155C86" w:rsidRPr="0074601B" w:rsidRDefault="00155C86" w:rsidP="0074601B">
      <w:pPr>
        <w:tabs>
          <w:tab w:val="left" w:pos="993"/>
        </w:tabs>
        <w:ind w:firstLine="709"/>
        <w:rPr>
          <w:sz w:val="28"/>
          <w:szCs w:val="28"/>
        </w:rPr>
      </w:pPr>
      <w:r w:rsidRPr="0074601B">
        <w:rPr>
          <w:sz w:val="28"/>
          <w:szCs w:val="28"/>
        </w:rPr>
        <w:t>Данн</w:t>
      </w:r>
      <w:r w:rsidR="00717827" w:rsidRPr="0074601B">
        <w:rPr>
          <w:sz w:val="28"/>
          <w:szCs w:val="28"/>
        </w:rPr>
        <w:t>ый</w:t>
      </w:r>
      <w:r w:rsidRPr="0074601B">
        <w:rPr>
          <w:sz w:val="28"/>
          <w:szCs w:val="28"/>
        </w:rPr>
        <w:t xml:space="preserve"> рекламн</w:t>
      </w:r>
      <w:r w:rsidR="00717827" w:rsidRPr="0074601B">
        <w:rPr>
          <w:sz w:val="28"/>
          <w:szCs w:val="28"/>
        </w:rPr>
        <w:t>ый</w:t>
      </w:r>
      <w:r w:rsidRPr="0074601B">
        <w:rPr>
          <w:sz w:val="28"/>
          <w:szCs w:val="28"/>
        </w:rPr>
        <w:t xml:space="preserve"> </w:t>
      </w:r>
      <w:r w:rsidR="00717827" w:rsidRPr="0074601B">
        <w:rPr>
          <w:sz w:val="28"/>
          <w:szCs w:val="28"/>
        </w:rPr>
        <w:t>текст</w:t>
      </w:r>
      <w:r w:rsidRPr="0074601B">
        <w:rPr>
          <w:sz w:val="28"/>
          <w:szCs w:val="28"/>
        </w:rPr>
        <w:t xml:space="preserve"> содержит медицинские термины, также </w:t>
      </w:r>
      <w:r w:rsidR="00666F5F" w:rsidRPr="0074601B">
        <w:rPr>
          <w:sz w:val="28"/>
          <w:szCs w:val="28"/>
        </w:rPr>
        <w:t>в нем присутствует</w:t>
      </w:r>
      <w:r w:rsidRPr="0074601B">
        <w:rPr>
          <w:sz w:val="28"/>
          <w:szCs w:val="28"/>
        </w:rPr>
        <w:t xml:space="preserve"> неологизм – </w:t>
      </w:r>
      <w:r w:rsidR="00717827" w:rsidRPr="0074601B">
        <w:rPr>
          <w:sz w:val="28"/>
          <w:szCs w:val="28"/>
        </w:rPr>
        <w:t>«</w:t>
      </w:r>
      <w:r w:rsidRPr="0074601B">
        <w:rPr>
          <w:sz w:val="28"/>
          <w:szCs w:val="28"/>
        </w:rPr>
        <w:t>пребиотические волокна</w:t>
      </w:r>
      <w:r w:rsidR="00717827" w:rsidRPr="0074601B">
        <w:rPr>
          <w:sz w:val="28"/>
          <w:szCs w:val="28"/>
        </w:rPr>
        <w:t>»</w:t>
      </w:r>
      <w:r w:rsidR="00B24D25" w:rsidRPr="0074601B">
        <w:rPr>
          <w:sz w:val="28"/>
          <w:szCs w:val="28"/>
        </w:rPr>
        <w:t>.</w:t>
      </w:r>
      <w:r w:rsidRPr="0074601B">
        <w:rPr>
          <w:sz w:val="28"/>
          <w:szCs w:val="28"/>
        </w:rPr>
        <w:t xml:space="preserve"> </w:t>
      </w:r>
      <w:r w:rsidR="00B24D25" w:rsidRPr="0074601B">
        <w:rPr>
          <w:sz w:val="28"/>
          <w:szCs w:val="28"/>
        </w:rPr>
        <w:t>П</w:t>
      </w:r>
      <w:r w:rsidRPr="0074601B">
        <w:rPr>
          <w:sz w:val="28"/>
          <w:szCs w:val="28"/>
        </w:rPr>
        <w:t xml:space="preserve">оскольку рекламодатель утверждает, что это новейшая разработка, вполне логично, что она имеет название, пока не вошедшее в повседневное употребление. </w:t>
      </w:r>
      <w:r w:rsidR="00717827" w:rsidRPr="0074601B">
        <w:rPr>
          <w:sz w:val="28"/>
          <w:szCs w:val="28"/>
        </w:rPr>
        <w:t>В сообщении также</w:t>
      </w:r>
      <w:r w:rsidRPr="0074601B">
        <w:rPr>
          <w:sz w:val="28"/>
          <w:szCs w:val="28"/>
        </w:rPr>
        <w:t xml:space="preserve"> перечислены все преимущества данного продукта и то, какой эффект его употребление оказывает на организм потребителя. Словосочетание </w:t>
      </w:r>
      <w:r w:rsidR="00717827" w:rsidRPr="0074601B">
        <w:rPr>
          <w:sz w:val="28"/>
          <w:szCs w:val="28"/>
        </w:rPr>
        <w:t>«</w:t>
      </w:r>
      <w:r w:rsidRPr="0074601B">
        <w:rPr>
          <w:sz w:val="28"/>
          <w:szCs w:val="28"/>
        </w:rPr>
        <w:t>доказано многочисленными научными исследованиями</w:t>
      </w:r>
      <w:r w:rsidR="00717827" w:rsidRPr="0074601B">
        <w:rPr>
          <w:sz w:val="28"/>
          <w:szCs w:val="28"/>
        </w:rPr>
        <w:t>»</w:t>
      </w:r>
      <w:r w:rsidRPr="0074601B">
        <w:rPr>
          <w:sz w:val="28"/>
          <w:szCs w:val="28"/>
        </w:rPr>
        <w:t xml:space="preserve"> играет основную роль в привлечении внимания к данному </w:t>
      </w:r>
      <w:r w:rsidR="00717827" w:rsidRPr="0074601B">
        <w:rPr>
          <w:sz w:val="28"/>
          <w:szCs w:val="28"/>
        </w:rPr>
        <w:t xml:space="preserve">рекламному </w:t>
      </w:r>
      <w:r w:rsidRPr="0074601B">
        <w:rPr>
          <w:sz w:val="28"/>
          <w:szCs w:val="28"/>
        </w:rPr>
        <w:t xml:space="preserve">сообщению, поскольку убеждает реципиента в правдивости всей указанной </w:t>
      </w:r>
      <w:r w:rsidR="00666F5F" w:rsidRPr="0074601B">
        <w:rPr>
          <w:sz w:val="28"/>
          <w:szCs w:val="28"/>
        </w:rPr>
        <w:t>в нем</w:t>
      </w:r>
      <w:r w:rsidRPr="0074601B">
        <w:rPr>
          <w:sz w:val="28"/>
          <w:szCs w:val="28"/>
        </w:rPr>
        <w:t xml:space="preserve"> информации.</w:t>
      </w:r>
    </w:p>
    <w:p w:rsidR="00155C86" w:rsidRPr="0074601B" w:rsidRDefault="00B24D25" w:rsidP="0074601B">
      <w:pPr>
        <w:tabs>
          <w:tab w:val="left" w:pos="993"/>
        </w:tabs>
        <w:ind w:firstLine="709"/>
        <w:rPr>
          <w:sz w:val="28"/>
          <w:szCs w:val="28"/>
        </w:rPr>
      </w:pPr>
      <w:r w:rsidRPr="0074601B">
        <w:rPr>
          <w:sz w:val="28"/>
          <w:szCs w:val="28"/>
        </w:rPr>
        <w:t>Р</w:t>
      </w:r>
      <w:r w:rsidR="00155C86" w:rsidRPr="0074601B">
        <w:rPr>
          <w:sz w:val="28"/>
          <w:szCs w:val="28"/>
        </w:rPr>
        <w:t>ассмотрим пример англоязычного сообщения:</w:t>
      </w:r>
    </w:p>
    <w:p w:rsidR="00155C86" w:rsidRPr="0074601B" w:rsidRDefault="00155C86" w:rsidP="0074601B">
      <w:pPr>
        <w:tabs>
          <w:tab w:val="left" w:pos="993"/>
        </w:tabs>
        <w:ind w:firstLine="709"/>
        <w:contextualSpacing/>
        <w:rPr>
          <w:bCs/>
          <w:i/>
          <w:sz w:val="28"/>
          <w:szCs w:val="28"/>
          <w:lang w:val="en-US"/>
        </w:rPr>
      </w:pPr>
      <w:r w:rsidRPr="0074601B">
        <w:rPr>
          <w:bCs/>
          <w:i/>
          <w:sz w:val="28"/>
          <w:szCs w:val="28"/>
          <w:lang w:val="en-US"/>
        </w:rPr>
        <w:t>Promise</w:t>
      </w:r>
      <w:r w:rsidRPr="0074601B">
        <w:rPr>
          <w:bCs/>
          <w:i/>
          <w:sz w:val="28"/>
          <w:szCs w:val="28"/>
        </w:rPr>
        <w:t xml:space="preserve">. </w:t>
      </w:r>
      <w:r w:rsidRPr="0074601B">
        <w:rPr>
          <w:bCs/>
          <w:i/>
          <w:sz w:val="28"/>
          <w:szCs w:val="28"/>
          <w:lang w:val="en-US"/>
        </w:rPr>
        <w:t>Love your heart</w:t>
      </w:r>
    </w:p>
    <w:p w:rsidR="00155C86" w:rsidRPr="0074601B" w:rsidRDefault="00155C86" w:rsidP="0074601B">
      <w:pPr>
        <w:tabs>
          <w:tab w:val="left" w:pos="993"/>
        </w:tabs>
        <w:ind w:firstLine="709"/>
        <w:contextualSpacing/>
        <w:rPr>
          <w:b/>
          <w:i/>
          <w:sz w:val="28"/>
          <w:szCs w:val="28"/>
          <w:lang w:val="en-US"/>
        </w:rPr>
      </w:pPr>
      <w:r w:rsidRPr="0074601B">
        <w:rPr>
          <w:bCs/>
          <w:i/>
          <w:sz w:val="28"/>
          <w:szCs w:val="28"/>
          <w:lang w:val="en-US"/>
        </w:rPr>
        <w:t xml:space="preserve">A SPREAD </w:t>
      </w:r>
      <w:r w:rsidRPr="0074601B">
        <w:rPr>
          <w:b/>
          <w:bCs/>
          <w:i/>
          <w:sz w:val="28"/>
          <w:szCs w:val="28"/>
          <w:lang w:val="en-US"/>
        </w:rPr>
        <w:t>endorsed by</w:t>
      </w:r>
    </w:p>
    <w:p w:rsidR="00155C86" w:rsidRPr="0074601B" w:rsidRDefault="00155C86" w:rsidP="0074601B">
      <w:pPr>
        <w:tabs>
          <w:tab w:val="left" w:pos="993"/>
        </w:tabs>
        <w:ind w:firstLine="709"/>
        <w:contextualSpacing/>
        <w:rPr>
          <w:i/>
          <w:sz w:val="28"/>
          <w:szCs w:val="28"/>
          <w:lang w:val="en-US"/>
        </w:rPr>
      </w:pPr>
      <w:r w:rsidRPr="0074601B">
        <w:rPr>
          <w:b/>
          <w:bCs/>
          <w:i/>
          <w:sz w:val="28"/>
          <w:szCs w:val="28"/>
          <w:lang w:val="en-US"/>
        </w:rPr>
        <w:t>CARDIOLOGISTS</w:t>
      </w:r>
      <w:r w:rsidRPr="0074601B">
        <w:rPr>
          <w:bCs/>
          <w:i/>
          <w:sz w:val="28"/>
          <w:szCs w:val="28"/>
          <w:lang w:val="en-US"/>
        </w:rPr>
        <w:t xml:space="preserve"> aND TASTE BUDS.</w:t>
      </w:r>
    </w:p>
    <w:p w:rsidR="00155C86" w:rsidRPr="0074601B" w:rsidRDefault="00155C86" w:rsidP="0074601B">
      <w:pPr>
        <w:tabs>
          <w:tab w:val="left" w:pos="993"/>
        </w:tabs>
        <w:ind w:firstLine="709"/>
        <w:contextualSpacing/>
        <w:rPr>
          <w:i/>
          <w:sz w:val="28"/>
          <w:szCs w:val="28"/>
          <w:lang w:val="en-US"/>
        </w:rPr>
      </w:pPr>
      <w:r w:rsidRPr="0074601B">
        <w:rPr>
          <w:bCs/>
          <w:i/>
          <w:sz w:val="28"/>
          <w:szCs w:val="28"/>
          <w:lang w:val="en-US"/>
        </w:rPr>
        <w:t xml:space="preserve">In </w:t>
      </w:r>
      <w:r w:rsidRPr="0074601B">
        <w:rPr>
          <w:i/>
          <w:sz w:val="28"/>
          <w:szCs w:val="28"/>
          <w:lang w:val="en-US"/>
        </w:rPr>
        <w:t xml:space="preserve">a </w:t>
      </w:r>
      <w:r w:rsidRPr="0074601B">
        <w:rPr>
          <w:b/>
          <w:i/>
          <w:sz w:val="28"/>
          <w:szCs w:val="28"/>
          <w:lang w:val="en-US"/>
        </w:rPr>
        <w:t>national survey</w:t>
      </w:r>
      <w:r w:rsidRPr="0074601B">
        <w:rPr>
          <w:i/>
          <w:sz w:val="28"/>
          <w:szCs w:val="28"/>
          <w:lang w:val="en-US"/>
        </w:rPr>
        <w:t xml:space="preserve"> among </w:t>
      </w:r>
      <w:r w:rsidRPr="0074601B">
        <w:rPr>
          <w:b/>
          <w:i/>
          <w:sz w:val="28"/>
          <w:szCs w:val="28"/>
          <w:lang w:val="en-US"/>
        </w:rPr>
        <w:t xml:space="preserve">326 cardiologists, 9 out </w:t>
      </w:r>
      <w:r w:rsidRPr="0074601B">
        <w:rPr>
          <w:b/>
          <w:bCs/>
          <w:i/>
          <w:sz w:val="28"/>
          <w:szCs w:val="28"/>
          <w:lang w:val="en-US"/>
        </w:rPr>
        <w:t xml:space="preserve">of </w:t>
      </w:r>
      <w:r w:rsidRPr="0074601B">
        <w:rPr>
          <w:b/>
          <w:i/>
          <w:sz w:val="28"/>
          <w:szCs w:val="28"/>
          <w:lang w:val="en-US"/>
        </w:rPr>
        <w:t>10</w:t>
      </w:r>
      <w:r w:rsidRPr="0074601B">
        <w:rPr>
          <w:i/>
          <w:sz w:val="28"/>
          <w:szCs w:val="28"/>
          <w:lang w:val="en-US"/>
        </w:rPr>
        <w:t xml:space="preserve"> </w:t>
      </w:r>
      <w:r w:rsidRPr="0074601B">
        <w:rPr>
          <w:b/>
          <w:i/>
          <w:sz w:val="28"/>
          <w:szCs w:val="28"/>
          <w:lang w:val="en-US"/>
        </w:rPr>
        <w:t>endorsed</w:t>
      </w:r>
      <w:r w:rsidRPr="0074601B">
        <w:rPr>
          <w:i/>
          <w:sz w:val="28"/>
          <w:szCs w:val="28"/>
          <w:lang w:val="en-US"/>
        </w:rPr>
        <w:t xml:space="preserve"> the Promise brand of soft spreads for their patients, based on nutritional information.</w:t>
      </w:r>
      <w:r w:rsidR="0074601B">
        <w:rPr>
          <w:i/>
          <w:sz w:val="28"/>
          <w:szCs w:val="28"/>
          <w:lang w:val="en-US"/>
        </w:rPr>
        <w:t xml:space="preserve"> </w:t>
      </w:r>
      <w:r w:rsidRPr="0074601B">
        <w:rPr>
          <w:i/>
          <w:sz w:val="28"/>
          <w:szCs w:val="28"/>
          <w:lang w:val="en-US"/>
        </w:rPr>
        <w:t xml:space="preserve">Promise is rich in </w:t>
      </w:r>
      <w:r w:rsidRPr="0074601B">
        <w:rPr>
          <w:b/>
          <w:i/>
          <w:sz w:val="28"/>
          <w:szCs w:val="28"/>
          <w:lang w:val="en-US"/>
        </w:rPr>
        <w:t>Heart Health Essentials</w:t>
      </w:r>
      <w:r w:rsidRPr="0074601B">
        <w:rPr>
          <w:i/>
          <w:sz w:val="28"/>
          <w:szCs w:val="28"/>
          <w:lang w:val="en-US"/>
        </w:rPr>
        <w:t xml:space="preserve"> like </w:t>
      </w:r>
      <w:r w:rsidRPr="0074601B">
        <w:rPr>
          <w:b/>
          <w:i/>
          <w:sz w:val="28"/>
          <w:szCs w:val="28"/>
          <w:lang w:val="en-US"/>
        </w:rPr>
        <w:t>Omega 3 and 6</w:t>
      </w:r>
      <w:r w:rsidRPr="0074601B">
        <w:rPr>
          <w:i/>
          <w:sz w:val="28"/>
          <w:szCs w:val="28"/>
          <w:lang w:val="en-US"/>
        </w:rPr>
        <w:t xml:space="preserve">, is </w:t>
      </w:r>
      <w:r w:rsidRPr="0074601B">
        <w:rPr>
          <w:b/>
          <w:i/>
          <w:sz w:val="28"/>
          <w:szCs w:val="28"/>
          <w:lang w:val="en-US"/>
        </w:rPr>
        <w:t>non-hydrogenated</w:t>
      </w:r>
      <w:r w:rsidRPr="0074601B">
        <w:rPr>
          <w:i/>
          <w:sz w:val="28"/>
          <w:szCs w:val="28"/>
          <w:lang w:val="en-US"/>
        </w:rPr>
        <w:t xml:space="preserve">, and has no </w:t>
      </w:r>
      <w:r w:rsidRPr="0074601B">
        <w:rPr>
          <w:b/>
          <w:i/>
          <w:sz w:val="28"/>
          <w:szCs w:val="28"/>
          <w:lang w:val="en-US"/>
        </w:rPr>
        <w:t>trans fats</w:t>
      </w:r>
      <w:r w:rsidRPr="0074601B">
        <w:rPr>
          <w:i/>
          <w:sz w:val="28"/>
          <w:szCs w:val="28"/>
          <w:lang w:val="en-US"/>
        </w:rPr>
        <w:t xml:space="preserve">. So when you use it in place of butter or </w:t>
      </w:r>
      <w:r w:rsidRPr="0074601B">
        <w:rPr>
          <w:bCs/>
          <w:i/>
          <w:sz w:val="28"/>
          <w:szCs w:val="28"/>
          <w:lang w:val="en-US"/>
        </w:rPr>
        <w:t xml:space="preserve">many </w:t>
      </w:r>
      <w:r w:rsidRPr="0074601B">
        <w:rPr>
          <w:i/>
          <w:sz w:val="28"/>
          <w:szCs w:val="28"/>
          <w:lang w:val="en-US"/>
        </w:rPr>
        <w:t xml:space="preserve">margarines as part of a healthy meal, you'll </w:t>
      </w:r>
      <w:r w:rsidRPr="0074601B">
        <w:rPr>
          <w:bCs/>
          <w:i/>
          <w:iCs/>
          <w:sz w:val="28"/>
          <w:szCs w:val="28"/>
          <w:lang w:val="en-US"/>
        </w:rPr>
        <w:t xml:space="preserve">be </w:t>
      </w:r>
      <w:r w:rsidRPr="0074601B">
        <w:rPr>
          <w:i/>
          <w:sz w:val="28"/>
          <w:szCs w:val="28"/>
          <w:lang w:val="en-US"/>
        </w:rPr>
        <w:t xml:space="preserve">giving your heart a little of the love it needs </w:t>
      </w:r>
      <w:r w:rsidRPr="0074601B">
        <w:rPr>
          <w:sz w:val="28"/>
          <w:szCs w:val="28"/>
          <w:lang w:val="en-US"/>
        </w:rPr>
        <w:t>[RD, 04</w:t>
      </w:r>
      <w:r w:rsidR="00EF5F0B" w:rsidRPr="0074601B">
        <w:rPr>
          <w:sz w:val="28"/>
          <w:szCs w:val="28"/>
          <w:lang w:val="en-US"/>
        </w:rPr>
        <w:t>/</w:t>
      </w:r>
      <w:r w:rsidRPr="0074601B">
        <w:rPr>
          <w:sz w:val="28"/>
          <w:szCs w:val="28"/>
          <w:lang w:val="en-US"/>
        </w:rPr>
        <w:t>2008].</w:t>
      </w:r>
    </w:p>
    <w:p w:rsidR="00155C86" w:rsidRPr="0074601B" w:rsidRDefault="00155C86" w:rsidP="0074601B">
      <w:pPr>
        <w:shd w:val="clear" w:color="auto" w:fill="FFFFFF"/>
        <w:tabs>
          <w:tab w:val="left" w:pos="993"/>
        </w:tabs>
        <w:ind w:firstLine="709"/>
        <w:contextualSpacing/>
        <w:rPr>
          <w:sz w:val="28"/>
          <w:szCs w:val="28"/>
        </w:rPr>
      </w:pPr>
      <w:r w:rsidRPr="0074601B">
        <w:rPr>
          <w:sz w:val="28"/>
          <w:szCs w:val="28"/>
        </w:rPr>
        <w:t xml:space="preserve">В приведенном примере </w:t>
      </w:r>
      <w:r w:rsidR="00B24D25" w:rsidRPr="0074601B">
        <w:rPr>
          <w:sz w:val="28"/>
          <w:szCs w:val="28"/>
        </w:rPr>
        <w:t>сообщаются</w:t>
      </w:r>
      <w:r w:rsidRPr="0074601B">
        <w:rPr>
          <w:sz w:val="28"/>
          <w:szCs w:val="28"/>
        </w:rPr>
        <w:t xml:space="preserve"> статистические данные о проведенном исследовании, </w:t>
      </w:r>
      <w:r w:rsidR="00B24D25" w:rsidRPr="0074601B">
        <w:rPr>
          <w:sz w:val="28"/>
          <w:szCs w:val="28"/>
        </w:rPr>
        <w:t xml:space="preserve">приводятся </w:t>
      </w:r>
      <w:r w:rsidRPr="0074601B">
        <w:rPr>
          <w:sz w:val="28"/>
          <w:szCs w:val="28"/>
        </w:rPr>
        <w:t xml:space="preserve">специфические термины – </w:t>
      </w:r>
      <w:r w:rsidR="00717827" w:rsidRPr="0074601B">
        <w:rPr>
          <w:sz w:val="28"/>
          <w:szCs w:val="28"/>
        </w:rPr>
        <w:t>«</w:t>
      </w:r>
      <w:r w:rsidRPr="0074601B">
        <w:rPr>
          <w:sz w:val="28"/>
          <w:szCs w:val="28"/>
          <w:lang w:val="en-US"/>
        </w:rPr>
        <w:t>non</w:t>
      </w:r>
      <w:r w:rsidRPr="0074601B">
        <w:rPr>
          <w:sz w:val="28"/>
          <w:szCs w:val="28"/>
        </w:rPr>
        <w:t>-</w:t>
      </w:r>
      <w:r w:rsidRPr="0074601B">
        <w:rPr>
          <w:sz w:val="28"/>
          <w:szCs w:val="28"/>
          <w:lang w:val="en-US"/>
        </w:rPr>
        <w:t>hydrogenated</w:t>
      </w:r>
      <w:r w:rsidR="00717827" w:rsidRPr="0074601B">
        <w:rPr>
          <w:sz w:val="28"/>
          <w:szCs w:val="28"/>
        </w:rPr>
        <w:t>»</w:t>
      </w:r>
      <w:r w:rsidRPr="0074601B">
        <w:rPr>
          <w:sz w:val="28"/>
          <w:szCs w:val="28"/>
        </w:rPr>
        <w:t xml:space="preserve">, </w:t>
      </w:r>
      <w:r w:rsidR="00717827" w:rsidRPr="0074601B">
        <w:rPr>
          <w:sz w:val="28"/>
          <w:szCs w:val="28"/>
        </w:rPr>
        <w:t>«</w:t>
      </w:r>
      <w:r w:rsidRPr="0074601B">
        <w:rPr>
          <w:sz w:val="28"/>
          <w:szCs w:val="28"/>
          <w:lang w:val="en-US"/>
        </w:rPr>
        <w:t>trans</w:t>
      </w:r>
      <w:r w:rsidRPr="0074601B">
        <w:rPr>
          <w:sz w:val="28"/>
          <w:szCs w:val="28"/>
        </w:rPr>
        <w:t xml:space="preserve"> </w:t>
      </w:r>
      <w:r w:rsidRPr="0074601B">
        <w:rPr>
          <w:sz w:val="28"/>
          <w:szCs w:val="28"/>
          <w:lang w:val="en-US"/>
        </w:rPr>
        <w:t>fats</w:t>
      </w:r>
      <w:r w:rsidR="00717827" w:rsidRPr="0074601B">
        <w:rPr>
          <w:sz w:val="28"/>
          <w:szCs w:val="28"/>
        </w:rPr>
        <w:t>»</w:t>
      </w:r>
      <w:r w:rsidRPr="0074601B">
        <w:rPr>
          <w:i/>
          <w:sz w:val="28"/>
          <w:szCs w:val="28"/>
        </w:rPr>
        <w:t xml:space="preserve"> </w:t>
      </w:r>
      <w:r w:rsidRPr="0074601B">
        <w:rPr>
          <w:sz w:val="28"/>
          <w:szCs w:val="28"/>
        </w:rPr>
        <w:t xml:space="preserve">и неологизмы – </w:t>
      </w:r>
      <w:r w:rsidR="00717827" w:rsidRPr="0074601B">
        <w:rPr>
          <w:sz w:val="28"/>
          <w:szCs w:val="28"/>
        </w:rPr>
        <w:t>«</w:t>
      </w:r>
      <w:r w:rsidRPr="0074601B">
        <w:rPr>
          <w:sz w:val="28"/>
          <w:szCs w:val="28"/>
          <w:lang w:val="en-US"/>
        </w:rPr>
        <w:t>Heart</w:t>
      </w:r>
      <w:r w:rsidRPr="0074601B">
        <w:rPr>
          <w:sz w:val="28"/>
          <w:szCs w:val="28"/>
        </w:rPr>
        <w:t xml:space="preserve"> </w:t>
      </w:r>
      <w:r w:rsidRPr="0074601B">
        <w:rPr>
          <w:sz w:val="28"/>
          <w:szCs w:val="28"/>
          <w:lang w:val="en-US"/>
        </w:rPr>
        <w:t>Health</w:t>
      </w:r>
      <w:r w:rsidRPr="0074601B">
        <w:rPr>
          <w:sz w:val="28"/>
          <w:szCs w:val="28"/>
        </w:rPr>
        <w:t xml:space="preserve"> </w:t>
      </w:r>
      <w:r w:rsidRPr="0074601B">
        <w:rPr>
          <w:sz w:val="28"/>
          <w:szCs w:val="28"/>
          <w:lang w:val="en-US"/>
        </w:rPr>
        <w:t>Essentials</w:t>
      </w:r>
      <w:r w:rsidR="00717827" w:rsidRPr="0074601B">
        <w:rPr>
          <w:sz w:val="28"/>
          <w:szCs w:val="28"/>
        </w:rPr>
        <w:t>»</w:t>
      </w:r>
      <w:r w:rsidRPr="0074601B">
        <w:rPr>
          <w:i/>
          <w:sz w:val="28"/>
          <w:szCs w:val="28"/>
        </w:rPr>
        <w:t xml:space="preserve">, </w:t>
      </w:r>
      <w:r w:rsidRPr="0074601B">
        <w:rPr>
          <w:sz w:val="28"/>
          <w:szCs w:val="28"/>
        </w:rPr>
        <w:t>однако ключе</w:t>
      </w:r>
      <w:r w:rsidR="00717827" w:rsidRPr="0074601B">
        <w:rPr>
          <w:sz w:val="28"/>
          <w:szCs w:val="28"/>
        </w:rPr>
        <w:t>вой фразой является выражение «</w:t>
      </w:r>
      <w:r w:rsidRPr="0074601B">
        <w:rPr>
          <w:sz w:val="28"/>
          <w:szCs w:val="28"/>
          <w:lang w:val="en-US"/>
        </w:rPr>
        <w:t>endorsed</w:t>
      </w:r>
      <w:r w:rsidRPr="0074601B">
        <w:rPr>
          <w:sz w:val="28"/>
          <w:szCs w:val="28"/>
        </w:rPr>
        <w:t xml:space="preserve"> </w:t>
      </w:r>
      <w:r w:rsidRPr="0074601B">
        <w:rPr>
          <w:sz w:val="28"/>
          <w:szCs w:val="28"/>
          <w:lang w:val="en-US"/>
        </w:rPr>
        <w:t>by</w:t>
      </w:r>
      <w:r w:rsidRPr="0074601B">
        <w:rPr>
          <w:sz w:val="28"/>
          <w:szCs w:val="28"/>
        </w:rPr>
        <w:t xml:space="preserve"> </w:t>
      </w:r>
      <w:r w:rsidRPr="0074601B">
        <w:rPr>
          <w:sz w:val="28"/>
          <w:szCs w:val="28"/>
          <w:lang w:val="en-US"/>
        </w:rPr>
        <w:t>cardiologists</w:t>
      </w:r>
      <w:r w:rsidR="00717827" w:rsidRPr="0074601B">
        <w:rPr>
          <w:sz w:val="28"/>
          <w:szCs w:val="28"/>
        </w:rPr>
        <w:t>»</w:t>
      </w:r>
      <w:r w:rsidRPr="0074601B">
        <w:rPr>
          <w:sz w:val="28"/>
          <w:szCs w:val="28"/>
        </w:rPr>
        <w:t>, внуша</w:t>
      </w:r>
      <w:r w:rsidR="00B24D25" w:rsidRPr="0074601B">
        <w:rPr>
          <w:sz w:val="28"/>
          <w:szCs w:val="28"/>
        </w:rPr>
        <w:t>ющее</w:t>
      </w:r>
      <w:r w:rsidRPr="0074601B">
        <w:rPr>
          <w:sz w:val="28"/>
          <w:szCs w:val="28"/>
        </w:rPr>
        <w:t xml:space="preserve"> реципиенту доверие и повыша</w:t>
      </w:r>
      <w:r w:rsidR="00B24D25" w:rsidRPr="0074601B">
        <w:rPr>
          <w:sz w:val="28"/>
          <w:szCs w:val="28"/>
        </w:rPr>
        <w:t>ющее</w:t>
      </w:r>
      <w:r w:rsidRPr="0074601B">
        <w:rPr>
          <w:sz w:val="28"/>
          <w:szCs w:val="28"/>
        </w:rPr>
        <w:t xml:space="preserve"> шансы того, что на это сообщение обратят внимание.</w:t>
      </w:r>
    </w:p>
    <w:p w:rsidR="0053701E" w:rsidRPr="0074601B" w:rsidRDefault="0053701E" w:rsidP="0074601B">
      <w:pPr>
        <w:tabs>
          <w:tab w:val="left" w:pos="993"/>
        </w:tabs>
        <w:ind w:firstLine="709"/>
        <w:contextualSpacing/>
        <w:rPr>
          <w:b/>
          <w:sz w:val="28"/>
          <w:szCs w:val="28"/>
        </w:rPr>
      </w:pPr>
    </w:p>
    <w:p w:rsidR="006E4314" w:rsidRPr="0074601B" w:rsidRDefault="002C2CBB" w:rsidP="0074601B">
      <w:pPr>
        <w:pStyle w:val="ad"/>
        <w:pageBreakBefore w:val="0"/>
        <w:tabs>
          <w:tab w:val="left" w:pos="993"/>
        </w:tabs>
        <w:ind w:firstLine="709"/>
        <w:jc w:val="both"/>
      </w:pPr>
      <w:bookmarkStart w:id="12" w:name="_Toc262761185"/>
      <w:r w:rsidRPr="0074601B">
        <w:t xml:space="preserve">2.1.3 </w:t>
      </w:r>
      <w:r w:rsidR="006E4314" w:rsidRPr="0074601B">
        <w:t>Тропы</w:t>
      </w:r>
      <w:r w:rsidR="00733BDB" w:rsidRPr="0074601B">
        <w:t xml:space="preserve"> и стилистические приемы</w:t>
      </w:r>
      <w:bookmarkEnd w:id="12"/>
    </w:p>
    <w:p w:rsidR="00DD6625" w:rsidRPr="0074601B" w:rsidRDefault="005939DD" w:rsidP="0074601B">
      <w:pPr>
        <w:tabs>
          <w:tab w:val="left" w:pos="993"/>
        </w:tabs>
        <w:ind w:firstLine="709"/>
        <w:contextualSpacing/>
        <w:rPr>
          <w:sz w:val="28"/>
          <w:szCs w:val="28"/>
        </w:rPr>
      </w:pPr>
      <w:r w:rsidRPr="0074601B">
        <w:rPr>
          <w:sz w:val="28"/>
          <w:szCs w:val="28"/>
        </w:rPr>
        <w:t>Т</w:t>
      </w:r>
      <w:r w:rsidR="00DD6625" w:rsidRPr="0074601B">
        <w:rPr>
          <w:sz w:val="28"/>
          <w:szCs w:val="28"/>
        </w:rPr>
        <w:t>ропы</w:t>
      </w:r>
      <w:r w:rsidR="00733BDB" w:rsidRPr="0074601B">
        <w:rPr>
          <w:sz w:val="28"/>
          <w:szCs w:val="28"/>
        </w:rPr>
        <w:t xml:space="preserve"> и стилистические приемы</w:t>
      </w:r>
      <w:r w:rsidR="007D647F" w:rsidRPr="0074601B">
        <w:rPr>
          <w:sz w:val="28"/>
          <w:szCs w:val="28"/>
        </w:rPr>
        <w:t xml:space="preserve"> часто используются в рекламе, поскольку </w:t>
      </w:r>
      <w:r w:rsidR="00DD6625" w:rsidRPr="0074601B">
        <w:rPr>
          <w:sz w:val="28"/>
          <w:szCs w:val="28"/>
        </w:rPr>
        <w:t>«</w:t>
      </w:r>
      <w:r w:rsidR="00B24D25" w:rsidRPr="0074601B">
        <w:rPr>
          <w:sz w:val="28"/>
          <w:szCs w:val="28"/>
        </w:rPr>
        <w:t>о</w:t>
      </w:r>
      <w:r w:rsidR="00DD6625" w:rsidRPr="0074601B">
        <w:rPr>
          <w:sz w:val="28"/>
          <w:szCs w:val="28"/>
        </w:rPr>
        <w:t>ни служат средством привлечения внимания адресата, создания броского запоминающегося, неординарного образа…» [</w:t>
      </w:r>
      <w:r w:rsidR="00836747" w:rsidRPr="0074601B">
        <w:rPr>
          <w:sz w:val="28"/>
          <w:szCs w:val="28"/>
        </w:rPr>
        <w:t>29</w:t>
      </w:r>
      <w:r w:rsidR="00DD6625" w:rsidRPr="0074601B">
        <w:rPr>
          <w:sz w:val="28"/>
          <w:szCs w:val="28"/>
        </w:rPr>
        <w:t>, с.</w:t>
      </w:r>
      <w:r w:rsidR="0074601B">
        <w:rPr>
          <w:sz w:val="28"/>
          <w:szCs w:val="28"/>
        </w:rPr>
        <w:t xml:space="preserve"> </w:t>
      </w:r>
      <w:r w:rsidR="00DD6625" w:rsidRPr="0074601B">
        <w:rPr>
          <w:sz w:val="28"/>
          <w:szCs w:val="28"/>
        </w:rPr>
        <w:t>33]</w:t>
      </w:r>
      <w:r w:rsidR="00B24D25" w:rsidRPr="0074601B">
        <w:rPr>
          <w:sz w:val="28"/>
          <w:szCs w:val="28"/>
        </w:rPr>
        <w:t>,</w:t>
      </w:r>
      <w:r w:rsidR="007D647F" w:rsidRPr="0074601B">
        <w:rPr>
          <w:sz w:val="28"/>
          <w:szCs w:val="28"/>
        </w:rPr>
        <w:t xml:space="preserve"> </w:t>
      </w:r>
      <w:r w:rsidR="00B24D25" w:rsidRPr="0074601B">
        <w:rPr>
          <w:sz w:val="28"/>
          <w:szCs w:val="28"/>
        </w:rPr>
        <w:t>ч</w:t>
      </w:r>
      <w:r w:rsidR="007D647F" w:rsidRPr="0074601B">
        <w:rPr>
          <w:sz w:val="28"/>
          <w:szCs w:val="28"/>
        </w:rPr>
        <w:t xml:space="preserve">то, как </w:t>
      </w:r>
      <w:r w:rsidR="00666F5F" w:rsidRPr="0074601B">
        <w:rPr>
          <w:sz w:val="28"/>
          <w:szCs w:val="28"/>
        </w:rPr>
        <w:t>было сказано выше</w:t>
      </w:r>
      <w:r w:rsidR="007D647F" w:rsidRPr="0074601B">
        <w:rPr>
          <w:sz w:val="28"/>
          <w:szCs w:val="28"/>
        </w:rPr>
        <w:t>, является залогом успешной реализации основной прагматической установки рекламного сообщения.</w:t>
      </w:r>
      <w:r w:rsidRPr="0074601B">
        <w:rPr>
          <w:sz w:val="28"/>
          <w:szCs w:val="28"/>
        </w:rPr>
        <w:t xml:space="preserve"> В исследуемом материале наиболее часто встречались следующие виды тропов: метафора</w:t>
      </w:r>
      <w:r w:rsidR="00B24D25" w:rsidRPr="0074601B">
        <w:rPr>
          <w:sz w:val="28"/>
          <w:szCs w:val="28"/>
        </w:rPr>
        <w:t>,</w:t>
      </w:r>
      <w:r w:rsidRPr="0074601B">
        <w:rPr>
          <w:sz w:val="28"/>
          <w:szCs w:val="28"/>
        </w:rPr>
        <w:t xml:space="preserve"> эпитет, а также олицетворение (табл</w:t>
      </w:r>
      <w:r w:rsidR="00605106" w:rsidRPr="0074601B">
        <w:rPr>
          <w:sz w:val="28"/>
          <w:szCs w:val="28"/>
        </w:rPr>
        <w:t>.</w:t>
      </w:r>
      <w:r w:rsidRPr="0074601B">
        <w:rPr>
          <w:sz w:val="28"/>
          <w:szCs w:val="28"/>
        </w:rPr>
        <w:t xml:space="preserve"> </w:t>
      </w:r>
      <w:r w:rsidR="00B33378" w:rsidRPr="0074601B">
        <w:rPr>
          <w:sz w:val="28"/>
          <w:szCs w:val="28"/>
        </w:rPr>
        <w:t>2.</w:t>
      </w:r>
      <w:r w:rsidR="00EB7BC4" w:rsidRPr="0074601B">
        <w:rPr>
          <w:sz w:val="28"/>
          <w:szCs w:val="28"/>
        </w:rPr>
        <w:t>7</w:t>
      </w:r>
      <w:r w:rsidRPr="0074601B">
        <w:rPr>
          <w:sz w:val="28"/>
          <w:szCs w:val="28"/>
        </w:rPr>
        <w:t xml:space="preserve">). </w:t>
      </w:r>
      <w:r w:rsidR="00733BDB" w:rsidRPr="0074601B">
        <w:rPr>
          <w:sz w:val="28"/>
          <w:szCs w:val="28"/>
        </w:rPr>
        <w:t>К стилистическим приемам можно отнести употребление пословиц и поговорок, игру слов и лексические повторы.</w:t>
      </w:r>
    </w:p>
    <w:p w:rsidR="00EB7BC4" w:rsidRPr="0074601B" w:rsidRDefault="00EB7BC4" w:rsidP="0074601B">
      <w:pPr>
        <w:tabs>
          <w:tab w:val="left" w:pos="993"/>
        </w:tabs>
        <w:ind w:firstLine="709"/>
        <w:contextualSpacing/>
        <w:rPr>
          <w:sz w:val="28"/>
          <w:szCs w:val="28"/>
        </w:rPr>
      </w:pPr>
    </w:p>
    <w:p w:rsidR="007D647F" w:rsidRPr="0074601B" w:rsidRDefault="007D647F" w:rsidP="0074601B">
      <w:pPr>
        <w:tabs>
          <w:tab w:val="left" w:pos="993"/>
        </w:tabs>
        <w:ind w:firstLine="709"/>
        <w:contextualSpacing/>
        <w:rPr>
          <w:sz w:val="28"/>
          <w:szCs w:val="28"/>
        </w:rPr>
      </w:pPr>
      <w:r w:rsidRPr="0074601B">
        <w:rPr>
          <w:sz w:val="28"/>
          <w:szCs w:val="28"/>
        </w:rPr>
        <w:t>Табл</w:t>
      </w:r>
      <w:r w:rsidR="00605106" w:rsidRPr="0074601B">
        <w:rPr>
          <w:sz w:val="28"/>
          <w:szCs w:val="28"/>
        </w:rPr>
        <w:t xml:space="preserve">ица </w:t>
      </w:r>
      <w:r w:rsidR="00B33378" w:rsidRPr="0074601B">
        <w:rPr>
          <w:sz w:val="28"/>
          <w:szCs w:val="28"/>
        </w:rPr>
        <w:t>2.</w:t>
      </w:r>
      <w:r w:rsidR="00EB7BC4" w:rsidRPr="0074601B">
        <w:rPr>
          <w:sz w:val="28"/>
          <w:szCs w:val="28"/>
        </w:rPr>
        <w:t>7</w:t>
      </w:r>
      <w:r w:rsidR="00605106" w:rsidRPr="0074601B">
        <w:rPr>
          <w:sz w:val="28"/>
          <w:szCs w:val="28"/>
        </w:rPr>
        <w:t xml:space="preserve"> –</w:t>
      </w:r>
      <w:r w:rsidRPr="0074601B">
        <w:rPr>
          <w:sz w:val="28"/>
          <w:szCs w:val="28"/>
        </w:rPr>
        <w:t xml:space="preserve"> Тропы</w:t>
      </w:r>
      <w:r w:rsidR="00733BDB" w:rsidRPr="0074601B">
        <w:rPr>
          <w:sz w:val="28"/>
          <w:szCs w:val="28"/>
        </w:rPr>
        <w:t xml:space="preserve"> и стилистические приемы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8"/>
        <w:gridCol w:w="2069"/>
        <w:gridCol w:w="787"/>
        <w:gridCol w:w="2069"/>
        <w:gridCol w:w="787"/>
      </w:tblGrid>
      <w:tr w:rsidR="005939DD" w:rsidRPr="0074601B" w:rsidTr="0074601B">
        <w:trPr>
          <w:cantSplit/>
        </w:trPr>
        <w:tc>
          <w:tcPr>
            <w:tcW w:w="2016" w:type="pct"/>
          </w:tcPr>
          <w:p w:rsidR="005939DD" w:rsidRPr="0074601B" w:rsidRDefault="005939DD" w:rsidP="0074601B">
            <w:pPr>
              <w:tabs>
                <w:tab w:val="left" w:pos="993"/>
              </w:tabs>
            </w:pPr>
            <w:r w:rsidRPr="0074601B">
              <w:t>Реклама</w:t>
            </w:r>
          </w:p>
        </w:tc>
        <w:tc>
          <w:tcPr>
            <w:tcW w:w="1492" w:type="pct"/>
            <w:gridSpan w:val="2"/>
          </w:tcPr>
          <w:p w:rsidR="005939DD" w:rsidRPr="0074601B" w:rsidRDefault="005939DD" w:rsidP="0074601B">
            <w:pPr>
              <w:tabs>
                <w:tab w:val="left" w:pos="993"/>
              </w:tabs>
            </w:pPr>
            <w:r w:rsidRPr="0074601B">
              <w:t>Англоязычная</w:t>
            </w:r>
          </w:p>
        </w:tc>
        <w:tc>
          <w:tcPr>
            <w:tcW w:w="1492" w:type="pct"/>
            <w:gridSpan w:val="2"/>
          </w:tcPr>
          <w:p w:rsidR="005939DD" w:rsidRPr="0074601B" w:rsidRDefault="005939DD" w:rsidP="0074601B">
            <w:pPr>
              <w:tabs>
                <w:tab w:val="left" w:pos="993"/>
              </w:tabs>
            </w:pPr>
            <w:r w:rsidRPr="0074601B">
              <w:t>Русскоязычная</w:t>
            </w:r>
          </w:p>
        </w:tc>
      </w:tr>
      <w:tr w:rsidR="005939DD" w:rsidRPr="0074601B" w:rsidTr="0074601B">
        <w:trPr>
          <w:cantSplit/>
        </w:trPr>
        <w:tc>
          <w:tcPr>
            <w:tcW w:w="2016" w:type="pct"/>
          </w:tcPr>
          <w:p w:rsidR="005939DD" w:rsidRPr="0074601B" w:rsidRDefault="00EE7C4A" w:rsidP="0074601B">
            <w:pPr>
              <w:tabs>
                <w:tab w:val="left" w:pos="993"/>
              </w:tabs>
            </w:pPr>
            <w:r w:rsidRPr="0074601B">
              <w:t>Классы лексики</w:t>
            </w:r>
          </w:p>
        </w:tc>
        <w:tc>
          <w:tcPr>
            <w:tcW w:w="1081" w:type="pct"/>
          </w:tcPr>
          <w:p w:rsidR="005939DD" w:rsidRPr="0074601B" w:rsidRDefault="005939DD" w:rsidP="0074601B">
            <w:pPr>
              <w:tabs>
                <w:tab w:val="left" w:pos="993"/>
              </w:tabs>
            </w:pPr>
            <w:r w:rsidRPr="0074601B">
              <w:t>количество</w:t>
            </w:r>
          </w:p>
        </w:tc>
        <w:tc>
          <w:tcPr>
            <w:tcW w:w="411" w:type="pct"/>
          </w:tcPr>
          <w:p w:rsidR="005939DD" w:rsidRPr="0074601B" w:rsidRDefault="00EB7BC4" w:rsidP="0074601B">
            <w:pPr>
              <w:tabs>
                <w:tab w:val="left" w:pos="993"/>
              </w:tabs>
            </w:pPr>
            <w:r w:rsidRPr="0074601B">
              <w:t>%</w:t>
            </w:r>
          </w:p>
        </w:tc>
        <w:tc>
          <w:tcPr>
            <w:tcW w:w="1081" w:type="pct"/>
          </w:tcPr>
          <w:p w:rsidR="005939DD" w:rsidRPr="0074601B" w:rsidRDefault="005939DD" w:rsidP="0074601B">
            <w:pPr>
              <w:tabs>
                <w:tab w:val="left" w:pos="993"/>
              </w:tabs>
            </w:pPr>
            <w:r w:rsidRPr="0074601B">
              <w:t>количество</w:t>
            </w:r>
          </w:p>
        </w:tc>
        <w:tc>
          <w:tcPr>
            <w:tcW w:w="411" w:type="pct"/>
          </w:tcPr>
          <w:p w:rsidR="005939DD" w:rsidRPr="0074601B" w:rsidRDefault="00EB7BC4" w:rsidP="0074601B">
            <w:pPr>
              <w:tabs>
                <w:tab w:val="left" w:pos="993"/>
              </w:tabs>
            </w:pPr>
            <w:r w:rsidRPr="0074601B">
              <w:t>%</w:t>
            </w:r>
          </w:p>
        </w:tc>
      </w:tr>
      <w:tr w:rsidR="00C8421D" w:rsidRPr="0074601B" w:rsidTr="0074601B">
        <w:trPr>
          <w:cantSplit/>
        </w:trPr>
        <w:tc>
          <w:tcPr>
            <w:tcW w:w="2016" w:type="pct"/>
          </w:tcPr>
          <w:p w:rsidR="00C8421D" w:rsidRPr="0074601B" w:rsidRDefault="00DC4676" w:rsidP="0074601B">
            <w:pPr>
              <w:tabs>
                <w:tab w:val="left" w:pos="993"/>
              </w:tabs>
            </w:pPr>
            <w:r w:rsidRPr="0074601B">
              <w:t>Э</w:t>
            </w:r>
            <w:r w:rsidR="00C8421D" w:rsidRPr="0074601B">
              <w:t>питет</w:t>
            </w:r>
          </w:p>
        </w:tc>
        <w:tc>
          <w:tcPr>
            <w:tcW w:w="1081" w:type="pct"/>
            <w:vAlign w:val="center"/>
          </w:tcPr>
          <w:p w:rsidR="00C8421D" w:rsidRPr="0074601B" w:rsidRDefault="00C8421D" w:rsidP="0074601B">
            <w:pPr>
              <w:tabs>
                <w:tab w:val="left" w:pos="993"/>
              </w:tabs>
            </w:pPr>
            <w:r w:rsidRPr="0074601B">
              <w:t>25</w:t>
            </w:r>
          </w:p>
        </w:tc>
        <w:tc>
          <w:tcPr>
            <w:tcW w:w="411" w:type="pct"/>
            <w:vAlign w:val="center"/>
          </w:tcPr>
          <w:p w:rsidR="00C8421D" w:rsidRPr="0074601B" w:rsidRDefault="00733BDB" w:rsidP="0074601B">
            <w:pPr>
              <w:tabs>
                <w:tab w:val="left" w:pos="993"/>
              </w:tabs>
            </w:pPr>
            <w:r w:rsidRPr="0074601B">
              <w:t>27</w:t>
            </w:r>
          </w:p>
        </w:tc>
        <w:tc>
          <w:tcPr>
            <w:tcW w:w="1081" w:type="pct"/>
            <w:vAlign w:val="center"/>
          </w:tcPr>
          <w:p w:rsidR="00C8421D" w:rsidRPr="0074601B" w:rsidRDefault="00C8421D" w:rsidP="0074601B">
            <w:pPr>
              <w:tabs>
                <w:tab w:val="left" w:pos="993"/>
              </w:tabs>
            </w:pPr>
            <w:r w:rsidRPr="0074601B">
              <w:t>21</w:t>
            </w:r>
          </w:p>
        </w:tc>
        <w:tc>
          <w:tcPr>
            <w:tcW w:w="411" w:type="pct"/>
            <w:vAlign w:val="center"/>
          </w:tcPr>
          <w:p w:rsidR="00C8421D" w:rsidRPr="0074601B" w:rsidRDefault="00733BDB" w:rsidP="0074601B">
            <w:pPr>
              <w:tabs>
                <w:tab w:val="left" w:pos="993"/>
              </w:tabs>
            </w:pPr>
            <w:r w:rsidRPr="0074601B">
              <w:t>32</w:t>
            </w:r>
          </w:p>
        </w:tc>
      </w:tr>
      <w:tr w:rsidR="00C8421D" w:rsidRPr="0074601B" w:rsidTr="0074601B">
        <w:trPr>
          <w:cantSplit/>
        </w:trPr>
        <w:tc>
          <w:tcPr>
            <w:tcW w:w="2016" w:type="pct"/>
          </w:tcPr>
          <w:p w:rsidR="00C8421D" w:rsidRPr="0074601B" w:rsidRDefault="00DC4676" w:rsidP="0074601B">
            <w:pPr>
              <w:tabs>
                <w:tab w:val="left" w:pos="993"/>
              </w:tabs>
            </w:pPr>
            <w:r w:rsidRPr="0074601B">
              <w:t>М</w:t>
            </w:r>
            <w:r w:rsidR="00C8421D" w:rsidRPr="0074601B">
              <w:t>етафора</w:t>
            </w:r>
          </w:p>
        </w:tc>
        <w:tc>
          <w:tcPr>
            <w:tcW w:w="1081" w:type="pct"/>
            <w:vAlign w:val="center"/>
          </w:tcPr>
          <w:p w:rsidR="00C8421D" w:rsidRPr="0074601B" w:rsidRDefault="00C8421D" w:rsidP="0074601B">
            <w:pPr>
              <w:tabs>
                <w:tab w:val="left" w:pos="993"/>
              </w:tabs>
            </w:pPr>
            <w:r w:rsidRPr="0074601B">
              <w:t>24</w:t>
            </w:r>
          </w:p>
        </w:tc>
        <w:tc>
          <w:tcPr>
            <w:tcW w:w="411" w:type="pct"/>
            <w:vAlign w:val="center"/>
          </w:tcPr>
          <w:p w:rsidR="00C8421D" w:rsidRPr="0074601B" w:rsidRDefault="00733BDB" w:rsidP="0074601B">
            <w:pPr>
              <w:tabs>
                <w:tab w:val="left" w:pos="993"/>
              </w:tabs>
            </w:pPr>
            <w:r w:rsidRPr="0074601B">
              <w:t>26</w:t>
            </w:r>
          </w:p>
        </w:tc>
        <w:tc>
          <w:tcPr>
            <w:tcW w:w="1081" w:type="pct"/>
            <w:vAlign w:val="center"/>
          </w:tcPr>
          <w:p w:rsidR="00C8421D" w:rsidRPr="0074601B" w:rsidRDefault="00C8421D" w:rsidP="0074601B">
            <w:pPr>
              <w:tabs>
                <w:tab w:val="left" w:pos="993"/>
              </w:tabs>
            </w:pPr>
            <w:r w:rsidRPr="0074601B">
              <w:t>20</w:t>
            </w:r>
          </w:p>
        </w:tc>
        <w:tc>
          <w:tcPr>
            <w:tcW w:w="411" w:type="pct"/>
            <w:vAlign w:val="center"/>
          </w:tcPr>
          <w:p w:rsidR="00C8421D" w:rsidRPr="0074601B" w:rsidRDefault="00733BDB" w:rsidP="0074601B">
            <w:pPr>
              <w:tabs>
                <w:tab w:val="left" w:pos="993"/>
              </w:tabs>
            </w:pPr>
            <w:r w:rsidRPr="0074601B">
              <w:t>30</w:t>
            </w:r>
          </w:p>
        </w:tc>
      </w:tr>
      <w:tr w:rsidR="00C8421D" w:rsidRPr="0074601B" w:rsidTr="0074601B">
        <w:trPr>
          <w:cantSplit/>
        </w:trPr>
        <w:tc>
          <w:tcPr>
            <w:tcW w:w="2016" w:type="pct"/>
          </w:tcPr>
          <w:p w:rsidR="00C8421D" w:rsidRPr="0074601B" w:rsidRDefault="00DC4676" w:rsidP="0074601B">
            <w:pPr>
              <w:tabs>
                <w:tab w:val="left" w:pos="993"/>
              </w:tabs>
            </w:pPr>
            <w:r w:rsidRPr="0074601B">
              <w:t>О</w:t>
            </w:r>
            <w:r w:rsidR="00C8421D" w:rsidRPr="0074601B">
              <w:t>лицетворение</w:t>
            </w:r>
          </w:p>
        </w:tc>
        <w:tc>
          <w:tcPr>
            <w:tcW w:w="1081" w:type="pct"/>
            <w:vAlign w:val="center"/>
          </w:tcPr>
          <w:p w:rsidR="00C8421D" w:rsidRPr="0074601B" w:rsidRDefault="00C8421D" w:rsidP="0074601B">
            <w:pPr>
              <w:tabs>
                <w:tab w:val="left" w:pos="993"/>
              </w:tabs>
            </w:pPr>
            <w:r w:rsidRPr="0074601B">
              <w:t>5</w:t>
            </w:r>
          </w:p>
        </w:tc>
        <w:tc>
          <w:tcPr>
            <w:tcW w:w="411" w:type="pct"/>
            <w:vAlign w:val="center"/>
          </w:tcPr>
          <w:p w:rsidR="00C8421D" w:rsidRPr="0074601B" w:rsidRDefault="00733BDB" w:rsidP="0074601B">
            <w:pPr>
              <w:tabs>
                <w:tab w:val="left" w:pos="993"/>
              </w:tabs>
            </w:pPr>
            <w:r w:rsidRPr="0074601B">
              <w:t>5</w:t>
            </w:r>
          </w:p>
        </w:tc>
        <w:tc>
          <w:tcPr>
            <w:tcW w:w="1081" w:type="pct"/>
            <w:vAlign w:val="center"/>
          </w:tcPr>
          <w:p w:rsidR="00C8421D" w:rsidRPr="0074601B" w:rsidRDefault="00C8421D" w:rsidP="0074601B">
            <w:pPr>
              <w:tabs>
                <w:tab w:val="left" w:pos="993"/>
              </w:tabs>
            </w:pPr>
            <w:r w:rsidRPr="0074601B">
              <w:t>8</w:t>
            </w:r>
          </w:p>
        </w:tc>
        <w:tc>
          <w:tcPr>
            <w:tcW w:w="411" w:type="pct"/>
            <w:vAlign w:val="center"/>
          </w:tcPr>
          <w:p w:rsidR="00C8421D" w:rsidRPr="0074601B" w:rsidRDefault="00733BDB" w:rsidP="0074601B">
            <w:pPr>
              <w:tabs>
                <w:tab w:val="left" w:pos="993"/>
              </w:tabs>
            </w:pPr>
            <w:r w:rsidRPr="0074601B">
              <w:t>12</w:t>
            </w:r>
          </w:p>
        </w:tc>
      </w:tr>
      <w:tr w:rsidR="00C8421D" w:rsidRPr="0074601B" w:rsidTr="0074601B">
        <w:trPr>
          <w:cantSplit/>
        </w:trPr>
        <w:tc>
          <w:tcPr>
            <w:tcW w:w="2016" w:type="pct"/>
          </w:tcPr>
          <w:p w:rsidR="00C8421D" w:rsidRPr="0074601B" w:rsidRDefault="00DC4676" w:rsidP="0074601B">
            <w:pPr>
              <w:tabs>
                <w:tab w:val="left" w:pos="993"/>
              </w:tabs>
            </w:pPr>
            <w:r w:rsidRPr="0074601B">
              <w:t>Л</w:t>
            </w:r>
            <w:r w:rsidR="00733BDB" w:rsidRPr="0074601B">
              <w:t>ексические повторы</w:t>
            </w:r>
          </w:p>
        </w:tc>
        <w:tc>
          <w:tcPr>
            <w:tcW w:w="1081" w:type="pct"/>
            <w:vAlign w:val="center"/>
          </w:tcPr>
          <w:p w:rsidR="00C8421D" w:rsidRPr="0074601B" w:rsidRDefault="00733BDB" w:rsidP="0074601B">
            <w:pPr>
              <w:tabs>
                <w:tab w:val="left" w:pos="993"/>
              </w:tabs>
            </w:pPr>
            <w:r w:rsidRPr="0074601B">
              <w:t>29</w:t>
            </w:r>
          </w:p>
        </w:tc>
        <w:tc>
          <w:tcPr>
            <w:tcW w:w="411" w:type="pct"/>
            <w:vAlign w:val="center"/>
          </w:tcPr>
          <w:p w:rsidR="00C8421D" w:rsidRPr="0074601B" w:rsidRDefault="00733BDB" w:rsidP="0074601B">
            <w:pPr>
              <w:tabs>
                <w:tab w:val="left" w:pos="993"/>
              </w:tabs>
            </w:pPr>
            <w:r w:rsidRPr="0074601B">
              <w:t>31</w:t>
            </w:r>
          </w:p>
        </w:tc>
        <w:tc>
          <w:tcPr>
            <w:tcW w:w="1081" w:type="pct"/>
            <w:vAlign w:val="center"/>
          </w:tcPr>
          <w:p w:rsidR="00C8421D" w:rsidRPr="0074601B" w:rsidRDefault="00733BDB" w:rsidP="0074601B">
            <w:pPr>
              <w:tabs>
                <w:tab w:val="left" w:pos="993"/>
              </w:tabs>
            </w:pPr>
            <w:r w:rsidRPr="0074601B">
              <w:t>13</w:t>
            </w:r>
          </w:p>
        </w:tc>
        <w:tc>
          <w:tcPr>
            <w:tcW w:w="411" w:type="pct"/>
            <w:vAlign w:val="center"/>
          </w:tcPr>
          <w:p w:rsidR="00C8421D" w:rsidRPr="0074601B" w:rsidRDefault="00733BDB" w:rsidP="0074601B">
            <w:pPr>
              <w:tabs>
                <w:tab w:val="left" w:pos="993"/>
              </w:tabs>
            </w:pPr>
            <w:r w:rsidRPr="0074601B">
              <w:t>20</w:t>
            </w:r>
          </w:p>
        </w:tc>
      </w:tr>
      <w:tr w:rsidR="00C8421D" w:rsidRPr="0074601B" w:rsidTr="0074601B">
        <w:trPr>
          <w:cantSplit/>
        </w:trPr>
        <w:tc>
          <w:tcPr>
            <w:tcW w:w="2016" w:type="pct"/>
          </w:tcPr>
          <w:p w:rsidR="00C8421D" w:rsidRPr="0074601B" w:rsidRDefault="00DC4676" w:rsidP="0074601B">
            <w:pPr>
              <w:tabs>
                <w:tab w:val="left" w:pos="993"/>
              </w:tabs>
            </w:pPr>
            <w:r w:rsidRPr="0074601B">
              <w:t>П</w:t>
            </w:r>
            <w:r w:rsidR="00C8421D" w:rsidRPr="0074601B">
              <w:t>ословицы и поговорки</w:t>
            </w:r>
          </w:p>
        </w:tc>
        <w:tc>
          <w:tcPr>
            <w:tcW w:w="1081" w:type="pct"/>
            <w:vAlign w:val="center"/>
          </w:tcPr>
          <w:p w:rsidR="00C8421D" w:rsidRPr="0074601B" w:rsidRDefault="00C8421D" w:rsidP="0074601B">
            <w:pPr>
              <w:tabs>
                <w:tab w:val="left" w:pos="993"/>
              </w:tabs>
            </w:pPr>
            <w:r w:rsidRPr="0074601B">
              <w:t>5</w:t>
            </w:r>
          </w:p>
        </w:tc>
        <w:tc>
          <w:tcPr>
            <w:tcW w:w="411" w:type="pct"/>
            <w:vAlign w:val="center"/>
          </w:tcPr>
          <w:p w:rsidR="00C8421D" w:rsidRPr="0074601B" w:rsidRDefault="00733BDB" w:rsidP="0074601B">
            <w:pPr>
              <w:tabs>
                <w:tab w:val="left" w:pos="993"/>
              </w:tabs>
            </w:pPr>
            <w:r w:rsidRPr="0074601B">
              <w:t>5</w:t>
            </w:r>
          </w:p>
        </w:tc>
        <w:tc>
          <w:tcPr>
            <w:tcW w:w="1081" w:type="pct"/>
            <w:vAlign w:val="center"/>
          </w:tcPr>
          <w:p w:rsidR="00C8421D" w:rsidRPr="0074601B" w:rsidRDefault="00C8421D" w:rsidP="0074601B">
            <w:pPr>
              <w:tabs>
                <w:tab w:val="left" w:pos="993"/>
              </w:tabs>
            </w:pPr>
            <w:r w:rsidRPr="0074601B">
              <w:t>4</w:t>
            </w:r>
          </w:p>
        </w:tc>
        <w:tc>
          <w:tcPr>
            <w:tcW w:w="411" w:type="pct"/>
            <w:vAlign w:val="center"/>
          </w:tcPr>
          <w:p w:rsidR="00C8421D" w:rsidRPr="0074601B" w:rsidRDefault="00733BDB" w:rsidP="0074601B">
            <w:pPr>
              <w:tabs>
                <w:tab w:val="left" w:pos="993"/>
              </w:tabs>
            </w:pPr>
            <w:r w:rsidRPr="0074601B">
              <w:t>6</w:t>
            </w:r>
          </w:p>
        </w:tc>
      </w:tr>
      <w:tr w:rsidR="00C8421D" w:rsidRPr="0074601B" w:rsidTr="0074601B">
        <w:trPr>
          <w:cantSplit/>
        </w:trPr>
        <w:tc>
          <w:tcPr>
            <w:tcW w:w="2016" w:type="pct"/>
          </w:tcPr>
          <w:p w:rsidR="00C8421D" w:rsidRPr="0074601B" w:rsidRDefault="00DC4676" w:rsidP="0074601B">
            <w:pPr>
              <w:tabs>
                <w:tab w:val="left" w:pos="993"/>
              </w:tabs>
            </w:pPr>
            <w:r w:rsidRPr="0074601B">
              <w:t>И</w:t>
            </w:r>
            <w:r w:rsidR="00C8421D" w:rsidRPr="0074601B">
              <w:t>гра слов</w:t>
            </w:r>
          </w:p>
        </w:tc>
        <w:tc>
          <w:tcPr>
            <w:tcW w:w="1081" w:type="pct"/>
            <w:vAlign w:val="center"/>
          </w:tcPr>
          <w:p w:rsidR="00C8421D" w:rsidRPr="0074601B" w:rsidRDefault="00733BDB" w:rsidP="0074601B">
            <w:pPr>
              <w:tabs>
                <w:tab w:val="left" w:pos="993"/>
              </w:tabs>
            </w:pPr>
            <w:r w:rsidRPr="0074601B">
              <w:t>6</w:t>
            </w:r>
          </w:p>
        </w:tc>
        <w:tc>
          <w:tcPr>
            <w:tcW w:w="411" w:type="pct"/>
            <w:vAlign w:val="center"/>
          </w:tcPr>
          <w:p w:rsidR="00C8421D" w:rsidRPr="0074601B" w:rsidRDefault="00733BDB" w:rsidP="0074601B">
            <w:pPr>
              <w:tabs>
                <w:tab w:val="left" w:pos="993"/>
              </w:tabs>
            </w:pPr>
            <w:r w:rsidRPr="0074601B">
              <w:t>6</w:t>
            </w:r>
          </w:p>
        </w:tc>
        <w:tc>
          <w:tcPr>
            <w:tcW w:w="1081" w:type="pct"/>
            <w:vAlign w:val="center"/>
          </w:tcPr>
          <w:p w:rsidR="00C8421D" w:rsidRPr="0074601B" w:rsidRDefault="00C8421D" w:rsidP="0074601B">
            <w:pPr>
              <w:tabs>
                <w:tab w:val="left" w:pos="993"/>
              </w:tabs>
            </w:pPr>
            <w:r w:rsidRPr="0074601B">
              <w:t>-</w:t>
            </w:r>
          </w:p>
        </w:tc>
        <w:tc>
          <w:tcPr>
            <w:tcW w:w="411" w:type="pct"/>
            <w:vAlign w:val="center"/>
          </w:tcPr>
          <w:p w:rsidR="00C8421D" w:rsidRPr="0074601B" w:rsidRDefault="00733BDB" w:rsidP="0074601B">
            <w:pPr>
              <w:tabs>
                <w:tab w:val="left" w:pos="993"/>
              </w:tabs>
            </w:pPr>
            <w:r w:rsidRPr="0074601B">
              <w:t>-</w:t>
            </w:r>
          </w:p>
        </w:tc>
      </w:tr>
      <w:tr w:rsidR="00C8421D" w:rsidRPr="0074601B" w:rsidTr="0074601B">
        <w:trPr>
          <w:cantSplit/>
        </w:trPr>
        <w:tc>
          <w:tcPr>
            <w:tcW w:w="2016" w:type="pct"/>
          </w:tcPr>
          <w:p w:rsidR="00C8421D" w:rsidRPr="0074601B" w:rsidRDefault="00DC4676" w:rsidP="0074601B">
            <w:pPr>
              <w:tabs>
                <w:tab w:val="left" w:pos="993"/>
              </w:tabs>
            </w:pPr>
            <w:r w:rsidRPr="0074601B">
              <w:t>В</w:t>
            </w:r>
            <w:r w:rsidR="00C8421D" w:rsidRPr="0074601B">
              <w:t>сего</w:t>
            </w:r>
          </w:p>
        </w:tc>
        <w:tc>
          <w:tcPr>
            <w:tcW w:w="1081" w:type="pct"/>
            <w:vAlign w:val="center"/>
          </w:tcPr>
          <w:p w:rsidR="00C8421D" w:rsidRPr="0074601B" w:rsidRDefault="00733BDB" w:rsidP="0074601B">
            <w:pPr>
              <w:tabs>
                <w:tab w:val="left" w:pos="993"/>
              </w:tabs>
            </w:pPr>
            <w:r w:rsidRPr="0074601B">
              <w:t>94</w:t>
            </w:r>
          </w:p>
        </w:tc>
        <w:tc>
          <w:tcPr>
            <w:tcW w:w="411" w:type="pct"/>
            <w:vAlign w:val="center"/>
          </w:tcPr>
          <w:p w:rsidR="00C8421D" w:rsidRPr="0074601B" w:rsidRDefault="00C8421D" w:rsidP="0074601B">
            <w:pPr>
              <w:tabs>
                <w:tab w:val="left" w:pos="993"/>
              </w:tabs>
            </w:pPr>
            <w:r w:rsidRPr="0074601B">
              <w:t>100</w:t>
            </w:r>
          </w:p>
        </w:tc>
        <w:tc>
          <w:tcPr>
            <w:tcW w:w="1081" w:type="pct"/>
            <w:vAlign w:val="center"/>
          </w:tcPr>
          <w:p w:rsidR="00C8421D" w:rsidRPr="0074601B" w:rsidRDefault="00733BDB" w:rsidP="0074601B">
            <w:pPr>
              <w:tabs>
                <w:tab w:val="left" w:pos="993"/>
              </w:tabs>
            </w:pPr>
            <w:r w:rsidRPr="0074601B">
              <w:t>66</w:t>
            </w:r>
          </w:p>
        </w:tc>
        <w:tc>
          <w:tcPr>
            <w:tcW w:w="411" w:type="pct"/>
            <w:vAlign w:val="center"/>
          </w:tcPr>
          <w:p w:rsidR="00C8421D" w:rsidRPr="0074601B" w:rsidRDefault="00C8421D" w:rsidP="0074601B">
            <w:pPr>
              <w:tabs>
                <w:tab w:val="left" w:pos="993"/>
              </w:tabs>
            </w:pPr>
            <w:r w:rsidRPr="0074601B">
              <w:t>100</w:t>
            </w:r>
          </w:p>
        </w:tc>
      </w:tr>
    </w:tbl>
    <w:p w:rsidR="005939DD" w:rsidRPr="0074601B" w:rsidRDefault="005939DD" w:rsidP="0074601B">
      <w:pPr>
        <w:tabs>
          <w:tab w:val="left" w:pos="993"/>
        </w:tabs>
        <w:ind w:firstLine="709"/>
        <w:contextualSpacing/>
        <w:rPr>
          <w:sz w:val="28"/>
          <w:szCs w:val="28"/>
        </w:rPr>
      </w:pPr>
    </w:p>
    <w:p w:rsidR="00666F5F" w:rsidRPr="0074601B" w:rsidRDefault="00666F5F" w:rsidP="0074601B">
      <w:pPr>
        <w:tabs>
          <w:tab w:val="left" w:pos="993"/>
        </w:tabs>
        <w:ind w:firstLine="709"/>
        <w:contextualSpacing/>
        <w:rPr>
          <w:sz w:val="28"/>
          <w:szCs w:val="28"/>
        </w:rPr>
      </w:pPr>
      <w:r w:rsidRPr="0074601B">
        <w:rPr>
          <w:sz w:val="28"/>
          <w:szCs w:val="28"/>
        </w:rPr>
        <w:t xml:space="preserve">Поскольку рекламный текст не является художественным, авторы редко </w:t>
      </w:r>
      <w:r w:rsidR="001C281B" w:rsidRPr="0074601B">
        <w:rPr>
          <w:sz w:val="28"/>
          <w:szCs w:val="28"/>
        </w:rPr>
        <w:t xml:space="preserve">употребляют оригинальные тропы, прибегая чаще к </w:t>
      </w:r>
      <w:r w:rsidR="006A5D26" w:rsidRPr="0074601B">
        <w:rPr>
          <w:sz w:val="28"/>
          <w:szCs w:val="28"/>
        </w:rPr>
        <w:t>избитым</w:t>
      </w:r>
      <w:r w:rsidR="00903173" w:rsidRPr="0074601B">
        <w:rPr>
          <w:sz w:val="28"/>
          <w:szCs w:val="28"/>
        </w:rPr>
        <w:t xml:space="preserve"> выражениям</w:t>
      </w:r>
      <w:r w:rsidR="001C281B" w:rsidRPr="0074601B">
        <w:rPr>
          <w:sz w:val="28"/>
          <w:szCs w:val="28"/>
        </w:rPr>
        <w:t>. Это может объясняться также и тем, что</w:t>
      </w:r>
      <w:r w:rsidR="00903173" w:rsidRPr="0074601B">
        <w:rPr>
          <w:sz w:val="28"/>
          <w:szCs w:val="28"/>
        </w:rPr>
        <w:t>,</w:t>
      </w:r>
      <w:r w:rsidR="001C281B" w:rsidRPr="0074601B">
        <w:rPr>
          <w:sz w:val="28"/>
          <w:szCs w:val="28"/>
        </w:rPr>
        <w:t xml:space="preserve"> читая рекламный текст</w:t>
      </w:r>
      <w:r w:rsidR="00903173" w:rsidRPr="0074601B">
        <w:rPr>
          <w:sz w:val="28"/>
          <w:szCs w:val="28"/>
        </w:rPr>
        <w:t>,</w:t>
      </w:r>
      <w:r w:rsidR="001C281B" w:rsidRPr="0074601B">
        <w:rPr>
          <w:sz w:val="28"/>
          <w:szCs w:val="28"/>
        </w:rPr>
        <w:t xml:space="preserve"> реципиент не захочет задумываться, над тем, что автор хотел выразить использованным тропом, а вот </w:t>
      </w:r>
      <w:r w:rsidR="006A5D26" w:rsidRPr="0074601B">
        <w:rPr>
          <w:sz w:val="28"/>
          <w:szCs w:val="28"/>
        </w:rPr>
        <w:t>устоявшиеся и узнаваемые тропы вызывают эмоции сразу, не заставляя читателя задумываться.</w:t>
      </w:r>
    </w:p>
    <w:p w:rsidR="007D647F" w:rsidRPr="0074601B" w:rsidRDefault="00C8421D" w:rsidP="0074601B">
      <w:pPr>
        <w:tabs>
          <w:tab w:val="left" w:pos="993"/>
        </w:tabs>
        <w:ind w:firstLine="709"/>
        <w:contextualSpacing/>
        <w:rPr>
          <w:sz w:val="28"/>
          <w:szCs w:val="28"/>
          <w:lang w:val="en-US"/>
        </w:rPr>
      </w:pPr>
      <w:r w:rsidRPr="0074601B">
        <w:rPr>
          <w:sz w:val="28"/>
          <w:szCs w:val="28"/>
        </w:rPr>
        <w:t>Наиболее</w:t>
      </w:r>
      <w:r w:rsidR="007D647F" w:rsidRPr="0074601B">
        <w:rPr>
          <w:sz w:val="28"/>
          <w:szCs w:val="28"/>
        </w:rPr>
        <w:t xml:space="preserve"> часто</w:t>
      </w:r>
      <w:r w:rsidR="00420523" w:rsidRPr="0074601B">
        <w:rPr>
          <w:sz w:val="28"/>
          <w:szCs w:val="28"/>
        </w:rPr>
        <w:t xml:space="preserve"> употребляемым</w:t>
      </w:r>
      <w:r w:rsidRPr="0074601B">
        <w:rPr>
          <w:sz w:val="28"/>
          <w:szCs w:val="28"/>
        </w:rPr>
        <w:t xml:space="preserve"> (табл</w:t>
      </w:r>
      <w:r w:rsidR="00605106" w:rsidRPr="0074601B">
        <w:rPr>
          <w:sz w:val="28"/>
          <w:szCs w:val="28"/>
        </w:rPr>
        <w:t>.</w:t>
      </w:r>
      <w:r w:rsidRPr="0074601B">
        <w:rPr>
          <w:sz w:val="28"/>
          <w:szCs w:val="28"/>
        </w:rPr>
        <w:t xml:space="preserve"> </w:t>
      </w:r>
      <w:r w:rsidR="00B33378" w:rsidRPr="0074601B">
        <w:rPr>
          <w:sz w:val="28"/>
          <w:szCs w:val="28"/>
        </w:rPr>
        <w:t>2.</w:t>
      </w:r>
      <w:r w:rsidR="00903173" w:rsidRPr="0074601B">
        <w:rPr>
          <w:sz w:val="28"/>
          <w:szCs w:val="28"/>
        </w:rPr>
        <w:t>7</w:t>
      </w:r>
      <w:r w:rsidRPr="0074601B">
        <w:rPr>
          <w:sz w:val="28"/>
          <w:szCs w:val="28"/>
        </w:rPr>
        <w:t>)</w:t>
      </w:r>
      <w:r w:rsidR="00B0267C" w:rsidRPr="0074601B">
        <w:rPr>
          <w:sz w:val="28"/>
          <w:szCs w:val="28"/>
        </w:rPr>
        <w:t xml:space="preserve"> среди тропов</w:t>
      </w:r>
      <w:r w:rsidR="007D647F" w:rsidRPr="0074601B">
        <w:rPr>
          <w:sz w:val="28"/>
          <w:szCs w:val="28"/>
        </w:rPr>
        <w:t xml:space="preserve"> является эпитет. Эпитет – это основанное на переносе значения образное, экспрессивное, стилистически значимое слово или словосочетание в синтаксической функции определения или обстоятельства. Наиболее закономерно использование эпитета там, где присутствуют экспрессивность и образность [</w:t>
      </w:r>
      <w:r w:rsidR="00836747" w:rsidRPr="0074601B">
        <w:rPr>
          <w:sz w:val="28"/>
          <w:szCs w:val="28"/>
        </w:rPr>
        <w:t>10</w:t>
      </w:r>
      <w:r w:rsidR="007D647F" w:rsidRPr="0074601B">
        <w:rPr>
          <w:sz w:val="28"/>
          <w:szCs w:val="28"/>
        </w:rPr>
        <w:t>, с. 376]. Например,</w:t>
      </w:r>
      <w:r w:rsidR="00903173" w:rsidRPr="0074601B">
        <w:rPr>
          <w:sz w:val="28"/>
          <w:szCs w:val="28"/>
        </w:rPr>
        <w:t xml:space="preserve"> в исследуемом материале</w:t>
      </w:r>
      <w:r w:rsidR="007D647F" w:rsidRPr="0074601B">
        <w:rPr>
          <w:sz w:val="28"/>
          <w:szCs w:val="28"/>
        </w:rPr>
        <w:t xml:space="preserve"> можно встретить следующие эпитеты: </w:t>
      </w:r>
      <w:r w:rsidR="007D647F" w:rsidRPr="0074601B">
        <w:rPr>
          <w:i/>
          <w:sz w:val="28"/>
          <w:szCs w:val="28"/>
        </w:rPr>
        <w:t>блистательные новинки, элегантный аромат, послушные макароны</w:t>
      </w:r>
      <w:r w:rsidR="007D647F" w:rsidRPr="0074601B">
        <w:rPr>
          <w:sz w:val="28"/>
          <w:szCs w:val="28"/>
        </w:rPr>
        <w:t xml:space="preserve">; </w:t>
      </w:r>
      <w:r w:rsidR="007D647F" w:rsidRPr="0074601B">
        <w:rPr>
          <w:i/>
          <w:sz w:val="28"/>
          <w:szCs w:val="28"/>
          <w:lang w:val="en-US"/>
        </w:rPr>
        <w:t>velvety</w:t>
      </w:r>
      <w:r w:rsidR="007D647F" w:rsidRPr="0074601B">
        <w:rPr>
          <w:i/>
          <w:sz w:val="28"/>
          <w:szCs w:val="28"/>
        </w:rPr>
        <w:t xml:space="preserve"> </w:t>
      </w:r>
      <w:r w:rsidR="007D647F" w:rsidRPr="0074601B">
        <w:rPr>
          <w:i/>
          <w:sz w:val="28"/>
          <w:szCs w:val="28"/>
          <w:lang w:val="en-US"/>
        </w:rPr>
        <w:t>broth</w:t>
      </w:r>
      <w:r w:rsidR="007D647F" w:rsidRPr="0074601B">
        <w:rPr>
          <w:i/>
          <w:sz w:val="28"/>
          <w:szCs w:val="28"/>
        </w:rPr>
        <w:t xml:space="preserve">, </w:t>
      </w:r>
      <w:r w:rsidR="007D647F" w:rsidRPr="0074601B">
        <w:rPr>
          <w:i/>
          <w:sz w:val="28"/>
          <w:szCs w:val="28"/>
          <w:lang w:val="en-US"/>
        </w:rPr>
        <w:t>golden</w:t>
      </w:r>
      <w:r w:rsidR="007D647F" w:rsidRPr="0074601B">
        <w:rPr>
          <w:i/>
          <w:sz w:val="28"/>
          <w:szCs w:val="28"/>
        </w:rPr>
        <w:t xml:space="preserve"> </w:t>
      </w:r>
      <w:r w:rsidR="007D647F" w:rsidRPr="0074601B">
        <w:rPr>
          <w:i/>
          <w:sz w:val="28"/>
          <w:szCs w:val="28"/>
          <w:lang w:val="en-US"/>
        </w:rPr>
        <w:t>honey</w:t>
      </w:r>
      <w:r w:rsidR="007D647F" w:rsidRPr="0074601B">
        <w:rPr>
          <w:i/>
          <w:sz w:val="28"/>
          <w:szCs w:val="28"/>
        </w:rPr>
        <w:t xml:space="preserve">, </w:t>
      </w:r>
      <w:r w:rsidR="007D647F" w:rsidRPr="0074601B">
        <w:rPr>
          <w:i/>
          <w:sz w:val="28"/>
          <w:szCs w:val="28"/>
          <w:lang w:val="en-US"/>
        </w:rPr>
        <w:t>delicious</w:t>
      </w:r>
      <w:r w:rsidR="007D647F" w:rsidRPr="0074601B">
        <w:rPr>
          <w:i/>
          <w:sz w:val="28"/>
          <w:szCs w:val="28"/>
        </w:rPr>
        <w:t xml:space="preserve"> </w:t>
      </w:r>
      <w:r w:rsidR="007D647F" w:rsidRPr="0074601B">
        <w:rPr>
          <w:i/>
          <w:sz w:val="28"/>
          <w:szCs w:val="28"/>
          <w:lang w:val="en-US"/>
        </w:rPr>
        <w:t>life</w:t>
      </w:r>
      <w:r w:rsidR="007D647F" w:rsidRPr="0074601B">
        <w:rPr>
          <w:sz w:val="28"/>
          <w:szCs w:val="28"/>
        </w:rPr>
        <w:t>.</w:t>
      </w:r>
      <w:r w:rsidR="009B6E15" w:rsidRPr="0074601B">
        <w:rPr>
          <w:sz w:val="28"/>
          <w:szCs w:val="28"/>
        </w:rPr>
        <w:t xml:space="preserve"> Все они служат для повышения привлекательности продукта в глазах потребителя за счет пробуждения у него определенных положительных эмоций (тактика апелляции к эмоциям). Рассмотрим</w:t>
      </w:r>
      <w:r w:rsidR="009B6E15" w:rsidRPr="0074601B">
        <w:rPr>
          <w:sz w:val="28"/>
          <w:szCs w:val="28"/>
          <w:lang w:val="en-US"/>
        </w:rPr>
        <w:t xml:space="preserve"> </w:t>
      </w:r>
      <w:r w:rsidR="009B6E15" w:rsidRPr="0074601B">
        <w:rPr>
          <w:sz w:val="28"/>
          <w:szCs w:val="28"/>
        </w:rPr>
        <w:t>на</w:t>
      </w:r>
      <w:r w:rsidR="009B6E15" w:rsidRPr="0074601B">
        <w:rPr>
          <w:sz w:val="28"/>
          <w:szCs w:val="28"/>
          <w:lang w:val="en-US"/>
        </w:rPr>
        <w:t xml:space="preserve"> </w:t>
      </w:r>
      <w:r w:rsidR="009B6E15" w:rsidRPr="0074601B">
        <w:rPr>
          <w:sz w:val="28"/>
          <w:szCs w:val="28"/>
        </w:rPr>
        <w:t>примере</w:t>
      </w:r>
      <w:r w:rsidR="009B6E15" w:rsidRPr="0074601B">
        <w:rPr>
          <w:sz w:val="28"/>
          <w:szCs w:val="28"/>
          <w:lang w:val="en-US"/>
        </w:rPr>
        <w:t>:</w:t>
      </w:r>
    </w:p>
    <w:p w:rsidR="00C8421D" w:rsidRPr="0074601B" w:rsidRDefault="00C8421D" w:rsidP="0074601B">
      <w:pPr>
        <w:tabs>
          <w:tab w:val="left" w:pos="993"/>
        </w:tabs>
        <w:ind w:firstLine="709"/>
        <w:contextualSpacing/>
        <w:rPr>
          <w:i/>
          <w:sz w:val="28"/>
          <w:szCs w:val="28"/>
          <w:lang w:val="en-US"/>
        </w:rPr>
      </w:pPr>
      <w:r w:rsidRPr="0074601B">
        <w:rPr>
          <w:i/>
          <w:sz w:val="28"/>
          <w:szCs w:val="28"/>
          <w:lang w:val="en-US"/>
        </w:rPr>
        <w:t>Introducing M&amp;M’s Premiums in Raspberry Almond</w:t>
      </w:r>
    </w:p>
    <w:p w:rsidR="00C8421D" w:rsidRPr="0074601B" w:rsidRDefault="00C8421D" w:rsidP="0074601B">
      <w:pPr>
        <w:tabs>
          <w:tab w:val="left" w:pos="993"/>
        </w:tabs>
        <w:ind w:firstLine="709"/>
        <w:contextualSpacing/>
        <w:rPr>
          <w:sz w:val="28"/>
          <w:szCs w:val="28"/>
        </w:rPr>
      </w:pPr>
      <w:r w:rsidRPr="0074601B">
        <w:rPr>
          <w:b/>
          <w:i/>
          <w:sz w:val="28"/>
          <w:szCs w:val="28"/>
          <w:lang w:val="en-US"/>
        </w:rPr>
        <w:t>Blissful raspberry</w:t>
      </w:r>
      <w:r w:rsidRPr="0074601B">
        <w:rPr>
          <w:i/>
          <w:sz w:val="28"/>
          <w:szCs w:val="28"/>
          <w:lang w:val="en-US"/>
        </w:rPr>
        <w:t xml:space="preserve"> flavored white chocolate &amp; almond wrapped in dark chocolate. New M&amp;M’s Premiums </w:t>
      </w:r>
      <w:r w:rsidRPr="0074601B">
        <w:rPr>
          <w:b/>
          <w:i/>
          <w:sz w:val="28"/>
          <w:szCs w:val="28"/>
          <w:lang w:val="en-US"/>
        </w:rPr>
        <w:t>Shimmering chocolate gems</w:t>
      </w:r>
      <w:r w:rsidRPr="0074601B">
        <w:rPr>
          <w:i/>
          <w:sz w:val="28"/>
          <w:szCs w:val="28"/>
          <w:lang w:val="en-US"/>
        </w:rPr>
        <w:t xml:space="preserve"> in five </w:t>
      </w:r>
      <w:r w:rsidRPr="0074601B">
        <w:rPr>
          <w:b/>
          <w:i/>
          <w:sz w:val="28"/>
          <w:szCs w:val="28"/>
          <w:lang w:val="en-US"/>
        </w:rPr>
        <w:t>glamorous flavors</w:t>
      </w:r>
      <w:r w:rsidRPr="0074601B">
        <w:rPr>
          <w:i/>
          <w:sz w:val="28"/>
          <w:szCs w:val="28"/>
          <w:lang w:val="en-US"/>
        </w:rPr>
        <w:t>.</w:t>
      </w:r>
      <w:r w:rsidRPr="0074601B">
        <w:rPr>
          <w:sz w:val="28"/>
          <w:szCs w:val="28"/>
          <w:lang w:val="en-US"/>
        </w:rPr>
        <w:t xml:space="preserve"> </w:t>
      </w:r>
      <w:r w:rsidRPr="0074601B">
        <w:rPr>
          <w:sz w:val="28"/>
          <w:szCs w:val="28"/>
        </w:rPr>
        <w:t>[</w:t>
      </w:r>
      <w:r w:rsidRPr="0074601B">
        <w:rPr>
          <w:sz w:val="28"/>
          <w:szCs w:val="28"/>
          <w:lang w:val="en-US"/>
        </w:rPr>
        <w:t>RD</w:t>
      </w:r>
      <w:r w:rsidR="00EF5F0B" w:rsidRPr="0074601B">
        <w:rPr>
          <w:sz w:val="28"/>
          <w:szCs w:val="28"/>
        </w:rPr>
        <w:t>,</w:t>
      </w:r>
      <w:r w:rsidRPr="0074601B">
        <w:rPr>
          <w:sz w:val="28"/>
          <w:szCs w:val="28"/>
        </w:rPr>
        <w:t xml:space="preserve"> 01/</w:t>
      </w:r>
      <w:r w:rsidR="00EF5F0B" w:rsidRPr="0074601B">
        <w:rPr>
          <w:sz w:val="28"/>
          <w:szCs w:val="28"/>
        </w:rPr>
        <w:t>20</w:t>
      </w:r>
      <w:r w:rsidRPr="0074601B">
        <w:rPr>
          <w:sz w:val="28"/>
          <w:szCs w:val="28"/>
        </w:rPr>
        <w:t>04]</w:t>
      </w:r>
    </w:p>
    <w:p w:rsidR="009B6E15" w:rsidRPr="0074601B" w:rsidRDefault="009B6E15" w:rsidP="0074601B">
      <w:pPr>
        <w:tabs>
          <w:tab w:val="left" w:pos="993"/>
        </w:tabs>
        <w:ind w:firstLine="709"/>
        <w:contextualSpacing/>
        <w:rPr>
          <w:sz w:val="28"/>
          <w:szCs w:val="28"/>
        </w:rPr>
      </w:pPr>
      <w:r w:rsidRPr="0074601B">
        <w:rPr>
          <w:sz w:val="28"/>
          <w:szCs w:val="28"/>
        </w:rPr>
        <w:t>В столь коротком рекламном сообщении автор поместил сразу три эпитета</w:t>
      </w:r>
      <w:r w:rsidR="00C9409F" w:rsidRPr="0074601B">
        <w:rPr>
          <w:sz w:val="28"/>
          <w:szCs w:val="28"/>
        </w:rPr>
        <w:t>:</w:t>
      </w:r>
      <w:r w:rsidRPr="0074601B">
        <w:rPr>
          <w:sz w:val="28"/>
          <w:szCs w:val="28"/>
        </w:rPr>
        <w:t xml:space="preserve"> два из них</w:t>
      </w:r>
      <w:r w:rsidR="00C9409F" w:rsidRPr="0074601B">
        <w:rPr>
          <w:sz w:val="28"/>
          <w:szCs w:val="28"/>
        </w:rPr>
        <w:t xml:space="preserve"> </w:t>
      </w:r>
      <w:r w:rsidR="00903173" w:rsidRPr="0074601B">
        <w:rPr>
          <w:sz w:val="28"/>
          <w:szCs w:val="28"/>
        </w:rPr>
        <w:t>–</w:t>
      </w:r>
      <w:r w:rsidRPr="0074601B">
        <w:rPr>
          <w:sz w:val="28"/>
          <w:szCs w:val="28"/>
        </w:rPr>
        <w:t xml:space="preserve"> «</w:t>
      </w:r>
      <w:r w:rsidRPr="0074601B">
        <w:rPr>
          <w:sz w:val="28"/>
          <w:szCs w:val="28"/>
          <w:lang w:val="en-US"/>
        </w:rPr>
        <w:t>shimmering</w:t>
      </w:r>
      <w:r w:rsidRPr="0074601B">
        <w:rPr>
          <w:sz w:val="28"/>
          <w:szCs w:val="28"/>
        </w:rPr>
        <w:t xml:space="preserve"> </w:t>
      </w:r>
      <w:r w:rsidRPr="0074601B">
        <w:rPr>
          <w:sz w:val="28"/>
          <w:szCs w:val="28"/>
          <w:lang w:val="en-US"/>
        </w:rPr>
        <w:t>gems</w:t>
      </w:r>
      <w:r w:rsidRPr="0074601B">
        <w:rPr>
          <w:sz w:val="28"/>
          <w:szCs w:val="28"/>
        </w:rPr>
        <w:t>»</w:t>
      </w:r>
      <w:r w:rsidR="00666F5F" w:rsidRPr="0074601B">
        <w:rPr>
          <w:sz w:val="28"/>
          <w:szCs w:val="28"/>
        </w:rPr>
        <w:t xml:space="preserve"> </w:t>
      </w:r>
      <w:r w:rsidRPr="0074601B">
        <w:rPr>
          <w:sz w:val="28"/>
          <w:szCs w:val="28"/>
        </w:rPr>
        <w:t>(блестящие драгоценности) и «</w:t>
      </w:r>
      <w:r w:rsidRPr="0074601B">
        <w:rPr>
          <w:sz w:val="28"/>
          <w:szCs w:val="28"/>
          <w:lang w:val="en-US"/>
        </w:rPr>
        <w:t>glamorous</w:t>
      </w:r>
      <w:r w:rsidRPr="0074601B">
        <w:rPr>
          <w:sz w:val="28"/>
          <w:szCs w:val="28"/>
        </w:rPr>
        <w:t>» (гламурный)</w:t>
      </w:r>
      <w:r w:rsidR="00C9409F" w:rsidRPr="0074601B">
        <w:rPr>
          <w:sz w:val="28"/>
          <w:szCs w:val="28"/>
        </w:rPr>
        <w:t xml:space="preserve"> </w:t>
      </w:r>
      <w:r w:rsidR="00903173" w:rsidRPr="0074601B">
        <w:rPr>
          <w:sz w:val="28"/>
          <w:szCs w:val="28"/>
        </w:rPr>
        <w:t>–</w:t>
      </w:r>
      <w:r w:rsidRPr="0074601B">
        <w:rPr>
          <w:sz w:val="28"/>
          <w:szCs w:val="28"/>
        </w:rPr>
        <w:t xml:space="preserve"> вызывают </w:t>
      </w:r>
      <w:r w:rsidR="00C9409F" w:rsidRPr="0074601B">
        <w:rPr>
          <w:sz w:val="28"/>
          <w:szCs w:val="28"/>
        </w:rPr>
        <w:t>у</w:t>
      </w:r>
      <w:r w:rsidRPr="0074601B">
        <w:rPr>
          <w:sz w:val="28"/>
          <w:szCs w:val="28"/>
        </w:rPr>
        <w:t xml:space="preserve"> </w:t>
      </w:r>
      <w:r w:rsidR="00B31235" w:rsidRPr="0074601B">
        <w:rPr>
          <w:sz w:val="28"/>
          <w:szCs w:val="28"/>
        </w:rPr>
        <w:t>читателя</w:t>
      </w:r>
      <w:r w:rsidRPr="0074601B">
        <w:rPr>
          <w:sz w:val="28"/>
          <w:szCs w:val="28"/>
        </w:rPr>
        <w:t xml:space="preserve"> ассоциации скорее не с продуктами питания, а с миром моды</w:t>
      </w:r>
      <w:r w:rsidR="00B31235" w:rsidRPr="0074601B">
        <w:rPr>
          <w:sz w:val="28"/>
          <w:szCs w:val="28"/>
        </w:rPr>
        <w:t>.</w:t>
      </w:r>
      <w:r w:rsidRPr="0074601B">
        <w:rPr>
          <w:sz w:val="28"/>
          <w:szCs w:val="28"/>
        </w:rPr>
        <w:t xml:space="preserve"> </w:t>
      </w:r>
      <w:r w:rsidR="00B31235" w:rsidRPr="0074601B">
        <w:rPr>
          <w:sz w:val="28"/>
          <w:szCs w:val="28"/>
        </w:rPr>
        <w:t>Т</w:t>
      </w:r>
      <w:r w:rsidRPr="0074601B">
        <w:rPr>
          <w:sz w:val="28"/>
          <w:szCs w:val="28"/>
        </w:rPr>
        <w:t xml:space="preserve">аким </w:t>
      </w:r>
      <w:r w:rsidR="00B31235" w:rsidRPr="0074601B">
        <w:rPr>
          <w:sz w:val="28"/>
          <w:szCs w:val="28"/>
        </w:rPr>
        <w:t>способом</w:t>
      </w:r>
      <w:r w:rsidR="00542CC7" w:rsidRPr="0074601B">
        <w:rPr>
          <w:sz w:val="28"/>
          <w:szCs w:val="28"/>
        </w:rPr>
        <w:t>,</w:t>
      </w:r>
      <w:r w:rsidRPr="0074601B">
        <w:rPr>
          <w:sz w:val="28"/>
          <w:szCs w:val="28"/>
        </w:rPr>
        <w:t xml:space="preserve"> автор повышает статус своей продукции и продает нам его не </w:t>
      </w:r>
      <w:r w:rsidR="00B31235" w:rsidRPr="0074601B">
        <w:rPr>
          <w:sz w:val="28"/>
          <w:szCs w:val="28"/>
        </w:rPr>
        <w:t>как пищу, а как элемент роскоши.</w:t>
      </w:r>
      <w:r w:rsidRPr="0074601B">
        <w:rPr>
          <w:sz w:val="28"/>
          <w:szCs w:val="28"/>
        </w:rPr>
        <w:t xml:space="preserve"> </w:t>
      </w:r>
      <w:r w:rsidR="00B31235" w:rsidRPr="0074601B">
        <w:rPr>
          <w:sz w:val="28"/>
          <w:szCs w:val="28"/>
        </w:rPr>
        <w:t>П</w:t>
      </w:r>
      <w:r w:rsidRPr="0074601B">
        <w:rPr>
          <w:sz w:val="28"/>
          <w:szCs w:val="28"/>
        </w:rPr>
        <w:t>рилагательное же «</w:t>
      </w:r>
      <w:r w:rsidRPr="0074601B">
        <w:rPr>
          <w:sz w:val="28"/>
          <w:szCs w:val="28"/>
          <w:lang w:val="en-US"/>
        </w:rPr>
        <w:t>blissful</w:t>
      </w:r>
      <w:r w:rsidRPr="0074601B">
        <w:rPr>
          <w:sz w:val="28"/>
          <w:szCs w:val="28"/>
        </w:rPr>
        <w:t>» (блаженный, счастливый)</w:t>
      </w:r>
      <w:r w:rsidR="00542CC7" w:rsidRPr="0074601B">
        <w:rPr>
          <w:sz w:val="28"/>
          <w:szCs w:val="28"/>
        </w:rPr>
        <w:t>,</w:t>
      </w:r>
      <w:r w:rsidRPr="0074601B">
        <w:rPr>
          <w:sz w:val="28"/>
          <w:szCs w:val="28"/>
        </w:rPr>
        <w:t xml:space="preserve"> используемое в качестве эпитета</w:t>
      </w:r>
      <w:r w:rsidR="00542CC7" w:rsidRPr="0074601B">
        <w:rPr>
          <w:sz w:val="28"/>
          <w:szCs w:val="28"/>
        </w:rPr>
        <w:t>,</w:t>
      </w:r>
      <w:r w:rsidRPr="0074601B">
        <w:rPr>
          <w:sz w:val="28"/>
          <w:szCs w:val="28"/>
        </w:rPr>
        <w:t xml:space="preserve"> </w:t>
      </w:r>
      <w:r w:rsidR="00542CC7" w:rsidRPr="0074601B">
        <w:rPr>
          <w:sz w:val="28"/>
          <w:szCs w:val="28"/>
        </w:rPr>
        <w:t xml:space="preserve">призвано </w:t>
      </w:r>
      <w:r w:rsidRPr="0074601B">
        <w:rPr>
          <w:sz w:val="28"/>
          <w:szCs w:val="28"/>
        </w:rPr>
        <w:t>про</w:t>
      </w:r>
      <w:r w:rsidR="00542CC7" w:rsidRPr="0074601B">
        <w:rPr>
          <w:sz w:val="28"/>
          <w:szCs w:val="28"/>
        </w:rPr>
        <w:t>воцировать</w:t>
      </w:r>
      <w:r w:rsidR="00B336BD" w:rsidRPr="0074601B">
        <w:rPr>
          <w:sz w:val="28"/>
          <w:szCs w:val="28"/>
        </w:rPr>
        <w:t xml:space="preserve"> </w:t>
      </w:r>
      <w:r w:rsidR="00B31235" w:rsidRPr="0074601B">
        <w:rPr>
          <w:sz w:val="28"/>
          <w:szCs w:val="28"/>
        </w:rPr>
        <w:t>положительные</w:t>
      </w:r>
      <w:r w:rsidR="00B336BD" w:rsidRPr="0074601B">
        <w:rPr>
          <w:sz w:val="28"/>
          <w:szCs w:val="28"/>
        </w:rPr>
        <w:t xml:space="preserve"> эмоции</w:t>
      </w:r>
      <w:r w:rsidR="00542CC7" w:rsidRPr="0074601B">
        <w:rPr>
          <w:sz w:val="28"/>
          <w:szCs w:val="28"/>
        </w:rPr>
        <w:t xml:space="preserve"> у самого</w:t>
      </w:r>
      <w:r w:rsidR="0074601B">
        <w:rPr>
          <w:sz w:val="28"/>
          <w:szCs w:val="28"/>
        </w:rPr>
        <w:t xml:space="preserve"> </w:t>
      </w:r>
      <w:r w:rsidR="00542CC7" w:rsidRPr="0074601B">
        <w:rPr>
          <w:sz w:val="28"/>
          <w:szCs w:val="28"/>
        </w:rPr>
        <w:t>потребителя.</w:t>
      </w:r>
    </w:p>
    <w:p w:rsidR="006E4314" w:rsidRPr="0074601B" w:rsidRDefault="00FD506D" w:rsidP="0074601B">
      <w:pPr>
        <w:tabs>
          <w:tab w:val="left" w:pos="993"/>
        </w:tabs>
        <w:ind w:firstLine="709"/>
        <w:contextualSpacing/>
        <w:rPr>
          <w:sz w:val="28"/>
          <w:szCs w:val="28"/>
        </w:rPr>
      </w:pPr>
      <w:r w:rsidRPr="0074601B">
        <w:rPr>
          <w:sz w:val="28"/>
          <w:szCs w:val="28"/>
        </w:rPr>
        <w:t xml:space="preserve">Следующим по </w:t>
      </w:r>
      <w:r w:rsidR="0006190F" w:rsidRPr="0074601B">
        <w:rPr>
          <w:sz w:val="28"/>
          <w:szCs w:val="28"/>
        </w:rPr>
        <w:t xml:space="preserve">частоте </w:t>
      </w:r>
      <w:r w:rsidR="00420523" w:rsidRPr="0074601B">
        <w:rPr>
          <w:sz w:val="28"/>
          <w:szCs w:val="28"/>
        </w:rPr>
        <w:t>употребления</w:t>
      </w:r>
      <w:r w:rsidRPr="0074601B">
        <w:rPr>
          <w:sz w:val="28"/>
          <w:szCs w:val="28"/>
        </w:rPr>
        <w:t xml:space="preserve"> тропом является </w:t>
      </w:r>
      <w:r w:rsidR="006E4314" w:rsidRPr="0074601B">
        <w:rPr>
          <w:sz w:val="28"/>
          <w:szCs w:val="28"/>
        </w:rPr>
        <w:t>метафора</w:t>
      </w:r>
      <w:r w:rsidR="00B0267C" w:rsidRPr="0074601B">
        <w:rPr>
          <w:sz w:val="28"/>
          <w:szCs w:val="28"/>
        </w:rPr>
        <w:t xml:space="preserve"> (табл</w:t>
      </w:r>
      <w:r w:rsidR="00605106" w:rsidRPr="0074601B">
        <w:rPr>
          <w:sz w:val="28"/>
          <w:szCs w:val="28"/>
        </w:rPr>
        <w:t xml:space="preserve">. </w:t>
      </w:r>
      <w:r w:rsidR="00B33378" w:rsidRPr="0074601B">
        <w:rPr>
          <w:sz w:val="28"/>
          <w:szCs w:val="28"/>
        </w:rPr>
        <w:t>2.</w:t>
      </w:r>
      <w:r w:rsidR="00903173" w:rsidRPr="0074601B">
        <w:rPr>
          <w:sz w:val="28"/>
          <w:szCs w:val="28"/>
        </w:rPr>
        <w:t>7</w:t>
      </w:r>
      <w:r w:rsidR="00B0267C" w:rsidRPr="0074601B">
        <w:rPr>
          <w:sz w:val="28"/>
          <w:szCs w:val="28"/>
        </w:rPr>
        <w:t>)</w:t>
      </w:r>
      <w:r w:rsidRPr="0074601B">
        <w:rPr>
          <w:sz w:val="28"/>
          <w:szCs w:val="28"/>
        </w:rPr>
        <w:t>.</w:t>
      </w:r>
      <w:r w:rsidR="006E4314" w:rsidRPr="0074601B">
        <w:rPr>
          <w:sz w:val="28"/>
          <w:szCs w:val="28"/>
        </w:rPr>
        <w:t xml:space="preserve"> </w:t>
      </w:r>
      <w:r w:rsidRPr="0074601B">
        <w:rPr>
          <w:sz w:val="28"/>
          <w:szCs w:val="28"/>
        </w:rPr>
        <w:t>Это явление</w:t>
      </w:r>
      <w:r w:rsidR="006E4314" w:rsidRPr="0074601B">
        <w:rPr>
          <w:sz w:val="28"/>
          <w:szCs w:val="28"/>
        </w:rPr>
        <w:t xml:space="preserve"> понимается лингвистами как </w:t>
      </w:r>
      <w:r w:rsidR="006E4314" w:rsidRPr="0074601B">
        <w:rPr>
          <w:rStyle w:val="FontStyle39"/>
          <w:sz w:val="28"/>
          <w:szCs w:val="28"/>
        </w:rPr>
        <w:t>способ переосмысления значения слова на основании сходства, по аналогии. Метафора возникает при сопоставлении объектов, принадлежащих разным классам. В основе метафоры лежит сравнение [</w:t>
      </w:r>
      <w:r w:rsidR="00836747" w:rsidRPr="0074601B">
        <w:rPr>
          <w:sz w:val="28"/>
          <w:szCs w:val="28"/>
        </w:rPr>
        <w:t>10</w:t>
      </w:r>
      <w:r w:rsidR="006E4314" w:rsidRPr="0074601B">
        <w:rPr>
          <w:sz w:val="28"/>
          <w:szCs w:val="28"/>
        </w:rPr>
        <w:t>, с. 176</w:t>
      </w:r>
      <w:r w:rsidR="006E4314" w:rsidRPr="0074601B">
        <w:rPr>
          <w:rStyle w:val="FontStyle39"/>
          <w:sz w:val="28"/>
          <w:szCs w:val="28"/>
        </w:rPr>
        <w:t>]. Она призвана воздействовать на эмоции адресата и придавать экспрессивность речи. Так, в изученных рекламных сообщениях встретились следующие примеры:</w:t>
      </w:r>
      <w:r w:rsidR="006E4314" w:rsidRPr="0074601B">
        <w:rPr>
          <w:sz w:val="28"/>
          <w:szCs w:val="28"/>
        </w:rPr>
        <w:t xml:space="preserve"> </w:t>
      </w:r>
      <w:r w:rsidR="00FC4A6D" w:rsidRPr="0074601B">
        <w:rPr>
          <w:i/>
          <w:sz w:val="28"/>
          <w:szCs w:val="28"/>
        </w:rPr>
        <w:t>сила чайного листа</w:t>
      </w:r>
      <w:r w:rsidR="006E4314" w:rsidRPr="0074601B">
        <w:rPr>
          <w:i/>
          <w:sz w:val="28"/>
          <w:szCs w:val="28"/>
        </w:rPr>
        <w:t xml:space="preserve">, настроение лета, океан вкуса. </w:t>
      </w:r>
      <w:r w:rsidR="006E4314" w:rsidRPr="0074601B">
        <w:rPr>
          <w:sz w:val="28"/>
          <w:szCs w:val="28"/>
        </w:rPr>
        <w:t>И, соответственно в англоязычных текстах:</w:t>
      </w:r>
      <w:r w:rsidR="006E4314" w:rsidRPr="0074601B">
        <w:rPr>
          <w:i/>
          <w:sz w:val="28"/>
          <w:szCs w:val="28"/>
        </w:rPr>
        <w:t xml:space="preserve"> </w:t>
      </w:r>
      <w:r w:rsidR="006E4314" w:rsidRPr="0074601B">
        <w:rPr>
          <w:i/>
          <w:sz w:val="28"/>
          <w:szCs w:val="28"/>
          <w:lang w:val="en-US"/>
        </w:rPr>
        <w:t>snack</w:t>
      </w:r>
      <w:r w:rsidR="006E4314" w:rsidRPr="0074601B">
        <w:rPr>
          <w:i/>
          <w:sz w:val="28"/>
          <w:szCs w:val="28"/>
        </w:rPr>
        <w:t xml:space="preserve"> </w:t>
      </w:r>
      <w:r w:rsidR="006E4314" w:rsidRPr="0074601B">
        <w:rPr>
          <w:i/>
          <w:sz w:val="28"/>
          <w:szCs w:val="28"/>
          <w:lang w:val="en-US"/>
        </w:rPr>
        <w:t>attack</w:t>
      </w:r>
      <w:r w:rsidR="00FC4A6D" w:rsidRPr="0074601B">
        <w:rPr>
          <w:i/>
          <w:sz w:val="28"/>
          <w:szCs w:val="28"/>
        </w:rPr>
        <w:t xml:space="preserve">, </w:t>
      </w:r>
      <w:r w:rsidR="00E95D72" w:rsidRPr="0074601B">
        <w:rPr>
          <w:i/>
          <w:sz w:val="28"/>
          <w:szCs w:val="28"/>
          <w:lang w:val="en-US"/>
        </w:rPr>
        <w:t>life</w:t>
      </w:r>
      <w:r w:rsidR="00E95D72" w:rsidRPr="0074601B">
        <w:rPr>
          <w:i/>
          <w:sz w:val="28"/>
          <w:szCs w:val="28"/>
        </w:rPr>
        <w:t xml:space="preserve"> </w:t>
      </w:r>
      <w:r w:rsidR="00E95D72" w:rsidRPr="0074601B">
        <w:rPr>
          <w:i/>
          <w:sz w:val="28"/>
          <w:szCs w:val="28"/>
          <w:lang w:val="en-US"/>
        </w:rPr>
        <w:t>tastes</w:t>
      </w:r>
      <w:r w:rsidR="00E95D72" w:rsidRPr="0074601B">
        <w:rPr>
          <w:i/>
          <w:sz w:val="28"/>
          <w:szCs w:val="28"/>
        </w:rPr>
        <w:t xml:space="preserve"> </w:t>
      </w:r>
      <w:r w:rsidR="00E95D72" w:rsidRPr="0074601B">
        <w:rPr>
          <w:i/>
          <w:sz w:val="28"/>
          <w:szCs w:val="28"/>
          <w:lang w:val="en-US"/>
        </w:rPr>
        <w:t>perfect</w:t>
      </w:r>
      <w:r w:rsidR="006E4314" w:rsidRPr="0074601B">
        <w:rPr>
          <w:sz w:val="28"/>
          <w:szCs w:val="28"/>
        </w:rPr>
        <w:t>.</w:t>
      </w:r>
    </w:p>
    <w:p w:rsidR="00126A8A" w:rsidRPr="0074601B" w:rsidRDefault="004C35DD" w:rsidP="0074601B">
      <w:pPr>
        <w:tabs>
          <w:tab w:val="left" w:pos="993"/>
        </w:tabs>
        <w:ind w:firstLine="709"/>
        <w:contextualSpacing/>
        <w:rPr>
          <w:sz w:val="28"/>
        </w:rPr>
      </w:pPr>
      <w:r w:rsidRPr="0074601B">
        <w:rPr>
          <w:i/>
          <w:sz w:val="28"/>
        </w:rPr>
        <w:t xml:space="preserve">Познайте лучшее с </w:t>
      </w:r>
      <w:r w:rsidRPr="0074601B">
        <w:rPr>
          <w:i/>
          <w:sz w:val="28"/>
          <w:lang w:val="en-US"/>
        </w:rPr>
        <w:t>Cote</w:t>
      </w:r>
      <w:r w:rsidRPr="0074601B">
        <w:rPr>
          <w:i/>
          <w:sz w:val="28"/>
        </w:rPr>
        <w:t xml:space="preserve"> </w:t>
      </w:r>
      <w:r w:rsidRPr="0074601B">
        <w:rPr>
          <w:i/>
          <w:sz w:val="28"/>
          <w:lang w:val="en-US"/>
        </w:rPr>
        <w:t>d</w:t>
      </w:r>
      <w:r w:rsidRPr="0074601B">
        <w:rPr>
          <w:i/>
          <w:sz w:val="28"/>
        </w:rPr>
        <w:t>’</w:t>
      </w:r>
      <w:r w:rsidRPr="0074601B">
        <w:rPr>
          <w:i/>
          <w:sz w:val="28"/>
          <w:lang w:val="en-US"/>
        </w:rPr>
        <w:t>Or</w:t>
      </w:r>
      <w:r w:rsidRPr="0074601B">
        <w:rPr>
          <w:i/>
          <w:sz w:val="28"/>
        </w:rPr>
        <w:t xml:space="preserve"> – </w:t>
      </w:r>
      <w:r w:rsidRPr="0074601B">
        <w:rPr>
          <w:b/>
          <w:i/>
          <w:sz w:val="28"/>
        </w:rPr>
        <w:t>вкус сладкой жизни</w:t>
      </w:r>
      <w:r w:rsidRPr="0074601B">
        <w:rPr>
          <w:i/>
          <w:sz w:val="28"/>
        </w:rPr>
        <w:t>!</w:t>
      </w:r>
      <w:r w:rsidRPr="0074601B">
        <w:rPr>
          <w:sz w:val="28"/>
        </w:rPr>
        <w:t xml:space="preserve"> [</w:t>
      </w:r>
      <w:r w:rsidR="00420523" w:rsidRPr="0074601B">
        <w:rPr>
          <w:sz w:val="28"/>
          <w:lang w:val="en-US"/>
        </w:rPr>
        <w:t>C</w:t>
      </w:r>
      <w:r w:rsidR="00E95D72" w:rsidRPr="0074601B">
        <w:rPr>
          <w:sz w:val="28"/>
          <w:lang w:val="en-US"/>
        </w:rPr>
        <w:t>osmo</w:t>
      </w:r>
      <w:r w:rsidR="00C379FA" w:rsidRPr="0074601B">
        <w:rPr>
          <w:sz w:val="28"/>
        </w:rPr>
        <w:t>,</w:t>
      </w:r>
      <w:r w:rsidR="00E95D72" w:rsidRPr="0074601B">
        <w:rPr>
          <w:sz w:val="28"/>
        </w:rPr>
        <w:t xml:space="preserve"> </w:t>
      </w:r>
      <w:r w:rsidR="00C379FA" w:rsidRPr="0074601B">
        <w:rPr>
          <w:sz w:val="28"/>
        </w:rPr>
        <w:t>0</w:t>
      </w:r>
      <w:r w:rsidR="00E95D72" w:rsidRPr="0074601B">
        <w:rPr>
          <w:sz w:val="28"/>
        </w:rPr>
        <w:t>2/2008</w:t>
      </w:r>
      <w:r w:rsidRPr="0074601B">
        <w:rPr>
          <w:sz w:val="28"/>
        </w:rPr>
        <w:t>]</w:t>
      </w:r>
    </w:p>
    <w:p w:rsidR="004C35DD" w:rsidRPr="0074601B" w:rsidRDefault="00E95D72" w:rsidP="0074601B">
      <w:pPr>
        <w:tabs>
          <w:tab w:val="left" w:pos="993"/>
        </w:tabs>
        <w:ind w:firstLine="709"/>
        <w:contextualSpacing/>
        <w:rPr>
          <w:sz w:val="28"/>
          <w:szCs w:val="28"/>
        </w:rPr>
      </w:pPr>
      <w:r w:rsidRPr="0074601B">
        <w:rPr>
          <w:sz w:val="28"/>
          <w:szCs w:val="28"/>
        </w:rPr>
        <w:t>Данная метафора перекликается с фразой, пришедшей к нам из итальянского кин</w:t>
      </w:r>
      <w:r w:rsidR="00B31235" w:rsidRPr="0074601B">
        <w:rPr>
          <w:sz w:val="28"/>
          <w:szCs w:val="28"/>
        </w:rPr>
        <w:t>ематографа</w:t>
      </w:r>
      <w:r w:rsidRPr="0074601B">
        <w:rPr>
          <w:sz w:val="28"/>
          <w:szCs w:val="28"/>
        </w:rPr>
        <w:t xml:space="preserve"> </w:t>
      </w:r>
      <w:r w:rsidR="00B31235" w:rsidRPr="0074601B">
        <w:rPr>
          <w:sz w:val="28"/>
          <w:szCs w:val="28"/>
        </w:rPr>
        <w:t>(</w:t>
      </w:r>
      <w:r w:rsidRPr="0074601B">
        <w:rPr>
          <w:sz w:val="28"/>
          <w:szCs w:val="28"/>
        </w:rPr>
        <w:t>сладкая жизнь</w:t>
      </w:r>
      <w:r w:rsidR="00B31235" w:rsidRPr="0074601B">
        <w:rPr>
          <w:sz w:val="28"/>
          <w:szCs w:val="28"/>
        </w:rPr>
        <w:t>)</w:t>
      </w:r>
      <w:r w:rsidRPr="0074601B">
        <w:rPr>
          <w:sz w:val="28"/>
          <w:szCs w:val="28"/>
        </w:rPr>
        <w:t>, которая ассоциируется с роскошью, богатством и жизнью в удовольствие. Используя данное средство, автор ставит свой продукт в один ряд с прочими атрибутами подобной «сладкой» жизни, предлагая потребителю не просто вкусную сладость, а определенный образ жизни.</w:t>
      </w:r>
    </w:p>
    <w:p w:rsidR="00D81A29" w:rsidRPr="0074601B" w:rsidRDefault="00EE2906" w:rsidP="0074601B">
      <w:pPr>
        <w:tabs>
          <w:tab w:val="left" w:pos="993"/>
        </w:tabs>
        <w:ind w:firstLine="709"/>
        <w:contextualSpacing/>
        <w:rPr>
          <w:sz w:val="28"/>
          <w:szCs w:val="28"/>
        </w:rPr>
      </w:pPr>
      <w:r w:rsidRPr="0074601B">
        <w:rPr>
          <w:sz w:val="28"/>
          <w:szCs w:val="28"/>
        </w:rPr>
        <w:t xml:space="preserve">Анализируя лексические </w:t>
      </w:r>
      <w:r w:rsidR="00B0267C" w:rsidRPr="0074601B">
        <w:rPr>
          <w:sz w:val="28"/>
          <w:szCs w:val="28"/>
        </w:rPr>
        <w:t>средства привлечения внимания</w:t>
      </w:r>
      <w:r w:rsidRPr="0074601B">
        <w:rPr>
          <w:sz w:val="28"/>
          <w:szCs w:val="28"/>
        </w:rPr>
        <w:t xml:space="preserve"> в текстах рекламных сообщений, нельзя не отметить роль такого средства, как олицетворение. Оно представляет собой перенос свойств человека на неодушевлённые предметы и отвлечённые понятия. Употреблённые таким образом слова могут сочетаться с глаголами мышления, желания и другими обозначениями действий, состояний и свойств людей</w:t>
      </w:r>
      <w:r w:rsidR="00D81A29" w:rsidRPr="0074601B">
        <w:rPr>
          <w:sz w:val="28"/>
          <w:szCs w:val="28"/>
        </w:rPr>
        <w:t xml:space="preserve">: </w:t>
      </w:r>
      <w:r w:rsidR="00D81A29" w:rsidRPr="0074601B">
        <w:rPr>
          <w:i/>
          <w:sz w:val="28"/>
          <w:szCs w:val="28"/>
        </w:rPr>
        <w:t xml:space="preserve">она следует исландским традициям (о рыбе), дарит нам природа; </w:t>
      </w:r>
      <w:r w:rsidR="00D81A29" w:rsidRPr="0074601B">
        <w:rPr>
          <w:i/>
          <w:sz w:val="28"/>
          <w:szCs w:val="28"/>
          <w:lang w:val="en-US"/>
        </w:rPr>
        <w:t>make</w:t>
      </w:r>
      <w:r w:rsidR="00D81A29" w:rsidRPr="0074601B">
        <w:rPr>
          <w:i/>
          <w:sz w:val="28"/>
          <w:szCs w:val="28"/>
        </w:rPr>
        <w:t xml:space="preserve"> </w:t>
      </w:r>
      <w:r w:rsidR="00D81A29" w:rsidRPr="0074601B">
        <w:rPr>
          <w:i/>
          <w:sz w:val="28"/>
          <w:szCs w:val="28"/>
          <w:lang w:val="en-US"/>
        </w:rPr>
        <w:t>your</w:t>
      </w:r>
      <w:r w:rsidR="00D81A29" w:rsidRPr="0074601B">
        <w:rPr>
          <w:i/>
          <w:sz w:val="28"/>
          <w:szCs w:val="28"/>
        </w:rPr>
        <w:t xml:space="preserve"> </w:t>
      </w:r>
      <w:r w:rsidR="00D81A29" w:rsidRPr="0074601B">
        <w:rPr>
          <w:i/>
          <w:sz w:val="28"/>
          <w:szCs w:val="28"/>
          <w:lang w:val="en-US"/>
        </w:rPr>
        <w:t>tummy</w:t>
      </w:r>
      <w:r w:rsidR="00D81A29" w:rsidRPr="0074601B">
        <w:rPr>
          <w:i/>
          <w:sz w:val="28"/>
          <w:szCs w:val="28"/>
        </w:rPr>
        <w:t xml:space="preserve"> </w:t>
      </w:r>
      <w:r w:rsidR="00D81A29" w:rsidRPr="0074601B">
        <w:rPr>
          <w:i/>
          <w:sz w:val="28"/>
          <w:szCs w:val="28"/>
          <w:lang w:val="en-US"/>
        </w:rPr>
        <w:t>happy</w:t>
      </w:r>
      <w:r w:rsidR="00D81A29" w:rsidRPr="0074601B">
        <w:rPr>
          <w:i/>
          <w:sz w:val="28"/>
          <w:szCs w:val="28"/>
        </w:rPr>
        <w:t xml:space="preserve">, </w:t>
      </w:r>
      <w:r w:rsidR="00D81A29" w:rsidRPr="0074601B">
        <w:rPr>
          <w:i/>
          <w:sz w:val="28"/>
          <w:szCs w:val="28"/>
          <w:lang w:val="en-US"/>
        </w:rPr>
        <w:t>cereal</w:t>
      </w:r>
      <w:r w:rsidR="00D81A29" w:rsidRPr="0074601B">
        <w:rPr>
          <w:i/>
          <w:sz w:val="28"/>
          <w:szCs w:val="28"/>
        </w:rPr>
        <w:t xml:space="preserve"> </w:t>
      </w:r>
      <w:r w:rsidR="00D81A29" w:rsidRPr="0074601B">
        <w:rPr>
          <w:i/>
          <w:sz w:val="28"/>
          <w:szCs w:val="28"/>
          <w:lang w:val="en-US"/>
        </w:rPr>
        <w:t>that</w:t>
      </w:r>
      <w:r w:rsidR="00D81A29" w:rsidRPr="0074601B">
        <w:rPr>
          <w:i/>
          <w:sz w:val="28"/>
          <w:szCs w:val="28"/>
        </w:rPr>
        <w:t xml:space="preserve"> </w:t>
      </w:r>
      <w:r w:rsidR="00D81A29" w:rsidRPr="0074601B">
        <w:rPr>
          <w:i/>
          <w:sz w:val="28"/>
          <w:szCs w:val="28"/>
          <w:lang w:val="en-US"/>
        </w:rPr>
        <w:t>loves</w:t>
      </w:r>
      <w:r w:rsidR="00D81A29" w:rsidRPr="0074601B">
        <w:rPr>
          <w:i/>
          <w:sz w:val="28"/>
          <w:szCs w:val="28"/>
        </w:rPr>
        <w:t xml:space="preserve"> </w:t>
      </w:r>
      <w:r w:rsidR="00D81A29" w:rsidRPr="0074601B">
        <w:rPr>
          <w:i/>
          <w:sz w:val="28"/>
          <w:szCs w:val="28"/>
          <w:lang w:val="en-US"/>
        </w:rPr>
        <w:t>you</w:t>
      </w:r>
      <w:r w:rsidR="00D81A29" w:rsidRPr="0074601B">
        <w:rPr>
          <w:i/>
          <w:sz w:val="28"/>
          <w:szCs w:val="28"/>
        </w:rPr>
        <w:t xml:space="preserve"> </w:t>
      </w:r>
      <w:r w:rsidR="00D81A29" w:rsidRPr="0074601B">
        <w:rPr>
          <w:i/>
          <w:sz w:val="28"/>
          <w:szCs w:val="28"/>
          <w:lang w:val="en-US"/>
        </w:rPr>
        <w:t>back</w:t>
      </w:r>
      <w:r w:rsidR="00B31235" w:rsidRPr="0074601B">
        <w:rPr>
          <w:i/>
          <w:sz w:val="28"/>
          <w:szCs w:val="28"/>
        </w:rPr>
        <w:t xml:space="preserve"> </w:t>
      </w:r>
      <w:r w:rsidR="00B31235" w:rsidRPr="0074601B">
        <w:rPr>
          <w:sz w:val="28"/>
          <w:szCs w:val="28"/>
        </w:rPr>
        <w:t>[1, c. 128]</w:t>
      </w:r>
      <w:r w:rsidR="00D81A29" w:rsidRPr="0074601B">
        <w:rPr>
          <w:sz w:val="28"/>
          <w:szCs w:val="28"/>
        </w:rPr>
        <w:t xml:space="preserve">. Следует отметить, что человеческими качествами может наделяться </w:t>
      </w:r>
      <w:r w:rsidR="008516CA" w:rsidRPr="0074601B">
        <w:rPr>
          <w:sz w:val="28"/>
          <w:szCs w:val="28"/>
        </w:rPr>
        <w:t xml:space="preserve">не только </w:t>
      </w:r>
      <w:r w:rsidR="00D81A29" w:rsidRPr="0074601B">
        <w:rPr>
          <w:sz w:val="28"/>
          <w:szCs w:val="28"/>
        </w:rPr>
        <w:t xml:space="preserve">непосредственно сам продукт, </w:t>
      </w:r>
      <w:r w:rsidR="008516CA" w:rsidRPr="0074601B">
        <w:rPr>
          <w:sz w:val="28"/>
          <w:szCs w:val="28"/>
        </w:rPr>
        <w:t>но</w:t>
      </w:r>
      <w:r w:rsidR="00D81A29" w:rsidRPr="0074601B">
        <w:rPr>
          <w:sz w:val="28"/>
          <w:szCs w:val="28"/>
        </w:rPr>
        <w:t xml:space="preserve"> также прием олицетворения может применяться безотносительно продукта с целью создания определенной атмосферы, захватывающей внимание реципиента.</w:t>
      </w:r>
    </w:p>
    <w:p w:rsidR="00D81A29" w:rsidRPr="0074601B" w:rsidRDefault="00D81A29" w:rsidP="0074601B">
      <w:pPr>
        <w:tabs>
          <w:tab w:val="left" w:pos="993"/>
        </w:tabs>
        <w:ind w:firstLine="709"/>
        <w:rPr>
          <w:i/>
          <w:sz w:val="28"/>
        </w:rPr>
      </w:pPr>
      <w:r w:rsidRPr="0074601B">
        <w:rPr>
          <w:bCs/>
          <w:i/>
          <w:sz w:val="28"/>
        </w:rPr>
        <w:t xml:space="preserve">Познайте настоящий кофе </w:t>
      </w:r>
      <w:r w:rsidRPr="0074601B">
        <w:rPr>
          <w:bCs/>
          <w:i/>
          <w:sz w:val="28"/>
          <w:lang w:val="en-US"/>
        </w:rPr>
        <w:t>PAULIG</w:t>
      </w:r>
      <w:r w:rsidRPr="0074601B">
        <w:rPr>
          <w:bCs/>
          <w:i/>
          <w:sz w:val="28"/>
        </w:rPr>
        <w:t xml:space="preserve"> </w:t>
      </w:r>
      <w:r w:rsidRPr="0074601B">
        <w:rPr>
          <w:bCs/>
          <w:i/>
          <w:sz w:val="28"/>
          <w:lang w:val="en-US"/>
        </w:rPr>
        <w:t>CLASSIC</w:t>
      </w:r>
    </w:p>
    <w:p w:rsidR="00D81A29" w:rsidRPr="0074601B" w:rsidRDefault="00D81A29" w:rsidP="0074601B">
      <w:pPr>
        <w:tabs>
          <w:tab w:val="left" w:pos="993"/>
        </w:tabs>
        <w:ind w:firstLine="709"/>
        <w:contextualSpacing/>
        <w:rPr>
          <w:i/>
          <w:sz w:val="28"/>
        </w:rPr>
      </w:pPr>
      <w:r w:rsidRPr="0074601B">
        <w:rPr>
          <w:i/>
          <w:sz w:val="28"/>
        </w:rPr>
        <w:t xml:space="preserve">Говорят, что проще убедить человека поменять религию, чем отказаться от любимого кофе. И это действительно так, если этот кофе - </w:t>
      </w:r>
      <w:r w:rsidRPr="0074601B">
        <w:rPr>
          <w:i/>
          <w:sz w:val="28"/>
          <w:lang w:val="en-US"/>
        </w:rPr>
        <w:t>Paulig</w:t>
      </w:r>
      <w:r w:rsidRPr="0074601B">
        <w:rPr>
          <w:i/>
          <w:sz w:val="28"/>
        </w:rPr>
        <w:t xml:space="preserve">. Им можно наслаждаться в уютном кафе, в гостях или у себя дома. И всегда </w:t>
      </w:r>
      <w:r w:rsidRPr="0074601B">
        <w:rPr>
          <w:b/>
          <w:i/>
          <w:sz w:val="28"/>
        </w:rPr>
        <w:t xml:space="preserve">вкус кофе будет дарить </w:t>
      </w:r>
      <w:r w:rsidRPr="0074601B">
        <w:rPr>
          <w:i/>
          <w:sz w:val="28"/>
        </w:rPr>
        <w:t xml:space="preserve">наслаждение, бодрость духа и энергию </w:t>
      </w:r>
      <w:r w:rsidRPr="0074601B">
        <w:rPr>
          <w:b/>
          <w:i/>
          <w:sz w:val="28"/>
        </w:rPr>
        <w:t>земли, отдавшей зернам</w:t>
      </w:r>
      <w:r w:rsidRPr="0074601B">
        <w:rPr>
          <w:i/>
          <w:sz w:val="28"/>
        </w:rPr>
        <w:t xml:space="preserve"> все самое лучшее. Нужно лишь правильно приготовить кофе, соблюдая основные правила: использовать только чистую питьевую воду, выбирать помол в соответствии со способом приготовления, для одной порции брать не менее 7 г молотого кофе и пить его сразу же после приготовления. И тогда вы поймете, что </w:t>
      </w:r>
      <w:r w:rsidRPr="0074601B">
        <w:rPr>
          <w:b/>
          <w:i/>
          <w:sz w:val="28"/>
        </w:rPr>
        <w:t>кофе может творить чудеса</w:t>
      </w:r>
      <w:r w:rsidRPr="0074601B">
        <w:rPr>
          <w:i/>
          <w:sz w:val="28"/>
        </w:rPr>
        <w:t>.</w:t>
      </w:r>
      <w:r w:rsidR="008516CA" w:rsidRPr="0074601B">
        <w:rPr>
          <w:sz w:val="28"/>
        </w:rPr>
        <w:t>[ВиП</w:t>
      </w:r>
      <w:r w:rsidR="00EF5F0B" w:rsidRPr="0074601B">
        <w:rPr>
          <w:sz w:val="28"/>
        </w:rPr>
        <w:t>,</w:t>
      </w:r>
      <w:r w:rsidR="008516CA" w:rsidRPr="0074601B">
        <w:rPr>
          <w:sz w:val="28"/>
        </w:rPr>
        <w:t xml:space="preserve"> </w:t>
      </w:r>
      <w:r w:rsidR="00EF5F0B" w:rsidRPr="0074601B">
        <w:rPr>
          <w:sz w:val="28"/>
        </w:rPr>
        <w:t>№2</w:t>
      </w:r>
      <w:r w:rsidR="008516CA" w:rsidRPr="0074601B">
        <w:rPr>
          <w:sz w:val="28"/>
        </w:rPr>
        <w:t xml:space="preserve"> 2007]</w:t>
      </w:r>
    </w:p>
    <w:p w:rsidR="00D81A29" w:rsidRPr="0074601B" w:rsidRDefault="00D81A29" w:rsidP="0074601B">
      <w:pPr>
        <w:tabs>
          <w:tab w:val="left" w:pos="993"/>
        </w:tabs>
        <w:ind w:firstLine="709"/>
        <w:contextualSpacing/>
        <w:rPr>
          <w:sz w:val="28"/>
          <w:szCs w:val="28"/>
        </w:rPr>
      </w:pPr>
      <w:r w:rsidRPr="0074601B">
        <w:rPr>
          <w:sz w:val="28"/>
        </w:rPr>
        <w:t xml:space="preserve">В данном примере </w:t>
      </w:r>
      <w:r w:rsidR="00484EA3" w:rsidRPr="0074601B">
        <w:rPr>
          <w:sz w:val="28"/>
        </w:rPr>
        <w:t>можно наблюдать</w:t>
      </w:r>
      <w:r w:rsidR="00903173" w:rsidRPr="0074601B">
        <w:rPr>
          <w:sz w:val="28"/>
        </w:rPr>
        <w:t>,</w:t>
      </w:r>
      <w:r w:rsidR="00484EA3" w:rsidRPr="0074601B">
        <w:rPr>
          <w:sz w:val="28"/>
        </w:rPr>
        <w:t xml:space="preserve"> как рекламируемый продукт наделяется способностью «творить чудеса» и «дарить на</w:t>
      </w:r>
      <w:r w:rsidR="00B31235" w:rsidRPr="0074601B">
        <w:rPr>
          <w:sz w:val="28"/>
        </w:rPr>
        <w:t>слаждение».</w:t>
      </w:r>
      <w:r w:rsidR="00484EA3" w:rsidRPr="0074601B">
        <w:rPr>
          <w:sz w:val="28"/>
        </w:rPr>
        <w:t xml:space="preserve"> </w:t>
      </w:r>
      <w:r w:rsidR="00B31235" w:rsidRPr="0074601B">
        <w:rPr>
          <w:sz w:val="28"/>
        </w:rPr>
        <w:t>Т</w:t>
      </w:r>
      <w:r w:rsidR="00484EA3" w:rsidRPr="0074601B">
        <w:rPr>
          <w:sz w:val="28"/>
        </w:rPr>
        <w:t>аким образом</w:t>
      </w:r>
      <w:r w:rsidR="00C9409F" w:rsidRPr="0074601B">
        <w:rPr>
          <w:sz w:val="28"/>
        </w:rPr>
        <w:t>,</w:t>
      </w:r>
      <w:r w:rsidR="00484EA3" w:rsidRPr="0074601B">
        <w:rPr>
          <w:sz w:val="28"/>
        </w:rPr>
        <w:t xml:space="preserve"> он позиционируется как некая личность, которая будет заботиться об интересах потребителя, а не просто объект потребления. В случае с олицетворением земли</w:t>
      </w:r>
      <w:r w:rsidR="008516CA" w:rsidRPr="0074601B">
        <w:rPr>
          <w:sz w:val="28"/>
        </w:rPr>
        <w:t xml:space="preserve"> становиться очевидным, что она также «отдает все самое лучшее», чтобы</w:t>
      </w:r>
      <w:r w:rsidR="0083424A" w:rsidRPr="0074601B">
        <w:rPr>
          <w:sz w:val="28"/>
        </w:rPr>
        <w:t>,</w:t>
      </w:r>
      <w:r w:rsidR="008516CA" w:rsidRPr="0074601B">
        <w:rPr>
          <w:sz w:val="28"/>
        </w:rPr>
        <w:t xml:space="preserve"> в конечном счете</w:t>
      </w:r>
      <w:r w:rsidR="0083424A" w:rsidRPr="0074601B">
        <w:rPr>
          <w:sz w:val="28"/>
        </w:rPr>
        <w:t>,</w:t>
      </w:r>
      <w:r w:rsidR="008516CA" w:rsidRPr="0074601B">
        <w:rPr>
          <w:sz w:val="28"/>
        </w:rPr>
        <w:t xml:space="preserve"> этими полезными качествами воспользовался потребитель.</w:t>
      </w:r>
    </w:p>
    <w:p w:rsidR="00A44D25" w:rsidRPr="0074601B" w:rsidRDefault="00605106" w:rsidP="0074601B">
      <w:pPr>
        <w:tabs>
          <w:tab w:val="left" w:pos="993"/>
        </w:tabs>
        <w:ind w:firstLine="709"/>
        <w:contextualSpacing/>
        <w:rPr>
          <w:sz w:val="28"/>
          <w:szCs w:val="28"/>
        </w:rPr>
      </w:pPr>
      <w:r w:rsidRPr="0074601B">
        <w:rPr>
          <w:sz w:val="28"/>
          <w:szCs w:val="28"/>
        </w:rPr>
        <w:t>Исключительно в англоязычных текстах встречался такой стилистический прием, как игра слов</w:t>
      </w:r>
      <w:r w:rsidR="00B31235" w:rsidRPr="0074601B">
        <w:rPr>
          <w:sz w:val="28"/>
          <w:szCs w:val="28"/>
        </w:rPr>
        <w:t>,</w:t>
      </w:r>
      <w:r w:rsidRPr="0074601B">
        <w:rPr>
          <w:sz w:val="28"/>
          <w:szCs w:val="28"/>
        </w:rPr>
        <w:t xml:space="preserve"> или каламбур. </w:t>
      </w:r>
      <w:r w:rsidR="00A44D25" w:rsidRPr="0074601B">
        <w:rPr>
          <w:sz w:val="28"/>
          <w:szCs w:val="28"/>
        </w:rPr>
        <w:t>Игра слов</w:t>
      </w:r>
      <w:r w:rsidR="00BB025B" w:rsidRPr="0074601B">
        <w:rPr>
          <w:sz w:val="28"/>
          <w:szCs w:val="28"/>
        </w:rPr>
        <w:t xml:space="preserve"> – </w:t>
      </w:r>
      <w:r w:rsidRPr="0074601B">
        <w:rPr>
          <w:sz w:val="28"/>
          <w:szCs w:val="28"/>
        </w:rPr>
        <w:t xml:space="preserve">это фигура речи </w:t>
      </w:r>
      <w:r w:rsidR="004F3472" w:rsidRPr="0074601B">
        <w:rPr>
          <w:sz w:val="28"/>
          <w:szCs w:val="28"/>
        </w:rPr>
        <w:t>состоящая</w:t>
      </w:r>
      <w:r w:rsidRPr="0074601B">
        <w:rPr>
          <w:sz w:val="28"/>
          <w:szCs w:val="28"/>
        </w:rPr>
        <w:t xml:space="preserve"> в юмористическом (пародийном) использовании </w:t>
      </w:r>
      <w:r w:rsidR="004F3472" w:rsidRPr="0074601B">
        <w:rPr>
          <w:sz w:val="28"/>
          <w:szCs w:val="28"/>
        </w:rPr>
        <w:t xml:space="preserve">разных </w:t>
      </w:r>
      <w:r w:rsidRPr="0074601B">
        <w:rPr>
          <w:sz w:val="28"/>
          <w:szCs w:val="28"/>
        </w:rPr>
        <w:t xml:space="preserve">значений одного </w:t>
      </w:r>
      <w:r w:rsidR="004F3472" w:rsidRPr="0074601B">
        <w:rPr>
          <w:sz w:val="28"/>
          <w:szCs w:val="28"/>
        </w:rPr>
        <w:t xml:space="preserve">и того же </w:t>
      </w:r>
      <w:r w:rsidRPr="0074601B">
        <w:rPr>
          <w:sz w:val="28"/>
          <w:szCs w:val="28"/>
        </w:rPr>
        <w:t xml:space="preserve">слова </w:t>
      </w:r>
      <w:r w:rsidR="004F3472" w:rsidRPr="0074601B">
        <w:rPr>
          <w:sz w:val="28"/>
          <w:szCs w:val="28"/>
        </w:rPr>
        <w:t>или двух сходно звучащих слов. [</w:t>
      </w:r>
      <w:r w:rsidR="00836747" w:rsidRPr="0074601B">
        <w:rPr>
          <w:sz w:val="28"/>
          <w:szCs w:val="28"/>
        </w:rPr>
        <w:t>2,</w:t>
      </w:r>
      <w:r w:rsidR="004F3472" w:rsidRPr="0074601B">
        <w:rPr>
          <w:sz w:val="28"/>
          <w:szCs w:val="28"/>
        </w:rPr>
        <w:t xml:space="preserve"> с</w:t>
      </w:r>
      <w:r w:rsidR="00836747" w:rsidRPr="0074601B">
        <w:rPr>
          <w:sz w:val="28"/>
          <w:szCs w:val="28"/>
        </w:rPr>
        <w:t>.</w:t>
      </w:r>
      <w:r w:rsidR="004F3472" w:rsidRPr="0074601B">
        <w:rPr>
          <w:sz w:val="28"/>
          <w:szCs w:val="28"/>
        </w:rPr>
        <w:t xml:space="preserve"> 188].</w:t>
      </w:r>
      <w:r w:rsidR="0069038B" w:rsidRPr="0074601B">
        <w:rPr>
          <w:sz w:val="28"/>
          <w:szCs w:val="28"/>
        </w:rPr>
        <w:t xml:space="preserve"> В целом исследователи сходятся во мнении, что</w:t>
      </w:r>
      <w:r w:rsidR="00B31235" w:rsidRPr="0074601B">
        <w:rPr>
          <w:sz w:val="28"/>
          <w:szCs w:val="28"/>
        </w:rPr>
        <w:t>,</w:t>
      </w:r>
      <w:r w:rsidR="0069038B" w:rsidRPr="0074601B">
        <w:rPr>
          <w:sz w:val="28"/>
          <w:szCs w:val="28"/>
        </w:rPr>
        <w:t xml:space="preserve"> прибегая к юмору</w:t>
      </w:r>
      <w:r w:rsidR="00B31235" w:rsidRPr="0074601B">
        <w:rPr>
          <w:sz w:val="28"/>
          <w:szCs w:val="28"/>
        </w:rPr>
        <w:t>,</w:t>
      </w:r>
      <w:r w:rsidR="0069038B" w:rsidRPr="0074601B">
        <w:rPr>
          <w:sz w:val="28"/>
          <w:szCs w:val="28"/>
        </w:rPr>
        <w:t xml:space="preserve"> рекламодатели могут эффективно привлекать внимание читателя [</w:t>
      </w:r>
      <w:r w:rsidR="00420523" w:rsidRPr="0074601B">
        <w:rPr>
          <w:sz w:val="28"/>
          <w:szCs w:val="28"/>
        </w:rPr>
        <w:t xml:space="preserve">См.: </w:t>
      </w:r>
      <w:r w:rsidR="00836747" w:rsidRPr="0074601B">
        <w:rPr>
          <w:sz w:val="28"/>
          <w:szCs w:val="28"/>
        </w:rPr>
        <w:t>24;</w:t>
      </w:r>
      <w:r w:rsidR="0069038B" w:rsidRPr="0074601B">
        <w:rPr>
          <w:sz w:val="28"/>
          <w:szCs w:val="28"/>
        </w:rPr>
        <w:t xml:space="preserve"> </w:t>
      </w:r>
      <w:r w:rsidR="00836747" w:rsidRPr="0074601B">
        <w:rPr>
          <w:sz w:val="28"/>
          <w:szCs w:val="28"/>
        </w:rPr>
        <w:t>29</w:t>
      </w:r>
      <w:r w:rsidR="0069038B" w:rsidRPr="0074601B">
        <w:rPr>
          <w:sz w:val="28"/>
          <w:szCs w:val="28"/>
        </w:rPr>
        <w:t>].</w:t>
      </w:r>
    </w:p>
    <w:p w:rsidR="006B5094" w:rsidRPr="0074601B" w:rsidRDefault="006B5094" w:rsidP="0074601B">
      <w:pPr>
        <w:tabs>
          <w:tab w:val="left" w:pos="993"/>
        </w:tabs>
        <w:ind w:firstLine="709"/>
        <w:contextualSpacing/>
        <w:rPr>
          <w:i/>
          <w:sz w:val="28"/>
          <w:lang w:val="en-US"/>
        </w:rPr>
      </w:pPr>
      <w:r w:rsidRPr="0074601B">
        <w:rPr>
          <w:i/>
          <w:sz w:val="28"/>
          <w:lang w:val="en-US"/>
        </w:rPr>
        <w:t>Surprise. It’s lower sodium.</w:t>
      </w:r>
    </w:p>
    <w:p w:rsidR="006B107B" w:rsidRPr="0074601B" w:rsidRDefault="006B5094" w:rsidP="0074601B">
      <w:pPr>
        <w:tabs>
          <w:tab w:val="left" w:pos="993"/>
        </w:tabs>
        <w:ind w:firstLine="709"/>
        <w:rPr>
          <w:i/>
          <w:sz w:val="28"/>
          <w:lang w:val="en-US"/>
        </w:rPr>
      </w:pPr>
      <w:r w:rsidRPr="0074601B">
        <w:rPr>
          <w:i/>
          <w:sz w:val="28"/>
          <w:lang w:val="en-US"/>
        </w:rPr>
        <w:t xml:space="preserve">Campbell’s Healthy Request Soups – all 25 choices – have our lower sodium natural sea salt added for </w:t>
      </w:r>
      <w:r w:rsidRPr="0074601B">
        <w:rPr>
          <w:b/>
          <w:i/>
          <w:sz w:val="28"/>
          <w:lang w:val="en-US"/>
        </w:rPr>
        <w:t>taste</w:t>
      </w:r>
      <w:r w:rsidRPr="0074601B">
        <w:rPr>
          <w:i/>
          <w:sz w:val="28"/>
          <w:lang w:val="en-US"/>
        </w:rPr>
        <w:t xml:space="preserve"> </w:t>
      </w:r>
      <w:r w:rsidRPr="0074601B">
        <w:rPr>
          <w:b/>
          <w:i/>
          <w:sz w:val="28"/>
          <w:lang w:val="en-US"/>
        </w:rPr>
        <w:t>you can actually</w:t>
      </w:r>
      <w:r w:rsidRPr="0074601B">
        <w:rPr>
          <w:i/>
          <w:sz w:val="28"/>
          <w:lang w:val="en-US"/>
        </w:rPr>
        <w:t xml:space="preserve"> </w:t>
      </w:r>
      <w:r w:rsidRPr="0074601B">
        <w:rPr>
          <w:b/>
          <w:i/>
          <w:sz w:val="28"/>
          <w:lang w:val="en-US"/>
        </w:rPr>
        <w:t>taste</w:t>
      </w:r>
      <w:r w:rsidRPr="0074601B">
        <w:rPr>
          <w:i/>
          <w:sz w:val="28"/>
          <w:lang w:val="en-US"/>
        </w:rPr>
        <w:t xml:space="preserve">. </w:t>
      </w:r>
    </w:p>
    <w:p w:rsidR="006B5094" w:rsidRPr="0074601B" w:rsidRDefault="006B5094" w:rsidP="0074601B">
      <w:pPr>
        <w:tabs>
          <w:tab w:val="left" w:pos="993"/>
        </w:tabs>
        <w:ind w:firstLine="709"/>
        <w:rPr>
          <w:sz w:val="28"/>
        </w:rPr>
      </w:pPr>
      <w:r w:rsidRPr="0074601B">
        <w:rPr>
          <w:i/>
          <w:sz w:val="28"/>
          <w:lang w:val="en-US"/>
        </w:rPr>
        <w:t>Campbell</w:t>
      </w:r>
      <w:r w:rsidRPr="0074601B">
        <w:rPr>
          <w:i/>
          <w:sz w:val="28"/>
        </w:rPr>
        <w:t>’</w:t>
      </w:r>
      <w:r w:rsidRPr="0074601B">
        <w:rPr>
          <w:i/>
          <w:sz w:val="28"/>
          <w:lang w:val="en-US"/>
        </w:rPr>
        <w:t>s</w:t>
      </w:r>
      <w:r w:rsidRPr="0074601B">
        <w:rPr>
          <w:sz w:val="28"/>
        </w:rPr>
        <w:t xml:space="preserve"> [</w:t>
      </w:r>
      <w:r w:rsidRPr="0074601B">
        <w:rPr>
          <w:sz w:val="28"/>
          <w:lang w:val="en-US"/>
        </w:rPr>
        <w:t>RD</w:t>
      </w:r>
      <w:r w:rsidR="00C379FA" w:rsidRPr="0074601B">
        <w:rPr>
          <w:sz w:val="28"/>
        </w:rPr>
        <w:t>,</w:t>
      </w:r>
      <w:r w:rsidRPr="0074601B">
        <w:rPr>
          <w:sz w:val="28"/>
        </w:rPr>
        <w:t xml:space="preserve"> </w:t>
      </w:r>
      <w:r w:rsidR="00385AB2" w:rsidRPr="0074601B">
        <w:rPr>
          <w:sz w:val="28"/>
        </w:rPr>
        <w:t>12/</w:t>
      </w:r>
      <w:r w:rsidR="00C379FA" w:rsidRPr="0074601B">
        <w:rPr>
          <w:sz w:val="28"/>
        </w:rPr>
        <w:t>20</w:t>
      </w:r>
      <w:r w:rsidR="00385AB2" w:rsidRPr="0074601B">
        <w:rPr>
          <w:sz w:val="28"/>
        </w:rPr>
        <w:t>0</w:t>
      </w:r>
      <w:r w:rsidRPr="0074601B">
        <w:rPr>
          <w:sz w:val="28"/>
        </w:rPr>
        <w:t>8]</w:t>
      </w:r>
    </w:p>
    <w:p w:rsidR="004F3472" w:rsidRPr="0074601B" w:rsidRDefault="004F3472" w:rsidP="0074601B">
      <w:pPr>
        <w:tabs>
          <w:tab w:val="left" w:pos="993"/>
        </w:tabs>
        <w:ind w:firstLine="709"/>
        <w:rPr>
          <w:sz w:val="28"/>
        </w:rPr>
      </w:pPr>
      <w:r w:rsidRPr="0074601B">
        <w:rPr>
          <w:sz w:val="28"/>
        </w:rPr>
        <w:t>В приведенном примере игра слов основывается на том, что слово «</w:t>
      </w:r>
      <w:r w:rsidRPr="0074601B">
        <w:rPr>
          <w:sz w:val="28"/>
          <w:lang w:val="en-US"/>
        </w:rPr>
        <w:t>taste</w:t>
      </w:r>
      <w:r w:rsidRPr="0074601B">
        <w:rPr>
          <w:sz w:val="28"/>
        </w:rPr>
        <w:t>» выступает в качестве разных частей речи</w:t>
      </w:r>
      <w:r w:rsidR="0069038B" w:rsidRPr="0074601B">
        <w:rPr>
          <w:sz w:val="28"/>
        </w:rPr>
        <w:t>:</w:t>
      </w:r>
      <w:r w:rsidRPr="0074601B">
        <w:rPr>
          <w:sz w:val="28"/>
        </w:rPr>
        <w:t xml:space="preserve"> глагола и существительного, реализуя </w:t>
      </w:r>
      <w:r w:rsidR="0069038B" w:rsidRPr="0074601B">
        <w:rPr>
          <w:sz w:val="28"/>
        </w:rPr>
        <w:t>следующие значения – «вкус» и «чувствовать вкус». В переводе данная фраза звучит следующим образом – «вкус, который Вы действительно сможете почувствовать». Эта фраза подразумевает, что данный продукт не просто обладает свойствами</w:t>
      </w:r>
      <w:r w:rsidR="00B31235" w:rsidRPr="0074601B">
        <w:rPr>
          <w:sz w:val="28"/>
        </w:rPr>
        <w:t>,</w:t>
      </w:r>
      <w:r w:rsidR="0069038B" w:rsidRPr="0074601B">
        <w:rPr>
          <w:sz w:val="28"/>
        </w:rPr>
        <w:t xml:space="preserve"> полезными для здоровья потребителя, но также является действительно вкусным в отличие от прочих продуктов такого рода.</w:t>
      </w:r>
    </w:p>
    <w:p w:rsidR="00A44D25" w:rsidRPr="0074601B" w:rsidRDefault="00892AEC" w:rsidP="0074601B">
      <w:pPr>
        <w:tabs>
          <w:tab w:val="left" w:pos="993"/>
        </w:tabs>
        <w:ind w:firstLine="709"/>
        <w:contextualSpacing/>
        <w:rPr>
          <w:rStyle w:val="FontStyle18"/>
          <w:sz w:val="28"/>
          <w:szCs w:val="28"/>
        </w:rPr>
      </w:pPr>
      <w:r w:rsidRPr="0074601B">
        <w:rPr>
          <w:rStyle w:val="FontStyle18"/>
          <w:sz w:val="28"/>
          <w:szCs w:val="28"/>
        </w:rPr>
        <w:t xml:space="preserve">Нередко </w:t>
      </w:r>
      <w:r w:rsidR="00932E6A" w:rsidRPr="0074601B">
        <w:rPr>
          <w:rStyle w:val="FontStyle18"/>
          <w:sz w:val="28"/>
          <w:szCs w:val="28"/>
        </w:rPr>
        <w:t>рекламисты</w:t>
      </w:r>
      <w:r w:rsidRPr="0074601B">
        <w:rPr>
          <w:rStyle w:val="FontStyle18"/>
          <w:sz w:val="28"/>
          <w:szCs w:val="28"/>
        </w:rPr>
        <w:t xml:space="preserve"> обращаются к приему лексического повтора. Слова или выражения, повторяемые в известной последовательности, придают речи </w:t>
      </w:r>
      <w:r w:rsidR="00932E6A" w:rsidRPr="0074601B">
        <w:rPr>
          <w:rStyle w:val="FontStyle18"/>
          <w:sz w:val="28"/>
          <w:szCs w:val="28"/>
        </w:rPr>
        <w:t xml:space="preserve">эмоциональность и динамичность </w:t>
      </w:r>
      <w:r w:rsidR="005B6BFA" w:rsidRPr="0074601B">
        <w:rPr>
          <w:rStyle w:val="FontStyle18"/>
          <w:sz w:val="28"/>
          <w:szCs w:val="28"/>
        </w:rPr>
        <w:t>[</w:t>
      </w:r>
      <w:r w:rsidR="00836747" w:rsidRPr="0074601B">
        <w:rPr>
          <w:rStyle w:val="FontStyle18"/>
          <w:sz w:val="28"/>
          <w:szCs w:val="28"/>
        </w:rPr>
        <w:t>24, с.</w:t>
      </w:r>
      <w:r w:rsidR="005B6BFA" w:rsidRPr="0074601B">
        <w:rPr>
          <w:rStyle w:val="FontStyle18"/>
          <w:sz w:val="28"/>
          <w:szCs w:val="28"/>
        </w:rPr>
        <w:t>56]</w:t>
      </w:r>
      <w:r w:rsidR="00932E6A" w:rsidRPr="0074601B">
        <w:rPr>
          <w:rStyle w:val="FontStyle18"/>
          <w:sz w:val="28"/>
          <w:szCs w:val="28"/>
        </w:rPr>
        <w:t>.</w:t>
      </w:r>
      <w:r w:rsidR="00BB025B" w:rsidRPr="0074601B">
        <w:rPr>
          <w:rStyle w:val="FontStyle18"/>
          <w:sz w:val="28"/>
          <w:szCs w:val="28"/>
        </w:rPr>
        <w:t xml:space="preserve"> Очень часто лексический повтор используется в рамках синтаксического параллелизма, что позволяет усилить воздействие на реципиента (См. </w:t>
      </w:r>
      <w:r w:rsidR="00903173" w:rsidRPr="0074601B">
        <w:rPr>
          <w:rStyle w:val="FontStyle18"/>
          <w:sz w:val="28"/>
          <w:szCs w:val="28"/>
        </w:rPr>
        <w:t>далее раздел</w:t>
      </w:r>
      <w:r w:rsidR="00BB025B" w:rsidRPr="0074601B">
        <w:rPr>
          <w:rStyle w:val="FontStyle18"/>
          <w:sz w:val="28"/>
          <w:szCs w:val="28"/>
        </w:rPr>
        <w:t xml:space="preserve"> 2.2, параллелизм).</w:t>
      </w:r>
    </w:p>
    <w:p w:rsidR="00892AEC" w:rsidRPr="0074601B" w:rsidRDefault="00892AEC" w:rsidP="0074601B">
      <w:pPr>
        <w:tabs>
          <w:tab w:val="left" w:pos="993"/>
        </w:tabs>
        <w:ind w:firstLine="709"/>
        <w:contextualSpacing/>
        <w:rPr>
          <w:i/>
          <w:sz w:val="28"/>
          <w:lang w:val="en-US"/>
        </w:rPr>
      </w:pPr>
      <w:r w:rsidRPr="0074601B">
        <w:rPr>
          <w:i/>
          <w:sz w:val="28"/>
          <w:lang w:val="en-US"/>
        </w:rPr>
        <w:t>Getting in shape one step at a time: Tropicana light’n healthy.</w:t>
      </w:r>
    </w:p>
    <w:p w:rsidR="00892AEC" w:rsidRPr="0074601B" w:rsidRDefault="00892AEC" w:rsidP="0074601B">
      <w:pPr>
        <w:tabs>
          <w:tab w:val="left" w:pos="993"/>
        </w:tabs>
        <w:ind w:firstLine="709"/>
        <w:contextualSpacing/>
        <w:rPr>
          <w:sz w:val="28"/>
        </w:rPr>
      </w:pPr>
      <w:r w:rsidRPr="0074601B">
        <w:rPr>
          <w:b/>
          <w:i/>
          <w:sz w:val="28"/>
          <w:lang w:val="en-US"/>
        </w:rPr>
        <w:t xml:space="preserve">The power </w:t>
      </w:r>
      <w:r w:rsidRPr="0074601B">
        <w:rPr>
          <w:i/>
          <w:sz w:val="28"/>
          <w:lang w:val="en-US"/>
        </w:rPr>
        <w:t xml:space="preserve">of ½ the sugar and calories of orange juice. </w:t>
      </w:r>
      <w:r w:rsidRPr="0074601B">
        <w:rPr>
          <w:b/>
          <w:i/>
          <w:sz w:val="28"/>
          <w:lang w:val="en-US"/>
        </w:rPr>
        <w:t>The power</w:t>
      </w:r>
      <w:r w:rsidRPr="0074601B">
        <w:rPr>
          <w:i/>
          <w:sz w:val="28"/>
          <w:lang w:val="en-US"/>
        </w:rPr>
        <w:t xml:space="preserve"> to start your day lighter, that’s </w:t>
      </w:r>
      <w:r w:rsidRPr="0074601B">
        <w:rPr>
          <w:b/>
          <w:i/>
          <w:sz w:val="28"/>
          <w:lang w:val="en-US"/>
        </w:rPr>
        <w:t>the power</w:t>
      </w:r>
      <w:r w:rsidRPr="0074601B">
        <w:rPr>
          <w:i/>
          <w:sz w:val="28"/>
          <w:lang w:val="en-US"/>
        </w:rPr>
        <w:t xml:space="preserve"> of Tropicana.</w:t>
      </w:r>
      <w:r w:rsidRPr="0074601B">
        <w:rPr>
          <w:sz w:val="28"/>
          <w:lang w:val="en-US"/>
        </w:rPr>
        <w:t xml:space="preserve"> </w:t>
      </w:r>
      <w:r w:rsidRPr="0074601B">
        <w:rPr>
          <w:sz w:val="28"/>
        </w:rPr>
        <w:t>[</w:t>
      </w:r>
      <w:r w:rsidRPr="0074601B">
        <w:rPr>
          <w:sz w:val="28"/>
          <w:lang w:val="en-US"/>
        </w:rPr>
        <w:t>RD</w:t>
      </w:r>
      <w:r w:rsidR="00C379FA" w:rsidRPr="0074601B">
        <w:rPr>
          <w:sz w:val="28"/>
        </w:rPr>
        <w:t>,</w:t>
      </w:r>
      <w:r w:rsidRPr="0074601B">
        <w:rPr>
          <w:sz w:val="28"/>
        </w:rPr>
        <w:t xml:space="preserve"> </w:t>
      </w:r>
      <w:r w:rsidR="006B5094" w:rsidRPr="0074601B">
        <w:rPr>
          <w:sz w:val="28"/>
        </w:rPr>
        <w:t>10/</w:t>
      </w:r>
      <w:r w:rsidR="00C379FA" w:rsidRPr="0074601B">
        <w:rPr>
          <w:sz w:val="28"/>
        </w:rPr>
        <w:t>20</w:t>
      </w:r>
      <w:r w:rsidRPr="0074601B">
        <w:rPr>
          <w:sz w:val="28"/>
        </w:rPr>
        <w:t>04]</w:t>
      </w:r>
    </w:p>
    <w:p w:rsidR="00932E6A" w:rsidRPr="0074601B" w:rsidRDefault="00BB025B" w:rsidP="0074601B">
      <w:pPr>
        <w:tabs>
          <w:tab w:val="left" w:pos="993"/>
        </w:tabs>
        <w:ind w:firstLine="709"/>
        <w:contextualSpacing/>
        <w:rPr>
          <w:sz w:val="28"/>
        </w:rPr>
      </w:pPr>
      <w:r w:rsidRPr="0074601B">
        <w:rPr>
          <w:sz w:val="28"/>
        </w:rPr>
        <w:t xml:space="preserve">В приведенном примере дважды повторяется начальная </w:t>
      </w:r>
      <w:r w:rsidR="00903173" w:rsidRPr="0074601B">
        <w:rPr>
          <w:sz w:val="28"/>
        </w:rPr>
        <w:t>часть</w:t>
      </w:r>
      <w:r w:rsidRPr="0074601B">
        <w:rPr>
          <w:sz w:val="28"/>
        </w:rPr>
        <w:t xml:space="preserve"> предложения, а </w:t>
      </w:r>
      <w:r w:rsidR="00903173" w:rsidRPr="0074601B">
        <w:rPr>
          <w:sz w:val="28"/>
        </w:rPr>
        <w:t>затем</w:t>
      </w:r>
      <w:r w:rsidRPr="0074601B">
        <w:rPr>
          <w:sz w:val="28"/>
        </w:rPr>
        <w:t xml:space="preserve"> она встречается также и в конце предложения в сочетании с названием торговой марки. Данный прием позволяет сконцентрировать внимание на положительных свойства</w:t>
      </w:r>
      <w:r w:rsidR="0083424A" w:rsidRPr="0074601B">
        <w:rPr>
          <w:sz w:val="28"/>
        </w:rPr>
        <w:t>х</w:t>
      </w:r>
      <w:r w:rsidRPr="0074601B">
        <w:rPr>
          <w:sz w:val="28"/>
        </w:rPr>
        <w:t xml:space="preserve"> рекламируемого продукта и выделить их на фоне основного текста.</w:t>
      </w:r>
    </w:p>
    <w:p w:rsidR="00D81A29" w:rsidRPr="0074601B" w:rsidRDefault="00A44D25" w:rsidP="0074601B">
      <w:pPr>
        <w:tabs>
          <w:tab w:val="left" w:pos="993"/>
        </w:tabs>
        <w:ind w:firstLine="709"/>
        <w:contextualSpacing/>
        <w:rPr>
          <w:sz w:val="28"/>
          <w:szCs w:val="28"/>
        </w:rPr>
      </w:pPr>
      <w:r w:rsidRPr="0074601B">
        <w:rPr>
          <w:sz w:val="28"/>
          <w:szCs w:val="28"/>
        </w:rPr>
        <w:t>Употребление пословиц</w:t>
      </w:r>
      <w:r w:rsidR="009476E0" w:rsidRPr="0074601B">
        <w:rPr>
          <w:sz w:val="28"/>
          <w:szCs w:val="28"/>
        </w:rPr>
        <w:t xml:space="preserve">, </w:t>
      </w:r>
      <w:r w:rsidRPr="0074601B">
        <w:rPr>
          <w:sz w:val="28"/>
          <w:szCs w:val="28"/>
        </w:rPr>
        <w:t>поговорок</w:t>
      </w:r>
      <w:r w:rsidR="009476E0" w:rsidRPr="0074601B">
        <w:rPr>
          <w:sz w:val="28"/>
          <w:szCs w:val="28"/>
        </w:rPr>
        <w:t xml:space="preserve">, крылатых фраз и устойчивых выражений также позволяет привлечь внимание потребителя, поскольку </w:t>
      </w:r>
      <w:r w:rsidR="00903173" w:rsidRPr="0074601B">
        <w:rPr>
          <w:sz w:val="28"/>
          <w:szCs w:val="28"/>
        </w:rPr>
        <w:t>в этом случае</w:t>
      </w:r>
      <w:r w:rsidR="009476E0" w:rsidRPr="0074601B">
        <w:rPr>
          <w:sz w:val="28"/>
          <w:szCs w:val="28"/>
        </w:rPr>
        <w:t xml:space="preserve"> уже </w:t>
      </w:r>
      <w:r w:rsidR="00CE4A63" w:rsidRPr="0074601B">
        <w:rPr>
          <w:sz w:val="28"/>
          <w:szCs w:val="28"/>
        </w:rPr>
        <w:t>привычная</w:t>
      </w:r>
      <w:r w:rsidR="009476E0" w:rsidRPr="0074601B">
        <w:rPr>
          <w:sz w:val="28"/>
          <w:szCs w:val="28"/>
        </w:rPr>
        <w:t xml:space="preserve"> информация сочетается с новой, еще не известной потребителю. Вот некоторые из пословиц и поговорок, встретившихся в исследуемом материале: </w:t>
      </w:r>
      <w:r w:rsidR="009476E0" w:rsidRPr="0074601B">
        <w:rPr>
          <w:i/>
          <w:sz w:val="28"/>
          <w:szCs w:val="28"/>
          <w:lang w:val="en-US"/>
        </w:rPr>
        <w:t>m</w:t>
      </w:r>
      <w:r w:rsidR="00D81A29" w:rsidRPr="0074601B">
        <w:rPr>
          <w:i/>
          <w:sz w:val="28"/>
          <w:szCs w:val="28"/>
          <w:lang w:val="en-US"/>
        </w:rPr>
        <w:t>outh</w:t>
      </w:r>
      <w:r w:rsidR="00D81A29" w:rsidRPr="0074601B">
        <w:rPr>
          <w:i/>
          <w:sz w:val="28"/>
          <w:szCs w:val="28"/>
        </w:rPr>
        <w:t>-</w:t>
      </w:r>
      <w:r w:rsidR="00D81A29" w:rsidRPr="0074601B">
        <w:rPr>
          <w:i/>
          <w:sz w:val="28"/>
          <w:szCs w:val="28"/>
          <w:lang w:val="en-US"/>
        </w:rPr>
        <w:t>watering</w:t>
      </w:r>
      <w:r w:rsidR="00D81A29" w:rsidRPr="0074601B">
        <w:rPr>
          <w:i/>
          <w:sz w:val="28"/>
          <w:szCs w:val="28"/>
        </w:rPr>
        <w:t xml:space="preserve"> </w:t>
      </w:r>
      <w:r w:rsidR="00D81A29" w:rsidRPr="0074601B">
        <w:rPr>
          <w:i/>
          <w:sz w:val="28"/>
          <w:szCs w:val="28"/>
          <w:lang w:val="en-US"/>
        </w:rPr>
        <w:t>taste</w:t>
      </w:r>
      <w:r w:rsidR="00D81A29" w:rsidRPr="0074601B">
        <w:rPr>
          <w:i/>
          <w:sz w:val="28"/>
          <w:szCs w:val="28"/>
        </w:rPr>
        <w:t xml:space="preserve">, </w:t>
      </w:r>
      <w:r w:rsidR="00D81A29" w:rsidRPr="0074601B">
        <w:rPr>
          <w:i/>
          <w:sz w:val="28"/>
          <w:szCs w:val="28"/>
          <w:lang w:val="en-US"/>
        </w:rPr>
        <w:t>she</w:t>
      </w:r>
      <w:r w:rsidR="00D81A29" w:rsidRPr="0074601B">
        <w:rPr>
          <w:i/>
          <w:sz w:val="28"/>
          <w:szCs w:val="28"/>
        </w:rPr>
        <w:t xml:space="preserve"> </w:t>
      </w:r>
      <w:r w:rsidR="00D81A29" w:rsidRPr="0074601B">
        <w:rPr>
          <w:i/>
          <w:sz w:val="28"/>
          <w:szCs w:val="28"/>
          <w:lang w:val="en-US"/>
        </w:rPr>
        <w:t>needs</w:t>
      </w:r>
      <w:r w:rsidR="00D81A29" w:rsidRPr="0074601B">
        <w:rPr>
          <w:i/>
          <w:sz w:val="28"/>
          <w:szCs w:val="28"/>
        </w:rPr>
        <w:t xml:space="preserve"> </w:t>
      </w:r>
      <w:r w:rsidR="00D81A29" w:rsidRPr="0074601B">
        <w:rPr>
          <w:i/>
          <w:sz w:val="28"/>
          <w:szCs w:val="28"/>
          <w:lang w:val="en-US"/>
        </w:rPr>
        <w:t>to</w:t>
      </w:r>
      <w:r w:rsidR="00D81A29" w:rsidRPr="0074601B">
        <w:rPr>
          <w:i/>
          <w:sz w:val="28"/>
          <w:szCs w:val="28"/>
        </w:rPr>
        <w:t xml:space="preserve"> </w:t>
      </w:r>
      <w:r w:rsidR="00D81A29" w:rsidRPr="0074601B">
        <w:rPr>
          <w:i/>
          <w:sz w:val="28"/>
          <w:szCs w:val="28"/>
          <w:lang w:val="en-US"/>
        </w:rPr>
        <w:t>reach</w:t>
      </w:r>
      <w:r w:rsidR="00D81A29" w:rsidRPr="0074601B">
        <w:rPr>
          <w:i/>
          <w:sz w:val="28"/>
          <w:szCs w:val="28"/>
        </w:rPr>
        <w:t xml:space="preserve"> </w:t>
      </w:r>
      <w:r w:rsidR="00D81A29" w:rsidRPr="0074601B">
        <w:rPr>
          <w:i/>
          <w:sz w:val="28"/>
          <w:szCs w:val="28"/>
          <w:lang w:val="en-US"/>
        </w:rPr>
        <w:t>for</w:t>
      </w:r>
      <w:r w:rsidR="00D81A29" w:rsidRPr="0074601B">
        <w:rPr>
          <w:i/>
          <w:sz w:val="28"/>
          <w:szCs w:val="28"/>
        </w:rPr>
        <w:t xml:space="preserve"> </w:t>
      </w:r>
      <w:r w:rsidR="00D81A29" w:rsidRPr="0074601B">
        <w:rPr>
          <w:i/>
          <w:sz w:val="28"/>
          <w:szCs w:val="28"/>
          <w:lang w:val="en-US"/>
        </w:rPr>
        <w:t>the</w:t>
      </w:r>
      <w:r w:rsidR="00D81A29" w:rsidRPr="0074601B">
        <w:rPr>
          <w:i/>
          <w:sz w:val="28"/>
          <w:szCs w:val="28"/>
        </w:rPr>
        <w:t xml:space="preserve"> </w:t>
      </w:r>
      <w:r w:rsidR="00D81A29" w:rsidRPr="0074601B">
        <w:rPr>
          <w:i/>
          <w:sz w:val="28"/>
          <w:szCs w:val="28"/>
          <w:lang w:val="en-US"/>
        </w:rPr>
        <w:t>stars</w:t>
      </w:r>
      <w:r w:rsidR="00D81A29" w:rsidRPr="0074601B">
        <w:rPr>
          <w:i/>
          <w:sz w:val="28"/>
          <w:szCs w:val="28"/>
        </w:rPr>
        <w:t xml:space="preserve">, уплетать за обе щечки, вкусы </w:t>
      </w:r>
      <w:r w:rsidR="008A6D7E" w:rsidRPr="0074601B">
        <w:rPr>
          <w:i/>
          <w:sz w:val="28"/>
          <w:szCs w:val="28"/>
        </w:rPr>
        <w:t>придутся</w:t>
      </w:r>
      <w:r w:rsidR="00D81A29" w:rsidRPr="0074601B">
        <w:rPr>
          <w:i/>
          <w:sz w:val="28"/>
          <w:szCs w:val="28"/>
        </w:rPr>
        <w:t xml:space="preserve"> по душе</w:t>
      </w:r>
      <w:r w:rsidR="00D81A29" w:rsidRPr="0074601B">
        <w:rPr>
          <w:sz w:val="28"/>
          <w:szCs w:val="28"/>
        </w:rPr>
        <w:t>.</w:t>
      </w:r>
    </w:p>
    <w:p w:rsidR="006B5094" w:rsidRPr="0074601B" w:rsidRDefault="00351979" w:rsidP="0074601B">
      <w:pPr>
        <w:shd w:val="clear" w:color="auto" w:fill="FFFFFF"/>
        <w:tabs>
          <w:tab w:val="left" w:pos="993"/>
        </w:tabs>
        <w:ind w:firstLine="709"/>
        <w:rPr>
          <w:i/>
          <w:sz w:val="28"/>
        </w:rPr>
      </w:pPr>
      <w:r w:rsidRPr="0074601B">
        <w:rPr>
          <w:i/>
          <w:iCs/>
          <w:sz w:val="28"/>
        </w:rPr>
        <w:t xml:space="preserve">В </w:t>
      </w:r>
      <w:r w:rsidR="006B5094" w:rsidRPr="0074601B">
        <w:rPr>
          <w:i/>
          <w:iCs/>
          <w:sz w:val="28"/>
        </w:rPr>
        <w:t xml:space="preserve">КНОРР Крошке Пучок масса достоинств и лишь один недостаток блюдо, приготовленное на несколько раз, теперь </w:t>
      </w:r>
      <w:r w:rsidR="006B5094" w:rsidRPr="0074601B">
        <w:rPr>
          <w:b/>
          <w:i/>
          <w:sz w:val="28"/>
        </w:rPr>
        <w:t>исчезает в один присест</w:t>
      </w:r>
    </w:p>
    <w:p w:rsidR="006B5094" w:rsidRPr="0074601B" w:rsidRDefault="006B5094" w:rsidP="0074601B">
      <w:pPr>
        <w:tabs>
          <w:tab w:val="left" w:pos="993"/>
        </w:tabs>
        <w:ind w:firstLine="709"/>
        <w:rPr>
          <w:i/>
          <w:sz w:val="28"/>
        </w:rPr>
      </w:pPr>
      <w:r w:rsidRPr="0074601B">
        <w:rPr>
          <w:bCs/>
          <w:i/>
          <w:sz w:val="28"/>
        </w:rPr>
        <w:t>Мини-порция этой приправы дает поразительный эффект!</w:t>
      </w:r>
    </w:p>
    <w:p w:rsidR="006B5094" w:rsidRPr="0074601B" w:rsidRDefault="006B5094" w:rsidP="0074601B">
      <w:pPr>
        <w:tabs>
          <w:tab w:val="left" w:pos="993"/>
        </w:tabs>
        <w:ind w:firstLine="709"/>
        <w:rPr>
          <w:i/>
          <w:sz w:val="28"/>
        </w:rPr>
      </w:pPr>
      <w:r w:rsidRPr="0074601B">
        <w:rPr>
          <w:i/>
          <w:sz w:val="28"/>
        </w:rPr>
        <w:t>Добавьте ее, раскрошив, за пару минут до готовности и придайте Вашим блюдам любимый аромат свежей зелени - их превосходный вкус порадует всю семью!</w:t>
      </w:r>
    </w:p>
    <w:p w:rsidR="006B5094" w:rsidRPr="0074601B" w:rsidRDefault="006B5094" w:rsidP="0074601B">
      <w:pPr>
        <w:tabs>
          <w:tab w:val="left" w:pos="993"/>
        </w:tabs>
        <w:ind w:firstLine="709"/>
        <w:rPr>
          <w:i/>
          <w:sz w:val="28"/>
        </w:rPr>
      </w:pPr>
      <w:r w:rsidRPr="0074601B">
        <w:rPr>
          <w:bCs/>
          <w:i/>
          <w:sz w:val="28"/>
        </w:rPr>
        <w:t>КНОРР Крошка Пучок.</w:t>
      </w:r>
    </w:p>
    <w:p w:rsidR="006B5094" w:rsidRPr="0074601B" w:rsidRDefault="006B5094" w:rsidP="0074601B">
      <w:pPr>
        <w:tabs>
          <w:tab w:val="left" w:pos="993"/>
        </w:tabs>
        <w:ind w:firstLine="709"/>
        <w:contextualSpacing/>
        <w:rPr>
          <w:sz w:val="28"/>
        </w:rPr>
      </w:pPr>
      <w:r w:rsidRPr="0074601B">
        <w:rPr>
          <w:b/>
          <w:i/>
          <w:sz w:val="28"/>
        </w:rPr>
        <w:t>Мал, да удал</w:t>
      </w:r>
      <w:r w:rsidRPr="0074601B">
        <w:rPr>
          <w:i/>
          <w:sz w:val="28"/>
        </w:rPr>
        <w:t>!</w:t>
      </w:r>
      <w:r w:rsidRPr="0074601B">
        <w:rPr>
          <w:sz w:val="28"/>
        </w:rPr>
        <w:t xml:space="preserve"> [ПА</w:t>
      </w:r>
      <w:r w:rsidR="00C379FA" w:rsidRPr="0074601B">
        <w:rPr>
          <w:sz w:val="28"/>
        </w:rPr>
        <w:t>,</w:t>
      </w:r>
      <w:r w:rsidRPr="0074601B">
        <w:rPr>
          <w:sz w:val="28"/>
        </w:rPr>
        <w:t xml:space="preserve"> 06/</w:t>
      </w:r>
      <w:r w:rsidR="00C379FA" w:rsidRPr="0074601B">
        <w:rPr>
          <w:sz w:val="28"/>
        </w:rPr>
        <w:t>20</w:t>
      </w:r>
      <w:r w:rsidRPr="0074601B">
        <w:rPr>
          <w:sz w:val="28"/>
        </w:rPr>
        <w:t>06]</w:t>
      </w:r>
    </w:p>
    <w:p w:rsidR="00143EDD" w:rsidRPr="0074601B" w:rsidRDefault="00143EDD" w:rsidP="0074601B">
      <w:pPr>
        <w:tabs>
          <w:tab w:val="left" w:pos="993"/>
        </w:tabs>
        <w:ind w:firstLine="709"/>
        <w:contextualSpacing/>
        <w:rPr>
          <w:sz w:val="28"/>
          <w:szCs w:val="28"/>
        </w:rPr>
      </w:pPr>
      <w:r w:rsidRPr="0074601B">
        <w:rPr>
          <w:sz w:val="28"/>
        </w:rPr>
        <w:t xml:space="preserve">В данном примере особенно экспрессивно </w:t>
      </w:r>
      <w:r w:rsidR="00903173" w:rsidRPr="0074601B">
        <w:rPr>
          <w:sz w:val="28"/>
        </w:rPr>
        <w:t>звучит</w:t>
      </w:r>
      <w:r w:rsidRPr="0074601B">
        <w:rPr>
          <w:sz w:val="28"/>
        </w:rPr>
        <w:t xml:space="preserve"> поговорка «мал, да удал», которая лаконично и очень точно описывает рекламируемый продукт, отражая маленький размер бульонного кубика и его несоразмерно большее влияние на качество всего блюда. Другая же всем известная поговорка</w:t>
      </w:r>
      <w:r w:rsidR="00903173" w:rsidRPr="0074601B">
        <w:rPr>
          <w:sz w:val="28"/>
        </w:rPr>
        <w:t xml:space="preserve"> «исчезать в один присест»</w:t>
      </w:r>
      <w:r w:rsidRPr="0074601B">
        <w:rPr>
          <w:sz w:val="28"/>
        </w:rPr>
        <w:t xml:space="preserve"> подразумевает, что блюдо очень вкусное</w:t>
      </w:r>
      <w:r w:rsidR="00903173" w:rsidRPr="0074601B">
        <w:rPr>
          <w:sz w:val="28"/>
        </w:rPr>
        <w:t>,</w:t>
      </w:r>
      <w:r w:rsidRPr="0074601B">
        <w:rPr>
          <w:sz w:val="28"/>
        </w:rPr>
        <w:t xml:space="preserve"> и при этом в шуточной форме эта его характеристика представляется как недостаток продукта. Таким образом, рекламодатель дает потребителю понять, что у продукта недостатков нет.</w:t>
      </w:r>
    </w:p>
    <w:p w:rsidR="006E4314" w:rsidRPr="0074601B" w:rsidRDefault="006E4314" w:rsidP="0074601B">
      <w:pPr>
        <w:tabs>
          <w:tab w:val="left" w:pos="993"/>
        </w:tabs>
        <w:ind w:firstLine="709"/>
        <w:contextualSpacing/>
        <w:rPr>
          <w:sz w:val="28"/>
          <w:szCs w:val="28"/>
        </w:rPr>
      </w:pPr>
    </w:p>
    <w:p w:rsidR="002964A2" w:rsidRPr="0074601B" w:rsidRDefault="00291CF0" w:rsidP="0074601B">
      <w:pPr>
        <w:pStyle w:val="ad"/>
        <w:pageBreakBefore w:val="0"/>
        <w:tabs>
          <w:tab w:val="left" w:pos="993"/>
        </w:tabs>
        <w:ind w:firstLine="709"/>
        <w:jc w:val="both"/>
        <w:rPr>
          <w:rStyle w:val="a3"/>
          <w:b/>
          <w:bCs/>
        </w:rPr>
      </w:pPr>
      <w:bookmarkStart w:id="13" w:name="_Toc262761186"/>
      <w:r w:rsidRPr="0074601B">
        <w:rPr>
          <w:rStyle w:val="a3"/>
          <w:b/>
          <w:bCs/>
        </w:rPr>
        <w:t xml:space="preserve">2.1.4 </w:t>
      </w:r>
      <w:r w:rsidR="006C44DC" w:rsidRPr="0074601B">
        <w:rPr>
          <w:rStyle w:val="a3"/>
          <w:b/>
          <w:bCs/>
        </w:rPr>
        <w:t>М</w:t>
      </w:r>
      <w:r w:rsidR="002964A2" w:rsidRPr="0074601B">
        <w:rPr>
          <w:rStyle w:val="a3"/>
          <w:b/>
          <w:bCs/>
        </w:rPr>
        <w:t>естоимения</w:t>
      </w:r>
      <w:r w:rsidR="00E6548D" w:rsidRPr="0074601B">
        <w:rPr>
          <w:rStyle w:val="a3"/>
          <w:b/>
          <w:bCs/>
        </w:rPr>
        <w:t xml:space="preserve"> первого и второго лица</w:t>
      </w:r>
      <w:bookmarkEnd w:id="13"/>
    </w:p>
    <w:p w:rsidR="004004F2" w:rsidRPr="0074601B" w:rsidRDefault="006F224C" w:rsidP="0074601B">
      <w:pPr>
        <w:tabs>
          <w:tab w:val="left" w:pos="993"/>
        </w:tabs>
        <w:ind w:firstLine="709"/>
        <w:contextualSpacing/>
        <w:rPr>
          <w:sz w:val="28"/>
          <w:szCs w:val="28"/>
        </w:rPr>
      </w:pPr>
      <w:r w:rsidRPr="0074601B">
        <w:rPr>
          <w:rStyle w:val="a3"/>
          <w:b w:val="0"/>
          <w:bCs/>
          <w:sz w:val="28"/>
          <w:szCs w:val="28"/>
        </w:rPr>
        <w:t>Местоимения заслуживают отдельного рассмотрения, поскольку они являются основным средством реализации такой коммуникативной тактики, как интим</w:t>
      </w:r>
      <w:r w:rsidR="00DD7E57" w:rsidRPr="0074601B">
        <w:rPr>
          <w:rStyle w:val="a3"/>
          <w:b w:val="0"/>
          <w:bCs/>
          <w:sz w:val="28"/>
          <w:szCs w:val="28"/>
        </w:rPr>
        <w:t>изация</w:t>
      </w:r>
      <w:r w:rsidR="00E0361D" w:rsidRPr="0074601B">
        <w:rPr>
          <w:rStyle w:val="a3"/>
          <w:b w:val="0"/>
          <w:bCs/>
          <w:sz w:val="28"/>
          <w:szCs w:val="28"/>
        </w:rPr>
        <w:t xml:space="preserve"> повествования</w:t>
      </w:r>
      <w:r w:rsidR="00DD7E57" w:rsidRPr="0074601B">
        <w:rPr>
          <w:rStyle w:val="a3"/>
          <w:b w:val="0"/>
          <w:bCs/>
          <w:sz w:val="28"/>
          <w:szCs w:val="28"/>
        </w:rPr>
        <w:t xml:space="preserve"> и диалогизация (См. Приложение </w:t>
      </w:r>
      <w:r w:rsidR="00B31235" w:rsidRPr="0074601B">
        <w:rPr>
          <w:rStyle w:val="a3"/>
          <w:b w:val="0"/>
          <w:bCs/>
          <w:sz w:val="28"/>
          <w:szCs w:val="28"/>
        </w:rPr>
        <w:t>В</w:t>
      </w:r>
      <w:r w:rsidR="00DD7E57" w:rsidRPr="0074601B">
        <w:rPr>
          <w:rStyle w:val="a3"/>
          <w:b w:val="0"/>
          <w:bCs/>
          <w:sz w:val="28"/>
          <w:szCs w:val="28"/>
        </w:rPr>
        <w:t>).</w:t>
      </w:r>
      <w:r w:rsidRPr="0074601B">
        <w:rPr>
          <w:rStyle w:val="a3"/>
          <w:b w:val="0"/>
          <w:bCs/>
          <w:sz w:val="28"/>
          <w:szCs w:val="28"/>
        </w:rPr>
        <w:t xml:space="preserve"> Именно наличие местоимени</w:t>
      </w:r>
      <w:r w:rsidR="0083424A" w:rsidRPr="0074601B">
        <w:rPr>
          <w:rStyle w:val="a3"/>
          <w:b w:val="0"/>
          <w:bCs/>
          <w:sz w:val="28"/>
          <w:szCs w:val="28"/>
        </w:rPr>
        <w:t>й</w:t>
      </w:r>
      <w:r w:rsidRPr="0074601B">
        <w:rPr>
          <w:rStyle w:val="a3"/>
          <w:b w:val="0"/>
          <w:bCs/>
          <w:sz w:val="28"/>
          <w:szCs w:val="28"/>
        </w:rPr>
        <w:t xml:space="preserve"> первого и особенно второго лица позволяют рекламодателю напрямую обратиться к потребителю, тем самым привлекая его внимание, а не просто описывать рекламируемый продукт.</w:t>
      </w:r>
      <w:r w:rsidR="0074601B">
        <w:rPr>
          <w:rStyle w:val="a3"/>
          <w:b w:val="0"/>
          <w:bCs/>
          <w:sz w:val="28"/>
          <w:szCs w:val="28"/>
        </w:rPr>
        <w:t xml:space="preserve"> </w:t>
      </w:r>
      <w:r w:rsidR="002964A2" w:rsidRPr="0074601B">
        <w:rPr>
          <w:rStyle w:val="a3"/>
          <w:b w:val="0"/>
          <w:bCs/>
          <w:sz w:val="28"/>
          <w:szCs w:val="28"/>
        </w:rPr>
        <w:t>Использование личных местоимений в рекламе связано с приемом персонификации:</w:t>
      </w:r>
      <w:r w:rsidR="002964A2" w:rsidRPr="0074601B">
        <w:rPr>
          <w:sz w:val="28"/>
          <w:szCs w:val="28"/>
        </w:rPr>
        <w:t xml:space="preserve"> употребление личных местоимений превращает рекламу из безличной и анонимной в доверительную личностную беседу. Такое рекламное сообщение </w:t>
      </w:r>
      <w:r w:rsidR="00E0361D" w:rsidRPr="0074601B">
        <w:rPr>
          <w:sz w:val="28"/>
          <w:szCs w:val="28"/>
        </w:rPr>
        <w:t>базируется на</w:t>
      </w:r>
      <w:r w:rsidR="002964A2" w:rsidRPr="0074601B">
        <w:rPr>
          <w:sz w:val="28"/>
          <w:szCs w:val="28"/>
        </w:rPr>
        <w:t xml:space="preserve"> эффект</w:t>
      </w:r>
      <w:r w:rsidR="00E0361D" w:rsidRPr="0074601B">
        <w:rPr>
          <w:sz w:val="28"/>
          <w:szCs w:val="28"/>
        </w:rPr>
        <w:t>е</w:t>
      </w:r>
      <w:r w:rsidR="002964A2" w:rsidRPr="0074601B">
        <w:rPr>
          <w:sz w:val="28"/>
          <w:szCs w:val="28"/>
        </w:rPr>
        <w:t xml:space="preserve"> доверия, сопричастности, в которой читатель становится «я» [</w:t>
      </w:r>
      <w:r w:rsidR="00836747" w:rsidRPr="0074601B">
        <w:rPr>
          <w:sz w:val="28"/>
          <w:szCs w:val="28"/>
        </w:rPr>
        <w:t>30</w:t>
      </w:r>
      <w:r w:rsidR="002964A2" w:rsidRPr="0074601B">
        <w:rPr>
          <w:sz w:val="28"/>
          <w:szCs w:val="28"/>
        </w:rPr>
        <w:t>, с.17]. Подобное «личное» обращение в тексте</w:t>
      </w:r>
      <w:r w:rsidR="004F4F68" w:rsidRPr="0074601B">
        <w:rPr>
          <w:sz w:val="28"/>
          <w:szCs w:val="28"/>
        </w:rPr>
        <w:t xml:space="preserve"> называется еще приемом интимизации изложения и </w:t>
      </w:r>
      <w:r w:rsidR="002964A2" w:rsidRPr="0074601B">
        <w:rPr>
          <w:sz w:val="28"/>
          <w:szCs w:val="28"/>
        </w:rPr>
        <w:t xml:space="preserve">реализуется за счёт личных местоимений </w:t>
      </w:r>
      <w:r w:rsidR="002964A2" w:rsidRPr="0074601B">
        <w:rPr>
          <w:i/>
          <w:sz w:val="28"/>
          <w:szCs w:val="28"/>
        </w:rPr>
        <w:t>вы, ты</w:t>
      </w:r>
      <w:r w:rsidR="004F4F68" w:rsidRPr="0074601B">
        <w:rPr>
          <w:i/>
          <w:sz w:val="28"/>
          <w:szCs w:val="28"/>
        </w:rPr>
        <w:t xml:space="preserve">, </w:t>
      </w:r>
      <w:r w:rsidR="004004F2" w:rsidRPr="0074601B">
        <w:rPr>
          <w:sz w:val="28"/>
          <w:szCs w:val="28"/>
        </w:rPr>
        <w:t>в</w:t>
      </w:r>
      <w:r w:rsidR="002964A2" w:rsidRPr="0074601B">
        <w:rPr>
          <w:sz w:val="28"/>
          <w:szCs w:val="28"/>
        </w:rPr>
        <w:t xml:space="preserve"> английском языке за счет местоимения </w:t>
      </w:r>
      <w:r w:rsidR="002964A2" w:rsidRPr="0074601B">
        <w:rPr>
          <w:i/>
          <w:sz w:val="28"/>
          <w:szCs w:val="28"/>
          <w:lang w:val="en-US"/>
        </w:rPr>
        <w:t>you</w:t>
      </w:r>
      <w:r w:rsidR="002964A2" w:rsidRPr="0074601B">
        <w:rPr>
          <w:sz w:val="28"/>
          <w:szCs w:val="28"/>
        </w:rPr>
        <w:t xml:space="preserve"> </w:t>
      </w:r>
      <w:r w:rsidR="004004F2" w:rsidRPr="0074601B">
        <w:rPr>
          <w:sz w:val="28"/>
          <w:szCs w:val="28"/>
        </w:rPr>
        <w:t>(</w:t>
      </w:r>
      <w:r w:rsidR="002964A2" w:rsidRPr="0074601B">
        <w:rPr>
          <w:sz w:val="28"/>
          <w:szCs w:val="28"/>
        </w:rPr>
        <w:t>мож</w:t>
      </w:r>
      <w:r w:rsidR="004004F2" w:rsidRPr="0074601B">
        <w:rPr>
          <w:sz w:val="28"/>
          <w:szCs w:val="28"/>
        </w:rPr>
        <w:t>ет</w:t>
      </w:r>
      <w:r w:rsidR="002964A2" w:rsidRPr="0074601B">
        <w:rPr>
          <w:sz w:val="28"/>
          <w:szCs w:val="28"/>
        </w:rPr>
        <w:t xml:space="preserve"> употреблять</w:t>
      </w:r>
      <w:r w:rsidR="004004F2" w:rsidRPr="0074601B">
        <w:rPr>
          <w:sz w:val="28"/>
          <w:szCs w:val="28"/>
        </w:rPr>
        <w:t>ся</w:t>
      </w:r>
      <w:r w:rsidR="002964A2" w:rsidRPr="0074601B">
        <w:rPr>
          <w:sz w:val="28"/>
          <w:szCs w:val="28"/>
        </w:rPr>
        <w:t>, как при обращении к одному человеку, так и к группе людей</w:t>
      </w:r>
      <w:r w:rsidR="004004F2" w:rsidRPr="0074601B">
        <w:rPr>
          <w:sz w:val="28"/>
          <w:szCs w:val="28"/>
        </w:rPr>
        <w:t xml:space="preserve">), относящихся к потребителю; и </w:t>
      </w:r>
      <w:r w:rsidR="004004F2" w:rsidRPr="0074601B">
        <w:rPr>
          <w:i/>
          <w:sz w:val="28"/>
          <w:szCs w:val="28"/>
        </w:rPr>
        <w:t>мы, наш</w:t>
      </w:r>
      <w:r w:rsidR="004004F2" w:rsidRPr="0074601B">
        <w:rPr>
          <w:sz w:val="28"/>
          <w:szCs w:val="28"/>
        </w:rPr>
        <w:t xml:space="preserve"> </w:t>
      </w:r>
      <w:r w:rsidR="0083424A" w:rsidRPr="0074601B">
        <w:rPr>
          <w:sz w:val="28"/>
          <w:szCs w:val="28"/>
        </w:rPr>
        <w:t>(</w:t>
      </w:r>
      <w:r w:rsidR="004004F2" w:rsidRPr="0074601B">
        <w:rPr>
          <w:sz w:val="28"/>
          <w:szCs w:val="28"/>
        </w:rPr>
        <w:t xml:space="preserve">в английском </w:t>
      </w:r>
      <w:r w:rsidR="004004F2" w:rsidRPr="0074601B">
        <w:rPr>
          <w:i/>
          <w:sz w:val="28"/>
          <w:szCs w:val="28"/>
          <w:lang w:val="en-US"/>
        </w:rPr>
        <w:t>we</w:t>
      </w:r>
      <w:r w:rsidR="004004F2" w:rsidRPr="0074601B">
        <w:rPr>
          <w:i/>
          <w:sz w:val="28"/>
          <w:szCs w:val="28"/>
        </w:rPr>
        <w:t xml:space="preserve">, </w:t>
      </w:r>
      <w:r w:rsidR="004004F2" w:rsidRPr="0074601B">
        <w:rPr>
          <w:i/>
          <w:sz w:val="28"/>
          <w:szCs w:val="28"/>
          <w:lang w:val="en-US"/>
        </w:rPr>
        <w:t>our</w:t>
      </w:r>
      <w:r w:rsidR="0083424A" w:rsidRPr="0074601B">
        <w:rPr>
          <w:i/>
          <w:sz w:val="28"/>
          <w:szCs w:val="28"/>
        </w:rPr>
        <w:t>)</w:t>
      </w:r>
      <w:r w:rsidR="004004F2" w:rsidRPr="0074601B">
        <w:rPr>
          <w:sz w:val="28"/>
          <w:szCs w:val="28"/>
        </w:rPr>
        <w:t>, относящихся к производителю (табл</w:t>
      </w:r>
      <w:r w:rsidR="00E0361D" w:rsidRPr="0074601B">
        <w:rPr>
          <w:sz w:val="28"/>
          <w:szCs w:val="28"/>
        </w:rPr>
        <w:t>.</w:t>
      </w:r>
      <w:r w:rsidR="004004F2" w:rsidRPr="0074601B">
        <w:rPr>
          <w:sz w:val="28"/>
          <w:szCs w:val="28"/>
        </w:rPr>
        <w:t xml:space="preserve"> </w:t>
      </w:r>
      <w:r w:rsidR="00B33378" w:rsidRPr="0074601B">
        <w:rPr>
          <w:sz w:val="28"/>
          <w:szCs w:val="28"/>
        </w:rPr>
        <w:t>2.</w:t>
      </w:r>
      <w:r w:rsidR="00E0361D" w:rsidRPr="0074601B">
        <w:rPr>
          <w:sz w:val="28"/>
          <w:szCs w:val="28"/>
        </w:rPr>
        <w:t>8</w:t>
      </w:r>
      <w:r w:rsidR="004004F2" w:rsidRPr="0074601B">
        <w:rPr>
          <w:sz w:val="28"/>
          <w:szCs w:val="28"/>
        </w:rPr>
        <w:t>)</w:t>
      </w:r>
      <w:r w:rsidR="00DD7E57" w:rsidRPr="0074601B">
        <w:rPr>
          <w:sz w:val="28"/>
          <w:szCs w:val="28"/>
        </w:rPr>
        <w:t>.</w:t>
      </w:r>
      <w:r w:rsidR="002964A2" w:rsidRPr="0074601B">
        <w:rPr>
          <w:sz w:val="28"/>
          <w:szCs w:val="28"/>
        </w:rPr>
        <w:t xml:space="preserve"> </w:t>
      </w:r>
    </w:p>
    <w:p w:rsidR="004004F2" w:rsidRPr="0074601B" w:rsidRDefault="00D16D31" w:rsidP="0074601B">
      <w:pPr>
        <w:pStyle w:val="a4"/>
        <w:tabs>
          <w:tab w:val="left" w:pos="993"/>
        </w:tabs>
        <w:ind w:left="0" w:firstLine="709"/>
        <w:rPr>
          <w:rStyle w:val="a3"/>
          <w:bCs/>
          <w:sz w:val="28"/>
          <w:szCs w:val="28"/>
        </w:rPr>
      </w:pPr>
      <w:r>
        <w:rPr>
          <w:rStyle w:val="a3"/>
          <w:b w:val="0"/>
          <w:bCs/>
          <w:sz w:val="28"/>
          <w:szCs w:val="28"/>
        </w:rPr>
        <w:br w:type="page"/>
      </w:r>
      <w:r w:rsidR="004004F2" w:rsidRPr="0074601B">
        <w:rPr>
          <w:rStyle w:val="a3"/>
          <w:b w:val="0"/>
          <w:bCs/>
          <w:sz w:val="28"/>
          <w:szCs w:val="28"/>
        </w:rPr>
        <w:t>Табл</w:t>
      </w:r>
      <w:r w:rsidR="00E0361D" w:rsidRPr="0074601B">
        <w:rPr>
          <w:rStyle w:val="a3"/>
          <w:b w:val="0"/>
          <w:bCs/>
          <w:sz w:val="28"/>
          <w:szCs w:val="28"/>
        </w:rPr>
        <w:t xml:space="preserve">ица </w:t>
      </w:r>
      <w:r w:rsidR="00B33378" w:rsidRPr="0074601B">
        <w:rPr>
          <w:rStyle w:val="a3"/>
          <w:b w:val="0"/>
          <w:bCs/>
          <w:sz w:val="28"/>
          <w:szCs w:val="28"/>
        </w:rPr>
        <w:t>2.</w:t>
      </w:r>
      <w:r w:rsidR="00E0361D" w:rsidRPr="0074601B">
        <w:rPr>
          <w:rStyle w:val="a3"/>
          <w:b w:val="0"/>
          <w:bCs/>
          <w:sz w:val="28"/>
          <w:szCs w:val="28"/>
        </w:rPr>
        <w:t>8 –</w:t>
      </w:r>
      <w:r w:rsidR="004004F2" w:rsidRPr="0074601B">
        <w:rPr>
          <w:rStyle w:val="a3"/>
          <w:b w:val="0"/>
          <w:bCs/>
          <w:sz w:val="28"/>
          <w:szCs w:val="28"/>
        </w:rPr>
        <w:t xml:space="preserve"> Личные местоимения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6"/>
        <w:gridCol w:w="1924"/>
        <w:gridCol w:w="714"/>
        <w:gridCol w:w="1924"/>
        <w:gridCol w:w="712"/>
      </w:tblGrid>
      <w:tr w:rsidR="004004F2" w:rsidRPr="0074601B" w:rsidTr="0074601B">
        <w:trPr>
          <w:cantSplit/>
          <w:trHeight w:val="20"/>
        </w:trPr>
        <w:tc>
          <w:tcPr>
            <w:tcW w:w="2245" w:type="pct"/>
            <w:vAlign w:val="center"/>
          </w:tcPr>
          <w:p w:rsidR="004004F2" w:rsidRPr="0074601B" w:rsidRDefault="00E0361D" w:rsidP="0074601B">
            <w:pPr>
              <w:tabs>
                <w:tab w:val="left" w:pos="993"/>
              </w:tabs>
              <w:rPr>
                <w:rStyle w:val="a3"/>
                <w:bCs/>
                <w:szCs w:val="20"/>
              </w:rPr>
            </w:pPr>
            <w:r w:rsidRPr="0074601B">
              <w:rPr>
                <w:szCs w:val="20"/>
              </w:rPr>
              <w:t>Р</w:t>
            </w:r>
            <w:r w:rsidR="004004F2" w:rsidRPr="0074601B">
              <w:rPr>
                <w:szCs w:val="20"/>
              </w:rPr>
              <w:t>еклама</w:t>
            </w:r>
          </w:p>
        </w:tc>
        <w:tc>
          <w:tcPr>
            <w:tcW w:w="1378" w:type="pct"/>
            <w:gridSpan w:val="2"/>
            <w:vAlign w:val="center"/>
          </w:tcPr>
          <w:p w:rsidR="004004F2" w:rsidRPr="0074601B" w:rsidRDefault="004004F2" w:rsidP="0074601B">
            <w:pPr>
              <w:tabs>
                <w:tab w:val="left" w:pos="993"/>
              </w:tabs>
              <w:rPr>
                <w:rStyle w:val="a3"/>
                <w:b w:val="0"/>
                <w:bCs/>
                <w:szCs w:val="20"/>
              </w:rPr>
            </w:pPr>
            <w:r w:rsidRPr="0074601B">
              <w:rPr>
                <w:szCs w:val="20"/>
              </w:rPr>
              <w:t>Англоязычная</w:t>
            </w:r>
          </w:p>
        </w:tc>
        <w:tc>
          <w:tcPr>
            <w:tcW w:w="1377" w:type="pct"/>
            <w:gridSpan w:val="2"/>
            <w:vAlign w:val="center"/>
          </w:tcPr>
          <w:p w:rsidR="004004F2" w:rsidRPr="0074601B" w:rsidRDefault="004004F2" w:rsidP="0074601B">
            <w:pPr>
              <w:tabs>
                <w:tab w:val="left" w:pos="993"/>
              </w:tabs>
              <w:rPr>
                <w:szCs w:val="20"/>
              </w:rPr>
            </w:pPr>
            <w:r w:rsidRPr="0074601B">
              <w:rPr>
                <w:szCs w:val="20"/>
              </w:rPr>
              <w:t>Русскоязычная</w:t>
            </w:r>
          </w:p>
        </w:tc>
      </w:tr>
      <w:tr w:rsidR="004004F2" w:rsidRPr="0074601B" w:rsidTr="0074601B">
        <w:trPr>
          <w:cantSplit/>
          <w:trHeight w:val="20"/>
        </w:trPr>
        <w:tc>
          <w:tcPr>
            <w:tcW w:w="2245" w:type="pct"/>
            <w:vAlign w:val="center"/>
          </w:tcPr>
          <w:p w:rsidR="004004F2" w:rsidRPr="0074601B" w:rsidRDefault="00B31235" w:rsidP="0074601B">
            <w:pPr>
              <w:tabs>
                <w:tab w:val="left" w:pos="993"/>
              </w:tabs>
              <w:rPr>
                <w:rStyle w:val="a3"/>
                <w:bCs/>
                <w:szCs w:val="20"/>
              </w:rPr>
            </w:pPr>
            <w:r w:rsidRPr="0074601B">
              <w:rPr>
                <w:rStyle w:val="a3"/>
                <w:bCs/>
                <w:szCs w:val="20"/>
              </w:rPr>
              <w:t>Классы лексики</w:t>
            </w:r>
          </w:p>
        </w:tc>
        <w:tc>
          <w:tcPr>
            <w:tcW w:w="1005" w:type="pct"/>
            <w:vAlign w:val="center"/>
          </w:tcPr>
          <w:p w:rsidR="004004F2" w:rsidRPr="0074601B" w:rsidRDefault="004004F2" w:rsidP="0074601B">
            <w:pPr>
              <w:tabs>
                <w:tab w:val="left" w:pos="993"/>
              </w:tabs>
              <w:rPr>
                <w:rStyle w:val="a3"/>
                <w:bCs/>
                <w:szCs w:val="20"/>
              </w:rPr>
            </w:pPr>
            <w:r w:rsidRPr="0074601B">
              <w:rPr>
                <w:rStyle w:val="a3"/>
                <w:bCs/>
                <w:szCs w:val="20"/>
              </w:rPr>
              <w:t>Количество</w:t>
            </w:r>
          </w:p>
        </w:tc>
        <w:tc>
          <w:tcPr>
            <w:tcW w:w="373" w:type="pct"/>
            <w:vAlign w:val="center"/>
          </w:tcPr>
          <w:p w:rsidR="004004F2" w:rsidRPr="0074601B" w:rsidRDefault="00E0361D" w:rsidP="0074601B">
            <w:pPr>
              <w:tabs>
                <w:tab w:val="left" w:pos="993"/>
              </w:tabs>
              <w:rPr>
                <w:rStyle w:val="a3"/>
                <w:bCs/>
                <w:szCs w:val="20"/>
              </w:rPr>
            </w:pPr>
            <w:r w:rsidRPr="0074601B">
              <w:rPr>
                <w:rStyle w:val="a3"/>
                <w:bCs/>
                <w:szCs w:val="20"/>
              </w:rPr>
              <w:t>%</w:t>
            </w:r>
          </w:p>
        </w:tc>
        <w:tc>
          <w:tcPr>
            <w:tcW w:w="1005" w:type="pct"/>
            <w:vAlign w:val="center"/>
          </w:tcPr>
          <w:p w:rsidR="004004F2" w:rsidRPr="0074601B" w:rsidRDefault="004004F2" w:rsidP="0074601B">
            <w:pPr>
              <w:tabs>
                <w:tab w:val="left" w:pos="993"/>
              </w:tabs>
              <w:rPr>
                <w:rStyle w:val="a3"/>
                <w:bCs/>
                <w:szCs w:val="20"/>
              </w:rPr>
            </w:pPr>
            <w:r w:rsidRPr="0074601B">
              <w:rPr>
                <w:rStyle w:val="a3"/>
                <w:bCs/>
                <w:szCs w:val="20"/>
              </w:rPr>
              <w:t>Количество</w:t>
            </w:r>
          </w:p>
        </w:tc>
        <w:tc>
          <w:tcPr>
            <w:tcW w:w="372" w:type="pct"/>
            <w:vAlign w:val="center"/>
          </w:tcPr>
          <w:p w:rsidR="004004F2" w:rsidRPr="0074601B" w:rsidRDefault="00E0361D" w:rsidP="0074601B">
            <w:pPr>
              <w:tabs>
                <w:tab w:val="left" w:pos="993"/>
              </w:tabs>
              <w:rPr>
                <w:szCs w:val="20"/>
              </w:rPr>
            </w:pPr>
            <w:r w:rsidRPr="0074601B">
              <w:rPr>
                <w:szCs w:val="20"/>
              </w:rPr>
              <w:t>%</w:t>
            </w:r>
          </w:p>
        </w:tc>
      </w:tr>
      <w:tr w:rsidR="004004F2" w:rsidRPr="0074601B" w:rsidTr="0074601B">
        <w:trPr>
          <w:cantSplit/>
          <w:trHeight w:val="20"/>
        </w:trPr>
        <w:tc>
          <w:tcPr>
            <w:tcW w:w="2245" w:type="pct"/>
            <w:vAlign w:val="center"/>
          </w:tcPr>
          <w:p w:rsidR="004004F2" w:rsidRPr="0074601B" w:rsidRDefault="00B31235" w:rsidP="0074601B">
            <w:pPr>
              <w:tabs>
                <w:tab w:val="left" w:pos="993"/>
              </w:tabs>
              <w:rPr>
                <w:rStyle w:val="a3"/>
                <w:b w:val="0"/>
                <w:bCs/>
                <w:szCs w:val="20"/>
              </w:rPr>
            </w:pPr>
            <w:r w:rsidRPr="0074601B">
              <w:rPr>
                <w:rStyle w:val="a3"/>
                <w:b w:val="0"/>
                <w:bCs/>
                <w:szCs w:val="20"/>
              </w:rPr>
              <w:t xml:space="preserve">Местоимения, </w:t>
            </w:r>
            <w:r w:rsidR="004004F2" w:rsidRPr="0074601B">
              <w:rPr>
                <w:rStyle w:val="a3"/>
                <w:b w:val="0"/>
                <w:bCs/>
                <w:szCs w:val="20"/>
              </w:rPr>
              <w:t>обозначающие потребителя</w:t>
            </w:r>
          </w:p>
        </w:tc>
        <w:tc>
          <w:tcPr>
            <w:tcW w:w="1005" w:type="pct"/>
            <w:vAlign w:val="center"/>
          </w:tcPr>
          <w:p w:rsidR="004004F2" w:rsidRPr="0074601B" w:rsidRDefault="004004F2" w:rsidP="0074601B">
            <w:pPr>
              <w:tabs>
                <w:tab w:val="left" w:pos="993"/>
              </w:tabs>
              <w:rPr>
                <w:rStyle w:val="a3"/>
                <w:b w:val="0"/>
                <w:bCs/>
                <w:szCs w:val="20"/>
              </w:rPr>
            </w:pPr>
            <w:r w:rsidRPr="0074601B">
              <w:rPr>
                <w:rStyle w:val="a3"/>
                <w:b w:val="0"/>
                <w:bCs/>
                <w:szCs w:val="20"/>
              </w:rPr>
              <w:t>142</w:t>
            </w:r>
          </w:p>
        </w:tc>
        <w:tc>
          <w:tcPr>
            <w:tcW w:w="373" w:type="pct"/>
            <w:vAlign w:val="center"/>
          </w:tcPr>
          <w:p w:rsidR="004004F2" w:rsidRPr="0074601B" w:rsidRDefault="004004F2" w:rsidP="0074601B">
            <w:pPr>
              <w:tabs>
                <w:tab w:val="left" w:pos="993"/>
              </w:tabs>
              <w:rPr>
                <w:rStyle w:val="a3"/>
                <w:b w:val="0"/>
                <w:bCs/>
                <w:szCs w:val="20"/>
              </w:rPr>
            </w:pPr>
            <w:r w:rsidRPr="0074601B">
              <w:rPr>
                <w:rStyle w:val="a3"/>
                <w:b w:val="0"/>
                <w:bCs/>
                <w:szCs w:val="20"/>
              </w:rPr>
              <w:t>82</w:t>
            </w:r>
          </w:p>
        </w:tc>
        <w:tc>
          <w:tcPr>
            <w:tcW w:w="1005" w:type="pct"/>
            <w:vAlign w:val="center"/>
          </w:tcPr>
          <w:p w:rsidR="004004F2" w:rsidRPr="0074601B" w:rsidRDefault="004004F2" w:rsidP="0074601B">
            <w:pPr>
              <w:tabs>
                <w:tab w:val="left" w:pos="993"/>
              </w:tabs>
              <w:rPr>
                <w:rStyle w:val="a3"/>
                <w:b w:val="0"/>
                <w:bCs/>
                <w:szCs w:val="20"/>
              </w:rPr>
            </w:pPr>
            <w:r w:rsidRPr="0074601B">
              <w:rPr>
                <w:rStyle w:val="a3"/>
                <w:b w:val="0"/>
                <w:bCs/>
                <w:szCs w:val="20"/>
              </w:rPr>
              <w:t>28</w:t>
            </w:r>
          </w:p>
        </w:tc>
        <w:tc>
          <w:tcPr>
            <w:tcW w:w="372" w:type="pct"/>
            <w:vAlign w:val="center"/>
          </w:tcPr>
          <w:p w:rsidR="004004F2" w:rsidRPr="0074601B" w:rsidRDefault="004004F2" w:rsidP="0074601B">
            <w:pPr>
              <w:tabs>
                <w:tab w:val="left" w:pos="993"/>
              </w:tabs>
              <w:rPr>
                <w:szCs w:val="20"/>
              </w:rPr>
            </w:pPr>
            <w:r w:rsidRPr="0074601B">
              <w:rPr>
                <w:szCs w:val="20"/>
              </w:rPr>
              <w:t>82</w:t>
            </w:r>
          </w:p>
        </w:tc>
      </w:tr>
      <w:tr w:rsidR="004004F2" w:rsidRPr="0074601B" w:rsidTr="0074601B">
        <w:trPr>
          <w:cantSplit/>
          <w:trHeight w:val="20"/>
        </w:trPr>
        <w:tc>
          <w:tcPr>
            <w:tcW w:w="2245" w:type="pct"/>
            <w:vAlign w:val="center"/>
          </w:tcPr>
          <w:p w:rsidR="004004F2" w:rsidRPr="0074601B" w:rsidRDefault="00B31235" w:rsidP="0074601B">
            <w:pPr>
              <w:tabs>
                <w:tab w:val="left" w:pos="993"/>
              </w:tabs>
              <w:rPr>
                <w:rStyle w:val="a3"/>
                <w:b w:val="0"/>
                <w:bCs/>
                <w:szCs w:val="20"/>
              </w:rPr>
            </w:pPr>
            <w:r w:rsidRPr="0074601B">
              <w:rPr>
                <w:rStyle w:val="a3"/>
                <w:b w:val="0"/>
                <w:bCs/>
                <w:szCs w:val="20"/>
              </w:rPr>
              <w:t xml:space="preserve">Местоимения, </w:t>
            </w:r>
            <w:r w:rsidR="004004F2" w:rsidRPr="0074601B">
              <w:rPr>
                <w:rStyle w:val="a3"/>
                <w:b w:val="0"/>
                <w:bCs/>
                <w:szCs w:val="20"/>
              </w:rPr>
              <w:t>обозначающие производителя</w:t>
            </w:r>
          </w:p>
        </w:tc>
        <w:tc>
          <w:tcPr>
            <w:tcW w:w="1005" w:type="pct"/>
            <w:vAlign w:val="center"/>
          </w:tcPr>
          <w:p w:rsidR="004004F2" w:rsidRPr="0074601B" w:rsidRDefault="004004F2" w:rsidP="0074601B">
            <w:pPr>
              <w:tabs>
                <w:tab w:val="left" w:pos="993"/>
              </w:tabs>
              <w:rPr>
                <w:rStyle w:val="a3"/>
                <w:b w:val="0"/>
                <w:bCs/>
                <w:szCs w:val="20"/>
              </w:rPr>
            </w:pPr>
            <w:r w:rsidRPr="0074601B">
              <w:rPr>
                <w:rStyle w:val="a3"/>
                <w:b w:val="0"/>
                <w:bCs/>
                <w:szCs w:val="20"/>
              </w:rPr>
              <w:t>32</w:t>
            </w:r>
          </w:p>
        </w:tc>
        <w:tc>
          <w:tcPr>
            <w:tcW w:w="373" w:type="pct"/>
            <w:vAlign w:val="center"/>
          </w:tcPr>
          <w:p w:rsidR="004004F2" w:rsidRPr="0074601B" w:rsidRDefault="004004F2" w:rsidP="0074601B">
            <w:pPr>
              <w:tabs>
                <w:tab w:val="left" w:pos="993"/>
              </w:tabs>
              <w:rPr>
                <w:rStyle w:val="a3"/>
                <w:b w:val="0"/>
                <w:bCs/>
                <w:szCs w:val="20"/>
              </w:rPr>
            </w:pPr>
            <w:r w:rsidRPr="0074601B">
              <w:rPr>
                <w:rStyle w:val="a3"/>
                <w:b w:val="0"/>
                <w:bCs/>
                <w:szCs w:val="20"/>
              </w:rPr>
              <w:t>18</w:t>
            </w:r>
          </w:p>
        </w:tc>
        <w:tc>
          <w:tcPr>
            <w:tcW w:w="1005" w:type="pct"/>
            <w:vAlign w:val="center"/>
          </w:tcPr>
          <w:p w:rsidR="004004F2" w:rsidRPr="0074601B" w:rsidRDefault="004004F2" w:rsidP="0074601B">
            <w:pPr>
              <w:tabs>
                <w:tab w:val="left" w:pos="993"/>
              </w:tabs>
              <w:rPr>
                <w:rStyle w:val="a3"/>
                <w:b w:val="0"/>
                <w:bCs/>
                <w:szCs w:val="20"/>
              </w:rPr>
            </w:pPr>
            <w:r w:rsidRPr="0074601B">
              <w:rPr>
                <w:rStyle w:val="a3"/>
                <w:b w:val="0"/>
                <w:bCs/>
                <w:szCs w:val="20"/>
              </w:rPr>
              <w:t>6</w:t>
            </w:r>
          </w:p>
        </w:tc>
        <w:tc>
          <w:tcPr>
            <w:tcW w:w="372" w:type="pct"/>
            <w:vAlign w:val="center"/>
          </w:tcPr>
          <w:p w:rsidR="004004F2" w:rsidRPr="0074601B" w:rsidRDefault="004004F2" w:rsidP="0074601B">
            <w:pPr>
              <w:tabs>
                <w:tab w:val="left" w:pos="993"/>
              </w:tabs>
              <w:rPr>
                <w:szCs w:val="20"/>
              </w:rPr>
            </w:pPr>
            <w:r w:rsidRPr="0074601B">
              <w:rPr>
                <w:szCs w:val="20"/>
              </w:rPr>
              <w:t>18</w:t>
            </w:r>
          </w:p>
        </w:tc>
      </w:tr>
      <w:tr w:rsidR="004004F2" w:rsidRPr="0074601B" w:rsidTr="0074601B">
        <w:trPr>
          <w:cantSplit/>
          <w:trHeight w:val="20"/>
        </w:trPr>
        <w:tc>
          <w:tcPr>
            <w:tcW w:w="2245" w:type="pct"/>
            <w:vAlign w:val="center"/>
          </w:tcPr>
          <w:p w:rsidR="004004F2" w:rsidRPr="0074601B" w:rsidRDefault="004004F2" w:rsidP="0074601B">
            <w:pPr>
              <w:tabs>
                <w:tab w:val="left" w:pos="993"/>
              </w:tabs>
              <w:rPr>
                <w:rStyle w:val="a3"/>
                <w:bCs/>
                <w:szCs w:val="20"/>
              </w:rPr>
            </w:pPr>
            <w:r w:rsidRPr="0074601B">
              <w:rPr>
                <w:rStyle w:val="a3"/>
                <w:bCs/>
                <w:szCs w:val="20"/>
              </w:rPr>
              <w:t>Всего</w:t>
            </w:r>
          </w:p>
        </w:tc>
        <w:tc>
          <w:tcPr>
            <w:tcW w:w="1005" w:type="pct"/>
            <w:vAlign w:val="center"/>
          </w:tcPr>
          <w:p w:rsidR="004004F2" w:rsidRPr="0074601B" w:rsidRDefault="004004F2" w:rsidP="0074601B">
            <w:pPr>
              <w:tabs>
                <w:tab w:val="left" w:pos="993"/>
              </w:tabs>
              <w:rPr>
                <w:rStyle w:val="a3"/>
                <w:bCs/>
                <w:szCs w:val="20"/>
              </w:rPr>
            </w:pPr>
            <w:r w:rsidRPr="0074601B">
              <w:rPr>
                <w:rStyle w:val="a3"/>
                <w:bCs/>
                <w:szCs w:val="20"/>
              </w:rPr>
              <w:t>174</w:t>
            </w:r>
          </w:p>
        </w:tc>
        <w:tc>
          <w:tcPr>
            <w:tcW w:w="373" w:type="pct"/>
            <w:vAlign w:val="center"/>
          </w:tcPr>
          <w:p w:rsidR="004004F2" w:rsidRPr="0074601B" w:rsidRDefault="004004F2" w:rsidP="0074601B">
            <w:pPr>
              <w:tabs>
                <w:tab w:val="left" w:pos="993"/>
              </w:tabs>
              <w:rPr>
                <w:rStyle w:val="a3"/>
                <w:bCs/>
                <w:szCs w:val="20"/>
              </w:rPr>
            </w:pPr>
            <w:r w:rsidRPr="0074601B">
              <w:rPr>
                <w:rStyle w:val="a3"/>
                <w:bCs/>
                <w:szCs w:val="20"/>
              </w:rPr>
              <w:t>100</w:t>
            </w:r>
          </w:p>
        </w:tc>
        <w:tc>
          <w:tcPr>
            <w:tcW w:w="1005" w:type="pct"/>
            <w:vAlign w:val="center"/>
          </w:tcPr>
          <w:p w:rsidR="004004F2" w:rsidRPr="0074601B" w:rsidRDefault="004004F2" w:rsidP="0074601B">
            <w:pPr>
              <w:tabs>
                <w:tab w:val="left" w:pos="993"/>
              </w:tabs>
              <w:rPr>
                <w:rStyle w:val="a3"/>
                <w:bCs/>
                <w:szCs w:val="20"/>
              </w:rPr>
            </w:pPr>
            <w:r w:rsidRPr="0074601B">
              <w:rPr>
                <w:rStyle w:val="a3"/>
                <w:bCs/>
                <w:szCs w:val="20"/>
              </w:rPr>
              <w:t>34</w:t>
            </w:r>
          </w:p>
        </w:tc>
        <w:tc>
          <w:tcPr>
            <w:tcW w:w="372" w:type="pct"/>
            <w:vAlign w:val="center"/>
          </w:tcPr>
          <w:p w:rsidR="004004F2" w:rsidRPr="0074601B" w:rsidRDefault="004004F2" w:rsidP="0074601B">
            <w:pPr>
              <w:tabs>
                <w:tab w:val="left" w:pos="993"/>
              </w:tabs>
              <w:rPr>
                <w:szCs w:val="20"/>
              </w:rPr>
            </w:pPr>
            <w:r w:rsidRPr="0074601B">
              <w:rPr>
                <w:szCs w:val="20"/>
              </w:rPr>
              <w:t>100</w:t>
            </w:r>
          </w:p>
        </w:tc>
      </w:tr>
    </w:tbl>
    <w:p w:rsidR="004004F2" w:rsidRPr="0074601B" w:rsidRDefault="004004F2" w:rsidP="0074601B">
      <w:pPr>
        <w:tabs>
          <w:tab w:val="left" w:pos="993"/>
        </w:tabs>
        <w:ind w:firstLine="709"/>
        <w:contextualSpacing/>
        <w:rPr>
          <w:sz w:val="28"/>
          <w:szCs w:val="28"/>
        </w:rPr>
      </w:pPr>
    </w:p>
    <w:p w:rsidR="002578F0" w:rsidRPr="0074601B" w:rsidRDefault="002578F0" w:rsidP="0074601B">
      <w:pPr>
        <w:tabs>
          <w:tab w:val="left" w:pos="993"/>
        </w:tabs>
        <w:ind w:firstLine="709"/>
        <w:contextualSpacing/>
        <w:rPr>
          <w:sz w:val="28"/>
          <w:szCs w:val="28"/>
        </w:rPr>
      </w:pPr>
      <w:r w:rsidRPr="0074601B">
        <w:rPr>
          <w:b/>
          <w:sz w:val="28"/>
          <w:szCs w:val="28"/>
        </w:rPr>
        <w:t>а) Местоимения, обозначающие потребителя</w:t>
      </w:r>
    </w:p>
    <w:p w:rsidR="002964A2" w:rsidRPr="0074601B" w:rsidRDefault="002964A2" w:rsidP="0074601B">
      <w:pPr>
        <w:tabs>
          <w:tab w:val="left" w:pos="993"/>
        </w:tabs>
        <w:ind w:firstLine="709"/>
        <w:contextualSpacing/>
        <w:rPr>
          <w:sz w:val="28"/>
          <w:szCs w:val="28"/>
        </w:rPr>
      </w:pPr>
      <w:r w:rsidRPr="0074601B">
        <w:rPr>
          <w:sz w:val="28"/>
          <w:szCs w:val="28"/>
        </w:rPr>
        <w:t xml:space="preserve">Еще </w:t>
      </w:r>
      <w:r w:rsidR="00E0361D" w:rsidRPr="0074601B">
        <w:rPr>
          <w:sz w:val="28"/>
          <w:szCs w:val="28"/>
        </w:rPr>
        <w:t xml:space="preserve">Дейл </w:t>
      </w:r>
      <w:r w:rsidRPr="0074601B">
        <w:rPr>
          <w:sz w:val="28"/>
          <w:szCs w:val="28"/>
        </w:rPr>
        <w:t>Карнеги говорил, что наилучшей тактикой общения является обращение к человеку по имени, однако в ситуации с рекламой автор не знает адресата по имени, что нисколько не мешает ему замещать имя личным местоимением</w:t>
      </w:r>
      <w:r w:rsidR="00000F3E" w:rsidRPr="0074601B">
        <w:rPr>
          <w:sz w:val="28"/>
          <w:szCs w:val="28"/>
        </w:rPr>
        <w:t xml:space="preserve"> для привлечения внимания </w:t>
      </w:r>
      <w:r w:rsidR="00E0361D" w:rsidRPr="0074601B">
        <w:rPr>
          <w:sz w:val="28"/>
          <w:szCs w:val="28"/>
        </w:rPr>
        <w:t>потребителя</w:t>
      </w:r>
      <w:r w:rsidRPr="0074601B">
        <w:rPr>
          <w:sz w:val="28"/>
          <w:szCs w:val="28"/>
        </w:rPr>
        <w:t>.</w:t>
      </w:r>
    </w:p>
    <w:p w:rsidR="002964A2" w:rsidRPr="0074601B" w:rsidRDefault="002964A2" w:rsidP="0074601B">
      <w:pPr>
        <w:tabs>
          <w:tab w:val="left" w:pos="993"/>
        </w:tabs>
        <w:ind w:firstLine="709"/>
        <w:rPr>
          <w:i/>
          <w:sz w:val="28"/>
          <w:szCs w:val="28"/>
          <w:lang w:val="en-US"/>
        </w:rPr>
      </w:pPr>
      <w:r w:rsidRPr="0074601B">
        <w:rPr>
          <w:i/>
          <w:sz w:val="28"/>
          <w:szCs w:val="28"/>
          <w:lang w:val="en-US"/>
        </w:rPr>
        <w:t>Pump it up</w:t>
      </w:r>
    </w:p>
    <w:p w:rsidR="002964A2" w:rsidRPr="0074601B" w:rsidRDefault="002964A2" w:rsidP="0074601B">
      <w:pPr>
        <w:tabs>
          <w:tab w:val="left" w:pos="993"/>
        </w:tabs>
        <w:ind w:firstLine="709"/>
        <w:rPr>
          <w:i/>
          <w:sz w:val="28"/>
          <w:szCs w:val="28"/>
          <w:lang w:val="en-US"/>
        </w:rPr>
      </w:pPr>
      <w:r w:rsidRPr="0074601B">
        <w:rPr>
          <w:i/>
          <w:sz w:val="28"/>
          <w:szCs w:val="28"/>
          <w:lang w:val="en-US"/>
        </w:rPr>
        <w:t xml:space="preserve">What a beautiful dawn does for </w:t>
      </w:r>
      <w:r w:rsidRPr="0074601B">
        <w:rPr>
          <w:b/>
          <w:i/>
          <w:sz w:val="28"/>
          <w:szCs w:val="28"/>
          <w:lang w:val="en-US"/>
        </w:rPr>
        <w:t>your</w:t>
      </w:r>
      <w:r w:rsidRPr="0074601B">
        <w:rPr>
          <w:i/>
          <w:sz w:val="28"/>
          <w:szCs w:val="28"/>
          <w:lang w:val="en-US"/>
        </w:rPr>
        <w:t xml:space="preserve"> day Crystal Light Sunrise does for </w:t>
      </w:r>
      <w:r w:rsidRPr="0074601B">
        <w:rPr>
          <w:b/>
          <w:i/>
          <w:sz w:val="28"/>
          <w:szCs w:val="28"/>
          <w:lang w:val="en-US"/>
        </w:rPr>
        <w:t>you</w:t>
      </w:r>
      <w:r w:rsidRPr="0074601B">
        <w:rPr>
          <w:i/>
          <w:sz w:val="28"/>
          <w:szCs w:val="28"/>
          <w:lang w:val="en-US"/>
        </w:rPr>
        <w:t>.</w:t>
      </w:r>
    </w:p>
    <w:p w:rsidR="002964A2" w:rsidRPr="0074601B" w:rsidRDefault="002964A2" w:rsidP="0074601B">
      <w:pPr>
        <w:tabs>
          <w:tab w:val="left" w:pos="993"/>
        </w:tabs>
        <w:ind w:firstLine="709"/>
        <w:rPr>
          <w:i/>
          <w:sz w:val="28"/>
          <w:szCs w:val="28"/>
          <w:lang w:val="en-US"/>
        </w:rPr>
      </w:pPr>
      <w:r w:rsidRPr="0074601B">
        <w:rPr>
          <w:i/>
          <w:sz w:val="28"/>
          <w:szCs w:val="28"/>
          <w:lang w:val="en-US"/>
        </w:rPr>
        <w:t>100% of the daily value of vitamin C. A good source of calcium.</w:t>
      </w:r>
    </w:p>
    <w:p w:rsidR="002964A2" w:rsidRPr="0074601B" w:rsidRDefault="002964A2" w:rsidP="0074601B">
      <w:pPr>
        <w:tabs>
          <w:tab w:val="left" w:pos="993"/>
        </w:tabs>
        <w:ind w:firstLine="709"/>
        <w:rPr>
          <w:i/>
          <w:sz w:val="28"/>
          <w:szCs w:val="28"/>
        </w:rPr>
      </w:pPr>
      <w:r w:rsidRPr="0074601B">
        <w:rPr>
          <w:i/>
          <w:sz w:val="28"/>
          <w:szCs w:val="28"/>
          <w:lang w:val="en-US"/>
        </w:rPr>
        <w:t>Crystal</w:t>
      </w:r>
      <w:r w:rsidRPr="0074601B">
        <w:rPr>
          <w:i/>
          <w:sz w:val="28"/>
          <w:szCs w:val="28"/>
        </w:rPr>
        <w:t xml:space="preserve"> </w:t>
      </w:r>
      <w:r w:rsidRPr="0074601B">
        <w:rPr>
          <w:i/>
          <w:sz w:val="28"/>
          <w:szCs w:val="28"/>
          <w:lang w:val="en-US"/>
        </w:rPr>
        <w:t>Light</w:t>
      </w:r>
      <w:r w:rsidRPr="0074601B">
        <w:rPr>
          <w:i/>
          <w:sz w:val="28"/>
          <w:szCs w:val="28"/>
        </w:rPr>
        <w:t xml:space="preserve"> </w:t>
      </w:r>
      <w:r w:rsidRPr="0074601B">
        <w:rPr>
          <w:sz w:val="28"/>
          <w:szCs w:val="28"/>
        </w:rPr>
        <w:t>[</w:t>
      </w:r>
      <w:r w:rsidRPr="0074601B">
        <w:rPr>
          <w:sz w:val="28"/>
          <w:szCs w:val="28"/>
          <w:lang w:val="en-US"/>
        </w:rPr>
        <w:t>Cosmo</w:t>
      </w:r>
      <w:r w:rsidRPr="0074601B">
        <w:rPr>
          <w:sz w:val="28"/>
          <w:szCs w:val="28"/>
        </w:rPr>
        <w:t>, 07</w:t>
      </w:r>
      <w:r w:rsidR="00C379FA" w:rsidRPr="0074601B">
        <w:rPr>
          <w:sz w:val="28"/>
          <w:szCs w:val="28"/>
        </w:rPr>
        <w:t>/</w:t>
      </w:r>
      <w:r w:rsidRPr="0074601B">
        <w:rPr>
          <w:sz w:val="28"/>
          <w:szCs w:val="28"/>
        </w:rPr>
        <w:t>2007].</w:t>
      </w:r>
    </w:p>
    <w:p w:rsidR="002964A2" w:rsidRPr="0074601B" w:rsidRDefault="002964A2" w:rsidP="0074601B">
      <w:pPr>
        <w:tabs>
          <w:tab w:val="left" w:pos="993"/>
        </w:tabs>
        <w:ind w:firstLine="709"/>
        <w:contextualSpacing/>
        <w:rPr>
          <w:sz w:val="28"/>
          <w:szCs w:val="28"/>
        </w:rPr>
      </w:pPr>
      <w:r w:rsidRPr="0074601B">
        <w:rPr>
          <w:sz w:val="28"/>
          <w:szCs w:val="28"/>
        </w:rPr>
        <w:t xml:space="preserve">В вышеприведенном примере </w:t>
      </w:r>
      <w:r w:rsidR="00E0361D" w:rsidRPr="0074601B">
        <w:rPr>
          <w:sz w:val="28"/>
          <w:szCs w:val="28"/>
        </w:rPr>
        <w:t>присутствует</w:t>
      </w:r>
      <w:r w:rsidRPr="0074601B">
        <w:rPr>
          <w:sz w:val="28"/>
          <w:szCs w:val="28"/>
        </w:rPr>
        <w:t xml:space="preserve"> цел</w:t>
      </w:r>
      <w:r w:rsidR="00E0361D" w:rsidRPr="0074601B">
        <w:rPr>
          <w:sz w:val="28"/>
          <w:szCs w:val="28"/>
        </w:rPr>
        <w:t>ая</w:t>
      </w:r>
      <w:r w:rsidRPr="0074601B">
        <w:rPr>
          <w:sz w:val="28"/>
          <w:szCs w:val="28"/>
        </w:rPr>
        <w:t xml:space="preserve"> связк</w:t>
      </w:r>
      <w:r w:rsidR="00E0361D" w:rsidRPr="0074601B">
        <w:rPr>
          <w:sz w:val="28"/>
          <w:szCs w:val="28"/>
        </w:rPr>
        <w:t>а</w:t>
      </w:r>
      <w:r w:rsidRPr="0074601B">
        <w:rPr>
          <w:sz w:val="28"/>
          <w:szCs w:val="28"/>
        </w:rPr>
        <w:t xml:space="preserve"> – название продукта, глагол «делает», личное местоимение </w:t>
      </w:r>
      <w:r w:rsidRPr="0074601B">
        <w:rPr>
          <w:sz w:val="28"/>
          <w:szCs w:val="28"/>
          <w:lang w:val="en-US"/>
        </w:rPr>
        <w:t>you</w:t>
      </w:r>
      <w:r w:rsidRPr="0074601B">
        <w:rPr>
          <w:sz w:val="28"/>
          <w:szCs w:val="28"/>
        </w:rPr>
        <w:t xml:space="preserve"> с предлогом «для». Подобная связка акцентирует внимание потребителя на том, что данный продукт производится именно для того, чтобы «делать» что-то (приносить пользу) </w:t>
      </w:r>
      <w:r w:rsidR="00E0361D" w:rsidRPr="0074601B">
        <w:rPr>
          <w:sz w:val="28"/>
          <w:szCs w:val="28"/>
        </w:rPr>
        <w:t>специально</w:t>
      </w:r>
      <w:r w:rsidRPr="0074601B">
        <w:rPr>
          <w:sz w:val="28"/>
          <w:szCs w:val="28"/>
        </w:rPr>
        <w:t xml:space="preserve"> </w:t>
      </w:r>
      <w:r w:rsidR="00E0361D" w:rsidRPr="0074601B">
        <w:rPr>
          <w:sz w:val="28"/>
          <w:szCs w:val="28"/>
        </w:rPr>
        <w:t xml:space="preserve">для </w:t>
      </w:r>
      <w:r w:rsidRPr="0074601B">
        <w:rPr>
          <w:sz w:val="28"/>
          <w:szCs w:val="28"/>
        </w:rPr>
        <w:t>адресат</w:t>
      </w:r>
      <w:r w:rsidR="00E0361D" w:rsidRPr="0074601B">
        <w:rPr>
          <w:sz w:val="28"/>
          <w:szCs w:val="28"/>
        </w:rPr>
        <w:t>а</w:t>
      </w:r>
      <w:r w:rsidRPr="0074601B">
        <w:rPr>
          <w:sz w:val="28"/>
          <w:szCs w:val="28"/>
        </w:rPr>
        <w:t>. Более того</w:t>
      </w:r>
      <w:r w:rsidR="00E0361D" w:rsidRPr="0074601B">
        <w:rPr>
          <w:sz w:val="28"/>
          <w:szCs w:val="28"/>
        </w:rPr>
        <w:t>,</w:t>
      </w:r>
      <w:r w:rsidRPr="0074601B">
        <w:rPr>
          <w:sz w:val="28"/>
          <w:szCs w:val="28"/>
        </w:rPr>
        <w:t xml:space="preserve"> </w:t>
      </w:r>
      <w:r w:rsidR="00E0361D" w:rsidRPr="0074601B">
        <w:rPr>
          <w:sz w:val="28"/>
          <w:szCs w:val="28"/>
        </w:rPr>
        <w:t>в данном тексте присутствует</w:t>
      </w:r>
      <w:r w:rsidRPr="0074601B">
        <w:rPr>
          <w:sz w:val="28"/>
          <w:szCs w:val="28"/>
        </w:rPr>
        <w:t xml:space="preserve"> сравнение – продукт делает для адресата что-то столь же приятное, что и прекрасный закат. Использование в </w:t>
      </w:r>
      <w:r w:rsidR="00E0361D" w:rsidRPr="0074601B">
        <w:rPr>
          <w:sz w:val="28"/>
          <w:szCs w:val="28"/>
        </w:rPr>
        <w:t>данной</w:t>
      </w:r>
      <w:r w:rsidRPr="0074601B">
        <w:rPr>
          <w:sz w:val="28"/>
          <w:szCs w:val="28"/>
        </w:rPr>
        <w:t xml:space="preserve"> рекламе сравнения позволяет добиться большей образности и эмоциональности.</w:t>
      </w:r>
    </w:p>
    <w:p w:rsidR="006C44DC" w:rsidRPr="0074601B" w:rsidRDefault="006C44DC" w:rsidP="0074601B">
      <w:pPr>
        <w:tabs>
          <w:tab w:val="left" w:pos="993"/>
        </w:tabs>
        <w:ind w:firstLine="709"/>
        <w:rPr>
          <w:b/>
          <w:sz w:val="28"/>
          <w:szCs w:val="28"/>
        </w:rPr>
      </w:pPr>
      <w:r w:rsidRPr="0074601B">
        <w:rPr>
          <w:b/>
          <w:sz w:val="28"/>
          <w:szCs w:val="28"/>
        </w:rPr>
        <w:t>б) Местоимения</w:t>
      </w:r>
      <w:r w:rsidR="00777044" w:rsidRPr="0074601B">
        <w:rPr>
          <w:b/>
          <w:sz w:val="28"/>
          <w:szCs w:val="28"/>
        </w:rPr>
        <w:t>,</w:t>
      </w:r>
      <w:r w:rsidRPr="0074601B">
        <w:rPr>
          <w:b/>
          <w:sz w:val="28"/>
          <w:szCs w:val="28"/>
        </w:rPr>
        <w:t xml:space="preserve"> обозначающие производителя</w:t>
      </w:r>
    </w:p>
    <w:p w:rsidR="00777044" w:rsidRPr="0074601B" w:rsidRDefault="00E0361D" w:rsidP="0074601B">
      <w:pPr>
        <w:tabs>
          <w:tab w:val="left" w:pos="993"/>
        </w:tabs>
        <w:ind w:firstLine="709"/>
        <w:rPr>
          <w:sz w:val="28"/>
          <w:szCs w:val="28"/>
        </w:rPr>
      </w:pPr>
      <w:r w:rsidRPr="0074601B">
        <w:rPr>
          <w:sz w:val="28"/>
          <w:szCs w:val="28"/>
        </w:rPr>
        <w:t>Количественные данные показывают</w:t>
      </w:r>
      <w:r w:rsidR="002B54B0" w:rsidRPr="0074601B">
        <w:rPr>
          <w:sz w:val="28"/>
          <w:szCs w:val="28"/>
        </w:rPr>
        <w:t xml:space="preserve"> (табл</w:t>
      </w:r>
      <w:r w:rsidRPr="0074601B">
        <w:rPr>
          <w:sz w:val="28"/>
          <w:szCs w:val="28"/>
        </w:rPr>
        <w:t>.</w:t>
      </w:r>
      <w:r w:rsidR="002B54B0" w:rsidRPr="0074601B">
        <w:rPr>
          <w:sz w:val="28"/>
          <w:szCs w:val="28"/>
        </w:rPr>
        <w:t xml:space="preserve"> </w:t>
      </w:r>
      <w:r w:rsidR="00ED2A50" w:rsidRPr="0074601B">
        <w:rPr>
          <w:sz w:val="28"/>
          <w:szCs w:val="28"/>
        </w:rPr>
        <w:t>2.</w:t>
      </w:r>
      <w:r w:rsidRPr="0074601B">
        <w:rPr>
          <w:sz w:val="28"/>
          <w:szCs w:val="28"/>
        </w:rPr>
        <w:t>8</w:t>
      </w:r>
      <w:r w:rsidR="002B54B0" w:rsidRPr="0074601B">
        <w:rPr>
          <w:sz w:val="28"/>
          <w:szCs w:val="28"/>
        </w:rPr>
        <w:t>)</w:t>
      </w:r>
      <w:r w:rsidR="00777044" w:rsidRPr="0074601B">
        <w:rPr>
          <w:sz w:val="28"/>
          <w:szCs w:val="28"/>
        </w:rPr>
        <w:t>, что местоимения</w:t>
      </w:r>
      <w:r w:rsidR="00DD7E57" w:rsidRPr="0074601B">
        <w:rPr>
          <w:sz w:val="28"/>
          <w:szCs w:val="28"/>
        </w:rPr>
        <w:t>, обозначающие производителя</w:t>
      </w:r>
      <w:r w:rsidR="0083424A" w:rsidRPr="0074601B">
        <w:rPr>
          <w:sz w:val="28"/>
          <w:szCs w:val="28"/>
        </w:rPr>
        <w:t>,</w:t>
      </w:r>
      <w:r w:rsidR="00DD7E57" w:rsidRPr="0074601B">
        <w:rPr>
          <w:sz w:val="28"/>
          <w:szCs w:val="28"/>
        </w:rPr>
        <w:t xml:space="preserve"> используются значительно реже, чем местоимения второго лица, используемые</w:t>
      </w:r>
      <w:r w:rsidR="0074601B">
        <w:rPr>
          <w:sz w:val="28"/>
          <w:szCs w:val="28"/>
        </w:rPr>
        <w:t xml:space="preserve"> </w:t>
      </w:r>
      <w:r w:rsidR="00DD7E57" w:rsidRPr="0074601B">
        <w:rPr>
          <w:sz w:val="28"/>
          <w:szCs w:val="28"/>
        </w:rPr>
        <w:t xml:space="preserve">для обращения к реципиенту. Это говорит о том, что </w:t>
      </w:r>
      <w:r w:rsidR="002B54B0" w:rsidRPr="0074601B">
        <w:rPr>
          <w:sz w:val="28"/>
          <w:szCs w:val="28"/>
        </w:rPr>
        <w:t>тактика</w:t>
      </w:r>
      <w:r w:rsidR="00DD7E57" w:rsidRPr="0074601B">
        <w:rPr>
          <w:sz w:val="28"/>
          <w:szCs w:val="28"/>
        </w:rPr>
        <w:t xml:space="preserve"> интимизации</w:t>
      </w:r>
      <w:r w:rsidR="002B54B0" w:rsidRPr="0074601B">
        <w:rPr>
          <w:sz w:val="28"/>
          <w:szCs w:val="28"/>
        </w:rPr>
        <w:t xml:space="preserve"> изложения</w:t>
      </w:r>
      <w:r w:rsidR="00DD7E57" w:rsidRPr="0074601B">
        <w:rPr>
          <w:sz w:val="28"/>
          <w:szCs w:val="28"/>
        </w:rPr>
        <w:t xml:space="preserve"> </w:t>
      </w:r>
      <w:r w:rsidR="002B54B0" w:rsidRPr="0074601B">
        <w:rPr>
          <w:sz w:val="28"/>
          <w:szCs w:val="28"/>
        </w:rPr>
        <w:t xml:space="preserve">не срабатывает </w:t>
      </w:r>
      <w:r w:rsidR="00DD7E57" w:rsidRPr="0074601B">
        <w:rPr>
          <w:sz w:val="28"/>
          <w:szCs w:val="28"/>
        </w:rPr>
        <w:t>эффективно, если в рекламе не</w:t>
      </w:r>
      <w:r w:rsidR="002B54B0" w:rsidRPr="0074601B">
        <w:rPr>
          <w:sz w:val="28"/>
          <w:szCs w:val="28"/>
        </w:rPr>
        <w:t xml:space="preserve"> присутствуют</w:t>
      </w:r>
      <w:r w:rsidR="00DD7E57" w:rsidRPr="0074601B">
        <w:rPr>
          <w:sz w:val="28"/>
          <w:szCs w:val="28"/>
        </w:rPr>
        <w:t xml:space="preserve"> местоимени</w:t>
      </w:r>
      <w:r w:rsidR="002B54B0" w:rsidRPr="0074601B">
        <w:rPr>
          <w:sz w:val="28"/>
          <w:szCs w:val="28"/>
        </w:rPr>
        <w:t>я</w:t>
      </w:r>
      <w:r w:rsidR="00DD7E57" w:rsidRPr="0074601B">
        <w:rPr>
          <w:sz w:val="28"/>
          <w:szCs w:val="28"/>
        </w:rPr>
        <w:t>, обозначающи</w:t>
      </w:r>
      <w:r w:rsidR="002B54B0" w:rsidRPr="0074601B">
        <w:rPr>
          <w:sz w:val="28"/>
          <w:szCs w:val="28"/>
        </w:rPr>
        <w:t>е</w:t>
      </w:r>
      <w:r w:rsidR="00DD7E57" w:rsidRPr="0074601B">
        <w:rPr>
          <w:sz w:val="28"/>
          <w:szCs w:val="28"/>
        </w:rPr>
        <w:t xml:space="preserve"> потребителя</w:t>
      </w:r>
      <w:r w:rsidR="002B54B0" w:rsidRPr="0074601B">
        <w:rPr>
          <w:sz w:val="28"/>
          <w:szCs w:val="28"/>
        </w:rPr>
        <w:t>,</w:t>
      </w:r>
      <w:r w:rsidR="00DD7E57" w:rsidRPr="0074601B">
        <w:rPr>
          <w:sz w:val="28"/>
          <w:szCs w:val="28"/>
        </w:rPr>
        <w:t xml:space="preserve"> даже в том случае</w:t>
      </w:r>
      <w:r w:rsidR="002B54B0" w:rsidRPr="0074601B">
        <w:rPr>
          <w:sz w:val="28"/>
          <w:szCs w:val="28"/>
        </w:rPr>
        <w:t>,</w:t>
      </w:r>
      <w:r w:rsidR="00DD7E57" w:rsidRPr="0074601B">
        <w:rPr>
          <w:sz w:val="28"/>
          <w:szCs w:val="28"/>
        </w:rPr>
        <w:t xml:space="preserve"> если</w:t>
      </w:r>
      <w:r w:rsidR="002B54B0" w:rsidRPr="0074601B">
        <w:rPr>
          <w:sz w:val="28"/>
          <w:szCs w:val="28"/>
        </w:rPr>
        <w:t xml:space="preserve"> при этом</w:t>
      </w:r>
      <w:r w:rsidR="00DD7E57" w:rsidRPr="0074601B">
        <w:rPr>
          <w:sz w:val="28"/>
          <w:szCs w:val="28"/>
        </w:rPr>
        <w:t xml:space="preserve"> </w:t>
      </w:r>
      <w:r w:rsidRPr="0074601B">
        <w:rPr>
          <w:sz w:val="28"/>
          <w:szCs w:val="28"/>
        </w:rPr>
        <w:t>в рекламе</w:t>
      </w:r>
      <w:r w:rsidR="00DD7E57" w:rsidRPr="0074601B">
        <w:rPr>
          <w:sz w:val="28"/>
          <w:szCs w:val="28"/>
        </w:rPr>
        <w:t xml:space="preserve"> присутствуют местоимения</w:t>
      </w:r>
      <w:r w:rsidRPr="0074601B">
        <w:rPr>
          <w:sz w:val="28"/>
          <w:szCs w:val="28"/>
        </w:rPr>
        <w:t>,</w:t>
      </w:r>
      <w:r w:rsidR="00DD7E57" w:rsidRPr="0074601B">
        <w:rPr>
          <w:sz w:val="28"/>
          <w:szCs w:val="28"/>
        </w:rPr>
        <w:t xml:space="preserve"> обознач</w:t>
      </w:r>
      <w:r w:rsidRPr="0074601B">
        <w:rPr>
          <w:sz w:val="28"/>
          <w:szCs w:val="28"/>
        </w:rPr>
        <w:t>ающие</w:t>
      </w:r>
      <w:r w:rsidR="00DD7E57" w:rsidRPr="0074601B">
        <w:rPr>
          <w:sz w:val="28"/>
          <w:szCs w:val="28"/>
        </w:rPr>
        <w:t xml:space="preserve"> производителя.</w:t>
      </w:r>
    </w:p>
    <w:p w:rsidR="002B54B0" w:rsidRPr="0074601B" w:rsidRDefault="002B54B0" w:rsidP="0074601B">
      <w:pPr>
        <w:tabs>
          <w:tab w:val="left" w:pos="993"/>
        </w:tabs>
        <w:ind w:firstLine="709"/>
        <w:rPr>
          <w:i/>
          <w:sz w:val="28"/>
          <w:szCs w:val="28"/>
        </w:rPr>
      </w:pPr>
      <w:r w:rsidRPr="0074601B">
        <w:rPr>
          <w:i/>
          <w:iCs/>
          <w:sz w:val="28"/>
          <w:szCs w:val="28"/>
        </w:rPr>
        <w:t>Ой, мам, тебе снова каши не досталось.</w:t>
      </w:r>
    </w:p>
    <w:p w:rsidR="002B54B0" w:rsidRPr="0074601B" w:rsidRDefault="002B54B0" w:rsidP="0074601B">
      <w:pPr>
        <w:tabs>
          <w:tab w:val="left" w:pos="993"/>
        </w:tabs>
        <w:ind w:firstLine="709"/>
        <w:rPr>
          <w:i/>
          <w:sz w:val="28"/>
          <w:szCs w:val="28"/>
        </w:rPr>
      </w:pPr>
      <w:r w:rsidRPr="0074601B">
        <w:rPr>
          <w:bCs/>
          <w:i/>
          <w:sz w:val="28"/>
          <w:szCs w:val="28"/>
        </w:rPr>
        <w:t>МАЛЫШКА</w:t>
      </w:r>
    </w:p>
    <w:p w:rsidR="002B54B0" w:rsidRPr="0074601B" w:rsidRDefault="002B54B0" w:rsidP="0074601B">
      <w:pPr>
        <w:tabs>
          <w:tab w:val="left" w:pos="993"/>
        </w:tabs>
        <w:ind w:firstLine="709"/>
        <w:rPr>
          <w:i/>
          <w:sz w:val="28"/>
          <w:szCs w:val="28"/>
        </w:rPr>
      </w:pPr>
      <w:r w:rsidRPr="0074601B">
        <w:rPr>
          <w:i/>
          <w:sz w:val="28"/>
          <w:szCs w:val="28"/>
        </w:rPr>
        <w:t xml:space="preserve">Каши «Малышка» обладают удивительным, насыщенным вкусом, который так любят российские малыши. Из всего разнообразия каш «Малышка» </w:t>
      </w:r>
      <w:r w:rsidRPr="0074601B">
        <w:rPr>
          <w:b/>
          <w:i/>
          <w:sz w:val="28"/>
          <w:szCs w:val="28"/>
        </w:rPr>
        <w:t>Вы</w:t>
      </w:r>
      <w:r w:rsidRPr="0074601B">
        <w:rPr>
          <w:i/>
          <w:sz w:val="28"/>
          <w:szCs w:val="28"/>
        </w:rPr>
        <w:t xml:space="preserve"> всегда сможете выбрать те виды, которые больше понравятся </w:t>
      </w:r>
      <w:r w:rsidRPr="0074601B">
        <w:rPr>
          <w:b/>
          <w:i/>
          <w:sz w:val="28"/>
          <w:szCs w:val="28"/>
        </w:rPr>
        <w:t>Вашему</w:t>
      </w:r>
      <w:r w:rsidRPr="0074601B">
        <w:rPr>
          <w:i/>
          <w:sz w:val="28"/>
          <w:szCs w:val="28"/>
        </w:rPr>
        <w:t xml:space="preserve"> ребенку. Пусть малыш уплетает кашку за обе щеки и растет здоровым и веселым!</w:t>
      </w:r>
    </w:p>
    <w:p w:rsidR="002B54B0" w:rsidRPr="0074601B" w:rsidRDefault="002B54B0" w:rsidP="0074601B">
      <w:pPr>
        <w:tabs>
          <w:tab w:val="left" w:pos="993"/>
        </w:tabs>
        <w:ind w:firstLine="709"/>
        <w:rPr>
          <w:sz w:val="28"/>
          <w:szCs w:val="28"/>
        </w:rPr>
      </w:pPr>
      <w:r w:rsidRPr="0074601B">
        <w:rPr>
          <w:bCs/>
          <w:i/>
          <w:sz w:val="28"/>
          <w:szCs w:val="28"/>
          <w:lang w:val="en-US"/>
        </w:rPr>
        <w:t>NUTRICIA</w:t>
      </w:r>
      <w:r w:rsidRPr="0074601B">
        <w:rPr>
          <w:bCs/>
          <w:i/>
          <w:sz w:val="28"/>
          <w:szCs w:val="28"/>
        </w:rPr>
        <w:t xml:space="preserve"> </w:t>
      </w:r>
      <w:r w:rsidRPr="0074601B">
        <w:rPr>
          <w:b/>
          <w:bCs/>
          <w:i/>
          <w:sz w:val="28"/>
          <w:szCs w:val="28"/>
        </w:rPr>
        <w:t>Мы</w:t>
      </w:r>
      <w:r w:rsidRPr="0074601B">
        <w:rPr>
          <w:bCs/>
          <w:i/>
          <w:sz w:val="28"/>
          <w:szCs w:val="28"/>
        </w:rPr>
        <w:t xml:space="preserve"> знаем о детском питании больше </w:t>
      </w:r>
      <w:r w:rsidRPr="0074601B">
        <w:rPr>
          <w:bCs/>
          <w:sz w:val="28"/>
          <w:szCs w:val="28"/>
        </w:rPr>
        <w:t>[В, 08</w:t>
      </w:r>
      <w:r w:rsidR="00C379FA" w:rsidRPr="0074601B">
        <w:rPr>
          <w:bCs/>
          <w:sz w:val="28"/>
          <w:szCs w:val="28"/>
        </w:rPr>
        <w:t>/</w:t>
      </w:r>
      <w:r w:rsidRPr="0074601B">
        <w:rPr>
          <w:bCs/>
          <w:sz w:val="28"/>
          <w:szCs w:val="28"/>
        </w:rPr>
        <w:t>2008].</w:t>
      </w:r>
    </w:p>
    <w:p w:rsidR="002B54B0" w:rsidRPr="0074601B" w:rsidRDefault="002B54B0" w:rsidP="0074601B">
      <w:pPr>
        <w:tabs>
          <w:tab w:val="left" w:pos="993"/>
        </w:tabs>
        <w:ind w:firstLine="709"/>
        <w:rPr>
          <w:sz w:val="28"/>
          <w:szCs w:val="28"/>
        </w:rPr>
      </w:pPr>
      <w:r w:rsidRPr="0074601B">
        <w:rPr>
          <w:sz w:val="28"/>
          <w:szCs w:val="28"/>
        </w:rPr>
        <w:t xml:space="preserve">В приведённом примере можно заметить употребление двух различных местоимений: </w:t>
      </w:r>
      <w:r w:rsidRPr="0074601B">
        <w:rPr>
          <w:i/>
          <w:sz w:val="28"/>
          <w:szCs w:val="28"/>
        </w:rPr>
        <w:t>мы</w:t>
      </w:r>
      <w:r w:rsidRPr="0074601B">
        <w:rPr>
          <w:sz w:val="28"/>
          <w:szCs w:val="28"/>
        </w:rPr>
        <w:t xml:space="preserve"> и </w:t>
      </w:r>
      <w:r w:rsidRPr="0074601B">
        <w:rPr>
          <w:i/>
          <w:sz w:val="28"/>
          <w:szCs w:val="28"/>
        </w:rPr>
        <w:t>вы (вашему)</w:t>
      </w:r>
      <w:r w:rsidRPr="0074601B">
        <w:rPr>
          <w:sz w:val="28"/>
          <w:szCs w:val="28"/>
        </w:rPr>
        <w:t>, что позволяет разбить сообщение на две части – «мы знаем и мы делаем», «делаем для вас, чтобы ваш ребёнок мог кушать». Таким образом, достигается разделение процесса производства и потребления, которые</w:t>
      </w:r>
      <w:r w:rsidR="0083424A" w:rsidRPr="0074601B">
        <w:rPr>
          <w:sz w:val="28"/>
          <w:szCs w:val="28"/>
        </w:rPr>
        <w:t>,</w:t>
      </w:r>
      <w:r w:rsidRPr="0074601B">
        <w:rPr>
          <w:sz w:val="28"/>
          <w:szCs w:val="28"/>
        </w:rPr>
        <w:t xml:space="preserve"> соответственно</w:t>
      </w:r>
      <w:r w:rsidR="0083424A" w:rsidRPr="0074601B">
        <w:rPr>
          <w:sz w:val="28"/>
          <w:szCs w:val="28"/>
        </w:rPr>
        <w:t>,</w:t>
      </w:r>
      <w:r w:rsidRPr="0074601B">
        <w:rPr>
          <w:sz w:val="28"/>
          <w:szCs w:val="28"/>
        </w:rPr>
        <w:t xml:space="preserve"> относятся к автору и к адресату</w:t>
      </w:r>
      <w:r w:rsidR="0083424A" w:rsidRPr="0074601B">
        <w:rPr>
          <w:sz w:val="28"/>
          <w:szCs w:val="28"/>
        </w:rPr>
        <w:t>,</w:t>
      </w:r>
      <w:r w:rsidRPr="0074601B">
        <w:rPr>
          <w:sz w:val="28"/>
          <w:szCs w:val="28"/>
        </w:rPr>
        <w:t xml:space="preserve"> из чего следует включение продукта в личную сферу адресата. А, как известно из прагматики, все, что принадлежит человеку и составляет его мир (семья, имущество), «представляет собой максимальную ценность,&lt;…&gt; из этого естественно развиваются специально положительные значения,&lt;…&gt; всегда с оттенком личной заинтересованности, эмоциональности» [</w:t>
      </w:r>
      <w:r w:rsidR="00836747" w:rsidRPr="0074601B">
        <w:rPr>
          <w:sz w:val="28"/>
          <w:szCs w:val="28"/>
        </w:rPr>
        <w:t>28</w:t>
      </w:r>
      <w:r w:rsidRPr="0074601B">
        <w:rPr>
          <w:sz w:val="28"/>
          <w:szCs w:val="28"/>
        </w:rPr>
        <w:t xml:space="preserve">]. Но совершенно очевидно, что подобного эффекта невозможно было бы добиться посредством использования </w:t>
      </w:r>
      <w:r w:rsidR="007C319A" w:rsidRPr="0074601B">
        <w:rPr>
          <w:sz w:val="28"/>
          <w:szCs w:val="28"/>
        </w:rPr>
        <w:t>только</w:t>
      </w:r>
      <w:r w:rsidRPr="0074601B">
        <w:rPr>
          <w:sz w:val="28"/>
          <w:szCs w:val="28"/>
        </w:rPr>
        <w:t xml:space="preserve"> местоимения первого лица, обозначающего производителя.</w:t>
      </w:r>
    </w:p>
    <w:p w:rsidR="002B54B0" w:rsidRPr="0074601B" w:rsidRDefault="002B54B0" w:rsidP="0074601B">
      <w:pPr>
        <w:tabs>
          <w:tab w:val="left" w:pos="993"/>
        </w:tabs>
        <w:ind w:firstLine="709"/>
        <w:rPr>
          <w:sz w:val="28"/>
          <w:szCs w:val="28"/>
        </w:rPr>
      </w:pPr>
      <w:r w:rsidRPr="0074601B">
        <w:rPr>
          <w:sz w:val="28"/>
          <w:szCs w:val="28"/>
        </w:rPr>
        <w:t>Исключением являются случаи, когда местоимение</w:t>
      </w:r>
      <w:r w:rsidR="00000F3E" w:rsidRPr="0074601B">
        <w:rPr>
          <w:sz w:val="28"/>
          <w:szCs w:val="28"/>
        </w:rPr>
        <w:t>,</w:t>
      </w:r>
      <w:r w:rsidRPr="0074601B">
        <w:rPr>
          <w:sz w:val="28"/>
          <w:szCs w:val="28"/>
        </w:rPr>
        <w:t xml:space="preserve"> обозначающее производителя</w:t>
      </w:r>
      <w:r w:rsidR="0083424A" w:rsidRPr="0074601B">
        <w:rPr>
          <w:sz w:val="28"/>
          <w:szCs w:val="28"/>
        </w:rPr>
        <w:t>,</w:t>
      </w:r>
      <w:r w:rsidRPr="0074601B">
        <w:rPr>
          <w:sz w:val="28"/>
          <w:szCs w:val="28"/>
        </w:rPr>
        <w:t xml:space="preserve"> используется с целью реализации другой тактики – апелляции к авторитету</w:t>
      </w:r>
      <w:r w:rsidR="00000F3E" w:rsidRPr="0074601B">
        <w:rPr>
          <w:sz w:val="28"/>
          <w:szCs w:val="28"/>
        </w:rPr>
        <w:t xml:space="preserve"> (См. Приложение </w:t>
      </w:r>
      <w:r w:rsidR="008F156A" w:rsidRPr="0074601B">
        <w:rPr>
          <w:sz w:val="28"/>
          <w:szCs w:val="28"/>
        </w:rPr>
        <w:t>В</w:t>
      </w:r>
      <w:r w:rsidR="00000F3E" w:rsidRPr="0074601B">
        <w:rPr>
          <w:sz w:val="28"/>
          <w:szCs w:val="28"/>
        </w:rPr>
        <w:t>)</w:t>
      </w:r>
      <w:r w:rsidRPr="0074601B">
        <w:rPr>
          <w:sz w:val="28"/>
          <w:szCs w:val="28"/>
        </w:rPr>
        <w:t>, где авторитетным лицом является непосредственно производитель. В этом случае употребление местоимени</w:t>
      </w:r>
      <w:r w:rsidR="00000F3E" w:rsidRPr="0074601B">
        <w:rPr>
          <w:sz w:val="28"/>
          <w:szCs w:val="28"/>
        </w:rPr>
        <w:t>й</w:t>
      </w:r>
      <w:r w:rsidRPr="0074601B">
        <w:rPr>
          <w:sz w:val="28"/>
          <w:szCs w:val="28"/>
        </w:rPr>
        <w:t>, обозначающих потребителя</w:t>
      </w:r>
      <w:r w:rsidR="0083424A" w:rsidRPr="0074601B">
        <w:rPr>
          <w:sz w:val="28"/>
          <w:szCs w:val="28"/>
        </w:rPr>
        <w:t>,</w:t>
      </w:r>
      <w:r w:rsidRPr="0074601B">
        <w:rPr>
          <w:sz w:val="28"/>
          <w:szCs w:val="28"/>
        </w:rPr>
        <w:t xml:space="preserve"> не обязательно.</w:t>
      </w:r>
    </w:p>
    <w:p w:rsidR="006277B3" w:rsidRPr="0074601B" w:rsidRDefault="006277B3" w:rsidP="0074601B">
      <w:pPr>
        <w:tabs>
          <w:tab w:val="left" w:pos="993"/>
        </w:tabs>
        <w:ind w:firstLine="709"/>
        <w:rPr>
          <w:i/>
          <w:sz w:val="28"/>
        </w:rPr>
      </w:pPr>
      <w:r w:rsidRPr="0074601B">
        <w:rPr>
          <w:i/>
          <w:sz w:val="28"/>
        </w:rPr>
        <w:t xml:space="preserve">Санта </w:t>
      </w:r>
      <w:r w:rsidR="00000F3E" w:rsidRPr="0074601B">
        <w:rPr>
          <w:i/>
          <w:sz w:val="28"/>
        </w:rPr>
        <w:t>Б</w:t>
      </w:r>
      <w:r w:rsidRPr="0074601B">
        <w:rPr>
          <w:i/>
          <w:sz w:val="28"/>
        </w:rPr>
        <w:t>ремор</w:t>
      </w:r>
    </w:p>
    <w:p w:rsidR="006277B3" w:rsidRPr="0074601B" w:rsidRDefault="006277B3" w:rsidP="0074601B">
      <w:pPr>
        <w:tabs>
          <w:tab w:val="left" w:pos="993"/>
        </w:tabs>
        <w:ind w:firstLine="709"/>
        <w:rPr>
          <w:i/>
          <w:sz w:val="28"/>
        </w:rPr>
      </w:pPr>
      <w:r w:rsidRPr="0074601B">
        <w:rPr>
          <w:i/>
          <w:sz w:val="28"/>
        </w:rPr>
        <w:t>Сёмга слабосоленая, форель подкопченная.</w:t>
      </w:r>
    </w:p>
    <w:p w:rsidR="006277B3" w:rsidRPr="0074601B" w:rsidRDefault="006277B3" w:rsidP="0074601B">
      <w:pPr>
        <w:tabs>
          <w:tab w:val="left" w:pos="993"/>
        </w:tabs>
        <w:ind w:firstLine="709"/>
        <w:rPr>
          <w:sz w:val="28"/>
          <w:szCs w:val="28"/>
        </w:rPr>
      </w:pPr>
      <w:r w:rsidRPr="0074601B">
        <w:rPr>
          <w:b/>
          <w:i/>
          <w:sz w:val="28"/>
        </w:rPr>
        <w:t>Мы</w:t>
      </w:r>
      <w:r w:rsidRPr="0074601B">
        <w:rPr>
          <w:i/>
          <w:sz w:val="28"/>
        </w:rPr>
        <w:t xml:space="preserve"> знаем о рыбе все! </w:t>
      </w:r>
      <w:r w:rsidR="00ED2A50" w:rsidRPr="0074601B">
        <w:rPr>
          <w:sz w:val="28"/>
        </w:rPr>
        <w:t>[</w:t>
      </w:r>
      <w:r w:rsidR="00A70B4B" w:rsidRPr="0074601B">
        <w:rPr>
          <w:sz w:val="28"/>
        </w:rPr>
        <w:t>Н</w:t>
      </w:r>
      <w:r w:rsidRPr="0074601B">
        <w:rPr>
          <w:sz w:val="28"/>
        </w:rPr>
        <w:t xml:space="preserve">аша кухня, </w:t>
      </w:r>
      <w:r w:rsidR="00ED2A50" w:rsidRPr="0074601B">
        <w:rPr>
          <w:sz w:val="28"/>
        </w:rPr>
        <w:t>01/</w:t>
      </w:r>
      <w:r w:rsidRPr="0074601B">
        <w:rPr>
          <w:sz w:val="28"/>
        </w:rPr>
        <w:t xml:space="preserve"> 2010</w:t>
      </w:r>
      <w:r w:rsidR="00ED2A50" w:rsidRPr="0074601B">
        <w:rPr>
          <w:sz w:val="28"/>
        </w:rPr>
        <w:t>]</w:t>
      </w:r>
    </w:p>
    <w:p w:rsidR="006F224C" w:rsidRPr="0074601B" w:rsidRDefault="00000F3E" w:rsidP="0074601B">
      <w:pPr>
        <w:tabs>
          <w:tab w:val="left" w:pos="993"/>
        </w:tabs>
        <w:ind w:firstLine="709"/>
        <w:contextualSpacing/>
        <w:rPr>
          <w:sz w:val="28"/>
          <w:szCs w:val="28"/>
        </w:rPr>
      </w:pPr>
      <w:r w:rsidRPr="0074601B">
        <w:rPr>
          <w:sz w:val="28"/>
          <w:szCs w:val="28"/>
        </w:rPr>
        <w:t>В данном примере местоимение первого лица множественного числа</w:t>
      </w:r>
      <w:r w:rsidR="00FC0F0E" w:rsidRPr="0074601B">
        <w:rPr>
          <w:sz w:val="28"/>
          <w:szCs w:val="28"/>
        </w:rPr>
        <w:t xml:space="preserve"> используется для обозначения производителя рекламируемой продукции. При этом оно сочетается с фразой «знаем о </w:t>
      </w:r>
      <w:r w:rsidR="00FC0F0E" w:rsidRPr="0074601B">
        <w:rPr>
          <w:i/>
          <w:sz w:val="28"/>
          <w:szCs w:val="28"/>
        </w:rPr>
        <w:t>продукте</w:t>
      </w:r>
      <w:r w:rsidR="00FC0F0E" w:rsidRPr="0074601B">
        <w:rPr>
          <w:sz w:val="28"/>
          <w:szCs w:val="28"/>
        </w:rPr>
        <w:t xml:space="preserve"> все», тем самым сообщая потребителю, что в данной области производитель является экспертом, а</w:t>
      </w:r>
      <w:r w:rsidR="0083424A" w:rsidRPr="0074601B">
        <w:rPr>
          <w:sz w:val="28"/>
          <w:szCs w:val="28"/>
        </w:rPr>
        <w:t>,</w:t>
      </w:r>
      <w:r w:rsidR="00FC0F0E" w:rsidRPr="0074601B">
        <w:rPr>
          <w:sz w:val="28"/>
          <w:szCs w:val="28"/>
        </w:rPr>
        <w:t xml:space="preserve"> следовательно</w:t>
      </w:r>
      <w:r w:rsidR="0083424A" w:rsidRPr="0074601B">
        <w:rPr>
          <w:sz w:val="28"/>
          <w:szCs w:val="28"/>
        </w:rPr>
        <w:t>, и</w:t>
      </w:r>
      <w:r w:rsidR="00FC0F0E" w:rsidRPr="0074601B">
        <w:rPr>
          <w:sz w:val="28"/>
          <w:szCs w:val="28"/>
        </w:rPr>
        <w:t xml:space="preserve"> авторитетным лицом, что повышает шансы рекламы на успех, поскольку потребитель скорее обратит внимание на совет о приобретении товара, исходящий от авторитетного лица.</w:t>
      </w:r>
    </w:p>
    <w:p w:rsidR="00E328FF" w:rsidRPr="0074601B" w:rsidRDefault="00E328FF" w:rsidP="0074601B">
      <w:pPr>
        <w:tabs>
          <w:tab w:val="left" w:pos="993"/>
        </w:tabs>
        <w:ind w:firstLine="709"/>
        <w:contextualSpacing/>
        <w:rPr>
          <w:rStyle w:val="a3"/>
          <w:b w:val="0"/>
          <w:sz w:val="28"/>
          <w:szCs w:val="28"/>
        </w:rPr>
      </w:pPr>
      <w:r w:rsidRPr="0074601B">
        <w:rPr>
          <w:sz w:val="28"/>
          <w:szCs w:val="28"/>
        </w:rPr>
        <w:t>Рассмотрев лексическое наполнение рекламных текстов, перейдем к анализу синтаксических средств привлечения внимания и, что немаловажно, всей структуры рекламных сообщений, поскольку лексика создает определенный эффект только в контексте, и данный эффект может значительно усилит</w:t>
      </w:r>
      <w:r w:rsidR="007C319A" w:rsidRPr="0074601B">
        <w:rPr>
          <w:sz w:val="28"/>
          <w:szCs w:val="28"/>
        </w:rPr>
        <w:t>ь</w:t>
      </w:r>
      <w:r w:rsidRPr="0074601B">
        <w:rPr>
          <w:sz w:val="28"/>
          <w:szCs w:val="28"/>
        </w:rPr>
        <w:t xml:space="preserve">ся при </w:t>
      </w:r>
      <w:r w:rsidR="007C319A" w:rsidRPr="0074601B">
        <w:rPr>
          <w:sz w:val="28"/>
          <w:szCs w:val="28"/>
        </w:rPr>
        <w:t>оптимальном</w:t>
      </w:r>
      <w:r w:rsidRPr="0074601B">
        <w:rPr>
          <w:sz w:val="28"/>
          <w:szCs w:val="28"/>
        </w:rPr>
        <w:t xml:space="preserve"> сочетании всех языковых средств.</w:t>
      </w:r>
    </w:p>
    <w:p w:rsidR="00A94B91" w:rsidRPr="0074601B" w:rsidRDefault="00A94B91" w:rsidP="0074601B">
      <w:pPr>
        <w:tabs>
          <w:tab w:val="left" w:pos="993"/>
        </w:tabs>
        <w:ind w:firstLine="709"/>
        <w:rPr>
          <w:b/>
          <w:sz w:val="28"/>
          <w:szCs w:val="28"/>
        </w:rPr>
      </w:pPr>
    </w:p>
    <w:p w:rsidR="001A7A13" w:rsidRPr="0074601B" w:rsidRDefault="001A7A13" w:rsidP="0074601B">
      <w:pPr>
        <w:pStyle w:val="ad"/>
        <w:pageBreakBefore w:val="0"/>
        <w:tabs>
          <w:tab w:val="left" w:pos="993"/>
        </w:tabs>
        <w:ind w:firstLine="709"/>
        <w:jc w:val="both"/>
      </w:pPr>
      <w:bookmarkStart w:id="14" w:name="_Toc262761187"/>
      <w:r w:rsidRPr="0074601B">
        <w:t>2.2 Синтаксические особенности рекламных текстов</w:t>
      </w:r>
      <w:bookmarkEnd w:id="14"/>
    </w:p>
    <w:p w:rsidR="00ED2A50" w:rsidRPr="0074601B" w:rsidRDefault="00ED2A50" w:rsidP="0074601B">
      <w:pPr>
        <w:tabs>
          <w:tab w:val="left" w:pos="993"/>
        </w:tabs>
        <w:ind w:firstLine="709"/>
        <w:contextualSpacing/>
        <w:rPr>
          <w:bCs/>
          <w:sz w:val="28"/>
          <w:szCs w:val="28"/>
        </w:rPr>
      </w:pPr>
    </w:p>
    <w:p w:rsidR="001A7A13" w:rsidRPr="0074601B" w:rsidRDefault="001A7A13" w:rsidP="0074601B">
      <w:pPr>
        <w:tabs>
          <w:tab w:val="left" w:pos="993"/>
        </w:tabs>
        <w:ind w:firstLine="709"/>
        <w:contextualSpacing/>
        <w:rPr>
          <w:bCs/>
          <w:sz w:val="28"/>
          <w:szCs w:val="28"/>
        </w:rPr>
      </w:pPr>
      <w:r w:rsidRPr="0074601B">
        <w:rPr>
          <w:bCs/>
          <w:sz w:val="28"/>
          <w:szCs w:val="28"/>
        </w:rPr>
        <w:t>Безусловно, лексические средства привлечения внимания являются основными, однако помимо них в исследуемых текстах встречаются также и синтаксические средства, которые играют немаловажную роль в процессе привлечения внимания, поскольку экспрессивное оформление высказывания позволяет повысить эффект воздействия от содержащейся в нем лексики. Кроме того, выбор повествовательного, вопросительного или побудительного высказывания в соответствии с задачами общения и конкретной ситуации имеет определенное стилистико-экспрессивное значение [</w:t>
      </w:r>
      <w:r w:rsidR="00836747" w:rsidRPr="0074601B">
        <w:rPr>
          <w:bCs/>
          <w:sz w:val="28"/>
          <w:szCs w:val="28"/>
        </w:rPr>
        <w:t>15</w:t>
      </w:r>
      <w:r w:rsidRPr="0074601B">
        <w:rPr>
          <w:bCs/>
          <w:sz w:val="28"/>
          <w:szCs w:val="28"/>
        </w:rPr>
        <w:t xml:space="preserve">, с. 160]. </w:t>
      </w:r>
    </w:p>
    <w:p w:rsidR="001A7A13" w:rsidRPr="0074601B" w:rsidRDefault="001A7A13" w:rsidP="0074601B">
      <w:pPr>
        <w:tabs>
          <w:tab w:val="left" w:pos="993"/>
        </w:tabs>
        <w:ind w:firstLine="709"/>
        <w:contextualSpacing/>
        <w:rPr>
          <w:bCs/>
          <w:sz w:val="28"/>
          <w:szCs w:val="28"/>
        </w:rPr>
      </w:pPr>
      <w:r w:rsidRPr="0074601B">
        <w:rPr>
          <w:bCs/>
          <w:sz w:val="28"/>
          <w:szCs w:val="28"/>
        </w:rPr>
        <w:t xml:space="preserve">В исследуемой рекламе наиболее </w:t>
      </w:r>
      <w:r w:rsidR="008F156A" w:rsidRPr="0074601B">
        <w:rPr>
          <w:bCs/>
          <w:sz w:val="28"/>
          <w:szCs w:val="28"/>
        </w:rPr>
        <w:t>часто используются</w:t>
      </w:r>
      <w:r w:rsidRPr="0074601B">
        <w:rPr>
          <w:bCs/>
          <w:sz w:val="28"/>
          <w:szCs w:val="28"/>
        </w:rPr>
        <w:t xml:space="preserve"> следующие синтаксические конструкции:</w:t>
      </w:r>
      <w:r w:rsidR="006F704F" w:rsidRPr="0074601B">
        <w:rPr>
          <w:bCs/>
          <w:sz w:val="28"/>
          <w:szCs w:val="28"/>
        </w:rPr>
        <w:t xml:space="preserve"> </w:t>
      </w:r>
      <w:r w:rsidR="00CB4CAB" w:rsidRPr="0074601B">
        <w:rPr>
          <w:bCs/>
          <w:sz w:val="28"/>
          <w:szCs w:val="28"/>
        </w:rPr>
        <w:t xml:space="preserve">эллипсис, </w:t>
      </w:r>
      <w:r w:rsidR="007C319A" w:rsidRPr="0074601B">
        <w:rPr>
          <w:bCs/>
          <w:sz w:val="28"/>
          <w:szCs w:val="28"/>
        </w:rPr>
        <w:t>императивы</w:t>
      </w:r>
      <w:r w:rsidR="00CB4CAB" w:rsidRPr="0074601B">
        <w:rPr>
          <w:bCs/>
          <w:sz w:val="28"/>
          <w:szCs w:val="28"/>
        </w:rPr>
        <w:t>, вопросы, восклицания, синтаксический параллелизм (табл</w:t>
      </w:r>
      <w:r w:rsidR="007C319A" w:rsidRPr="0074601B">
        <w:rPr>
          <w:bCs/>
          <w:sz w:val="28"/>
          <w:szCs w:val="28"/>
        </w:rPr>
        <w:t>.</w:t>
      </w:r>
      <w:r w:rsidR="00CB4CAB" w:rsidRPr="0074601B">
        <w:rPr>
          <w:bCs/>
          <w:sz w:val="28"/>
          <w:szCs w:val="28"/>
        </w:rPr>
        <w:t xml:space="preserve"> </w:t>
      </w:r>
      <w:r w:rsidR="00ED2A50" w:rsidRPr="0074601B">
        <w:rPr>
          <w:bCs/>
          <w:sz w:val="28"/>
          <w:szCs w:val="28"/>
        </w:rPr>
        <w:t>2.</w:t>
      </w:r>
      <w:r w:rsidR="007C319A" w:rsidRPr="0074601B">
        <w:rPr>
          <w:bCs/>
          <w:sz w:val="28"/>
          <w:szCs w:val="28"/>
        </w:rPr>
        <w:t>9</w:t>
      </w:r>
      <w:r w:rsidR="00CB4CAB" w:rsidRPr="0074601B">
        <w:rPr>
          <w:bCs/>
          <w:sz w:val="28"/>
          <w:szCs w:val="28"/>
        </w:rPr>
        <w:t xml:space="preserve">). </w:t>
      </w:r>
    </w:p>
    <w:p w:rsidR="00CB4CAB" w:rsidRPr="0074601B" w:rsidRDefault="00D16D31" w:rsidP="0074601B">
      <w:pPr>
        <w:tabs>
          <w:tab w:val="left" w:pos="993"/>
        </w:tabs>
        <w:ind w:firstLine="709"/>
        <w:contextualSpacing/>
        <w:rPr>
          <w:bCs/>
          <w:sz w:val="28"/>
          <w:szCs w:val="28"/>
        </w:rPr>
      </w:pPr>
      <w:r>
        <w:rPr>
          <w:bCs/>
          <w:sz w:val="28"/>
          <w:szCs w:val="28"/>
        </w:rPr>
        <w:br w:type="page"/>
      </w:r>
      <w:r w:rsidR="00CB4CAB" w:rsidRPr="0074601B">
        <w:rPr>
          <w:bCs/>
          <w:sz w:val="28"/>
          <w:szCs w:val="28"/>
        </w:rPr>
        <w:t>Табл</w:t>
      </w:r>
      <w:r w:rsidR="007C319A" w:rsidRPr="0074601B">
        <w:rPr>
          <w:bCs/>
          <w:sz w:val="28"/>
          <w:szCs w:val="28"/>
        </w:rPr>
        <w:t xml:space="preserve">ица </w:t>
      </w:r>
      <w:r w:rsidR="00ED2A50" w:rsidRPr="0074601B">
        <w:rPr>
          <w:bCs/>
          <w:sz w:val="28"/>
          <w:szCs w:val="28"/>
          <w:lang w:val="en-US"/>
        </w:rPr>
        <w:t>2.</w:t>
      </w:r>
      <w:r w:rsidR="007C319A" w:rsidRPr="0074601B">
        <w:rPr>
          <w:bCs/>
          <w:sz w:val="28"/>
          <w:szCs w:val="28"/>
        </w:rPr>
        <w:t>9 –</w:t>
      </w:r>
      <w:r w:rsidR="00CB4CAB" w:rsidRPr="0074601B">
        <w:rPr>
          <w:bCs/>
          <w:sz w:val="28"/>
          <w:szCs w:val="28"/>
        </w:rPr>
        <w:t xml:space="preserve"> Синтаксические средства привлечения внимания в рекламе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2494"/>
        <w:gridCol w:w="951"/>
        <w:gridCol w:w="2494"/>
        <w:gridCol w:w="949"/>
      </w:tblGrid>
      <w:tr w:rsidR="00CB4CAB" w:rsidRPr="0074601B" w:rsidTr="0074601B">
        <w:tc>
          <w:tcPr>
            <w:tcW w:w="1401" w:type="pct"/>
          </w:tcPr>
          <w:p w:rsidR="00CB4CAB" w:rsidRPr="0074601B" w:rsidRDefault="00CB4CAB" w:rsidP="0074601B">
            <w:pPr>
              <w:tabs>
                <w:tab w:val="left" w:pos="993"/>
              </w:tabs>
            </w:pPr>
            <w:r w:rsidRPr="0074601B">
              <w:t>Реклама</w:t>
            </w:r>
          </w:p>
        </w:tc>
        <w:tc>
          <w:tcPr>
            <w:tcW w:w="1800" w:type="pct"/>
            <w:gridSpan w:val="2"/>
          </w:tcPr>
          <w:p w:rsidR="00CB4CAB" w:rsidRPr="0074601B" w:rsidRDefault="00CB4CAB" w:rsidP="0074601B">
            <w:pPr>
              <w:tabs>
                <w:tab w:val="left" w:pos="993"/>
              </w:tabs>
            </w:pPr>
            <w:r w:rsidRPr="0074601B">
              <w:t>Англоязычная</w:t>
            </w:r>
          </w:p>
        </w:tc>
        <w:tc>
          <w:tcPr>
            <w:tcW w:w="1799" w:type="pct"/>
            <w:gridSpan w:val="2"/>
          </w:tcPr>
          <w:p w:rsidR="00CB4CAB" w:rsidRPr="0074601B" w:rsidRDefault="00CB4CAB" w:rsidP="0074601B">
            <w:pPr>
              <w:tabs>
                <w:tab w:val="left" w:pos="993"/>
              </w:tabs>
            </w:pPr>
            <w:r w:rsidRPr="0074601B">
              <w:t>русскоязычная</w:t>
            </w:r>
          </w:p>
        </w:tc>
      </w:tr>
      <w:tr w:rsidR="00CB4CAB" w:rsidRPr="0074601B" w:rsidTr="0074601B">
        <w:tc>
          <w:tcPr>
            <w:tcW w:w="1401" w:type="pct"/>
          </w:tcPr>
          <w:p w:rsidR="00CB4CAB" w:rsidRPr="0074601B" w:rsidRDefault="007C319A" w:rsidP="0074601B">
            <w:pPr>
              <w:tabs>
                <w:tab w:val="left" w:pos="993"/>
              </w:tabs>
            </w:pPr>
            <w:r w:rsidRPr="0074601B">
              <w:t>С</w:t>
            </w:r>
            <w:r w:rsidR="00CB4CAB" w:rsidRPr="0074601B">
              <w:t>редства</w:t>
            </w:r>
          </w:p>
        </w:tc>
        <w:tc>
          <w:tcPr>
            <w:tcW w:w="1303" w:type="pct"/>
          </w:tcPr>
          <w:p w:rsidR="00CB4CAB" w:rsidRPr="0074601B" w:rsidRDefault="00CB4CAB" w:rsidP="0074601B">
            <w:pPr>
              <w:tabs>
                <w:tab w:val="left" w:pos="993"/>
              </w:tabs>
            </w:pPr>
            <w:r w:rsidRPr="0074601B">
              <w:t>количество</w:t>
            </w:r>
          </w:p>
        </w:tc>
        <w:tc>
          <w:tcPr>
            <w:tcW w:w="497" w:type="pct"/>
          </w:tcPr>
          <w:p w:rsidR="00CB4CAB" w:rsidRPr="0074601B" w:rsidRDefault="007C319A" w:rsidP="0074601B">
            <w:pPr>
              <w:tabs>
                <w:tab w:val="left" w:pos="993"/>
              </w:tabs>
            </w:pPr>
            <w:r w:rsidRPr="0074601B">
              <w:t>%</w:t>
            </w:r>
          </w:p>
        </w:tc>
        <w:tc>
          <w:tcPr>
            <w:tcW w:w="1303" w:type="pct"/>
          </w:tcPr>
          <w:p w:rsidR="00CB4CAB" w:rsidRPr="0074601B" w:rsidRDefault="00CB4CAB" w:rsidP="0074601B">
            <w:pPr>
              <w:tabs>
                <w:tab w:val="left" w:pos="993"/>
              </w:tabs>
            </w:pPr>
            <w:r w:rsidRPr="0074601B">
              <w:t>количество</w:t>
            </w:r>
          </w:p>
        </w:tc>
        <w:tc>
          <w:tcPr>
            <w:tcW w:w="496" w:type="pct"/>
          </w:tcPr>
          <w:p w:rsidR="00CB4CAB" w:rsidRPr="0074601B" w:rsidRDefault="007C319A" w:rsidP="0074601B">
            <w:pPr>
              <w:tabs>
                <w:tab w:val="left" w:pos="993"/>
              </w:tabs>
            </w:pPr>
            <w:r w:rsidRPr="0074601B">
              <w:t>%</w:t>
            </w:r>
          </w:p>
        </w:tc>
      </w:tr>
      <w:tr w:rsidR="00CB4CAB" w:rsidRPr="0074601B" w:rsidTr="0074601B">
        <w:tc>
          <w:tcPr>
            <w:tcW w:w="1401" w:type="pct"/>
          </w:tcPr>
          <w:p w:rsidR="00CB4CAB" w:rsidRPr="0074601B" w:rsidRDefault="007C319A" w:rsidP="0074601B">
            <w:pPr>
              <w:tabs>
                <w:tab w:val="left" w:pos="993"/>
              </w:tabs>
            </w:pPr>
            <w:r w:rsidRPr="0074601B">
              <w:t>Э</w:t>
            </w:r>
            <w:r w:rsidR="00CB4CAB" w:rsidRPr="0074601B">
              <w:t>ллипсис</w:t>
            </w:r>
          </w:p>
        </w:tc>
        <w:tc>
          <w:tcPr>
            <w:tcW w:w="1303" w:type="pct"/>
            <w:vAlign w:val="center"/>
          </w:tcPr>
          <w:p w:rsidR="00CB4CAB" w:rsidRPr="0074601B" w:rsidRDefault="00CB4CAB" w:rsidP="0074601B">
            <w:pPr>
              <w:tabs>
                <w:tab w:val="left" w:pos="993"/>
              </w:tabs>
            </w:pPr>
            <w:r w:rsidRPr="0074601B">
              <w:t>97</w:t>
            </w:r>
          </w:p>
        </w:tc>
        <w:tc>
          <w:tcPr>
            <w:tcW w:w="497" w:type="pct"/>
            <w:vAlign w:val="center"/>
          </w:tcPr>
          <w:p w:rsidR="00CB4CAB" w:rsidRPr="0074601B" w:rsidRDefault="004A5DC6" w:rsidP="0074601B">
            <w:pPr>
              <w:tabs>
                <w:tab w:val="left" w:pos="993"/>
              </w:tabs>
            </w:pPr>
            <w:r w:rsidRPr="0074601B">
              <w:t>41</w:t>
            </w:r>
          </w:p>
        </w:tc>
        <w:tc>
          <w:tcPr>
            <w:tcW w:w="1303" w:type="pct"/>
            <w:vAlign w:val="center"/>
          </w:tcPr>
          <w:p w:rsidR="00CB4CAB" w:rsidRPr="0074601B" w:rsidRDefault="004A5DC6" w:rsidP="0074601B">
            <w:pPr>
              <w:tabs>
                <w:tab w:val="left" w:pos="993"/>
              </w:tabs>
            </w:pPr>
            <w:r w:rsidRPr="0074601B">
              <w:t>50</w:t>
            </w:r>
          </w:p>
        </w:tc>
        <w:tc>
          <w:tcPr>
            <w:tcW w:w="496" w:type="pct"/>
            <w:vAlign w:val="center"/>
          </w:tcPr>
          <w:p w:rsidR="00CB4CAB" w:rsidRPr="0074601B" w:rsidRDefault="004A5DC6" w:rsidP="0074601B">
            <w:pPr>
              <w:tabs>
                <w:tab w:val="left" w:pos="993"/>
              </w:tabs>
            </w:pPr>
            <w:r w:rsidRPr="0074601B">
              <w:t>25</w:t>
            </w:r>
          </w:p>
        </w:tc>
      </w:tr>
      <w:tr w:rsidR="00CB4CAB" w:rsidRPr="0074601B" w:rsidTr="0074601B">
        <w:tc>
          <w:tcPr>
            <w:tcW w:w="1401" w:type="pct"/>
          </w:tcPr>
          <w:p w:rsidR="00CB4CAB" w:rsidRPr="0074601B" w:rsidRDefault="007C319A" w:rsidP="0074601B">
            <w:pPr>
              <w:tabs>
                <w:tab w:val="left" w:pos="993"/>
              </w:tabs>
            </w:pPr>
            <w:r w:rsidRPr="0074601B">
              <w:t>Императивы</w:t>
            </w:r>
          </w:p>
        </w:tc>
        <w:tc>
          <w:tcPr>
            <w:tcW w:w="1303" w:type="pct"/>
            <w:vAlign w:val="center"/>
          </w:tcPr>
          <w:p w:rsidR="00CB4CAB" w:rsidRPr="0074601B" w:rsidRDefault="00CB4CAB" w:rsidP="0074601B">
            <w:pPr>
              <w:tabs>
                <w:tab w:val="left" w:pos="993"/>
              </w:tabs>
            </w:pPr>
            <w:r w:rsidRPr="0074601B">
              <w:t>77</w:t>
            </w:r>
          </w:p>
        </w:tc>
        <w:tc>
          <w:tcPr>
            <w:tcW w:w="497" w:type="pct"/>
            <w:vAlign w:val="center"/>
          </w:tcPr>
          <w:p w:rsidR="00CB4CAB" w:rsidRPr="0074601B" w:rsidRDefault="004A5DC6" w:rsidP="0074601B">
            <w:pPr>
              <w:tabs>
                <w:tab w:val="left" w:pos="993"/>
              </w:tabs>
            </w:pPr>
            <w:r w:rsidRPr="0074601B">
              <w:t>33</w:t>
            </w:r>
          </w:p>
        </w:tc>
        <w:tc>
          <w:tcPr>
            <w:tcW w:w="1303" w:type="pct"/>
            <w:vAlign w:val="center"/>
          </w:tcPr>
          <w:p w:rsidR="00CB4CAB" w:rsidRPr="0074601B" w:rsidRDefault="004A5DC6" w:rsidP="0074601B">
            <w:pPr>
              <w:tabs>
                <w:tab w:val="left" w:pos="993"/>
              </w:tabs>
            </w:pPr>
            <w:r w:rsidRPr="0074601B">
              <w:t>21</w:t>
            </w:r>
          </w:p>
        </w:tc>
        <w:tc>
          <w:tcPr>
            <w:tcW w:w="496" w:type="pct"/>
            <w:vAlign w:val="center"/>
          </w:tcPr>
          <w:p w:rsidR="00CB4CAB" w:rsidRPr="0074601B" w:rsidRDefault="004A5DC6" w:rsidP="0074601B">
            <w:pPr>
              <w:tabs>
                <w:tab w:val="left" w:pos="993"/>
              </w:tabs>
            </w:pPr>
            <w:r w:rsidRPr="0074601B">
              <w:t>11</w:t>
            </w:r>
          </w:p>
        </w:tc>
      </w:tr>
      <w:tr w:rsidR="004A5DC6" w:rsidRPr="0074601B" w:rsidTr="0074601B">
        <w:tc>
          <w:tcPr>
            <w:tcW w:w="1401" w:type="pct"/>
          </w:tcPr>
          <w:p w:rsidR="004A5DC6" w:rsidRPr="0074601B" w:rsidRDefault="007C319A" w:rsidP="0074601B">
            <w:pPr>
              <w:tabs>
                <w:tab w:val="left" w:pos="993"/>
              </w:tabs>
            </w:pPr>
            <w:r w:rsidRPr="0074601B">
              <w:t>В</w:t>
            </w:r>
            <w:r w:rsidR="004A5DC6" w:rsidRPr="0074601B">
              <w:t>осклицания</w:t>
            </w:r>
          </w:p>
        </w:tc>
        <w:tc>
          <w:tcPr>
            <w:tcW w:w="1303" w:type="pct"/>
            <w:vAlign w:val="center"/>
          </w:tcPr>
          <w:p w:rsidR="004A5DC6" w:rsidRPr="0074601B" w:rsidRDefault="004A5DC6" w:rsidP="0074601B">
            <w:pPr>
              <w:tabs>
                <w:tab w:val="left" w:pos="993"/>
              </w:tabs>
            </w:pPr>
            <w:r w:rsidRPr="0074601B">
              <w:t>22</w:t>
            </w:r>
          </w:p>
        </w:tc>
        <w:tc>
          <w:tcPr>
            <w:tcW w:w="497" w:type="pct"/>
            <w:vAlign w:val="center"/>
          </w:tcPr>
          <w:p w:rsidR="004A5DC6" w:rsidRPr="0074601B" w:rsidRDefault="004A5DC6" w:rsidP="0074601B">
            <w:pPr>
              <w:tabs>
                <w:tab w:val="left" w:pos="993"/>
              </w:tabs>
            </w:pPr>
            <w:r w:rsidRPr="0074601B">
              <w:t>9</w:t>
            </w:r>
          </w:p>
        </w:tc>
        <w:tc>
          <w:tcPr>
            <w:tcW w:w="1303" w:type="pct"/>
            <w:vAlign w:val="center"/>
          </w:tcPr>
          <w:p w:rsidR="004A5DC6" w:rsidRPr="0074601B" w:rsidRDefault="004A5DC6" w:rsidP="0074601B">
            <w:pPr>
              <w:tabs>
                <w:tab w:val="left" w:pos="993"/>
              </w:tabs>
            </w:pPr>
            <w:r w:rsidRPr="0074601B">
              <w:t>87</w:t>
            </w:r>
          </w:p>
        </w:tc>
        <w:tc>
          <w:tcPr>
            <w:tcW w:w="496" w:type="pct"/>
            <w:vAlign w:val="center"/>
          </w:tcPr>
          <w:p w:rsidR="004A5DC6" w:rsidRPr="0074601B" w:rsidRDefault="004A5DC6" w:rsidP="0074601B">
            <w:pPr>
              <w:tabs>
                <w:tab w:val="left" w:pos="993"/>
              </w:tabs>
            </w:pPr>
            <w:r w:rsidRPr="0074601B">
              <w:t>44</w:t>
            </w:r>
          </w:p>
        </w:tc>
      </w:tr>
      <w:tr w:rsidR="004A5DC6" w:rsidRPr="0074601B" w:rsidTr="0074601B">
        <w:tc>
          <w:tcPr>
            <w:tcW w:w="1401" w:type="pct"/>
          </w:tcPr>
          <w:p w:rsidR="004A5DC6" w:rsidRPr="0074601B" w:rsidRDefault="007C319A" w:rsidP="0074601B">
            <w:pPr>
              <w:tabs>
                <w:tab w:val="left" w:pos="993"/>
              </w:tabs>
            </w:pPr>
            <w:r w:rsidRPr="0074601B">
              <w:t>П</w:t>
            </w:r>
            <w:r w:rsidR="004A5DC6" w:rsidRPr="0074601B">
              <w:t>араллелизм</w:t>
            </w:r>
          </w:p>
        </w:tc>
        <w:tc>
          <w:tcPr>
            <w:tcW w:w="1303" w:type="pct"/>
            <w:vAlign w:val="center"/>
          </w:tcPr>
          <w:p w:rsidR="004A5DC6" w:rsidRPr="0074601B" w:rsidRDefault="004A5DC6" w:rsidP="0074601B">
            <w:pPr>
              <w:tabs>
                <w:tab w:val="left" w:pos="993"/>
              </w:tabs>
            </w:pPr>
            <w:r w:rsidRPr="0074601B">
              <w:t>20</w:t>
            </w:r>
          </w:p>
        </w:tc>
        <w:tc>
          <w:tcPr>
            <w:tcW w:w="497" w:type="pct"/>
            <w:vAlign w:val="center"/>
          </w:tcPr>
          <w:p w:rsidR="004A5DC6" w:rsidRPr="0074601B" w:rsidRDefault="004A5DC6" w:rsidP="0074601B">
            <w:pPr>
              <w:tabs>
                <w:tab w:val="left" w:pos="993"/>
              </w:tabs>
            </w:pPr>
            <w:r w:rsidRPr="0074601B">
              <w:t>9</w:t>
            </w:r>
          </w:p>
        </w:tc>
        <w:tc>
          <w:tcPr>
            <w:tcW w:w="1303" w:type="pct"/>
            <w:vAlign w:val="center"/>
          </w:tcPr>
          <w:p w:rsidR="004A5DC6" w:rsidRPr="0074601B" w:rsidRDefault="004A5DC6" w:rsidP="0074601B">
            <w:pPr>
              <w:tabs>
                <w:tab w:val="left" w:pos="993"/>
              </w:tabs>
            </w:pPr>
            <w:r w:rsidRPr="0074601B">
              <w:t>24</w:t>
            </w:r>
          </w:p>
        </w:tc>
        <w:tc>
          <w:tcPr>
            <w:tcW w:w="496" w:type="pct"/>
            <w:vAlign w:val="center"/>
          </w:tcPr>
          <w:p w:rsidR="004A5DC6" w:rsidRPr="0074601B" w:rsidRDefault="004A5DC6" w:rsidP="0074601B">
            <w:pPr>
              <w:tabs>
                <w:tab w:val="left" w:pos="993"/>
              </w:tabs>
            </w:pPr>
            <w:r w:rsidRPr="0074601B">
              <w:t>12</w:t>
            </w:r>
          </w:p>
        </w:tc>
      </w:tr>
      <w:tr w:rsidR="004A5DC6" w:rsidRPr="0074601B" w:rsidTr="0074601B">
        <w:tc>
          <w:tcPr>
            <w:tcW w:w="1401" w:type="pct"/>
          </w:tcPr>
          <w:p w:rsidR="004A5DC6" w:rsidRPr="0074601B" w:rsidRDefault="007C319A" w:rsidP="0074601B">
            <w:pPr>
              <w:tabs>
                <w:tab w:val="left" w:pos="993"/>
              </w:tabs>
            </w:pPr>
            <w:r w:rsidRPr="0074601B">
              <w:t>В</w:t>
            </w:r>
            <w:r w:rsidR="004A5DC6" w:rsidRPr="0074601B">
              <w:t>опросы</w:t>
            </w:r>
          </w:p>
        </w:tc>
        <w:tc>
          <w:tcPr>
            <w:tcW w:w="1303" w:type="pct"/>
            <w:vAlign w:val="center"/>
          </w:tcPr>
          <w:p w:rsidR="004A5DC6" w:rsidRPr="0074601B" w:rsidRDefault="004A5DC6" w:rsidP="0074601B">
            <w:pPr>
              <w:tabs>
                <w:tab w:val="left" w:pos="993"/>
              </w:tabs>
            </w:pPr>
            <w:r w:rsidRPr="0074601B">
              <w:t>18</w:t>
            </w:r>
          </w:p>
        </w:tc>
        <w:tc>
          <w:tcPr>
            <w:tcW w:w="497" w:type="pct"/>
            <w:vAlign w:val="center"/>
          </w:tcPr>
          <w:p w:rsidR="004A5DC6" w:rsidRPr="0074601B" w:rsidRDefault="004A5DC6" w:rsidP="0074601B">
            <w:pPr>
              <w:tabs>
                <w:tab w:val="left" w:pos="993"/>
              </w:tabs>
            </w:pPr>
            <w:r w:rsidRPr="0074601B">
              <w:t>8</w:t>
            </w:r>
          </w:p>
        </w:tc>
        <w:tc>
          <w:tcPr>
            <w:tcW w:w="1303" w:type="pct"/>
            <w:vAlign w:val="center"/>
          </w:tcPr>
          <w:p w:rsidR="004A5DC6" w:rsidRPr="0074601B" w:rsidRDefault="004A5DC6" w:rsidP="0074601B">
            <w:pPr>
              <w:tabs>
                <w:tab w:val="left" w:pos="993"/>
              </w:tabs>
            </w:pPr>
            <w:r w:rsidRPr="0074601B">
              <w:t>17</w:t>
            </w:r>
          </w:p>
        </w:tc>
        <w:tc>
          <w:tcPr>
            <w:tcW w:w="496" w:type="pct"/>
            <w:vAlign w:val="center"/>
          </w:tcPr>
          <w:p w:rsidR="004A5DC6" w:rsidRPr="0074601B" w:rsidRDefault="004A5DC6" w:rsidP="0074601B">
            <w:pPr>
              <w:tabs>
                <w:tab w:val="left" w:pos="993"/>
              </w:tabs>
            </w:pPr>
            <w:r w:rsidRPr="0074601B">
              <w:t>8</w:t>
            </w:r>
          </w:p>
        </w:tc>
      </w:tr>
      <w:tr w:rsidR="004A5DC6" w:rsidRPr="0074601B" w:rsidTr="0074601B">
        <w:tc>
          <w:tcPr>
            <w:tcW w:w="1401" w:type="pct"/>
          </w:tcPr>
          <w:p w:rsidR="004A5DC6" w:rsidRPr="0074601B" w:rsidRDefault="007C319A" w:rsidP="0074601B">
            <w:pPr>
              <w:tabs>
                <w:tab w:val="left" w:pos="993"/>
              </w:tabs>
            </w:pPr>
            <w:r w:rsidRPr="0074601B">
              <w:t>В</w:t>
            </w:r>
            <w:r w:rsidR="004A5DC6" w:rsidRPr="0074601B">
              <w:t>сего</w:t>
            </w:r>
          </w:p>
        </w:tc>
        <w:tc>
          <w:tcPr>
            <w:tcW w:w="1303" w:type="pct"/>
            <w:vAlign w:val="center"/>
          </w:tcPr>
          <w:p w:rsidR="004A5DC6" w:rsidRPr="0074601B" w:rsidRDefault="004A5DC6" w:rsidP="0074601B">
            <w:pPr>
              <w:tabs>
                <w:tab w:val="left" w:pos="993"/>
              </w:tabs>
            </w:pPr>
            <w:r w:rsidRPr="0074601B">
              <w:t>234</w:t>
            </w:r>
          </w:p>
        </w:tc>
        <w:tc>
          <w:tcPr>
            <w:tcW w:w="497" w:type="pct"/>
            <w:vAlign w:val="center"/>
          </w:tcPr>
          <w:p w:rsidR="004A5DC6" w:rsidRPr="0074601B" w:rsidRDefault="004A5DC6" w:rsidP="0074601B">
            <w:pPr>
              <w:tabs>
                <w:tab w:val="left" w:pos="993"/>
              </w:tabs>
            </w:pPr>
            <w:r w:rsidRPr="0074601B">
              <w:t>100</w:t>
            </w:r>
          </w:p>
        </w:tc>
        <w:tc>
          <w:tcPr>
            <w:tcW w:w="1303" w:type="pct"/>
            <w:vAlign w:val="center"/>
          </w:tcPr>
          <w:p w:rsidR="004A5DC6" w:rsidRPr="0074601B" w:rsidRDefault="004A5DC6" w:rsidP="0074601B">
            <w:pPr>
              <w:tabs>
                <w:tab w:val="left" w:pos="993"/>
              </w:tabs>
            </w:pPr>
            <w:r w:rsidRPr="0074601B">
              <w:t>199</w:t>
            </w:r>
          </w:p>
        </w:tc>
        <w:tc>
          <w:tcPr>
            <w:tcW w:w="496" w:type="pct"/>
            <w:vAlign w:val="center"/>
          </w:tcPr>
          <w:p w:rsidR="004A5DC6" w:rsidRPr="0074601B" w:rsidRDefault="004A5DC6" w:rsidP="0074601B">
            <w:pPr>
              <w:tabs>
                <w:tab w:val="left" w:pos="993"/>
              </w:tabs>
            </w:pPr>
            <w:r w:rsidRPr="0074601B">
              <w:t>100</w:t>
            </w:r>
          </w:p>
        </w:tc>
      </w:tr>
    </w:tbl>
    <w:p w:rsidR="00CB4CAB" w:rsidRPr="0074601B" w:rsidRDefault="00CB4CAB" w:rsidP="0074601B">
      <w:pPr>
        <w:tabs>
          <w:tab w:val="left" w:pos="993"/>
        </w:tabs>
        <w:ind w:firstLine="709"/>
        <w:contextualSpacing/>
        <w:rPr>
          <w:bCs/>
          <w:sz w:val="28"/>
          <w:szCs w:val="28"/>
        </w:rPr>
      </w:pPr>
    </w:p>
    <w:p w:rsidR="001A7A13" w:rsidRPr="0074601B" w:rsidRDefault="001A7A13" w:rsidP="0074601B">
      <w:pPr>
        <w:pStyle w:val="a5"/>
        <w:numPr>
          <w:ilvl w:val="0"/>
          <w:numId w:val="1"/>
        </w:numPr>
        <w:tabs>
          <w:tab w:val="left" w:pos="993"/>
        </w:tabs>
        <w:ind w:left="0" w:firstLine="709"/>
        <w:jc w:val="both"/>
        <w:rPr>
          <w:b w:val="0"/>
          <w:bCs/>
          <w:color w:val="auto"/>
          <w:szCs w:val="28"/>
        </w:rPr>
      </w:pPr>
      <w:r w:rsidRPr="0074601B">
        <w:rPr>
          <w:b w:val="0"/>
          <w:bCs/>
          <w:color w:val="auto"/>
          <w:szCs w:val="28"/>
        </w:rPr>
        <w:t xml:space="preserve">Эллипсис </w:t>
      </w:r>
    </w:p>
    <w:p w:rsidR="001A7A13" w:rsidRPr="0074601B" w:rsidRDefault="001A7A13" w:rsidP="0074601B">
      <w:pPr>
        <w:pStyle w:val="a5"/>
        <w:tabs>
          <w:tab w:val="left" w:pos="993"/>
        </w:tabs>
        <w:ind w:firstLine="709"/>
        <w:jc w:val="both"/>
        <w:rPr>
          <w:b w:val="0"/>
          <w:color w:val="auto"/>
          <w:kern w:val="28"/>
          <w:lang w:eastAsia="x-none"/>
        </w:rPr>
      </w:pPr>
      <w:r w:rsidRPr="0074601B">
        <w:rPr>
          <w:b w:val="0"/>
          <w:color w:val="auto"/>
          <w:kern w:val="28"/>
        </w:rPr>
        <w:t>Эллипсис – это пропуск в речи или тексте подразумеваемой языковой единицы, структурная «неполнота» синтаксической конструкции [</w:t>
      </w:r>
      <w:r w:rsidR="00836747" w:rsidRPr="0074601B">
        <w:rPr>
          <w:b w:val="0"/>
          <w:color w:val="auto"/>
          <w:kern w:val="28"/>
          <w:lang w:eastAsia="x-none"/>
        </w:rPr>
        <w:t>32</w:t>
      </w:r>
      <w:r w:rsidRPr="0074601B">
        <w:rPr>
          <w:b w:val="0"/>
          <w:color w:val="auto"/>
          <w:kern w:val="28"/>
        </w:rPr>
        <w:t>, с. 658].</w:t>
      </w:r>
      <w:r w:rsidR="007C319A" w:rsidRPr="0074601B">
        <w:rPr>
          <w:b w:val="0"/>
          <w:color w:val="auto"/>
          <w:kern w:val="28"/>
          <w:lang w:eastAsia="x-none"/>
        </w:rPr>
        <w:t xml:space="preserve"> Отметим, что вслед за </w:t>
      </w:r>
      <w:r w:rsidR="00AA1AF3" w:rsidRPr="0074601B">
        <w:rPr>
          <w:b w:val="0"/>
          <w:color w:val="auto"/>
          <w:szCs w:val="28"/>
        </w:rPr>
        <w:t>Л.С. Бархударовым мы</w:t>
      </w:r>
      <w:r w:rsidR="008F156A" w:rsidRPr="0074601B">
        <w:rPr>
          <w:b w:val="0"/>
          <w:color w:val="auto"/>
          <w:szCs w:val="28"/>
          <w:lang w:eastAsia="x-none"/>
        </w:rPr>
        <w:t xml:space="preserve"> также</w:t>
      </w:r>
      <w:r w:rsidR="00AA1AF3" w:rsidRPr="0074601B">
        <w:rPr>
          <w:b w:val="0"/>
          <w:color w:val="auto"/>
          <w:szCs w:val="28"/>
        </w:rPr>
        <w:t xml:space="preserve"> относим </w:t>
      </w:r>
      <w:r w:rsidR="008F156A" w:rsidRPr="0074601B">
        <w:rPr>
          <w:b w:val="0"/>
          <w:color w:val="auto"/>
          <w:szCs w:val="28"/>
          <w:lang w:eastAsia="x-none"/>
        </w:rPr>
        <w:t xml:space="preserve">именные предложения </w:t>
      </w:r>
      <w:r w:rsidR="00AA1AF3" w:rsidRPr="0074601B">
        <w:rPr>
          <w:b w:val="0"/>
          <w:color w:val="auto"/>
          <w:szCs w:val="28"/>
        </w:rPr>
        <w:t>к эллиптическим конструкциям [</w:t>
      </w:r>
      <w:r w:rsidR="00836747" w:rsidRPr="0074601B">
        <w:rPr>
          <w:b w:val="0"/>
          <w:color w:val="auto"/>
          <w:szCs w:val="28"/>
          <w:lang w:eastAsia="x-none"/>
        </w:rPr>
        <w:t xml:space="preserve">3, </w:t>
      </w:r>
      <w:r w:rsidR="00AA1AF3" w:rsidRPr="0074601B">
        <w:rPr>
          <w:b w:val="0"/>
          <w:color w:val="auto"/>
          <w:szCs w:val="28"/>
        </w:rPr>
        <w:t>с</w:t>
      </w:r>
      <w:r w:rsidR="00836747" w:rsidRPr="0074601B">
        <w:rPr>
          <w:b w:val="0"/>
          <w:color w:val="auto"/>
          <w:szCs w:val="28"/>
          <w:lang w:eastAsia="x-none"/>
        </w:rPr>
        <w:t>.</w:t>
      </w:r>
      <w:r w:rsidR="00AA1AF3" w:rsidRPr="0074601B">
        <w:rPr>
          <w:b w:val="0"/>
          <w:color w:val="auto"/>
          <w:szCs w:val="28"/>
        </w:rPr>
        <w:t xml:space="preserve"> 180]</w:t>
      </w:r>
      <w:r w:rsidR="00AA1AF3" w:rsidRPr="0074601B">
        <w:rPr>
          <w:b w:val="0"/>
          <w:color w:val="auto"/>
          <w:szCs w:val="28"/>
          <w:lang w:eastAsia="x-none"/>
        </w:rPr>
        <w:t>.</w:t>
      </w:r>
    </w:p>
    <w:p w:rsidR="001A7A13" w:rsidRPr="0074601B" w:rsidRDefault="001A7A13" w:rsidP="0074601B">
      <w:pPr>
        <w:pStyle w:val="a5"/>
        <w:tabs>
          <w:tab w:val="left" w:pos="993"/>
        </w:tabs>
        <w:ind w:firstLine="709"/>
        <w:jc w:val="both"/>
        <w:rPr>
          <w:b w:val="0"/>
          <w:color w:val="auto"/>
        </w:rPr>
      </w:pPr>
      <w:r w:rsidRPr="0074601B">
        <w:rPr>
          <w:b w:val="0"/>
          <w:color w:val="auto"/>
          <w:kern w:val="28"/>
        </w:rPr>
        <w:t xml:space="preserve">В рекламе пищевых продуктов </w:t>
      </w:r>
      <w:r w:rsidR="00AA1AF3" w:rsidRPr="0074601B">
        <w:rPr>
          <w:b w:val="0"/>
          <w:color w:val="auto"/>
          <w:kern w:val="28"/>
        </w:rPr>
        <w:t>именные конструкции, в которых опущен</w:t>
      </w:r>
      <w:r w:rsidR="008F156A" w:rsidRPr="0074601B">
        <w:rPr>
          <w:b w:val="0"/>
          <w:color w:val="auto"/>
          <w:kern w:val="28"/>
          <w:lang w:eastAsia="x-none"/>
        </w:rPr>
        <w:t>о</w:t>
      </w:r>
      <w:r w:rsidR="00AA1AF3" w:rsidRPr="0074601B">
        <w:rPr>
          <w:b w:val="0"/>
          <w:color w:val="auto"/>
          <w:kern w:val="28"/>
        </w:rPr>
        <w:t xml:space="preserve"> </w:t>
      </w:r>
      <w:r w:rsidR="008F156A" w:rsidRPr="0074601B">
        <w:rPr>
          <w:b w:val="0"/>
          <w:color w:val="auto"/>
          <w:kern w:val="28"/>
          <w:lang w:eastAsia="x-none"/>
        </w:rPr>
        <w:t>сказуемое</w:t>
      </w:r>
      <w:r w:rsidR="00AA1AF3" w:rsidRPr="0074601B">
        <w:rPr>
          <w:b w:val="0"/>
          <w:color w:val="auto"/>
          <w:kern w:val="28"/>
          <w:lang w:eastAsia="x-none"/>
        </w:rPr>
        <w:t>,</w:t>
      </w:r>
      <w:r w:rsidR="00AA1AF3" w:rsidRPr="0074601B">
        <w:rPr>
          <w:b w:val="0"/>
          <w:color w:val="auto"/>
          <w:kern w:val="28"/>
        </w:rPr>
        <w:t xml:space="preserve"> встречаются </w:t>
      </w:r>
      <w:r w:rsidRPr="0074601B">
        <w:rPr>
          <w:b w:val="0"/>
          <w:color w:val="auto"/>
          <w:kern w:val="28"/>
        </w:rPr>
        <w:t xml:space="preserve">наиболее часто, например: </w:t>
      </w:r>
      <w:r w:rsidRPr="0074601B">
        <w:rPr>
          <w:b w:val="0"/>
          <w:bCs/>
          <w:i/>
          <w:color w:val="auto"/>
          <w:szCs w:val="28"/>
        </w:rPr>
        <w:t>Притягательный аромат зелени и овощей;</w:t>
      </w:r>
      <w:r w:rsidRPr="0074601B">
        <w:rPr>
          <w:b w:val="0"/>
          <w:i/>
          <w:color w:val="auto"/>
          <w:szCs w:val="28"/>
        </w:rPr>
        <w:t xml:space="preserve"> </w:t>
      </w:r>
      <w:r w:rsidRPr="0074601B">
        <w:rPr>
          <w:b w:val="0"/>
          <w:i/>
          <w:color w:val="auto"/>
          <w:szCs w:val="28"/>
          <w:lang w:val="en-US" w:eastAsia="x-none"/>
        </w:rPr>
        <w:t>Larger</w:t>
      </w:r>
      <w:r w:rsidRPr="0074601B">
        <w:rPr>
          <w:b w:val="0"/>
          <w:i/>
          <w:color w:val="auto"/>
          <w:szCs w:val="28"/>
        </w:rPr>
        <w:t>-</w:t>
      </w:r>
      <w:r w:rsidRPr="0074601B">
        <w:rPr>
          <w:b w:val="0"/>
          <w:i/>
          <w:color w:val="auto"/>
          <w:szCs w:val="28"/>
          <w:lang w:val="en-US" w:eastAsia="x-none"/>
        </w:rPr>
        <w:t>size</w:t>
      </w:r>
      <w:r w:rsidRPr="0074601B">
        <w:rPr>
          <w:b w:val="0"/>
          <w:i/>
          <w:color w:val="auto"/>
          <w:szCs w:val="28"/>
        </w:rPr>
        <w:t xml:space="preserve"> </w:t>
      </w:r>
      <w:r w:rsidRPr="0074601B">
        <w:rPr>
          <w:b w:val="0"/>
          <w:i/>
          <w:color w:val="auto"/>
          <w:szCs w:val="28"/>
          <w:lang w:val="en-US" w:eastAsia="x-none"/>
        </w:rPr>
        <w:t>dinners</w:t>
      </w:r>
      <w:r w:rsidRPr="0074601B">
        <w:rPr>
          <w:b w:val="0"/>
          <w:i/>
          <w:color w:val="auto"/>
          <w:szCs w:val="28"/>
        </w:rPr>
        <w:t xml:space="preserve"> </w:t>
      </w:r>
      <w:r w:rsidRPr="0074601B">
        <w:rPr>
          <w:b w:val="0"/>
          <w:i/>
          <w:color w:val="auto"/>
          <w:szCs w:val="28"/>
          <w:lang w:val="en-US" w:eastAsia="x-none"/>
        </w:rPr>
        <w:t>for</w:t>
      </w:r>
      <w:r w:rsidRPr="0074601B">
        <w:rPr>
          <w:b w:val="0"/>
          <w:i/>
          <w:color w:val="auto"/>
          <w:szCs w:val="28"/>
        </w:rPr>
        <w:t xml:space="preserve"> </w:t>
      </w:r>
      <w:r w:rsidRPr="0074601B">
        <w:rPr>
          <w:b w:val="0"/>
          <w:i/>
          <w:color w:val="auto"/>
          <w:szCs w:val="28"/>
          <w:lang w:val="en-US" w:eastAsia="x-none"/>
        </w:rPr>
        <w:t>one</w:t>
      </w:r>
      <w:r w:rsidRPr="0074601B">
        <w:rPr>
          <w:b w:val="0"/>
          <w:i/>
          <w:color w:val="auto"/>
          <w:szCs w:val="28"/>
        </w:rPr>
        <w:t xml:space="preserve">. </w:t>
      </w:r>
      <w:r w:rsidRPr="0074601B">
        <w:rPr>
          <w:b w:val="0"/>
          <w:color w:val="auto"/>
          <w:szCs w:val="28"/>
        </w:rPr>
        <w:t xml:space="preserve">Они представляют собой </w:t>
      </w:r>
      <w:r w:rsidRPr="0074601B">
        <w:rPr>
          <w:b w:val="0"/>
          <w:color w:val="auto"/>
        </w:rPr>
        <w:t>экспрессивную, качественно-оценочную, или обобщенно-логическую характеристику предмета, явления, ясного из контекста</w:t>
      </w:r>
      <w:r w:rsidR="009D2DD6" w:rsidRPr="0074601B">
        <w:rPr>
          <w:b w:val="0"/>
          <w:color w:val="auto"/>
          <w:lang w:eastAsia="x-none"/>
        </w:rPr>
        <w:t xml:space="preserve"> (См.: Приложение В)</w:t>
      </w:r>
      <w:r w:rsidRPr="0074601B">
        <w:rPr>
          <w:b w:val="0"/>
          <w:color w:val="auto"/>
        </w:rPr>
        <w:t xml:space="preserve">. </w:t>
      </w:r>
    </w:p>
    <w:p w:rsidR="001A7A13" w:rsidRPr="0074601B" w:rsidRDefault="001A7A13" w:rsidP="0074601B">
      <w:pPr>
        <w:pStyle w:val="a5"/>
        <w:tabs>
          <w:tab w:val="left" w:pos="993"/>
        </w:tabs>
        <w:ind w:firstLine="709"/>
        <w:jc w:val="both"/>
        <w:rPr>
          <w:b w:val="0"/>
          <w:i/>
          <w:color w:val="auto"/>
          <w:szCs w:val="28"/>
        </w:rPr>
      </w:pPr>
      <w:r w:rsidRPr="0074601B">
        <w:rPr>
          <w:b w:val="0"/>
          <w:color w:val="auto"/>
        </w:rPr>
        <w:t>Безусловно, присутствуют в рекламе и эллиптиче</w:t>
      </w:r>
      <w:r w:rsidR="00CF5DD6" w:rsidRPr="0074601B">
        <w:rPr>
          <w:b w:val="0"/>
          <w:color w:val="auto"/>
        </w:rPr>
        <w:t>ские конструкции</w:t>
      </w:r>
      <w:r w:rsidRPr="0074601B">
        <w:rPr>
          <w:b w:val="0"/>
          <w:color w:val="auto"/>
        </w:rPr>
        <w:t xml:space="preserve"> </w:t>
      </w:r>
      <w:r w:rsidR="0004083C" w:rsidRPr="0074601B">
        <w:rPr>
          <w:b w:val="0"/>
          <w:color w:val="auto"/>
          <w:lang w:eastAsia="x-none"/>
        </w:rPr>
        <w:t>с пропущенным подлежащим</w:t>
      </w:r>
      <w:r w:rsidRPr="0074601B">
        <w:rPr>
          <w:b w:val="0"/>
          <w:color w:val="auto"/>
        </w:rPr>
        <w:t xml:space="preserve">, которые придают эмоциональность и экспрессию высказыванию: </w:t>
      </w:r>
      <w:r w:rsidRPr="0074601B">
        <w:rPr>
          <w:b w:val="0"/>
          <w:bCs/>
          <w:i/>
          <w:color w:val="auto"/>
          <w:szCs w:val="28"/>
        </w:rPr>
        <w:t xml:space="preserve">Идеально подходят для мяса и рыбы на гриле; </w:t>
      </w:r>
      <w:r w:rsidRPr="0074601B">
        <w:rPr>
          <w:b w:val="0"/>
          <w:i/>
          <w:color w:val="auto"/>
          <w:szCs w:val="28"/>
          <w:lang w:val="en-US" w:eastAsia="x-none"/>
        </w:rPr>
        <w:t>Available</w:t>
      </w:r>
      <w:r w:rsidRPr="0074601B">
        <w:rPr>
          <w:b w:val="0"/>
          <w:i/>
          <w:color w:val="auto"/>
          <w:szCs w:val="28"/>
        </w:rPr>
        <w:t xml:space="preserve"> </w:t>
      </w:r>
      <w:r w:rsidRPr="0074601B">
        <w:rPr>
          <w:b w:val="0"/>
          <w:i/>
          <w:color w:val="auto"/>
          <w:szCs w:val="28"/>
          <w:lang w:val="en-US" w:eastAsia="x-none"/>
        </w:rPr>
        <w:t>in</w:t>
      </w:r>
      <w:r w:rsidRPr="0074601B">
        <w:rPr>
          <w:b w:val="0"/>
          <w:i/>
          <w:color w:val="auto"/>
          <w:szCs w:val="28"/>
        </w:rPr>
        <w:t xml:space="preserve"> </w:t>
      </w:r>
      <w:r w:rsidRPr="0074601B">
        <w:rPr>
          <w:b w:val="0"/>
          <w:i/>
          <w:color w:val="auto"/>
          <w:szCs w:val="28"/>
          <w:lang w:val="en-US" w:eastAsia="x-none"/>
        </w:rPr>
        <w:t>over</w:t>
      </w:r>
      <w:r w:rsidRPr="0074601B">
        <w:rPr>
          <w:b w:val="0"/>
          <w:i/>
          <w:color w:val="auto"/>
          <w:szCs w:val="28"/>
        </w:rPr>
        <w:t xml:space="preserve"> </w:t>
      </w:r>
      <w:r w:rsidRPr="0074601B">
        <w:rPr>
          <w:b w:val="0"/>
          <w:i/>
          <w:color w:val="auto"/>
          <w:szCs w:val="28"/>
          <w:lang w:val="en-US" w:eastAsia="x-none"/>
        </w:rPr>
        <w:t>a</w:t>
      </w:r>
      <w:r w:rsidRPr="0074601B">
        <w:rPr>
          <w:b w:val="0"/>
          <w:i/>
          <w:color w:val="auto"/>
          <w:szCs w:val="28"/>
        </w:rPr>
        <w:t xml:space="preserve"> </w:t>
      </w:r>
      <w:r w:rsidRPr="0074601B">
        <w:rPr>
          <w:b w:val="0"/>
          <w:i/>
          <w:color w:val="auto"/>
          <w:szCs w:val="28"/>
          <w:lang w:val="en-US" w:eastAsia="x-none"/>
        </w:rPr>
        <w:t>dozen</w:t>
      </w:r>
      <w:r w:rsidRPr="0074601B">
        <w:rPr>
          <w:b w:val="0"/>
          <w:i/>
          <w:color w:val="auto"/>
          <w:szCs w:val="28"/>
        </w:rPr>
        <w:t xml:space="preserve"> </w:t>
      </w:r>
      <w:r w:rsidRPr="0074601B">
        <w:rPr>
          <w:b w:val="0"/>
          <w:i/>
          <w:color w:val="auto"/>
          <w:szCs w:val="28"/>
          <w:lang w:val="en-US" w:eastAsia="x-none"/>
        </w:rPr>
        <w:t>great</w:t>
      </w:r>
      <w:r w:rsidRPr="0074601B">
        <w:rPr>
          <w:b w:val="0"/>
          <w:i/>
          <w:color w:val="auto"/>
          <w:szCs w:val="28"/>
        </w:rPr>
        <w:t xml:space="preserve"> </w:t>
      </w:r>
      <w:r w:rsidRPr="0074601B">
        <w:rPr>
          <w:b w:val="0"/>
          <w:i/>
          <w:color w:val="auto"/>
          <w:szCs w:val="28"/>
          <w:lang w:val="en-US" w:eastAsia="x-none"/>
        </w:rPr>
        <w:t>tasting</w:t>
      </w:r>
      <w:r w:rsidRPr="0074601B">
        <w:rPr>
          <w:b w:val="0"/>
          <w:i/>
          <w:color w:val="auto"/>
          <w:szCs w:val="28"/>
        </w:rPr>
        <w:t xml:space="preserve"> </w:t>
      </w:r>
      <w:r w:rsidRPr="0074601B">
        <w:rPr>
          <w:b w:val="0"/>
          <w:i/>
          <w:color w:val="auto"/>
          <w:szCs w:val="28"/>
          <w:lang w:val="en-US" w:eastAsia="x-none"/>
        </w:rPr>
        <w:t>flavors</w:t>
      </w:r>
      <w:r w:rsidRPr="0074601B">
        <w:rPr>
          <w:b w:val="0"/>
          <w:i/>
          <w:color w:val="auto"/>
          <w:szCs w:val="28"/>
        </w:rPr>
        <w:t>!</w:t>
      </w:r>
    </w:p>
    <w:p w:rsidR="0084486A" w:rsidRPr="0074601B" w:rsidRDefault="0004083C" w:rsidP="0074601B">
      <w:pPr>
        <w:numPr>
          <w:ilvl w:val="0"/>
          <w:numId w:val="10"/>
        </w:numPr>
        <w:tabs>
          <w:tab w:val="left" w:pos="993"/>
        </w:tabs>
        <w:ind w:left="0" w:firstLine="709"/>
        <w:contextualSpacing/>
        <w:rPr>
          <w:bCs/>
          <w:sz w:val="28"/>
          <w:szCs w:val="28"/>
          <w:lang w:val="en-US"/>
        </w:rPr>
      </w:pPr>
      <w:r w:rsidRPr="0074601B">
        <w:rPr>
          <w:bCs/>
          <w:sz w:val="28"/>
          <w:szCs w:val="28"/>
        </w:rPr>
        <w:t>Императивы</w:t>
      </w:r>
      <w:r w:rsidR="0084486A" w:rsidRPr="0074601B">
        <w:rPr>
          <w:bCs/>
          <w:sz w:val="28"/>
          <w:szCs w:val="28"/>
        </w:rPr>
        <w:t xml:space="preserve"> </w:t>
      </w:r>
    </w:p>
    <w:p w:rsidR="0084486A" w:rsidRPr="0074601B" w:rsidRDefault="0004083C" w:rsidP="0074601B">
      <w:pPr>
        <w:tabs>
          <w:tab w:val="left" w:pos="993"/>
        </w:tabs>
        <w:ind w:firstLine="709"/>
        <w:contextualSpacing/>
        <w:rPr>
          <w:bCs/>
          <w:sz w:val="28"/>
          <w:szCs w:val="28"/>
        </w:rPr>
      </w:pPr>
      <w:r w:rsidRPr="0074601B">
        <w:rPr>
          <w:bCs/>
          <w:sz w:val="28"/>
          <w:szCs w:val="28"/>
        </w:rPr>
        <w:t>Г</w:t>
      </w:r>
      <w:r w:rsidR="0084486A" w:rsidRPr="0074601B">
        <w:rPr>
          <w:bCs/>
          <w:sz w:val="28"/>
          <w:szCs w:val="28"/>
        </w:rPr>
        <w:t>лагол в повелительном наклонении может выражать как приказ, так и совет или просьбу</w:t>
      </w:r>
      <w:r w:rsidR="008F156A" w:rsidRPr="0074601B">
        <w:rPr>
          <w:bCs/>
          <w:sz w:val="28"/>
          <w:szCs w:val="28"/>
        </w:rPr>
        <w:t xml:space="preserve"> (тактика диалогизации)</w:t>
      </w:r>
      <w:r w:rsidR="0084486A" w:rsidRPr="0074601B">
        <w:rPr>
          <w:bCs/>
          <w:sz w:val="28"/>
          <w:szCs w:val="28"/>
        </w:rPr>
        <w:t>. Поскольку потребители не любят, когда им навязывают что-либо и приказывают воспользоваться определённым продуктом, авторы рекламных текстов прибегают к использованию глаголов в повелительном наклонении в том случае, если они хотят сформулировать</w:t>
      </w:r>
      <w:r w:rsidRPr="0074601B">
        <w:rPr>
          <w:bCs/>
          <w:sz w:val="28"/>
          <w:szCs w:val="28"/>
        </w:rPr>
        <w:t xml:space="preserve"> вежливую просьбу или совет.</w:t>
      </w:r>
      <w:r w:rsidR="0074601B">
        <w:rPr>
          <w:bCs/>
          <w:sz w:val="28"/>
          <w:szCs w:val="28"/>
        </w:rPr>
        <w:t xml:space="preserve"> </w:t>
      </w:r>
      <w:r w:rsidRPr="0074601B">
        <w:rPr>
          <w:bCs/>
          <w:sz w:val="28"/>
          <w:szCs w:val="28"/>
        </w:rPr>
        <w:t>Рассмотрим</w:t>
      </w:r>
      <w:r w:rsidRPr="0074601B">
        <w:rPr>
          <w:bCs/>
          <w:sz w:val="28"/>
          <w:szCs w:val="28"/>
          <w:lang w:val="en-US"/>
        </w:rPr>
        <w:t xml:space="preserve"> </w:t>
      </w:r>
      <w:r w:rsidRPr="0074601B">
        <w:rPr>
          <w:bCs/>
          <w:sz w:val="28"/>
          <w:szCs w:val="28"/>
        </w:rPr>
        <w:t>следующи</w:t>
      </w:r>
      <w:r w:rsidR="008F156A" w:rsidRPr="0074601B">
        <w:rPr>
          <w:bCs/>
          <w:sz w:val="28"/>
          <w:szCs w:val="28"/>
        </w:rPr>
        <w:t>й</w:t>
      </w:r>
      <w:r w:rsidRPr="0074601B">
        <w:rPr>
          <w:bCs/>
          <w:sz w:val="28"/>
          <w:szCs w:val="28"/>
          <w:lang w:val="en-US"/>
        </w:rPr>
        <w:t xml:space="preserve"> </w:t>
      </w:r>
      <w:r w:rsidRPr="0074601B">
        <w:rPr>
          <w:bCs/>
          <w:sz w:val="28"/>
          <w:szCs w:val="28"/>
        </w:rPr>
        <w:t>пример</w:t>
      </w:r>
      <w:r w:rsidRPr="0074601B">
        <w:rPr>
          <w:bCs/>
          <w:sz w:val="28"/>
          <w:szCs w:val="28"/>
          <w:lang w:val="en-US"/>
        </w:rPr>
        <w:t xml:space="preserve"> </w:t>
      </w:r>
      <w:r w:rsidR="0084486A" w:rsidRPr="0074601B">
        <w:rPr>
          <w:bCs/>
          <w:sz w:val="28"/>
          <w:szCs w:val="28"/>
        </w:rPr>
        <w:t>вежлив</w:t>
      </w:r>
      <w:r w:rsidRPr="0074601B">
        <w:rPr>
          <w:bCs/>
          <w:sz w:val="28"/>
          <w:szCs w:val="28"/>
        </w:rPr>
        <w:t>ой</w:t>
      </w:r>
      <w:r w:rsidR="0084486A" w:rsidRPr="0074601B">
        <w:rPr>
          <w:bCs/>
          <w:sz w:val="28"/>
          <w:szCs w:val="28"/>
          <w:lang w:val="en-US"/>
        </w:rPr>
        <w:t xml:space="preserve"> </w:t>
      </w:r>
      <w:r w:rsidR="0084486A" w:rsidRPr="0074601B">
        <w:rPr>
          <w:bCs/>
          <w:sz w:val="28"/>
          <w:szCs w:val="28"/>
        </w:rPr>
        <w:t>просьб</w:t>
      </w:r>
      <w:r w:rsidRPr="0074601B">
        <w:rPr>
          <w:bCs/>
          <w:sz w:val="28"/>
          <w:szCs w:val="28"/>
        </w:rPr>
        <w:t>ы</w:t>
      </w:r>
      <w:r w:rsidR="008F156A" w:rsidRPr="0074601B">
        <w:rPr>
          <w:bCs/>
          <w:sz w:val="28"/>
          <w:szCs w:val="28"/>
          <w:lang w:val="en-US"/>
        </w:rPr>
        <w:t>:</w:t>
      </w:r>
      <w:r w:rsidR="0084486A" w:rsidRPr="0074601B">
        <w:rPr>
          <w:bCs/>
          <w:sz w:val="28"/>
          <w:szCs w:val="28"/>
          <w:lang w:val="en-US"/>
        </w:rPr>
        <w:t xml:space="preserve"> </w:t>
      </w:r>
      <w:r w:rsidR="0084486A" w:rsidRPr="0074601B">
        <w:rPr>
          <w:i/>
          <w:sz w:val="28"/>
          <w:szCs w:val="28"/>
          <w:lang w:val="en-US"/>
        </w:rPr>
        <w:t xml:space="preserve">If you have diabetes, </w:t>
      </w:r>
      <w:r w:rsidR="0084486A" w:rsidRPr="0074601B">
        <w:rPr>
          <w:b/>
          <w:i/>
          <w:sz w:val="28"/>
          <w:szCs w:val="28"/>
          <w:lang w:val="en-US"/>
        </w:rPr>
        <w:t>please learn</w:t>
      </w:r>
      <w:r w:rsidR="0084486A" w:rsidRPr="0074601B">
        <w:rPr>
          <w:i/>
          <w:sz w:val="28"/>
          <w:szCs w:val="28"/>
          <w:lang w:val="en-US"/>
        </w:rPr>
        <w:t xml:space="preserve"> these scientific terms. </w:t>
      </w:r>
      <w:r w:rsidR="008F156A" w:rsidRPr="0074601B">
        <w:rPr>
          <w:sz w:val="28"/>
          <w:szCs w:val="28"/>
        </w:rPr>
        <w:t>С</w:t>
      </w:r>
      <w:r w:rsidR="0084486A" w:rsidRPr="0074601B">
        <w:rPr>
          <w:sz w:val="28"/>
          <w:szCs w:val="28"/>
        </w:rPr>
        <w:t xml:space="preserve">лово </w:t>
      </w:r>
      <w:r w:rsidRPr="0074601B">
        <w:rPr>
          <w:sz w:val="28"/>
          <w:szCs w:val="28"/>
        </w:rPr>
        <w:t>«</w:t>
      </w:r>
      <w:r w:rsidR="0084486A" w:rsidRPr="0074601B">
        <w:rPr>
          <w:sz w:val="28"/>
          <w:szCs w:val="28"/>
          <w:lang w:val="en-US"/>
        </w:rPr>
        <w:t>please</w:t>
      </w:r>
      <w:r w:rsidRPr="0074601B">
        <w:rPr>
          <w:sz w:val="28"/>
          <w:szCs w:val="28"/>
        </w:rPr>
        <w:t>»</w:t>
      </w:r>
      <w:r w:rsidR="0084486A" w:rsidRPr="0074601B">
        <w:rPr>
          <w:i/>
          <w:sz w:val="28"/>
          <w:szCs w:val="28"/>
        </w:rPr>
        <w:t xml:space="preserve"> </w:t>
      </w:r>
      <w:r w:rsidRPr="0074601B">
        <w:rPr>
          <w:sz w:val="28"/>
          <w:szCs w:val="28"/>
        </w:rPr>
        <w:t>также</w:t>
      </w:r>
      <w:r w:rsidR="0084486A" w:rsidRPr="0074601B">
        <w:rPr>
          <w:sz w:val="28"/>
          <w:szCs w:val="28"/>
        </w:rPr>
        <w:t xml:space="preserve"> указывает на то, что это вежливая просьба, а ни в коем случае не приказ</w:t>
      </w:r>
      <w:r w:rsidR="008F156A" w:rsidRPr="0074601B">
        <w:rPr>
          <w:sz w:val="28"/>
          <w:szCs w:val="28"/>
        </w:rPr>
        <w:t>.</w:t>
      </w:r>
      <w:r w:rsidR="0074601B">
        <w:rPr>
          <w:i/>
          <w:sz w:val="28"/>
          <w:szCs w:val="28"/>
        </w:rPr>
        <w:t xml:space="preserve"> </w:t>
      </w:r>
      <w:r w:rsidR="008F156A" w:rsidRPr="0074601B">
        <w:rPr>
          <w:sz w:val="28"/>
          <w:szCs w:val="28"/>
        </w:rPr>
        <w:t xml:space="preserve">Приведем пример императива в функции </w:t>
      </w:r>
      <w:r w:rsidR="0084486A" w:rsidRPr="0074601B">
        <w:rPr>
          <w:sz w:val="28"/>
          <w:szCs w:val="28"/>
        </w:rPr>
        <w:t>совет</w:t>
      </w:r>
      <w:r w:rsidRPr="0074601B">
        <w:rPr>
          <w:sz w:val="28"/>
          <w:szCs w:val="28"/>
        </w:rPr>
        <w:t>а</w:t>
      </w:r>
      <w:r w:rsidR="008F156A" w:rsidRPr="0074601B">
        <w:rPr>
          <w:sz w:val="28"/>
          <w:szCs w:val="28"/>
        </w:rPr>
        <w:t>:</w:t>
      </w:r>
      <w:r w:rsidR="0084486A" w:rsidRPr="0074601B">
        <w:rPr>
          <w:sz w:val="28"/>
          <w:szCs w:val="28"/>
        </w:rPr>
        <w:t xml:space="preserve"> </w:t>
      </w:r>
      <w:r w:rsidR="0084486A" w:rsidRPr="0074601B">
        <w:rPr>
          <w:b/>
          <w:i/>
          <w:sz w:val="28"/>
          <w:szCs w:val="28"/>
        </w:rPr>
        <w:t>Попробуй</w:t>
      </w:r>
      <w:r w:rsidR="0084486A" w:rsidRPr="0074601B">
        <w:rPr>
          <w:i/>
          <w:sz w:val="28"/>
          <w:szCs w:val="28"/>
        </w:rPr>
        <w:t xml:space="preserve"> новинку </w:t>
      </w:r>
      <w:r w:rsidR="0084486A" w:rsidRPr="0074601B">
        <w:rPr>
          <w:i/>
          <w:sz w:val="28"/>
          <w:szCs w:val="28"/>
          <w:lang w:val="en-US"/>
        </w:rPr>
        <w:t>Alpen</w:t>
      </w:r>
      <w:r w:rsidR="0084486A" w:rsidRPr="0074601B">
        <w:rPr>
          <w:i/>
          <w:sz w:val="28"/>
          <w:szCs w:val="28"/>
        </w:rPr>
        <w:t xml:space="preserve"> </w:t>
      </w:r>
      <w:r w:rsidR="0084486A" w:rsidRPr="0074601B">
        <w:rPr>
          <w:i/>
          <w:sz w:val="28"/>
          <w:szCs w:val="28"/>
          <w:lang w:val="en-US"/>
        </w:rPr>
        <w:t>gold</w:t>
      </w:r>
      <w:r w:rsidR="0084486A" w:rsidRPr="0074601B">
        <w:rPr>
          <w:i/>
          <w:sz w:val="28"/>
          <w:szCs w:val="28"/>
        </w:rPr>
        <w:t xml:space="preserve"> темный шоколад</w:t>
      </w:r>
      <w:r w:rsidR="008F156A" w:rsidRPr="0074601B">
        <w:rPr>
          <w:i/>
          <w:sz w:val="28"/>
          <w:szCs w:val="28"/>
        </w:rPr>
        <w:t>.</w:t>
      </w:r>
      <w:r w:rsidR="0084486A" w:rsidRPr="0074601B">
        <w:rPr>
          <w:i/>
          <w:sz w:val="28"/>
          <w:szCs w:val="28"/>
        </w:rPr>
        <w:t xml:space="preserve"> </w:t>
      </w:r>
      <w:r w:rsidR="008F156A" w:rsidRPr="0074601B">
        <w:rPr>
          <w:sz w:val="28"/>
          <w:szCs w:val="28"/>
        </w:rPr>
        <w:t>Д</w:t>
      </w:r>
      <w:r w:rsidR="0084486A" w:rsidRPr="0074601B">
        <w:rPr>
          <w:sz w:val="28"/>
          <w:szCs w:val="28"/>
        </w:rPr>
        <w:t>алее идет мотивация, почему вам советуют попробовать именно этот продукт</w:t>
      </w:r>
      <w:r w:rsidR="008F156A" w:rsidRPr="0074601B">
        <w:rPr>
          <w:sz w:val="28"/>
          <w:szCs w:val="28"/>
        </w:rPr>
        <w:t>.</w:t>
      </w:r>
      <w:r w:rsidR="0084486A" w:rsidRPr="0074601B">
        <w:rPr>
          <w:sz w:val="28"/>
          <w:szCs w:val="28"/>
        </w:rPr>
        <w:t>.</w:t>
      </w:r>
    </w:p>
    <w:p w:rsidR="0084486A" w:rsidRPr="0074601B" w:rsidRDefault="0084486A" w:rsidP="0074601B">
      <w:pPr>
        <w:numPr>
          <w:ilvl w:val="0"/>
          <w:numId w:val="10"/>
        </w:numPr>
        <w:tabs>
          <w:tab w:val="left" w:pos="993"/>
        </w:tabs>
        <w:ind w:left="0" w:firstLine="709"/>
        <w:contextualSpacing/>
        <w:rPr>
          <w:bCs/>
          <w:sz w:val="28"/>
          <w:szCs w:val="28"/>
        </w:rPr>
      </w:pPr>
      <w:r w:rsidRPr="0074601B">
        <w:rPr>
          <w:bCs/>
          <w:sz w:val="28"/>
          <w:szCs w:val="28"/>
        </w:rPr>
        <w:t>Восклицания</w:t>
      </w:r>
    </w:p>
    <w:p w:rsidR="0084486A" w:rsidRPr="0074601B" w:rsidRDefault="0084486A" w:rsidP="0074601B">
      <w:pPr>
        <w:tabs>
          <w:tab w:val="left" w:pos="993"/>
        </w:tabs>
        <w:ind w:firstLine="709"/>
        <w:contextualSpacing/>
        <w:rPr>
          <w:i/>
          <w:sz w:val="28"/>
          <w:szCs w:val="28"/>
        </w:rPr>
      </w:pPr>
      <w:r w:rsidRPr="0074601B">
        <w:rPr>
          <w:bCs/>
          <w:sz w:val="28"/>
          <w:szCs w:val="28"/>
        </w:rPr>
        <w:t xml:space="preserve">Восклицания являются чрезвычайно экспрессивными. Как правило, восклицания служат для передачи эмоций автора. Поскольку в ситуации с рекламой автором является рекламодатель, который заинтересован в продаже своего товара, восклицания </w:t>
      </w:r>
      <w:r w:rsidR="00866664" w:rsidRPr="0074601B">
        <w:rPr>
          <w:bCs/>
          <w:sz w:val="28"/>
          <w:szCs w:val="28"/>
        </w:rPr>
        <w:t>в рекламных текстах</w:t>
      </w:r>
      <w:r w:rsidRPr="0074601B">
        <w:rPr>
          <w:bCs/>
          <w:sz w:val="28"/>
          <w:szCs w:val="28"/>
        </w:rPr>
        <w:t xml:space="preserve"> служат исключительно для передачи положительных эмоций и восхищения, как в следующих примерах: </w:t>
      </w:r>
      <w:r w:rsidRPr="0074601B">
        <w:rPr>
          <w:i/>
          <w:sz w:val="28"/>
          <w:szCs w:val="28"/>
        </w:rPr>
        <w:t xml:space="preserve">Пусть малыш уплетает кашку за обе щеки и растет здоровым и веселым! </w:t>
      </w:r>
      <w:r w:rsidRPr="0074601B">
        <w:rPr>
          <w:bCs/>
          <w:i/>
          <w:sz w:val="28"/>
          <w:szCs w:val="28"/>
        </w:rPr>
        <w:t>Я</w:t>
      </w:r>
      <w:r w:rsidR="0074601B">
        <w:rPr>
          <w:bCs/>
          <w:i/>
          <w:sz w:val="28"/>
          <w:szCs w:val="28"/>
        </w:rPr>
        <w:t xml:space="preserve"> </w:t>
      </w:r>
      <w:r w:rsidRPr="0074601B">
        <w:rPr>
          <w:bCs/>
          <w:i/>
          <w:sz w:val="28"/>
          <w:szCs w:val="28"/>
        </w:rPr>
        <w:t xml:space="preserve">РЕКОМЕНДУЮ!, </w:t>
      </w:r>
      <w:r w:rsidRPr="0074601B">
        <w:rPr>
          <w:i/>
          <w:iCs/>
          <w:sz w:val="28"/>
          <w:szCs w:val="28"/>
          <w:lang w:val="en-US"/>
        </w:rPr>
        <w:t>M</w:t>
      </w:r>
      <w:r w:rsidRPr="0074601B">
        <w:rPr>
          <w:i/>
          <w:iCs/>
          <w:sz w:val="28"/>
          <w:szCs w:val="28"/>
        </w:rPr>
        <w:t>’</w:t>
      </w:r>
      <w:r w:rsidRPr="0074601B">
        <w:rPr>
          <w:i/>
          <w:iCs/>
          <w:sz w:val="28"/>
          <w:szCs w:val="28"/>
          <w:lang w:val="en-US"/>
        </w:rPr>
        <w:t>m</w:t>
      </w:r>
      <w:r w:rsidRPr="0074601B">
        <w:rPr>
          <w:i/>
          <w:iCs/>
          <w:sz w:val="28"/>
          <w:szCs w:val="28"/>
        </w:rPr>
        <w:t xml:space="preserve">! </w:t>
      </w:r>
      <w:r w:rsidRPr="0074601B">
        <w:rPr>
          <w:i/>
          <w:iCs/>
          <w:sz w:val="28"/>
          <w:szCs w:val="28"/>
          <w:lang w:val="en-US"/>
        </w:rPr>
        <w:t>M</w:t>
      </w:r>
      <w:r w:rsidRPr="0074601B">
        <w:rPr>
          <w:i/>
          <w:iCs/>
          <w:sz w:val="28"/>
          <w:szCs w:val="28"/>
        </w:rPr>
        <w:t>’</w:t>
      </w:r>
      <w:r w:rsidRPr="0074601B">
        <w:rPr>
          <w:i/>
          <w:iCs/>
          <w:sz w:val="28"/>
          <w:szCs w:val="28"/>
          <w:lang w:val="en-US"/>
        </w:rPr>
        <w:t>m</w:t>
      </w:r>
      <w:r w:rsidRPr="0074601B">
        <w:rPr>
          <w:i/>
          <w:iCs/>
          <w:sz w:val="28"/>
          <w:szCs w:val="28"/>
        </w:rPr>
        <w:t xml:space="preserve">! </w:t>
      </w:r>
      <w:r w:rsidRPr="0074601B">
        <w:rPr>
          <w:i/>
          <w:iCs/>
          <w:sz w:val="28"/>
          <w:szCs w:val="28"/>
          <w:lang w:val="en-US"/>
        </w:rPr>
        <w:t>Good</w:t>
      </w:r>
      <w:r w:rsidRPr="0074601B">
        <w:rPr>
          <w:i/>
          <w:iCs/>
          <w:sz w:val="28"/>
          <w:szCs w:val="28"/>
        </w:rPr>
        <w:t xml:space="preserve">!, </w:t>
      </w:r>
      <w:r w:rsidRPr="0074601B">
        <w:rPr>
          <w:i/>
          <w:sz w:val="28"/>
          <w:szCs w:val="28"/>
          <w:lang w:val="en-US"/>
        </w:rPr>
        <w:t>New</w:t>
      </w:r>
      <w:r w:rsidRPr="0074601B">
        <w:rPr>
          <w:i/>
          <w:sz w:val="28"/>
          <w:szCs w:val="28"/>
        </w:rPr>
        <w:t xml:space="preserve"> </w:t>
      </w:r>
      <w:r w:rsidRPr="0074601B">
        <w:rPr>
          <w:i/>
          <w:sz w:val="28"/>
          <w:szCs w:val="28"/>
          <w:lang w:val="en-US"/>
        </w:rPr>
        <w:t>from</w:t>
      </w:r>
      <w:r w:rsidRPr="0074601B">
        <w:rPr>
          <w:i/>
          <w:sz w:val="28"/>
          <w:szCs w:val="28"/>
        </w:rPr>
        <w:t xml:space="preserve"> </w:t>
      </w:r>
      <w:r w:rsidRPr="0074601B">
        <w:rPr>
          <w:i/>
          <w:sz w:val="28"/>
          <w:szCs w:val="28"/>
          <w:lang w:val="en-US"/>
        </w:rPr>
        <w:t>Town</w:t>
      </w:r>
      <w:r w:rsidRPr="0074601B">
        <w:rPr>
          <w:i/>
          <w:sz w:val="28"/>
          <w:szCs w:val="28"/>
        </w:rPr>
        <w:t xml:space="preserve"> </w:t>
      </w:r>
      <w:r w:rsidRPr="0074601B">
        <w:rPr>
          <w:i/>
          <w:sz w:val="28"/>
          <w:szCs w:val="28"/>
          <w:lang w:val="en-US"/>
        </w:rPr>
        <w:t>House</w:t>
      </w:r>
      <w:r w:rsidRPr="0074601B">
        <w:rPr>
          <w:i/>
          <w:sz w:val="28"/>
          <w:szCs w:val="28"/>
        </w:rPr>
        <w:t>!</w:t>
      </w:r>
    </w:p>
    <w:p w:rsidR="0084486A" w:rsidRPr="0074601B" w:rsidRDefault="0084486A" w:rsidP="0074601B">
      <w:pPr>
        <w:numPr>
          <w:ilvl w:val="0"/>
          <w:numId w:val="10"/>
        </w:numPr>
        <w:tabs>
          <w:tab w:val="left" w:pos="993"/>
        </w:tabs>
        <w:ind w:left="0" w:firstLine="709"/>
        <w:contextualSpacing/>
        <w:rPr>
          <w:bCs/>
          <w:sz w:val="28"/>
          <w:szCs w:val="28"/>
        </w:rPr>
      </w:pPr>
      <w:r w:rsidRPr="0074601B">
        <w:rPr>
          <w:bCs/>
          <w:sz w:val="28"/>
          <w:szCs w:val="28"/>
        </w:rPr>
        <w:t xml:space="preserve">Синтаксический параллелизм </w:t>
      </w:r>
    </w:p>
    <w:p w:rsidR="0084486A" w:rsidRPr="0074601B" w:rsidRDefault="0084486A" w:rsidP="0074601B">
      <w:pPr>
        <w:tabs>
          <w:tab w:val="left" w:pos="993"/>
        </w:tabs>
        <w:ind w:firstLine="709"/>
        <w:contextualSpacing/>
        <w:rPr>
          <w:bCs/>
          <w:i/>
          <w:sz w:val="28"/>
          <w:szCs w:val="28"/>
        </w:rPr>
      </w:pPr>
      <w:r w:rsidRPr="0074601B">
        <w:rPr>
          <w:bCs/>
          <w:sz w:val="28"/>
          <w:szCs w:val="28"/>
        </w:rPr>
        <w:t>Под синтаксическим параллелизмом понимается</w:t>
      </w:r>
      <w:r w:rsidR="00866664" w:rsidRPr="0074601B">
        <w:rPr>
          <w:bCs/>
          <w:sz w:val="28"/>
          <w:szCs w:val="28"/>
        </w:rPr>
        <w:t xml:space="preserve"> один из конструктивных</w:t>
      </w:r>
      <w:r w:rsidRPr="0074601B">
        <w:rPr>
          <w:bCs/>
          <w:sz w:val="28"/>
          <w:szCs w:val="28"/>
        </w:rPr>
        <w:t xml:space="preserve"> принцип</w:t>
      </w:r>
      <w:r w:rsidR="00866664" w:rsidRPr="0074601B">
        <w:rPr>
          <w:bCs/>
          <w:sz w:val="28"/>
          <w:szCs w:val="28"/>
        </w:rPr>
        <w:t>ов</w:t>
      </w:r>
      <w:r w:rsidRPr="0074601B">
        <w:rPr>
          <w:bCs/>
          <w:sz w:val="28"/>
          <w:szCs w:val="28"/>
        </w:rPr>
        <w:t xml:space="preserve"> устройства синтаксических конструкций</w:t>
      </w:r>
      <w:r w:rsidR="00866664" w:rsidRPr="0074601B">
        <w:rPr>
          <w:bCs/>
          <w:sz w:val="28"/>
          <w:szCs w:val="28"/>
        </w:rPr>
        <w:t>.</w:t>
      </w:r>
      <w:r w:rsidRPr="0074601B">
        <w:rPr>
          <w:bCs/>
          <w:sz w:val="28"/>
          <w:szCs w:val="28"/>
        </w:rPr>
        <w:t xml:space="preserve"> </w:t>
      </w:r>
      <w:r w:rsidR="00866664" w:rsidRPr="0074601B">
        <w:rPr>
          <w:bCs/>
          <w:sz w:val="28"/>
          <w:szCs w:val="28"/>
        </w:rPr>
        <w:t>О</w:t>
      </w:r>
      <w:r w:rsidRPr="0074601B">
        <w:rPr>
          <w:bCs/>
          <w:sz w:val="28"/>
          <w:szCs w:val="28"/>
        </w:rPr>
        <w:t>н является частным случаем симметрии и – шире – повтора и заключается в тождественном (полном или частичном) строении синтаксических конструкций [</w:t>
      </w:r>
      <w:r w:rsidR="00836747" w:rsidRPr="0074601B">
        <w:rPr>
          <w:bCs/>
          <w:sz w:val="28"/>
          <w:szCs w:val="28"/>
        </w:rPr>
        <w:t>16</w:t>
      </w:r>
      <w:r w:rsidRPr="0074601B">
        <w:rPr>
          <w:bCs/>
          <w:sz w:val="28"/>
          <w:szCs w:val="28"/>
        </w:rPr>
        <w:t xml:space="preserve">, с. 298]. Рассмотрим следующие примеры: </w:t>
      </w:r>
      <w:r w:rsidRPr="0074601B">
        <w:rPr>
          <w:b/>
          <w:bCs/>
          <w:i/>
          <w:sz w:val="28"/>
          <w:szCs w:val="28"/>
        </w:rPr>
        <w:t>Больше</w:t>
      </w:r>
      <w:r w:rsidRPr="0074601B">
        <w:rPr>
          <w:bCs/>
          <w:i/>
          <w:sz w:val="28"/>
          <w:szCs w:val="28"/>
        </w:rPr>
        <w:t xml:space="preserve"> </w:t>
      </w:r>
      <w:r w:rsidRPr="0074601B">
        <w:rPr>
          <w:bCs/>
          <w:i/>
          <w:sz w:val="28"/>
          <w:szCs w:val="28"/>
          <w:lang w:val="en-US"/>
        </w:rPr>
        <w:t>Calve</w:t>
      </w:r>
      <w:r w:rsidRPr="0074601B">
        <w:rPr>
          <w:bCs/>
          <w:i/>
          <w:sz w:val="28"/>
          <w:szCs w:val="28"/>
        </w:rPr>
        <w:t xml:space="preserve"> – </w:t>
      </w:r>
      <w:r w:rsidRPr="0074601B">
        <w:rPr>
          <w:b/>
          <w:bCs/>
          <w:i/>
          <w:sz w:val="28"/>
          <w:szCs w:val="28"/>
        </w:rPr>
        <w:t>больше</w:t>
      </w:r>
      <w:r w:rsidRPr="0074601B">
        <w:rPr>
          <w:bCs/>
          <w:i/>
          <w:sz w:val="28"/>
          <w:szCs w:val="28"/>
        </w:rPr>
        <w:t xml:space="preserve"> вкусных блюд; </w:t>
      </w:r>
      <w:r w:rsidRPr="0074601B">
        <w:rPr>
          <w:b/>
          <w:bCs/>
          <w:i/>
          <w:sz w:val="28"/>
          <w:szCs w:val="28"/>
        </w:rPr>
        <w:t>В два раза больше</w:t>
      </w:r>
      <w:r w:rsidRPr="0074601B">
        <w:rPr>
          <w:bCs/>
          <w:i/>
          <w:sz w:val="28"/>
          <w:szCs w:val="28"/>
        </w:rPr>
        <w:t xml:space="preserve"> пузырьков – </w:t>
      </w:r>
      <w:r w:rsidRPr="0074601B">
        <w:rPr>
          <w:b/>
          <w:bCs/>
          <w:i/>
          <w:sz w:val="28"/>
          <w:szCs w:val="28"/>
        </w:rPr>
        <w:t>в два раза больше</w:t>
      </w:r>
      <w:r w:rsidRPr="0074601B">
        <w:rPr>
          <w:bCs/>
          <w:i/>
          <w:sz w:val="28"/>
          <w:szCs w:val="28"/>
        </w:rPr>
        <w:t xml:space="preserve"> удовольствия!</w:t>
      </w:r>
      <w:r w:rsidR="00866664" w:rsidRPr="0074601B">
        <w:rPr>
          <w:bCs/>
          <w:i/>
          <w:sz w:val="28"/>
          <w:szCs w:val="28"/>
        </w:rPr>
        <w:t>;</w:t>
      </w:r>
      <w:r w:rsidRPr="0074601B">
        <w:rPr>
          <w:bCs/>
          <w:i/>
          <w:sz w:val="28"/>
          <w:szCs w:val="28"/>
        </w:rPr>
        <w:t xml:space="preserve"> </w:t>
      </w:r>
      <w:r w:rsidRPr="0074601B">
        <w:rPr>
          <w:bCs/>
          <w:i/>
          <w:sz w:val="28"/>
          <w:szCs w:val="28"/>
          <w:lang w:val="en-US"/>
        </w:rPr>
        <w:t>Eat</w:t>
      </w:r>
      <w:r w:rsidRPr="0074601B">
        <w:rPr>
          <w:b/>
          <w:bCs/>
          <w:i/>
          <w:sz w:val="28"/>
          <w:szCs w:val="28"/>
        </w:rPr>
        <w:t xml:space="preserve"> </w:t>
      </w:r>
      <w:r w:rsidRPr="0074601B">
        <w:rPr>
          <w:b/>
          <w:bCs/>
          <w:i/>
          <w:sz w:val="28"/>
          <w:szCs w:val="28"/>
          <w:lang w:val="en-US"/>
        </w:rPr>
        <w:t>light</w:t>
      </w:r>
      <w:r w:rsidRPr="0074601B">
        <w:rPr>
          <w:b/>
          <w:bCs/>
          <w:i/>
          <w:sz w:val="28"/>
          <w:szCs w:val="28"/>
        </w:rPr>
        <w:t xml:space="preserve"> </w:t>
      </w:r>
      <w:r w:rsidRPr="0074601B">
        <w:rPr>
          <w:b/>
          <w:bCs/>
          <w:i/>
          <w:sz w:val="28"/>
          <w:szCs w:val="28"/>
          <w:lang w:val="en-US"/>
        </w:rPr>
        <w:t>n</w:t>
      </w:r>
      <w:r w:rsidRPr="0074601B">
        <w:rPr>
          <w:b/>
          <w:bCs/>
          <w:i/>
          <w:sz w:val="28"/>
          <w:szCs w:val="28"/>
        </w:rPr>
        <w:t>’</w:t>
      </w:r>
      <w:r w:rsidRPr="0074601B">
        <w:rPr>
          <w:b/>
          <w:bCs/>
          <w:i/>
          <w:sz w:val="28"/>
          <w:szCs w:val="28"/>
          <w:lang w:val="en-US"/>
        </w:rPr>
        <w:t>fit</w:t>
      </w:r>
      <w:r w:rsidRPr="0074601B">
        <w:rPr>
          <w:bCs/>
          <w:i/>
          <w:sz w:val="28"/>
          <w:szCs w:val="28"/>
        </w:rPr>
        <w:t xml:space="preserve">. </w:t>
      </w:r>
      <w:r w:rsidRPr="0074601B">
        <w:rPr>
          <w:bCs/>
          <w:i/>
          <w:sz w:val="28"/>
          <w:szCs w:val="28"/>
          <w:lang w:val="en-US"/>
        </w:rPr>
        <w:t>Be</w:t>
      </w:r>
      <w:r w:rsidRPr="0074601B">
        <w:rPr>
          <w:bCs/>
          <w:i/>
          <w:sz w:val="28"/>
          <w:szCs w:val="28"/>
        </w:rPr>
        <w:t xml:space="preserve"> </w:t>
      </w:r>
      <w:r w:rsidRPr="0074601B">
        <w:rPr>
          <w:b/>
          <w:bCs/>
          <w:i/>
          <w:sz w:val="28"/>
          <w:szCs w:val="28"/>
          <w:lang w:val="en-US"/>
        </w:rPr>
        <w:t>light</w:t>
      </w:r>
      <w:r w:rsidRPr="0074601B">
        <w:rPr>
          <w:b/>
          <w:bCs/>
          <w:i/>
          <w:sz w:val="28"/>
          <w:szCs w:val="28"/>
        </w:rPr>
        <w:t xml:space="preserve"> </w:t>
      </w:r>
      <w:r w:rsidRPr="0074601B">
        <w:rPr>
          <w:b/>
          <w:bCs/>
          <w:i/>
          <w:sz w:val="28"/>
          <w:szCs w:val="28"/>
          <w:lang w:val="en-US"/>
        </w:rPr>
        <w:t>n</w:t>
      </w:r>
      <w:r w:rsidRPr="0074601B">
        <w:rPr>
          <w:b/>
          <w:bCs/>
          <w:i/>
          <w:sz w:val="28"/>
          <w:szCs w:val="28"/>
        </w:rPr>
        <w:t>’</w:t>
      </w:r>
      <w:r w:rsidRPr="0074601B">
        <w:rPr>
          <w:b/>
          <w:bCs/>
          <w:i/>
          <w:sz w:val="28"/>
          <w:szCs w:val="28"/>
          <w:lang w:val="en-US"/>
        </w:rPr>
        <w:t>fit</w:t>
      </w:r>
      <w:r w:rsidRPr="0074601B">
        <w:rPr>
          <w:bCs/>
          <w:i/>
          <w:sz w:val="28"/>
          <w:szCs w:val="28"/>
        </w:rPr>
        <w:t xml:space="preserve">; </w:t>
      </w:r>
      <w:r w:rsidRPr="0074601B">
        <w:rPr>
          <w:b/>
          <w:bCs/>
          <w:i/>
          <w:sz w:val="28"/>
          <w:szCs w:val="28"/>
          <w:lang w:val="en-US"/>
        </w:rPr>
        <w:t>Good</w:t>
      </w:r>
      <w:r w:rsidRPr="0074601B">
        <w:rPr>
          <w:bCs/>
          <w:i/>
          <w:sz w:val="28"/>
          <w:szCs w:val="28"/>
        </w:rPr>
        <w:t xml:space="preserve"> </w:t>
      </w:r>
      <w:r w:rsidRPr="0074601B">
        <w:rPr>
          <w:bCs/>
          <w:i/>
          <w:sz w:val="28"/>
          <w:szCs w:val="28"/>
          <w:lang w:val="en-US"/>
        </w:rPr>
        <w:t>morning</w:t>
      </w:r>
      <w:r w:rsidRPr="0074601B">
        <w:rPr>
          <w:bCs/>
          <w:i/>
          <w:sz w:val="28"/>
          <w:szCs w:val="28"/>
        </w:rPr>
        <w:t xml:space="preserve">. </w:t>
      </w:r>
      <w:r w:rsidRPr="0074601B">
        <w:rPr>
          <w:b/>
          <w:bCs/>
          <w:i/>
          <w:sz w:val="28"/>
          <w:szCs w:val="28"/>
          <w:lang w:val="en-US"/>
        </w:rPr>
        <w:t>Good</w:t>
      </w:r>
      <w:r w:rsidRPr="0074601B">
        <w:rPr>
          <w:bCs/>
          <w:i/>
          <w:sz w:val="28"/>
          <w:szCs w:val="28"/>
        </w:rPr>
        <w:t xml:space="preserve"> </w:t>
      </w:r>
      <w:r w:rsidRPr="0074601B">
        <w:rPr>
          <w:bCs/>
          <w:i/>
          <w:sz w:val="28"/>
          <w:szCs w:val="28"/>
          <w:lang w:val="en-US"/>
        </w:rPr>
        <w:t>gracious</w:t>
      </w:r>
      <w:r w:rsidRPr="0074601B">
        <w:rPr>
          <w:bCs/>
          <w:i/>
          <w:sz w:val="28"/>
          <w:szCs w:val="28"/>
        </w:rPr>
        <w:t>.</w:t>
      </w:r>
    </w:p>
    <w:p w:rsidR="0084486A" w:rsidRPr="0074601B" w:rsidRDefault="0084486A" w:rsidP="0074601B">
      <w:pPr>
        <w:tabs>
          <w:tab w:val="left" w:pos="993"/>
        </w:tabs>
        <w:ind w:firstLine="709"/>
        <w:contextualSpacing/>
        <w:rPr>
          <w:bCs/>
          <w:sz w:val="28"/>
          <w:szCs w:val="28"/>
        </w:rPr>
      </w:pPr>
      <w:r w:rsidRPr="0074601B">
        <w:rPr>
          <w:bCs/>
          <w:sz w:val="28"/>
          <w:szCs w:val="28"/>
        </w:rPr>
        <w:t>Во всех приведенных примерах</w:t>
      </w:r>
      <w:r w:rsidR="00866664" w:rsidRPr="0074601B">
        <w:rPr>
          <w:bCs/>
          <w:sz w:val="28"/>
          <w:szCs w:val="28"/>
        </w:rPr>
        <w:t xml:space="preserve"> </w:t>
      </w:r>
      <w:r w:rsidRPr="0074601B">
        <w:rPr>
          <w:bCs/>
          <w:sz w:val="28"/>
          <w:szCs w:val="28"/>
        </w:rPr>
        <w:t>синтаксический параллелизм усиливается за счет лексических повторов</w:t>
      </w:r>
      <w:r w:rsidR="00866664" w:rsidRPr="0074601B">
        <w:rPr>
          <w:bCs/>
          <w:sz w:val="28"/>
          <w:szCs w:val="28"/>
        </w:rPr>
        <w:t xml:space="preserve"> (в примерах выделено жирным шрифтом)</w:t>
      </w:r>
      <w:r w:rsidRPr="0074601B">
        <w:rPr>
          <w:bCs/>
          <w:sz w:val="28"/>
          <w:szCs w:val="28"/>
        </w:rPr>
        <w:t>, что позволяет наиболее эффективно выполнять функцию усиления и выделения информации, соответственно стимулируя фокусировку внимания реципиента на необходимой информации и способствуя лучшему ее восприятию.</w:t>
      </w:r>
    </w:p>
    <w:p w:rsidR="001A7A13" w:rsidRPr="0074601B" w:rsidRDefault="001A7A13" w:rsidP="0074601B">
      <w:pPr>
        <w:numPr>
          <w:ilvl w:val="0"/>
          <w:numId w:val="10"/>
        </w:numPr>
        <w:tabs>
          <w:tab w:val="left" w:pos="993"/>
        </w:tabs>
        <w:ind w:left="0" w:firstLine="709"/>
        <w:contextualSpacing/>
        <w:rPr>
          <w:bCs/>
          <w:sz w:val="28"/>
          <w:szCs w:val="28"/>
        </w:rPr>
      </w:pPr>
      <w:r w:rsidRPr="0074601B">
        <w:rPr>
          <w:bCs/>
          <w:sz w:val="28"/>
          <w:szCs w:val="28"/>
        </w:rPr>
        <w:t>Вопросительные предложения</w:t>
      </w:r>
    </w:p>
    <w:p w:rsidR="001A7A13" w:rsidRPr="0074601B" w:rsidRDefault="001A7A13" w:rsidP="0074601B">
      <w:pPr>
        <w:tabs>
          <w:tab w:val="left" w:pos="993"/>
        </w:tabs>
        <w:ind w:firstLine="709"/>
        <w:contextualSpacing/>
        <w:rPr>
          <w:bCs/>
          <w:sz w:val="28"/>
          <w:szCs w:val="28"/>
        </w:rPr>
      </w:pPr>
      <w:r w:rsidRPr="0074601B">
        <w:rPr>
          <w:bCs/>
          <w:sz w:val="28"/>
          <w:szCs w:val="28"/>
        </w:rPr>
        <w:t>Нередко в целях экспрессии авторы используют риторические вопросы либо специальные вопросительные предложения, задача которых – сосредоточить внимание реципиента на каком-либо положении [</w:t>
      </w:r>
      <w:r w:rsidR="00836747" w:rsidRPr="0074601B">
        <w:rPr>
          <w:bCs/>
          <w:sz w:val="28"/>
          <w:szCs w:val="28"/>
        </w:rPr>
        <w:t>15</w:t>
      </w:r>
      <w:r w:rsidRPr="0074601B">
        <w:rPr>
          <w:bCs/>
          <w:sz w:val="28"/>
          <w:szCs w:val="28"/>
        </w:rPr>
        <w:t xml:space="preserve">, с. 161]. </w:t>
      </w:r>
      <w:r w:rsidR="00900080" w:rsidRPr="0074601B">
        <w:rPr>
          <w:bCs/>
          <w:sz w:val="28"/>
          <w:szCs w:val="28"/>
        </w:rPr>
        <w:t xml:space="preserve">В целом </w:t>
      </w:r>
      <w:r w:rsidR="00900080" w:rsidRPr="0074601B">
        <w:rPr>
          <w:rStyle w:val="FontStyle27"/>
          <w:b w:val="0"/>
          <w:bCs/>
          <w:sz w:val="28"/>
          <w:szCs w:val="28"/>
        </w:rPr>
        <w:t xml:space="preserve">использование вопросительных предложений связано с контактоустанавливающей </w:t>
      </w:r>
      <w:r w:rsidR="008F156A" w:rsidRPr="0074601B">
        <w:rPr>
          <w:rStyle w:val="FontStyle27"/>
          <w:b w:val="0"/>
          <w:bCs/>
          <w:sz w:val="28"/>
          <w:szCs w:val="28"/>
        </w:rPr>
        <w:t>функцией</w:t>
      </w:r>
      <w:r w:rsidR="00900080" w:rsidRPr="0074601B">
        <w:rPr>
          <w:rStyle w:val="FontStyle27"/>
          <w:b w:val="0"/>
          <w:bCs/>
          <w:sz w:val="28"/>
          <w:szCs w:val="28"/>
        </w:rPr>
        <w:t xml:space="preserve"> рекламы</w:t>
      </w:r>
      <w:r w:rsidR="00204394" w:rsidRPr="0074601B">
        <w:rPr>
          <w:rStyle w:val="FontStyle27"/>
          <w:b w:val="0"/>
          <w:bCs/>
          <w:sz w:val="28"/>
          <w:szCs w:val="28"/>
        </w:rPr>
        <w:t xml:space="preserve"> [24,</w:t>
      </w:r>
      <w:r w:rsidR="00900080" w:rsidRPr="0074601B">
        <w:rPr>
          <w:rStyle w:val="FontStyle27"/>
          <w:b w:val="0"/>
          <w:bCs/>
          <w:sz w:val="28"/>
          <w:szCs w:val="28"/>
        </w:rPr>
        <w:t xml:space="preserve"> </w:t>
      </w:r>
      <w:r w:rsidR="003C6BA1" w:rsidRPr="0074601B">
        <w:rPr>
          <w:rStyle w:val="FontStyle27"/>
          <w:b w:val="0"/>
          <w:bCs/>
          <w:sz w:val="28"/>
          <w:szCs w:val="28"/>
          <w:lang w:val="en-US"/>
        </w:rPr>
        <w:t>c</w:t>
      </w:r>
      <w:r w:rsidR="003C6BA1" w:rsidRPr="0074601B">
        <w:rPr>
          <w:rStyle w:val="FontStyle27"/>
          <w:b w:val="0"/>
          <w:bCs/>
          <w:sz w:val="28"/>
          <w:szCs w:val="28"/>
        </w:rPr>
        <w:t>.59–60</w:t>
      </w:r>
      <w:r w:rsidR="00204394" w:rsidRPr="0074601B">
        <w:rPr>
          <w:rStyle w:val="FontStyle27"/>
          <w:b w:val="0"/>
          <w:bCs/>
          <w:sz w:val="28"/>
          <w:szCs w:val="28"/>
        </w:rPr>
        <w:t>]</w:t>
      </w:r>
      <w:r w:rsidR="00900080" w:rsidRPr="0074601B">
        <w:rPr>
          <w:rStyle w:val="FontStyle27"/>
          <w:b w:val="0"/>
          <w:bCs/>
          <w:sz w:val="28"/>
          <w:szCs w:val="28"/>
        </w:rPr>
        <w:t xml:space="preserve">. </w:t>
      </w:r>
      <w:r w:rsidRPr="0074601B">
        <w:rPr>
          <w:bCs/>
          <w:sz w:val="28"/>
          <w:szCs w:val="28"/>
        </w:rPr>
        <w:t xml:space="preserve">Лингвистический анализ выявил наличие </w:t>
      </w:r>
      <w:r w:rsidR="00900080" w:rsidRPr="0074601B">
        <w:rPr>
          <w:bCs/>
          <w:sz w:val="28"/>
          <w:szCs w:val="28"/>
        </w:rPr>
        <w:t>двух разновидностей вопросов (табл</w:t>
      </w:r>
      <w:r w:rsidR="00AC1FF9" w:rsidRPr="0074601B">
        <w:rPr>
          <w:bCs/>
          <w:sz w:val="28"/>
          <w:szCs w:val="28"/>
        </w:rPr>
        <w:t>.</w:t>
      </w:r>
      <w:r w:rsidR="00900080" w:rsidRPr="0074601B">
        <w:rPr>
          <w:bCs/>
          <w:sz w:val="28"/>
          <w:szCs w:val="28"/>
        </w:rPr>
        <w:t xml:space="preserve"> </w:t>
      </w:r>
      <w:r w:rsidR="00ED2A50" w:rsidRPr="0074601B">
        <w:rPr>
          <w:bCs/>
          <w:sz w:val="28"/>
          <w:szCs w:val="28"/>
        </w:rPr>
        <w:t>2.</w:t>
      </w:r>
      <w:r w:rsidR="006144C0" w:rsidRPr="0074601B">
        <w:rPr>
          <w:bCs/>
          <w:sz w:val="28"/>
          <w:szCs w:val="28"/>
        </w:rPr>
        <w:t>10</w:t>
      </w:r>
      <w:r w:rsidR="00900080" w:rsidRPr="0074601B">
        <w:rPr>
          <w:bCs/>
          <w:sz w:val="28"/>
          <w:szCs w:val="28"/>
        </w:rPr>
        <w:t>).</w:t>
      </w:r>
    </w:p>
    <w:p w:rsidR="00385141" w:rsidRPr="0074601B" w:rsidRDefault="00385141" w:rsidP="0074601B">
      <w:pPr>
        <w:tabs>
          <w:tab w:val="left" w:pos="993"/>
        </w:tabs>
        <w:ind w:firstLine="709"/>
        <w:contextualSpacing/>
        <w:rPr>
          <w:bCs/>
          <w:sz w:val="28"/>
          <w:szCs w:val="28"/>
        </w:rPr>
      </w:pPr>
    </w:p>
    <w:p w:rsidR="00900080" w:rsidRPr="0074601B" w:rsidRDefault="00900080" w:rsidP="0074601B">
      <w:pPr>
        <w:tabs>
          <w:tab w:val="left" w:pos="993"/>
        </w:tabs>
        <w:ind w:firstLine="709"/>
        <w:contextualSpacing/>
        <w:rPr>
          <w:bCs/>
          <w:sz w:val="28"/>
          <w:szCs w:val="28"/>
        </w:rPr>
      </w:pPr>
      <w:r w:rsidRPr="0074601B">
        <w:rPr>
          <w:bCs/>
          <w:sz w:val="28"/>
          <w:szCs w:val="28"/>
        </w:rPr>
        <w:t>Табл</w:t>
      </w:r>
      <w:r w:rsidR="00AC1FF9" w:rsidRPr="0074601B">
        <w:rPr>
          <w:bCs/>
          <w:sz w:val="28"/>
          <w:szCs w:val="28"/>
        </w:rPr>
        <w:t xml:space="preserve">ица </w:t>
      </w:r>
      <w:r w:rsidR="00ED2A50" w:rsidRPr="0074601B">
        <w:rPr>
          <w:bCs/>
          <w:sz w:val="28"/>
          <w:szCs w:val="28"/>
        </w:rPr>
        <w:t>2.</w:t>
      </w:r>
      <w:r w:rsidR="006144C0" w:rsidRPr="0074601B">
        <w:rPr>
          <w:bCs/>
          <w:sz w:val="28"/>
          <w:szCs w:val="28"/>
        </w:rPr>
        <w:t xml:space="preserve">10 </w:t>
      </w:r>
      <w:r w:rsidR="00AC1FF9" w:rsidRPr="0074601B">
        <w:rPr>
          <w:bCs/>
          <w:sz w:val="28"/>
          <w:szCs w:val="28"/>
        </w:rPr>
        <w:t xml:space="preserve">– </w:t>
      </w:r>
      <w:r w:rsidRPr="0074601B">
        <w:rPr>
          <w:bCs/>
          <w:sz w:val="28"/>
          <w:szCs w:val="28"/>
        </w:rPr>
        <w:t>Вопросы в рекламе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8"/>
        <w:gridCol w:w="1968"/>
        <w:gridCol w:w="748"/>
        <w:gridCol w:w="1968"/>
        <w:gridCol w:w="748"/>
      </w:tblGrid>
      <w:tr w:rsidR="00900080" w:rsidRPr="0074601B" w:rsidTr="0074601B">
        <w:tc>
          <w:tcPr>
            <w:tcW w:w="2162" w:type="pct"/>
          </w:tcPr>
          <w:p w:rsidR="00900080" w:rsidRPr="0074601B" w:rsidRDefault="00900080" w:rsidP="0074601B">
            <w:pPr>
              <w:tabs>
                <w:tab w:val="left" w:pos="993"/>
              </w:tabs>
            </w:pPr>
            <w:r w:rsidRPr="0074601B">
              <w:t>Реклама</w:t>
            </w:r>
          </w:p>
        </w:tc>
        <w:tc>
          <w:tcPr>
            <w:tcW w:w="1419" w:type="pct"/>
            <w:gridSpan w:val="2"/>
          </w:tcPr>
          <w:p w:rsidR="00900080" w:rsidRPr="0074601B" w:rsidRDefault="00900080" w:rsidP="0074601B">
            <w:pPr>
              <w:tabs>
                <w:tab w:val="left" w:pos="993"/>
              </w:tabs>
            </w:pPr>
            <w:r w:rsidRPr="0074601B">
              <w:t>Англоязычная</w:t>
            </w:r>
          </w:p>
        </w:tc>
        <w:tc>
          <w:tcPr>
            <w:tcW w:w="1419" w:type="pct"/>
            <w:gridSpan w:val="2"/>
          </w:tcPr>
          <w:p w:rsidR="00900080" w:rsidRPr="0074601B" w:rsidRDefault="00900080" w:rsidP="0074601B">
            <w:pPr>
              <w:tabs>
                <w:tab w:val="left" w:pos="993"/>
              </w:tabs>
            </w:pPr>
            <w:r w:rsidRPr="0074601B">
              <w:t>русскоязычная</w:t>
            </w:r>
          </w:p>
        </w:tc>
      </w:tr>
      <w:tr w:rsidR="00900080" w:rsidRPr="0074601B" w:rsidTr="0074601B">
        <w:tc>
          <w:tcPr>
            <w:tcW w:w="2162" w:type="pct"/>
          </w:tcPr>
          <w:p w:rsidR="00900080" w:rsidRPr="0074601B" w:rsidRDefault="008F156A" w:rsidP="0074601B">
            <w:pPr>
              <w:tabs>
                <w:tab w:val="left" w:pos="993"/>
              </w:tabs>
            </w:pPr>
            <w:r w:rsidRPr="0074601B">
              <w:t>Тип вопроса</w:t>
            </w:r>
          </w:p>
        </w:tc>
        <w:tc>
          <w:tcPr>
            <w:tcW w:w="1028" w:type="pct"/>
          </w:tcPr>
          <w:p w:rsidR="00900080" w:rsidRPr="0074601B" w:rsidRDefault="00900080" w:rsidP="0074601B">
            <w:pPr>
              <w:tabs>
                <w:tab w:val="left" w:pos="993"/>
              </w:tabs>
            </w:pPr>
            <w:r w:rsidRPr="0074601B">
              <w:t>количество</w:t>
            </w:r>
          </w:p>
        </w:tc>
        <w:tc>
          <w:tcPr>
            <w:tcW w:w="391" w:type="pct"/>
          </w:tcPr>
          <w:p w:rsidR="00900080" w:rsidRPr="0074601B" w:rsidRDefault="006144C0" w:rsidP="0074601B">
            <w:pPr>
              <w:tabs>
                <w:tab w:val="left" w:pos="993"/>
              </w:tabs>
            </w:pPr>
            <w:r w:rsidRPr="0074601B">
              <w:t>%</w:t>
            </w:r>
          </w:p>
        </w:tc>
        <w:tc>
          <w:tcPr>
            <w:tcW w:w="1028" w:type="pct"/>
          </w:tcPr>
          <w:p w:rsidR="00900080" w:rsidRPr="0074601B" w:rsidRDefault="00900080" w:rsidP="0074601B">
            <w:pPr>
              <w:tabs>
                <w:tab w:val="left" w:pos="993"/>
              </w:tabs>
            </w:pPr>
            <w:r w:rsidRPr="0074601B">
              <w:t>количество</w:t>
            </w:r>
          </w:p>
        </w:tc>
        <w:tc>
          <w:tcPr>
            <w:tcW w:w="391" w:type="pct"/>
          </w:tcPr>
          <w:p w:rsidR="00900080" w:rsidRPr="0074601B" w:rsidRDefault="006144C0" w:rsidP="0074601B">
            <w:pPr>
              <w:tabs>
                <w:tab w:val="left" w:pos="993"/>
              </w:tabs>
            </w:pPr>
            <w:r w:rsidRPr="0074601B">
              <w:t>%</w:t>
            </w:r>
          </w:p>
        </w:tc>
      </w:tr>
      <w:tr w:rsidR="00900080" w:rsidRPr="0074601B" w:rsidTr="0074601B">
        <w:tc>
          <w:tcPr>
            <w:tcW w:w="2162" w:type="pct"/>
          </w:tcPr>
          <w:p w:rsidR="00900080" w:rsidRPr="0074601B" w:rsidRDefault="008F156A" w:rsidP="0074601B">
            <w:pPr>
              <w:tabs>
                <w:tab w:val="left" w:pos="993"/>
              </w:tabs>
            </w:pPr>
            <w:r w:rsidRPr="0074601B">
              <w:t>А</w:t>
            </w:r>
            <w:r w:rsidR="00900080" w:rsidRPr="0074601B">
              <w:t>дресованные потребителю</w:t>
            </w:r>
          </w:p>
        </w:tc>
        <w:tc>
          <w:tcPr>
            <w:tcW w:w="1028" w:type="pct"/>
            <w:vAlign w:val="center"/>
          </w:tcPr>
          <w:p w:rsidR="00900080" w:rsidRPr="0074601B" w:rsidRDefault="00900080" w:rsidP="0074601B">
            <w:pPr>
              <w:tabs>
                <w:tab w:val="left" w:pos="993"/>
              </w:tabs>
            </w:pPr>
            <w:r w:rsidRPr="0074601B">
              <w:t>18</w:t>
            </w:r>
          </w:p>
        </w:tc>
        <w:tc>
          <w:tcPr>
            <w:tcW w:w="391" w:type="pct"/>
            <w:vAlign w:val="center"/>
          </w:tcPr>
          <w:p w:rsidR="00900080" w:rsidRPr="0074601B" w:rsidRDefault="00900080" w:rsidP="0074601B">
            <w:pPr>
              <w:tabs>
                <w:tab w:val="left" w:pos="993"/>
              </w:tabs>
            </w:pPr>
            <w:r w:rsidRPr="0074601B">
              <w:t>100</w:t>
            </w:r>
          </w:p>
        </w:tc>
        <w:tc>
          <w:tcPr>
            <w:tcW w:w="1028" w:type="pct"/>
            <w:vAlign w:val="center"/>
          </w:tcPr>
          <w:p w:rsidR="00900080" w:rsidRPr="0074601B" w:rsidRDefault="00900080" w:rsidP="0074601B">
            <w:pPr>
              <w:tabs>
                <w:tab w:val="left" w:pos="993"/>
              </w:tabs>
            </w:pPr>
            <w:r w:rsidRPr="0074601B">
              <w:t>7</w:t>
            </w:r>
          </w:p>
        </w:tc>
        <w:tc>
          <w:tcPr>
            <w:tcW w:w="391" w:type="pct"/>
            <w:vAlign w:val="center"/>
          </w:tcPr>
          <w:p w:rsidR="00900080" w:rsidRPr="0074601B" w:rsidRDefault="00900080" w:rsidP="0074601B">
            <w:pPr>
              <w:tabs>
                <w:tab w:val="left" w:pos="993"/>
              </w:tabs>
            </w:pPr>
            <w:r w:rsidRPr="0074601B">
              <w:t>41</w:t>
            </w:r>
          </w:p>
        </w:tc>
      </w:tr>
      <w:tr w:rsidR="00900080" w:rsidRPr="0074601B" w:rsidTr="0074601B">
        <w:tc>
          <w:tcPr>
            <w:tcW w:w="2162" w:type="pct"/>
          </w:tcPr>
          <w:p w:rsidR="00900080" w:rsidRPr="0074601B" w:rsidRDefault="008F156A" w:rsidP="0074601B">
            <w:pPr>
              <w:tabs>
                <w:tab w:val="left" w:pos="993"/>
              </w:tabs>
            </w:pPr>
            <w:r w:rsidRPr="0074601B">
              <w:t>Р</w:t>
            </w:r>
            <w:r w:rsidR="00900080" w:rsidRPr="0074601B">
              <w:t>иторические</w:t>
            </w:r>
          </w:p>
        </w:tc>
        <w:tc>
          <w:tcPr>
            <w:tcW w:w="1028" w:type="pct"/>
            <w:vAlign w:val="center"/>
          </w:tcPr>
          <w:p w:rsidR="00900080" w:rsidRPr="0074601B" w:rsidRDefault="00900080" w:rsidP="0074601B">
            <w:pPr>
              <w:tabs>
                <w:tab w:val="left" w:pos="993"/>
              </w:tabs>
            </w:pPr>
            <w:r w:rsidRPr="0074601B">
              <w:t>-</w:t>
            </w:r>
          </w:p>
        </w:tc>
        <w:tc>
          <w:tcPr>
            <w:tcW w:w="391" w:type="pct"/>
            <w:vAlign w:val="center"/>
          </w:tcPr>
          <w:p w:rsidR="00900080" w:rsidRPr="0074601B" w:rsidRDefault="00900080" w:rsidP="0074601B">
            <w:pPr>
              <w:tabs>
                <w:tab w:val="left" w:pos="993"/>
              </w:tabs>
            </w:pPr>
            <w:r w:rsidRPr="0074601B">
              <w:t>-</w:t>
            </w:r>
          </w:p>
        </w:tc>
        <w:tc>
          <w:tcPr>
            <w:tcW w:w="1028" w:type="pct"/>
            <w:vAlign w:val="center"/>
          </w:tcPr>
          <w:p w:rsidR="00900080" w:rsidRPr="0074601B" w:rsidRDefault="00900080" w:rsidP="0074601B">
            <w:pPr>
              <w:tabs>
                <w:tab w:val="left" w:pos="993"/>
              </w:tabs>
            </w:pPr>
            <w:r w:rsidRPr="0074601B">
              <w:t>10</w:t>
            </w:r>
          </w:p>
        </w:tc>
        <w:tc>
          <w:tcPr>
            <w:tcW w:w="391" w:type="pct"/>
            <w:vAlign w:val="center"/>
          </w:tcPr>
          <w:p w:rsidR="00900080" w:rsidRPr="0074601B" w:rsidRDefault="00900080" w:rsidP="0074601B">
            <w:pPr>
              <w:tabs>
                <w:tab w:val="left" w:pos="993"/>
              </w:tabs>
            </w:pPr>
            <w:r w:rsidRPr="0074601B">
              <w:t>59</w:t>
            </w:r>
          </w:p>
        </w:tc>
      </w:tr>
      <w:tr w:rsidR="00900080" w:rsidRPr="0074601B" w:rsidTr="0074601B">
        <w:tc>
          <w:tcPr>
            <w:tcW w:w="2162" w:type="pct"/>
          </w:tcPr>
          <w:p w:rsidR="00900080" w:rsidRPr="0074601B" w:rsidRDefault="006144C0" w:rsidP="0074601B">
            <w:pPr>
              <w:tabs>
                <w:tab w:val="left" w:pos="993"/>
              </w:tabs>
            </w:pPr>
            <w:r w:rsidRPr="0074601B">
              <w:t>В</w:t>
            </w:r>
            <w:r w:rsidR="00900080" w:rsidRPr="0074601B">
              <w:t>сего</w:t>
            </w:r>
          </w:p>
        </w:tc>
        <w:tc>
          <w:tcPr>
            <w:tcW w:w="1028" w:type="pct"/>
            <w:vAlign w:val="center"/>
          </w:tcPr>
          <w:p w:rsidR="00900080" w:rsidRPr="0074601B" w:rsidRDefault="00900080" w:rsidP="0074601B">
            <w:pPr>
              <w:tabs>
                <w:tab w:val="left" w:pos="993"/>
              </w:tabs>
            </w:pPr>
            <w:r w:rsidRPr="0074601B">
              <w:t>18</w:t>
            </w:r>
          </w:p>
        </w:tc>
        <w:tc>
          <w:tcPr>
            <w:tcW w:w="391" w:type="pct"/>
            <w:vAlign w:val="center"/>
          </w:tcPr>
          <w:p w:rsidR="00900080" w:rsidRPr="0074601B" w:rsidRDefault="00900080" w:rsidP="0074601B">
            <w:pPr>
              <w:tabs>
                <w:tab w:val="left" w:pos="993"/>
              </w:tabs>
            </w:pPr>
            <w:r w:rsidRPr="0074601B">
              <w:t>100</w:t>
            </w:r>
          </w:p>
        </w:tc>
        <w:tc>
          <w:tcPr>
            <w:tcW w:w="1028" w:type="pct"/>
            <w:vAlign w:val="center"/>
          </w:tcPr>
          <w:p w:rsidR="00900080" w:rsidRPr="0074601B" w:rsidRDefault="00900080" w:rsidP="0074601B">
            <w:pPr>
              <w:tabs>
                <w:tab w:val="left" w:pos="993"/>
              </w:tabs>
            </w:pPr>
            <w:r w:rsidRPr="0074601B">
              <w:t>17</w:t>
            </w:r>
          </w:p>
        </w:tc>
        <w:tc>
          <w:tcPr>
            <w:tcW w:w="391" w:type="pct"/>
            <w:vAlign w:val="center"/>
          </w:tcPr>
          <w:p w:rsidR="00900080" w:rsidRPr="0074601B" w:rsidRDefault="00900080" w:rsidP="0074601B">
            <w:pPr>
              <w:tabs>
                <w:tab w:val="left" w:pos="993"/>
              </w:tabs>
            </w:pPr>
            <w:r w:rsidRPr="0074601B">
              <w:t>100</w:t>
            </w:r>
          </w:p>
        </w:tc>
      </w:tr>
    </w:tbl>
    <w:p w:rsidR="00900080" w:rsidRPr="0074601B" w:rsidRDefault="00900080" w:rsidP="0074601B">
      <w:pPr>
        <w:tabs>
          <w:tab w:val="left" w:pos="993"/>
        </w:tabs>
        <w:ind w:firstLine="709"/>
        <w:contextualSpacing/>
        <w:rPr>
          <w:bCs/>
          <w:sz w:val="28"/>
          <w:szCs w:val="28"/>
        </w:rPr>
      </w:pPr>
    </w:p>
    <w:p w:rsidR="001A7A13" w:rsidRPr="0074601B" w:rsidRDefault="0084486A" w:rsidP="0074601B">
      <w:pPr>
        <w:tabs>
          <w:tab w:val="left" w:pos="993"/>
        </w:tabs>
        <w:ind w:firstLine="709"/>
        <w:contextualSpacing/>
        <w:rPr>
          <w:i/>
          <w:sz w:val="28"/>
          <w:szCs w:val="28"/>
        </w:rPr>
      </w:pPr>
      <w:r w:rsidRPr="0074601B">
        <w:rPr>
          <w:bCs/>
          <w:sz w:val="28"/>
          <w:szCs w:val="28"/>
        </w:rPr>
        <w:t>В</w:t>
      </w:r>
      <w:r w:rsidR="001A7A13" w:rsidRPr="0074601B">
        <w:rPr>
          <w:bCs/>
          <w:sz w:val="28"/>
          <w:szCs w:val="28"/>
        </w:rPr>
        <w:t>опросы, обращенные реципиенту, позволяют заинтересовать его и вовлечь в «дискуссию»</w:t>
      </w:r>
      <w:r w:rsidR="00385141" w:rsidRPr="0074601B">
        <w:rPr>
          <w:bCs/>
          <w:sz w:val="28"/>
          <w:szCs w:val="28"/>
        </w:rPr>
        <w:t>.</w:t>
      </w:r>
      <w:r w:rsidR="001A7A13" w:rsidRPr="0074601B">
        <w:rPr>
          <w:bCs/>
          <w:sz w:val="28"/>
          <w:szCs w:val="28"/>
        </w:rPr>
        <w:t xml:space="preserve"> </w:t>
      </w:r>
      <w:r w:rsidR="00385141" w:rsidRPr="0074601B">
        <w:rPr>
          <w:bCs/>
          <w:sz w:val="28"/>
          <w:szCs w:val="28"/>
        </w:rPr>
        <w:t>К</w:t>
      </w:r>
      <w:r w:rsidR="001A7A13" w:rsidRPr="0074601B">
        <w:rPr>
          <w:bCs/>
          <w:sz w:val="28"/>
          <w:szCs w:val="28"/>
        </w:rPr>
        <w:t>роме того</w:t>
      </w:r>
      <w:r w:rsidR="00CF5DD6" w:rsidRPr="0074601B">
        <w:rPr>
          <w:bCs/>
          <w:sz w:val="28"/>
          <w:szCs w:val="28"/>
        </w:rPr>
        <w:t>, нередко используются вопросы-</w:t>
      </w:r>
      <w:r w:rsidR="001A7A13" w:rsidRPr="0074601B">
        <w:rPr>
          <w:bCs/>
          <w:sz w:val="28"/>
          <w:szCs w:val="28"/>
        </w:rPr>
        <w:t>загадки, которые позволяют активизировать фоновые знания реципиента и</w:t>
      </w:r>
      <w:r w:rsidR="0051740D" w:rsidRPr="0074601B">
        <w:rPr>
          <w:bCs/>
          <w:sz w:val="28"/>
          <w:szCs w:val="28"/>
        </w:rPr>
        <w:t>,</w:t>
      </w:r>
      <w:r w:rsidR="001A7A13" w:rsidRPr="0074601B">
        <w:rPr>
          <w:bCs/>
          <w:sz w:val="28"/>
          <w:szCs w:val="28"/>
        </w:rPr>
        <w:t xml:space="preserve"> опять же</w:t>
      </w:r>
      <w:r w:rsidR="0051740D" w:rsidRPr="0074601B">
        <w:rPr>
          <w:bCs/>
          <w:sz w:val="28"/>
          <w:szCs w:val="28"/>
        </w:rPr>
        <w:t>,</w:t>
      </w:r>
      <w:r w:rsidR="001A7A13" w:rsidRPr="0074601B">
        <w:rPr>
          <w:bCs/>
          <w:sz w:val="28"/>
          <w:szCs w:val="28"/>
        </w:rPr>
        <w:t xml:space="preserve"> более эффективно на него воздействовать. В качестве примеров можно привести следующие вопросы: </w:t>
      </w:r>
      <w:r w:rsidR="001A7A13" w:rsidRPr="0074601B">
        <w:rPr>
          <w:i/>
          <w:sz w:val="28"/>
          <w:szCs w:val="28"/>
        </w:rPr>
        <w:t>Снова дали себе обещание питаться правильно в новом году? Вы</w:t>
      </w:r>
      <w:r w:rsidR="001A7A13" w:rsidRPr="0074601B">
        <w:rPr>
          <w:i/>
          <w:sz w:val="28"/>
          <w:szCs w:val="28"/>
          <w:lang w:val="en-US"/>
        </w:rPr>
        <w:t xml:space="preserve"> </w:t>
      </w:r>
      <w:r w:rsidR="001A7A13" w:rsidRPr="0074601B">
        <w:rPr>
          <w:i/>
          <w:sz w:val="28"/>
          <w:szCs w:val="28"/>
        </w:rPr>
        <w:t>чувствуете</w:t>
      </w:r>
      <w:r w:rsidR="001A7A13" w:rsidRPr="0074601B">
        <w:rPr>
          <w:i/>
          <w:sz w:val="28"/>
          <w:szCs w:val="28"/>
          <w:lang w:val="en-US"/>
        </w:rPr>
        <w:t xml:space="preserve"> </w:t>
      </w:r>
      <w:r w:rsidR="001A7A13" w:rsidRPr="0074601B">
        <w:rPr>
          <w:i/>
          <w:sz w:val="28"/>
          <w:szCs w:val="28"/>
        </w:rPr>
        <w:t>эту</w:t>
      </w:r>
      <w:r w:rsidR="001A7A13" w:rsidRPr="0074601B">
        <w:rPr>
          <w:i/>
          <w:sz w:val="28"/>
          <w:szCs w:val="28"/>
          <w:lang w:val="en-US"/>
        </w:rPr>
        <w:t xml:space="preserve"> </w:t>
      </w:r>
      <w:r w:rsidR="001A7A13" w:rsidRPr="0074601B">
        <w:rPr>
          <w:i/>
          <w:sz w:val="28"/>
          <w:szCs w:val="28"/>
        </w:rPr>
        <w:t>необыкновенную</w:t>
      </w:r>
      <w:r w:rsidR="001A7A13" w:rsidRPr="0074601B">
        <w:rPr>
          <w:i/>
          <w:sz w:val="28"/>
          <w:szCs w:val="28"/>
          <w:lang w:val="en-US"/>
        </w:rPr>
        <w:t xml:space="preserve"> </w:t>
      </w:r>
      <w:r w:rsidR="001A7A13" w:rsidRPr="0074601B">
        <w:rPr>
          <w:i/>
          <w:sz w:val="28"/>
          <w:szCs w:val="28"/>
        </w:rPr>
        <w:t>легкость</w:t>
      </w:r>
      <w:r w:rsidR="001A7A13" w:rsidRPr="0074601B">
        <w:rPr>
          <w:i/>
          <w:sz w:val="28"/>
          <w:szCs w:val="28"/>
          <w:lang w:val="en-US"/>
        </w:rPr>
        <w:t>?When was the last time lunch grabbed you?</w:t>
      </w:r>
      <w:r w:rsidR="00385141" w:rsidRPr="0074601B">
        <w:rPr>
          <w:i/>
          <w:sz w:val="28"/>
          <w:szCs w:val="28"/>
          <w:lang w:val="en-US"/>
        </w:rPr>
        <w:t xml:space="preserve"> Guess</w:t>
      </w:r>
      <w:r w:rsidR="00385141" w:rsidRPr="0074601B">
        <w:rPr>
          <w:i/>
          <w:sz w:val="28"/>
          <w:szCs w:val="28"/>
        </w:rPr>
        <w:t xml:space="preserve"> </w:t>
      </w:r>
      <w:r w:rsidR="00385141" w:rsidRPr="0074601B">
        <w:rPr>
          <w:i/>
          <w:sz w:val="28"/>
          <w:szCs w:val="28"/>
          <w:lang w:val="en-US"/>
        </w:rPr>
        <w:t>who</w:t>
      </w:r>
      <w:r w:rsidR="00385141" w:rsidRPr="0074601B">
        <w:rPr>
          <w:i/>
          <w:sz w:val="28"/>
          <w:szCs w:val="28"/>
        </w:rPr>
        <w:t xml:space="preserve"> </w:t>
      </w:r>
      <w:r w:rsidR="00385141" w:rsidRPr="0074601B">
        <w:rPr>
          <w:i/>
          <w:sz w:val="28"/>
          <w:szCs w:val="28"/>
          <w:lang w:val="en-US"/>
        </w:rPr>
        <w:t>has</w:t>
      </w:r>
      <w:r w:rsidR="00385141" w:rsidRPr="0074601B">
        <w:rPr>
          <w:i/>
          <w:sz w:val="28"/>
          <w:szCs w:val="28"/>
        </w:rPr>
        <w:t xml:space="preserve"> </w:t>
      </w:r>
      <w:r w:rsidR="00385141" w:rsidRPr="0074601B">
        <w:rPr>
          <w:i/>
          <w:sz w:val="28"/>
          <w:szCs w:val="28"/>
          <w:lang w:val="en-US"/>
        </w:rPr>
        <w:t>a</w:t>
      </w:r>
      <w:r w:rsidR="00385141" w:rsidRPr="0074601B">
        <w:rPr>
          <w:i/>
          <w:sz w:val="28"/>
          <w:szCs w:val="28"/>
        </w:rPr>
        <w:t xml:space="preserve"> </w:t>
      </w:r>
      <w:r w:rsidR="00385141" w:rsidRPr="0074601B">
        <w:rPr>
          <w:i/>
          <w:sz w:val="28"/>
          <w:szCs w:val="28"/>
          <w:lang w:val="en-US"/>
        </w:rPr>
        <w:t>real</w:t>
      </w:r>
      <w:r w:rsidR="00385141" w:rsidRPr="0074601B">
        <w:rPr>
          <w:i/>
          <w:sz w:val="28"/>
          <w:szCs w:val="28"/>
        </w:rPr>
        <w:t xml:space="preserve"> </w:t>
      </w:r>
      <w:r w:rsidR="00385141" w:rsidRPr="0074601B">
        <w:rPr>
          <w:i/>
          <w:sz w:val="28"/>
          <w:szCs w:val="28"/>
          <w:lang w:val="en-US"/>
        </w:rPr>
        <w:t>cookie</w:t>
      </w:r>
      <w:r w:rsidR="00385141" w:rsidRPr="0074601B">
        <w:rPr>
          <w:i/>
          <w:sz w:val="28"/>
          <w:szCs w:val="28"/>
        </w:rPr>
        <w:t xml:space="preserve"> </w:t>
      </w:r>
      <w:r w:rsidR="00385141" w:rsidRPr="0074601B">
        <w:rPr>
          <w:i/>
          <w:sz w:val="28"/>
          <w:szCs w:val="28"/>
          <w:lang w:val="en-US"/>
        </w:rPr>
        <w:t>crust</w:t>
      </w:r>
      <w:r w:rsidR="00385141" w:rsidRPr="0074601B">
        <w:rPr>
          <w:i/>
          <w:sz w:val="28"/>
          <w:szCs w:val="28"/>
        </w:rPr>
        <w:t>?</w:t>
      </w:r>
    </w:p>
    <w:p w:rsidR="001A7A13" w:rsidRPr="0074601B" w:rsidRDefault="0084486A" w:rsidP="0074601B">
      <w:pPr>
        <w:tabs>
          <w:tab w:val="left" w:pos="993"/>
        </w:tabs>
        <w:ind w:firstLine="709"/>
        <w:contextualSpacing/>
        <w:rPr>
          <w:bCs/>
          <w:i/>
          <w:sz w:val="28"/>
          <w:szCs w:val="28"/>
        </w:rPr>
      </w:pPr>
      <w:r w:rsidRPr="0074601B">
        <w:rPr>
          <w:bCs/>
          <w:sz w:val="28"/>
          <w:szCs w:val="28"/>
        </w:rPr>
        <w:t>Риторические</w:t>
      </w:r>
      <w:r w:rsidR="00735DCB" w:rsidRPr="0074601B">
        <w:rPr>
          <w:bCs/>
          <w:sz w:val="28"/>
          <w:szCs w:val="28"/>
        </w:rPr>
        <w:t xml:space="preserve"> вопросы создают </w:t>
      </w:r>
      <w:r w:rsidR="0051740D" w:rsidRPr="0074601B">
        <w:rPr>
          <w:bCs/>
          <w:sz w:val="28"/>
          <w:szCs w:val="28"/>
        </w:rPr>
        <w:t>эффект участия потребителя в разговоре. Такие вопросы задаются якобы</w:t>
      </w:r>
      <w:r w:rsidR="001A7A13" w:rsidRPr="0074601B">
        <w:rPr>
          <w:bCs/>
          <w:sz w:val="28"/>
          <w:szCs w:val="28"/>
        </w:rPr>
        <w:t xml:space="preserve"> </w:t>
      </w:r>
      <w:r w:rsidR="00900080" w:rsidRPr="0074601B">
        <w:rPr>
          <w:bCs/>
          <w:sz w:val="28"/>
          <w:szCs w:val="28"/>
        </w:rPr>
        <w:t>«</w:t>
      </w:r>
      <w:r w:rsidR="001A7A13" w:rsidRPr="0074601B">
        <w:rPr>
          <w:bCs/>
          <w:sz w:val="28"/>
          <w:szCs w:val="28"/>
        </w:rPr>
        <w:t>от лица потребителя</w:t>
      </w:r>
      <w:r w:rsidR="00900080" w:rsidRPr="0074601B">
        <w:rPr>
          <w:bCs/>
          <w:sz w:val="28"/>
          <w:szCs w:val="28"/>
        </w:rPr>
        <w:t>»</w:t>
      </w:r>
      <w:r w:rsidR="0051740D" w:rsidRPr="0074601B">
        <w:rPr>
          <w:bCs/>
          <w:sz w:val="28"/>
          <w:szCs w:val="28"/>
        </w:rPr>
        <w:t xml:space="preserve"> и служат</w:t>
      </w:r>
      <w:r w:rsidR="001A7A13" w:rsidRPr="0074601B">
        <w:rPr>
          <w:bCs/>
          <w:sz w:val="28"/>
          <w:szCs w:val="28"/>
        </w:rPr>
        <w:t xml:space="preserve"> особы</w:t>
      </w:r>
      <w:r w:rsidR="0051740D" w:rsidRPr="0074601B">
        <w:rPr>
          <w:bCs/>
          <w:sz w:val="28"/>
          <w:szCs w:val="28"/>
        </w:rPr>
        <w:t>м</w:t>
      </w:r>
      <w:r w:rsidR="001A7A13" w:rsidRPr="0074601B">
        <w:rPr>
          <w:bCs/>
          <w:sz w:val="28"/>
          <w:szCs w:val="28"/>
        </w:rPr>
        <w:t xml:space="preserve"> прием</w:t>
      </w:r>
      <w:r w:rsidR="0051740D" w:rsidRPr="0074601B">
        <w:rPr>
          <w:bCs/>
          <w:sz w:val="28"/>
          <w:szCs w:val="28"/>
        </w:rPr>
        <w:t>ом</w:t>
      </w:r>
      <w:r w:rsidR="001A7A13" w:rsidRPr="0074601B">
        <w:rPr>
          <w:bCs/>
          <w:sz w:val="28"/>
          <w:szCs w:val="28"/>
        </w:rPr>
        <w:t xml:space="preserve"> диалогизации и интимизации изложения. Адресат увлекается и вовлекается в ход рассуждения, его собственные представления и знания активизируются и направляются в нужное адресанту русло [</w:t>
      </w:r>
      <w:r w:rsidR="00836747" w:rsidRPr="0074601B">
        <w:rPr>
          <w:bCs/>
          <w:sz w:val="28"/>
          <w:szCs w:val="28"/>
        </w:rPr>
        <w:t>29</w:t>
      </w:r>
      <w:r w:rsidR="001A7A13" w:rsidRPr="0074601B">
        <w:rPr>
          <w:bCs/>
          <w:sz w:val="28"/>
          <w:szCs w:val="28"/>
        </w:rPr>
        <w:t xml:space="preserve">, с. 32]. Например: </w:t>
      </w:r>
      <w:r w:rsidR="001A7A13" w:rsidRPr="0074601B">
        <w:rPr>
          <w:bCs/>
          <w:i/>
          <w:sz w:val="28"/>
          <w:szCs w:val="28"/>
        </w:rPr>
        <w:t xml:space="preserve">Что такое настоящая еда? Из чего приготовлены соусы </w:t>
      </w:r>
      <w:r w:rsidR="001A7A13" w:rsidRPr="0074601B">
        <w:rPr>
          <w:bCs/>
          <w:i/>
          <w:sz w:val="28"/>
          <w:szCs w:val="28"/>
          <w:lang w:val="en-US"/>
        </w:rPr>
        <w:t>Calve</w:t>
      </w:r>
      <w:r w:rsidR="001A7A13" w:rsidRPr="0074601B">
        <w:rPr>
          <w:bCs/>
          <w:i/>
          <w:sz w:val="28"/>
          <w:szCs w:val="28"/>
        </w:rPr>
        <w:t>?</w:t>
      </w:r>
    </w:p>
    <w:p w:rsidR="001A7A13" w:rsidRPr="0074601B" w:rsidRDefault="001A7A13" w:rsidP="0074601B">
      <w:pPr>
        <w:tabs>
          <w:tab w:val="left" w:pos="993"/>
        </w:tabs>
        <w:ind w:firstLine="709"/>
        <w:contextualSpacing/>
        <w:rPr>
          <w:bCs/>
          <w:sz w:val="28"/>
          <w:szCs w:val="28"/>
        </w:rPr>
      </w:pPr>
      <w:r w:rsidRPr="0074601B">
        <w:rPr>
          <w:bCs/>
          <w:sz w:val="28"/>
          <w:szCs w:val="28"/>
        </w:rPr>
        <w:t>В исследуемой англоязычной рекламе подобных примеров выявлено не было.</w:t>
      </w:r>
    </w:p>
    <w:p w:rsidR="001A7A13" w:rsidRPr="0074601B" w:rsidRDefault="001A7A13" w:rsidP="0074601B">
      <w:pPr>
        <w:tabs>
          <w:tab w:val="left" w:pos="993"/>
        </w:tabs>
        <w:ind w:firstLine="709"/>
        <w:contextualSpacing/>
        <w:rPr>
          <w:bCs/>
          <w:sz w:val="28"/>
          <w:szCs w:val="28"/>
        </w:rPr>
      </w:pPr>
      <w:r w:rsidRPr="0074601B">
        <w:rPr>
          <w:bCs/>
          <w:sz w:val="28"/>
          <w:szCs w:val="28"/>
        </w:rPr>
        <w:t>Среди приведённых вопросов мож</w:t>
      </w:r>
      <w:r w:rsidR="0051740D" w:rsidRPr="0074601B">
        <w:rPr>
          <w:bCs/>
          <w:sz w:val="28"/>
          <w:szCs w:val="28"/>
        </w:rPr>
        <w:t>но</w:t>
      </w:r>
      <w:r w:rsidRPr="0074601B">
        <w:rPr>
          <w:bCs/>
          <w:sz w:val="28"/>
          <w:szCs w:val="28"/>
        </w:rPr>
        <w:t xml:space="preserve"> также отметить наличие эллиптических вопросов, которые</w:t>
      </w:r>
      <w:r w:rsidR="00B23DAA" w:rsidRPr="0074601B">
        <w:rPr>
          <w:bCs/>
          <w:sz w:val="28"/>
          <w:szCs w:val="28"/>
        </w:rPr>
        <w:t>,</w:t>
      </w:r>
      <w:r w:rsidRPr="0074601B">
        <w:rPr>
          <w:bCs/>
          <w:sz w:val="28"/>
          <w:szCs w:val="28"/>
        </w:rPr>
        <w:t xml:space="preserve"> сочетая в себе сразу два приема, </w:t>
      </w:r>
      <w:r w:rsidR="0051740D" w:rsidRPr="0074601B">
        <w:rPr>
          <w:bCs/>
          <w:sz w:val="28"/>
          <w:szCs w:val="28"/>
        </w:rPr>
        <w:t>способны оказывать</w:t>
      </w:r>
      <w:r w:rsidRPr="0074601B">
        <w:rPr>
          <w:bCs/>
          <w:sz w:val="28"/>
          <w:szCs w:val="28"/>
        </w:rPr>
        <w:t xml:space="preserve"> большее воздействие</w:t>
      </w:r>
      <w:r w:rsidR="0051740D" w:rsidRPr="0074601B">
        <w:rPr>
          <w:bCs/>
          <w:sz w:val="28"/>
          <w:szCs w:val="28"/>
        </w:rPr>
        <w:t xml:space="preserve"> на реципиента:</w:t>
      </w:r>
      <w:r w:rsidRPr="0074601B">
        <w:rPr>
          <w:bCs/>
          <w:sz w:val="28"/>
          <w:szCs w:val="28"/>
        </w:rPr>
        <w:t xml:space="preserve"> </w:t>
      </w:r>
      <w:r w:rsidRPr="0074601B">
        <w:rPr>
          <w:bCs/>
          <w:i/>
          <w:sz w:val="28"/>
          <w:szCs w:val="28"/>
        </w:rPr>
        <w:t xml:space="preserve">Каким заправим? </w:t>
      </w:r>
      <w:r w:rsidRPr="0074601B">
        <w:rPr>
          <w:i/>
          <w:sz w:val="28"/>
          <w:szCs w:val="28"/>
          <w:lang w:val="en-US"/>
        </w:rPr>
        <w:t>Counting</w:t>
      </w:r>
      <w:r w:rsidRPr="0074601B">
        <w:rPr>
          <w:i/>
          <w:sz w:val="28"/>
          <w:szCs w:val="28"/>
        </w:rPr>
        <w:t xml:space="preserve"> </w:t>
      </w:r>
      <w:r w:rsidRPr="0074601B">
        <w:rPr>
          <w:i/>
          <w:sz w:val="28"/>
          <w:szCs w:val="28"/>
          <w:lang w:val="en-US"/>
        </w:rPr>
        <w:t>carbs</w:t>
      </w:r>
      <w:r w:rsidRPr="0074601B">
        <w:rPr>
          <w:i/>
          <w:sz w:val="28"/>
          <w:szCs w:val="28"/>
        </w:rPr>
        <w:t>?</w:t>
      </w:r>
    </w:p>
    <w:p w:rsidR="001A7A13" w:rsidRPr="0074601B" w:rsidRDefault="001A7A13" w:rsidP="0074601B">
      <w:pPr>
        <w:tabs>
          <w:tab w:val="left" w:pos="993"/>
        </w:tabs>
        <w:ind w:firstLine="709"/>
        <w:contextualSpacing/>
        <w:rPr>
          <w:bCs/>
          <w:sz w:val="28"/>
          <w:szCs w:val="28"/>
        </w:rPr>
      </w:pPr>
      <w:r w:rsidRPr="0074601B">
        <w:rPr>
          <w:bCs/>
          <w:sz w:val="28"/>
          <w:szCs w:val="28"/>
        </w:rPr>
        <w:t>Изучив лексические и синтаксические особенности рекламных текстов, перейдём к анализу структуры, поскольку для произведения наибольшего эффекта языковые средства должны быть упорядочены</w:t>
      </w:r>
      <w:r w:rsidR="003D50FB" w:rsidRPr="0074601B">
        <w:rPr>
          <w:bCs/>
          <w:sz w:val="28"/>
          <w:szCs w:val="28"/>
        </w:rPr>
        <w:t>.</w:t>
      </w:r>
      <w:r w:rsidRPr="0074601B">
        <w:rPr>
          <w:bCs/>
          <w:sz w:val="28"/>
          <w:szCs w:val="28"/>
        </w:rPr>
        <w:t xml:space="preserve"> </w:t>
      </w:r>
      <w:r w:rsidR="003D50FB" w:rsidRPr="0074601B">
        <w:rPr>
          <w:bCs/>
          <w:sz w:val="28"/>
          <w:szCs w:val="28"/>
        </w:rPr>
        <w:t>Р</w:t>
      </w:r>
      <w:r w:rsidRPr="0074601B">
        <w:rPr>
          <w:bCs/>
          <w:sz w:val="28"/>
          <w:szCs w:val="28"/>
        </w:rPr>
        <w:t xml:space="preserve">асположение определённых элементов в тех или иных структурных частях </w:t>
      </w:r>
      <w:r w:rsidR="003D50FB" w:rsidRPr="0074601B">
        <w:rPr>
          <w:bCs/>
          <w:sz w:val="28"/>
          <w:szCs w:val="28"/>
        </w:rPr>
        <w:t>напрямую связано с эффективностью коммуникации</w:t>
      </w:r>
      <w:r w:rsidRPr="0074601B">
        <w:rPr>
          <w:bCs/>
          <w:sz w:val="28"/>
          <w:szCs w:val="28"/>
        </w:rPr>
        <w:t>. Так</w:t>
      </w:r>
      <w:r w:rsidR="00B23DAA" w:rsidRPr="0074601B">
        <w:rPr>
          <w:bCs/>
          <w:sz w:val="28"/>
          <w:szCs w:val="28"/>
        </w:rPr>
        <w:t>,</w:t>
      </w:r>
      <w:r w:rsidRPr="0074601B">
        <w:rPr>
          <w:bCs/>
          <w:sz w:val="28"/>
          <w:szCs w:val="28"/>
        </w:rPr>
        <w:t xml:space="preserve"> синтаксические средства в сильной позиции текста, то есть в начале, в конце текста и в позиции заголовка, </w:t>
      </w:r>
      <w:r w:rsidR="003D50FB" w:rsidRPr="0074601B">
        <w:rPr>
          <w:bCs/>
          <w:sz w:val="28"/>
          <w:szCs w:val="28"/>
        </w:rPr>
        <w:t>воспринимаются как</w:t>
      </w:r>
      <w:r w:rsidRPr="0074601B">
        <w:rPr>
          <w:bCs/>
          <w:sz w:val="28"/>
          <w:szCs w:val="28"/>
        </w:rPr>
        <w:t xml:space="preserve"> наиболее выразительны</w:t>
      </w:r>
      <w:r w:rsidR="003D50FB" w:rsidRPr="0074601B">
        <w:rPr>
          <w:bCs/>
          <w:sz w:val="28"/>
          <w:szCs w:val="28"/>
        </w:rPr>
        <w:t>е</w:t>
      </w:r>
      <w:r w:rsidRPr="0074601B">
        <w:rPr>
          <w:bCs/>
          <w:sz w:val="28"/>
          <w:szCs w:val="28"/>
        </w:rPr>
        <w:t xml:space="preserve"> и эффективнее привлекают внимание.</w:t>
      </w:r>
    </w:p>
    <w:p w:rsidR="002A026A" w:rsidRPr="0074601B" w:rsidRDefault="0074601B" w:rsidP="0074601B">
      <w:pPr>
        <w:pStyle w:val="ad"/>
        <w:pageBreakBefore w:val="0"/>
        <w:tabs>
          <w:tab w:val="left" w:pos="993"/>
        </w:tabs>
        <w:ind w:firstLine="709"/>
        <w:jc w:val="both"/>
      </w:pPr>
      <w:bookmarkStart w:id="15" w:name="_Toc262761188"/>
      <w:r>
        <w:rPr>
          <w:b w:val="0"/>
          <w:bCs/>
        </w:rPr>
        <w:br w:type="page"/>
      </w:r>
      <w:r w:rsidR="001A7A13" w:rsidRPr="0074601B">
        <w:t>Глава 3</w:t>
      </w:r>
      <w:r w:rsidR="00F8736E" w:rsidRPr="0074601B">
        <w:t>.</w:t>
      </w:r>
      <w:r w:rsidR="001A7A13" w:rsidRPr="0074601B">
        <w:t xml:space="preserve"> Структура построения рекламных текстов</w:t>
      </w:r>
      <w:bookmarkEnd w:id="15"/>
    </w:p>
    <w:p w:rsidR="00F8736E" w:rsidRPr="0074601B" w:rsidRDefault="00F8736E" w:rsidP="0074601B">
      <w:pPr>
        <w:tabs>
          <w:tab w:val="left" w:pos="993"/>
        </w:tabs>
        <w:ind w:firstLine="709"/>
        <w:rPr>
          <w:sz w:val="28"/>
          <w:szCs w:val="28"/>
        </w:rPr>
      </w:pPr>
    </w:p>
    <w:p w:rsidR="001A7A13" w:rsidRPr="0074601B" w:rsidRDefault="002A026A" w:rsidP="0074601B">
      <w:pPr>
        <w:tabs>
          <w:tab w:val="left" w:pos="993"/>
        </w:tabs>
        <w:ind w:firstLine="709"/>
        <w:rPr>
          <w:sz w:val="28"/>
          <w:szCs w:val="28"/>
        </w:rPr>
      </w:pPr>
      <w:r w:rsidRPr="0074601B">
        <w:rPr>
          <w:sz w:val="28"/>
          <w:szCs w:val="28"/>
        </w:rPr>
        <w:t>Рекламный текст представляет собой речевое произведение с определенной формальной и смысловой структурой [</w:t>
      </w:r>
      <w:r w:rsidR="003A29A0" w:rsidRPr="0074601B">
        <w:rPr>
          <w:sz w:val="28"/>
          <w:szCs w:val="28"/>
        </w:rPr>
        <w:t>12, с.</w:t>
      </w:r>
      <w:r w:rsidRPr="0074601B">
        <w:rPr>
          <w:sz w:val="28"/>
          <w:szCs w:val="28"/>
        </w:rPr>
        <w:t xml:space="preserve"> 81].</w:t>
      </w:r>
      <w:r w:rsidR="00941D77" w:rsidRPr="0074601B">
        <w:rPr>
          <w:sz w:val="28"/>
          <w:szCs w:val="28"/>
        </w:rPr>
        <w:t xml:space="preserve"> В связи с этим </w:t>
      </w:r>
      <w:r w:rsidR="00DF434D" w:rsidRPr="0074601B">
        <w:rPr>
          <w:sz w:val="28"/>
          <w:szCs w:val="28"/>
        </w:rPr>
        <w:t>нельзя</w:t>
      </w:r>
      <w:r w:rsidR="00941D77" w:rsidRPr="0074601B">
        <w:rPr>
          <w:sz w:val="28"/>
          <w:szCs w:val="28"/>
        </w:rPr>
        <w:t xml:space="preserve"> рассматривать лексические и синтаксические средства в отрыве от структуры всего текста. Ведь, как известно, если располагать определенные лексические и синтаксические элементы в так называемых «сильных» позициях рекламных сообщений, можно достичь большего эффекта.</w:t>
      </w:r>
    </w:p>
    <w:p w:rsidR="0074601B" w:rsidRPr="00D16D31" w:rsidRDefault="00941D77" w:rsidP="0074601B">
      <w:pPr>
        <w:pStyle w:val="ad"/>
        <w:pageBreakBefore w:val="0"/>
        <w:tabs>
          <w:tab w:val="left" w:pos="993"/>
        </w:tabs>
        <w:ind w:firstLine="709"/>
        <w:jc w:val="both"/>
        <w:rPr>
          <w:b w:val="0"/>
          <w:bCs/>
        </w:rPr>
      </w:pPr>
      <w:r w:rsidRPr="0074601B">
        <w:rPr>
          <w:b w:val="0"/>
        </w:rPr>
        <w:t xml:space="preserve">В данной главе рассмотрим </w:t>
      </w:r>
      <w:r w:rsidR="00D13840" w:rsidRPr="0074601B">
        <w:rPr>
          <w:b w:val="0"/>
        </w:rPr>
        <w:t>основные элементы структуры, характерные для рекламных текстов,</w:t>
      </w:r>
      <w:r w:rsidR="00DF434D" w:rsidRPr="0074601B">
        <w:rPr>
          <w:b w:val="0"/>
        </w:rPr>
        <w:t xml:space="preserve"> выявим</w:t>
      </w:r>
      <w:r w:rsidR="00D13840" w:rsidRPr="0074601B">
        <w:rPr>
          <w:b w:val="0"/>
        </w:rPr>
        <w:t xml:space="preserve"> инвариант структуры</w:t>
      </w:r>
      <w:r w:rsidR="00B23DAA" w:rsidRPr="0074601B">
        <w:rPr>
          <w:b w:val="0"/>
        </w:rPr>
        <w:t>,</w:t>
      </w:r>
      <w:r w:rsidR="002E7D0D" w:rsidRPr="0074601B">
        <w:rPr>
          <w:b w:val="0"/>
        </w:rPr>
        <w:t xml:space="preserve"> типичный</w:t>
      </w:r>
      <w:r w:rsidR="00D13840" w:rsidRPr="0074601B">
        <w:rPr>
          <w:b w:val="0"/>
        </w:rPr>
        <w:t xml:space="preserve"> для рекламы продуктов питания в русскоязычной и англоязычной рекламе, и перейдем к изучению распределения языковых средств внутри данных элементов структуры.</w:t>
      </w:r>
      <w:r w:rsidR="0074601B" w:rsidRPr="0074601B">
        <w:rPr>
          <w:b w:val="0"/>
          <w:bCs/>
        </w:rPr>
        <w:t xml:space="preserve"> </w:t>
      </w:r>
      <w:bookmarkStart w:id="16" w:name="_Toc262761189"/>
    </w:p>
    <w:p w:rsidR="0074601B" w:rsidRPr="00D16D31" w:rsidRDefault="0074601B" w:rsidP="0074601B">
      <w:pPr>
        <w:pStyle w:val="ad"/>
        <w:pageBreakBefore w:val="0"/>
        <w:tabs>
          <w:tab w:val="left" w:pos="993"/>
        </w:tabs>
        <w:ind w:firstLine="709"/>
        <w:jc w:val="both"/>
        <w:rPr>
          <w:b w:val="0"/>
          <w:bCs/>
        </w:rPr>
      </w:pPr>
    </w:p>
    <w:p w:rsidR="001A7A13" w:rsidRPr="00D16D31" w:rsidRDefault="001A7A13" w:rsidP="0074601B">
      <w:pPr>
        <w:pStyle w:val="ad"/>
        <w:pageBreakBefore w:val="0"/>
        <w:tabs>
          <w:tab w:val="left" w:pos="993"/>
        </w:tabs>
        <w:ind w:firstLine="709"/>
        <w:jc w:val="both"/>
      </w:pPr>
      <w:r w:rsidRPr="0074601B">
        <w:t xml:space="preserve">3.1 </w:t>
      </w:r>
      <w:r w:rsidR="002A026A" w:rsidRPr="0074601B">
        <w:t>О</w:t>
      </w:r>
      <w:r w:rsidRPr="0074601B">
        <w:t>собенности структуры рекламных текстов</w:t>
      </w:r>
      <w:bookmarkEnd w:id="16"/>
    </w:p>
    <w:p w:rsidR="0074601B" w:rsidRPr="00D16D31" w:rsidRDefault="0074601B" w:rsidP="0074601B">
      <w:pPr>
        <w:pStyle w:val="ad"/>
        <w:pageBreakBefore w:val="0"/>
        <w:tabs>
          <w:tab w:val="left" w:pos="993"/>
        </w:tabs>
        <w:ind w:firstLine="709"/>
        <w:jc w:val="both"/>
        <w:rPr>
          <w:b w:val="0"/>
        </w:rPr>
      </w:pPr>
    </w:p>
    <w:p w:rsidR="001A7A13" w:rsidRPr="0074601B" w:rsidRDefault="001A7A13" w:rsidP="0074601B">
      <w:pPr>
        <w:tabs>
          <w:tab w:val="left" w:pos="993"/>
        </w:tabs>
        <w:ind w:firstLine="709"/>
        <w:rPr>
          <w:bCs/>
          <w:sz w:val="28"/>
          <w:szCs w:val="28"/>
        </w:rPr>
      </w:pPr>
      <w:r w:rsidRPr="0074601B">
        <w:rPr>
          <w:bCs/>
          <w:sz w:val="28"/>
          <w:szCs w:val="28"/>
        </w:rPr>
        <w:t xml:space="preserve">Во всех рекламных текстах можно выделить несколько основных компонентов, в том или ином виде представленных в большинстве рекламных сообщений. </w:t>
      </w:r>
      <w:r w:rsidRPr="0074601B">
        <w:rPr>
          <w:sz w:val="28"/>
          <w:szCs w:val="28"/>
        </w:rPr>
        <w:t>Безусловно, присутствие каждого из этих элементов вовсе не является обязательным для каждого отдельного сообщения и зависит, как правило, от типа р</w:t>
      </w:r>
      <w:r w:rsidR="00741D28" w:rsidRPr="0074601B">
        <w:rPr>
          <w:sz w:val="28"/>
          <w:szCs w:val="28"/>
        </w:rPr>
        <w:t>екламируемого товара или услуги, поэтому</w:t>
      </w:r>
      <w:r w:rsidRPr="0074601B">
        <w:rPr>
          <w:sz w:val="28"/>
          <w:szCs w:val="28"/>
        </w:rPr>
        <w:t xml:space="preserve"> </w:t>
      </w:r>
      <w:r w:rsidRPr="0074601B">
        <w:rPr>
          <w:bCs/>
          <w:sz w:val="28"/>
          <w:szCs w:val="28"/>
        </w:rPr>
        <w:t>исследователи до сих пор н</w:t>
      </w:r>
      <w:r w:rsidR="00B23DAA" w:rsidRPr="0074601B">
        <w:rPr>
          <w:bCs/>
          <w:sz w:val="28"/>
          <w:szCs w:val="28"/>
        </w:rPr>
        <w:t>е могут прийти к единому мнению</w:t>
      </w:r>
      <w:r w:rsidRPr="0074601B">
        <w:rPr>
          <w:bCs/>
          <w:sz w:val="28"/>
          <w:szCs w:val="28"/>
        </w:rPr>
        <w:t xml:space="preserve"> о количестве релевантных частей, которые следует выделять. Так, например, </w:t>
      </w:r>
      <w:r w:rsidRPr="0074601B">
        <w:rPr>
          <w:sz w:val="28"/>
          <w:szCs w:val="28"/>
        </w:rPr>
        <w:t>Х.</w:t>
      </w:r>
      <w:r w:rsidR="00515404" w:rsidRPr="0074601B">
        <w:rPr>
          <w:sz w:val="28"/>
          <w:szCs w:val="28"/>
        </w:rPr>
        <w:t> </w:t>
      </w:r>
      <w:r w:rsidRPr="0074601B">
        <w:rPr>
          <w:sz w:val="28"/>
          <w:szCs w:val="28"/>
        </w:rPr>
        <w:t>Кафтанжиев полагает, что с</w:t>
      </w:r>
      <w:r w:rsidRPr="0074601B">
        <w:rPr>
          <w:bCs/>
          <w:sz w:val="28"/>
          <w:szCs w:val="28"/>
        </w:rPr>
        <w:t xml:space="preserve">труктуру рекламного сообщения составляют 4 основные части: </w:t>
      </w:r>
      <w:r w:rsidRPr="0074601B">
        <w:rPr>
          <w:bCs/>
          <w:i/>
          <w:sz w:val="28"/>
          <w:szCs w:val="28"/>
        </w:rPr>
        <w:t>слоган, заголовок, основной рекламный текст, эхо-фраза.</w:t>
      </w:r>
      <w:r w:rsidR="009A29A6" w:rsidRPr="0074601B">
        <w:rPr>
          <w:bCs/>
          <w:i/>
          <w:sz w:val="28"/>
          <w:szCs w:val="28"/>
        </w:rPr>
        <w:t xml:space="preserve"> </w:t>
      </w:r>
      <w:r w:rsidRPr="0074601B">
        <w:rPr>
          <w:bCs/>
          <w:sz w:val="28"/>
          <w:szCs w:val="28"/>
        </w:rPr>
        <w:t xml:space="preserve">При этом он отмечает, что эхо-фраза нередко также выполняет и функцию слогана. </w:t>
      </w:r>
    </w:p>
    <w:p w:rsidR="001A7A13" w:rsidRPr="0074601B" w:rsidRDefault="001A7A13" w:rsidP="0074601B">
      <w:pPr>
        <w:shd w:val="clear" w:color="auto" w:fill="FFFFFF"/>
        <w:tabs>
          <w:tab w:val="left" w:pos="993"/>
        </w:tabs>
        <w:autoSpaceDE w:val="0"/>
        <w:autoSpaceDN w:val="0"/>
        <w:adjustRightInd w:val="0"/>
        <w:ind w:firstLine="709"/>
        <w:rPr>
          <w:bCs/>
          <w:sz w:val="28"/>
          <w:szCs w:val="28"/>
        </w:rPr>
      </w:pPr>
      <w:r w:rsidRPr="0074601B">
        <w:rPr>
          <w:bCs/>
          <w:sz w:val="28"/>
          <w:szCs w:val="28"/>
        </w:rPr>
        <w:t>Ф. Джефкинс считает необходимым выделять 7 элементов рекламы</w:t>
      </w:r>
      <w:r w:rsidR="009A29A6" w:rsidRPr="0074601B">
        <w:rPr>
          <w:bCs/>
          <w:sz w:val="28"/>
          <w:szCs w:val="28"/>
        </w:rPr>
        <w:t>, добавив информацию чисто технического характера</w:t>
      </w:r>
      <w:r w:rsidRPr="0074601B">
        <w:rPr>
          <w:bCs/>
          <w:sz w:val="28"/>
          <w:szCs w:val="28"/>
        </w:rPr>
        <w:t xml:space="preserve">: </w:t>
      </w:r>
      <w:r w:rsidRPr="0074601B">
        <w:rPr>
          <w:bCs/>
          <w:i/>
          <w:sz w:val="28"/>
          <w:szCs w:val="28"/>
        </w:rPr>
        <w:t>заголовок, подзаголовки, основной текст рекламы, цена, название и адрес, купон, слоганы</w:t>
      </w:r>
      <w:r w:rsidRPr="0074601B">
        <w:rPr>
          <w:bCs/>
          <w:sz w:val="28"/>
          <w:szCs w:val="28"/>
        </w:rPr>
        <w:t xml:space="preserve"> [</w:t>
      </w:r>
      <w:r w:rsidR="003A29A0" w:rsidRPr="0074601B">
        <w:rPr>
          <w:bCs/>
          <w:sz w:val="28"/>
          <w:szCs w:val="28"/>
        </w:rPr>
        <w:t>8</w:t>
      </w:r>
      <w:r w:rsidRPr="0074601B">
        <w:rPr>
          <w:bCs/>
          <w:sz w:val="28"/>
          <w:szCs w:val="28"/>
        </w:rPr>
        <w:t>, с. 275].</w:t>
      </w:r>
    </w:p>
    <w:p w:rsidR="001A7A13" w:rsidRPr="0074601B" w:rsidRDefault="001A7A13" w:rsidP="0074601B">
      <w:pPr>
        <w:shd w:val="clear" w:color="auto" w:fill="FFFFFF"/>
        <w:tabs>
          <w:tab w:val="left" w:pos="993"/>
        </w:tabs>
        <w:autoSpaceDE w:val="0"/>
        <w:autoSpaceDN w:val="0"/>
        <w:adjustRightInd w:val="0"/>
        <w:ind w:firstLine="709"/>
        <w:rPr>
          <w:bCs/>
          <w:sz w:val="28"/>
          <w:szCs w:val="28"/>
        </w:rPr>
      </w:pPr>
      <w:r w:rsidRPr="0074601B">
        <w:rPr>
          <w:bCs/>
          <w:sz w:val="28"/>
          <w:szCs w:val="28"/>
        </w:rPr>
        <w:t>Как уже было сказано, эти части не являются обязательными, и структуры могут варьироваться.</w:t>
      </w:r>
      <w:r w:rsidR="0074601B">
        <w:rPr>
          <w:bCs/>
          <w:sz w:val="28"/>
          <w:szCs w:val="28"/>
        </w:rPr>
        <w:t xml:space="preserve"> </w:t>
      </w:r>
      <w:r w:rsidRPr="0074601B">
        <w:rPr>
          <w:bCs/>
          <w:sz w:val="28"/>
          <w:szCs w:val="28"/>
        </w:rPr>
        <w:t>В</w:t>
      </w:r>
      <w:r w:rsidR="00741D28" w:rsidRPr="0074601B">
        <w:rPr>
          <w:bCs/>
          <w:sz w:val="28"/>
          <w:szCs w:val="28"/>
        </w:rPr>
        <w:t xml:space="preserve"> </w:t>
      </w:r>
      <w:r w:rsidRPr="0074601B">
        <w:rPr>
          <w:bCs/>
          <w:sz w:val="28"/>
          <w:szCs w:val="28"/>
        </w:rPr>
        <w:t>исследуемых</w:t>
      </w:r>
      <w:r w:rsidR="00741D28" w:rsidRPr="0074601B">
        <w:rPr>
          <w:bCs/>
          <w:sz w:val="28"/>
          <w:szCs w:val="28"/>
        </w:rPr>
        <w:t xml:space="preserve"> нами текст</w:t>
      </w:r>
      <w:r w:rsidR="009A29A6" w:rsidRPr="0074601B">
        <w:rPr>
          <w:bCs/>
          <w:sz w:val="28"/>
          <w:szCs w:val="28"/>
        </w:rPr>
        <w:t>ах</w:t>
      </w:r>
      <w:r w:rsidR="00741D28" w:rsidRPr="0074601B">
        <w:rPr>
          <w:bCs/>
          <w:sz w:val="28"/>
          <w:szCs w:val="28"/>
        </w:rPr>
        <w:t xml:space="preserve"> были</w:t>
      </w:r>
      <w:r w:rsidRPr="0074601B">
        <w:rPr>
          <w:bCs/>
          <w:sz w:val="28"/>
          <w:szCs w:val="28"/>
        </w:rPr>
        <w:t xml:space="preserve"> выделен</w:t>
      </w:r>
      <w:r w:rsidR="00741D28" w:rsidRPr="0074601B">
        <w:rPr>
          <w:bCs/>
          <w:sz w:val="28"/>
          <w:szCs w:val="28"/>
        </w:rPr>
        <w:t>ы</w:t>
      </w:r>
      <w:r w:rsidRPr="0074601B">
        <w:rPr>
          <w:bCs/>
          <w:sz w:val="28"/>
          <w:szCs w:val="28"/>
        </w:rPr>
        <w:t xml:space="preserve"> две основные </w:t>
      </w:r>
      <w:r w:rsidR="00741D28" w:rsidRPr="0074601B">
        <w:rPr>
          <w:bCs/>
          <w:sz w:val="28"/>
          <w:szCs w:val="28"/>
        </w:rPr>
        <w:t>группы структурных компоне</w:t>
      </w:r>
      <w:r w:rsidR="005F0A6B" w:rsidRPr="0074601B">
        <w:rPr>
          <w:bCs/>
          <w:sz w:val="28"/>
          <w:szCs w:val="28"/>
        </w:rPr>
        <w:t>н</w:t>
      </w:r>
      <w:r w:rsidR="00741D28" w:rsidRPr="0074601B">
        <w:rPr>
          <w:bCs/>
          <w:sz w:val="28"/>
          <w:szCs w:val="28"/>
        </w:rPr>
        <w:t>тов</w:t>
      </w:r>
      <w:r w:rsidRPr="0074601B">
        <w:rPr>
          <w:bCs/>
          <w:sz w:val="28"/>
          <w:szCs w:val="28"/>
        </w:rPr>
        <w:t>, которые встречаются в рекламных сообщениях в 68% случаев – для русскоязычных сообщен</w:t>
      </w:r>
      <w:r w:rsidR="009A29A6" w:rsidRPr="0074601B">
        <w:rPr>
          <w:bCs/>
          <w:sz w:val="28"/>
          <w:szCs w:val="28"/>
        </w:rPr>
        <w:t xml:space="preserve">ий, и 84% – </w:t>
      </w:r>
      <w:r w:rsidRPr="0074601B">
        <w:rPr>
          <w:bCs/>
          <w:sz w:val="28"/>
          <w:szCs w:val="28"/>
        </w:rPr>
        <w:t>для англоязычных:</w:t>
      </w:r>
    </w:p>
    <w:p w:rsidR="001A7A13" w:rsidRPr="0074601B" w:rsidRDefault="001A7A13" w:rsidP="0074601B">
      <w:pPr>
        <w:numPr>
          <w:ilvl w:val="0"/>
          <w:numId w:val="23"/>
        </w:numPr>
        <w:shd w:val="clear" w:color="auto" w:fill="FFFFFF"/>
        <w:tabs>
          <w:tab w:val="left" w:pos="993"/>
        </w:tabs>
        <w:autoSpaceDE w:val="0"/>
        <w:autoSpaceDN w:val="0"/>
        <w:adjustRightInd w:val="0"/>
        <w:ind w:left="0" w:firstLine="709"/>
        <w:rPr>
          <w:bCs/>
          <w:sz w:val="28"/>
          <w:szCs w:val="28"/>
        </w:rPr>
      </w:pPr>
      <w:r w:rsidRPr="0074601B">
        <w:rPr>
          <w:bCs/>
          <w:sz w:val="28"/>
          <w:szCs w:val="28"/>
        </w:rPr>
        <w:t>Пред- и послетекстовые компоненты (</w:t>
      </w:r>
      <w:r w:rsidR="0048261B" w:rsidRPr="0074601B">
        <w:rPr>
          <w:bCs/>
          <w:sz w:val="28"/>
          <w:szCs w:val="28"/>
        </w:rPr>
        <w:t xml:space="preserve">ср.: </w:t>
      </w:r>
      <w:r w:rsidRPr="0074601B">
        <w:rPr>
          <w:bCs/>
          <w:sz w:val="28"/>
          <w:szCs w:val="28"/>
        </w:rPr>
        <w:t>в</w:t>
      </w:r>
      <w:r w:rsidR="0074601B">
        <w:rPr>
          <w:bCs/>
          <w:sz w:val="28"/>
          <w:szCs w:val="28"/>
        </w:rPr>
        <w:t xml:space="preserve"> </w:t>
      </w:r>
      <w:r w:rsidRPr="0074601B">
        <w:rPr>
          <w:bCs/>
          <w:sz w:val="28"/>
          <w:szCs w:val="28"/>
        </w:rPr>
        <w:t xml:space="preserve">терминологии </w:t>
      </w:r>
      <w:r w:rsidR="00166348" w:rsidRPr="0074601B">
        <w:rPr>
          <w:bCs/>
          <w:sz w:val="28"/>
          <w:szCs w:val="28"/>
        </w:rPr>
        <w:t>У.</w:t>
      </w:r>
      <w:r w:rsidRPr="0074601B">
        <w:rPr>
          <w:bCs/>
          <w:sz w:val="28"/>
          <w:szCs w:val="28"/>
        </w:rPr>
        <w:t>Уэллса имеют общее название – выделенный текст [</w:t>
      </w:r>
      <w:r w:rsidR="003A29A0" w:rsidRPr="0074601B">
        <w:rPr>
          <w:bCs/>
          <w:sz w:val="28"/>
          <w:szCs w:val="28"/>
        </w:rPr>
        <w:t>27</w:t>
      </w:r>
      <w:r w:rsidRPr="0074601B">
        <w:rPr>
          <w:bCs/>
          <w:sz w:val="28"/>
          <w:szCs w:val="28"/>
        </w:rPr>
        <w:t xml:space="preserve">, с. 474]), </w:t>
      </w:r>
      <w:r w:rsidR="0072489D" w:rsidRPr="0074601B">
        <w:rPr>
          <w:sz w:val="28"/>
          <w:szCs w:val="28"/>
        </w:rPr>
        <w:t>включающие</w:t>
      </w:r>
      <w:r w:rsidRPr="0074601B">
        <w:rPr>
          <w:sz w:val="28"/>
          <w:szCs w:val="28"/>
        </w:rPr>
        <w:t xml:space="preserve"> в себя все элементы, которые читатель замечает при первом взгляде на рекламу. Название, выбранное для этой категории </w:t>
      </w:r>
      <w:r w:rsidR="00166348" w:rsidRPr="0074601B">
        <w:rPr>
          <w:sz w:val="28"/>
          <w:szCs w:val="28"/>
        </w:rPr>
        <w:t>У.</w:t>
      </w:r>
      <w:r w:rsidRPr="0074601B">
        <w:rPr>
          <w:sz w:val="28"/>
          <w:szCs w:val="28"/>
        </w:rPr>
        <w:t>Уэллсом</w:t>
      </w:r>
      <w:r w:rsidR="00B23DAA" w:rsidRPr="0074601B">
        <w:rPr>
          <w:sz w:val="28"/>
          <w:szCs w:val="28"/>
        </w:rPr>
        <w:t>,</w:t>
      </w:r>
      <w:r w:rsidRPr="0074601B">
        <w:rPr>
          <w:sz w:val="28"/>
          <w:szCs w:val="28"/>
        </w:rPr>
        <w:t xml:space="preserve"> отражает тот факт, что входящие сюда элементы, выделяются на общем фоне (они могут быть набраны другим шрифтом или выделены цветом) и привлекают реципиента за счет своей броскост</w:t>
      </w:r>
      <w:r w:rsidR="00B23DAA" w:rsidRPr="0074601B">
        <w:rPr>
          <w:sz w:val="28"/>
          <w:szCs w:val="28"/>
        </w:rPr>
        <w:t>и, захватывая его непроизвольное</w:t>
      </w:r>
      <w:r w:rsidRPr="0074601B">
        <w:rPr>
          <w:sz w:val="28"/>
          <w:szCs w:val="28"/>
        </w:rPr>
        <w:t xml:space="preserve"> внимание.</w:t>
      </w:r>
      <w:r w:rsidRPr="0074601B">
        <w:rPr>
          <w:bCs/>
          <w:sz w:val="28"/>
          <w:szCs w:val="28"/>
        </w:rPr>
        <w:t xml:space="preserve"> Соответственно</w:t>
      </w:r>
      <w:r w:rsidR="00B23DAA" w:rsidRPr="0074601B">
        <w:rPr>
          <w:bCs/>
          <w:sz w:val="28"/>
          <w:szCs w:val="28"/>
        </w:rPr>
        <w:t>,</w:t>
      </w:r>
      <w:r w:rsidRPr="0074601B">
        <w:rPr>
          <w:bCs/>
          <w:sz w:val="28"/>
          <w:szCs w:val="28"/>
        </w:rPr>
        <w:t xml:space="preserve"> к предтекстовым компонентам мы отнесем заголовки и подзаголовки, а к послетекстовым компонентам эхо-фразы и слоганы. </w:t>
      </w:r>
    </w:p>
    <w:p w:rsidR="001A7A13" w:rsidRPr="0074601B" w:rsidRDefault="001A7A13" w:rsidP="0074601B">
      <w:pPr>
        <w:numPr>
          <w:ilvl w:val="0"/>
          <w:numId w:val="23"/>
        </w:numPr>
        <w:shd w:val="clear" w:color="auto" w:fill="FFFFFF"/>
        <w:tabs>
          <w:tab w:val="left" w:pos="993"/>
        </w:tabs>
        <w:autoSpaceDE w:val="0"/>
        <w:autoSpaceDN w:val="0"/>
        <w:adjustRightInd w:val="0"/>
        <w:ind w:left="0" w:firstLine="709"/>
        <w:rPr>
          <w:bCs/>
          <w:sz w:val="28"/>
          <w:szCs w:val="28"/>
        </w:rPr>
      </w:pPr>
      <w:r w:rsidRPr="0074601B">
        <w:rPr>
          <w:bCs/>
          <w:sz w:val="28"/>
          <w:szCs w:val="28"/>
        </w:rPr>
        <w:t>Основной текст, то есть собственно текст, содержащий основную аргументацию</w:t>
      </w:r>
      <w:r w:rsidR="00166348" w:rsidRPr="0074601B">
        <w:rPr>
          <w:bCs/>
          <w:sz w:val="28"/>
          <w:szCs w:val="28"/>
        </w:rPr>
        <w:t>.</w:t>
      </w:r>
      <w:r w:rsidRPr="0074601B">
        <w:rPr>
          <w:bCs/>
          <w:sz w:val="28"/>
          <w:szCs w:val="28"/>
        </w:rPr>
        <w:t xml:space="preserve"> </w:t>
      </w:r>
    </w:p>
    <w:p w:rsidR="001A7A13" w:rsidRPr="0074601B" w:rsidRDefault="0072489D" w:rsidP="0074601B">
      <w:pPr>
        <w:shd w:val="clear" w:color="auto" w:fill="FFFFFF"/>
        <w:tabs>
          <w:tab w:val="left" w:pos="993"/>
        </w:tabs>
        <w:ind w:firstLine="709"/>
        <w:rPr>
          <w:sz w:val="28"/>
          <w:szCs w:val="28"/>
        </w:rPr>
      </w:pPr>
      <w:r w:rsidRPr="0074601B">
        <w:rPr>
          <w:sz w:val="28"/>
          <w:szCs w:val="28"/>
        </w:rPr>
        <w:t>С</w:t>
      </w:r>
      <w:r w:rsidR="001A7A13" w:rsidRPr="0074601B">
        <w:rPr>
          <w:sz w:val="28"/>
          <w:szCs w:val="28"/>
        </w:rPr>
        <w:t xml:space="preserve">ледуя логике построения рекламных текстов, подробнее рассмотрим структурные </w:t>
      </w:r>
      <w:r w:rsidR="009D2DD6" w:rsidRPr="0074601B">
        <w:rPr>
          <w:sz w:val="28"/>
          <w:szCs w:val="28"/>
        </w:rPr>
        <w:t>компоненты</w:t>
      </w:r>
      <w:r w:rsidR="001A7A13" w:rsidRPr="0074601B">
        <w:rPr>
          <w:sz w:val="28"/>
          <w:szCs w:val="28"/>
        </w:rPr>
        <w:t>, встреч</w:t>
      </w:r>
      <w:r w:rsidR="00166348" w:rsidRPr="0074601B">
        <w:rPr>
          <w:sz w:val="28"/>
          <w:szCs w:val="28"/>
        </w:rPr>
        <w:t>ающиеся</w:t>
      </w:r>
      <w:r w:rsidR="001A7A13" w:rsidRPr="0074601B">
        <w:rPr>
          <w:sz w:val="28"/>
          <w:szCs w:val="28"/>
        </w:rPr>
        <w:t xml:space="preserve"> в исследуемой рекламе.</w:t>
      </w:r>
    </w:p>
    <w:p w:rsidR="001A7A13" w:rsidRPr="0074601B" w:rsidRDefault="001A7A13" w:rsidP="0074601B">
      <w:pPr>
        <w:numPr>
          <w:ilvl w:val="0"/>
          <w:numId w:val="6"/>
        </w:numPr>
        <w:shd w:val="clear" w:color="auto" w:fill="FFFFFF"/>
        <w:tabs>
          <w:tab w:val="left" w:pos="993"/>
        </w:tabs>
        <w:ind w:left="0" w:firstLine="709"/>
        <w:rPr>
          <w:sz w:val="28"/>
          <w:szCs w:val="28"/>
        </w:rPr>
      </w:pPr>
      <w:r w:rsidRPr="0074601B">
        <w:rPr>
          <w:b/>
          <w:bCs/>
          <w:sz w:val="28"/>
          <w:szCs w:val="28"/>
        </w:rPr>
        <w:t>Заголовок</w:t>
      </w:r>
    </w:p>
    <w:p w:rsidR="001A7A13" w:rsidRPr="0074601B" w:rsidRDefault="001A7A13" w:rsidP="0074601B">
      <w:pPr>
        <w:shd w:val="clear" w:color="auto" w:fill="FFFFFF"/>
        <w:tabs>
          <w:tab w:val="left" w:pos="993"/>
        </w:tabs>
        <w:ind w:firstLine="709"/>
        <w:rPr>
          <w:sz w:val="28"/>
          <w:szCs w:val="28"/>
        </w:rPr>
      </w:pPr>
      <w:r w:rsidRPr="0074601B">
        <w:rPr>
          <w:sz w:val="28"/>
          <w:szCs w:val="28"/>
        </w:rPr>
        <w:t>Большинство исследователей сходятся во мнении, что заголовок - сам</w:t>
      </w:r>
      <w:r w:rsidR="009D2DD6" w:rsidRPr="0074601B">
        <w:rPr>
          <w:sz w:val="28"/>
          <w:szCs w:val="28"/>
        </w:rPr>
        <w:t>ый</w:t>
      </w:r>
      <w:r w:rsidRPr="0074601B">
        <w:rPr>
          <w:sz w:val="28"/>
          <w:szCs w:val="28"/>
        </w:rPr>
        <w:t xml:space="preserve"> важн</w:t>
      </w:r>
      <w:r w:rsidR="009D2DD6" w:rsidRPr="0074601B">
        <w:rPr>
          <w:sz w:val="28"/>
          <w:szCs w:val="28"/>
        </w:rPr>
        <w:t>ый</w:t>
      </w:r>
      <w:r w:rsidRPr="0074601B">
        <w:rPr>
          <w:sz w:val="28"/>
          <w:szCs w:val="28"/>
        </w:rPr>
        <w:t xml:space="preserve"> структурн</w:t>
      </w:r>
      <w:r w:rsidR="009D2DD6" w:rsidRPr="0074601B">
        <w:rPr>
          <w:sz w:val="28"/>
          <w:szCs w:val="28"/>
        </w:rPr>
        <w:t>ый</w:t>
      </w:r>
      <w:r w:rsidRPr="0074601B">
        <w:rPr>
          <w:sz w:val="28"/>
          <w:szCs w:val="28"/>
        </w:rPr>
        <w:t xml:space="preserve"> </w:t>
      </w:r>
      <w:r w:rsidR="009D2DD6" w:rsidRPr="0074601B">
        <w:rPr>
          <w:sz w:val="28"/>
          <w:szCs w:val="28"/>
        </w:rPr>
        <w:t>компонент</w:t>
      </w:r>
      <w:r w:rsidRPr="0074601B">
        <w:rPr>
          <w:sz w:val="28"/>
          <w:szCs w:val="28"/>
        </w:rPr>
        <w:t xml:space="preserve"> рекламы (встречаются в 85% русскоязычных и 100% англоязычных текстов). Обычно в нем выражаются основное рекламное обращение и основной рекламный аргумент. По данным исследований, около 80% читателей, прочитав заголовок, не читают основной рекламный текст [</w:t>
      </w:r>
      <w:r w:rsidR="003A29A0" w:rsidRPr="0074601B">
        <w:rPr>
          <w:sz w:val="28"/>
          <w:szCs w:val="28"/>
        </w:rPr>
        <w:t>34</w:t>
      </w:r>
      <w:r w:rsidRPr="0074601B">
        <w:rPr>
          <w:sz w:val="28"/>
          <w:szCs w:val="28"/>
        </w:rPr>
        <w:t>]. Из чего следует, что заголовок должен выполнять следующие функции: привлечь внимание, донести суть сообщения, идентифицировать товар/услугу, вызвать дальнейший интерес и продать товар/услугу [</w:t>
      </w:r>
      <w:r w:rsidR="003A29A0" w:rsidRPr="0074601B">
        <w:rPr>
          <w:sz w:val="28"/>
          <w:szCs w:val="28"/>
        </w:rPr>
        <w:t>14</w:t>
      </w:r>
      <w:r w:rsidRPr="0074601B">
        <w:rPr>
          <w:sz w:val="28"/>
          <w:szCs w:val="28"/>
        </w:rPr>
        <w:t xml:space="preserve">, с. 6; </w:t>
      </w:r>
      <w:r w:rsidR="003A29A0" w:rsidRPr="0074601B">
        <w:rPr>
          <w:sz w:val="28"/>
          <w:szCs w:val="28"/>
        </w:rPr>
        <w:t>27</w:t>
      </w:r>
      <w:r w:rsidRPr="0074601B">
        <w:rPr>
          <w:sz w:val="28"/>
          <w:szCs w:val="28"/>
        </w:rPr>
        <w:t xml:space="preserve">, с. 475]. </w:t>
      </w:r>
    </w:p>
    <w:p w:rsidR="001A7A13" w:rsidRPr="0074601B" w:rsidRDefault="001A7A13" w:rsidP="0074601B">
      <w:pPr>
        <w:shd w:val="clear" w:color="auto" w:fill="FFFFFF"/>
        <w:tabs>
          <w:tab w:val="left" w:pos="993"/>
        </w:tabs>
        <w:ind w:firstLine="709"/>
        <w:contextualSpacing/>
        <w:rPr>
          <w:sz w:val="28"/>
          <w:szCs w:val="28"/>
        </w:rPr>
      </w:pPr>
      <w:r w:rsidRPr="0074601B">
        <w:rPr>
          <w:sz w:val="28"/>
          <w:szCs w:val="28"/>
        </w:rPr>
        <w:t>Заголовки также могут быть двух типов:</w:t>
      </w:r>
    </w:p>
    <w:p w:rsidR="001A7A13" w:rsidRPr="0074601B" w:rsidRDefault="001A7A13" w:rsidP="0074601B">
      <w:pPr>
        <w:numPr>
          <w:ilvl w:val="0"/>
          <w:numId w:val="8"/>
        </w:numPr>
        <w:shd w:val="clear" w:color="auto" w:fill="FFFFFF"/>
        <w:tabs>
          <w:tab w:val="left" w:pos="993"/>
        </w:tabs>
        <w:ind w:left="0" w:firstLine="709"/>
        <w:contextualSpacing/>
        <w:rPr>
          <w:sz w:val="28"/>
          <w:szCs w:val="28"/>
        </w:rPr>
      </w:pPr>
      <w:r w:rsidRPr="0074601B">
        <w:rPr>
          <w:sz w:val="28"/>
          <w:szCs w:val="28"/>
        </w:rPr>
        <w:t xml:space="preserve">Информативные – те, которые содержат краткую, но релевантную информацию о товаре: </w:t>
      </w:r>
      <w:r w:rsidRPr="0074601B">
        <w:rPr>
          <w:i/>
          <w:sz w:val="28"/>
          <w:szCs w:val="28"/>
        </w:rPr>
        <w:t xml:space="preserve">Цейлонская коллекция Майского; Познайте настоящий кофе </w:t>
      </w:r>
      <w:r w:rsidRPr="0074601B">
        <w:rPr>
          <w:i/>
          <w:sz w:val="28"/>
          <w:szCs w:val="28"/>
          <w:lang w:val="en-US"/>
        </w:rPr>
        <w:t>Paulig</w:t>
      </w:r>
      <w:r w:rsidRPr="0074601B">
        <w:rPr>
          <w:i/>
          <w:sz w:val="28"/>
          <w:szCs w:val="28"/>
        </w:rPr>
        <w:t xml:space="preserve"> </w:t>
      </w:r>
      <w:r w:rsidRPr="0074601B">
        <w:rPr>
          <w:i/>
          <w:sz w:val="28"/>
          <w:szCs w:val="28"/>
          <w:lang w:val="en-US"/>
        </w:rPr>
        <w:t>Classic</w:t>
      </w:r>
      <w:r w:rsidRPr="0074601B">
        <w:rPr>
          <w:sz w:val="28"/>
          <w:szCs w:val="28"/>
        </w:rPr>
        <w:t>. Соответственно</w:t>
      </w:r>
      <w:r w:rsidRPr="0074601B">
        <w:rPr>
          <w:sz w:val="28"/>
          <w:szCs w:val="28"/>
          <w:lang w:val="en-US"/>
        </w:rPr>
        <w:t xml:space="preserve"> </w:t>
      </w:r>
      <w:r w:rsidRPr="0074601B">
        <w:rPr>
          <w:sz w:val="28"/>
          <w:szCs w:val="28"/>
        </w:rPr>
        <w:t>в</w:t>
      </w:r>
      <w:r w:rsidRPr="0074601B">
        <w:rPr>
          <w:sz w:val="28"/>
          <w:szCs w:val="28"/>
          <w:lang w:val="en-US"/>
        </w:rPr>
        <w:t xml:space="preserve"> </w:t>
      </w:r>
      <w:r w:rsidRPr="0074601B">
        <w:rPr>
          <w:sz w:val="28"/>
          <w:szCs w:val="28"/>
        </w:rPr>
        <w:t>англоязычной</w:t>
      </w:r>
      <w:r w:rsidRPr="0074601B">
        <w:rPr>
          <w:sz w:val="28"/>
          <w:szCs w:val="28"/>
          <w:lang w:val="en-US"/>
        </w:rPr>
        <w:t xml:space="preserve"> </w:t>
      </w:r>
      <w:r w:rsidRPr="0074601B">
        <w:rPr>
          <w:sz w:val="28"/>
          <w:szCs w:val="28"/>
        </w:rPr>
        <w:t>рекламе</w:t>
      </w:r>
      <w:r w:rsidRPr="0074601B">
        <w:rPr>
          <w:sz w:val="28"/>
          <w:szCs w:val="28"/>
          <w:lang w:val="en-US"/>
        </w:rPr>
        <w:t xml:space="preserve">: </w:t>
      </w:r>
      <w:r w:rsidRPr="0074601B">
        <w:rPr>
          <w:i/>
          <w:sz w:val="28"/>
          <w:szCs w:val="28"/>
          <w:lang w:val="en-US"/>
        </w:rPr>
        <w:t>At last, a salad that won't leave you hungry; New Kellog’s corn flakes with real bananas</w:t>
      </w:r>
      <w:r w:rsidRPr="0074601B">
        <w:rPr>
          <w:sz w:val="28"/>
          <w:szCs w:val="28"/>
          <w:lang w:val="en-US"/>
        </w:rPr>
        <w:t xml:space="preserve">. </w:t>
      </w:r>
      <w:r w:rsidRPr="0074601B">
        <w:rPr>
          <w:sz w:val="28"/>
          <w:szCs w:val="28"/>
        </w:rPr>
        <w:t>Однако если они не очень увлекательны они могут и не заставить адресата прочесть дальнейший рекламный текст.</w:t>
      </w:r>
    </w:p>
    <w:p w:rsidR="001A7A13" w:rsidRPr="0074601B" w:rsidRDefault="001A7A13" w:rsidP="0074601B">
      <w:pPr>
        <w:numPr>
          <w:ilvl w:val="0"/>
          <w:numId w:val="8"/>
        </w:numPr>
        <w:shd w:val="clear" w:color="auto" w:fill="FFFFFF"/>
        <w:tabs>
          <w:tab w:val="left" w:pos="993"/>
        </w:tabs>
        <w:ind w:left="0" w:firstLine="709"/>
        <w:contextualSpacing/>
        <w:rPr>
          <w:sz w:val="28"/>
          <w:szCs w:val="28"/>
        </w:rPr>
      </w:pPr>
      <w:r w:rsidRPr="0074601B">
        <w:rPr>
          <w:sz w:val="28"/>
          <w:szCs w:val="28"/>
        </w:rPr>
        <w:t xml:space="preserve">«Слепые» </w:t>
      </w:r>
      <w:r w:rsidR="00E452B7" w:rsidRPr="0074601B">
        <w:rPr>
          <w:sz w:val="28"/>
          <w:szCs w:val="28"/>
        </w:rPr>
        <w:t xml:space="preserve">– </w:t>
      </w:r>
      <w:r w:rsidRPr="0074601B">
        <w:rPr>
          <w:sz w:val="28"/>
          <w:szCs w:val="28"/>
        </w:rPr>
        <w:t xml:space="preserve">менее информативны, однако за счет своей необычности, как правило, лучше справляются с задачей привлечения внимания и, поскольку в них практически не содержится релевантная информация о товаре, могут заставить читателя прочесть основной текст до конца. Например: </w:t>
      </w:r>
      <w:r w:rsidRPr="0074601B">
        <w:rPr>
          <w:i/>
          <w:sz w:val="28"/>
          <w:szCs w:val="28"/>
        </w:rPr>
        <w:t>Я хотела сказать, что люблю его…</w:t>
      </w:r>
      <w:r w:rsidRPr="0074601B">
        <w:rPr>
          <w:sz w:val="28"/>
          <w:szCs w:val="28"/>
        </w:rPr>
        <w:t xml:space="preserve">(реклама подсолнечного масла) </w:t>
      </w:r>
      <w:r w:rsidRPr="0074601B">
        <w:rPr>
          <w:i/>
          <w:sz w:val="28"/>
          <w:szCs w:val="28"/>
        </w:rPr>
        <w:t xml:space="preserve">В два раза легче легкого. </w:t>
      </w:r>
      <w:r w:rsidRPr="0074601B">
        <w:rPr>
          <w:sz w:val="28"/>
          <w:szCs w:val="28"/>
        </w:rPr>
        <w:t xml:space="preserve">(реклама майонеза) </w:t>
      </w:r>
      <w:r w:rsidRPr="0074601B">
        <w:rPr>
          <w:i/>
          <w:sz w:val="28"/>
          <w:szCs w:val="28"/>
        </w:rPr>
        <w:t xml:space="preserve">Узнать мир – почувствовать вкус. </w:t>
      </w:r>
      <w:r w:rsidRPr="0074601B">
        <w:rPr>
          <w:sz w:val="28"/>
          <w:szCs w:val="28"/>
        </w:rPr>
        <w:t xml:space="preserve">(реклама чая) В англоязычной рекламе: </w:t>
      </w:r>
      <w:r w:rsidRPr="0074601B">
        <w:rPr>
          <w:i/>
          <w:sz w:val="28"/>
          <w:szCs w:val="28"/>
          <w:lang w:val="en-US"/>
        </w:rPr>
        <w:t>Respect</w:t>
      </w:r>
      <w:r w:rsidRPr="0074601B">
        <w:rPr>
          <w:i/>
          <w:sz w:val="28"/>
          <w:szCs w:val="28"/>
        </w:rPr>
        <w:t xml:space="preserve"> </w:t>
      </w:r>
      <w:r w:rsidRPr="0074601B">
        <w:rPr>
          <w:i/>
          <w:sz w:val="28"/>
          <w:szCs w:val="28"/>
          <w:lang w:val="en-US"/>
        </w:rPr>
        <w:t>the</w:t>
      </w:r>
      <w:r w:rsidRPr="0074601B">
        <w:rPr>
          <w:i/>
          <w:sz w:val="28"/>
          <w:szCs w:val="28"/>
        </w:rPr>
        <w:t xml:space="preserve"> </w:t>
      </w:r>
      <w:r w:rsidRPr="0074601B">
        <w:rPr>
          <w:i/>
          <w:sz w:val="28"/>
          <w:szCs w:val="28"/>
          <w:lang w:val="en-US"/>
        </w:rPr>
        <w:t>poultry</w:t>
      </w:r>
      <w:r w:rsidRPr="0074601B">
        <w:rPr>
          <w:i/>
          <w:sz w:val="28"/>
          <w:szCs w:val="28"/>
        </w:rPr>
        <w:t xml:space="preserve">. </w:t>
      </w:r>
      <w:r w:rsidRPr="0074601B">
        <w:rPr>
          <w:sz w:val="28"/>
          <w:szCs w:val="28"/>
        </w:rPr>
        <w:t xml:space="preserve">(реклама соевого соуса) </w:t>
      </w:r>
      <w:r w:rsidRPr="0074601B">
        <w:rPr>
          <w:i/>
          <w:sz w:val="28"/>
          <w:szCs w:val="28"/>
          <w:lang w:val="en-US"/>
        </w:rPr>
        <w:t>Counting</w:t>
      </w:r>
      <w:r w:rsidRPr="0074601B">
        <w:rPr>
          <w:i/>
          <w:sz w:val="28"/>
          <w:szCs w:val="28"/>
        </w:rPr>
        <w:t xml:space="preserve"> </w:t>
      </w:r>
      <w:r w:rsidRPr="0074601B">
        <w:rPr>
          <w:i/>
          <w:sz w:val="28"/>
          <w:szCs w:val="28"/>
          <w:lang w:val="en-US"/>
        </w:rPr>
        <w:t>carbs</w:t>
      </w:r>
      <w:r w:rsidRPr="0074601B">
        <w:rPr>
          <w:i/>
          <w:sz w:val="28"/>
          <w:szCs w:val="28"/>
        </w:rPr>
        <w:t xml:space="preserve">? </w:t>
      </w:r>
      <w:r w:rsidRPr="0074601B">
        <w:rPr>
          <w:i/>
          <w:sz w:val="28"/>
          <w:szCs w:val="28"/>
          <w:lang w:val="en-US"/>
        </w:rPr>
        <w:t>Lucky</w:t>
      </w:r>
      <w:r w:rsidRPr="0074601B">
        <w:rPr>
          <w:i/>
          <w:sz w:val="28"/>
          <w:szCs w:val="28"/>
        </w:rPr>
        <w:t xml:space="preserve"> </w:t>
      </w:r>
      <w:r w:rsidRPr="0074601B">
        <w:rPr>
          <w:i/>
          <w:sz w:val="28"/>
          <w:szCs w:val="28"/>
          <w:lang w:val="en-US"/>
        </w:rPr>
        <w:t>you</w:t>
      </w:r>
      <w:r w:rsidRPr="0074601B">
        <w:rPr>
          <w:i/>
          <w:sz w:val="28"/>
          <w:szCs w:val="28"/>
        </w:rPr>
        <w:t xml:space="preserve">. </w:t>
      </w:r>
      <w:r w:rsidRPr="0074601B">
        <w:rPr>
          <w:sz w:val="28"/>
          <w:szCs w:val="28"/>
        </w:rPr>
        <w:t>(реклама диетического творожка). [</w:t>
      </w:r>
      <w:r w:rsidR="003A29A0" w:rsidRPr="0074601B">
        <w:rPr>
          <w:sz w:val="28"/>
          <w:szCs w:val="28"/>
        </w:rPr>
        <w:t>27</w:t>
      </w:r>
      <w:r w:rsidRPr="0074601B">
        <w:rPr>
          <w:sz w:val="28"/>
          <w:szCs w:val="28"/>
        </w:rPr>
        <w:t>, с. 476–477]</w:t>
      </w:r>
    </w:p>
    <w:p w:rsidR="001A7A13" w:rsidRPr="0074601B" w:rsidRDefault="001A7A13" w:rsidP="0074601B">
      <w:pPr>
        <w:shd w:val="clear" w:color="auto" w:fill="FFFFFF"/>
        <w:tabs>
          <w:tab w:val="left" w:pos="993"/>
        </w:tabs>
        <w:ind w:firstLine="709"/>
        <w:contextualSpacing/>
        <w:rPr>
          <w:sz w:val="28"/>
          <w:szCs w:val="28"/>
        </w:rPr>
      </w:pPr>
      <w:r w:rsidRPr="0074601B">
        <w:rPr>
          <w:sz w:val="28"/>
          <w:szCs w:val="28"/>
        </w:rPr>
        <w:t>Соотношение слепых и информативных заголовков в русскоязычной рекламе составляет соответственно 42% к 58%; и в англоязычной</w:t>
      </w:r>
      <w:r w:rsidR="003F2891" w:rsidRPr="0074601B">
        <w:rPr>
          <w:sz w:val="28"/>
          <w:szCs w:val="28"/>
        </w:rPr>
        <w:t xml:space="preserve"> – </w:t>
      </w:r>
      <w:r w:rsidRPr="0074601B">
        <w:rPr>
          <w:sz w:val="28"/>
          <w:szCs w:val="28"/>
        </w:rPr>
        <w:t>49% к 51%.</w:t>
      </w:r>
    </w:p>
    <w:p w:rsidR="001A7A13" w:rsidRPr="0074601B" w:rsidRDefault="001A7A13" w:rsidP="0074601B">
      <w:pPr>
        <w:numPr>
          <w:ilvl w:val="0"/>
          <w:numId w:val="6"/>
        </w:numPr>
        <w:shd w:val="clear" w:color="auto" w:fill="FFFFFF"/>
        <w:tabs>
          <w:tab w:val="left" w:pos="993"/>
        </w:tabs>
        <w:ind w:left="0" w:firstLine="709"/>
        <w:rPr>
          <w:b/>
          <w:bCs/>
          <w:sz w:val="28"/>
          <w:szCs w:val="28"/>
        </w:rPr>
      </w:pPr>
      <w:r w:rsidRPr="0074601B">
        <w:rPr>
          <w:b/>
          <w:bCs/>
          <w:sz w:val="28"/>
          <w:szCs w:val="28"/>
        </w:rPr>
        <w:t>Подзаголовок</w:t>
      </w:r>
    </w:p>
    <w:p w:rsidR="001A7A13" w:rsidRPr="0074601B" w:rsidRDefault="001A7A13" w:rsidP="0074601B">
      <w:pPr>
        <w:shd w:val="clear" w:color="auto" w:fill="FFFFFF"/>
        <w:tabs>
          <w:tab w:val="left" w:pos="993"/>
        </w:tabs>
        <w:ind w:firstLine="709"/>
        <w:contextualSpacing/>
        <w:rPr>
          <w:bCs/>
          <w:sz w:val="28"/>
          <w:szCs w:val="28"/>
          <w:lang w:val="en-US"/>
        </w:rPr>
      </w:pPr>
      <w:r w:rsidRPr="0074601B">
        <w:rPr>
          <w:bCs/>
          <w:sz w:val="28"/>
          <w:szCs w:val="28"/>
        </w:rPr>
        <w:t>Чаще всего подзаголовки дополняют заголовки. Если заголовок информативного типа, то в подзаголовке может быть представлена дополнительная информация о продукте. Например</w:t>
      </w:r>
      <w:r w:rsidRPr="0074601B">
        <w:rPr>
          <w:bCs/>
          <w:sz w:val="28"/>
          <w:szCs w:val="28"/>
          <w:lang w:val="en-US"/>
        </w:rPr>
        <w:t xml:space="preserve">: </w:t>
      </w:r>
      <w:r w:rsidRPr="0074601B">
        <w:rPr>
          <w:bCs/>
          <w:i/>
          <w:sz w:val="28"/>
          <w:szCs w:val="28"/>
          <w:lang w:val="en-US"/>
        </w:rPr>
        <w:t>More protein, less fat. Nothing tops turkey. Delicious, versatile, and perfect for people counting carbs.</w:t>
      </w:r>
    </w:p>
    <w:p w:rsidR="001A7A13" w:rsidRPr="0074601B" w:rsidRDefault="001A7A13" w:rsidP="0074601B">
      <w:pPr>
        <w:shd w:val="clear" w:color="auto" w:fill="FFFFFF"/>
        <w:tabs>
          <w:tab w:val="left" w:pos="993"/>
        </w:tabs>
        <w:ind w:firstLine="709"/>
        <w:contextualSpacing/>
        <w:rPr>
          <w:bCs/>
          <w:sz w:val="28"/>
          <w:szCs w:val="28"/>
        </w:rPr>
      </w:pPr>
      <w:r w:rsidRPr="0074601B">
        <w:rPr>
          <w:bCs/>
          <w:sz w:val="28"/>
          <w:szCs w:val="28"/>
        </w:rPr>
        <w:t>Если заголовок «слепой», то подзаголовок может либо выполнять функцию информативную</w:t>
      </w:r>
      <w:r w:rsidR="00E452B7" w:rsidRPr="0074601B">
        <w:rPr>
          <w:bCs/>
          <w:sz w:val="28"/>
          <w:szCs w:val="28"/>
        </w:rPr>
        <w:t>,</w:t>
      </w:r>
      <w:r w:rsidRPr="0074601B">
        <w:rPr>
          <w:bCs/>
          <w:sz w:val="28"/>
          <w:szCs w:val="28"/>
        </w:rPr>
        <w:t xml:space="preserve"> предоставляя релевантную информацию о продукте вместо заголовка(1),</w:t>
      </w:r>
      <w:r w:rsidR="003F2891" w:rsidRPr="0074601B">
        <w:rPr>
          <w:bCs/>
          <w:sz w:val="28"/>
          <w:szCs w:val="28"/>
        </w:rPr>
        <w:t xml:space="preserve"> </w:t>
      </w:r>
      <w:r w:rsidRPr="0074601B">
        <w:rPr>
          <w:bCs/>
          <w:sz w:val="28"/>
          <w:szCs w:val="28"/>
        </w:rPr>
        <w:t>либо может поддерживать и продолжать идею</w:t>
      </w:r>
      <w:r w:rsidR="003F2891" w:rsidRPr="0074601B">
        <w:rPr>
          <w:bCs/>
          <w:sz w:val="28"/>
          <w:szCs w:val="28"/>
        </w:rPr>
        <w:t>,</w:t>
      </w:r>
      <w:r w:rsidRPr="0074601B">
        <w:rPr>
          <w:bCs/>
          <w:sz w:val="28"/>
          <w:szCs w:val="28"/>
        </w:rPr>
        <w:t xml:space="preserve"> заложенную в заголовке</w:t>
      </w:r>
      <w:r w:rsidR="003F2891" w:rsidRPr="0074601B">
        <w:rPr>
          <w:bCs/>
          <w:sz w:val="28"/>
          <w:szCs w:val="28"/>
        </w:rPr>
        <w:t>,</w:t>
      </w:r>
      <w:r w:rsidRPr="0074601B">
        <w:rPr>
          <w:bCs/>
          <w:sz w:val="28"/>
          <w:szCs w:val="28"/>
        </w:rPr>
        <w:t xml:space="preserve"> создавая повествовательный ряд(2), что демонстрируют следующие примеры:</w:t>
      </w:r>
    </w:p>
    <w:p w:rsidR="001A7A13" w:rsidRPr="0074601B" w:rsidRDefault="001A7A13" w:rsidP="0074601B">
      <w:pPr>
        <w:numPr>
          <w:ilvl w:val="0"/>
          <w:numId w:val="5"/>
        </w:numPr>
        <w:shd w:val="clear" w:color="auto" w:fill="FFFFFF"/>
        <w:tabs>
          <w:tab w:val="left" w:pos="993"/>
        </w:tabs>
        <w:ind w:left="0" w:firstLine="709"/>
        <w:contextualSpacing/>
        <w:rPr>
          <w:bCs/>
          <w:i/>
          <w:sz w:val="28"/>
          <w:szCs w:val="28"/>
        </w:rPr>
      </w:pPr>
      <w:r w:rsidRPr="0074601B">
        <w:rPr>
          <w:bCs/>
          <w:i/>
          <w:sz w:val="28"/>
          <w:szCs w:val="28"/>
        </w:rPr>
        <w:t xml:space="preserve">Больше пространства. Больше вкуса. </w:t>
      </w:r>
      <w:r w:rsidRPr="0074601B">
        <w:rPr>
          <w:bCs/>
          <w:i/>
          <w:sz w:val="28"/>
          <w:szCs w:val="28"/>
          <w:lang w:val="en-US"/>
        </w:rPr>
        <w:t>Exclusive</w:t>
      </w:r>
      <w:r w:rsidRPr="0074601B">
        <w:rPr>
          <w:bCs/>
          <w:i/>
          <w:sz w:val="28"/>
          <w:szCs w:val="28"/>
        </w:rPr>
        <w:t xml:space="preserve"> </w:t>
      </w:r>
      <w:r w:rsidRPr="0074601B">
        <w:rPr>
          <w:bCs/>
          <w:i/>
          <w:sz w:val="28"/>
          <w:szCs w:val="28"/>
          <w:lang w:val="en-US"/>
        </w:rPr>
        <w:t>Tea</w:t>
      </w:r>
      <w:r w:rsidRPr="0074601B">
        <w:rPr>
          <w:bCs/>
          <w:i/>
          <w:sz w:val="28"/>
          <w:szCs w:val="28"/>
        </w:rPr>
        <w:t xml:space="preserve"> – тайна создания селекционного купажа черного чая.</w:t>
      </w:r>
    </w:p>
    <w:p w:rsidR="001A7A13" w:rsidRPr="0074601B" w:rsidRDefault="001A7A13" w:rsidP="0074601B">
      <w:pPr>
        <w:numPr>
          <w:ilvl w:val="0"/>
          <w:numId w:val="5"/>
        </w:numPr>
        <w:shd w:val="clear" w:color="auto" w:fill="FFFFFF"/>
        <w:tabs>
          <w:tab w:val="left" w:pos="993"/>
        </w:tabs>
        <w:ind w:left="0" w:firstLine="709"/>
        <w:contextualSpacing/>
        <w:rPr>
          <w:bCs/>
          <w:i/>
          <w:sz w:val="28"/>
          <w:szCs w:val="28"/>
          <w:lang w:val="en-US"/>
        </w:rPr>
      </w:pPr>
      <w:r w:rsidRPr="0074601B">
        <w:rPr>
          <w:bCs/>
          <w:i/>
          <w:sz w:val="28"/>
          <w:szCs w:val="28"/>
          <w:lang w:val="en-US"/>
        </w:rPr>
        <w:t>Love in the cracker aisle. The forbidden romance between garlic and mozzarella.</w:t>
      </w:r>
    </w:p>
    <w:p w:rsidR="001A7A13" w:rsidRPr="0074601B" w:rsidRDefault="001A7A13" w:rsidP="0074601B">
      <w:pPr>
        <w:shd w:val="clear" w:color="auto" w:fill="FFFFFF"/>
        <w:tabs>
          <w:tab w:val="left" w:pos="993"/>
        </w:tabs>
        <w:ind w:firstLine="709"/>
        <w:contextualSpacing/>
        <w:rPr>
          <w:bCs/>
          <w:sz w:val="28"/>
          <w:szCs w:val="28"/>
        </w:rPr>
      </w:pPr>
      <w:r w:rsidRPr="0074601B">
        <w:rPr>
          <w:bCs/>
          <w:sz w:val="28"/>
          <w:szCs w:val="28"/>
        </w:rPr>
        <w:t>Можно также встретить подзаголовки, которые разбивают длинный текст на абзацы, однако это редкость для рекламы пищевых продуктов</w:t>
      </w:r>
      <w:r w:rsidR="009D2DD6" w:rsidRPr="0074601B">
        <w:rPr>
          <w:bCs/>
          <w:sz w:val="28"/>
          <w:szCs w:val="28"/>
        </w:rPr>
        <w:t xml:space="preserve"> (См.: пример рекламы майонеза </w:t>
      </w:r>
      <w:r w:rsidR="009D2DD6" w:rsidRPr="0074601B">
        <w:rPr>
          <w:bCs/>
          <w:sz w:val="28"/>
          <w:szCs w:val="28"/>
          <w:lang w:val="en-US"/>
        </w:rPr>
        <w:t>Calve</w:t>
      </w:r>
      <w:r w:rsidR="009D2DD6" w:rsidRPr="0074601B">
        <w:rPr>
          <w:bCs/>
          <w:sz w:val="28"/>
          <w:szCs w:val="28"/>
        </w:rPr>
        <w:t xml:space="preserve"> на стр. </w:t>
      </w:r>
      <w:r w:rsidR="00C02DC8" w:rsidRPr="0074601B">
        <w:rPr>
          <w:bCs/>
          <w:sz w:val="28"/>
          <w:szCs w:val="28"/>
        </w:rPr>
        <w:t>32</w:t>
      </w:r>
      <w:r w:rsidR="009D2DD6" w:rsidRPr="0074601B">
        <w:rPr>
          <w:bCs/>
          <w:sz w:val="28"/>
          <w:szCs w:val="28"/>
        </w:rPr>
        <w:t>)</w:t>
      </w:r>
      <w:r w:rsidRPr="0074601B">
        <w:rPr>
          <w:bCs/>
          <w:sz w:val="28"/>
          <w:szCs w:val="28"/>
        </w:rPr>
        <w:t>.</w:t>
      </w:r>
    </w:p>
    <w:p w:rsidR="001A7A13" w:rsidRPr="0074601B" w:rsidRDefault="001A7A13" w:rsidP="0074601B">
      <w:pPr>
        <w:shd w:val="clear" w:color="auto" w:fill="FFFFFF"/>
        <w:tabs>
          <w:tab w:val="left" w:pos="993"/>
        </w:tabs>
        <w:ind w:firstLine="709"/>
        <w:contextualSpacing/>
        <w:rPr>
          <w:bCs/>
          <w:sz w:val="28"/>
          <w:szCs w:val="28"/>
        </w:rPr>
      </w:pPr>
      <w:r w:rsidRPr="0074601B">
        <w:rPr>
          <w:bCs/>
          <w:sz w:val="28"/>
          <w:szCs w:val="28"/>
        </w:rPr>
        <w:t xml:space="preserve">Для русскоязычной рекламы </w:t>
      </w:r>
      <w:r w:rsidR="00E452B7" w:rsidRPr="0074601B">
        <w:rPr>
          <w:bCs/>
          <w:sz w:val="28"/>
          <w:szCs w:val="28"/>
        </w:rPr>
        <w:t>подзаголовок</w:t>
      </w:r>
      <w:r w:rsidRPr="0074601B">
        <w:rPr>
          <w:bCs/>
          <w:sz w:val="28"/>
          <w:szCs w:val="28"/>
        </w:rPr>
        <w:t xml:space="preserve"> не характерен</w:t>
      </w:r>
      <w:r w:rsidR="003F2891" w:rsidRPr="0074601B">
        <w:rPr>
          <w:bCs/>
          <w:sz w:val="28"/>
          <w:szCs w:val="28"/>
        </w:rPr>
        <w:t>,</w:t>
      </w:r>
      <w:r w:rsidRPr="0074601B">
        <w:rPr>
          <w:bCs/>
          <w:sz w:val="28"/>
          <w:szCs w:val="28"/>
        </w:rPr>
        <w:t xml:space="preserve"> так как встречается всего в 5,6% случаев, </w:t>
      </w:r>
      <w:r w:rsidR="00E452B7" w:rsidRPr="0074601B">
        <w:rPr>
          <w:bCs/>
          <w:sz w:val="28"/>
          <w:szCs w:val="28"/>
        </w:rPr>
        <w:t>тогда как</w:t>
      </w:r>
      <w:r w:rsidRPr="0074601B">
        <w:rPr>
          <w:bCs/>
          <w:sz w:val="28"/>
          <w:szCs w:val="28"/>
        </w:rPr>
        <w:t xml:space="preserve"> в англоязычной рекламе 22% сообщений содержат данный элемент.</w:t>
      </w:r>
    </w:p>
    <w:p w:rsidR="001A7A13" w:rsidRPr="0074601B" w:rsidRDefault="001A7A13" w:rsidP="0074601B">
      <w:pPr>
        <w:numPr>
          <w:ilvl w:val="0"/>
          <w:numId w:val="6"/>
        </w:numPr>
        <w:shd w:val="clear" w:color="auto" w:fill="FFFFFF"/>
        <w:tabs>
          <w:tab w:val="left" w:pos="993"/>
        </w:tabs>
        <w:ind w:left="0" w:firstLine="709"/>
        <w:rPr>
          <w:b/>
          <w:sz w:val="28"/>
          <w:szCs w:val="28"/>
        </w:rPr>
      </w:pPr>
      <w:r w:rsidRPr="0074601B">
        <w:rPr>
          <w:b/>
          <w:sz w:val="28"/>
          <w:szCs w:val="28"/>
        </w:rPr>
        <w:t>Основной текст рекламного сообщения</w:t>
      </w:r>
    </w:p>
    <w:p w:rsidR="001A7A13" w:rsidRPr="0074601B" w:rsidRDefault="001A7A13" w:rsidP="0074601B">
      <w:pPr>
        <w:shd w:val="clear" w:color="auto" w:fill="FFFFFF"/>
        <w:tabs>
          <w:tab w:val="left" w:pos="993"/>
        </w:tabs>
        <w:ind w:firstLine="709"/>
        <w:contextualSpacing/>
        <w:rPr>
          <w:sz w:val="28"/>
          <w:szCs w:val="28"/>
        </w:rPr>
      </w:pPr>
      <w:r w:rsidRPr="0074601B">
        <w:rPr>
          <w:sz w:val="28"/>
          <w:szCs w:val="28"/>
        </w:rPr>
        <w:t>В то время как выделенный текст призван при</w:t>
      </w:r>
      <w:r w:rsidR="003F2891" w:rsidRPr="0074601B">
        <w:rPr>
          <w:sz w:val="28"/>
          <w:szCs w:val="28"/>
        </w:rPr>
        <w:t>влекать непроизвольное внимание</w:t>
      </w:r>
      <w:r w:rsidRPr="0074601B">
        <w:rPr>
          <w:sz w:val="28"/>
          <w:szCs w:val="28"/>
        </w:rPr>
        <w:t xml:space="preserve"> </w:t>
      </w:r>
      <w:r w:rsidR="003F2891" w:rsidRPr="0074601B">
        <w:rPr>
          <w:sz w:val="28"/>
          <w:szCs w:val="28"/>
        </w:rPr>
        <w:t>(</w:t>
      </w:r>
      <w:r w:rsidRPr="0074601B">
        <w:rPr>
          <w:sz w:val="28"/>
          <w:szCs w:val="28"/>
        </w:rPr>
        <w:t>за счет своей броскости</w:t>
      </w:r>
      <w:r w:rsidR="003F2891" w:rsidRPr="0074601B">
        <w:rPr>
          <w:sz w:val="28"/>
          <w:szCs w:val="28"/>
        </w:rPr>
        <w:t>)</w:t>
      </w:r>
      <w:r w:rsidRPr="0074601B">
        <w:rPr>
          <w:sz w:val="28"/>
          <w:szCs w:val="28"/>
        </w:rPr>
        <w:t>, основной текст призван привлекать произвольное внимание адресата, а также убеждать его в необходимости приобрести рекламируемую продукцию. Именно основной текст содержит коммерческую предпосылку и аргументацию. Это основной убедительный компонент всего рекламного сообщения [</w:t>
      </w:r>
      <w:r w:rsidR="003A29A0" w:rsidRPr="0074601B">
        <w:rPr>
          <w:sz w:val="28"/>
          <w:szCs w:val="28"/>
        </w:rPr>
        <w:t>27</w:t>
      </w:r>
      <w:r w:rsidRPr="0074601B">
        <w:rPr>
          <w:sz w:val="28"/>
          <w:szCs w:val="28"/>
        </w:rPr>
        <w:t xml:space="preserve">, с. 479]. </w:t>
      </w:r>
    </w:p>
    <w:p w:rsidR="001A7A13" w:rsidRPr="0074601B" w:rsidRDefault="001A7A13" w:rsidP="0074601B">
      <w:pPr>
        <w:tabs>
          <w:tab w:val="left" w:pos="993"/>
        </w:tabs>
        <w:ind w:firstLine="709"/>
        <w:contextualSpacing/>
        <w:rPr>
          <w:bCs/>
          <w:sz w:val="28"/>
          <w:szCs w:val="28"/>
        </w:rPr>
      </w:pPr>
      <w:r w:rsidRPr="0074601B">
        <w:rPr>
          <w:bCs/>
          <w:sz w:val="28"/>
          <w:szCs w:val="28"/>
        </w:rPr>
        <w:t>Как и любой текст, основной текст рекламы должен содержать введение и заключение, однако в рекламе пищевых продуктов нередко встреча</w:t>
      </w:r>
      <w:r w:rsidR="00E452B7" w:rsidRPr="0074601B">
        <w:rPr>
          <w:bCs/>
          <w:sz w:val="28"/>
          <w:szCs w:val="28"/>
        </w:rPr>
        <w:t>ются</w:t>
      </w:r>
      <w:r w:rsidRPr="0074601B">
        <w:rPr>
          <w:bCs/>
          <w:sz w:val="28"/>
          <w:szCs w:val="28"/>
        </w:rPr>
        <w:t xml:space="preserve"> с</w:t>
      </w:r>
      <w:r w:rsidR="003F2891" w:rsidRPr="0074601B">
        <w:rPr>
          <w:bCs/>
          <w:sz w:val="28"/>
          <w:szCs w:val="28"/>
        </w:rPr>
        <w:t>ообщения, содержащие всего один</w:t>
      </w:r>
      <w:r w:rsidRPr="0074601B">
        <w:rPr>
          <w:bCs/>
          <w:sz w:val="28"/>
          <w:szCs w:val="28"/>
        </w:rPr>
        <w:t>-два абзаца (в русском – 34%, в английском – 35%)</w:t>
      </w:r>
      <w:r w:rsidR="00E452B7" w:rsidRPr="0074601B">
        <w:rPr>
          <w:bCs/>
          <w:sz w:val="28"/>
          <w:szCs w:val="28"/>
        </w:rPr>
        <w:t>,</w:t>
      </w:r>
      <w:r w:rsidRPr="0074601B">
        <w:rPr>
          <w:bCs/>
          <w:sz w:val="28"/>
          <w:szCs w:val="28"/>
        </w:rPr>
        <w:t xml:space="preserve"> или сообщения</w:t>
      </w:r>
      <w:r w:rsidR="003F2891" w:rsidRPr="0074601B">
        <w:rPr>
          <w:bCs/>
          <w:sz w:val="28"/>
          <w:szCs w:val="28"/>
        </w:rPr>
        <w:t>,</w:t>
      </w:r>
      <w:r w:rsidRPr="0074601B">
        <w:rPr>
          <w:bCs/>
          <w:sz w:val="28"/>
          <w:szCs w:val="28"/>
        </w:rPr>
        <w:t xml:space="preserve"> в которых основной текст представлен несколькими предложениями (в русском – 37%, в английском – 51%), а введением и заключением служат заголовки и эхо-фразы. Существуют также и рекламные сообщения в которых функцию основного текста выполняет заголовок, дополненный слоганом или эхо-фразой (в русском – 28%, в английском – 16%).</w:t>
      </w:r>
    </w:p>
    <w:p w:rsidR="001A7A13" w:rsidRPr="0074601B" w:rsidRDefault="001A7A13" w:rsidP="0074601B">
      <w:pPr>
        <w:tabs>
          <w:tab w:val="left" w:pos="993"/>
        </w:tabs>
        <w:ind w:firstLine="709"/>
        <w:rPr>
          <w:bCs/>
          <w:sz w:val="28"/>
          <w:szCs w:val="28"/>
        </w:rPr>
      </w:pPr>
      <w:r w:rsidRPr="0074601B">
        <w:rPr>
          <w:bCs/>
          <w:sz w:val="28"/>
          <w:szCs w:val="28"/>
        </w:rPr>
        <w:t xml:space="preserve">Еще одной особенностью рекламы пищевых продуктов является публикация рецептов, которые выполняют роль одного из подкомпонентов основного текста (в русскоязычных текстах можно встретить до 9% подобных сообщений, а в английском – </w:t>
      </w:r>
      <w:r w:rsidR="00A84276" w:rsidRPr="0074601B">
        <w:rPr>
          <w:bCs/>
          <w:sz w:val="28"/>
          <w:szCs w:val="28"/>
        </w:rPr>
        <w:t>6</w:t>
      </w:r>
      <w:r w:rsidRPr="0074601B">
        <w:rPr>
          <w:bCs/>
          <w:sz w:val="28"/>
          <w:szCs w:val="28"/>
        </w:rPr>
        <w:t xml:space="preserve">%). Предлагая адресату рецепт простого, но вкусного блюда, приготовление которого требует использования рекламируемого продукта, </w:t>
      </w:r>
      <w:r w:rsidR="00E452B7" w:rsidRPr="0074601B">
        <w:rPr>
          <w:bCs/>
          <w:sz w:val="28"/>
          <w:szCs w:val="28"/>
        </w:rPr>
        <w:t>автор</w:t>
      </w:r>
      <w:r w:rsidRPr="0074601B">
        <w:rPr>
          <w:bCs/>
          <w:sz w:val="28"/>
          <w:szCs w:val="28"/>
        </w:rPr>
        <w:t xml:space="preserve"> стимулирует его к приобретению данного товара</w:t>
      </w:r>
      <w:r w:rsidR="00C02DC8" w:rsidRPr="0074601B">
        <w:rPr>
          <w:bCs/>
          <w:sz w:val="28"/>
          <w:szCs w:val="28"/>
        </w:rPr>
        <w:t>.</w:t>
      </w:r>
      <w:r w:rsidRPr="0074601B">
        <w:rPr>
          <w:bCs/>
          <w:sz w:val="28"/>
          <w:szCs w:val="28"/>
        </w:rPr>
        <w:t xml:space="preserve"> </w:t>
      </w:r>
      <w:r w:rsidR="00C02DC8" w:rsidRPr="0074601B">
        <w:rPr>
          <w:bCs/>
          <w:sz w:val="28"/>
          <w:szCs w:val="28"/>
        </w:rPr>
        <w:t>О</w:t>
      </w:r>
      <w:r w:rsidRPr="0074601B">
        <w:rPr>
          <w:bCs/>
          <w:sz w:val="28"/>
          <w:szCs w:val="28"/>
        </w:rPr>
        <w:t xml:space="preserve">дновременно </w:t>
      </w:r>
      <w:r w:rsidR="00C02DC8" w:rsidRPr="0074601B">
        <w:rPr>
          <w:bCs/>
          <w:sz w:val="28"/>
          <w:szCs w:val="28"/>
        </w:rPr>
        <w:t xml:space="preserve">отправитель информации </w:t>
      </w:r>
      <w:r w:rsidRPr="0074601B">
        <w:rPr>
          <w:bCs/>
          <w:sz w:val="28"/>
          <w:szCs w:val="28"/>
        </w:rPr>
        <w:t>сообща</w:t>
      </w:r>
      <w:r w:rsidR="00C02DC8" w:rsidRPr="0074601B">
        <w:rPr>
          <w:bCs/>
          <w:sz w:val="28"/>
          <w:szCs w:val="28"/>
        </w:rPr>
        <w:t>ет</w:t>
      </w:r>
      <w:r w:rsidRPr="0074601B">
        <w:rPr>
          <w:bCs/>
          <w:sz w:val="28"/>
          <w:szCs w:val="28"/>
        </w:rPr>
        <w:t xml:space="preserve"> </w:t>
      </w:r>
      <w:r w:rsidR="00E452B7" w:rsidRPr="0074601B">
        <w:rPr>
          <w:bCs/>
          <w:sz w:val="28"/>
          <w:szCs w:val="28"/>
        </w:rPr>
        <w:t>потребителю</w:t>
      </w:r>
      <w:r w:rsidRPr="0074601B">
        <w:rPr>
          <w:bCs/>
          <w:sz w:val="28"/>
          <w:szCs w:val="28"/>
        </w:rPr>
        <w:t xml:space="preserve"> о том, что данное блюдо способно удовлетворить его потребность во вкусной еде, которую к тому же можно быстро приготовить (это дополнительное преимущество)</w:t>
      </w:r>
      <w:r w:rsidR="003F2891" w:rsidRPr="0074601B">
        <w:rPr>
          <w:bCs/>
          <w:sz w:val="28"/>
          <w:szCs w:val="28"/>
        </w:rPr>
        <w:t>,</w:t>
      </w:r>
      <w:r w:rsidRPr="0074601B">
        <w:rPr>
          <w:bCs/>
          <w:sz w:val="28"/>
          <w:szCs w:val="28"/>
        </w:rPr>
        <w:t xml:space="preserve"> и о том, что </w:t>
      </w:r>
      <w:r w:rsidR="00E452B7" w:rsidRPr="0074601B">
        <w:rPr>
          <w:bCs/>
          <w:sz w:val="28"/>
          <w:szCs w:val="28"/>
        </w:rPr>
        <w:t>покупатель</w:t>
      </w:r>
      <w:r w:rsidRPr="0074601B">
        <w:rPr>
          <w:bCs/>
          <w:sz w:val="28"/>
          <w:szCs w:val="28"/>
        </w:rPr>
        <w:t xml:space="preserve"> не сможет удовлетворить данную потребность</w:t>
      </w:r>
      <w:r w:rsidR="00C02DC8" w:rsidRPr="0074601B">
        <w:rPr>
          <w:bCs/>
          <w:sz w:val="28"/>
          <w:szCs w:val="28"/>
        </w:rPr>
        <w:t>,</w:t>
      </w:r>
      <w:r w:rsidRPr="0074601B">
        <w:rPr>
          <w:bCs/>
          <w:sz w:val="28"/>
          <w:szCs w:val="28"/>
        </w:rPr>
        <w:t xml:space="preserve"> не приобретя обязательный ингредиент данного блюда </w:t>
      </w:r>
      <w:r w:rsidR="003F2891" w:rsidRPr="0074601B">
        <w:rPr>
          <w:bCs/>
          <w:sz w:val="28"/>
          <w:szCs w:val="28"/>
        </w:rPr>
        <w:t>(</w:t>
      </w:r>
      <w:r w:rsidRPr="0074601B">
        <w:rPr>
          <w:bCs/>
          <w:sz w:val="28"/>
          <w:szCs w:val="28"/>
        </w:rPr>
        <w:t>рекламируемый продукт</w:t>
      </w:r>
      <w:r w:rsidR="003F2891" w:rsidRPr="0074601B">
        <w:rPr>
          <w:bCs/>
          <w:sz w:val="28"/>
          <w:szCs w:val="28"/>
        </w:rPr>
        <w:t>)</w:t>
      </w:r>
      <w:r w:rsidR="00C02DC8" w:rsidRPr="0074601B">
        <w:rPr>
          <w:bCs/>
          <w:sz w:val="28"/>
          <w:szCs w:val="28"/>
        </w:rPr>
        <w:t xml:space="preserve"> (</w:t>
      </w:r>
      <w:r w:rsidRPr="0074601B">
        <w:rPr>
          <w:bCs/>
          <w:sz w:val="28"/>
          <w:szCs w:val="28"/>
        </w:rPr>
        <w:t xml:space="preserve">См. Приложение </w:t>
      </w:r>
      <w:r w:rsidR="00C02DC8" w:rsidRPr="0074601B">
        <w:rPr>
          <w:bCs/>
          <w:sz w:val="28"/>
          <w:szCs w:val="28"/>
        </w:rPr>
        <w:t>С)</w:t>
      </w:r>
      <w:r w:rsidRPr="0074601B">
        <w:rPr>
          <w:bCs/>
          <w:sz w:val="28"/>
          <w:szCs w:val="28"/>
        </w:rPr>
        <w:t>.</w:t>
      </w:r>
    </w:p>
    <w:p w:rsidR="001A7A13" w:rsidRPr="0074601B" w:rsidRDefault="001A7A13" w:rsidP="0074601B">
      <w:pPr>
        <w:numPr>
          <w:ilvl w:val="0"/>
          <w:numId w:val="6"/>
        </w:numPr>
        <w:shd w:val="clear" w:color="auto" w:fill="FFFFFF"/>
        <w:tabs>
          <w:tab w:val="left" w:pos="993"/>
        </w:tabs>
        <w:ind w:left="0" w:firstLine="709"/>
        <w:rPr>
          <w:sz w:val="28"/>
          <w:szCs w:val="28"/>
        </w:rPr>
      </w:pPr>
      <w:r w:rsidRPr="0074601B">
        <w:rPr>
          <w:b/>
          <w:bCs/>
          <w:sz w:val="28"/>
          <w:szCs w:val="28"/>
        </w:rPr>
        <w:t>Эхо-фраза</w:t>
      </w:r>
    </w:p>
    <w:p w:rsidR="001A7A13" w:rsidRPr="0074601B" w:rsidRDefault="001A7A13" w:rsidP="0074601B">
      <w:pPr>
        <w:shd w:val="clear" w:color="auto" w:fill="FFFFFF"/>
        <w:tabs>
          <w:tab w:val="left" w:pos="993"/>
        </w:tabs>
        <w:ind w:firstLine="709"/>
        <w:rPr>
          <w:sz w:val="28"/>
          <w:szCs w:val="28"/>
        </w:rPr>
      </w:pPr>
      <w:r w:rsidRPr="0074601B">
        <w:rPr>
          <w:sz w:val="28"/>
          <w:szCs w:val="28"/>
        </w:rPr>
        <w:t>Эхо-фраза (иначе концовка) – это короткая, легко запоминающаяся фраза используемая в конце рекламы для завершения сообщения или для краткого подтверждения основной идеи. Эхо-фраза является важнейшим элементом в рекламе, так как</w:t>
      </w:r>
      <w:r w:rsidR="003F2891" w:rsidRPr="0074601B">
        <w:rPr>
          <w:sz w:val="28"/>
          <w:szCs w:val="28"/>
        </w:rPr>
        <w:t>,</w:t>
      </w:r>
      <w:r w:rsidRPr="0074601B">
        <w:rPr>
          <w:sz w:val="28"/>
          <w:szCs w:val="28"/>
        </w:rPr>
        <w:t xml:space="preserve"> наряду с заголовком</w:t>
      </w:r>
      <w:r w:rsidR="003F2891" w:rsidRPr="0074601B">
        <w:rPr>
          <w:sz w:val="28"/>
          <w:szCs w:val="28"/>
        </w:rPr>
        <w:t>,</w:t>
      </w:r>
      <w:r w:rsidRPr="0074601B">
        <w:rPr>
          <w:sz w:val="28"/>
          <w:szCs w:val="28"/>
        </w:rPr>
        <w:t xml:space="preserve"> эхо-фраза читается в большинстве случаев (поэтому её можно встретить в 68% русскоязычных и 68% англоязычных текстов). Наиболее распространенные варианты эхо-фраз:</w:t>
      </w:r>
    </w:p>
    <w:p w:rsidR="001A7A13" w:rsidRPr="0074601B" w:rsidRDefault="001A7A13" w:rsidP="0074601B">
      <w:pPr>
        <w:shd w:val="clear" w:color="auto" w:fill="FFFFFF"/>
        <w:tabs>
          <w:tab w:val="left" w:pos="677"/>
          <w:tab w:val="left" w:pos="993"/>
        </w:tabs>
        <w:ind w:firstLine="709"/>
        <w:rPr>
          <w:sz w:val="28"/>
          <w:szCs w:val="28"/>
        </w:rPr>
      </w:pPr>
      <w:r w:rsidRPr="0074601B">
        <w:rPr>
          <w:sz w:val="28"/>
          <w:szCs w:val="28"/>
        </w:rPr>
        <w:t xml:space="preserve">а) </w:t>
      </w:r>
      <w:r w:rsidRPr="0074601B">
        <w:rPr>
          <w:sz w:val="28"/>
          <w:szCs w:val="28"/>
        </w:rPr>
        <w:tab/>
      </w:r>
      <w:r w:rsidR="00E452B7" w:rsidRPr="0074601B">
        <w:rPr>
          <w:sz w:val="28"/>
          <w:szCs w:val="28"/>
        </w:rPr>
        <w:t>Т</w:t>
      </w:r>
      <w:r w:rsidRPr="0074601B">
        <w:rPr>
          <w:sz w:val="28"/>
          <w:szCs w:val="28"/>
        </w:rPr>
        <w:t>олько название торговой марки (</w:t>
      </w:r>
      <w:r w:rsidRPr="0074601B">
        <w:rPr>
          <w:i/>
          <w:sz w:val="28"/>
          <w:szCs w:val="28"/>
          <w:lang w:val="en-US"/>
        </w:rPr>
        <w:t>Heinz</w:t>
      </w:r>
      <w:r w:rsidRPr="0074601B">
        <w:rPr>
          <w:i/>
          <w:sz w:val="28"/>
          <w:szCs w:val="28"/>
        </w:rPr>
        <w:t xml:space="preserve">, </w:t>
      </w:r>
      <w:r w:rsidRPr="0074601B">
        <w:rPr>
          <w:i/>
          <w:sz w:val="28"/>
          <w:szCs w:val="28"/>
          <w:lang w:val="en-US"/>
        </w:rPr>
        <w:t>Nutricia</w:t>
      </w:r>
      <w:r w:rsidRPr="0074601B">
        <w:rPr>
          <w:i/>
          <w:sz w:val="28"/>
          <w:szCs w:val="28"/>
        </w:rPr>
        <w:t xml:space="preserve">). </w:t>
      </w:r>
      <w:r w:rsidRPr="0074601B">
        <w:rPr>
          <w:sz w:val="28"/>
          <w:szCs w:val="28"/>
        </w:rPr>
        <w:t>В русском – 14%, в английском – 8%.</w:t>
      </w:r>
    </w:p>
    <w:p w:rsidR="001A7A13" w:rsidRPr="0074601B" w:rsidRDefault="001A7A13" w:rsidP="0074601B">
      <w:pPr>
        <w:shd w:val="clear" w:color="auto" w:fill="FFFFFF"/>
        <w:tabs>
          <w:tab w:val="left" w:pos="677"/>
          <w:tab w:val="left" w:pos="993"/>
        </w:tabs>
        <w:ind w:firstLine="709"/>
        <w:rPr>
          <w:i/>
          <w:sz w:val="28"/>
          <w:szCs w:val="28"/>
        </w:rPr>
      </w:pPr>
      <w:r w:rsidRPr="0074601B">
        <w:rPr>
          <w:sz w:val="28"/>
          <w:szCs w:val="28"/>
        </w:rPr>
        <w:t>б)</w:t>
      </w:r>
      <w:r w:rsidRPr="0074601B">
        <w:rPr>
          <w:sz w:val="28"/>
          <w:szCs w:val="28"/>
        </w:rPr>
        <w:tab/>
        <w:t xml:space="preserve"> </w:t>
      </w:r>
      <w:r w:rsidR="00E452B7" w:rsidRPr="0074601B">
        <w:rPr>
          <w:sz w:val="28"/>
          <w:szCs w:val="28"/>
        </w:rPr>
        <w:t>Н</w:t>
      </w:r>
      <w:r w:rsidRPr="0074601B">
        <w:rPr>
          <w:sz w:val="28"/>
          <w:szCs w:val="28"/>
        </w:rPr>
        <w:t>азвание торговой марки со слоганом (</w:t>
      </w:r>
      <w:r w:rsidRPr="0074601B">
        <w:rPr>
          <w:i/>
          <w:sz w:val="28"/>
          <w:szCs w:val="28"/>
          <w:lang w:val="en-US"/>
        </w:rPr>
        <w:t>Dr</w:t>
      </w:r>
      <w:r w:rsidRPr="0074601B">
        <w:rPr>
          <w:i/>
          <w:sz w:val="28"/>
          <w:szCs w:val="28"/>
        </w:rPr>
        <w:t>.</w:t>
      </w:r>
      <w:r w:rsidRPr="0074601B">
        <w:rPr>
          <w:i/>
          <w:sz w:val="28"/>
          <w:szCs w:val="28"/>
          <w:lang w:val="en-US"/>
        </w:rPr>
        <w:t>Oetker</w:t>
      </w:r>
      <w:r w:rsidRPr="0074601B">
        <w:rPr>
          <w:i/>
          <w:sz w:val="28"/>
          <w:szCs w:val="28"/>
        </w:rPr>
        <w:t xml:space="preserve"> Качество – лучший рецепт; </w:t>
      </w:r>
      <w:r w:rsidRPr="0074601B">
        <w:rPr>
          <w:i/>
          <w:sz w:val="28"/>
          <w:szCs w:val="28"/>
          <w:lang w:val="en-US"/>
        </w:rPr>
        <w:t>Think</w:t>
      </w:r>
      <w:r w:rsidRPr="0074601B">
        <w:rPr>
          <w:i/>
          <w:sz w:val="28"/>
          <w:szCs w:val="28"/>
        </w:rPr>
        <w:t xml:space="preserve"> </w:t>
      </w:r>
      <w:r w:rsidRPr="0074601B">
        <w:rPr>
          <w:i/>
          <w:sz w:val="28"/>
          <w:szCs w:val="28"/>
          <w:lang w:val="en-US"/>
        </w:rPr>
        <w:t>SUGAR</w:t>
      </w:r>
      <w:r w:rsidRPr="0074601B">
        <w:rPr>
          <w:i/>
          <w:sz w:val="28"/>
          <w:szCs w:val="28"/>
        </w:rPr>
        <w:t xml:space="preserve">, </w:t>
      </w:r>
      <w:r w:rsidRPr="0074601B">
        <w:rPr>
          <w:i/>
          <w:sz w:val="28"/>
          <w:szCs w:val="28"/>
          <w:lang w:val="en-US"/>
        </w:rPr>
        <w:t>Say</w:t>
      </w:r>
      <w:r w:rsidRPr="0074601B">
        <w:rPr>
          <w:i/>
          <w:sz w:val="28"/>
          <w:szCs w:val="28"/>
        </w:rPr>
        <w:t xml:space="preserve"> </w:t>
      </w:r>
      <w:r w:rsidRPr="0074601B">
        <w:rPr>
          <w:i/>
          <w:sz w:val="28"/>
          <w:szCs w:val="28"/>
          <w:lang w:val="en-US"/>
        </w:rPr>
        <w:t>SPLENDA</w:t>
      </w:r>
      <w:r w:rsidRPr="0074601B">
        <w:rPr>
          <w:i/>
          <w:sz w:val="28"/>
          <w:szCs w:val="28"/>
        </w:rPr>
        <w:t xml:space="preserve">). В </w:t>
      </w:r>
      <w:r w:rsidRPr="0074601B">
        <w:rPr>
          <w:sz w:val="28"/>
          <w:szCs w:val="28"/>
        </w:rPr>
        <w:t>русском – 67%, в английском – 78%.</w:t>
      </w:r>
    </w:p>
    <w:p w:rsidR="001A7A13" w:rsidRPr="0074601B" w:rsidRDefault="001A7A13" w:rsidP="0074601B">
      <w:pPr>
        <w:shd w:val="clear" w:color="auto" w:fill="FFFFFF"/>
        <w:tabs>
          <w:tab w:val="left" w:pos="739"/>
          <w:tab w:val="left" w:pos="993"/>
        </w:tabs>
        <w:ind w:firstLine="709"/>
        <w:rPr>
          <w:sz w:val="28"/>
          <w:szCs w:val="28"/>
        </w:rPr>
      </w:pPr>
      <w:r w:rsidRPr="0074601B">
        <w:rPr>
          <w:sz w:val="28"/>
          <w:szCs w:val="28"/>
        </w:rPr>
        <w:t>в)</w:t>
      </w:r>
      <w:r w:rsidRPr="0074601B">
        <w:rPr>
          <w:sz w:val="28"/>
          <w:szCs w:val="28"/>
        </w:rPr>
        <w:tab/>
      </w:r>
      <w:r w:rsidR="00E452B7" w:rsidRPr="0074601B">
        <w:rPr>
          <w:sz w:val="28"/>
          <w:szCs w:val="28"/>
        </w:rPr>
        <w:t>Н</w:t>
      </w:r>
      <w:r w:rsidRPr="0074601B">
        <w:rPr>
          <w:sz w:val="28"/>
          <w:szCs w:val="28"/>
        </w:rPr>
        <w:t>азвание торговой марки и какой-нибудь образ или выражение, придуманное специально для этой рекламы (</w:t>
      </w:r>
      <w:r w:rsidRPr="0074601B">
        <w:rPr>
          <w:i/>
          <w:sz w:val="28"/>
          <w:szCs w:val="28"/>
        </w:rPr>
        <w:t xml:space="preserve">КНОРР Крошка Пучок. Мал, да удал! </w:t>
      </w:r>
      <w:r w:rsidRPr="0074601B">
        <w:rPr>
          <w:i/>
          <w:sz w:val="28"/>
          <w:szCs w:val="28"/>
          <w:lang w:val="en-US"/>
        </w:rPr>
        <w:t>Do</w:t>
      </w:r>
      <w:r w:rsidRPr="0074601B">
        <w:rPr>
          <w:i/>
          <w:sz w:val="28"/>
          <w:szCs w:val="28"/>
        </w:rPr>
        <w:t xml:space="preserve"> </w:t>
      </w:r>
      <w:r w:rsidRPr="0074601B">
        <w:rPr>
          <w:i/>
          <w:sz w:val="28"/>
          <w:szCs w:val="28"/>
          <w:lang w:val="en-US"/>
        </w:rPr>
        <w:t>something</w:t>
      </w:r>
      <w:r w:rsidRPr="0074601B">
        <w:rPr>
          <w:i/>
          <w:sz w:val="28"/>
          <w:szCs w:val="28"/>
        </w:rPr>
        <w:t xml:space="preserve"> </w:t>
      </w:r>
      <w:r w:rsidRPr="0074601B">
        <w:rPr>
          <w:i/>
          <w:sz w:val="28"/>
          <w:szCs w:val="28"/>
          <w:lang w:val="en-US"/>
        </w:rPr>
        <w:t>Good</w:t>
      </w:r>
      <w:r w:rsidRPr="0074601B">
        <w:rPr>
          <w:i/>
          <w:sz w:val="28"/>
          <w:szCs w:val="28"/>
        </w:rPr>
        <w:t xml:space="preserve"> </w:t>
      </w:r>
      <w:r w:rsidRPr="0074601B">
        <w:rPr>
          <w:i/>
          <w:sz w:val="28"/>
          <w:szCs w:val="28"/>
          <w:lang w:val="en-US"/>
        </w:rPr>
        <w:t>for</w:t>
      </w:r>
      <w:r w:rsidRPr="0074601B">
        <w:rPr>
          <w:i/>
          <w:sz w:val="28"/>
          <w:szCs w:val="28"/>
        </w:rPr>
        <w:t xml:space="preserve"> </w:t>
      </w:r>
      <w:r w:rsidRPr="0074601B">
        <w:rPr>
          <w:i/>
          <w:sz w:val="28"/>
          <w:szCs w:val="28"/>
          <w:lang w:val="en-US"/>
        </w:rPr>
        <w:t>yourself</w:t>
      </w:r>
      <w:r w:rsidRPr="0074601B">
        <w:rPr>
          <w:i/>
          <w:sz w:val="28"/>
          <w:szCs w:val="28"/>
        </w:rPr>
        <w:t xml:space="preserve">). </w:t>
      </w:r>
      <w:r w:rsidRPr="0074601B">
        <w:rPr>
          <w:sz w:val="28"/>
          <w:szCs w:val="28"/>
        </w:rPr>
        <w:t>В русском – 19%, в английском – 14%. [8, с. 8]</w:t>
      </w:r>
    </w:p>
    <w:p w:rsidR="001A7A13" w:rsidRPr="0074601B" w:rsidRDefault="001A7A13" w:rsidP="0074601B">
      <w:pPr>
        <w:numPr>
          <w:ilvl w:val="0"/>
          <w:numId w:val="6"/>
        </w:numPr>
        <w:shd w:val="clear" w:color="auto" w:fill="FFFFFF"/>
        <w:tabs>
          <w:tab w:val="left" w:pos="993"/>
        </w:tabs>
        <w:ind w:left="0" w:firstLine="709"/>
        <w:rPr>
          <w:sz w:val="28"/>
          <w:szCs w:val="28"/>
        </w:rPr>
      </w:pPr>
      <w:r w:rsidRPr="0074601B">
        <w:rPr>
          <w:b/>
          <w:bCs/>
          <w:sz w:val="28"/>
          <w:szCs w:val="28"/>
        </w:rPr>
        <w:t>Слоган</w:t>
      </w:r>
    </w:p>
    <w:p w:rsidR="001A7A13" w:rsidRPr="0074601B" w:rsidRDefault="003021E6" w:rsidP="0074601B">
      <w:pPr>
        <w:shd w:val="clear" w:color="auto" w:fill="FFFFFF"/>
        <w:tabs>
          <w:tab w:val="left" w:pos="993"/>
        </w:tabs>
        <w:ind w:firstLine="709"/>
        <w:rPr>
          <w:sz w:val="28"/>
          <w:szCs w:val="28"/>
        </w:rPr>
      </w:pPr>
      <w:r w:rsidRPr="0074601B">
        <w:rPr>
          <w:sz w:val="28"/>
          <w:szCs w:val="28"/>
        </w:rPr>
        <w:t>Слоган –</w:t>
      </w:r>
      <w:r w:rsidR="0074601B">
        <w:rPr>
          <w:sz w:val="28"/>
          <w:szCs w:val="28"/>
        </w:rPr>
        <w:t xml:space="preserve"> </w:t>
      </w:r>
      <w:r w:rsidR="001A7A13" w:rsidRPr="0074601B">
        <w:rPr>
          <w:sz w:val="28"/>
          <w:szCs w:val="28"/>
        </w:rPr>
        <w:t>это броская запоминающаяся фраза, так называемый рекламный девиз, который повторяется во всех рекламных сообщениях данной компании. Они остаются неизменны от сообщения к сообщению по той причине, что особенности каждого отдельного продукта отражает заголовок, в то время как слоган должен отражат</w:t>
      </w:r>
      <w:r w:rsidR="003F2891" w:rsidRPr="0074601B">
        <w:rPr>
          <w:sz w:val="28"/>
          <w:szCs w:val="28"/>
        </w:rPr>
        <w:t>ь</w:t>
      </w:r>
      <w:r w:rsidR="001A7A13" w:rsidRPr="0074601B">
        <w:rPr>
          <w:sz w:val="28"/>
          <w:szCs w:val="28"/>
        </w:rPr>
        <w:t xml:space="preserve"> сущность, философию фирмы, ее корпоративную политику в различных областях. Слоганы должны содержать название торговой марки, также</w:t>
      </w:r>
      <w:r w:rsidR="003F2891" w:rsidRPr="0074601B">
        <w:rPr>
          <w:sz w:val="28"/>
          <w:szCs w:val="28"/>
        </w:rPr>
        <w:t xml:space="preserve"> желательно</w:t>
      </w:r>
      <w:r w:rsidR="001A7A13" w:rsidRPr="0074601B">
        <w:rPr>
          <w:sz w:val="28"/>
          <w:szCs w:val="28"/>
        </w:rPr>
        <w:t xml:space="preserve"> чтобы они были кратки, поскольку это способствует быстрому прочтению и запоминаемости.</w:t>
      </w:r>
    </w:p>
    <w:p w:rsidR="001A7A13" w:rsidRPr="0074601B" w:rsidRDefault="001A7A13" w:rsidP="0074601B">
      <w:pPr>
        <w:shd w:val="clear" w:color="auto" w:fill="FFFFFF"/>
        <w:tabs>
          <w:tab w:val="left" w:pos="993"/>
        </w:tabs>
        <w:ind w:firstLine="709"/>
        <w:rPr>
          <w:i/>
          <w:sz w:val="28"/>
          <w:szCs w:val="28"/>
          <w:lang w:val="en-US"/>
        </w:rPr>
      </w:pPr>
      <w:r w:rsidRPr="0074601B">
        <w:rPr>
          <w:sz w:val="28"/>
          <w:szCs w:val="28"/>
        </w:rPr>
        <w:t>В русских рекламных сообщениях слоганы встречаются в 45% случаев</w:t>
      </w:r>
      <w:r w:rsidR="003021E6" w:rsidRPr="0074601B">
        <w:rPr>
          <w:sz w:val="28"/>
          <w:szCs w:val="28"/>
        </w:rPr>
        <w:t>:</w:t>
      </w:r>
      <w:r w:rsidRPr="0074601B">
        <w:rPr>
          <w:sz w:val="28"/>
          <w:szCs w:val="28"/>
        </w:rPr>
        <w:t xml:space="preserve"> </w:t>
      </w:r>
      <w:r w:rsidRPr="0074601B">
        <w:rPr>
          <w:i/>
          <w:sz w:val="28"/>
          <w:szCs w:val="28"/>
        </w:rPr>
        <w:t>С</w:t>
      </w:r>
      <w:r w:rsidRPr="0074601B">
        <w:rPr>
          <w:i/>
          <w:sz w:val="28"/>
          <w:szCs w:val="28"/>
          <w:lang w:val="en-US"/>
        </w:rPr>
        <w:t>alve</w:t>
      </w:r>
      <w:r w:rsidRPr="0074601B">
        <w:rPr>
          <w:i/>
          <w:sz w:val="28"/>
          <w:szCs w:val="28"/>
        </w:rPr>
        <w:t xml:space="preserve"> когда вкусно по-настоящему; </w:t>
      </w:r>
      <w:r w:rsidRPr="0074601B">
        <w:rPr>
          <w:i/>
          <w:sz w:val="28"/>
          <w:szCs w:val="28"/>
          <w:lang w:val="en-US"/>
        </w:rPr>
        <w:t>Alpen</w:t>
      </w:r>
      <w:r w:rsidRPr="0074601B">
        <w:rPr>
          <w:i/>
          <w:sz w:val="28"/>
          <w:szCs w:val="28"/>
        </w:rPr>
        <w:t xml:space="preserve"> </w:t>
      </w:r>
      <w:r w:rsidRPr="0074601B">
        <w:rPr>
          <w:i/>
          <w:sz w:val="28"/>
          <w:szCs w:val="28"/>
          <w:lang w:val="en-US"/>
        </w:rPr>
        <w:t>Gold</w:t>
      </w:r>
      <w:r w:rsidRPr="0074601B">
        <w:rPr>
          <w:i/>
          <w:sz w:val="28"/>
          <w:szCs w:val="28"/>
        </w:rPr>
        <w:t xml:space="preserve"> когда хочется шоколада.</w:t>
      </w:r>
      <w:r w:rsidRPr="0074601B">
        <w:rPr>
          <w:sz w:val="28"/>
          <w:szCs w:val="28"/>
        </w:rPr>
        <w:t xml:space="preserve"> При этом стоит отметить, что в 25% случаев слоган не переводится на русский язык, а остаётся на английском: </w:t>
      </w:r>
      <w:r w:rsidRPr="0074601B">
        <w:rPr>
          <w:i/>
          <w:sz w:val="28"/>
          <w:szCs w:val="28"/>
          <w:lang w:val="en-US"/>
        </w:rPr>
        <w:t>Finn</w:t>
      </w:r>
      <w:r w:rsidRPr="0074601B">
        <w:rPr>
          <w:i/>
          <w:sz w:val="28"/>
          <w:szCs w:val="28"/>
        </w:rPr>
        <w:t xml:space="preserve"> </w:t>
      </w:r>
      <w:r w:rsidRPr="0074601B">
        <w:rPr>
          <w:i/>
          <w:sz w:val="28"/>
          <w:szCs w:val="28"/>
          <w:lang w:val="en-US"/>
        </w:rPr>
        <w:t>Crisp</w:t>
      </w:r>
      <w:r w:rsidRPr="0074601B">
        <w:rPr>
          <w:i/>
          <w:sz w:val="28"/>
          <w:szCs w:val="28"/>
        </w:rPr>
        <w:t xml:space="preserve"> </w:t>
      </w:r>
      <w:r w:rsidRPr="0074601B">
        <w:rPr>
          <w:i/>
          <w:sz w:val="28"/>
          <w:szCs w:val="28"/>
          <w:lang w:val="en-US"/>
        </w:rPr>
        <w:t>smart</w:t>
      </w:r>
      <w:r w:rsidRPr="0074601B">
        <w:rPr>
          <w:i/>
          <w:sz w:val="28"/>
          <w:szCs w:val="28"/>
        </w:rPr>
        <w:t xml:space="preserve"> </w:t>
      </w:r>
      <w:r w:rsidRPr="0074601B">
        <w:rPr>
          <w:i/>
          <w:sz w:val="28"/>
          <w:szCs w:val="28"/>
          <w:lang w:val="en-US"/>
        </w:rPr>
        <w:t>by</w:t>
      </w:r>
      <w:r w:rsidRPr="0074601B">
        <w:rPr>
          <w:i/>
          <w:sz w:val="28"/>
          <w:szCs w:val="28"/>
        </w:rPr>
        <w:t xml:space="preserve"> </w:t>
      </w:r>
      <w:r w:rsidRPr="0074601B">
        <w:rPr>
          <w:i/>
          <w:sz w:val="28"/>
          <w:szCs w:val="28"/>
          <w:lang w:val="en-US"/>
        </w:rPr>
        <w:t>nature</w:t>
      </w:r>
      <w:r w:rsidRPr="0074601B">
        <w:rPr>
          <w:i/>
          <w:sz w:val="28"/>
          <w:szCs w:val="28"/>
        </w:rPr>
        <w:t xml:space="preserve">; </w:t>
      </w:r>
      <w:r w:rsidRPr="0074601B">
        <w:rPr>
          <w:i/>
          <w:sz w:val="28"/>
          <w:szCs w:val="28"/>
          <w:lang w:val="en-US"/>
        </w:rPr>
        <w:t>Lipton</w:t>
      </w:r>
      <w:r w:rsidRPr="0074601B">
        <w:rPr>
          <w:i/>
          <w:sz w:val="28"/>
          <w:szCs w:val="28"/>
        </w:rPr>
        <w:t xml:space="preserve"> </w:t>
      </w:r>
      <w:r w:rsidRPr="0074601B">
        <w:rPr>
          <w:i/>
          <w:sz w:val="28"/>
          <w:szCs w:val="28"/>
          <w:lang w:val="en-US"/>
        </w:rPr>
        <w:t>tea</w:t>
      </w:r>
      <w:r w:rsidRPr="0074601B">
        <w:rPr>
          <w:i/>
          <w:sz w:val="28"/>
          <w:szCs w:val="28"/>
        </w:rPr>
        <w:t xml:space="preserve"> </w:t>
      </w:r>
      <w:r w:rsidRPr="0074601B">
        <w:rPr>
          <w:i/>
          <w:sz w:val="28"/>
          <w:szCs w:val="28"/>
          <w:lang w:val="en-US"/>
        </w:rPr>
        <w:t>can</w:t>
      </w:r>
      <w:r w:rsidRPr="0074601B">
        <w:rPr>
          <w:i/>
          <w:sz w:val="28"/>
          <w:szCs w:val="28"/>
        </w:rPr>
        <w:t xml:space="preserve"> </w:t>
      </w:r>
      <w:r w:rsidRPr="0074601B">
        <w:rPr>
          <w:i/>
          <w:sz w:val="28"/>
          <w:szCs w:val="28"/>
          <w:lang w:val="en-US"/>
        </w:rPr>
        <w:t>do</w:t>
      </w:r>
      <w:r w:rsidRPr="0074601B">
        <w:rPr>
          <w:i/>
          <w:sz w:val="28"/>
          <w:szCs w:val="28"/>
        </w:rPr>
        <w:t xml:space="preserve"> </w:t>
      </w:r>
      <w:r w:rsidRPr="0074601B">
        <w:rPr>
          <w:i/>
          <w:sz w:val="28"/>
          <w:szCs w:val="28"/>
          <w:lang w:val="en-US"/>
        </w:rPr>
        <w:t>that</w:t>
      </w:r>
      <w:r w:rsidRPr="0074601B">
        <w:rPr>
          <w:i/>
          <w:sz w:val="28"/>
          <w:szCs w:val="28"/>
        </w:rPr>
        <w:t xml:space="preserve">. </w:t>
      </w:r>
      <w:r w:rsidRPr="0074601B">
        <w:rPr>
          <w:sz w:val="28"/>
          <w:szCs w:val="28"/>
        </w:rPr>
        <w:t>В англоязычных текстах слоганы встречаются чаще – в 55% случаев, однако по своей структуре они не отличаются</w:t>
      </w:r>
      <w:r w:rsidR="003021E6" w:rsidRPr="0074601B">
        <w:rPr>
          <w:sz w:val="28"/>
          <w:szCs w:val="28"/>
        </w:rPr>
        <w:t xml:space="preserve"> разнообразием</w:t>
      </w:r>
      <w:r w:rsidRPr="0074601B">
        <w:rPr>
          <w:sz w:val="28"/>
          <w:szCs w:val="28"/>
        </w:rPr>
        <w:t xml:space="preserve">: </w:t>
      </w:r>
      <w:r w:rsidRPr="0074601B">
        <w:rPr>
          <w:bCs/>
          <w:i/>
          <w:sz w:val="28"/>
          <w:szCs w:val="28"/>
          <w:lang w:val="en-US"/>
        </w:rPr>
        <w:t>Promise</w:t>
      </w:r>
      <w:r w:rsidRPr="0074601B">
        <w:rPr>
          <w:bCs/>
          <w:i/>
          <w:sz w:val="28"/>
          <w:szCs w:val="28"/>
        </w:rPr>
        <w:t xml:space="preserve">. </w:t>
      </w:r>
      <w:r w:rsidRPr="0074601B">
        <w:rPr>
          <w:bCs/>
          <w:i/>
          <w:sz w:val="28"/>
          <w:szCs w:val="28"/>
          <w:lang w:val="en-US"/>
        </w:rPr>
        <w:t xml:space="preserve">Love your heart; </w:t>
      </w:r>
      <w:r w:rsidRPr="0074601B">
        <w:rPr>
          <w:i/>
          <w:sz w:val="28"/>
          <w:szCs w:val="28"/>
          <w:lang w:val="en-US"/>
        </w:rPr>
        <w:t>Dannon. Better every day; Deli creations. Make the most of lunch.</w:t>
      </w:r>
    </w:p>
    <w:p w:rsidR="001A7A13" w:rsidRPr="0074601B" w:rsidRDefault="001A7A13" w:rsidP="0074601B">
      <w:pPr>
        <w:tabs>
          <w:tab w:val="left" w:pos="993"/>
        </w:tabs>
        <w:ind w:firstLine="709"/>
        <w:rPr>
          <w:bCs/>
          <w:sz w:val="28"/>
          <w:szCs w:val="28"/>
        </w:rPr>
      </w:pPr>
      <w:r w:rsidRPr="0074601B">
        <w:rPr>
          <w:bCs/>
          <w:sz w:val="28"/>
          <w:szCs w:val="28"/>
        </w:rPr>
        <w:t>Таким образом, после рассмотрения основных составляющих рекламного текста</w:t>
      </w:r>
      <w:r w:rsidR="003F2891" w:rsidRPr="0074601B">
        <w:rPr>
          <w:bCs/>
          <w:sz w:val="28"/>
          <w:szCs w:val="28"/>
        </w:rPr>
        <w:t>,</w:t>
      </w:r>
      <w:r w:rsidRPr="0074601B">
        <w:rPr>
          <w:bCs/>
          <w:sz w:val="28"/>
          <w:szCs w:val="28"/>
        </w:rPr>
        <w:t xml:space="preserve"> мы можем вывести</w:t>
      </w:r>
      <w:r w:rsidR="003021E6" w:rsidRPr="0074601B">
        <w:rPr>
          <w:bCs/>
          <w:sz w:val="28"/>
          <w:szCs w:val="28"/>
        </w:rPr>
        <w:t xml:space="preserve"> своего рода</w:t>
      </w:r>
      <w:r w:rsidRPr="0074601B">
        <w:rPr>
          <w:bCs/>
          <w:sz w:val="28"/>
          <w:szCs w:val="28"/>
        </w:rPr>
        <w:t xml:space="preserve"> инвариант структуры </w:t>
      </w:r>
      <w:r w:rsidR="003021E6" w:rsidRPr="0074601B">
        <w:rPr>
          <w:bCs/>
          <w:sz w:val="28"/>
          <w:szCs w:val="28"/>
        </w:rPr>
        <w:t>печатной</w:t>
      </w:r>
      <w:r w:rsidRPr="0074601B">
        <w:rPr>
          <w:bCs/>
          <w:sz w:val="28"/>
          <w:szCs w:val="28"/>
        </w:rPr>
        <w:t xml:space="preserve"> рекламы продуктов питания</w:t>
      </w:r>
      <w:r w:rsidR="00C02DC8" w:rsidRPr="0074601B">
        <w:rPr>
          <w:bCs/>
          <w:sz w:val="28"/>
          <w:szCs w:val="28"/>
        </w:rPr>
        <w:t>:</w:t>
      </w:r>
      <w:r w:rsidR="00C30C07" w:rsidRPr="0074601B">
        <w:rPr>
          <w:bCs/>
          <w:sz w:val="28"/>
          <w:szCs w:val="28"/>
        </w:rPr>
        <w:t xml:space="preserve"> </w:t>
      </w:r>
    </w:p>
    <w:p w:rsidR="001A7A13" w:rsidRPr="0074601B" w:rsidRDefault="001A7A13" w:rsidP="0074601B">
      <w:pPr>
        <w:numPr>
          <w:ilvl w:val="0"/>
          <w:numId w:val="9"/>
        </w:numPr>
        <w:tabs>
          <w:tab w:val="left" w:pos="993"/>
        </w:tabs>
        <w:ind w:left="0" w:firstLine="709"/>
        <w:contextualSpacing/>
        <w:rPr>
          <w:bCs/>
          <w:sz w:val="28"/>
          <w:szCs w:val="28"/>
        </w:rPr>
      </w:pPr>
      <w:r w:rsidRPr="0074601B">
        <w:rPr>
          <w:bCs/>
          <w:sz w:val="28"/>
          <w:szCs w:val="28"/>
        </w:rPr>
        <w:t>Заголовок (информативный)</w:t>
      </w:r>
    </w:p>
    <w:p w:rsidR="001A7A13" w:rsidRPr="0074601B" w:rsidRDefault="001A7A13" w:rsidP="0074601B">
      <w:pPr>
        <w:numPr>
          <w:ilvl w:val="0"/>
          <w:numId w:val="9"/>
        </w:numPr>
        <w:tabs>
          <w:tab w:val="left" w:pos="993"/>
        </w:tabs>
        <w:ind w:left="0" w:firstLine="709"/>
        <w:contextualSpacing/>
        <w:rPr>
          <w:bCs/>
          <w:sz w:val="28"/>
          <w:szCs w:val="28"/>
        </w:rPr>
      </w:pPr>
      <w:r w:rsidRPr="0074601B">
        <w:rPr>
          <w:bCs/>
          <w:sz w:val="28"/>
          <w:szCs w:val="28"/>
        </w:rPr>
        <w:t>Основной текст (несколько предложений)</w:t>
      </w:r>
    </w:p>
    <w:p w:rsidR="001A7A13" w:rsidRPr="0074601B" w:rsidRDefault="001A7A13" w:rsidP="0074601B">
      <w:pPr>
        <w:numPr>
          <w:ilvl w:val="0"/>
          <w:numId w:val="9"/>
        </w:numPr>
        <w:tabs>
          <w:tab w:val="left" w:pos="993"/>
        </w:tabs>
        <w:ind w:left="0" w:firstLine="709"/>
        <w:contextualSpacing/>
        <w:rPr>
          <w:bCs/>
          <w:sz w:val="28"/>
          <w:szCs w:val="28"/>
        </w:rPr>
      </w:pPr>
      <w:r w:rsidRPr="0074601B">
        <w:rPr>
          <w:bCs/>
          <w:sz w:val="28"/>
          <w:szCs w:val="28"/>
        </w:rPr>
        <w:t>Эхо-фраза (</w:t>
      </w:r>
      <w:r w:rsidRPr="0074601B">
        <w:rPr>
          <w:sz w:val="28"/>
          <w:szCs w:val="28"/>
        </w:rPr>
        <w:t>название торговой марки со слоганом</w:t>
      </w:r>
      <w:r w:rsidRPr="0074601B">
        <w:rPr>
          <w:bCs/>
          <w:sz w:val="28"/>
          <w:szCs w:val="28"/>
        </w:rPr>
        <w:t>)</w:t>
      </w:r>
    </w:p>
    <w:p w:rsidR="00592DDB" w:rsidRPr="0074601B" w:rsidRDefault="00C02DC8" w:rsidP="0074601B">
      <w:pPr>
        <w:tabs>
          <w:tab w:val="left" w:pos="993"/>
        </w:tabs>
        <w:ind w:firstLine="709"/>
        <w:rPr>
          <w:bCs/>
          <w:sz w:val="28"/>
          <w:szCs w:val="28"/>
        </w:rPr>
      </w:pPr>
      <w:r w:rsidRPr="0074601B">
        <w:rPr>
          <w:bCs/>
          <w:sz w:val="28"/>
          <w:szCs w:val="28"/>
        </w:rPr>
        <w:t>(</w:t>
      </w:r>
      <w:r w:rsidR="001A7A13" w:rsidRPr="0074601B">
        <w:rPr>
          <w:bCs/>
          <w:sz w:val="28"/>
          <w:szCs w:val="28"/>
        </w:rPr>
        <w:t xml:space="preserve">См. Приложение </w:t>
      </w:r>
      <w:r w:rsidRPr="0074601B">
        <w:rPr>
          <w:bCs/>
          <w:sz w:val="28"/>
          <w:szCs w:val="28"/>
          <w:lang w:val="en-US"/>
        </w:rPr>
        <w:t>D</w:t>
      </w:r>
      <w:r w:rsidRPr="0074601B">
        <w:rPr>
          <w:bCs/>
          <w:sz w:val="28"/>
          <w:szCs w:val="28"/>
        </w:rPr>
        <w:t>)</w:t>
      </w:r>
      <w:r w:rsidR="001A7A13" w:rsidRPr="0074601B">
        <w:rPr>
          <w:bCs/>
          <w:sz w:val="28"/>
          <w:szCs w:val="28"/>
        </w:rPr>
        <w:t>.</w:t>
      </w:r>
      <w:r w:rsidR="00741D28" w:rsidRPr="0074601B">
        <w:rPr>
          <w:bCs/>
          <w:sz w:val="28"/>
          <w:szCs w:val="28"/>
        </w:rPr>
        <w:t xml:space="preserve"> </w:t>
      </w:r>
    </w:p>
    <w:p w:rsidR="00C02DC8" w:rsidRPr="0074601B" w:rsidRDefault="00E82E8D" w:rsidP="0074601B">
      <w:pPr>
        <w:tabs>
          <w:tab w:val="left" w:pos="993"/>
        </w:tabs>
        <w:ind w:firstLine="709"/>
        <w:rPr>
          <w:bCs/>
          <w:sz w:val="28"/>
          <w:szCs w:val="28"/>
        </w:rPr>
      </w:pPr>
      <w:r w:rsidRPr="0074601B">
        <w:rPr>
          <w:bCs/>
          <w:sz w:val="28"/>
          <w:szCs w:val="28"/>
        </w:rPr>
        <w:t xml:space="preserve">Именно по этой схеме строятся 21% </w:t>
      </w:r>
      <w:r w:rsidR="00C02DC8" w:rsidRPr="0074601B">
        <w:rPr>
          <w:bCs/>
          <w:sz w:val="28"/>
          <w:szCs w:val="28"/>
        </w:rPr>
        <w:t>русскоязычн</w:t>
      </w:r>
      <w:r w:rsidRPr="0074601B">
        <w:rPr>
          <w:bCs/>
          <w:sz w:val="28"/>
          <w:szCs w:val="28"/>
        </w:rPr>
        <w:t>ых рекламных сообщений</w:t>
      </w:r>
      <w:r w:rsidR="0074601B">
        <w:rPr>
          <w:bCs/>
          <w:sz w:val="28"/>
          <w:szCs w:val="28"/>
        </w:rPr>
        <w:t xml:space="preserve"> </w:t>
      </w:r>
      <w:r w:rsidRPr="0074601B">
        <w:rPr>
          <w:bCs/>
          <w:sz w:val="28"/>
          <w:szCs w:val="28"/>
        </w:rPr>
        <w:t xml:space="preserve">25% англоязычных </w:t>
      </w:r>
      <w:r w:rsidR="00C02DC8" w:rsidRPr="0074601B">
        <w:rPr>
          <w:bCs/>
          <w:sz w:val="28"/>
          <w:szCs w:val="28"/>
        </w:rPr>
        <w:t>сообщений, тогда как другие схематические последовательности выступают вариантами данной структуры, как правило</w:t>
      </w:r>
      <w:r w:rsidR="00A649DB" w:rsidRPr="0074601B">
        <w:rPr>
          <w:bCs/>
          <w:sz w:val="28"/>
          <w:szCs w:val="28"/>
        </w:rPr>
        <w:t>,</w:t>
      </w:r>
      <w:r w:rsidR="00C02DC8" w:rsidRPr="0074601B">
        <w:rPr>
          <w:bCs/>
          <w:sz w:val="28"/>
          <w:szCs w:val="28"/>
        </w:rPr>
        <w:t xml:space="preserve"> отличаясь от нее незначительно. </w:t>
      </w:r>
    </w:p>
    <w:p w:rsidR="00592DDB" w:rsidRPr="0074601B" w:rsidRDefault="001B58B1" w:rsidP="0074601B">
      <w:pPr>
        <w:tabs>
          <w:tab w:val="left" w:pos="993"/>
        </w:tabs>
        <w:ind w:firstLine="709"/>
        <w:rPr>
          <w:bCs/>
          <w:sz w:val="28"/>
          <w:szCs w:val="28"/>
        </w:rPr>
      </w:pPr>
      <w:r w:rsidRPr="0074601B">
        <w:rPr>
          <w:bCs/>
          <w:sz w:val="28"/>
          <w:szCs w:val="28"/>
        </w:rPr>
        <w:t>Предпочтение информативного заголовка можно объяснить стремлением рекламодателей эффективно сочетать экспрессивные и рациональные элементы в рекламе</w:t>
      </w:r>
      <w:r w:rsidR="003021E6" w:rsidRPr="0074601B">
        <w:rPr>
          <w:bCs/>
          <w:sz w:val="28"/>
          <w:szCs w:val="28"/>
        </w:rPr>
        <w:t>.</w:t>
      </w:r>
      <w:r w:rsidRPr="0074601B">
        <w:rPr>
          <w:bCs/>
          <w:sz w:val="28"/>
          <w:szCs w:val="28"/>
        </w:rPr>
        <w:t xml:space="preserve"> </w:t>
      </w:r>
      <w:r w:rsidR="003021E6" w:rsidRPr="0074601B">
        <w:rPr>
          <w:bCs/>
          <w:sz w:val="28"/>
          <w:szCs w:val="28"/>
        </w:rPr>
        <w:t>Е</w:t>
      </w:r>
      <w:r w:rsidRPr="0074601B">
        <w:rPr>
          <w:bCs/>
          <w:sz w:val="28"/>
          <w:szCs w:val="28"/>
        </w:rPr>
        <w:t xml:space="preserve">сли заголовок будет экспрессивен, но при этом не </w:t>
      </w:r>
      <w:r w:rsidR="00A175BF" w:rsidRPr="0074601B">
        <w:rPr>
          <w:bCs/>
          <w:sz w:val="28"/>
          <w:szCs w:val="28"/>
        </w:rPr>
        <w:t>будет содержать логического аргумента, который мог бы убедить и</w:t>
      </w:r>
      <w:r w:rsidRPr="0074601B">
        <w:rPr>
          <w:bCs/>
          <w:sz w:val="28"/>
          <w:szCs w:val="28"/>
        </w:rPr>
        <w:t xml:space="preserve"> заинтересовать читателя, все рекламное сообщение не будет прочитано. </w:t>
      </w:r>
      <w:r w:rsidR="00592DDB" w:rsidRPr="0074601B">
        <w:rPr>
          <w:bCs/>
          <w:sz w:val="28"/>
          <w:szCs w:val="28"/>
        </w:rPr>
        <w:t>Короткий основной текст можно объяснить</w:t>
      </w:r>
      <w:r w:rsidR="00C30C07" w:rsidRPr="0074601B">
        <w:rPr>
          <w:bCs/>
          <w:sz w:val="28"/>
          <w:szCs w:val="28"/>
        </w:rPr>
        <w:t xml:space="preserve"> э</w:t>
      </w:r>
      <w:r w:rsidR="00592DDB" w:rsidRPr="0074601B">
        <w:rPr>
          <w:bCs/>
          <w:sz w:val="28"/>
          <w:szCs w:val="28"/>
        </w:rPr>
        <w:t>кономи</w:t>
      </w:r>
      <w:r w:rsidR="00C30C07" w:rsidRPr="0074601B">
        <w:rPr>
          <w:bCs/>
          <w:sz w:val="28"/>
          <w:szCs w:val="28"/>
        </w:rPr>
        <w:t>ей</w:t>
      </w:r>
      <w:r w:rsidR="00592DDB" w:rsidRPr="0074601B">
        <w:rPr>
          <w:bCs/>
          <w:sz w:val="28"/>
          <w:szCs w:val="28"/>
        </w:rPr>
        <w:t xml:space="preserve"> средств языка</w:t>
      </w:r>
      <w:r w:rsidR="00C30C07" w:rsidRPr="0074601B">
        <w:rPr>
          <w:bCs/>
          <w:sz w:val="28"/>
          <w:szCs w:val="28"/>
        </w:rPr>
        <w:t>, которая является</w:t>
      </w:r>
      <w:r w:rsidR="00592DDB" w:rsidRPr="0074601B">
        <w:rPr>
          <w:bCs/>
          <w:sz w:val="28"/>
          <w:szCs w:val="28"/>
        </w:rPr>
        <w:t xml:space="preserve"> непременн</w:t>
      </w:r>
      <w:r w:rsidR="00C30C07" w:rsidRPr="0074601B">
        <w:rPr>
          <w:bCs/>
          <w:sz w:val="28"/>
          <w:szCs w:val="28"/>
        </w:rPr>
        <w:t>ым</w:t>
      </w:r>
      <w:r w:rsidR="00592DDB" w:rsidRPr="0074601B">
        <w:rPr>
          <w:bCs/>
          <w:sz w:val="28"/>
          <w:szCs w:val="28"/>
        </w:rPr>
        <w:t xml:space="preserve"> условие</w:t>
      </w:r>
      <w:r w:rsidR="00C30C07" w:rsidRPr="0074601B">
        <w:rPr>
          <w:bCs/>
          <w:sz w:val="28"/>
          <w:szCs w:val="28"/>
        </w:rPr>
        <w:t>м</w:t>
      </w:r>
      <w:r w:rsidR="00592DDB" w:rsidRPr="0074601B">
        <w:rPr>
          <w:bCs/>
          <w:sz w:val="28"/>
          <w:szCs w:val="28"/>
        </w:rPr>
        <w:t xml:space="preserve"> действенной рекламы [</w:t>
      </w:r>
      <w:r w:rsidR="003A29A0" w:rsidRPr="0074601B">
        <w:rPr>
          <w:bCs/>
          <w:sz w:val="28"/>
          <w:szCs w:val="28"/>
        </w:rPr>
        <w:t>24</w:t>
      </w:r>
      <w:r w:rsidR="00592DDB" w:rsidRPr="0074601B">
        <w:rPr>
          <w:bCs/>
          <w:sz w:val="28"/>
          <w:szCs w:val="28"/>
        </w:rPr>
        <w:t>, с 15]</w:t>
      </w:r>
      <w:r w:rsidR="00C30C07" w:rsidRPr="0074601B">
        <w:rPr>
          <w:bCs/>
          <w:sz w:val="28"/>
          <w:szCs w:val="28"/>
        </w:rPr>
        <w:t xml:space="preserve">. </w:t>
      </w:r>
      <w:r w:rsidRPr="0074601B">
        <w:rPr>
          <w:bCs/>
          <w:sz w:val="28"/>
          <w:szCs w:val="28"/>
        </w:rPr>
        <w:t>Использование в эхо-фразе торговой марки также оправдано, поскольку позволяет с каждым рекламным сообщением рекламировать не просто один определенный продукт, а саму компанию, гарантируя при этом узнаваемость бренда на рынке.</w:t>
      </w:r>
    </w:p>
    <w:p w:rsidR="00CE5356" w:rsidRPr="0074601B" w:rsidRDefault="00CE5356" w:rsidP="0074601B">
      <w:pPr>
        <w:tabs>
          <w:tab w:val="left" w:pos="993"/>
        </w:tabs>
        <w:ind w:firstLine="709"/>
        <w:rPr>
          <w:bCs/>
          <w:sz w:val="28"/>
          <w:szCs w:val="28"/>
        </w:rPr>
      </w:pPr>
      <w:r w:rsidRPr="0074601B">
        <w:rPr>
          <w:bCs/>
          <w:sz w:val="28"/>
          <w:szCs w:val="28"/>
        </w:rPr>
        <w:t xml:space="preserve">Далее </w:t>
      </w:r>
      <w:r w:rsidR="003021E6" w:rsidRPr="0074601B">
        <w:rPr>
          <w:bCs/>
          <w:sz w:val="28"/>
          <w:szCs w:val="28"/>
        </w:rPr>
        <w:t>рассмотрим</w:t>
      </w:r>
      <w:r w:rsidR="008C4DFC" w:rsidRPr="0074601B">
        <w:rPr>
          <w:bCs/>
          <w:sz w:val="28"/>
          <w:szCs w:val="28"/>
        </w:rPr>
        <w:t>,</w:t>
      </w:r>
      <w:r w:rsidRPr="0074601B">
        <w:rPr>
          <w:bCs/>
          <w:sz w:val="28"/>
          <w:szCs w:val="28"/>
        </w:rPr>
        <w:t xml:space="preserve"> в каких структурных частях рекламных текстов </w:t>
      </w:r>
      <w:r w:rsidR="008C4DFC" w:rsidRPr="0074601B">
        <w:rPr>
          <w:bCs/>
          <w:sz w:val="28"/>
          <w:szCs w:val="28"/>
        </w:rPr>
        <w:t>сконцентрированы</w:t>
      </w:r>
      <w:r w:rsidRPr="0074601B">
        <w:rPr>
          <w:bCs/>
          <w:sz w:val="28"/>
          <w:szCs w:val="28"/>
        </w:rPr>
        <w:t xml:space="preserve"> те или иные </w:t>
      </w:r>
      <w:r w:rsidR="00E82E8D" w:rsidRPr="0074601B">
        <w:rPr>
          <w:bCs/>
          <w:sz w:val="28"/>
          <w:szCs w:val="28"/>
        </w:rPr>
        <w:t xml:space="preserve">языковые </w:t>
      </w:r>
      <w:r w:rsidRPr="0074601B">
        <w:rPr>
          <w:bCs/>
          <w:sz w:val="28"/>
          <w:szCs w:val="28"/>
        </w:rPr>
        <w:t>средства привлечения внимания.</w:t>
      </w:r>
    </w:p>
    <w:p w:rsidR="001B58B1" w:rsidRPr="0074601B" w:rsidRDefault="001B58B1" w:rsidP="0074601B">
      <w:pPr>
        <w:tabs>
          <w:tab w:val="left" w:pos="993"/>
        </w:tabs>
        <w:ind w:firstLine="709"/>
        <w:rPr>
          <w:b/>
          <w:sz w:val="28"/>
          <w:szCs w:val="28"/>
        </w:rPr>
      </w:pPr>
    </w:p>
    <w:p w:rsidR="001A7A13" w:rsidRPr="0074601B" w:rsidRDefault="001A7A13" w:rsidP="0074601B">
      <w:pPr>
        <w:pStyle w:val="ad"/>
        <w:pageBreakBefore w:val="0"/>
        <w:tabs>
          <w:tab w:val="left" w:pos="993"/>
        </w:tabs>
        <w:ind w:firstLine="709"/>
        <w:jc w:val="both"/>
      </w:pPr>
      <w:bookmarkStart w:id="17" w:name="_Toc262761190"/>
      <w:r w:rsidRPr="0074601B">
        <w:t xml:space="preserve">3.2 Распределение языковых средств в компонентах </w:t>
      </w:r>
      <w:r w:rsidR="008C4DFC" w:rsidRPr="0074601B">
        <w:t xml:space="preserve">содержательной </w:t>
      </w:r>
      <w:r w:rsidRPr="0074601B">
        <w:t>структуры рекламного текста</w:t>
      </w:r>
      <w:bookmarkEnd w:id="17"/>
    </w:p>
    <w:p w:rsidR="00ED2A50" w:rsidRPr="0074601B" w:rsidRDefault="00ED2A50" w:rsidP="0074601B">
      <w:pPr>
        <w:tabs>
          <w:tab w:val="left" w:pos="993"/>
        </w:tabs>
        <w:ind w:firstLine="709"/>
        <w:rPr>
          <w:sz w:val="28"/>
          <w:szCs w:val="28"/>
        </w:rPr>
      </w:pPr>
    </w:p>
    <w:p w:rsidR="006F520E" w:rsidRPr="0074601B" w:rsidRDefault="006F520E" w:rsidP="0074601B">
      <w:pPr>
        <w:tabs>
          <w:tab w:val="left" w:pos="993"/>
        </w:tabs>
        <w:ind w:firstLine="709"/>
        <w:rPr>
          <w:sz w:val="28"/>
          <w:szCs w:val="28"/>
        </w:rPr>
      </w:pPr>
      <w:r w:rsidRPr="0074601B">
        <w:rPr>
          <w:sz w:val="28"/>
          <w:szCs w:val="28"/>
        </w:rPr>
        <w:t xml:space="preserve">Как уже говорилось в начале </w:t>
      </w:r>
      <w:r w:rsidR="00E82E8D" w:rsidRPr="0074601B">
        <w:rPr>
          <w:sz w:val="28"/>
          <w:szCs w:val="28"/>
        </w:rPr>
        <w:t>данной</w:t>
      </w:r>
      <w:r w:rsidRPr="0074601B">
        <w:rPr>
          <w:sz w:val="28"/>
          <w:szCs w:val="28"/>
        </w:rPr>
        <w:t xml:space="preserve"> главы, расположение языковых средств</w:t>
      </w:r>
      <w:r w:rsidR="009D2E5A" w:rsidRPr="0074601B">
        <w:rPr>
          <w:sz w:val="28"/>
          <w:szCs w:val="28"/>
        </w:rPr>
        <w:t xml:space="preserve"> привлечения внимания</w:t>
      </w:r>
      <w:r w:rsidRPr="0074601B">
        <w:rPr>
          <w:sz w:val="28"/>
          <w:szCs w:val="28"/>
        </w:rPr>
        <w:t xml:space="preserve"> в «сильных» позициях в тексте позволяет рекламодателю повысить эффективность их воздействия на читателя. По мнению многих исследователей</w:t>
      </w:r>
      <w:r w:rsidR="009240C7" w:rsidRPr="0074601B">
        <w:rPr>
          <w:sz w:val="28"/>
          <w:szCs w:val="28"/>
        </w:rPr>
        <w:t>,</w:t>
      </w:r>
      <w:r w:rsidRPr="0074601B">
        <w:rPr>
          <w:sz w:val="28"/>
          <w:szCs w:val="28"/>
        </w:rPr>
        <w:t xml:space="preserve"> реципиент бол</w:t>
      </w:r>
      <w:r w:rsidR="008C4DFC" w:rsidRPr="0074601B">
        <w:rPr>
          <w:sz w:val="28"/>
          <w:szCs w:val="28"/>
        </w:rPr>
        <w:t>ьш</w:t>
      </w:r>
      <w:r w:rsidRPr="0074601B">
        <w:rPr>
          <w:sz w:val="28"/>
          <w:szCs w:val="28"/>
        </w:rPr>
        <w:t xml:space="preserve">е всего внимания уделяет заголовку и первым предложениям текста. Также хорошо запоминаются последние предложения текста и послетекстовые </w:t>
      </w:r>
      <w:r w:rsidR="00CF56A4" w:rsidRPr="0074601B">
        <w:rPr>
          <w:sz w:val="28"/>
          <w:szCs w:val="28"/>
        </w:rPr>
        <w:t>компоненты,</w:t>
      </w:r>
      <w:r w:rsidRPr="0074601B">
        <w:rPr>
          <w:sz w:val="28"/>
          <w:szCs w:val="28"/>
        </w:rPr>
        <w:t xml:space="preserve"> чаще всего представленные в рекламе слоганом и/или эхо-фразой.</w:t>
      </w:r>
      <w:r w:rsidR="00C12504" w:rsidRPr="0074601B">
        <w:rPr>
          <w:sz w:val="28"/>
          <w:szCs w:val="28"/>
        </w:rPr>
        <w:t xml:space="preserve"> Однако, согласно </w:t>
      </w:r>
      <w:r w:rsidR="00E82E8D" w:rsidRPr="0074601B">
        <w:rPr>
          <w:sz w:val="28"/>
          <w:szCs w:val="28"/>
        </w:rPr>
        <w:t>результатам</w:t>
      </w:r>
      <w:r w:rsidR="00C12504" w:rsidRPr="0074601B">
        <w:rPr>
          <w:sz w:val="28"/>
          <w:szCs w:val="28"/>
        </w:rPr>
        <w:t xml:space="preserve"> данного исследования (табл.</w:t>
      </w:r>
      <w:r w:rsidR="00ED2A50" w:rsidRPr="0074601B">
        <w:rPr>
          <w:sz w:val="28"/>
          <w:szCs w:val="28"/>
        </w:rPr>
        <w:t>3.</w:t>
      </w:r>
      <w:r w:rsidR="009240C7" w:rsidRPr="0074601B">
        <w:rPr>
          <w:sz w:val="28"/>
          <w:szCs w:val="28"/>
        </w:rPr>
        <w:t>1</w:t>
      </w:r>
      <w:r w:rsidR="00C12504" w:rsidRPr="0074601B">
        <w:rPr>
          <w:sz w:val="28"/>
          <w:szCs w:val="28"/>
        </w:rPr>
        <w:t xml:space="preserve">), все лексические средства, </w:t>
      </w:r>
      <w:r w:rsidR="008C4DFC" w:rsidRPr="0074601B">
        <w:rPr>
          <w:sz w:val="28"/>
          <w:szCs w:val="28"/>
        </w:rPr>
        <w:t>а также</w:t>
      </w:r>
      <w:r w:rsidR="00C12504" w:rsidRPr="0074601B">
        <w:rPr>
          <w:sz w:val="28"/>
          <w:szCs w:val="28"/>
        </w:rPr>
        <w:t xml:space="preserve"> большинство синтаксических средств привлечения внимания концентрируются в основном тексте рекламного сообщения.</w:t>
      </w:r>
      <w:r w:rsidR="008C4DFC" w:rsidRPr="0074601B">
        <w:rPr>
          <w:sz w:val="28"/>
          <w:szCs w:val="28"/>
        </w:rPr>
        <w:t xml:space="preserve"> Исключения составляют восклицательные предложения, сконцентрированные в компонентах послетекста, и вопросы, для которых типично расположение в предтексте.</w:t>
      </w:r>
    </w:p>
    <w:p w:rsidR="00E82E8D" w:rsidRPr="0074601B" w:rsidRDefault="00E82E8D" w:rsidP="0074601B">
      <w:pPr>
        <w:tabs>
          <w:tab w:val="left" w:pos="993"/>
        </w:tabs>
        <w:ind w:firstLine="709"/>
        <w:rPr>
          <w:sz w:val="28"/>
          <w:szCs w:val="28"/>
        </w:rPr>
      </w:pPr>
      <w:r w:rsidRPr="0074601B">
        <w:rPr>
          <w:sz w:val="28"/>
          <w:szCs w:val="28"/>
        </w:rPr>
        <w:t xml:space="preserve">Конечно же, при анализе полученных данных нельзя не учитывать такой фактор, как объем тех или иных частей текста. Так, в случае с рассмотренными сообщениями основной текст, как правило, превышает совокупный объем пред- и послетекстовых компонентов. Сказанное объясняет, почему наибольшее количество из рассмотренных языковых средств концентрируется именно в основном тексте. Однако объем компонента текста является не единственным фактором, определяющим распределение средств. Например, лексика, сообщающая информацию о пищевой ценности продукта и научная (псевдонаучная) терминология в русскоязычной рекламе вообще не встречается в пред- и послетекстовых компонентах (табл. Е.2 в Приложении Е), в то время как некоторые тропы встречаются в заголовке довольно часто (табл. Е.3 в Приложении Е). </w:t>
      </w:r>
      <w:r w:rsidR="00D122C7" w:rsidRPr="0074601B">
        <w:rPr>
          <w:sz w:val="28"/>
          <w:szCs w:val="28"/>
        </w:rPr>
        <w:t>Очевидно,</w:t>
      </w:r>
      <w:r w:rsidRPr="0074601B">
        <w:rPr>
          <w:sz w:val="28"/>
          <w:szCs w:val="28"/>
        </w:rPr>
        <w:t xml:space="preserve"> это можно объяснить тем, что лексически</w:t>
      </w:r>
      <w:r w:rsidR="009C4895" w:rsidRPr="0074601B">
        <w:rPr>
          <w:sz w:val="28"/>
          <w:szCs w:val="28"/>
        </w:rPr>
        <w:t>е</w:t>
      </w:r>
      <w:r w:rsidRPr="0074601B">
        <w:rPr>
          <w:sz w:val="28"/>
          <w:szCs w:val="28"/>
        </w:rPr>
        <w:t xml:space="preserve"> средств</w:t>
      </w:r>
      <w:r w:rsidR="009C4895" w:rsidRPr="0074601B">
        <w:rPr>
          <w:sz w:val="28"/>
          <w:szCs w:val="28"/>
        </w:rPr>
        <w:t>а</w:t>
      </w:r>
      <w:r w:rsidRPr="0074601B">
        <w:rPr>
          <w:sz w:val="28"/>
          <w:szCs w:val="28"/>
        </w:rPr>
        <w:t xml:space="preserve">, которые помимо тактики апелляции к эмоциям реализуют тактики апелляции к авторитету и аргументирования (Приложение В), т.е. иными словами, выступают рациональными аргументами в пользу приобретения рекламируемого товара, встречаются исключительно в основном тексте. Соответственно, для русскоязычной рекламы можно установить следующий принцип расположения лексических средств воздействия на реципиента: в заголовке располагается эмоционально экспрессивная лексика, тропы и местоимения второго лица с целью апелляции к эмоциям потребителя и </w:t>
      </w:r>
      <w:r w:rsidR="009C4895" w:rsidRPr="0074601B">
        <w:rPr>
          <w:sz w:val="28"/>
          <w:szCs w:val="28"/>
        </w:rPr>
        <w:t>привлечения</w:t>
      </w:r>
      <w:r w:rsidRPr="0074601B">
        <w:rPr>
          <w:sz w:val="28"/>
          <w:szCs w:val="28"/>
        </w:rPr>
        <w:t xml:space="preserve"> его непроизвольного внимания за счет создания яркого, броского неординарного образа продукта и личного обращения к реципиенту. Все языковые средства, выражающие рациональные аргументы</w:t>
      </w:r>
      <w:r w:rsidR="009C4895" w:rsidRPr="0074601B">
        <w:rPr>
          <w:sz w:val="28"/>
          <w:szCs w:val="28"/>
        </w:rPr>
        <w:t>,</w:t>
      </w:r>
      <w:r w:rsidRPr="0074601B">
        <w:rPr>
          <w:sz w:val="28"/>
          <w:szCs w:val="28"/>
        </w:rPr>
        <w:t xml:space="preserve"> располагаются в основном тексте с целью перевода непроизвольного внимания в произвольное и убеждения читателя в необходимости приобретения рекламируемого товара посредством приведения логических аргументов. При этом они перемежаются с эмоциональными компонентами, поскольку, как уже говорилось ранее, именно такое сочетание позволяет добиться наибольшей эффективности воздействия рекламы. </w:t>
      </w:r>
    </w:p>
    <w:p w:rsidR="0074601B" w:rsidRDefault="00E82E8D" w:rsidP="0074601B">
      <w:pPr>
        <w:tabs>
          <w:tab w:val="left" w:pos="993"/>
        </w:tabs>
        <w:ind w:firstLine="709"/>
        <w:rPr>
          <w:sz w:val="28"/>
          <w:szCs w:val="28"/>
        </w:rPr>
      </w:pPr>
      <w:r w:rsidRPr="0074601B">
        <w:rPr>
          <w:sz w:val="28"/>
          <w:szCs w:val="28"/>
        </w:rPr>
        <w:t xml:space="preserve">В англоязычных текстах ситуация несколько отличается, поскольку лексика, позволяющая реализовать тактики аргументирования или апелляции к авторитету, встречается в предтекстовых компонентах </w:t>
      </w:r>
      <w:r w:rsidR="009C4895" w:rsidRPr="0074601B">
        <w:rPr>
          <w:sz w:val="28"/>
          <w:szCs w:val="28"/>
        </w:rPr>
        <w:t>почти так же часто, как и</w:t>
      </w:r>
      <w:r w:rsidRPr="0074601B">
        <w:rPr>
          <w:sz w:val="28"/>
          <w:szCs w:val="28"/>
        </w:rPr>
        <w:t xml:space="preserve"> лексика, позволяющая реализовать тактику апелляции к эмоциям. Этот факт свидетельствует о том, что в заголовках англоязычных сообщений авторы </w:t>
      </w:r>
      <w:r w:rsidR="009C4895" w:rsidRPr="0074601B">
        <w:rPr>
          <w:sz w:val="28"/>
          <w:szCs w:val="28"/>
        </w:rPr>
        <w:t>зачастую комбинируют</w:t>
      </w:r>
      <w:r w:rsidRPr="0074601B">
        <w:rPr>
          <w:sz w:val="28"/>
          <w:szCs w:val="28"/>
        </w:rPr>
        <w:t xml:space="preserve"> эмоциональные призывы и рациональные аргументы, полагая, что и те и другие являются достаточно эффективным средством для привлечения внимания обоих типов и для убеждения читателей в необходимости прочесть весь текст сообщения.</w:t>
      </w:r>
    </w:p>
    <w:p w:rsidR="00E725E4" w:rsidRPr="0074601B" w:rsidRDefault="0074601B" w:rsidP="0074601B">
      <w:pPr>
        <w:tabs>
          <w:tab w:val="left" w:pos="993"/>
        </w:tabs>
        <w:ind w:firstLine="709"/>
        <w:rPr>
          <w:sz w:val="28"/>
          <w:szCs w:val="28"/>
        </w:rPr>
      </w:pPr>
      <w:r>
        <w:rPr>
          <w:sz w:val="28"/>
          <w:szCs w:val="28"/>
        </w:rPr>
        <w:br w:type="page"/>
      </w:r>
      <w:r w:rsidR="006F520E" w:rsidRPr="0074601B">
        <w:rPr>
          <w:sz w:val="28"/>
          <w:szCs w:val="28"/>
        </w:rPr>
        <w:t xml:space="preserve">Таблица </w:t>
      </w:r>
      <w:r w:rsidR="00ED2A50" w:rsidRPr="0074601B">
        <w:rPr>
          <w:sz w:val="28"/>
          <w:szCs w:val="28"/>
        </w:rPr>
        <w:t>3.</w:t>
      </w:r>
      <w:r w:rsidR="009240C7" w:rsidRPr="0074601B">
        <w:rPr>
          <w:sz w:val="28"/>
          <w:szCs w:val="28"/>
        </w:rPr>
        <w:t>1</w:t>
      </w:r>
      <w:r w:rsidR="006F520E" w:rsidRPr="0074601B">
        <w:rPr>
          <w:sz w:val="28"/>
          <w:szCs w:val="28"/>
        </w:rPr>
        <w:t xml:space="preserve"> – Распределение языковых средств в компонентах структуры рекламного текста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3"/>
        <w:gridCol w:w="2285"/>
        <w:gridCol w:w="586"/>
        <w:gridCol w:w="2192"/>
        <w:gridCol w:w="584"/>
      </w:tblGrid>
      <w:tr w:rsidR="0060503E" w:rsidRPr="0074601B" w:rsidTr="0074601B">
        <w:trPr>
          <w:cantSplit/>
        </w:trPr>
        <w:tc>
          <w:tcPr>
            <w:tcW w:w="2050" w:type="pct"/>
          </w:tcPr>
          <w:p w:rsidR="0060503E" w:rsidRPr="0074601B" w:rsidRDefault="0060503E" w:rsidP="0074601B">
            <w:r w:rsidRPr="0074601B">
              <w:t>Реклама</w:t>
            </w:r>
          </w:p>
        </w:tc>
        <w:tc>
          <w:tcPr>
            <w:tcW w:w="1499" w:type="pct"/>
            <w:gridSpan w:val="2"/>
          </w:tcPr>
          <w:p w:rsidR="0060503E" w:rsidRPr="0074601B" w:rsidRDefault="0060503E" w:rsidP="0074601B">
            <w:r w:rsidRPr="0074601B">
              <w:t>Англоязычная</w:t>
            </w:r>
          </w:p>
        </w:tc>
        <w:tc>
          <w:tcPr>
            <w:tcW w:w="1451" w:type="pct"/>
            <w:gridSpan w:val="2"/>
          </w:tcPr>
          <w:p w:rsidR="0060503E" w:rsidRPr="0074601B" w:rsidRDefault="0060503E" w:rsidP="0074601B">
            <w:r w:rsidRPr="0074601B">
              <w:t>Русскоязычная</w:t>
            </w:r>
          </w:p>
        </w:tc>
      </w:tr>
      <w:tr w:rsidR="00C80BBC" w:rsidRPr="0074601B" w:rsidTr="0074601B">
        <w:trPr>
          <w:cantSplit/>
        </w:trPr>
        <w:tc>
          <w:tcPr>
            <w:tcW w:w="2050" w:type="pct"/>
          </w:tcPr>
          <w:p w:rsidR="00C80BBC" w:rsidRPr="0074601B" w:rsidRDefault="00C80BBC" w:rsidP="0074601B">
            <w:r w:rsidRPr="0074601B">
              <w:t>Лекси</w:t>
            </w:r>
            <w:r w:rsidR="00E82E8D" w:rsidRPr="0074601B">
              <w:t>ческие средства</w:t>
            </w:r>
          </w:p>
        </w:tc>
        <w:tc>
          <w:tcPr>
            <w:tcW w:w="1194" w:type="pct"/>
          </w:tcPr>
          <w:p w:rsidR="00C80BBC" w:rsidRPr="0074601B" w:rsidRDefault="00C80BBC" w:rsidP="0074601B">
            <w:r w:rsidRPr="0074601B">
              <w:t>Компонент структуры</w:t>
            </w:r>
            <w:r w:rsidR="002E2FBB" w:rsidRPr="0074601B">
              <w:rPr>
                <w:rStyle w:val="ac"/>
                <w:b/>
                <w:sz w:val="28"/>
                <w:szCs w:val="28"/>
              </w:rPr>
              <w:footnoteReference w:id="1"/>
            </w:r>
          </w:p>
        </w:tc>
        <w:tc>
          <w:tcPr>
            <w:tcW w:w="306" w:type="pct"/>
          </w:tcPr>
          <w:p w:rsidR="00C80BBC" w:rsidRPr="0074601B" w:rsidRDefault="009240C7" w:rsidP="0074601B">
            <w:r w:rsidRPr="0074601B">
              <w:t>%</w:t>
            </w:r>
          </w:p>
        </w:tc>
        <w:tc>
          <w:tcPr>
            <w:tcW w:w="1145" w:type="pct"/>
          </w:tcPr>
          <w:p w:rsidR="00C80BBC" w:rsidRPr="0074601B" w:rsidRDefault="00C80BBC" w:rsidP="0074601B">
            <w:r w:rsidRPr="0074601B">
              <w:t>Компонент структуры</w:t>
            </w:r>
          </w:p>
        </w:tc>
        <w:tc>
          <w:tcPr>
            <w:tcW w:w="306" w:type="pct"/>
          </w:tcPr>
          <w:p w:rsidR="00C80BBC" w:rsidRPr="0074601B" w:rsidRDefault="009240C7" w:rsidP="0074601B">
            <w:r w:rsidRPr="0074601B">
              <w:t>%</w:t>
            </w:r>
          </w:p>
        </w:tc>
      </w:tr>
      <w:tr w:rsidR="00C80BBC" w:rsidRPr="0074601B" w:rsidTr="0074601B">
        <w:trPr>
          <w:cantSplit/>
        </w:trPr>
        <w:tc>
          <w:tcPr>
            <w:tcW w:w="2050" w:type="pct"/>
          </w:tcPr>
          <w:p w:rsidR="00C80BBC" w:rsidRPr="0074601B" w:rsidRDefault="00E82E8D" w:rsidP="0074601B">
            <w:r w:rsidRPr="0074601B">
              <w:t>Э</w:t>
            </w:r>
            <w:r w:rsidR="00C80BBC" w:rsidRPr="0074601B">
              <w:t>моционально-экспрессивная</w:t>
            </w:r>
          </w:p>
        </w:tc>
        <w:tc>
          <w:tcPr>
            <w:tcW w:w="1194" w:type="pct"/>
            <w:vAlign w:val="center"/>
          </w:tcPr>
          <w:p w:rsidR="00C80BBC" w:rsidRPr="0074601B" w:rsidRDefault="008C4DFC" w:rsidP="0074601B">
            <w:r w:rsidRPr="0074601B">
              <w:t xml:space="preserve">основной </w:t>
            </w:r>
            <w:r w:rsidR="00C80BBC" w:rsidRPr="0074601B">
              <w:t>текст</w:t>
            </w:r>
          </w:p>
        </w:tc>
        <w:tc>
          <w:tcPr>
            <w:tcW w:w="306" w:type="pct"/>
            <w:vAlign w:val="center"/>
          </w:tcPr>
          <w:p w:rsidR="00C80BBC" w:rsidRPr="0074601B" w:rsidRDefault="00C80BBC" w:rsidP="0074601B">
            <w:r w:rsidRPr="0074601B">
              <w:t>76</w:t>
            </w:r>
          </w:p>
        </w:tc>
        <w:tc>
          <w:tcPr>
            <w:tcW w:w="1145" w:type="pct"/>
            <w:vAlign w:val="center"/>
          </w:tcPr>
          <w:p w:rsidR="00C80BBC" w:rsidRPr="0074601B" w:rsidRDefault="008C4DFC" w:rsidP="0074601B">
            <w:r w:rsidRPr="0074601B">
              <w:t xml:space="preserve">основной </w:t>
            </w:r>
            <w:r w:rsidR="0060503E" w:rsidRPr="0074601B">
              <w:t>текст</w:t>
            </w:r>
          </w:p>
        </w:tc>
        <w:tc>
          <w:tcPr>
            <w:tcW w:w="306" w:type="pct"/>
            <w:vAlign w:val="center"/>
          </w:tcPr>
          <w:p w:rsidR="00C80BBC" w:rsidRPr="0074601B" w:rsidRDefault="0060503E" w:rsidP="0074601B">
            <w:r w:rsidRPr="0074601B">
              <w:t>83,4</w:t>
            </w:r>
          </w:p>
        </w:tc>
      </w:tr>
      <w:tr w:rsidR="00C80BBC" w:rsidRPr="0074601B" w:rsidTr="0074601B">
        <w:trPr>
          <w:cantSplit/>
        </w:trPr>
        <w:tc>
          <w:tcPr>
            <w:tcW w:w="2050" w:type="pct"/>
          </w:tcPr>
          <w:p w:rsidR="00C80BBC" w:rsidRPr="0074601B" w:rsidRDefault="00E82E8D" w:rsidP="0074601B">
            <w:r w:rsidRPr="0074601B">
              <w:t>С</w:t>
            </w:r>
            <w:r w:rsidR="00C80BBC" w:rsidRPr="0074601B">
              <w:t>пециализированные термины и названия авторитетных организаций</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84</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97,3</w:t>
            </w:r>
          </w:p>
        </w:tc>
      </w:tr>
      <w:tr w:rsidR="00C80BBC" w:rsidRPr="0074601B" w:rsidTr="0074601B">
        <w:trPr>
          <w:cantSplit/>
        </w:trPr>
        <w:tc>
          <w:tcPr>
            <w:tcW w:w="2050" w:type="pct"/>
          </w:tcPr>
          <w:p w:rsidR="00C80BBC" w:rsidRPr="0074601B" w:rsidRDefault="00E82E8D" w:rsidP="0074601B">
            <w:r w:rsidRPr="0074601B">
              <w:t>М</w:t>
            </w:r>
            <w:r w:rsidR="00C80BBC" w:rsidRPr="0074601B">
              <w:t>естоимения 1и2 лица</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76,5</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44</w:t>
            </w:r>
          </w:p>
        </w:tc>
      </w:tr>
      <w:tr w:rsidR="00C80BBC" w:rsidRPr="0074601B" w:rsidTr="0074601B">
        <w:trPr>
          <w:cantSplit/>
        </w:trPr>
        <w:tc>
          <w:tcPr>
            <w:tcW w:w="2050" w:type="pct"/>
          </w:tcPr>
          <w:p w:rsidR="00C80BBC" w:rsidRPr="0074601B" w:rsidRDefault="00E82E8D" w:rsidP="0074601B">
            <w:r w:rsidRPr="0074601B">
              <w:t>Т</w:t>
            </w:r>
            <w:r w:rsidR="00C80BBC" w:rsidRPr="0074601B">
              <w:t>ропы и стилистические приемы</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58,3</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60503E" w:rsidP="0074601B">
            <w:r w:rsidRPr="0074601B">
              <w:t>74,7</w:t>
            </w:r>
          </w:p>
        </w:tc>
      </w:tr>
      <w:tr w:rsidR="0060503E" w:rsidRPr="0074601B" w:rsidTr="0074601B">
        <w:trPr>
          <w:cantSplit/>
        </w:trPr>
        <w:tc>
          <w:tcPr>
            <w:tcW w:w="2050" w:type="pct"/>
          </w:tcPr>
          <w:p w:rsidR="0060503E" w:rsidRPr="0074601B" w:rsidRDefault="00E82E8D" w:rsidP="0074601B">
            <w:r w:rsidRPr="0074601B">
              <w:t>Синтаксические средства</w:t>
            </w:r>
          </w:p>
        </w:tc>
        <w:tc>
          <w:tcPr>
            <w:tcW w:w="1194" w:type="pct"/>
          </w:tcPr>
          <w:p w:rsidR="0060503E" w:rsidRPr="0074601B" w:rsidRDefault="0060503E" w:rsidP="0074601B">
            <w:r w:rsidRPr="0074601B">
              <w:t>Компонент структуры</w:t>
            </w:r>
          </w:p>
        </w:tc>
        <w:tc>
          <w:tcPr>
            <w:tcW w:w="306" w:type="pct"/>
          </w:tcPr>
          <w:p w:rsidR="0060503E" w:rsidRPr="0074601B" w:rsidRDefault="009240C7" w:rsidP="0074601B">
            <w:r w:rsidRPr="0074601B">
              <w:t>%</w:t>
            </w:r>
          </w:p>
        </w:tc>
        <w:tc>
          <w:tcPr>
            <w:tcW w:w="1145" w:type="pct"/>
          </w:tcPr>
          <w:p w:rsidR="0060503E" w:rsidRPr="0074601B" w:rsidRDefault="0060503E" w:rsidP="0074601B">
            <w:r w:rsidRPr="0074601B">
              <w:t>Компонент структуры</w:t>
            </w:r>
          </w:p>
        </w:tc>
        <w:tc>
          <w:tcPr>
            <w:tcW w:w="306" w:type="pct"/>
          </w:tcPr>
          <w:p w:rsidR="0060503E" w:rsidRPr="0074601B" w:rsidRDefault="009240C7" w:rsidP="0074601B">
            <w:r w:rsidRPr="0074601B">
              <w:t>%</w:t>
            </w:r>
          </w:p>
        </w:tc>
      </w:tr>
      <w:tr w:rsidR="00C80BBC" w:rsidRPr="0074601B" w:rsidTr="0074601B">
        <w:trPr>
          <w:cantSplit/>
        </w:trPr>
        <w:tc>
          <w:tcPr>
            <w:tcW w:w="2050" w:type="pct"/>
          </w:tcPr>
          <w:p w:rsidR="00C80BBC" w:rsidRPr="0074601B" w:rsidRDefault="00E82E8D" w:rsidP="0074601B">
            <w:r w:rsidRPr="0074601B">
              <w:rPr>
                <w:bCs/>
              </w:rPr>
              <w:t>Э</w:t>
            </w:r>
            <w:r w:rsidR="00C80BBC" w:rsidRPr="0074601B">
              <w:rPr>
                <w:bCs/>
              </w:rPr>
              <w:t>ллипсис</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52</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60</w:t>
            </w:r>
          </w:p>
        </w:tc>
      </w:tr>
      <w:tr w:rsidR="00C80BBC" w:rsidRPr="0074601B" w:rsidTr="0074601B">
        <w:trPr>
          <w:cantSplit/>
        </w:trPr>
        <w:tc>
          <w:tcPr>
            <w:tcW w:w="2050" w:type="pct"/>
          </w:tcPr>
          <w:p w:rsidR="00C80BBC" w:rsidRPr="0074601B" w:rsidRDefault="00E82E8D" w:rsidP="0074601B">
            <w:r w:rsidRPr="0074601B">
              <w:rPr>
                <w:bCs/>
              </w:rPr>
              <w:t>И</w:t>
            </w:r>
            <w:r w:rsidR="009D23A2" w:rsidRPr="0074601B">
              <w:rPr>
                <w:bCs/>
              </w:rPr>
              <w:t>мператив</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52</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43</w:t>
            </w:r>
          </w:p>
        </w:tc>
      </w:tr>
      <w:tr w:rsidR="00C80BBC" w:rsidRPr="0074601B" w:rsidTr="0074601B">
        <w:trPr>
          <w:cantSplit/>
        </w:trPr>
        <w:tc>
          <w:tcPr>
            <w:tcW w:w="2050" w:type="pct"/>
          </w:tcPr>
          <w:p w:rsidR="00C80BBC" w:rsidRPr="0074601B" w:rsidRDefault="00E82E8D" w:rsidP="0074601B">
            <w:r w:rsidRPr="0074601B">
              <w:rPr>
                <w:bCs/>
              </w:rPr>
              <w:t>В</w:t>
            </w:r>
            <w:r w:rsidR="00C80BBC" w:rsidRPr="0074601B">
              <w:rPr>
                <w:bCs/>
              </w:rPr>
              <w:t>осклицани</w:t>
            </w:r>
            <w:r w:rsidR="009D23A2" w:rsidRPr="0074601B">
              <w:rPr>
                <w:bCs/>
              </w:rPr>
              <w:t>е</w:t>
            </w:r>
          </w:p>
        </w:tc>
        <w:tc>
          <w:tcPr>
            <w:tcW w:w="1194" w:type="pct"/>
            <w:vAlign w:val="center"/>
          </w:tcPr>
          <w:p w:rsidR="00C80BBC" w:rsidRPr="0074601B" w:rsidRDefault="008C4DFC" w:rsidP="0074601B">
            <w:r w:rsidRPr="0074601B">
              <w:t>послетекст (</w:t>
            </w:r>
            <w:r w:rsidR="00C80BBC" w:rsidRPr="0074601B">
              <w:t>эхо фраза</w:t>
            </w:r>
            <w:r w:rsidRPr="0074601B">
              <w:t>)</w:t>
            </w:r>
          </w:p>
        </w:tc>
        <w:tc>
          <w:tcPr>
            <w:tcW w:w="306" w:type="pct"/>
            <w:vAlign w:val="center"/>
          </w:tcPr>
          <w:p w:rsidR="00C80BBC" w:rsidRPr="0074601B" w:rsidRDefault="00C80BBC" w:rsidP="0074601B">
            <w:r w:rsidRPr="0074601B">
              <w:t>50</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60</w:t>
            </w:r>
          </w:p>
        </w:tc>
      </w:tr>
      <w:tr w:rsidR="00C80BBC" w:rsidRPr="0074601B" w:rsidTr="0074601B">
        <w:trPr>
          <w:cantSplit/>
        </w:trPr>
        <w:tc>
          <w:tcPr>
            <w:tcW w:w="2050" w:type="pct"/>
          </w:tcPr>
          <w:p w:rsidR="00C80BBC" w:rsidRPr="0074601B" w:rsidRDefault="00E82E8D" w:rsidP="0074601B">
            <w:r w:rsidRPr="0074601B">
              <w:rPr>
                <w:bCs/>
              </w:rPr>
              <w:t>П</w:t>
            </w:r>
            <w:r w:rsidR="00C80BBC" w:rsidRPr="0074601B">
              <w:rPr>
                <w:bCs/>
              </w:rPr>
              <w:t>араллелизм</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47</w:t>
            </w:r>
          </w:p>
        </w:tc>
        <w:tc>
          <w:tcPr>
            <w:tcW w:w="1145"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75</w:t>
            </w:r>
          </w:p>
        </w:tc>
      </w:tr>
      <w:tr w:rsidR="00C80BBC" w:rsidRPr="0074601B" w:rsidTr="0074601B">
        <w:trPr>
          <w:cantSplit/>
        </w:trPr>
        <w:tc>
          <w:tcPr>
            <w:tcW w:w="2050" w:type="pct"/>
          </w:tcPr>
          <w:p w:rsidR="00C80BBC" w:rsidRPr="0074601B" w:rsidRDefault="00E82E8D" w:rsidP="0074601B">
            <w:r w:rsidRPr="0074601B">
              <w:t>В</w:t>
            </w:r>
            <w:r w:rsidR="00C80BBC" w:rsidRPr="0074601B">
              <w:t>опрос</w:t>
            </w:r>
          </w:p>
        </w:tc>
        <w:tc>
          <w:tcPr>
            <w:tcW w:w="1194" w:type="pct"/>
            <w:vAlign w:val="center"/>
          </w:tcPr>
          <w:p w:rsidR="00C80BBC" w:rsidRPr="0074601B" w:rsidRDefault="008C4DFC" w:rsidP="0074601B">
            <w:r w:rsidRPr="0074601B">
              <w:t>основной текст</w:t>
            </w:r>
          </w:p>
        </w:tc>
        <w:tc>
          <w:tcPr>
            <w:tcW w:w="306" w:type="pct"/>
            <w:vAlign w:val="center"/>
          </w:tcPr>
          <w:p w:rsidR="00C80BBC" w:rsidRPr="0074601B" w:rsidRDefault="00C80BBC" w:rsidP="0074601B">
            <w:r w:rsidRPr="0074601B">
              <w:t>61</w:t>
            </w:r>
          </w:p>
        </w:tc>
        <w:tc>
          <w:tcPr>
            <w:tcW w:w="1145" w:type="pct"/>
            <w:vAlign w:val="center"/>
          </w:tcPr>
          <w:p w:rsidR="00C80BBC" w:rsidRPr="0074601B" w:rsidRDefault="008C4DFC" w:rsidP="0074601B">
            <w:r w:rsidRPr="0074601B">
              <w:t>предтекст (</w:t>
            </w:r>
            <w:r w:rsidR="00C80BBC" w:rsidRPr="0074601B">
              <w:t>заголовок</w:t>
            </w:r>
            <w:r w:rsidRPr="0074601B">
              <w:t>)</w:t>
            </w:r>
          </w:p>
        </w:tc>
        <w:tc>
          <w:tcPr>
            <w:tcW w:w="306" w:type="pct"/>
            <w:vAlign w:val="center"/>
          </w:tcPr>
          <w:p w:rsidR="00C80BBC" w:rsidRPr="0074601B" w:rsidRDefault="00C80BBC" w:rsidP="0074601B">
            <w:r w:rsidRPr="0074601B">
              <w:t>47</w:t>
            </w:r>
          </w:p>
        </w:tc>
      </w:tr>
    </w:tbl>
    <w:p w:rsidR="00C80BBC" w:rsidRPr="0074601B" w:rsidRDefault="00C80BBC" w:rsidP="0074601B">
      <w:pPr>
        <w:tabs>
          <w:tab w:val="left" w:pos="993"/>
        </w:tabs>
        <w:ind w:firstLine="709"/>
        <w:rPr>
          <w:b/>
          <w:sz w:val="28"/>
          <w:szCs w:val="28"/>
        </w:rPr>
      </w:pPr>
    </w:p>
    <w:p w:rsidR="00EA209C" w:rsidRPr="0074601B" w:rsidRDefault="009D23A2" w:rsidP="0074601B">
      <w:pPr>
        <w:tabs>
          <w:tab w:val="left" w:pos="993"/>
        </w:tabs>
        <w:ind w:firstLine="709"/>
        <w:rPr>
          <w:sz w:val="28"/>
          <w:szCs w:val="28"/>
        </w:rPr>
      </w:pPr>
      <w:r w:rsidRPr="0074601B">
        <w:rPr>
          <w:sz w:val="28"/>
          <w:szCs w:val="28"/>
        </w:rPr>
        <w:t xml:space="preserve">В случае с </w:t>
      </w:r>
      <w:r w:rsidR="009B74D7" w:rsidRPr="0074601B">
        <w:rPr>
          <w:sz w:val="28"/>
          <w:szCs w:val="28"/>
        </w:rPr>
        <w:t xml:space="preserve">синтаксическими средствами необходимо учесть тот факт, что </w:t>
      </w:r>
      <w:r w:rsidR="009C4895" w:rsidRPr="0074601B">
        <w:rPr>
          <w:sz w:val="28"/>
          <w:szCs w:val="28"/>
        </w:rPr>
        <w:t>назывные</w:t>
      </w:r>
      <w:r w:rsidR="009B74D7" w:rsidRPr="0074601B">
        <w:rPr>
          <w:sz w:val="28"/>
          <w:szCs w:val="28"/>
        </w:rPr>
        <w:t xml:space="preserve"> предложения, которые мы</w:t>
      </w:r>
      <w:r w:rsidR="000571B7" w:rsidRPr="0074601B">
        <w:rPr>
          <w:sz w:val="28"/>
          <w:szCs w:val="28"/>
        </w:rPr>
        <w:t xml:space="preserve"> вслед за </w:t>
      </w:r>
      <w:r w:rsidR="000C228B" w:rsidRPr="0074601B">
        <w:rPr>
          <w:sz w:val="28"/>
          <w:szCs w:val="28"/>
        </w:rPr>
        <w:t xml:space="preserve">Л.С. </w:t>
      </w:r>
      <w:r w:rsidR="000571B7" w:rsidRPr="0074601B">
        <w:rPr>
          <w:sz w:val="28"/>
          <w:szCs w:val="28"/>
        </w:rPr>
        <w:t>Бархударовым</w:t>
      </w:r>
      <w:r w:rsidR="0074601B">
        <w:rPr>
          <w:sz w:val="28"/>
          <w:szCs w:val="28"/>
        </w:rPr>
        <w:t xml:space="preserve"> </w:t>
      </w:r>
      <w:r w:rsidR="009B74D7" w:rsidRPr="0074601B">
        <w:rPr>
          <w:sz w:val="28"/>
          <w:szCs w:val="28"/>
        </w:rPr>
        <w:t xml:space="preserve">относим к эллиптическим конструкциям, являются нормой для заголовков и </w:t>
      </w:r>
      <w:r w:rsidR="00691719" w:rsidRPr="0074601B">
        <w:rPr>
          <w:sz w:val="28"/>
          <w:szCs w:val="28"/>
        </w:rPr>
        <w:t>подзаголовков</w:t>
      </w:r>
      <w:r w:rsidR="000C228B" w:rsidRPr="0074601B">
        <w:rPr>
          <w:sz w:val="28"/>
          <w:szCs w:val="28"/>
        </w:rPr>
        <w:t>. Поэтому для нас в первую очередь интерес представляет</w:t>
      </w:r>
      <w:r w:rsidR="000B33B6" w:rsidRPr="0074601B">
        <w:rPr>
          <w:sz w:val="28"/>
          <w:szCs w:val="28"/>
        </w:rPr>
        <w:t xml:space="preserve"> использование эллиптических предложений в основном тексте и послетексте, где такие высказывания воспринимаются как экспрессивные, обладающие ярко выраженной эмоциональной окраской на более нейтральном фоне окружающего текста.</w:t>
      </w:r>
    </w:p>
    <w:p w:rsidR="009D23A2" w:rsidRPr="0074601B" w:rsidRDefault="00691719" w:rsidP="0074601B">
      <w:pPr>
        <w:tabs>
          <w:tab w:val="left" w:pos="993"/>
        </w:tabs>
        <w:ind w:firstLine="709"/>
        <w:rPr>
          <w:sz w:val="28"/>
          <w:szCs w:val="28"/>
        </w:rPr>
      </w:pPr>
      <w:r w:rsidRPr="0074601B">
        <w:rPr>
          <w:sz w:val="28"/>
          <w:szCs w:val="28"/>
        </w:rPr>
        <w:t>Значительное преобладание синтаксически параллельных конструкций в основном тексте русскоязычных сообщений объясняется тем фактом, что</w:t>
      </w:r>
      <w:r w:rsidR="000B33B6" w:rsidRPr="0074601B">
        <w:rPr>
          <w:sz w:val="28"/>
          <w:szCs w:val="28"/>
        </w:rPr>
        <w:t xml:space="preserve"> в изученных сообщениях</w:t>
      </w:r>
      <w:r w:rsidRPr="0074601B">
        <w:rPr>
          <w:sz w:val="28"/>
          <w:szCs w:val="28"/>
        </w:rPr>
        <w:t xml:space="preserve"> они реализовывались в рамках нескольких предложений, что невозможно расположить в заголовке или эхо-фразе, поскольку последние должны быть краткими.</w:t>
      </w:r>
    </w:p>
    <w:p w:rsidR="00DD3F0F" w:rsidRPr="0074601B" w:rsidRDefault="00DD3F0F" w:rsidP="0074601B">
      <w:pPr>
        <w:tabs>
          <w:tab w:val="left" w:pos="993"/>
        </w:tabs>
        <w:ind w:firstLine="709"/>
        <w:rPr>
          <w:sz w:val="28"/>
          <w:szCs w:val="28"/>
        </w:rPr>
      </w:pPr>
      <w:r w:rsidRPr="0074601B">
        <w:rPr>
          <w:sz w:val="28"/>
          <w:szCs w:val="28"/>
        </w:rPr>
        <w:t xml:space="preserve">Преобладание восклицаний в эхо-фразах </w:t>
      </w:r>
      <w:r w:rsidR="00EA209C" w:rsidRPr="0074601B">
        <w:rPr>
          <w:sz w:val="28"/>
          <w:szCs w:val="28"/>
        </w:rPr>
        <w:t xml:space="preserve">англоязычных сообщений </w:t>
      </w:r>
      <w:r w:rsidRPr="0074601B">
        <w:rPr>
          <w:sz w:val="28"/>
          <w:szCs w:val="28"/>
        </w:rPr>
        <w:t>в основном связано с тем, что слоганы многих</w:t>
      </w:r>
      <w:r w:rsidR="00EA209C" w:rsidRPr="0074601B">
        <w:rPr>
          <w:sz w:val="28"/>
          <w:szCs w:val="28"/>
        </w:rPr>
        <w:t xml:space="preserve"> компаний являются восклицательными предложениями. Это способствует их запоминаемости, а </w:t>
      </w:r>
      <w:r w:rsidR="009C4895" w:rsidRPr="0074601B">
        <w:rPr>
          <w:sz w:val="28"/>
          <w:szCs w:val="28"/>
        </w:rPr>
        <w:t>значит,</w:t>
      </w:r>
      <w:r w:rsidR="00EA209C" w:rsidRPr="0074601B">
        <w:rPr>
          <w:sz w:val="28"/>
          <w:szCs w:val="28"/>
        </w:rPr>
        <w:t xml:space="preserve"> делает узнаваемым весь бренд, а не просто привлекает внимание к рекламе одного конкретного продукта.</w:t>
      </w:r>
    </w:p>
    <w:p w:rsidR="00EA209C" w:rsidRPr="0074601B" w:rsidRDefault="00EA209C" w:rsidP="0074601B">
      <w:pPr>
        <w:tabs>
          <w:tab w:val="left" w:pos="993"/>
        </w:tabs>
        <w:ind w:firstLine="709"/>
        <w:rPr>
          <w:sz w:val="28"/>
          <w:szCs w:val="28"/>
        </w:rPr>
      </w:pPr>
      <w:r w:rsidRPr="0074601B">
        <w:rPr>
          <w:sz w:val="28"/>
          <w:szCs w:val="28"/>
        </w:rPr>
        <w:t xml:space="preserve">В </w:t>
      </w:r>
      <w:r w:rsidR="009C4895" w:rsidRPr="0074601B">
        <w:rPr>
          <w:sz w:val="28"/>
          <w:szCs w:val="28"/>
        </w:rPr>
        <w:t>целом, полученные</w:t>
      </w:r>
      <w:r w:rsidRPr="0074601B">
        <w:rPr>
          <w:sz w:val="28"/>
          <w:szCs w:val="28"/>
        </w:rPr>
        <w:t xml:space="preserve"> данные свидетельствуют о том, что синтаксические средства </w:t>
      </w:r>
      <w:r w:rsidR="000B33B6" w:rsidRPr="0074601B">
        <w:rPr>
          <w:sz w:val="28"/>
          <w:szCs w:val="28"/>
        </w:rPr>
        <w:t>относительно</w:t>
      </w:r>
      <w:r w:rsidRPr="0074601B">
        <w:rPr>
          <w:sz w:val="28"/>
          <w:szCs w:val="28"/>
        </w:rPr>
        <w:t xml:space="preserve"> равномерно распределены в основном тексте и пред- и послетекстовых компонентах (</w:t>
      </w:r>
      <w:r w:rsidR="009C4895" w:rsidRPr="0074601B">
        <w:rPr>
          <w:sz w:val="28"/>
          <w:szCs w:val="28"/>
        </w:rPr>
        <w:t>табл. Е.5 в Приложении Е</w:t>
      </w:r>
      <w:r w:rsidRPr="0074601B">
        <w:rPr>
          <w:sz w:val="28"/>
          <w:szCs w:val="28"/>
        </w:rPr>
        <w:t>).</w:t>
      </w:r>
      <w:r w:rsidR="000B33B6" w:rsidRPr="0074601B">
        <w:rPr>
          <w:sz w:val="28"/>
          <w:szCs w:val="28"/>
        </w:rPr>
        <w:t xml:space="preserve"> </w:t>
      </w:r>
      <w:r w:rsidR="00860671" w:rsidRPr="0074601B">
        <w:rPr>
          <w:sz w:val="28"/>
          <w:szCs w:val="28"/>
        </w:rPr>
        <w:t>Будучи распределенными по всему тексту сообщения</w:t>
      </w:r>
      <w:r w:rsidR="009C4895" w:rsidRPr="0074601B">
        <w:rPr>
          <w:sz w:val="28"/>
          <w:szCs w:val="28"/>
        </w:rPr>
        <w:t>,</w:t>
      </w:r>
      <w:r w:rsidR="00860671" w:rsidRPr="0074601B">
        <w:rPr>
          <w:sz w:val="28"/>
          <w:szCs w:val="28"/>
        </w:rPr>
        <w:t xml:space="preserve"> синтаксические средства создают фон одинаковой </w:t>
      </w:r>
      <w:r w:rsidR="009C4895" w:rsidRPr="0074601B">
        <w:rPr>
          <w:sz w:val="28"/>
          <w:szCs w:val="28"/>
        </w:rPr>
        <w:t xml:space="preserve">эмоциональной </w:t>
      </w:r>
      <w:r w:rsidR="00860671" w:rsidRPr="0074601B">
        <w:rPr>
          <w:sz w:val="28"/>
          <w:szCs w:val="28"/>
        </w:rPr>
        <w:t xml:space="preserve">интенсивности, позволяющий реализовать </w:t>
      </w:r>
      <w:r w:rsidR="009C4895" w:rsidRPr="0074601B">
        <w:rPr>
          <w:sz w:val="28"/>
          <w:szCs w:val="28"/>
        </w:rPr>
        <w:t xml:space="preserve">воздействующий </w:t>
      </w:r>
      <w:r w:rsidR="00860671" w:rsidRPr="0074601B">
        <w:rPr>
          <w:sz w:val="28"/>
          <w:szCs w:val="28"/>
        </w:rPr>
        <w:t>потенциал лексических средств.</w:t>
      </w:r>
    </w:p>
    <w:p w:rsidR="0039158D" w:rsidRPr="0074601B" w:rsidRDefault="0074601B" w:rsidP="0074601B">
      <w:pPr>
        <w:pStyle w:val="ad"/>
        <w:pageBreakBefore w:val="0"/>
        <w:tabs>
          <w:tab w:val="left" w:pos="993"/>
        </w:tabs>
        <w:ind w:firstLine="709"/>
        <w:jc w:val="both"/>
      </w:pPr>
      <w:bookmarkStart w:id="18" w:name="_Toc262761191"/>
      <w:r>
        <w:br w:type="page"/>
      </w:r>
      <w:r w:rsidR="0039158D" w:rsidRPr="0074601B">
        <w:t>З</w:t>
      </w:r>
      <w:r w:rsidRPr="0074601B">
        <w:t>аключение</w:t>
      </w:r>
      <w:bookmarkEnd w:id="18"/>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Лингвистический анализ рекламы продуктов</w:t>
      </w:r>
      <w:r w:rsidR="002120C1" w:rsidRPr="0074601B">
        <w:rPr>
          <w:sz w:val="28"/>
          <w:szCs w:val="28"/>
        </w:rPr>
        <w:t xml:space="preserve"> питания</w:t>
      </w:r>
      <w:r w:rsidRPr="0074601B">
        <w:rPr>
          <w:sz w:val="28"/>
          <w:szCs w:val="28"/>
        </w:rPr>
        <w:t xml:space="preserve"> показал, что лексические средства играют первостепенную роль в придании сообщениям эмоциональности и экспрессивности, делая их более броскими и запоминающимися. Однако не следует упускать из виду тот факт, что </w:t>
      </w:r>
      <w:r w:rsidR="002120C1" w:rsidRPr="0074601B">
        <w:rPr>
          <w:sz w:val="28"/>
          <w:szCs w:val="28"/>
        </w:rPr>
        <w:t xml:space="preserve">синтаксис и </w:t>
      </w:r>
      <w:r w:rsidRPr="0074601B">
        <w:rPr>
          <w:sz w:val="28"/>
          <w:szCs w:val="28"/>
        </w:rPr>
        <w:t xml:space="preserve">общая структура сообщения играют не менее важную роль, поскольку они упорядочивают лексику и позволяют усилить её воздействие на реципиента. Следовательно, используя лексику, наиболее подходящую для описания товара и соответствующую ожиданиям реципиента, а также расположив её в необходимых структурных </w:t>
      </w:r>
      <w:r w:rsidR="009C4895" w:rsidRPr="0074601B">
        <w:rPr>
          <w:sz w:val="28"/>
          <w:szCs w:val="28"/>
        </w:rPr>
        <w:t>компонентах</w:t>
      </w:r>
      <w:r w:rsidRPr="0074601B">
        <w:rPr>
          <w:sz w:val="28"/>
          <w:szCs w:val="28"/>
        </w:rPr>
        <w:t xml:space="preserve"> текста</w:t>
      </w:r>
      <w:r w:rsidR="005B4170" w:rsidRPr="0074601B">
        <w:rPr>
          <w:sz w:val="28"/>
          <w:szCs w:val="28"/>
        </w:rPr>
        <w:t>,</w:t>
      </w:r>
      <w:r w:rsidRPr="0074601B">
        <w:rPr>
          <w:sz w:val="28"/>
          <w:szCs w:val="28"/>
        </w:rPr>
        <w:t xml:space="preserve"> можно добиться наибольшей эффективности воздействия конкретного рекламного сообщения.</w:t>
      </w:r>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 xml:space="preserve">Проведенный анализ </w:t>
      </w:r>
      <w:r w:rsidR="002120C1" w:rsidRPr="0074601B">
        <w:rPr>
          <w:sz w:val="28"/>
          <w:szCs w:val="28"/>
        </w:rPr>
        <w:t xml:space="preserve">лексической составляющей рекламных текстов </w:t>
      </w:r>
      <w:r w:rsidRPr="0074601B">
        <w:rPr>
          <w:sz w:val="28"/>
          <w:szCs w:val="28"/>
        </w:rPr>
        <w:t xml:space="preserve">позволил определить, что наиболее </w:t>
      </w:r>
      <w:r w:rsidR="002120C1" w:rsidRPr="0074601B">
        <w:rPr>
          <w:sz w:val="28"/>
          <w:szCs w:val="28"/>
        </w:rPr>
        <w:t>употребительным</w:t>
      </w:r>
      <w:r w:rsidRPr="0074601B">
        <w:rPr>
          <w:sz w:val="28"/>
          <w:szCs w:val="28"/>
        </w:rPr>
        <w:t xml:space="preserve"> языковым средством </w:t>
      </w:r>
      <w:r w:rsidR="00394CA1" w:rsidRPr="0074601B">
        <w:rPr>
          <w:sz w:val="28"/>
          <w:szCs w:val="28"/>
        </w:rPr>
        <w:t xml:space="preserve">привлечения внимания </w:t>
      </w:r>
      <w:r w:rsidRPr="0074601B">
        <w:rPr>
          <w:sz w:val="28"/>
          <w:szCs w:val="28"/>
        </w:rPr>
        <w:t>в рекламе на английском и русском языках является эмоционально окрашенная лексика. Подобная лексика чаще всего используется для описания положительных и уникальных свойств продукта, а также для акцентирования внимания на эффекте, которого может дости</w:t>
      </w:r>
      <w:r w:rsidR="00394CA1" w:rsidRPr="0074601B">
        <w:rPr>
          <w:sz w:val="28"/>
          <w:szCs w:val="28"/>
        </w:rPr>
        <w:t>ч</w:t>
      </w:r>
      <w:r w:rsidRPr="0074601B">
        <w:rPr>
          <w:sz w:val="28"/>
          <w:szCs w:val="28"/>
        </w:rPr>
        <w:t xml:space="preserve">ь потребитель </w:t>
      </w:r>
      <w:r w:rsidR="002120C1" w:rsidRPr="0074601B">
        <w:rPr>
          <w:sz w:val="28"/>
          <w:szCs w:val="28"/>
        </w:rPr>
        <w:t>при приобретении</w:t>
      </w:r>
      <w:r w:rsidRPr="0074601B">
        <w:rPr>
          <w:sz w:val="28"/>
          <w:szCs w:val="28"/>
        </w:rPr>
        <w:t xml:space="preserve"> рекламируем</w:t>
      </w:r>
      <w:r w:rsidR="002120C1" w:rsidRPr="0074601B">
        <w:rPr>
          <w:sz w:val="28"/>
          <w:szCs w:val="28"/>
        </w:rPr>
        <w:t>ого</w:t>
      </w:r>
      <w:r w:rsidRPr="0074601B">
        <w:rPr>
          <w:sz w:val="28"/>
          <w:szCs w:val="28"/>
        </w:rPr>
        <w:t xml:space="preserve"> товар</w:t>
      </w:r>
      <w:r w:rsidR="002120C1" w:rsidRPr="0074601B">
        <w:rPr>
          <w:sz w:val="28"/>
          <w:szCs w:val="28"/>
        </w:rPr>
        <w:t>а</w:t>
      </w:r>
      <w:r w:rsidRPr="0074601B">
        <w:rPr>
          <w:sz w:val="28"/>
          <w:szCs w:val="28"/>
        </w:rPr>
        <w:t xml:space="preserve">. Использование эмоционально окрашенных лексических единиц в тексте позволяет автору </w:t>
      </w:r>
      <w:r w:rsidR="002120C1" w:rsidRPr="0074601B">
        <w:rPr>
          <w:sz w:val="28"/>
          <w:szCs w:val="28"/>
        </w:rPr>
        <w:t>решать две задачи</w:t>
      </w:r>
      <w:r w:rsidR="009D4EAA" w:rsidRPr="0074601B">
        <w:rPr>
          <w:sz w:val="28"/>
          <w:szCs w:val="28"/>
        </w:rPr>
        <w:t>:</w:t>
      </w:r>
      <w:r w:rsidRPr="0074601B">
        <w:rPr>
          <w:sz w:val="28"/>
          <w:szCs w:val="28"/>
        </w:rPr>
        <w:t xml:space="preserve"> апеллировать к эмоциям адресата и реализовать тактику аргументирования. Как замечают исследователи, сочетание в рекламе подобных эмоциональных призывов и рациональных аргументов позволяют значительно повысить эффективность рекламы. </w:t>
      </w:r>
    </w:p>
    <w:p w:rsidR="00394CA1"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Следующей по частоте употребления в рекламе на обоих языках группой лексических средств является специализированная терминология и названия авторитетных организаций. Лексические единицы, относящиеся к данной группе</w:t>
      </w:r>
      <w:r w:rsidR="00D33DAA" w:rsidRPr="0074601B">
        <w:rPr>
          <w:sz w:val="28"/>
          <w:szCs w:val="28"/>
        </w:rPr>
        <w:t>,</w:t>
      </w:r>
      <w:r w:rsidRPr="0074601B">
        <w:rPr>
          <w:sz w:val="28"/>
          <w:szCs w:val="28"/>
        </w:rPr>
        <w:t xml:space="preserve"> выступают в большинстве случаев скорее рациональным </w:t>
      </w:r>
      <w:r w:rsidR="00D33DAA" w:rsidRPr="0074601B">
        <w:rPr>
          <w:sz w:val="28"/>
          <w:szCs w:val="28"/>
        </w:rPr>
        <w:t>д</w:t>
      </w:r>
      <w:r w:rsidRPr="0074601B">
        <w:rPr>
          <w:sz w:val="28"/>
          <w:szCs w:val="28"/>
        </w:rPr>
        <w:t xml:space="preserve">оводом </w:t>
      </w:r>
      <w:r w:rsidR="00D33DAA" w:rsidRPr="0074601B">
        <w:rPr>
          <w:sz w:val="28"/>
          <w:szCs w:val="28"/>
        </w:rPr>
        <w:t>в пользу</w:t>
      </w:r>
      <w:r w:rsidRPr="0074601B">
        <w:rPr>
          <w:sz w:val="28"/>
          <w:szCs w:val="28"/>
        </w:rPr>
        <w:t xml:space="preserve"> совершения покупки и позволяют реализовать тактики аргументирования и апелляции к авторитету. </w:t>
      </w:r>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Сравнительный анализ показал, что в обоих языках используемые средства</w:t>
      </w:r>
      <w:r w:rsidR="00394CA1" w:rsidRPr="0074601B">
        <w:rPr>
          <w:sz w:val="28"/>
          <w:szCs w:val="28"/>
        </w:rPr>
        <w:t xml:space="preserve"> привлечения внимания</w:t>
      </w:r>
      <w:r w:rsidRPr="0074601B">
        <w:rPr>
          <w:sz w:val="28"/>
          <w:szCs w:val="28"/>
        </w:rPr>
        <w:t xml:space="preserve"> можно разделить на одинаковые </w:t>
      </w:r>
      <w:r w:rsidR="00394CA1" w:rsidRPr="0074601B">
        <w:rPr>
          <w:sz w:val="28"/>
          <w:szCs w:val="28"/>
        </w:rPr>
        <w:t>группы и</w:t>
      </w:r>
      <w:r w:rsidRPr="0074601B">
        <w:rPr>
          <w:sz w:val="28"/>
          <w:szCs w:val="28"/>
        </w:rPr>
        <w:t xml:space="preserve"> классы</w:t>
      </w:r>
      <w:r w:rsidR="00394CA1" w:rsidRPr="0074601B">
        <w:rPr>
          <w:sz w:val="28"/>
          <w:szCs w:val="28"/>
        </w:rPr>
        <w:t>.</w:t>
      </w:r>
      <w:r w:rsidRPr="0074601B">
        <w:rPr>
          <w:sz w:val="28"/>
          <w:szCs w:val="28"/>
        </w:rPr>
        <w:t xml:space="preserve"> </w:t>
      </w:r>
      <w:r w:rsidR="00394CA1" w:rsidRPr="0074601B">
        <w:rPr>
          <w:sz w:val="28"/>
          <w:szCs w:val="28"/>
        </w:rPr>
        <w:t>Т</w:t>
      </w:r>
      <w:r w:rsidRPr="0074601B">
        <w:rPr>
          <w:sz w:val="28"/>
          <w:szCs w:val="28"/>
        </w:rPr>
        <w:t xml:space="preserve">ем не менее, </w:t>
      </w:r>
      <w:r w:rsidR="00D33DAA" w:rsidRPr="0074601B">
        <w:rPr>
          <w:sz w:val="28"/>
          <w:szCs w:val="28"/>
        </w:rPr>
        <w:t>употребительность</w:t>
      </w:r>
      <w:r w:rsidRPr="0074601B">
        <w:rPr>
          <w:sz w:val="28"/>
          <w:szCs w:val="28"/>
        </w:rPr>
        <w:t xml:space="preserve"> этих средств в двух языках не совпадает, что может быть объяснено лингвистическими и межкультурными различиями. </w:t>
      </w:r>
      <w:r w:rsidR="00394CA1" w:rsidRPr="0074601B">
        <w:rPr>
          <w:sz w:val="28"/>
          <w:szCs w:val="28"/>
        </w:rPr>
        <w:t>В частности, было установлено</w:t>
      </w:r>
      <w:r w:rsidRPr="0074601B">
        <w:rPr>
          <w:sz w:val="28"/>
          <w:szCs w:val="28"/>
        </w:rPr>
        <w:t xml:space="preserve"> наличие классов, харак</w:t>
      </w:r>
      <w:r w:rsidR="009D4EAA" w:rsidRPr="0074601B">
        <w:rPr>
          <w:sz w:val="28"/>
          <w:szCs w:val="28"/>
        </w:rPr>
        <w:t>терных только для русскоязычной</w:t>
      </w:r>
      <w:r w:rsidR="00D33DAA" w:rsidRPr="0074601B">
        <w:rPr>
          <w:sz w:val="28"/>
          <w:szCs w:val="28"/>
        </w:rPr>
        <w:t>,</w:t>
      </w:r>
      <w:r w:rsidR="009D4EAA" w:rsidRPr="0074601B">
        <w:rPr>
          <w:sz w:val="28"/>
          <w:szCs w:val="28"/>
        </w:rPr>
        <w:t xml:space="preserve"> </w:t>
      </w:r>
      <w:r w:rsidRPr="0074601B">
        <w:rPr>
          <w:sz w:val="28"/>
          <w:szCs w:val="28"/>
        </w:rPr>
        <w:t xml:space="preserve">либо только для англоязычной рекламы. Например, составные прилагательные, подчеркивающие положительные и уникальные свойства </w:t>
      </w:r>
      <w:r w:rsidR="00C77EE5" w:rsidRPr="0074601B">
        <w:rPr>
          <w:sz w:val="28"/>
          <w:szCs w:val="28"/>
        </w:rPr>
        <w:t>продукта</w:t>
      </w:r>
      <w:r w:rsidRPr="0074601B">
        <w:rPr>
          <w:sz w:val="28"/>
          <w:szCs w:val="28"/>
        </w:rPr>
        <w:t xml:space="preserve">, были выявлены только в англоязычной рекламе, тогда как использование географических названий </w:t>
      </w:r>
      <w:r w:rsidR="00394CA1" w:rsidRPr="0074601B">
        <w:rPr>
          <w:sz w:val="28"/>
          <w:szCs w:val="28"/>
        </w:rPr>
        <w:t>(</w:t>
      </w:r>
      <w:r w:rsidRPr="0074601B">
        <w:rPr>
          <w:sz w:val="28"/>
          <w:szCs w:val="28"/>
        </w:rPr>
        <w:t xml:space="preserve">мест происхождения </w:t>
      </w:r>
      <w:r w:rsidR="00C77EE5" w:rsidRPr="0074601B">
        <w:rPr>
          <w:sz w:val="28"/>
          <w:szCs w:val="28"/>
        </w:rPr>
        <w:t>товара</w:t>
      </w:r>
      <w:r w:rsidR="00394CA1" w:rsidRPr="0074601B">
        <w:rPr>
          <w:sz w:val="28"/>
          <w:szCs w:val="28"/>
        </w:rPr>
        <w:t>)</w:t>
      </w:r>
      <w:r w:rsidRPr="0074601B">
        <w:rPr>
          <w:sz w:val="28"/>
          <w:szCs w:val="28"/>
        </w:rPr>
        <w:t xml:space="preserve"> с целью </w:t>
      </w:r>
      <w:r w:rsidR="00D33DAA" w:rsidRPr="0074601B">
        <w:rPr>
          <w:sz w:val="28"/>
          <w:szCs w:val="28"/>
        </w:rPr>
        <w:t>выдвижения</w:t>
      </w:r>
      <w:r w:rsidRPr="0074601B">
        <w:rPr>
          <w:sz w:val="28"/>
          <w:szCs w:val="28"/>
        </w:rPr>
        <w:t xml:space="preserve"> качеств</w:t>
      </w:r>
      <w:r w:rsidR="00C77EE5" w:rsidRPr="0074601B">
        <w:rPr>
          <w:sz w:val="28"/>
          <w:szCs w:val="28"/>
        </w:rPr>
        <w:t>а продукта</w:t>
      </w:r>
      <w:r w:rsidR="00D33DAA" w:rsidRPr="0074601B">
        <w:rPr>
          <w:sz w:val="28"/>
          <w:szCs w:val="28"/>
        </w:rPr>
        <w:t xml:space="preserve"> в фокус восприятия</w:t>
      </w:r>
      <w:r w:rsidRPr="0074601B">
        <w:rPr>
          <w:sz w:val="28"/>
          <w:szCs w:val="28"/>
        </w:rPr>
        <w:t xml:space="preserve"> встречались только в русскоязычных </w:t>
      </w:r>
      <w:r w:rsidR="00C77EE5" w:rsidRPr="0074601B">
        <w:rPr>
          <w:sz w:val="28"/>
          <w:szCs w:val="28"/>
        </w:rPr>
        <w:t>текстах</w:t>
      </w:r>
      <w:r w:rsidRPr="0074601B">
        <w:rPr>
          <w:sz w:val="28"/>
          <w:szCs w:val="28"/>
        </w:rPr>
        <w:t xml:space="preserve">. </w:t>
      </w:r>
      <w:r w:rsidR="00394CA1" w:rsidRPr="0074601B">
        <w:rPr>
          <w:sz w:val="28"/>
          <w:szCs w:val="28"/>
        </w:rPr>
        <w:t>Т</w:t>
      </w:r>
      <w:r w:rsidRPr="0074601B">
        <w:rPr>
          <w:sz w:val="28"/>
          <w:szCs w:val="28"/>
        </w:rPr>
        <w:t>акой стилистический прием</w:t>
      </w:r>
      <w:r w:rsidR="009D4EAA" w:rsidRPr="0074601B">
        <w:rPr>
          <w:sz w:val="28"/>
          <w:szCs w:val="28"/>
        </w:rPr>
        <w:t xml:space="preserve"> </w:t>
      </w:r>
      <w:r w:rsidRPr="0074601B">
        <w:rPr>
          <w:sz w:val="28"/>
          <w:szCs w:val="28"/>
        </w:rPr>
        <w:t>как игра слов, который является единственным средством</w:t>
      </w:r>
      <w:r w:rsidR="00CA6401" w:rsidRPr="0074601B">
        <w:rPr>
          <w:sz w:val="28"/>
          <w:szCs w:val="28"/>
        </w:rPr>
        <w:t xml:space="preserve"> (среди всех </w:t>
      </w:r>
      <w:r w:rsidR="00394CA1" w:rsidRPr="0074601B">
        <w:rPr>
          <w:sz w:val="28"/>
          <w:szCs w:val="28"/>
        </w:rPr>
        <w:t>проанализированных</w:t>
      </w:r>
      <w:r w:rsidR="00CA6401" w:rsidRPr="0074601B">
        <w:rPr>
          <w:sz w:val="28"/>
          <w:szCs w:val="28"/>
        </w:rPr>
        <w:t>)</w:t>
      </w:r>
      <w:r w:rsidRPr="0074601B">
        <w:rPr>
          <w:sz w:val="28"/>
          <w:szCs w:val="28"/>
        </w:rPr>
        <w:t xml:space="preserve"> реализации тактики юмор</w:t>
      </w:r>
      <w:r w:rsidR="00CA6401" w:rsidRPr="0074601B">
        <w:rPr>
          <w:sz w:val="28"/>
          <w:szCs w:val="28"/>
        </w:rPr>
        <w:t>,</w:t>
      </w:r>
      <w:r w:rsidRPr="0074601B">
        <w:rPr>
          <w:sz w:val="28"/>
          <w:szCs w:val="28"/>
        </w:rPr>
        <w:t xml:space="preserve"> был выявлен только в англоязычных текстах.</w:t>
      </w:r>
    </w:p>
    <w:p w:rsidR="00394CA1" w:rsidRPr="0074601B" w:rsidRDefault="00394CA1"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Также были выявлены некоторые различия в распределении лексических средств в компонентах структуры текста. Так, специализированная терминология в русскоязычных рекламных сообщениях встречается исключительно в основном тексте (тогда как в англоязычных текстах ее можно встретить и в пред- и послетекстовых компонентах). Очевидно, это можно объяснить тем, что англоязычные авторы считают использование терминологии более эффективным средством привлечения внимания. Рациональные аргументы в пользу товара, которые читатель встречает в заголовке, могут побудить его прочесть остальной текст сообщения. В то же самое время, русскоязычные авторы чаще располагают в пред- и послетекстовых компонентах текста эмоционально окрашенную лексику и тропы с целью привлечения непроизвольного внимания адресата, полагая, что логическая аргументация должна располагаться далее в основном тексте и предназначаться тем читателям, которые заинтересуются товаром после прочтения экспрессивного заголовка.</w:t>
      </w:r>
    </w:p>
    <w:p w:rsidR="008B18CB" w:rsidRPr="0074601B" w:rsidRDefault="008B18CB"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 xml:space="preserve">Было также установлено, что употребление местоимений второго лица с целью личного обращения к читателю в англоязычной рекламе многократно превышает количество употреблений аналогичных местоимений в русскоязычных сообщениях. Очевидно, на выбор авторами данных лексических средств повлияли традиции, укоренившиеся в рассматриваемых культурах. Если в текстах из американских изданий личное обращение к клиенту приветствуется и считается залогом успеха, то для русского человека переизбыток личных местоимений второго лица в тексте рекламы воспринимается как фамильярность. </w:t>
      </w:r>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Аналогичные несовпадения были выявлены и среди синтаксических средств привлечения внимания. Так</w:t>
      </w:r>
      <w:r w:rsidR="00A623AF" w:rsidRPr="0074601B">
        <w:rPr>
          <w:sz w:val="28"/>
          <w:szCs w:val="28"/>
        </w:rPr>
        <w:t>,</w:t>
      </w:r>
      <w:r w:rsidRPr="0074601B">
        <w:rPr>
          <w:sz w:val="28"/>
          <w:szCs w:val="28"/>
        </w:rPr>
        <w:t xml:space="preserve"> в англоязычной рекламе присутствуют исключительно вопросы</w:t>
      </w:r>
      <w:r w:rsidR="00A623AF" w:rsidRPr="0074601B">
        <w:rPr>
          <w:sz w:val="28"/>
          <w:szCs w:val="28"/>
        </w:rPr>
        <w:t>,</w:t>
      </w:r>
      <w:r w:rsidRPr="0074601B">
        <w:rPr>
          <w:sz w:val="28"/>
          <w:szCs w:val="28"/>
        </w:rPr>
        <w:t xml:space="preserve"> адресованные потребителю, тогда как в русскоязычной рекламе</w:t>
      </w:r>
      <w:r w:rsidR="0074601B">
        <w:rPr>
          <w:sz w:val="28"/>
          <w:szCs w:val="28"/>
        </w:rPr>
        <w:t xml:space="preserve"> </w:t>
      </w:r>
      <w:r w:rsidRPr="0074601B">
        <w:rPr>
          <w:sz w:val="28"/>
          <w:szCs w:val="28"/>
        </w:rPr>
        <w:t>вопросы подразделя</w:t>
      </w:r>
      <w:r w:rsidR="008B18CB" w:rsidRPr="0074601B">
        <w:rPr>
          <w:sz w:val="28"/>
          <w:szCs w:val="28"/>
        </w:rPr>
        <w:t>ются</w:t>
      </w:r>
      <w:r w:rsidRPr="0074601B">
        <w:rPr>
          <w:sz w:val="28"/>
          <w:szCs w:val="28"/>
        </w:rPr>
        <w:t xml:space="preserve"> на два типа</w:t>
      </w:r>
      <w:r w:rsidR="008B18CB" w:rsidRPr="0074601B">
        <w:rPr>
          <w:sz w:val="28"/>
          <w:szCs w:val="28"/>
        </w:rPr>
        <w:t>:</w:t>
      </w:r>
      <w:r w:rsidRPr="0074601B">
        <w:rPr>
          <w:sz w:val="28"/>
          <w:szCs w:val="28"/>
        </w:rPr>
        <w:t xml:space="preserve"> адресованные потребителю и риторические</w:t>
      </w:r>
      <w:r w:rsidR="008B18CB" w:rsidRPr="0074601B">
        <w:rPr>
          <w:sz w:val="28"/>
          <w:szCs w:val="28"/>
        </w:rPr>
        <w:t xml:space="preserve"> (при относительно одинаковой частоте употребления вопросительных предложений в двух языках)</w:t>
      </w:r>
      <w:r w:rsidRPr="0074601B">
        <w:rPr>
          <w:sz w:val="28"/>
          <w:szCs w:val="28"/>
        </w:rPr>
        <w:t xml:space="preserve">. </w:t>
      </w:r>
      <w:r w:rsidR="008B18CB" w:rsidRPr="0074601B">
        <w:rPr>
          <w:sz w:val="28"/>
          <w:szCs w:val="28"/>
        </w:rPr>
        <w:t>При этом была выявлена следующая тенденция:</w:t>
      </w:r>
      <w:r w:rsidRPr="0074601B">
        <w:rPr>
          <w:sz w:val="28"/>
          <w:szCs w:val="28"/>
        </w:rPr>
        <w:t xml:space="preserve"> рекламодатели, размещающие свою рекламу в русскоязычных изданиях</w:t>
      </w:r>
      <w:r w:rsidR="00A623AF" w:rsidRPr="0074601B">
        <w:rPr>
          <w:sz w:val="28"/>
          <w:szCs w:val="28"/>
        </w:rPr>
        <w:t>,</w:t>
      </w:r>
      <w:r w:rsidRPr="0074601B">
        <w:rPr>
          <w:sz w:val="28"/>
          <w:szCs w:val="28"/>
        </w:rPr>
        <w:t xml:space="preserve"> стремятся сократить количество вопросов</w:t>
      </w:r>
      <w:r w:rsidR="00D33DAA" w:rsidRPr="0074601B">
        <w:rPr>
          <w:sz w:val="28"/>
          <w:szCs w:val="28"/>
        </w:rPr>
        <w:t>,</w:t>
      </w:r>
      <w:r w:rsidRPr="0074601B">
        <w:rPr>
          <w:sz w:val="28"/>
          <w:szCs w:val="28"/>
        </w:rPr>
        <w:t xml:space="preserve"> адресованных потребителю</w:t>
      </w:r>
      <w:r w:rsidR="00D33DAA" w:rsidRPr="0074601B">
        <w:rPr>
          <w:sz w:val="28"/>
          <w:szCs w:val="28"/>
        </w:rPr>
        <w:t>,</w:t>
      </w:r>
      <w:r w:rsidRPr="0074601B">
        <w:rPr>
          <w:sz w:val="28"/>
          <w:szCs w:val="28"/>
        </w:rPr>
        <w:t xml:space="preserve"> за счет более частого использования риторических вопросов</w:t>
      </w:r>
      <w:r w:rsidR="008B18CB" w:rsidRPr="0074601B">
        <w:rPr>
          <w:sz w:val="28"/>
          <w:szCs w:val="28"/>
        </w:rPr>
        <w:t>.</w:t>
      </w:r>
      <w:r w:rsidRPr="0074601B">
        <w:rPr>
          <w:sz w:val="28"/>
          <w:szCs w:val="28"/>
        </w:rPr>
        <w:t xml:space="preserve"> </w:t>
      </w:r>
      <w:r w:rsidR="008B18CB" w:rsidRPr="0074601B">
        <w:rPr>
          <w:sz w:val="28"/>
          <w:szCs w:val="28"/>
        </w:rPr>
        <w:t>Последние</w:t>
      </w:r>
      <w:r w:rsidRPr="0074601B">
        <w:rPr>
          <w:sz w:val="28"/>
          <w:szCs w:val="28"/>
        </w:rPr>
        <w:t xml:space="preserve"> не менее эффективно реализуют тактику интимизации и диалогизации повествования, вовлекая читателя в процесс «обсуждения» продукта.</w:t>
      </w:r>
    </w:p>
    <w:p w:rsidR="008B18CB" w:rsidRPr="0074601B" w:rsidRDefault="008B18CB" w:rsidP="0074601B">
      <w:pPr>
        <w:tabs>
          <w:tab w:val="left" w:pos="993"/>
          <w:tab w:val="left" w:pos="10992"/>
          <w:tab w:val="left" w:pos="11908"/>
          <w:tab w:val="left" w:pos="12824"/>
          <w:tab w:val="left" w:pos="13740"/>
          <w:tab w:val="left" w:pos="14656"/>
        </w:tabs>
        <w:ind w:firstLine="709"/>
        <w:contextualSpacing/>
        <w:rPr>
          <w:sz w:val="28"/>
          <w:szCs w:val="28"/>
        </w:rPr>
      </w:pPr>
      <w:r w:rsidRPr="0074601B">
        <w:rPr>
          <w:sz w:val="28"/>
          <w:szCs w:val="28"/>
        </w:rPr>
        <w:t>Что касается распределения синтаксических средств в структуре текста, то при относительно равномерном их рассредоточении по содержательным компонентам, отмечается тенденция к употреблению восклицаний</w:t>
      </w:r>
      <w:r w:rsidR="00CC6FA3" w:rsidRPr="0074601B">
        <w:rPr>
          <w:sz w:val="28"/>
          <w:szCs w:val="28"/>
        </w:rPr>
        <w:t xml:space="preserve"> в эхо-фразе в англоязычных сообщениях и концентрации вопросов в заглавиях русскоязычных сообщений.</w:t>
      </w:r>
    </w:p>
    <w:p w:rsidR="0039158D" w:rsidRPr="0074601B" w:rsidRDefault="0039158D" w:rsidP="0074601B">
      <w:pPr>
        <w:tabs>
          <w:tab w:val="left" w:pos="993"/>
          <w:tab w:val="left" w:pos="10992"/>
          <w:tab w:val="left" w:pos="11908"/>
          <w:tab w:val="left" w:pos="12824"/>
          <w:tab w:val="left" w:pos="13740"/>
          <w:tab w:val="left" w:pos="14656"/>
        </w:tabs>
        <w:ind w:firstLine="709"/>
        <w:contextualSpacing/>
        <w:rPr>
          <w:sz w:val="28"/>
        </w:rPr>
      </w:pPr>
      <w:r w:rsidRPr="0074601B">
        <w:rPr>
          <w:sz w:val="28"/>
          <w:szCs w:val="28"/>
        </w:rPr>
        <w:t>Результаты данного исследования могут быть интересны рекламодателям</w:t>
      </w:r>
      <w:r w:rsidR="00D33DAA" w:rsidRPr="0074601B">
        <w:rPr>
          <w:sz w:val="28"/>
          <w:szCs w:val="28"/>
        </w:rPr>
        <w:t xml:space="preserve"> и использоваться </w:t>
      </w:r>
      <w:r w:rsidR="00CC6FA3" w:rsidRPr="0074601B">
        <w:rPr>
          <w:sz w:val="28"/>
          <w:szCs w:val="28"/>
        </w:rPr>
        <w:t>в качестве практических рекомендаций</w:t>
      </w:r>
      <w:r w:rsidRPr="0074601B">
        <w:rPr>
          <w:sz w:val="28"/>
          <w:szCs w:val="28"/>
        </w:rPr>
        <w:t xml:space="preserve"> при создании рекламных сообщений</w:t>
      </w:r>
      <w:r w:rsidR="00CC6FA3" w:rsidRPr="0074601B">
        <w:rPr>
          <w:sz w:val="28"/>
          <w:szCs w:val="28"/>
        </w:rPr>
        <w:t>.</w:t>
      </w:r>
      <w:r w:rsidRPr="0074601B">
        <w:rPr>
          <w:sz w:val="28"/>
          <w:szCs w:val="28"/>
        </w:rPr>
        <w:t xml:space="preserve"> </w:t>
      </w:r>
      <w:r w:rsidR="00CC6FA3" w:rsidRPr="0074601B">
        <w:rPr>
          <w:sz w:val="28"/>
          <w:szCs w:val="28"/>
        </w:rPr>
        <w:t xml:space="preserve">Они также могут найти применение в ходе преподавания таких дисциплин как «Синтактика» и «Прагматика». </w:t>
      </w:r>
      <w:r w:rsidRPr="0074601B">
        <w:rPr>
          <w:sz w:val="28"/>
          <w:szCs w:val="28"/>
        </w:rPr>
        <w:t>Кроме того</w:t>
      </w:r>
      <w:r w:rsidR="00A623AF" w:rsidRPr="0074601B">
        <w:rPr>
          <w:sz w:val="28"/>
          <w:szCs w:val="28"/>
        </w:rPr>
        <w:t>,</w:t>
      </w:r>
      <w:r w:rsidRPr="0074601B">
        <w:rPr>
          <w:sz w:val="28"/>
          <w:szCs w:val="28"/>
        </w:rPr>
        <w:t xml:space="preserve"> данная работа может быть </w:t>
      </w:r>
      <w:r w:rsidR="00CF33DC" w:rsidRPr="0074601B">
        <w:rPr>
          <w:sz w:val="28"/>
          <w:szCs w:val="28"/>
        </w:rPr>
        <w:t>интересна</w:t>
      </w:r>
      <w:r w:rsidRPr="0074601B">
        <w:rPr>
          <w:sz w:val="28"/>
          <w:szCs w:val="28"/>
        </w:rPr>
        <w:t xml:space="preserve"> </w:t>
      </w:r>
      <w:r w:rsidR="00CA6401" w:rsidRPr="0074601B">
        <w:rPr>
          <w:sz w:val="28"/>
          <w:szCs w:val="28"/>
        </w:rPr>
        <w:t>студентам,</w:t>
      </w:r>
      <w:r w:rsidRPr="0074601B">
        <w:rPr>
          <w:sz w:val="28"/>
          <w:szCs w:val="28"/>
        </w:rPr>
        <w:t xml:space="preserve"> и</w:t>
      </w:r>
      <w:r w:rsidR="00CF33DC" w:rsidRPr="0074601B">
        <w:rPr>
          <w:sz w:val="28"/>
          <w:szCs w:val="28"/>
        </w:rPr>
        <w:t>зучающим</w:t>
      </w:r>
      <w:r w:rsidR="00CC6FA3" w:rsidRPr="0074601B">
        <w:rPr>
          <w:sz w:val="28"/>
          <w:szCs w:val="28"/>
        </w:rPr>
        <w:t xml:space="preserve"> теорию коммуникации и </w:t>
      </w:r>
      <w:r w:rsidR="00CF33DC" w:rsidRPr="0074601B">
        <w:rPr>
          <w:sz w:val="28"/>
          <w:szCs w:val="28"/>
        </w:rPr>
        <w:t>рекламную коммуникацию</w:t>
      </w:r>
      <w:r w:rsidRPr="0074601B">
        <w:rPr>
          <w:sz w:val="28"/>
          <w:szCs w:val="28"/>
        </w:rPr>
        <w:t>.</w:t>
      </w:r>
      <w:r w:rsidR="00CC6FA3" w:rsidRPr="0074601B">
        <w:rPr>
          <w:sz w:val="28"/>
          <w:szCs w:val="28"/>
        </w:rPr>
        <w:t xml:space="preserve"> </w:t>
      </w:r>
    </w:p>
    <w:p w:rsidR="0039158D" w:rsidRDefault="0074601B" w:rsidP="0074601B">
      <w:pPr>
        <w:pStyle w:val="ad"/>
        <w:pageBreakBefore w:val="0"/>
        <w:tabs>
          <w:tab w:val="left" w:pos="993"/>
        </w:tabs>
        <w:ind w:firstLine="709"/>
        <w:jc w:val="both"/>
        <w:rPr>
          <w:lang w:val="en-US"/>
        </w:rPr>
      </w:pPr>
      <w:bookmarkStart w:id="19" w:name="_Toc262761192"/>
      <w:r>
        <w:br w:type="page"/>
      </w:r>
      <w:r w:rsidR="00CC1B2D" w:rsidRPr="0074601B">
        <w:t>Б</w:t>
      </w:r>
      <w:r w:rsidRPr="0074601B">
        <w:t>иблиография</w:t>
      </w:r>
      <w:bookmarkEnd w:id="19"/>
    </w:p>
    <w:p w:rsidR="0074601B" w:rsidRPr="0074601B" w:rsidRDefault="0074601B" w:rsidP="0074601B">
      <w:pPr>
        <w:pStyle w:val="ad"/>
        <w:pageBreakBefore w:val="0"/>
        <w:tabs>
          <w:tab w:val="left" w:pos="993"/>
        </w:tabs>
        <w:ind w:firstLine="709"/>
        <w:jc w:val="both"/>
        <w:rPr>
          <w:lang w:val="en-US"/>
        </w:rPr>
      </w:pP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Арнольд, И.В. Стилистика современного английского языка: (Стилистика декодирования): учеб. пособие / И.В. Арнольд. – М.: Просвещение, 1990. – 300 с.</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Ахманова О.С. Словарь лингвистических терминов. Изд. 2-е стереотипное</w:t>
      </w:r>
      <w:r w:rsidR="002D5EFE" w:rsidRPr="0074601B">
        <w:rPr>
          <w:sz w:val="28"/>
          <w:szCs w:val="28"/>
        </w:rPr>
        <w:t xml:space="preserve"> </w:t>
      </w:r>
      <w:r w:rsidRPr="0074601B">
        <w:rPr>
          <w:sz w:val="28"/>
          <w:szCs w:val="28"/>
        </w:rPr>
        <w:t>/ О.С. Ахманова. – М.: Едиториал УРСС, 2004. – 576 с.</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 xml:space="preserve">Бархударов, Л.С. Структура простого предложения современного английского языка: учеб. </w:t>
      </w:r>
      <w:r w:rsidR="002D5EFE" w:rsidRPr="0074601B">
        <w:rPr>
          <w:sz w:val="28"/>
          <w:szCs w:val="28"/>
        </w:rPr>
        <w:t>П</w:t>
      </w:r>
      <w:r w:rsidRPr="0074601B">
        <w:rPr>
          <w:sz w:val="28"/>
          <w:szCs w:val="28"/>
        </w:rPr>
        <w:t>особие</w:t>
      </w:r>
      <w:r w:rsidR="002D5EFE" w:rsidRPr="0074601B">
        <w:rPr>
          <w:sz w:val="28"/>
          <w:szCs w:val="28"/>
          <w:lang w:val="en-US"/>
        </w:rPr>
        <w:t xml:space="preserve"> </w:t>
      </w:r>
      <w:r w:rsidRPr="0074601B">
        <w:rPr>
          <w:sz w:val="28"/>
          <w:szCs w:val="28"/>
        </w:rPr>
        <w:t>/ Л.С. Бархударов. – М.: Высшая школа, 1966. – 201 с.</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ван Дейк, Т.А. Язык. Познание. Коммуникация: пер. с англ.</w:t>
      </w:r>
      <w:r w:rsidR="002D5EFE" w:rsidRPr="0074601B">
        <w:rPr>
          <w:sz w:val="28"/>
          <w:szCs w:val="28"/>
        </w:rPr>
        <w:t xml:space="preserve"> </w:t>
      </w:r>
      <w:r w:rsidRPr="0074601B">
        <w:rPr>
          <w:sz w:val="28"/>
          <w:szCs w:val="28"/>
        </w:rPr>
        <w:t>/ под. Ред. В.И. Герасимова. – М.: Прогресс, 1989. – 312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 xml:space="preserve">Гаврилова, Е. Психология восприятия рекламы / Е. Гаврилова // Портал «Мир советов» [Электронный ресурс]. – Режим доступа: </w:t>
      </w:r>
      <w:r w:rsidRPr="00907480">
        <w:rPr>
          <w:sz w:val="28"/>
          <w:szCs w:val="28"/>
        </w:rPr>
        <w:t>http://mirsovetov.ru/a/business-and-finance/finances/psychology-advertising.html</w:t>
      </w:r>
      <w:r w:rsidRPr="0074601B">
        <w:rPr>
          <w:sz w:val="28"/>
          <w:szCs w:val="28"/>
        </w:rPr>
        <w:t xml:space="preserve">. - Дата доступа: 21.05.2009. </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 xml:space="preserve">Голоднов, А.В. Лингвопрагматические особенности персуазивной коммуникации : на примере соврем. немецкояз. рекламы : дис. ... канд. филол. наук : 10.02.04 / Голоднов А.В. </w:t>
      </w:r>
      <w:r w:rsidR="00BA163D" w:rsidRPr="0074601B">
        <w:rPr>
          <w:sz w:val="28"/>
          <w:szCs w:val="28"/>
        </w:rPr>
        <w:t>–</w:t>
      </w:r>
      <w:r w:rsidRPr="0074601B">
        <w:rPr>
          <w:sz w:val="28"/>
          <w:szCs w:val="28"/>
        </w:rPr>
        <w:t xml:space="preserve"> СПб., 2003. </w:t>
      </w:r>
      <w:r w:rsidR="00BA163D" w:rsidRPr="0074601B">
        <w:rPr>
          <w:sz w:val="28"/>
          <w:szCs w:val="28"/>
        </w:rPr>
        <w:t>–</w:t>
      </w:r>
      <w:r w:rsidRPr="0074601B">
        <w:rPr>
          <w:sz w:val="28"/>
          <w:szCs w:val="28"/>
        </w:rPr>
        <w:t xml:space="preserve"> 247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Горлатов, А.М. Функциональный стиль рекламы в современном немецком языке: монография</w:t>
      </w:r>
      <w:r w:rsidR="0074601B">
        <w:rPr>
          <w:sz w:val="28"/>
          <w:szCs w:val="28"/>
        </w:rPr>
        <w:t xml:space="preserve"> </w:t>
      </w:r>
      <w:r w:rsidRPr="0074601B">
        <w:rPr>
          <w:sz w:val="28"/>
          <w:szCs w:val="28"/>
        </w:rPr>
        <w:t>/ А.М. Горлатов. – Мн.:МГЛУ,2002. – 257 с.</w:t>
      </w:r>
    </w:p>
    <w:p w:rsidR="001453EA" w:rsidRPr="0074601B" w:rsidRDefault="001453EA" w:rsidP="0074601B">
      <w:pPr>
        <w:numPr>
          <w:ilvl w:val="0"/>
          <w:numId w:val="20"/>
        </w:numPr>
        <w:shd w:val="clear" w:color="auto" w:fill="FFFFFF"/>
        <w:tabs>
          <w:tab w:val="left" w:pos="284"/>
          <w:tab w:val="left" w:pos="426"/>
        </w:tabs>
        <w:ind w:left="0" w:firstLine="0"/>
        <w:contextualSpacing/>
        <w:jc w:val="left"/>
        <w:rPr>
          <w:sz w:val="28"/>
          <w:szCs w:val="28"/>
        </w:rPr>
      </w:pPr>
      <w:r w:rsidRPr="0074601B">
        <w:rPr>
          <w:bCs/>
          <w:sz w:val="28"/>
          <w:szCs w:val="28"/>
        </w:rPr>
        <w:t xml:space="preserve">Джефкинс, Ф. </w:t>
      </w:r>
      <w:r w:rsidRPr="0074601B">
        <w:rPr>
          <w:sz w:val="28"/>
          <w:szCs w:val="28"/>
        </w:rPr>
        <w:t>Реклама: Учеб. пособие для вузов</w:t>
      </w:r>
      <w:r w:rsidR="002D5EFE" w:rsidRPr="0074601B">
        <w:rPr>
          <w:sz w:val="28"/>
          <w:szCs w:val="28"/>
        </w:rPr>
        <w:t xml:space="preserve"> </w:t>
      </w:r>
      <w:r w:rsidRPr="0074601B">
        <w:rPr>
          <w:sz w:val="28"/>
          <w:szCs w:val="28"/>
        </w:rPr>
        <w:t xml:space="preserve">/ Ф. Джефкинс; пер. с англ. под ред. Б.Л. Еремина. </w:t>
      </w:r>
      <w:r w:rsidR="00BA163D" w:rsidRPr="0074601B">
        <w:rPr>
          <w:sz w:val="28"/>
          <w:szCs w:val="28"/>
        </w:rPr>
        <w:t>–</w:t>
      </w:r>
      <w:r w:rsidRPr="0074601B">
        <w:rPr>
          <w:sz w:val="28"/>
          <w:szCs w:val="28"/>
        </w:rPr>
        <w:t xml:space="preserve"> М.: ЮНИТИ-ДАНА, 2002. – 543 с.</w:t>
      </w:r>
    </w:p>
    <w:p w:rsidR="001453EA" w:rsidRPr="0074601B" w:rsidRDefault="001453EA" w:rsidP="0074601B">
      <w:pPr>
        <w:numPr>
          <w:ilvl w:val="0"/>
          <w:numId w:val="20"/>
        </w:numPr>
        <w:shd w:val="clear" w:color="auto" w:fill="FFFFFF"/>
        <w:tabs>
          <w:tab w:val="left" w:pos="284"/>
          <w:tab w:val="left" w:pos="426"/>
        </w:tabs>
        <w:ind w:left="0" w:firstLine="0"/>
        <w:contextualSpacing/>
        <w:jc w:val="left"/>
        <w:rPr>
          <w:sz w:val="28"/>
          <w:szCs w:val="28"/>
        </w:rPr>
      </w:pPr>
      <w:r w:rsidRPr="0074601B">
        <w:rPr>
          <w:rStyle w:val="abzac11"/>
          <w:sz w:val="28"/>
          <w:szCs w:val="28"/>
        </w:rPr>
        <w:t>Джугенхаймер, Д.У. Основы рекламного дела; Учебник</w:t>
      </w:r>
      <w:r w:rsidR="002D5EFE" w:rsidRPr="0074601B">
        <w:rPr>
          <w:rStyle w:val="abzac11"/>
          <w:sz w:val="28"/>
          <w:szCs w:val="28"/>
        </w:rPr>
        <w:t xml:space="preserve"> </w:t>
      </w:r>
      <w:r w:rsidR="00933244" w:rsidRPr="0074601B">
        <w:rPr>
          <w:sz w:val="28"/>
          <w:szCs w:val="28"/>
        </w:rPr>
        <w:t>/ Д.У.</w:t>
      </w:r>
      <w:r w:rsidR="00933244" w:rsidRPr="0074601B">
        <w:rPr>
          <w:sz w:val="28"/>
          <w:szCs w:val="28"/>
          <w:lang w:val="en-US"/>
        </w:rPr>
        <w:t> </w:t>
      </w:r>
      <w:r w:rsidRPr="0074601B">
        <w:rPr>
          <w:sz w:val="28"/>
          <w:szCs w:val="28"/>
        </w:rPr>
        <w:t>Джугенхаймер, Г.И. Уайт. –</w:t>
      </w:r>
      <w:r w:rsidRPr="0074601B">
        <w:rPr>
          <w:rStyle w:val="abzac11"/>
          <w:sz w:val="28"/>
          <w:szCs w:val="28"/>
        </w:rPr>
        <w:t xml:space="preserve"> Пер.с англ. </w:t>
      </w:r>
      <w:r w:rsidR="00BA163D" w:rsidRPr="0074601B">
        <w:rPr>
          <w:sz w:val="28"/>
          <w:szCs w:val="28"/>
        </w:rPr>
        <w:t>–</w:t>
      </w:r>
      <w:r w:rsidRPr="0074601B">
        <w:rPr>
          <w:rStyle w:val="abzac11"/>
          <w:sz w:val="28"/>
          <w:szCs w:val="28"/>
        </w:rPr>
        <w:t xml:space="preserve"> Самара: АООТ "Корпорация "Федоров", 1996 – 479 с. </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Емельянова, О.Н. Ме</w:t>
      </w:r>
      <w:r w:rsidR="002D5EFE" w:rsidRPr="0074601B">
        <w:rPr>
          <w:sz w:val="28"/>
          <w:szCs w:val="28"/>
        </w:rPr>
        <w:t>тафора. Сравнение. Эпитет. / О.</w:t>
      </w:r>
      <w:r w:rsidRPr="0074601B">
        <w:rPr>
          <w:sz w:val="28"/>
          <w:szCs w:val="28"/>
        </w:rPr>
        <w:t>Н. Емельянова // Выразительные средства русского яз</w:t>
      </w:r>
      <w:r w:rsidR="00BA163D" w:rsidRPr="0074601B">
        <w:rPr>
          <w:sz w:val="28"/>
          <w:szCs w:val="28"/>
        </w:rPr>
        <w:t>ыка и речевые ошибки и недочеты</w:t>
      </w:r>
      <w:r w:rsidRPr="0074601B">
        <w:rPr>
          <w:sz w:val="28"/>
          <w:szCs w:val="28"/>
        </w:rPr>
        <w:t>: энциклопедический словарь-справочник / под редакцией А.</w:t>
      </w:r>
      <w:r w:rsidR="00933244" w:rsidRPr="0074601B">
        <w:rPr>
          <w:sz w:val="28"/>
          <w:szCs w:val="28"/>
        </w:rPr>
        <w:t>П.</w:t>
      </w:r>
      <w:r w:rsidR="00933244" w:rsidRPr="0074601B">
        <w:rPr>
          <w:sz w:val="28"/>
          <w:szCs w:val="28"/>
          <w:lang w:val="en-US"/>
        </w:rPr>
        <w:t> </w:t>
      </w:r>
      <w:r w:rsidRPr="0074601B">
        <w:rPr>
          <w:sz w:val="28"/>
          <w:szCs w:val="28"/>
        </w:rPr>
        <w:t>Сковородникова. – М.: Флинта: Наука, 2005. – 479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Иванова, Е.С. Коммуникативная эффективность англоязычной рекламы (когнитивно-семантические основания): Автореф. Дис. … канд. Филол. Наук (10.02.04)</w:t>
      </w:r>
      <w:r w:rsidR="002D5EFE" w:rsidRPr="0074601B">
        <w:rPr>
          <w:sz w:val="28"/>
          <w:szCs w:val="28"/>
        </w:rPr>
        <w:t xml:space="preserve"> / Е.С. Иванова</w:t>
      </w:r>
      <w:r w:rsidR="0074601B">
        <w:rPr>
          <w:sz w:val="28"/>
          <w:szCs w:val="28"/>
        </w:rPr>
        <w:t xml:space="preserve"> </w:t>
      </w:r>
      <w:r w:rsidR="002D5EFE" w:rsidRPr="0074601B">
        <w:rPr>
          <w:sz w:val="28"/>
          <w:szCs w:val="28"/>
        </w:rPr>
        <w:t>–</w:t>
      </w:r>
      <w:r w:rsidRPr="0074601B">
        <w:rPr>
          <w:sz w:val="28"/>
          <w:szCs w:val="28"/>
        </w:rPr>
        <w:t xml:space="preserve"> М.</w:t>
      </w:r>
      <w:r w:rsidR="00933244" w:rsidRPr="0074601B">
        <w:rPr>
          <w:sz w:val="28"/>
          <w:szCs w:val="28"/>
        </w:rPr>
        <w:t>:</w:t>
      </w:r>
      <w:r w:rsidRPr="0074601B">
        <w:rPr>
          <w:sz w:val="28"/>
          <w:szCs w:val="28"/>
        </w:rPr>
        <w:t xml:space="preserve"> 2002. – 24 с.</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Ильичева, И.Л. Специфика звуковой организации рекламного текста (на примере англоязычной рекламы)</w:t>
      </w:r>
      <w:r w:rsidR="002D5EFE" w:rsidRPr="0074601B">
        <w:rPr>
          <w:sz w:val="28"/>
          <w:szCs w:val="28"/>
        </w:rPr>
        <w:t xml:space="preserve"> </w:t>
      </w:r>
      <w:r w:rsidRPr="0074601B">
        <w:rPr>
          <w:sz w:val="28"/>
          <w:szCs w:val="28"/>
        </w:rPr>
        <w:t>/ И.Л. Ильичева</w:t>
      </w:r>
      <w:r w:rsidR="002D5EFE" w:rsidRPr="0074601B">
        <w:rPr>
          <w:sz w:val="28"/>
          <w:szCs w:val="28"/>
        </w:rPr>
        <w:t xml:space="preserve"> </w:t>
      </w:r>
      <w:r w:rsidRPr="0074601B">
        <w:rPr>
          <w:sz w:val="28"/>
          <w:szCs w:val="28"/>
        </w:rPr>
        <w:t>// Вестник БГУ 2/2007– серия 4 – под ред. Рудь, В.Р. – Минск: БГУ, 2007. – с.81-85</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 xml:space="preserve">Кармин, А.С. Психология рекламы / А.С.Кармин. </w:t>
      </w:r>
      <w:r w:rsidR="00933244" w:rsidRPr="0074601B">
        <w:rPr>
          <w:sz w:val="28"/>
          <w:szCs w:val="28"/>
        </w:rPr>
        <w:t>–</w:t>
      </w:r>
      <w:r w:rsidRPr="0074601B">
        <w:rPr>
          <w:sz w:val="28"/>
          <w:szCs w:val="28"/>
        </w:rPr>
        <w:t xml:space="preserve"> Санкт-Петербург: ДНК, 2004. – 509 с.</w:t>
      </w:r>
    </w:p>
    <w:p w:rsidR="001453EA" w:rsidRPr="0074601B" w:rsidRDefault="002D5EFE" w:rsidP="0074601B">
      <w:pPr>
        <w:numPr>
          <w:ilvl w:val="0"/>
          <w:numId w:val="20"/>
        </w:numPr>
        <w:tabs>
          <w:tab w:val="left" w:pos="284"/>
          <w:tab w:val="left" w:pos="426"/>
        </w:tabs>
        <w:ind w:left="0" w:firstLine="0"/>
        <w:contextualSpacing/>
        <w:jc w:val="left"/>
        <w:rPr>
          <w:sz w:val="28"/>
          <w:szCs w:val="28"/>
        </w:rPr>
      </w:pPr>
      <w:r w:rsidRPr="0074601B">
        <w:rPr>
          <w:sz w:val="28"/>
          <w:szCs w:val="28"/>
        </w:rPr>
        <w:t>Кафтанджиев, Х.</w:t>
      </w:r>
      <w:r w:rsidR="001453EA" w:rsidRPr="0074601B">
        <w:rPr>
          <w:sz w:val="28"/>
          <w:szCs w:val="28"/>
        </w:rPr>
        <w:t>Н. Тексты печатной рекламы</w:t>
      </w:r>
      <w:r w:rsidRPr="0074601B">
        <w:rPr>
          <w:sz w:val="28"/>
          <w:szCs w:val="28"/>
        </w:rPr>
        <w:t xml:space="preserve"> / Х.</w:t>
      </w:r>
      <w:r w:rsidR="001453EA" w:rsidRPr="0074601B">
        <w:rPr>
          <w:sz w:val="28"/>
          <w:szCs w:val="28"/>
        </w:rPr>
        <w:t>Н. Кафтанджиев – М.: «Смысл», 1995. – 128с.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К</w:t>
      </w:r>
      <w:r w:rsidR="002D5EFE" w:rsidRPr="0074601B">
        <w:rPr>
          <w:sz w:val="28"/>
          <w:szCs w:val="28"/>
        </w:rPr>
        <w:t>оржина, М.</w:t>
      </w:r>
      <w:r w:rsidRPr="0074601B">
        <w:rPr>
          <w:sz w:val="28"/>
          <w:szCs w:val="28"/>
        </w:rPr>
        <w:t>Н. Стилистика русского языка: Учебник для студентов пед. Ин-тов п</w:t>
      </w:r>
      <w:r w:rsidR="002D5EFE" w:rsidRPr="0074601B">
        <w:rPr>
          <w:sz w:val="28"/>
          <w:szCs w:val="28"/>
        </w:rPr>
        <w:t>о спец. «Рус. Яз. И лит.». / М.</w:t>
      </w:r>
      <w:r w:rsidRPr="0074601B">
        <w:rPr>
          <w:sz w:val="28"/>
          <w:szCs w:val="28"/>
        </w:rPr>
        <w:t>Н. Коржина. – 2-е изд. – М.: Просвещение, 1983. – 223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Кузнецова, А.А. Синтаксический параллелизм / А.А. Кузнецова // Выразительные средства русского яз</w:t>
      </w:r>
      <w:r w:rsidR="00933244" w:rsidRPr="0074601B">
        <w:rPr>
          <w:sz w:val="28"/>
          <w:szCs w:val="28"/>
        </w:rPr>
        <w:t>ыка и речевые ошибки и недочеты</w:t>
      </w:r>
      <w:r w:rsidRPr="0074601B">
        <w:rPr>
          <w:sz w:val="28"/>
          <w:szCs w:val="28"/>
        </w:rPr>
        <w:t>: энциклопедический словарь-справочник</w:t>
      </w:r>
      <w:r w:rsidR="00BA163D" w:rsidRPr="0074601B">
        <w:rPr>
          <w:sz w:val="28"/>
          <w:szCs w:val="28"/>
        </w:rPr>
        <w:t>.</w:t>
      </w:r>
      <w:r w:rsidRPr="0074601B">
        <w:rPr>
          <w:sz w:val="28"/>
          <w:szCs w:val="28"/>
        </w:rPr>
        <w:t>/ под редакцией А.П.</w:t>
      </w:r>
      <w:r w:rsidR="00933244" w:rsidRPr="0074601B">
        <w:rPr>
          <w:sz w:val="28"/>
          <w:szCs w:val="28"/>
          <w:lang w:val="en-US"/>
        </w:rPr>
        <w:t> </w:t>
      </w:r>
      <w:r w:rsidRPr="0074601B">
        <w:rPr>
          <w:sz w:val="28"/>
          <w:szCs w:val="28"/>
        </w:rPr>
        <w:t>Сковородникова. – М.: Флинта: Наука, 2005. – 479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Лебедев-Любимов, А.Н. Психология рекламы / А.Н.</w:t>
      </w:r>
      <w:r w:rsidR="00933244" w:rsidRPr="0074601B">
        <w:rPr>
          <w:sz w:val="28"/>
          <w:szCs w:val="28"/>
        </w:rPr>
        <w:t xml:space="preserve"> </w:t>
      </w:r>
      <w:r w:rsidRPr="0074601B">
        <w:rPr>
          <w:sz w:val="28"/>
          <w:szCs w:val="28"/>
        </w:rPr>
        <w:t xml:space="preserve">Лебедев-Любимов [и др.]. </w:t>
      </w:r>
      <w:r w:rsidR="00933244" w:rsidRPr="0074601B">
        <w:rPr>
          <w:sz w:val="28"/>
          <w:szCs w:val="28"/>
        </w:rPr>
        <w:t>–</w:t>
      </w:r>
      <w:r w:rsidR="0074601B">
        <w:rPr>
          <w:sz w:val="28"/>
          <w:szCs w:val="28"/>
        </w:rPr>
        <w:t xml:space="preserve"> </w:t>
      </w:r>
      <w:r w:rsidRPr="0074601B">
        <w:rPr>
          <w:sz w:val="28"/>
          <w:szCs w:val="28"/>
        </w:rPr>
        <w:t xml:space="preserve">2-е изд. </w:t>
      </w:r>
      <w:r w:rsidR="00933244" w:rsidRPr="0074601B">
        <w:rPr>
          <w:sz w:val="28"/>
          <w:szCs w:val="28"/>
        </w:rPr>
        <w:t>–</w:t>
      </w:r>
      <w:r w:rsidRPr="0074601B">
        <w:rPr>
          <w:sz w:val="28"/>
          <w:szCs w:val="28"/>
        </w:rPr>
        <w:t xml:space="preserve"> Санкт-Петербург: Питер принт, 2006. – 384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 xml:space="preserve">Огилви, Д. Откровения рекламного агента/Д. Огилви. </w:t>
      </w:r>
      <w:r w:rsidR="00933244" w:rsidRPr="0074601B">
        <w:rPr>
          <w:sz w:val="28"/>
          <w:szCs w:val="28"/>
        </w:rPr>
        <w:t>–</w:t>
      </w:r>
      <w:r w:rsidRPr="0074601B">
        <w:rPr>
          <w:sz w:val="28"/>
          <w:szCs w:val="28"/>
        </w:rPr>
        <w:t xml:space="preserve"> Пер с англ. М.: АО «Финстатинформ», 1994. – 108 с.</w:t>
      </w:r>
    </w:p>
    <w:p w:rsidR="001453EA" w:rsidRPr="0074601B" w:rsidRDefault="002D5EFE" w:rsidP="0074601B">
      <w:pPr>
        <w:numPr>
          <w:ilvl w:val="0"/>
          <w:numId w:val="20"/>
        </w:numPr>
        <w:tabs>
          <w:tab w:val="left" w:pos="284"/>
          <w:tab w:val="left" w:pos="426"/>
        </w:tabs>
        <w:ind w:left="0" w:firstLine="0"/>
        <w:contextualSpacing/>
        <w:jc w:val="left"/>
        <w:rPr>
          <w:sz w:val="28"/>
          <w:szCs w:val="28"/>
        </w:rPr>
      </w:pPr>
      <w:r w:rsidRPr="0074601B">
        <w:rPr>
          <w:sz w:val="28"/>
          <w:szCs w:val="28"/>
        </w:rPr>
        <w:t>Окаева, А.</w:t>
      </w:r>
      <w:r w:rsidR="001453EA" w:rsidRPr="0074601B">
        <w:rPr>
          <w:sz w:val="28"/>
          <w:szCs w:val="28"/>
        </w:rPr>
        <w:t>Б. К вопросу об организации англоязычного рекламного текста</w:t>
      </w:r>
      <w:r w:rsidRPr="0074601B">
        <w:rPr>
          <w:sz w:val="28"/>
          <w:szCs w:val="28"/>
          <w:lang w:val="en-US"/>
        </w:rPr>
        <w:t> </w:t>
      </w:r>
      <w:r w:rsidR="001453EA" w:rsidRPr="0074601B">
        <w:rPr>
          <w:sz w:val="28"/>
          <w:szCs w:val="28"/>
        </w:rPr>
        <w:t>/ А.Б. Окаева</w:t>
      </w:r>
      <w:r w:rsidRPr="0074601B">
        <w:rPr>
          <w:sz w:val="28"/>
          <w:szCs w:val="28"/>
        </w:rPr>
        <w:t xml:space="preserve"> </w:t>
      </w:r>
      <w:r w:rsidR="001453EA" w:rsidRPr="0074601B">
        <w:rPr>
          <w:sz w:val="28"/>
          <w:szCs w:val="28"/>
        </w:rPr>
        <w:t>// Форма, значение и функции единиц языка и речи: Материалы доклада Междунар. науч. конф., Минск,16-17 мая 2002 г. – Мн., 2002. – Ч.2. – с.103-104.</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Окаева, А. Б. Лексическая структура текстов рекламы</w:t>
      </w:r>
      <w:r w:rsidR="00BA163D" w:rsidRPr="0074601B">
        <w:rPr>
          <w:sz w:val="28"/>
          <w:szCs w:val="28"/>
        </w:rPr>
        <w:t xml:space="preserve"> различной длинны / А.Б. Окаева</w:t>
      </w:r>
      <w:r w:rsidR="002D5EFE" w:rsidRPr="0074601B">
        <w:rPr>
          <w:sz w:val="28"/>
          <w:szCs w:val="28"/>
        </w:rPr>
        <w:t xml:space="preserve"> </w:t>
      </w:r>
      <w:r w:rsidRPr="0074601B">
        <w:rPr>
          <w:sz w:val="28"/>
          <w:szCs w:val="28"/>
        </w:rPr>
        <w:t>// Материалы ежегодной научной конференции преподавателей и аспирантов университета, 21-22 апреля 2005г.: в 5ч. – Мн.</w:t>
      </w:r>
      <w:r w:rsidR="00933244" w:rsidRPr="0074601B">
        <w:rPr>
          <w:sz w:val="28"/>
          <w:szCs w:val="28"/>
        </w:rPr>
        <w:t xml:space="preserve">: </w:t>
      </w:r>
      <w:r w:rsidRPr="0074601B">
        <w:rPr>
          <w:sz w:val="28"/>
          <w:szCs w:val="28"/>
        </w:rPr>
        <w:t>2005. – Ч.3. – с.177-180.</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Окаева, А.Б. Особенности использования имен существительных в англоязычных рекламных текстах</w:t>
      </w:r>
      <w:r w:rsidR="002D5EFE" w:rsidRPr="0074601B">
        <w:rPr>
          <w:sz w:val="28"/>
          <w:szCs w:val="28"/>
        </w:rPr>
        <w:t xml:space="preserve"> </w:t>
      </w:r>
      <w:r w:rsidRPr="0074601B">
        <w:rPr>
          <w:sz w:val="28"/>
          <w:szCs w:val="28"/>
        </w:rPr>
        <w:t>/ А.Б. Окаева // Слово в языке и речи. – Мн.</w:t>
      </w:r>
      <w:r w:rsidR="00933244" w:rsidRPr="0074601B">
        <w:rPr>
          <w:sz w:val="28"/>
          <w:szCs w:val="28"/>
        </w:rPr>
        <w:t>:</w:t>
      </w:r>
      <w:r w:rsidRPr="0074601B">
        <w:rPr>
          <w:sz w:val="28"/>
          <w:szCs w:val="28"/>
        </w:rPr>
        <w:t xml:space="preserve"> 2000. – с.130-137</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Окаева, А.Б. Тематические группы лексики в англоязычном рекламном тексте</w:t>
      </w:r>
      <w:r w:rsidR="002D5EFE" w:rsidRPr="0074601B">
        <w:rPr>
          <w:sz w:val="28"/>
          <w:szCs w:val="28"/>
        </w:rPr>
        <w:t xml:space="preserve"> </w:t>
      </w:r>
      <w:r w:rsidRPr="0074601B">
        <w:rPr>
          <w:sz w:val="28"/>
          <w:szCs w:val="28"/>
        </w:rPr>
        <w:t>/ А.Б. Окаева // Материалы ежегодной научной конференции преподавателей и аспирантов университета, 18-19 апреля 2006г.: в 5ч./ МГЛУ: под ред. Н.П. Барановой. – Минск, 2006. – Ч.3. – с.96-98</w:t>
      </w:r>
    </w:p>
    <w:p w:rsidR="001453EA" w:rsidRPr="0074601B" w:rsidRDefault="001453EA" w:rsidP="0074601B">
      <w:pPr>
        <w:numPr>
          <w:ilvl w:val="0"/>
          <w:numId w:val="20"/>
        </w:numPr>
        <w:shd w:val="clear" w:color="auto" w:fill="FFFFFF"/>
        <w:tabs>
          <w:tab w:val="left" w:pos="284"/>
          <w:tab w:val="left" w:pos="426"/>
        </w:tabs>
        <w:ind w:left="0" w:firstLine="0"/>
        <w:contextualSpacing/>
        <w:jc w:val="left"/>
        <w:rPr>
          <w:sz w:val="28"/>
          <w:szCs w:val="28"/>
        </w:rPr>
      </w:pPr>
      <w:r w:rsidRPr="0074601B">
        <w:rPr>
          <w:bCs/>
          <w:sz w:val="28"/>
          <w:szCs w:val="28"/>
        </w:rPr>
        <w:t xml:space="preserve">Панкратов, Ф.Г. </w:t>
      </w:r>
      <w:r w:rsidRPr="0074601B">
        <w:rPr>
          <w:sz w:val="28"/>
          <w:szCs w:val="28"/>
        </w:rPr>
        <w:t>Рекламная деятельность: Учебник для студентов высших учебных заведений</w:t>
      </w:r>
      <w:r w:rsidR="002D5EFE" w:rsidRPr="0074601B">
        <w:rPr>
          <w:sz w:val="28"/>
          <w:szCs w:val="28"/>
        </w:rPr>
        <w:t xml:space="preserve"> </w:t>
      </w:r>
      <w:r w:rsidRPr="0074601B">
        <w:rPr>
          <w:sz w:val="28"/>
          <w:szCs w:val="28"/>
        </w:rPr>
        <w:t>/</w:t>
      </w:r>
      <w:r w:rsidRPr="0074601B">
        <w:rPr>
          <w:bCs/>
          <w:sz w:val="28"/>
          <w:szCs w:val="28"/>
        </w:rPr>
        <w:t xml:space="preserve"> </w:t>
      </w:r>
      <w:r w:rsidRPr="0074601B">
        <w:rPr>
          <w:bCs/>
          <w:sz w:val="28"/>
          <w:szCs w:val="28"/>
          <w:lang w:val="be-BY"/>
        </w:rPr>
        <w:t>Ф.Г. Панкратов [</w:t>
      </w:r>
      <w:r w:rsidRPr="0074601B">
        <w:rPr>
          <w:bCs/>
          <w:sz w:val="28"/>
          <w:szCs w:val="28"/>
        </w:rPr>
        <w:t>и</w:t>
      </w:r>
      <w:r w:rsidRPr="0074601B">
        <w:rPr>
          <w:bCs/>
          <w:sz w:val="28"/>
          <w:szCs w:val="28"/>
          <w:lang w:val="be-BY"/>
        </w:rPr>
        <w:t xml:space="preserve"> др.]</w:t>
      </w:r>
      <w:r w:rsidRPr="0074601B">
        <w:rPr>
          <w:bCs/>
          <w:sz w:val="28"/>
          <w:szCs w:val="28"/>
        </w:rPr>
        <w:t>.</w:t>
      </w:r>
      <w:r w:rsidR="0074601B">
        <w:rPr>
          <w:bCs/>
          <w:sz w:val="28"/>
          <w:szCs w:val="28"/>
        </w:rPr>
        <w:t xml:space="preserve"> </w:t>
      </w:r>
      <w:r w:rsidR="00933244" w:rsidRPr="0074601B">
        <w:rPr>
          <w:sz w:val="28"/>
          <w:szCs w:val="28"/>
        </w:rPr>
        <w:t>–</w:t>
      </w:r>
      <w:r w:rsidRPr="0074601B">
        <w:rPr>
          <w:sz w:val="28"/>
          <w:szCs w:val="28"/>
        </w:rPr>
        <w:t xml:space="preserve"> 5-е изд. </w:t>
      </w:r>
      <w:r w:rsidR="00933244" w:rsidRPr="0074601B">
        <w:rPr>
          <w:sz w:val="28"/>
          <w:szCs w:val="28"/>
        </w:rPr>
        <w:t>–</w:t>
      </w:r>
      <w:r w:rsidRPr="0074601B">
        <w:rPr>
          <w:sz w:val="28"/>
          <w:szCs w:val="28"/>
        </w:rPr>
        <w:t xml:space="preserve"> М.: «Дашков и К</w:t>
      </w:r>
      <w:r w:rsidRPr="0074601B">
        <w:rPr>
          <w:sz w:val="28"/>
          <w:szCs w:val="28"/>
          <w:vertAlign w:val="superscript"/>
        </w:rPr>
        <w:t>0</w:t>
      </w:r>
      <w:r w:rsidRPr="0074601B">
        <w:rPr>
          <w:sz w:val="28"/>
          <w:szCs w:val="28"/>
        </w:rPr>
        <w:t>», 2002. – 364 с.</w:t>
      </w:r>
    </w:p>
    <w:p w:rsidR="001453EA" w:rsidRPr="0074601B" w:rsidRDefault="001453EA" w:rsidP="0074601B">
      <w:pPr>
        <w:numPr>
          <w:ilvl w:val="0"/>
          <w:numId w:val="20"/>
        </w:numPr>
        <w:tabs>
          <w:tab w:val="left" w:pos="284"/>
          <w:tab w:val="left" w:pos="426"/>
        </w:tabs>
        <w:ind w:left="0" w:firstLine="0"/>
        <w:jc w:val="left"/>
        <w:rPr>
          <w:sz w:val="28"/>
          <w:szCs w:val="28"/>
        </w:rPr>
      </w:pPr>
      <w:r w:rsidRPr="0074601B">
        <w:rPr>
          <w:sz w:val="28"/>
          <w:szCs w:val="28"/>
        </w:rPr>
        <w:t xml:space="preserve">Розенталь, Д.Э. Язык рекламных текстов: учеб. Пособие для фак. Журналистики вузов / Д.Э. Розенталь, Н.Н. Кохтев. – М.: Высшая школа, 1981. – 125с. </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Сэндидж, Ч. Реклама. Теория и практика.</w:t>
      </w:r>
      <w:r w:rsidR="002D5EFE" w:rsidRPr="0074601B">
        <w:rPr>
          <w:sz w:val="28"/>
          <w:szCs w:val="28"/>
        </w:rPr>
        <w:t xml:space="preserve"> </w:t>
      </w:r>
      <w:r w:rsidRPr="0074601B">
        <w:rPr>
          <w:sz w:val="28"/>
          <w:szCs w:val="28"/>
        </w:rPr>
        <w:t>/</w:t>
      </w:r>
      <w:r w:rsidR="002D5EFE" w:rsidRPr="0074601B">
        <w:rPr>
          <w:sz w:val="28"/>
          <w:szCs w:val="28"/>
        </w:rPr>
        <w:t xml:space="preserve"> </w:t>
      </w:r>
      <w:r w:rsidRPr="0074601B">
        <w:rPr>
          <w:sz w:val="28"/>
          <w:szCs w:val="28"/>
        </w:rPr>
        <w:t xml:space="preserve">Ч. Сэндидж, В. Фрайбургер, Ротцолла. </w:t>
      </w:r>
      <w:r w:rsidR="00933244" w:rsidRPr="0074601B">
        <w:rPr>
          <w:sz w:val="28"/>
          <w:szCs w:val="28"/>
        </w:rPr>
        <w:t>–</w:t>
      </w:r>
      <w:r w:rsidRPr="0074601B">
        <w:rPr>
          <w:sz w:val="28"/>
          <w:szCs w:val="28"/>
        </w:rPr>
        <w:t xml:space="preserve"> Пер. с англ.</w:t>
      </w:r>
      <w:r w:rsidR="00933244" w:rsidRPr="0074601B">
        <w:rPr>
          <w:sz w:val="28"/>
          <w:szCs w:val="28"/>
        </w:rPr>
        <w:t xml:space="preserve"> –</w:t>
      </w:r>
      <w:r w:rsidRPr="0074601B">
        <w:rPr>
          <w:sz w:val="28"/>
          <w:szCs w:val="28"/>
        </w:rPr>
        <w:t xml:space="preserve"> М.: Прогресс, 1989. </w:t>
      </w:r>
      <w:r w:rsidR="00933244" w:rsidRPr="0074601B">
        <w:rPr>
          <w:sz w:val="28"/>
          <w:szCs w:val="28"/>
        </w:rPr>
        <w:t>–</w:t>
      </w:r>
      <w:r w:rsidRPr="0074601B">
        <w:rPr>
          <w:sz w:val="28"/>
          <w:szCs w:val="28"/>
        </w:rPr>
        <w:t xml:space="preserve"> с.64</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Ученова, В.В. История рекламы, или Метаморфозы рекла</w:t>
      </w:r>
      <w:r w:rsidR="002D5EFE" w:rsidRPr="0074601B">
        <w:rPr>
          <w:sz w:val="28"/>
          <w:szCs w:val="28"/>
        </w:rPr>
        <w:t xml:space="preserve">много образа. Учебник для ВУЗов </w:t>
      </w:r>
      <w:r w:rsidRPr="0074601B">
        <w:rPr>
          <w:sz w:val="28"/>
          <w:szCs w:val="28"/>
        </w:rPr>
        <w:t>/ В.В. Ученова, Н.В. Старых –М.: ЮНИТИ-ДАНА, 1999. – 336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Уэллс, У. Реклама: Принципы и практика. / У.</w:t>
      </w:r>
      <w:r w:rsidR="002D5EFE" w:rsidRPr="0074601B">
        <w:rPr>
          <w:sz w:val="28"/>
          <w:szCs w:val="28"/>
        </w:rPr>
        <w:t xml:space="preserve"> </w:t>
      </w:r>
      <w:r w:rsidRPr="0074601B">
        <w:rPr>
          <w:sz w:val="28"/>
          <w:szCs w:val="28"/>
        </w:rPr>
        <w:t>Уэллс Д. Бернет С.</w:t>
      </w:r>
      <w:r w:rsidR="002D5EFE" w:rsidRPr="0074601B">
        <w:rPr>
          <w:sz w:val="28"/>
          <w:szCs w:val="28"/>
          <w:lang w:val="en-US"/>
        </w:rPr>
        <w:t> </w:t>
      </w:r>
      <w:r w:rsidRPr="0074601B">
        <w:rPr>
          <w:sz w:val="28"/>
          <w:szCs w:val="28"/>
        </w:rPr>
        <w:t xml:space="preserve">Мориарти. </w:t>
      </w:r>
      <w:r w:rsidR="00933244" w:rsidRPr="0074601B">
        <w:rPr>
          <w:sz w:val="28"/>
          <w:szCs w:val="28"/>
        </w:rPr>
        <w:t>–</w:t>
      </w:r>
      <w:r w:rsidRPr="0074601B">
        <w:rPr>
          <w:sz w:val="28"/>
          <w:szCs w:val="28"/>
        </w:rPr>
        <w:t xml:space="preserve"> 3-е изд. – пер. с англ. под редакцией С.Г. Бодук – Санкт-Петербург: Питер – 2001 – 800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Цивьян, Т.В. Об одном аспекте поссессивности и способах его выражения в балканских языках /</w:t>
      </w:r>
      <w:r w:rsidR="002D5EFE" w:rsidRPr="0074601B">
        <w:rPr>
          <w:sz w:val="28"/>
          <w:szCs w:val="28"/>
        </w:rPr>
        <w:t xml:space="preserve"> </w:t>
      </w:r>
      <w:r w:rsidRPr="0074601B">
        <w:rPr>
          <w:sz w:val="28"/>
          <w:szCs w:val="28"/>
        </w:rPr>
        <w:t>Т.В. Цивьян // Славянское и балканское языкознание: язык в этнокультурном аспекте. – М.: Наука, 1984. – с. 79-84.</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Чернявская, В.Е. Дискурс власти и власть дискурса: проблемы речевого воздействия: Учеб. пособие / В.Е. Чернявская – М.: Флинта: Наука, 2006. – 136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sz w:val="28"/>
          <w:szCs w:val="28"/>
        </w:rPr>
        <w:t>Шуванов, В.И. Психология рекламы: учебное пособие по специальности "Реклама" / В.И.Шуванов. - Российский государственный торгово-экономический университет. - Ростов-на-Дону: Феникс, 2005. – 314 с.</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bCs/>
          <w:sz w:val="28"/>
          <w:szCs w:val="28"/>
        </w:rPr>
        <w:t>Эталонный банк данных правовой информации Республики Беларусь (текст документа)</w:t>
      </w:r>
      <w:r w:rsidRPr="0074601B">
        <w:rPr>
          <w:sz w:val="28"/>
          <w:szCs w:val="28"/>
          <w:lang w:val="be-BY"/>
        </w:rPr>
        <w:t xml:space="preserve"> </w:t>
      </w:r>
      <w:r w:rsidRPr="0074601B">
        <w:rPr>
          <w:sz w:val="28"/>
          <w:szCs w:val="28"/>
        </w:rPr>
        <w:t xml:space="preserve">[Электронный ресурс] / Нац. центр правовой информ. Респ. Беларусь. – </w:t>
      </w:r>
      <w:r w:rsidRPr="0074601B">
        <w:rPr>
          <w:sz w:val="28"/>
          <w:szCs w:val="28"/>
          <w:lang w:val="be-BY"/>
        </w:rPr>
        <w:t>Минск</w:t>
      </w:r>
      <w:r w:rsidRPr="0074601B">
        <w:rPr>
          <w:sz w:val="28"/>
          <w:szCs w:val="28"/>
        </w:rPr>
        <w:t xml:space="preserve">, 2005. – Режим доступа: </w:t>
      </w:r>
      <w:r w:rsidRPr="0074601B">
        <w:rPr>
          <w:sz w:val="28"/>
          <w:szCs w:val="28"/>
          <w:lang w:val="be-BY"/>
        </w:rPr>
        <w:t>http://www.pravo.by/webnpa/text.asp?RN=H10700225.</w:t>
      </w:r>
      <w:r w:rsidRPr="0074601B">
        <w:rPr>
          <w:sz w:val="28"/>
          <w:szCs w:val="28"/>
        </w:rPr>
        <w:t xml:space="preserve"> – Дата доступа: 25.01.2009.</w:t>
      </w:r>
    </w:p>
    <w:p w:rsidR="001453EA" w:rsidRPr="0074601B" w:rsidRDefault="001453EA" w:rsidP="0074601B">
      <w:pPr>
        <w:numPr>
          <w:ilvl w:val="0"/>
          <w:numId w:val="20"/>
        </w:numPr>
        <w:tabs>
          <w:tab w:val="left" w:pos="284"/>
          <w:tab w:val="left" w:pos="426"/>
        </w:tabs>
        <w:ind w:left="0" w:firstLine="0"/>
        <w:contextualSpacing/>
        <w:jc w:val="left"/>
        <w:rPr>
          <w:sz w:val="28"/>
          <w:szCs w:val="28"/>
        </w:rPr>
      </w:pPr>
      <w:r w:rsidRPr="0074601B">
        <w:rPr>
          <w:bCs/>
          <w:kern w:val="36"/>
          <w:sz w:val="28"/>
          <w:szCs w:val="28"/>
        </w:rPr>
        <w:t>Ярцева, В.Н. Лингвистический энциклопедический словарь</w:t>
      </w:r>
      <w:r w:rsidR="003D7A71" w:rsidRPr="0074601B">
        <w:rPr>
          <w:bCs/>
          <w:kern w:val="36"/>
          <w:sz w:val="28"/>
          <w:szCs w:val="28"/>
        </w:rPr>
        <w:t xml:space="preserve"> </w:t>
      </w:r>
      <w:r w:rsidRPr="0074601B">
        <w:rPr>
          <w:sz w:val="28"/>
          <w:szCs w:val="28"/>
        </w:rPr>
        <w:t>/</w:t>
      </w:r>
      <w:r w:rsidRPr="0074601B">
        <w:rPr>
          <w:bCs/>
          <w:sz w:val="28"/>
          <w:szCs w:val="28"/>
        </w:rPr>
        <w:t xml:space="preserve"> под ред. Ярцевой, В.Н.-</w:t>
      </w:r>
      <w:r w:rsidRPr="0074601B">
        <w:rPr>
          <w:sz w:val="28"/>
          <w:szCs w:val="28"/>
        </w:rPr>
        <w:t xml:space="preserve"> М.: Советская Энциклопедия, 1990. – 685 с. </w:t>
      </w:r>
    </w:p>
    <w:p w:rsidR="001453EA" w:rsidRPr="0074601B" w:rsidRDefault="001453EA" w:rsidP="0074601B">
      <w:pPr>
        <w:numPr>
          <w:ilvl w:val="0"/>
          <w:numId w:val="20"/>
        </w:numPr>
        <w:tabs>
          <w:tab w:val="left" w:pos="284"/>
          <w:tab w:val="left" w:pos="426"/>
        </w:tabs>
        <w:ind w:left="0" w:firstLine="0"/>
        <w:contextualSpacing/>
        <w:jc w:val="left"/>
        <w:rPr>
          <w:sz w:val="28"/>
          <w:szCs w:val="28"/>
          <w:lang w:val="en-US"/>
        </w:rPr>
      </w:pPr>
      <w:r w:rsidRPr="0074601B">
        <w:rPr>
          <w:sz w:val="28"/>
          <w:szCs w:val="28"/>
          <w:lang w:val="en-US"/>
        </w:rPr>
        <w:t>Philip, R. Cateora, International Marketing/ R. Cateora Philip – 7</w:t>
      </w:r>
      <w:r w:rsidRPr="0074601B">
        <w:rPr>
          <w:sz w:val="28"/>
          <w:szCs w:val="28"/>
          <w:vertAlign w:val="superscript"/>
          <w:lang w:val="en-US"/>
        </w:rPr>
        <w:t>th</w:t>
      </w:r>
      <w:r w:rsidRPr="0074601B">
        <w:rPr>
          <w:sz w:val="28"/>
          <w:szCs w:val="28"/>
          <w:lang w:val="en-US"/>
        </w:rPr>
        <w:t xml:space="preserve"> edition – Boston: IRWIN, 1989. – 589</w:t>
      </w:r>
      <w:r w:rsidRPr="0074601B">
        <w:rPr>
          <w:sz w:val="28"/>
          <w:szCs w:val="28"/>
          <w:lang w:val="en-GB"/>
        </w:rPr>
        <w:t xml:space="preserve"> </w:t>
      </w:r>
      <w:r w:rsidRPr="0074601B">
        <w:rPr>
          <w:sz w:val="28"/>
          <w:szCs w:val="28"/>
          <w:lang w:val="en-US"/>
        </w:rPr>
        <w:t xml:space="preserve">c. </w:t>
      </w:r>
    </w:p>
    <w:p w:rsidR="001453EA" w:rsidRPr="0074601B" w:rsidRDefault="001453EA" w:rsidP="0074601B">
      <w:pPr>
        <w:numPr>
          <w:ilvl w:val="0"/>
          <w:numId w:val="20"/>
        </w:numPr>
        <w:tabs>
          <w:tab w:val="left" w:pos="284"/>
          <w:tab w:val="left" w:pos="426"/>
        </w:tabs>
        <w:ind w:left="0" w:firstLine="0"/>
        <w:contextualSpacing/>
        <w:jc w:val="left"/>
        <w:rPr>
          <w:sz w:val="28"/>
          <w:szCs w:val="28"/>
          <w:lang w:val="en-US"/>
        </w:rPr>
      </w:pPr>
      <w:r w:rsidRPr="0074601B">
        <w:rPr>
          <w:sz w:val="28"/>
          <w:szCs w:val="28"/>
          <w:lang w:val="en-US"/>
        </w:rPr>
        <w:t xml:space="preserve">Philip Ward Burton, Which ad pulled best? - Chicago: </w:t>
      </w:r>
      <w:r w:rsidRPr="0074601B">
        <w:rPr>
          <w:sz w:val="28"/>
          <w:szCs w:val="28"/>
        </w:rPr>
        <w:t>С</w:t>
      </w:r>
      <w:r w:rsidRPr="0074601B">
        <w:rPr>
          <w:sz w:val="28"/>
          <w:szCs w:val="28"/>
          <w:lang w:val="en-US"/>
        </w:rPr>
        <w:t>rain, 1981.</w:t>
      </w:r>
    </w:p>
    <w:p w:rsidR="00E1039E" w:rsidRDefault="0074601B" w:rsidP="0074601B">
      <w:pPr>
        <w:pStyle w:val="ad"/>
        <w:pageBreakBefore w:val="0"/>
        <w:tabs>
          <w:tab w:val="left" w:pos="993"/>
        </w:tabs>
        <w:ind w:firstLine="709"/>
        <w:jc w:val="both"/>
      </w:pPr>
      <w:bookmarkStart w:id="20" w:name="_Toc262761193"/>
      <w:r w:rsidRPr="00995AEA">
        <w:rPr>
          <w:b w:val="0"/>
        </w:rPr>
        <w:br w:type="page"/>
      </w:r>
      <w:bookmarkStart w:id="21" w:name="_Toc262761194"/>
      <w:bookmarkEnd w:id="20"/>
      <w:r w:rsidR="00E1039E" w:rsidRPr="0074601B">
        <w:t>П</w:t>
      </w:r>
      <w:r w:rsidRPr="0074601B">
        <w:t>риложени</w:t>
      </w:r>
      <w:bookmarkEnd w:id="21"/>
      <w:r w:rsidRPr="0074601B">
        <w:t>я</w:t>
      </w:r>
    </w:p>
    <w:p w:rsidR="0074601B" w:rsidRPr="0074601B" w:rsidRDefault="0074601B" w:rsidP="0074601B">
      <w:pPr>
        <w:pStyle w:val="ad"/>
        <w:pageBreakBefore w:val="0"/>
        <w:tabs>
          <w:tab w:val="left" w:pos="993"/>
        </w:tabs>
        <w:ind w:firstLine="709"/>
        <w:jc w:val="both"/>
      </w:pPr>
    </w:p>
    <w:p w:rsidR="00E1039E" w:rsidRPr="0074601B" w:rsidRDefault="00E1039E" w:rsidP="0074601B">
      <w:pPr>
        <w:tabs>
          <w:tab w:val="left" w:pos="993"/>
        </w:tabs>
        <w:ind w:firstLine="709"/>
        <w:rPr>
          <w:sz w:val="28"/>
          <w:szCs w:val="28"/>
        </w:rPr>
      </w:pPr>
      <w:r w:rsidRPr="0074601B">
        <w:rPr>
          <w:b/>
          <w:sz w:val="28"/>
          <w:szCs w:val="28"/>
        </w:rPr>
        <w:t>Эмоционально-экспрессивная лексика</w:t>
      </w:r>
      <w:r w:rsidRPr="0074601B">
        <w:rPr>
          <w:rStyle w:val="ac"/>
          <w:sz w:val="28"/>
          <w:szCs w:val="28"/>
        </w:rPr>
        <w:footnoteReference w:id="2"/>
      </w:r>
    </w:p>
    <w:p w:rsidR="00E1039E" w:rsidRPr="0074601B" w:rsidRDefault="00E1039E" w:rsidP="0074601B">
      <w:pPr>
        <w:tabs>
          <w:tab w:val="left" w:pos="993"/>
        </w:tabs>
        <w:ind w:firstLine="709"/>
        <w:rPr>
          <w:b/>
          <w:sz w:val="28"/>
          <w:szCs w:val="28"/>
        </w:rPr>
      </w:pPr>
      <w:r w:rsidRPr="0074601B">
        <w:rPr>
          <w:b/>
          <w:sz w:val="28"/>
          <w:szCs w:val="28"/>
        </w:rPr>
        <w:t>Р</w:t>
      </w:r>
      <w:r w:rsidR="0074601B" w:rsidRPr="0074601B">
        <w:rPr>
          <w:b/>
          <w:sz w:val="28"/>
          <w:szCs w:val="28"/>
        </w:rPr>
        <w:t>усский</w:t>
      </w:r>
    </w:p>
    <w:p w:rsidR="00E1039E" w:rsidRPr="0074601B" w:rsidRDefault="00E1039E" w:rsidP="0074601B">
      <w:pPr>
        <w:tabs>
          <w:tab w:val="left" w:pos="993"/>
        </w:tabs>
        <w:ind w:firstLine="709"/>
        <w:rPr>
          <w:b/>
          <w:sz w:val="28"/>
          <w:szCs w:val="28"/>
        </w:rPr>
      </w:pPr>
      <w:r w:rsidRPr="0074601B">
        <w:rPr>
          <w:b/>
          <w:sz w:val="28"/>
          <w:szCs w:val="28"/>
        </w:rPr>
        <w:t xml:space="preserve">Прилагательные: </w:t>
      </w:r>
    </w:p>
    <w:p w:rsidR="00E1039E" w:rsidRPr="0074601B" w:rsidRDefault="00E1039E" w:rsidP="0074601B">
      <w:pPr>
        <w:tabs>
          <w:tab w:val="left" w:pos="993"/>
        </w:tabs>
        <w:ind w:firstLine="709"/>
        <w:rPr>
          <w:i/>
          <w:sz w:val="28"/>
          <w:szCs w:val="28"/>
        </w:rPr>
      </w:pPr>
      <w:r w:rsidRPr="0074601B">
        <w:rPr>
          <w:i/>
          <w:sz w:val="28"/>
          <w:szCs w:val="28"/>
        </w:rPr>
        <w:t>Любимый</w:t>
      </w:r>
      <w:bookmarkStart w:id="22" w:name="o2"/>
      <w:bookmarkEnd w:id="22"/>
      <w:r w:rsidRPr="0074601B">
        <w:rPr>
          <w:i/>
          <w:sz w:val="28"/>
          <w:szCs w:val="28"/>
        </w:rPr>
        <w:t xml:space="preserve"> </w:t>
      </w:r>
    </w:p>
    <w:p w:rsidR="00E1039E" w:rsidRPr="0074601B" w:rsidRDefault="00E1039E" w:rsidP="0074601B">
      <w:pPr>
        <w:numPr>
          <w:ilvl w:val="0"/>
          <w:numId w:val="27"/>
        </w:numPr>
        <w:tabs>
          <w:tab w:val="left" w:pos="993"/>
        </w:tabs>
        <w:ind w:left="0" w:firstLine="709"/>
        <w:rPr>
          <w:sz w:val="28"/>
          <w:szCs w:val="28"/>
        </w:rPr>
      </w:pPr>
      <w:bookmarkStart w:id="23" w:name="so1"/>
      <w:bookmarkEnd w:id="23"/>
      <w:r w:rsidRPr="0074601B">
        <w:rPr>
          <w:sz w:val="28"/>
          <w:szCs w:val="28"/>
        </w:rPr>
        <w:t xml:space="preserve">дорогой для сердца, такой, к которому обращена любовь. </w:t>
      </w:r>
      <w:r w:rsidR="0074601B">
        <w:rPr>
          <w:sz w:val="28"/>
          <w:szCs w:val="28"/>
        </w:rPr>
        <w:t xml:space="preserve"> </w:t>
      </w:r>
      <w:r w:rsidRPr="0074601B">
        <w:rPr>
          <w:sz w:val="28"/>
          <w:szCs w:val="28"/>
        </w:rPr>
        <w:t xml:space="preserve">тот (то), кто (что) больше всего нравится. </w:t>
      </w:r>
    </w:p>
    <w:p w:rsidR="00E1039E" w:rsidRPr="0074601B" w:rsidRDefault="00E1039E" w:rsidP="0074601B">
      <w:pPr>
        <w:tabs>
          <w:tab w:val="left" w:pos="993"/>
        </w:tabs>
        <w:ind w:firstLine="709"/>
        <w:rPr>
          <w:sz w:val="28"/>
          <w:szCs w:val="28"/>
        </w:rPr>
      </w:pPr>
      <w:r w:rsidRPr="0074601B">
        <w:rPr>
          <w:i/>
          <w:sz w:val="28"/>
          <w:szCs w:val="28"/>
        </w:rPr>
        <w:t>Превосходный</w:t>
      </w:r>
      <w:r w:rsidRPr="0074601B">
        <w:rPr>
          <w:i/>
          <w:sz w:val="28"/>
          <w:szCs w:val="28"/>
          <w:lang w:val="en-US"/>
        </w:rPr>
        <w:t xml:space="preserve"> </w:t>
      </w:r>
      <w:r w:rsidR="0074601B">
        <w:rPr>
          <w:i/>
          <w:sz w:val="28"/>
          <w:szCs w:val="28"/>
        </w:rPr>
        <w:t xml:space="preserve"> </w:t>
      </w:r>
      <w:r w:rsidRPr="0074601B">
        <w:rPr>
          <w:sz w:val="28"/>
          <w:szCs w:val="28"/>
        </w:rPr>
        <w:t>2. отличный, очень хороший.</w:t>
      </w:r>
    </w:p>
    <w:p w:rsidR="00E1039E" w:rsidRPr="0074601B" w:rsidRDefault="00E1039E" w:rsidP="0074601B">
      <w:pPr>
        <w:tabs>
          <w:tab w:val="left" w:pos="993"/>
        </w:tabs>
        <w:ind w:firstLine="709"/>
        <w:rPr>
          <w:i/>
          <w:sz w:val="28"/>
          <w:szCs w:val="28"/>
        </w:rPr>
      </w:pPr>
      <w:r w:rsidRPr="0074601B">
        <w:rPr>
          <w:i/>
          <w:sz w:val="28"/>
          <w:szCs w:val="28"/>
        </w:rPr>
        <w:t>Восхитительный</w:t>
      </w:r>
      <w:r w:rsidRPr="0074601B">
        <w:rPr>
          <w:i/>
          <w:sz w:val="28"/>
          <w:szCs w:val="28"/>
          <w:lang w:val="en-US"/>
        </w:rPr>
        <w:t xml:space="preserve"> </w:t>
      </w:r>
    </w:p>
    <w:p w:rsidR="00E1039E" w:rsidRPr="0074601B" w:rsidRDefault="00E1039E" w:rsidP="0074601B">
      <w:pPr>
        <w:numPr>
          <w:ilvl w:val="0"/>
          <w:numId w:val="24"/>
        </w:numPr>
        <w:tabs>
          <w:tab w:val="left" w:pos="993"/>
        </w:tabs>
        <w:ind w:left="0" w:firstLine="709"/>
        <w:rPr>
          <w:sz w:val="28"/>
          <w:szCs w:val="28"/>
        </w:rPr>
      </w:pPr>
      <w:r w:rsidRPr="0074601B">
        <w:rPr>
          <w:sz w:val="28"/>
          <w:szCs w:val="28"/>
        </w:rPr>
        <w:t>приводящий в восхищение, очаровательный, замечательный.</w:t>
      </w:r>
    </w:p>
    <w:p w:rsidR="00E1039E" w:rsidRPr="0074601B" w:rsidRDefault="00E1039E" w:rsidP="0074601B">
      <w:pPr>
        <w:numPr>
          <w:ilvl w:val="0"/>
          <w:numId w:val="25"/>
        </w:numPr>
        <w:tabs>
          <w:tab w:val="left" w:pos="993"/>
        </w:tabs>
        <w:ind w:left="0" w:firstLine="709"/>
        <w:rPr>
          <w:sz w:val="28"/>
          <w:szCs w:val="28"/>
        </w:rPr>
      </w:pPr>
      <w:r w:rsidRPr="0074601B">
        <w:rPr>
          <w:i/>
          <w:sz w:val="28"/>
          <w:szCs w:val="28"/>
        </w:rPr>
        <w:t xml:space="preserve">Поразительный </w:t>
      </w:r>
      <w:r w:rsidR="0074601B">
        <w:rPr>
          <w:i/>
          <w:sz w:val="28"/>
          <w:szCs w:val="28"/>
        </w:rPr>
        <w:t xml:space="preserve"> </w:t>
      </w:r>
      <w:r w:rsidRPr="0074601B">
        <w:rPr>
          <w:sz w:val="28"/>
          <w:szCs w:val="28"/>
        </w:rPr>
        <w:t>производящий сильное впечатление чем-нибудь необычайным, исключительным.</w:t>
      </w:r>
    </w:p>
    <w:p w:rsidR="00E1039E" w:rsidRPr="0074601B" w:rsidRDefault="00E1039E" w:rsidP="0074601B">
      <w:pPr>
        <w:tabs>
          <w:tab w:val="left" w:pos="993"/>
        </w:tabs>
        <w:ind w:firstLine="709"/>
        <w:rPr>
          <w:b/>
          <w:sz w:val="28"/>
          <w:szCs w:val="28"/>
        </w:rPr>
      </w:pPr>
      <w:r w:rsidRPr="0074601B">
        <w:rPr>
          <w:b/>
          <w:sz w:val="28"/>
          <w:szCs w:val="28"/>
        </w:rPr>
        <w:t xml:space="preserve">Существительные: </w:t>
      </w:r>
    </w:p>
    <w:p w:rsidR="00E1039E" w:rsidRPr="0074601B" w:rsidRDefault="00E1039E" w:rsidP="0074601B">
      <w:pPr>
        <w:tabs>
          <w:tab w:val="left" w:pos="993"/>
        </w:tabs>
        <w:ind w:firstLine="709"/>
        <w:rPr>
          <w:sz w:val="28"/>
          <w:szCs w:val="28"/>
        </w:rPr>
      </w:pPr>
      <w:r w:rsidRPr="0074601B">
        <w:rPr>
          <w:i/>
          <w:sz w:val="28"/>
          <w:szCs w:val="28"/>
        </w:rPr>
        <w:t>Забота</w:t>
      </w:r>
    </w:p>
    <w:p w:rsidR="00E1039E" w:rsidRPr="0074601B" w:rsidRDefault="00E1039E" w:rsidP="0074601B">
      <w:pPr>
        <w:numPr>
          <w:ilvl w:val="0"/>
          <w:numId w:val="28"/>
        </w:numPr>
        <w:tabs>
          <w:tab w:val="left" w:pos="993"/>
        </w:tabs>
        <w:ind w:left="0" w:firstLine="709"/>
        <w:rPr>
          <w:sz w:val="28"/>
          <w:szCs w:val="28"/>
        </w:rPr>
      </w:pPr>
      <w:r w:rsidRPr="0074601B">
        <w:rPr>
          <w:sz w:val="28"/>
          <w:szCs w:val="28"/>
        </w:rPr>
        <w:t xml:space="preserve">внимание, попечение, уход. Окружить кого-н. заботой. </w:t>
      </w:r>
    </w:p>
    <w:p w:rsidR="00E1039E" w:rsidRPr="0074601B" w:rsidRDefault="00E1039E" w:rsidP="0074601B">
      <w:pPr>
        <w:tabs>
          <w:tab w:val="left" w:pos="993"/>
        </w:tabs>
        <w:ind w:firstLine="709"/>
        <w:rPr>
          <w:sz w:val="28"/>
          <w:szCs w:val="28"/>
        </w:rPr>
      </w:pPr>
      <w:r w:rsidRPr="0074601B">
        <w:rPr>
          <w:sz w:val="28"/>
          <w:szCs w:val="28"/>
        </w:rPr>
        <w:t>4.</w:t>
      </w:r>
      <w:r w:rsidR="0074601B">
        <w:rPr>
          <w:sz w:val="28"/>
          <w:szCs w:val="28"/>
        </w:rPr>
        <w:t xml:space="preserve"> </w:t>
      </w:r>
      <w:r w:rsidRPr="0074601B">
        <w:rPr>
          <w:sz w:val="28"/>
          <w:szCs w:val="28"/>
        </w:rPr>
        <w:t xml:space="preserve">мысль или деятельность, направленная к благополучию кого-чего-нибудь. </w:t>
      </w:r>
    </w:p>
    <w:p w:rsidR="00E1039E" w:rsidRPr="0074601B" w:rsidRDefault="00E1039E" w:rsidP="0074601B">
      <w:pPr>
        <w:tabs>
          <w:tab w:val="left" w:pos="993"/>
        </w:tabs>
        <w:ind w:firstLine="709"/>
        <w:rPr>
          <w:i/>
          <w:sz w:val="28"/>
          <w:szCs w:val="28"/>
        </w:rPr>
      </w:pPr>
      <w:r w:rsidRPr="0074601B">
        <w:rPr>
          <w:i/>
          <w:sz w:val="28"/>
          <w:szCs w:val="28"/>
        </w:rPr>
        <w:t>Достоинство</w:t>
      </w:r>
    </w:p>
    <w:p w:rsidR="00E1039E" w:rsidRPr="0074601B" w:rsidRDefault="00E1039E" w:rsidP="0074601B">
      <w:pPr>
        <w:numPr>
          <w:ilvl w:val="0"/>
          <w:numId w:val="28"/>
        </w:numPr>
        <w:tabs>
          <w:tab w:val="left" w:pos="993"/>
        </w:tabs>
        <w:ind w:left="0" w:firstLine="709"/>
        <w:rPr>
          <w:sz w:val="28"/>
          <w:szCs w:val="28"/>
        </w:rPr>
      </w:pPr>
      <w:r w:rsidRPr="0074601B">
        <w:rPr>
          <w:sz w:val="28"/>
          <w:szCs w:val="28"/>
        </w:rPr>
        <w:t>положительное качество</w:t>
      </w:r>
    </w:p>
    <w:p w:rsidR="00E1039E" w:rsidRPr="0074601B" w:rsidRDefault="00E1039E" w:rsidP="0074601B">
      <w:pPr>
        <w:tabs>
          <w:tab w:val="left" w:pos="993"/>
        </w:tabs>
        <w:ind w:firstLine="709"/>
        <w:rPr>
          <w:sz w:val="28"/>
          <w:szCs w:val="28"/>
        </w:rPr>
      </w:pPr>
      <w:r w:rsidRPr="0074601B">
        <w:rPr>
          <w:sz w:val="28"/>
          <w:szCs w:val="28"/>
        </w:rPr>
        <w:t>4.</w:t>
      </w:r>
      <w:r w:rsidR="0074601B">
        <w:rPr>
          <w:sz w:val="28"/>
          <w:szCs w:val="28"/>
        </w:rPr>
        <w:t xml:space="preserve"> </w:t>
      </w:r>
      <w:r w:rsidRPr="0074601B">
        <w:rPr>
          <w:sz w:val="28"/>
          <w:szCs w:val="28"/>
        </w:rPr>
        <w:t>совокупность высоких моральных качеств, а также уважение этих качеств в самом себе.</w:t>
      </w:r>
    </w:p>
    <w:p w:rsidR="00E1039E" w:rsidRPr="0074601B" w:rsidRDefault="00E1039E" w:rsidP="0074601B">
      <w:pPr>
        <w:tabs>
          <w:tab w:val="left" w:pos="993"/>
        </w:tabs>
        <w:ind w:firstLine="709"/>
        <w:rPr>
          <w:i/>
          <w:sz w:val="28"/>
          <w:szCs w:val="28"/>
        </w:rPr>
      </w:pPr>
      <w:r w:rsidRPr="0074601B">
        <w:rPr>
          <w:i/>
          <w:sz w:val="28"/>
          <w:szCs w:val="28"/>
        </w:rPr>
        <w:t xml:space="preserve">Совершенство </w:t>
      </w:r>
    </w:p>
    <w:p w:rsidR="00E1039E" w:rsidRPr="0074601B" w:rsidRDefault="00E1039E" w:rsidP="0074601B">
      <w:pPr>
        <w:tabs>
          <w:tab w:val="left" w:pos="709"/>
          <w:tab w:val="left" w:pos="993"/>
        </w:tabs>
        <w:ind w:firstLine="709"/>
        <w:rPr>
          <w:sz w:val="28"/>
          <w:szCs w:val="28"/>
        </w:rPr>
      </w:pPr>
      <w:r w:rsidRPr="0074601B">
        <w:rPr>
          <w:sz w:val="28"/>
          <w:szCs w:val="28"/>
        </w:rPr>
        <w:t>1. полнота всех достоинств, высшая степень какого-нибудь положительного качества.</w:t>
      </w:r>
    </w:p>
    <w:p w:rsidR="00E1039E" w:rsidRPr="0074601B" w:rsidRDefault="00E1039E" w:rsidP="0074601B">
      <w:pPr>
        <w:tabs>
          <w:tab w:val="left" w:pos="993"/>
        </w:tabs>
        <w:ind w:firstLine="709"/>
        <w:rPr>
          <w:b/>
          <w:sz w:val="28"/>
          <w:szCs w:val="28"/>
        </w:rPr>
      </w:pPr>
      <w:r w:rsidRPr="0074601B">
        <w:rPr>
          <w:b/>
          <w:sz w:val="28"/>
          <w:szCs w:val="28"/>
        </w:rPr>
        <w:t xml:space="preserve">Глаголы: </w:t>
      </w:r>
    </w:p>
    <w:p w:rsidR="00E1039E" w:rsidRPr="0074601B" w:rsidRDefault="00E1039E" w:rsidP="0074601B">
      <w:pPr>
        <w:tabs>
          <w:tab w:val="left" w:pos="993"/>
        </w:tabs>
        <w:ind w:firstLine="709"/>
        <w:rPr>
          <w:i/>
          <w:sz w:val="28"/>
          <w:szCs w:val="28"/>
        </w:rPr>
      </w:pPr>
      <w:r w:rsidRPr="0074601B">
        <w:rPr>
          <w:i/>
          <w:sz w:val="28"/>
          <w:szCs w:val="28"/>
        </w:rPr>
        <w:t>Любить</w:t>
      </w:r>
    </w:p>
    <w:p w:rsidR="00E1039E" w:rsidRPr="0074601B" w:rsidRDefault="00E1039E" w:rsidP="0074601B">
      <w:pPr>
        <w:tabs>
          <w:tab w:val="left" w:pos="993"/>
        </w:tabs>
        <w:ind w:firstLine="709"/>
        <w:rPr>
          <w:sz w:val="28"/>
          <w:szCs w:val="28"/>
        </w:rPr>
      </w:pPr>
      <w:r w:rsidRPr="0074601B">
        <w:rPr>
          <w:sz w:val="28"/>
          <w:szCs w:val="28"/>
        </w:rPr>
        <w:t xml:space="preserve">1. быть довольным тем, что нравится, что (кто) приходится по вкусу. </w:t>
      </w:r>
    </w:p>
    <w:p w:rsidR="00E1039E" w:rsidRPr="0074601B" w:rsidRDefault="00E1039E" w:rsidP="0074601B">
      <w:pPr>
        <w:tabs>
          <w:tab w:val="left" w:pos="993"/>
        </w:tabs>
        <w:ind w:firstLine="709"/>
        <w:rPr>
          <w:sz w:val="28"/>
          <w:szCs w:val="28"/>
        </w:rPr>
      </w:pPr>
      <w:r w:rsidRPr="0074601B">
        <w:rPr>
          <w:sz w:val="28"/>
          <w:szCs w:val="28"/>
        </w:rPr>
        <w:t xml:space="preserve">4. испытывать любовь (в 1 знач.) к кому-чему-нибудь. </w:t>
      </w:r>
    </w:p>
    <w:p w:rsidR="00E1039E" w:rsidRPr="0074601B" w:rsidRDefault="00E1039E" w:rsidP="0074601B">
      <w:pPr>
        <w:tabs>
          <w:tab w:val="left" w:pos="993"/>
        </w:tabs>
        <w:ind w:firstLine="709"/>
        <w:rPr>
          <w:i/>
          <w:sz w:val="28"/>
          <w:szCs w:val="28"/>
        </w:rPr>
      </w:pPr>
      <w:r w:rsidRPr="0074601B">
        <w:rPr>
          <w:i/>
          <w:sz w:val="28"/>
          <w:szCs w:val="28"/>
        </w:rPr>
        <w:t>Наслаждаться</w:t>
      </w:r>
      <w:r w:rsidRPr="0074601B">
        <w:rPr>
          <w:rStyle w:val="HTML"/>
          <w:i/>
          <w:iCs/>
          <w:sz w:val="28"/>
          <w:szCs w:val="28"/>
        </w:rPr>
        <w:t xml:space="preserve"> </w:t>
      </w:r>
    </w:p>
    <w:p w:rsidR="00E1039E" w:rsidRPr="0074601B" w:rsidRDefault="00E1039E" w:rsidP="0074601B">
      <w:pPr>
        <w:numPr>
          <w:ilvl w:val="0"/>
          <w:numId w:val="26"/>
        </w:numPr>
        <w:tabs>
          <w:tab w:val="left" w:pos="993"/>
        </w:tabs>
        <w:ind w:left="0" w:firstLine="709"/>
        <w:rPr>
          <w:sz w:val="28"/>
          <w:szCs w:val="28"/>
        </w:rPr>
      </w:pPr>
      <w:r w:rsidRPr="0074601B">
        <w:rPr>
          <w:sz w:val="28"/>
          <w:szCs w:val="28"/>
        </w:rPr>
        <w:t>испытывать наслаждение от чего-нибудь.</w:t>
      </w:r>
    </w:p>
    <w:p w:rsidR="00E1039E" w:rsidRPr="0074601B" w:rsidRDefault="00E1039E" w:rsidP="0074601B">
      <w:pPr>
        <w:tabs>
          <w:tab w:val="left" w:pos="993"/>
        </w:tabs>
        <w:ind w:firstLine="709"/>
        <w:rPr>
          <w:i/>
          <w:sz w:val="28"/>
          <w:szCs w:val="28"/>
        </w:rPr>
      </w:pPr>
      <w:r w:rsidRPr="0074601B">
        <w:rPr>
          <w:i/>
          <w:sz w:val="28"/>
          <w:szCs w:val="28"/>
        </w:rPr>
        <w:t>Поддерживать</w:t>
      </w:r>
      <w:r w:rsidRPr="0074601B">
        <w:rPr>
          <w:rStyle w:val="HTML"/>
          <w:i/>
          <w:iCs/>
          <w:sz w:val="28"/>
          <w:szCs w:val="28"/>
        </w:rPr>
        <w:t xml:space="preserve"> </w:t>
      </w:r>
    </w:p>
    <w:p w:rsidR="00E1039E" w:rsidRPr="0074601B" w:rsidRDefault="00E1039E" w:rsidP="0074601B">
      <w:pPr>
        <w:tabs>
          <w:tab w:val="left" w:pos="993"/>
        </w:tabs>
        <w:ind w:firstLine="709"/>
        <w:rPr>
          <w:sz w:val="28"/>
          <w:szCs w:val="28"/>
        </w:rPr>
      </w:pPr>
      <w:r w:rsidRPr="0074601B">
        <w:rPr>
          <w:sz w:val="28"/>
          <w:szCs w:val="28"/>
        </w:rPr>
        <w:t xml:space="preserve">1. оказывать кому-нибудь помощь, содействие. </w:t>
      </w:r>
    </w:p>
    <w:p w:rsidR="00E1039E" w:rsidRPr="0074601B" w:rsidRDefault="00E1039E" w:rsidP="0074601B">
      <w:pPr>
        <w:tabs>
          <w:tab w:val="left" w:pos="993"/>
        </w:tabs>
        <w:ind w:firstLine="709"/>
        <w:rPr>
          <w:sz w:val="28"/>
          <w:szCs w:val="28"/>
        </w:rPr>
      </w:pPr>
      <w:r w:rsidRPr="0074601B">
        <w:rPr>
          <w:sz w:val="28"/>
          <w:szCs w:val="28"/>
        </w:rPr>
        <w:t>4. не давать прекратиться, нарушиться чему-нибудь.</w:t>
      </w:r>
    </w:p>
    <w:p w:rsidR="00E1039E" w:rsidRPr="0074601B" w:rsidRDefault="00E1039E" w:rsidP="0074601B">
      <w:pPr>
        <w:tabs>
          <w:tab w:val="left" w:pos="993"/>
        </w:tabs>
        <w:ind w:firstLine="709"/>
        <w:rPr>
          <w:b/>
          <w:sz w:val="28"/>
          <w:szCs w:val="28"/>
          <w:lang w:val="en-US"/>
        </w:rPr>
      </w:pPr>
      <w:r w:rsidRPr="0074601B">
        <w:rPr>
          <w:b/>
          <w:sz w:val="28"/>
          <w:szCs w:val="28"/>
          <w:lang w:val="en-US"/>
        </w:rPr>
        <w:t>E</w:t>
      </w:r>
      <w:r w:rsidR="0074601B" w:rsidRPr="0074601B">
        <w:rPr>
          <w:b/>
          <w:sz w:val="28"/>
          <w:szCs w:val="28"/>
          <w:lang w:val="en-US"/>
        </w:rPr>
        <w:t>nglish</w:t>
      </w:r>
    </w:p>
    <w:p w:rsidR="00E1039E" w:rsidRPr="0074601B" w:rsidRDefault="00E1039E" w:rsidP="0074601B">
      <w:pPr>
        <w:tabs>
          <w:tab w:val="left" w:pos="993"/>
        </w:tabs>
        <w:ind w:firstLine="709"/>
        <w:rPr>
          <w:b/>
          <w:sz w:val="28"/>
          <w:szCs w:val="28"/>
          <w:lang w:val="en-US"/>
        </w:rPr>
      </w:pPr>
      <w:r w:rsidRPr="0074601B">
        <w:rPr>
          <w:b/>
          <w:sz w:val="28"/>
          <w:szCs w:val="28"/>
          <w:lang w:val="en-US"/>
        </w:rPr>
        <w:t xml:space="preserve">Adjectives </w:t>
      </w:r>
    </w:p>
    <w:p w:rsidR="00E1039E" w:rsidRPr="0074601B" w:rsidRDefault="00E1039E" w:rsidP="0074601B">
      <w:pPr>
        <w:tabs>
          <w:tab w:val="left" w:pos="993"/>
        </w:tabs>
        <w:ind w:firstLine="709"/>
        <w:contextualSpacing/>
        <w:rPr>
          <w:i/>
          <w:sz w:val="28"/>
          <w:szCs w:val="28"/>
        </w:rPr>
      </w:pPr>
      <w:r w:rsidRPr="0074601B">
        <w:rPr>
          <w:i/>
          <w:sz w:val="28"/>
          <w:szCs w:val="28"/>
          <w:lang w:val="en-US"/>
        </w:rPr>
        <w:t xml:space="preserve">Good </w:t>
      </w:r>
    </w:p>
    <w:p w:rsidR="00E1039E" w:rsidRPr="0074601B" w:rsidRDefault="00E1039E" w:rsidP="0074601B">
      <w:pPr>
        <w:numPr>
          <w:ilvl w:val="0"/>
          <w:numId w:val="29"/>
        </w:numPr>
        <w:tabs>
          <w:tab w:val="left" w:pos="993"/>
        </w:tabs>
        <w:ind w:left="0" w:firstLine="709"/>
        <w:contextualSpacing/>
        <w:rPr>
          <w:sz w:val="28"/>
          <w:szCs w:val="28"/>
          <w:lang w:val="en-US"/>
        </w:rPr>
      </w:pPr>
      <w:r w:rsidRPr="0074601B">
        <w:rPr>
          <w:sz w:val="28"/>
          <w:szCs w:val="28"/>
          <w:lang w:val="en-US"/>
        </w:rPr>
        <w:t>having admirable, pleasing, superior, or positive qualities</w:t>
      </w:r>
    </w:p>
    <w:p w:rsidR="00E1039E" w:rsidRPr="0074601B" w:rsidRDefault="00E1039E" w:rsidP="0074601B">
      <w:pPr>
        <w:tabs>
          <w:tab w:val="left" w:pos="993"/>
        </w:tabs>
        <w:ind w:firstLine="709"/>
        <w:contextualSpacing/>
        <w:rPr>
          <w:i/>
          <w:sz w:val="28"/>
          <w:szCs w:val="28"/>
          <w:lang w:val="en-US"/>
        </w:rPr>
      </w:pPr>
      <w:r w:rsidRPr="0074601B">
        <w:rPr>
          <w:sz w:val="28"/>
          <w:szCs w:val="28"/>
          <w:lang w:val="en-US"/>
        </w:rPr>
        <w:t>a) morally excellent or admirable; virtuous; righteous</w:t>
      </w:r>
      <w:r w:rsidR="0074601B">
        <w:rPr>
          <w:sz w:val="28"/>
          <w:szCs w:val="28"/>
          <w:lang w:val="en-US"/>
        </w:rPr>
        <w:t xml:space="preserve"> </w:t>
      </w:r>
      <w:r w:rsidRPr="0074601B">
        <w:rPr>
          <w:i/>
          <w:sz w:val="28"/>
          <w:szCs w:val="28"/>
          <w:lang w:val="en-US"/>
        </w:rPr>
        <w:t xml:space="preserve">Amazing </w:t>
      </w:r>
    </w:p>
    <w:p w:rsidR="00E1039E" w:rsidRPr="0074601B" w:rsidRDefault="00E1039E" w:rsidP="0074601B">
      <w:pPr>
        <w:tabs>
          <w:tab w:val="left" w:pos="993"/>
        </w:tabs>
        <w:ind w:firstLine="709"/>
        <w:contextualSpacing/>
        <w:rPr>
          <w:i/>
          <w:sz w:val="28"/>
          <w:szCs w:val="28"/>
          <w:lang w:val="en-US"/>
        </w:rPr>
      </w:pPr>
      <w:r w:rsidRPr="0074601B">
        <w:rPr>
          <w:sz w:val="28"/>
          <w:szCs w:val="28"/>
          <w:lang w:val="en-US"/>
        </w:rPr>
        <w:t>causing wonder or astonishment</w:t>
      </w:r>
      <w:r w:rsidR="0074601B">
        <w:rPr>
          <w:sz w:val="28"/>
          <w:szCs w:val="28"/>
          <w:lang w:val="en-US"/>
        </w:rPr>
        <w:t xml:space="preserve"> </w:t>
      </w:r>
      <w:r w:rsidRPr="0074601B">
        <w:rPr>
          <w:i/>
          <w:sz w:val="28"/>
          <w:szCs w:val="28"/>
          <w:lang w:val="en-US"/>
        </w:rPr>
        <w:t xml:space="preserve">Rich </w:t>
      </w:r>
    </w:p>
    <w:p w:rsidR="00E1039E" w:rsidRPr="0074601B" w:rsidRDefault="00E1039E" w:rsidP="0074601B">
      <w:pPr>
        <w:tabs>
          <w:tab w:val="left" w:pos="993"/>
        </w:tabs>
        <w:ind w:firstLine="709"/>
        <w:contextualSpacing/>
        <w:rPr>
          <w:sz w:val="28"/>
          <w:szCs w:val="28"/>
          <w:lang w:val="en-US"/>
        </w:rPr>
      </w:pPr>
      <w:r w:rsidRPr="0074601B">
        <w:rPr>
          <w:sz w:val="28"/>
          <w:szCs w:val="28"/>
          <w:lang w:val="en-US"/>
        </w:rPr>
        <w:t xml:space="preserve">4. (when postpositive, usually foll by in or with) well supplied (with desirable qualities); abundant (in) </w:t>
      </w:r>
    </w:p>
    <w:p w:rsidR="00E1039E" w:rsidRPr="0074601B" w:rsidRDefault="00E1039E" w:rsidP="0074601B">
      <w:pPr>
        <w:tabs>
          <w:tab w:val="left" w:pos="993"/>
        </w:tabs>
        <w:ind w:firstLine="709"/>
        <w:contextualSpacing/>
        <w:rPr>
          <w:sz w:val="28"/>
          <w:szCs w:val="28"/>
          <w:lang w:val="en-US"/>
        </w:rPr>
      </w:pPr>
      <w:r w:rsidRPr="0074601B">
        <w:rPr>
          <w:sz w:val="28"/>
          <w:szCs w:val="28"/>
          <w:lang w:val="en-US"/>
        </w:rPr>
        <w:t xml:space="preserve">5. of great worth or quality; valuable </w:t>
      </w:r>
    </w:p>
    <w:p w:rsidR="00E1039E" w:rsidRPr="0074601B" w:rsidRDefault="00E1039E" w:rsidP="0074601B">
      <w:pPr>
        <w:tabs>
          <w:tab w:val="left" w:pos="993"/>
        </w:tabs>
        <w:ind w:firstLine="709"/>
        <w:contextualSpacing/>
        <w:rPr>
          <w:sz w:val="28"/>
          <w:szCs w:val="28"/>
          <w:lang w:val="en-US"/>
        </w:rPr>
      </w:pPr>
      <w:r w:rsidRPr="0074601B">
        <w:rPr>
          <w:sz w:val="28"/>
          <w:szCs w:val="28"/>
          <w:lang w:val="en-US"/>
        </w:rPr>
        <w:t xml:space="preserve">6. luxuriant or prolific </w:t>
      </w:r>
    </w:p>
    <w:p w:rsidR="00E1039E" w:rsidRPr="0074601B" w:rsidRDefault="00E1039E" w:rsidP="0074601B">
      <w:pPr>
        <w:tabs>
          <w:tab w:val="left" w:pos="993"/>
        </w:tabs>
        <w:ind w:firstLine="709"/>
        <w:contextualSpacing/>
        <w:rPr>
          <w:i/>
          <w:sz w:val="28"/>
          <w:szCs w:val="28"/>
          <w:lang w:val="en-US"/>
        </w:rPr>
      </w:pPr>
      <w:r w:rsidRPr="0074601B">
        <w:rPr>
          <w:sz w:val="28"/>
          <w:szCs w:val="28"/>
          <w:lang w:val="en-US"/>
        </w:rPr>
        <w:t>7. expensively elegant, elaborate, or fine; costly</w:t>
      </w:r>
      <w:r w:rsidR="0074601B">
        <w:rPr>
          <w:sz w:val="28"/>
          <w:szCs w:val="28"/>
          <w:lang w:val="en-US"/>
        </w:rPr>
        <w:t xml:space="preserve"> </w:t>
      </w:r>
    </w:p>
    <w:p w:rsidR="00E1039E" w:rsidRPr="0074601B" w:rsidRDefault="00E1039E" w:rsidP="0074601B">
      <w:pPr>
        <w:tabs>
          <w:tab w:val="left" w:pos="993"/>
        </w:tabs>
        <w:ind w:firstLine="709"/>
        <w:rPr>
          <w:i/>
          <w:sz w:val="28"/>
          <w:szCs w:val="28"/>
          <w:lang w:val="en-US"/>
        </w:rPr>
      </w:pPr>
      <w:r w:rsidRPr="0074601B">
        <w:rPr>
          <w:b/>
          <w:sz w:val="28"/>
          <w:szCs w:val="28"/>
          <w:lang w:val="en-US"/>
        </w:rPr>
        <w:t>Nouns</w:t>
      </w:r>
      <w:r w:rsidR="0074601B">
        <w:rPr>
          <w:b/>
          <w:sz w:val="28"/>
          <w:szCs w:val="28"/>
          <w:lang w:val="en-US"/>
        </w:rPr>
        <w:t xml:space="preserve"> </w:t>
      </w:r>
      <w:r w:rsidRPr="0074601B">
        <w:rPr>
          <w:i/>
          <w:sz w:val="28"/>
          <w:szCs w:val="28"/>
          <w:lang w:val="en-US"/>
        </w:rPr>
        <w:t>Goodness</w:t>
      </w:r>
    </w:p>
    <w:p w:rsidR="00E1039E" w:rsidRPr="0074601B" w:rsidRDefault="00E1039E" w:rsidP="0074601B">
      <w:pPr>
        <w:tabs>
          <w:tab w:val="left" w:pos="993"/>
        </w:tabs>
        <w:ind w:firstLine="709"/>
        <w:rPr>
          <w:sz w:val="28"/>
          <w:szCs w:val="28"/>
          <w:lang w:val="en-US"/>
        </w:rPr>
      </w:pPr>
      <w:r w:rsidRPr="0074601B">
        <w:rPr>
          <w:sz w:val="28"/>
          <w:szCs w:val="28"/>
          <w:lang w:val="en-US"/>
        </w:rPr>
        <w:t xml:space="preserve">1. the state or quality of being good </w:t>
      </w:r>
    </w:p>
    <w:p w:rsidR="00E1039E" w:rsidRPr="0074601B" w:rsidRDefault="00E1039E" w:rsidP="0074601B">
      <w:pPr>
        <w:tabs>
          <w:tab w:val="left" w:pos="993"/>
        </w:tabs>
        <w:ind w:firstLine="709"/>
        <w:rPr>
          <w:sz w:val="28"/>
          <w:szCs w:val="28"/>
          <w:lang w:val="en-US"/>
        </w:rPr>
      </w:pPr>
      <w:r w:rsidRPr="0074601B">
        <w:rPr>
          <w:sz w:val="28"/>
          <w:szCs w:val="28"/>
          <w:lang w:val="en-US"/>
        </w:rPr>
        <w:t xml:space="preserve">2. generosity; kindness </w:t>
      </w:r>
    </w:p>
    <w:p w:rsidR="00E1039E" w:rsidRPr="0074601B" w:rsidRDefault="00E1039E" w:rsidP="0074601B">
      <w:pPr>
        <w:tabs>
          <w:tab w:val="left" w:pos="993"/>
        </w:tabs>
        <w:ind w:firstLine="709"/>
        <w:rPr>
          <w:i/>
          <w:sz w:val="28"/>
          <w:szCs w:val="28"/>
          <w:lang w:val="en-US"/>
        </w:rPr>
      </w:pPr>
      <w:r w:rsidRPr="0074601B">
        <w:rPr>
          <w:sz w:val="28"/>
          <w:szCs w:val="28"/>
          <w:lang w:val="en-US"/>
        </w:rPr>
        <w:t>3. moral excellence; piety; virtue</w:t>
      </w:r>
      <w:r w:rsidR="0074601B">
        <w:rPr>
          <w:sz w:val="28"/>
          <w:szCs w:val="28"/>
          <w:lang w:val="en-US"/>
        </w:rPr>
        <w:t xml:space="preserve"> </w:t>
      </w:r>
      <w:r w:rsidRPr="0074601B">
        <w:rPr>
          <w:i/>
          <w:sz w:val="28"/>
          <w:szCs w:val="28"/>
          <w:lang w:val="en-US"/>
        </w:rPr>
        <w:t>Love</w:t>
      </w:r>
    </w:p>
    <w:p w:rsidR="00E1039E" w:rsidRPr="0074601B" w:rsidRDefault="00E1039E" w:rsidP="0074601B">
      <w:pPr>
        <w:tabs>
          <w:tab w:val="left" w:pos="993"/>
        </w:tabs>
        <w:ind w:firstLine="709"/>
        <w:rPr>
          <w:sz w:val="28"/>
          <w:szCs w:val="28"/>
          <w:lang w:val="en-US"/>
        </w:rPr>
      </w:pPr>
      <w:r w:rsidRPr="0074601B">
        <w:rPr>
          <w:sz w:val="28"/>
          <w:szCs w:val="28"/>
          <w:lang w:val="en-US"/>
        </w:rPr>
        <w:t xml:space="preserve">6. a) an intense emotion of affection, warmth, fondness, and regard towards a person or thing </w:t>
      </w:r>
    </w:p>
    <w:p w:rsidR="00E1039E" w:rsidRPr="0074601B" w:rsidRDefault="00E1039E" w:rsidP="0074601B">
      <w:pPr>
        <w:tabs>
          <w:tab w:val="left" w:pos="993"/>
        </w:tabs>
        <w:ind w:firstLine="709"/>
        <w:rPr>
          <w:i/>
          <w:sz w:val="28"/>
          <w:szCs w:val="28"/>
          <w:lang w:val="en-US"/>
        </w:rPr>
      </w:pPr>
      <w:r w:rsidRPr="0074601B">
        <w:rPr>
          <w:sz w:val="28"/>
          <w:szCs w:val="28"/>
          <w:lang w:val="en-US"/>
        </w:rPr>
        <w:t>8. wholehearted liking for or pleasure in something</w:t>
      </w:r>
      <w:r w:rsidR="0074601B">
        <w:rPr>
          <w:sz w:val="28"/>
          <w:szCs w:val="28"/>
          <w:lang w:val="en-US"/>
        </w:rPr>
        <w:t xml:space="preserve"> </w:t>
      </w:r>
      <w:r w:rsidRPr="0074601B">
        <w:rPr>
          <w:i/>
          <w:sz w:val="28"/>
          <w:szCs w:val="28"/>
          <w:lang w:val="en-US"/>
        </w:rPr>
        <w:t>Romance</w:t>
      </w:r>
    </w:p>
    <w:p w:rsidR="00E1039E" w:rsidRPr="0074601B" w:rsidRDefault="00E1039E" w:rsidP="0074601B">
      <w:pPr>
        <w:tabs>
          <w:tab w:val="left" w:pos="993"/>
        </w:tabs>
        <w:ind w:firstLine="709"/>
        <w:rPr>
          <w:sz w:val="28"/>
          <w:szCs w:val="28"/>
          <w:lang w:val="en-US"/>
        </w:rPr>
      </w:pPr>
      <w:r w:rsidRPr="0074601B">
        <w:rPr>
          <w:sz w:val="28"/>
          <w:szCs w:val="28"/>
          <w:lang w:val="en-US"/>
        </w:rPr>
        <w:t>2. love, esp romantic love idealized for its purity or beauty</w:t>
      </w:r>
    </w:p>
    <w:p w:rsidR="00E1039E" w:rsidRPr="0074601B" w:rsidRDefault="00E1039E" w:rsidP="0074601B">
      <w:pPr>
        <w:tabs>
          <w:tab w:val="left" w:pos="993"/>
        </w:tabs>
        <w:ind w:firstLine="709"/>
        <w:rPr>
          <w:b/>
          <w:sz w:val="28"/>
          <w:szCs w:val="28"/>
          <w:lang w:val="en-US"/>
        </w:rPr>
      </w:pPr>
      <w:r w:rsidRPr="0074601B">
        <w:rPr>
          <w:b/>
          <w:sz w:val="28"/>
          <w:szCs w:val="28"/>
          <w:lang w:val="en-US"/>
        </w:rPr>
        <w:t>Verbs</w:t>
      </w:r>
    </w:p>
    <w:p w:rsidR="00E1039E" w:rsidRPr="0074601B" w:rsidRDefault="00E1039E" w:rsidP="0074601B">
      <w:pPr>
        <w:tabs>
          <w:tab w:val="left" w:pos="993"/>
        </w:tabs>
        <w:ind w:firstLine="709"/>
        <w:rPr>
          <w:i/>
          <w:sz w:val="28"/>
          <w:szCs w:val="28"/>
          <w:lang w:val="en-US"/>
        </w:rPr>
      </w:pPr>
      <w:r w:rsidRPr="0074601B">
        <w:rPr>
          <w:i/>
          <w:sz w:val="28"/>
          <w:szCs w:val="28"/>
          <w:lang w:val="en-US"/>
        </w:rPr>
        <w:t>Enjoy</w:t>
      </w:r>
    </w:p>
    <w:p w:rsidR="00E1039E" w:rsidRPr="0074601B" w:rsidRDefault="00E1039E" w:rsidP="0074601B">
      <w:pPr>
        <w:tabs>
          <w:tab w:val="left" w:pos="993"/>
        </w:tabs>
        <w:ind w:firstLine="709"/>
        <w:rPr>
          <w:sz w:val="28"/>
          <w:szCs w:val="28"/>
          <w:lang w:val="en-US"/>
        </w:rPr>
      </w:pPr>
      <w:r w:rsidRPr="0074601B">
        <w:rPr>
          <w:sz w:val="28"/>
          <w:szCs w:val="28"/>
          <w:lang w:val="en-US"/>
        </w:rPr>
        <w:t xml:space="preserve">1. to receive pleasure from; take joy in </w:t>
      </w:r>
    </w:p>
    <w:p w:rsidR="00E1039E" w:rsidRPr="0074601B" w:rsidRDefault="00E1039E" w:rsidP="0074601B">
      <w:pPr>
        <w:tabs>
          <w:tab w:val="left" w:pos="993"/>
        </w:tabs>
        <w:ind w:firstLine="709"/>
        <w:rPr>
          <w:i/>
          <w:sz w:val="28"/>
          <w:szCs w:val="28"/>
          <w:lang w:val="en-US"/>
        </w:rPr>
      </w:pPr>
      <w:r w:rsidRPr="0074601B">
        <w:rPr>
          <w:sz w:val="28"/>
          <w:szCs w:val="28"/>
          <w:lang w:val="en-US"/>
        </w:rPr>
        <w:t>2. to have the benefit of; use with satisfaction</w:t>
      </w:r>
      <w:r w:rsidR="0074601B">
        <w:rPr>
          <w:sz w:val="28"/>
          <w:szCs w:val="28"/>
          <w:lang w:val="en-US"/>
        </w:rPr>
        <w:t xml:space="preserve"> </w:t>
      </w:r>
      <w:r w:rsidRPr="0074601B">
        <w:rPr>
          <w:i/>
          <w:sz w:val="28"/>
          <w:szCs w:val="28"/>
          <w:lang w:val="en-US"/>
        </w:rPr>
        <w:t>Endorse</w:t>
      </w:r>
    </w:p>
    <w:p w:rsidR="00E1039E" w:rsidRPr="0074601B" w:rsidRDefault="00E1039E" w:rsidP="0074601B">
      <w:pPr>
        <w:tabs>
          <w:tab w:val="left" w:pos="993"/>
        </w:tabs>
        <w:ind w:firstLine="709"/>
        <w:rPr>
          <w:sz w:val="28"/>
          <w:szCs w:val="28"/>
          <w:lang w:val="en-US"/>
        </w:rPr>
      </w:pPr>
      <w:r w:rsidRPr="0074601B">
        <w:rPr>
          <w:sz w:val="28"/>
          <w:szCs w:val="28"/>
          <w:lang w:val="en-US"/>
        </w:rPr>
        <w:t>1. to give approval or sanction to</w:t>
      </w:r>
    </w:p>
    <w:p w:rsidR="00E1039E" w:rsidRPr="0074601B" w:rsidRDefault="00E1039E" w:rsidP="0074601B">
      <w:pPr>
        <w:tabs>
          <w:tab w:val="left" w:pos="993"/>
        </w:tabs>
        <w:ind w:firstLine="709"/>
        <w:rPr>
          <w:i/>
          <w:sz w:val="28"/>
          <w:szCs w:val="28"/>
        </w:rPr>
      </w:pPr>
      <w:r w:rsidRPr="0074601B">
        <w:rPr>
          <w:i/>
          <w:sz w:val="28"/>
          <w:szCs w:val="28"/>
          <w:lang w:val="en-US"/>
        </w:rPr>
        <w:t>Care</w:t>
      </w:r>
    </w:p>
    <w:p w:rsidR="00E1039E" w:rsidRPr="0074601B" w:rsidRDefault="00E1039E" w:rsidP="0074601B">
      <w:pPr>
        <w:numPr>
          <w:ilvl w:val="0"/>
          <w:numId w:val="31"/>
        </w:numPr>
        <w:tabs>
          <w:tab w:val="left" w:pos="993"/>
        </w:tabs>
        <w:ind w:left="0" w:firstLine="709"/>
        <w:rPr>
          <w:sz w:val="28"/>
          <w:szCs w:val="28"/>
          <w:lang w:val="en-US"/>
        </w:rPr>
      </w:pPr>
      <w:r w:rsidRPr="0074601B">
        <w:rPr>
          <w:sz w:val="28"/>
          <w:szCs w:val="28"/>
          <w:lang w:val="en-US"/>
        </w:rPr>
        <w:t>to be troubled or concerned; be affected emotionally</w:t>
      </w:r>
    </w:p>
    <w:p w:rsidR="00E1039E" w:rsidRPr="00D16D31" w:rsidRDefault="00E1039E" w:rsidP="0074601B">
      <w:pPr>
        <w:tabs>
          <w:tab w:val="left" w:pos="993"/>
        </w:tabs>
        <w:ind w:firstLine="709"/>
        <w:rPr>
          <w:sz w:val="28"/>
          <w:szCs w:val="28"/>
          <w:lang w:val="en-US"/>
        </w:rPr>
      </w:pPr>
    </w:p>
    <w:p w:rsidR="00E1039E" w:rsidRPr="0074601B" w:rsidRDefault="00E1039E" w:rsidP="0074601B">
      <w:pPr>
        <w:tabs>
          <w:tab w:val="left" w:pos="993"/>
        </w:tabs>
        <w:ind w:firstLine="709"/>
        <w:rPr>
          <w:sz w:val="28"/>
          <w:szCs w:val="28"/>
        </w:rPr>
      </w:pPr>
      <w:r w:rsidRPr="0074601B">
        <w:rPr>
          <w:sz w:val="28"/>
          <w:szCs w:val="28"/>
        </w:rPr>
        <w:t>Таблица В.1 – Коммуникативные тактики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4090"/>
        <w:gridCol w:w="3876"/>
      </w:tblGrid>
      <w:tr w:rsidR="00E1039E" w:rsidRPr="0074601B" w:rsidTr="0074601B">
        <w:tc>
          <w:tcPr>
            <w:tcW w:w="838" w:type="pct"/>
          </w:tcPr>
          <w:p w:rsidR="00E1039E" w:rsidRPr="0074601B" w:rsidRDefault="00E1039E" w:rsidP="0074601B">
            <w:r w:rsidRPr="0074601B">
              <w:t>Средства</w:t>
            </w:r>
          </w:p>
        </w:tc>
        <w:tc>
          <w:tcPr>
            <w:tcW w:w="2137" w:type="pct"/>
          </w:tcPr>
          <w:p w:rsidR="00E1039E" w:rsidRPr="0074601B" w:rsidRDefault="00E1039E" w:rsidP="0074601B">
            <w:r w:rsidRPr="0074601B">
              <w:t>Категории</w:t>
            </w:r>
          </w:p>
        </w:tc>
        <w:tc>
          <w:tcPr>
            <w:tcW w:w="2025" w:type="pct"/>
          </w:tcPr>
          <w:p w:rsidR="00E1039E" w:rsidRPr="0074601B" w:rsidRDefault="00E1039E" w:rsidP="0074601B">
            <w:r w:rsidRPr="0074601B">
              <w:t>Тактики</w:t>
            </w:r>
          </w:p>
        </w:tc>
      </w:tr>
      <w:tr w:rsidR="00E1039E" w:rsidRPr="0074601B" w:rsidTr="0074601B">
        <w:tc>
          <w:tcPr>
            <w:tcW w:w="838" w:type="pct"/>
            <w:vMerge w:val="restart"/>
          </w:tcPr>
          <w:p w:rsidR="00E1039E" w:rsidRPr="0074601B" w:rsidRDefault="00E1039E" w:rsidP="0074601B">
            <w:r w:rsidRPr="0074601B">
              <w:t>Лексические</w:t>
            </w:r>
          </w:p>
        </w:tc>
        <w:tc>
          <w:tcPr>
            <w:tcW w:w="2137" w:type="pct"/>
          </w:tcPr>
          <w:p w:rsidR="00E1039E" w:rsidRPr="0074601B" w:rsidRDefault="00E1039E" w:rsidP="0074601B">
            <w:r w:rsidRPr="0074601B">
              <w:t>Эмоционально-экспрессивная лексика</w:t>
            </w:r>
          </w:p>
        </w:tc>
        <w:tc>
          <w:tcPr>
            <w:tcW w:w="2025" w:type="pct"/>
          </w:tcPr>
          <w:p w:rsidR="00E1039E" w:rsidRPr="0074601B" w:rsidRDefault="00E1039E" w:rsidP="0074601B">
            <w:r w:rsidRPr="0074601B">
              <w:t>Апелляция к эмоциям, контраст, аргументирование.</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r w:rsidRPr="0074601B">
              <w:t>Специализированные термины и названия авторитетных организаций</w:t>
            </w:r>
          </w:p>
        </w:tc>
        <w:tc>
          <w:tcPr>
            <w:tcW w:w="2025" w:type="pct"/>
          </w:tcPr>
          <w:p w:rsidR="00E1039E" w:rsidRPr="0074601B" w:rsidRDefault="00E1039E" w:rsidP="0074601B">
            <w:r w:rsidRPr="0074601B">
              <w:t>Аргументирование, приведение примера, апелляция к авторитету.</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r w:rsidRPr="0074601B">
              <w:t>Тропы</w:t>
            </w:r>
          </w:p>
        </w:tc>
        <w:tc>
          <w:tcPr>
            <w:tcW w:w="2025" w:type="pct"/>
          </w:tcPr>
          <w:p w:rsidR="00E1039E" w:rsidRPr="0074601B" w:rsidRDefault="00E1039E" w:rsidP="0074601B">
            <w:r w:rsidRPr="0074601B">
              <w:t>Апелляция к эмоциям, юмор.</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r w:rsidRPr="0074601B">
              <w:t>Местоимения</w:t>
            </w:r>
          </w:p>
        </w:tc>
        <w:tc>
          <w:tcPr>
            <w:tcW w:w="2025" w:type="pct"/>
          </w:tcPr>
          <w:p w:rsidR="00E1039E" w:rsidRPr="0074601B" w:rsidRDefault="00E1039E" w:rsidP="0074601B">
            <w:r w:rsidRPr="0074601B">
              <w:t>Интимизации и диалогизации изложения, апелляции к авторитету.</w:t>
            </w:r>
          </w:p>
        </w:tc>
      </w:tr>
      <w:tr w:rsidR="00E1039E" w:rsidRPr="0074601B" w:rsidTr="0074601B">
        <w:tc>
          <w:tcPr>
            <w:tcW w:w="838" w:type="pct"/>
            <w:vMerge w:val="restart"/>
          </w:tcPr>
          <w:p w:rsidR="00E1039E" w:rsidRPr="0074601B" w:rsidRDefault="00E1039E" w:rsidP="0074601B">
            <w:r w:rsidRPr="0074601B">
              <w:t>Синтаксические</w:t>
            </w:r>
          </w:p>
        </w:tc>
        <w:tc>
          <w:tcPr>
            <w:tcW w:w="2137" w:type="pct"/>
          </w:tcPr>
          <w:p w:rsidR="00E1039E" w:rsidRPr="0074601B" w:rsidRDefault="00E1039E" w:rsidP="0074601B">
            <w:pPr>
              <w:rPr>
                <w:bCs/>
              </w:rPr>
            </w:pPr>
            <w:r w:rsidRPr="0074601B">
              <w:rPr>
                <w:bCs/>
              </w:rPr>
              <w:t>Эллипсис</w:t>
            </w:r>
          </w:p>
        </w:tc>
        <w:tc>
          <w:tcPr>
            <w:tcW w:w="2025" w:type="pct"/>
          </w:tcPr>
          <w:p w:rsidR="00E1039E" w:rsidRPr="0074601B" w:rsidRDefault="00E1039E" w:rsidP="0074601B">
            <w:r w:rsidRPr="0074601B">
              <w:t>Апелляция к эмоциям.</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pPr>
              <w:rPr>
                <w:bCs/>
              </w:rPr>
            </w:pPr>
            <w:r w:rsidRPr="0074601B">
              <w:rPr>
                <w:bCs/>
              </w:rPr>
              <w:t>Императивы</w:t>
            </w:r>
          </w:p>
        </w:tc>
        <w:tc>
          <w:tcPr>
            <w:tcW w:w="2025" w:type="pct"/>
          </w:tcPr>
          <w:p w:rsidR="00E1039E" w:rsidRPr="0074601B" w:rsidRDefault="00E1039E" w:rsidP="0074601B">
            <w:r w:rsidRPr="0074601B">
              <w:t>Побуждение к действию.</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pPr>
              <w:rPr>
                <w:bCs/>
              </w:rPr>
            </w:pPr>
            <w:r w:rsidRPr="0074601B">
              <w:rPr>
                <w:bCs/>
              </w:rPr>
              <w:t>Восклицания</w:t>
            </w:r>
          </w:p>
        </w:tc>
        <w:tc>
          <w:tcPr>
            <w:tcW w:w="2025" w:type="pct"/>
          </w:tcPr>
          <w:p w:rsidR="00E1039E" w:rsidRPr="0074601B" w:rsidRDefault="00E1039E" w:rsidP="0074601B">
            <w:r w:rsidRPr="0074601B">
              <w:t>Апелляции к эмоциям.</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pPr>
              <w:rPr>
                <w:bCs/>
              </w:rPr>
            </w:pPr>
            <w:r w:rsidRPr="0074601B">
              <w:rPr>
                <w:bCs/>
              </w:rPr>
              <w:t>Параллелизм</w:t>
            </w:r>
          </w:p>
        </w:tc>
        <w:tc>
          <w:tcPr>
            <w:tcW w:w="2025" w:type="pct"/>
          </w:tcPr>
          <w:p w:rsidR="00E1039E" w:rsidRPr="0074601B" w:rsidRDefault="00E1039E" w:rsidP="0074601B">
            <w:r w:rsidRPr="0074601B">
              <w:t>Повтор.</w:t>
            </w:r>
          </w:p>
        </w:tc>
      </w:tr>
      <w:tr w:rsidR="00E1039E" w:rsidRPr="0074601B" w:rsidTr="0074601B">
        <w:tc>
          <w:tcPr>
            <w:tcW w:w="838" w:type="pct"/>
            <w:vMerge/>
          </w:tcPr>
          <w:p w:rsidR="00E1039E" w:rsidRPr="0074601B" w:rsidRDefault="00E1039E" w:rsidP="0074601B"/>
        </w:tc>
        <w:tc>
          <w:tcPr>
            <w:tcW w:w="2137" w:type="pct"/>
          </w:tcPr>
          <w:p w:rsidR="00E1039E" w:rsidRPr="0074601B" w:rsidRDefault="00E1039E" w:rsidP="0074601B">
            <w:pPr>
              <w:rPr>
                <w:bCs/>
              </w:rPr>
            </w:pPr>
            <w:r w:rsidRPr="0074601B">
              <w:rPr>
                <w:bCs/>
              </w:rPr>
              <w:t>Вопросы</w:t>
            </w:r>
          </w:p>
        </w:tc>
        <w:tc>
          <w:tcPr>
            <w:tcW w:w="2025" w:type="pct"/>
          </w:tcPr>
          <w:p w:rsidR="00E1039E" w:rsidRPr="0074601B" w:rsidRDefault="00E1039E" w:rsidP="0074601B">
            <w:r w:rsidRPr="0074601B">
              <w:t>Интимизация и диалогизация изложения.</w:t>
            </w:r>
          </w:p>
        </w:tc>
      </w:tr>
    </w:tbl>
    <w:p w:rsidR="0074601B" w:rsidRDefault="0074601B" w:rsidP="0074601B">
      <w:pPr>
        <w:tabs>
          <w:tab w:val="left" w:pos="993"/>
        </w:tabs>
        <w:ind w:firstLine="709"/>
        <w:rPr>
          <w:b/>
          <w:sz w:val="28"/>
          <w:szCs w:val="28"/>
        </w:rPr>
      </w:pPr>
    </w:p>
    <w:p w:rsidR="00941BE5" w:rsidRPr="0074601B" w:rsidRDefault="00941BE5" w:rsidP="0074601B">
      <w:pPr>
        <w:tabs>
          <w:tab w:val="left" w:pos="993"/>
        </w:tabs>
        <w:ind w:firstLine="709"/>
        <w:rPr>
          <w:b/>
          <w:sz w:val="28"/>
          <w:szCs w:val="28"/>
        </w:rPr>
      </w:pPr>
      <w:r w:rsidRPr="0074601B">
        <w:rPr>
          <w:b/>
          <w:sz w:val="28"/>
          <w:szCs w:val="28"/>
        </w:rPr>
        <w:t>Примеры рекламных сообщений обладающих инвариантной структурой</w:t>
      </w:r>
    </w:p>
    <w:p w:rsidR="00941BE5" w:rsidRPr="0074601B" w:rsidRDefault="00941BE5" w:rsidP="0074601B">
      <w:pPr>
        <w:tabs>
          <w:tab w:val="left" w:pos="993"/>
        </w:tabs>
        <w:ind w:firstLine="709"/>
        <w:rPr>
          <w:sz w:val="28"/>
          <w:szCs w:val="28"/>
        </w:rPr>
      </w:pPr>
      <w:r w:rsidRPr="0074601B">
        <w:rPr>
          <w:b/>
          <w:sz w:val="28"/>
          <w:szCs w:val="28"/>
        </w:rPr>
        <w:t>На Русском языке</w:t>
      </w:r>
      <w:r w:rsidRPr="0074601B">
        <w:rPr>
          <w:sz w:val="28"/>
          <w:szCs w:val="28"/>
        </w:rPr>
        <w:t>:</w:t>
      </w:r>
    </w:p>
    <w:p w:rsidR="00941BE5" w:rsidRPr="0074601B" w:rsidRDefault="00941BE5" w:rsidP="0074601B">
      <w:pPr>
        <w:tabs>
          <w:tab w:val="left" w:pos="993"/>
        </w:tabs>
        <w:ind w:firstLine="709"/>
        <w:rPr>
          <w:sz w:val="28"/>
          <w:szCs w:val="28"/>
          <w:lang w:val="be-BY"/>
        </w:rPr>
      </w:pPr>
      <w:r w:rsidRPr="0074601B">
        <w:rPr>
          <w:sz w:val="28"/>
          <w:szCs w:val="28"/>
          <w:lang w:val="be-BY"/>
        </w:rPr>
        <w:t>Dr. Oetker</w:t>
      </w:r>
    </w:p>
    <w:p w:rsidR="00941BE5" w:rsidRPr="0074601B" w:rsidRDefault="00941BE5" w:rsidP="0074601B">
      <w:pPr>
        <w:tabs>
          <w:tab w:val="left" w:pos="993"/>
        </w:tabs>
        <w:ind w:firstLine="709"/>
        <w:rPr>
          <w:sz w:val="28"/>
          <w:szCs w:val="28"/>
        </w:rPr>
      </w:pPr>
      <w:r w:rsidRPr="0074601B">
        <w:rPr>
          <w:sz w:val="28"/>
          <w:szCs w:val="28"/>
        </w:rPr>
        <w:t>Вы выбираете рецепт – «Д-р Оеткер» гарантирует отменный результат!</w:t>
      </w:r>
    </w:p>
    <w:p w:rsidR="00941BE5" w:rsidRPr="0074601B" w:rsidRDefault="00941BE5" w:rsidP="0074601B">
      <w:pPr>
        <w:tabs>
          <w:tab w:val="left" w:pos="993"/>
        </w:tabs>
        <w:ind w:firstLine="709"/>
        <w:rPr>
          <w:sz w:val="28"/>
          <w:szCs w:val="28"/>
        </w:rPr>
      </w:pPr>
      <w:r w:rsidRPr="0074601B">
        <w:rPr>
          <w:sz w:val="28"/>
          <w:szCs w:val="28"/>
        </w:rPr>
        <w:t>Ванильный сахар, Дрожжи, Пекарский порошок Бакин фирмы «Д-р Оеткер» - с ними Вы легко и без проблем приготовите к Пасхе для своих близких и друзей необыкновенно пышную и ароматную выпечку.</w:t>
      </w:r>
    </w:p>
    <w:p w:rsidR="00941BE5" w:rsidRPr="0074601B" w:rsidRDefault="00941BE5" w:rsidP="0074601B">
      <w:pPr>
        <w:tabs>
          <w:tab w:val="left" w:pos="993"/>
        </w:tabs>
        <w:ind w:firstLine="709"/>
        <w:rPr>
          <w:sz w:val="28"/>
          <w:szCs w:val="28"/>
        </w:rPr>
      </w:pPr>
      <w:r w:rsidRPr="0074601B">
        <w:rPr>
          <w:sz w:val="28"/>
          <w:szCs w:val="28"/>
          <w:lang w:val="en-GB"/>
        </w:rPr>
        <w:t>Dr</w:t>
      </w:r>
      <w:r w:rsidRPr="0074601B">
        <w:rPr>
          <w:sz w:val="28"/>
          <w:szCs w:val="28"/>
        </w:rPr>
        <w:t xml:space="preserve">. </w:t>
      </w:r>
      <w:r w:rsidRPr="0074601B">
        <w:rPr>
          <w:sz w:val="28"/>
          <w:szCs w:val="28"/>
          <w:lang w:val="en-GB"/>
        </w:rPr>
        <w:t>Oetker</w:t>
      </w:r>
    </w:p>
    <w:p w:rsidR="00941BE5" w:rsidRPr="0074601B" w:rsidRDefault="00941BE5" w:rsidP="0074601B">
      <w:pPr>
        <w:tabs>
          <w:tab w:val="left" w:pos="993"/>
        </w:tabs>
        <w:ind w:firstLine="709"/>
        <w:rPr>
          <w:sz w:val="28"/>
          <w:szCs w:val="28"/>
        </w:rPr>
      </w:pPr>
      <w:r w:rsidRPr="0074601B">
        <w:rPr>
          <w:sz w:val="28"/>
          <w:szCs w:val="28"/>
        </w:rPr>
        <w:t>Качество – лучший рецепт.</w:t>
      </w:r>
    </w:p>
    <w:p w:rsidR="00941BE5" w:rsidRPr="0074601B" w:rsidRDefault="00941BE5" w:rsidP="0074601B">
      <w:pPr>
        <w:tabs>
          <w:tab w:val="left" w:pos="993"/>
        </w:tabs>
        <w:ind w:firstLine="709"/>
        <w:rPr>
          <w:noProof/>
          <w:sz w:val="28"/>
          <w:szCs w:val="28"/>
        </w:rPr>
      </w:pPr>
      <w:r w:rsidRPr="0074601B">
        <w:rPr>
          <w:noProof/>
          <w:sz w:val="28"/>
          <w:szCs w:val="28"/>
        </w:rPr>
        <w:t xml:space="preserve">В данном примере присутствуют все наиболее часто встречаемые компоненты структуры: </w:t>
      </w:r>
    </w:p>
    <w:p w:rsidR="00941BE5" w:rsidRPr="0074601B" w:rsidRDefault="00941BE5" w:rsidP="0074601B">
      <w:pPr>
        <w:numPr>
          <w:ilvl w:val="0"/>
          <w:numId w:val="32"/>
        </w:numPr>
        <w:tabs>
          <w:tab w:val="clear" w:pos="1080"/>
          <w:tab w:val="left" w:pos="993"/>
        </w:tabs>
        <w:ind w:left="0" w:firstLine="709"/>
        <w:rPr>
          <w:sz w:val="28"/>
          <w:szCs w:val="28"/>
        </w:rPr>
      </w:pPr>
      <w:r w:rsidRPr="0074601B">
        <w:rPr>
          <w:noProof/>
          <w:sz w:val="28"/>
          <w:szCs w:val="28"/>
        </w:rPr>
        <w:t xml:space="preserve">Заголовок - в виде восклицания, что придает ему наибольшую экспрессивность. Более того в этом примере присутствует эмоционально экспрессивная лексика: </w:t>
      </w:r>
      <w:r w:rsidRPr="0074601B">
        <w:rPr>
          <w:i/>
          <w:sz w:val="28"/>
          <w:szCs w:val="28"/>
        </w:rPr>
        <w:t xml:space="preserve">«Д-р Оеткер» </w:t>
      </w:r>
      <w:r w:rsidRPr="0074601B">
        <w:rPr>
          <w:b/>
          <w:i/>
          <w:sz w:val="28"/>
          <w:szCs w:val="28"/>
        </w:rPr>
        <w:t xml:space="preserve">гарантирует отменный результат; </w:t>
      </w:r>
      <w:r w:rsidRPr="0074601B">
        <w:rPr>
          <w:sz w:val="28"/>
          <w:szCs w:val="28"/>
        </w:rPr>
        <w:t xml:space="preserve">и персонифицированное, за счет использования личного местоимения </w:t>
      </w:r>
      <w:r w:rsidRPr="0074601B">
        <w:rPr>
          <w:i/>
          <w:sz w:val="28"/>
          <w:szCs w:val="28"/>
        </w:rPr>
        <w:t>Вы</w:t>
      </w:r>
      <w:r w:rsidRPr="0074601B">
        <w:rPr>
          <w:sz w:val="28"/>
          <w:szCs w:val="28"/>
        </w:rPr>
        <w:t>, обращение.</w:t>
      </w:r>
    </w:p>
    <w:p w:rsidR="00941BE5" w:rsidRPr="0074601B" w:rsidRDefault="00941BE5" w:rsidP="0074601B">
      <w:pPr>
        <w:numPr>
          <w:ilvl w:val="0"/>
          <w:numId w:val="32"/>
        </w:numPr>
        <w:tabs>
          <w:tab w:val="clear" w:pos="1080"/>
          <w:tab w:val="left" w:pos="993"/>
        </w:tabs>
        <w:ind w:left="0" w:firstLine="709"/>
        <w:rPr>
          <w:noProof/>
          <w:sz w:val="28"/>
          <w:szCs w:val="28"/>
        </w:rPr>
      </w:pPr>
      <w:r w:rsidRPr="0074601B">
        <w:rPr>
          <w:sz w:val="28"/>
          <w:szCs w:val="28"/>
        </w:rPr>
        <w:t>Краткий основной текст (1 предложение) – рекламодатель хочет отнести продукцию к личной зоне реципиента за счет использования местоимений (</w:t>
      </w:r>
      <w:r w:rsidRPr="0074601B">
        <w:rPr>
          <w:b/>
          <w:i/>
          <w:sz w:val="28"/>
          <w:szCs w:val="28"/>
        </w:rPr>
        <w:t>Вы</w:t>
      </w:r>
      <w:r w:rsidRPr="0074601B">
        <w:rPr>
          <w:i/>
          <w:sz w:val="28"/>
          <w:szCs w:val="28"/>
        </w:rPr>
        <w:t xml:space="preserve">, для </w:t>
      </w:r>
      <w:r w:rsidRPr="0074601B">
        <w:rPr>
          <w:b/>
          <w:i/>
          <w:sz w:val="28"/>
          <w:szCs w:val="28"/>
        </w:rPr>
        <w:t>своих</w:t>
      </w:r>
      <w:r w:rsidRPr="0074601B">
        <w:rPr>
          <w:i/>
          <w:sz w:val="28"/>
          <w:szCs w:val="28"/>
        </w:rPr>
        <w:t xml:space="preserve"> близких</w:t>
      </w:r>
      <w:r w:rsidRPr="0074601B">
        <w:rPr>
          <w:sz w:val="28"/>
          <w:szCs w:val="28"/>
        </w:rPr>
        <w:t xml:space="preserve">), и дополнительно подчеркнуть положительные и уникальные качества товара: </w:t>
      </w:r>
      <w:r w:rsidRPr="0074601B">
        <w:rPr>
          <w:i/>
          <w:sz w:val="28"/>
          <w:szCs w:val="28"/>
        </w:rPr>
        <w:t xml:space="preserve">с ними Вы </w:t>
      </w:r>
      <w:r w:rsidRPr="0074601B">
        <w:rPr>
          <w:b/>
          <w:i/>
          <w:sz w:val="28"/>
          <w:szCs w:val="28"/>
        </w:rPr>
        <w:t>без труда</w:t>
      </w:r>
      <w:r w:rsidRPr="0074601B">
        <w:rPr>
          <w:i/>
          <w:sz w:val="28"/>
          <w:szCs w:val="28"/>
        </w:rPr>
        <w:t xml:space="preserve"> приготовите …</w:t>
      </w:r>
      <w:r w:rsidRPr="0074601B">
        <w:rPr>
          <w:b/>
          <w:i/>
          <w:sz w:val="28"/>
          <w:szCs w:val="28"/>
        </w:rPr>
        <w:t xml:space="preserve"> необыкновенно пышную и ароматную</w:t>
      </w:r>
      <w:r w:rsidRPr="0074601B">
        <w:rPr>
          <w:i/>
          <w:sz w:val="28"/>
          <w:szCs w:val="28"/>
        </w:rPr>
        <w:t xml:space="preserve"> выпечку</w:t>
      </w:r>
      <w:r w:rsidRPr="0074601B">
        <w:rPr>
          <w:sz w:val="28"/>
          <w:szCs w:val="28"/>
        </w:rPr>
        <w:t xml:space="preserve">. Более того в приведенном примере присутствует название «светлого» праздника </w:t>
      </w:r>
      <w:r w:rsidRPr="0074601B">
        <w:rPr>
          <w:i/>
          <w:sz w:val="28"/>
          <w:szCs w:val="28"/>
        </w:rPr>
        <w:t>Пасхи</w:t>
      </w:r>
      <w:r w:rsidRPr="0074601B">
        <w:rPr>
          <w:sz w:val="28"/>
          <w:szCs w:val="28"/>
        </w:rPr>
        <w:t>, что так же должно вызвать у реципиента положительные эмоции при прочтении данного сообщения.</w:t>
      </w:r>
    </w:p>
    <w:p w:rsidR="00941BE5" w:rsidRPr="0074601B" w:rsidRDefault="00941BE5" w:rsidP="0074601B">
      <w:pPr>
        <w:numPr>
          <w:ilvl w:val="0"/>
          <w:numId w:val="32"/>
        </w:numPr>
        <w:tabs>
          <w:tab w:val="clear" w:pos="1080"/>
          <w:tab w:val="left" w:pos="993"/>
        </w:tabs>
        <w:ind w:left="0" w:firstLine="709"/>
        <w:rPr>
          <w:noProof/>
          <w:sz w:val="28"/>
          <w:szCs w:val="28"/>
        </w:rPr>
      </w:pPr>
      <w:r w:rsidRPr="0074601B">
        <w:rPr>
          <w:sz w:val="28"/>
          <w:szCs w:val="28"/>
        </w:rPr>
        <w:t>Эхо-фраза (название фирмы + слоган). В слогане присутствует лексика, подчеркивающая качество продукции, выпускаемой данной фирмой, что немаловажно для продуктов питания.</w:t>
      </w:r>
    </w:p>
    <w:p w:rsidR="00941BE5" w:rsidRPr="0074601B" w:rsidRDefault="00941BE5" w:rsidP="0074601B">
      <w:pPr>
        <w:tabs>
          <w:tab w:val="left" w:pos="993"/>
        </w:tabs>
        <w:ind w:firstLine="709"/>
        <w:rPr>
          <w:noProof/>
          <w:sz w:val="28"/>
          <w:szCs w:val="28"/>
        </w:rPr>
      </w:pPr>
      <w:r w:rsidRPr="0074601B">
        <w:rPr>
          <w:sz w:val="28"/>
          <w:szCs w:val="28"/>
        </w:rPr>
        <w:t>Анализ показывает, что даже столь небольшое сообщение может вмещать в себя все структурно необходимые части и содержать большое количество эмоционально-экспрессивной лексики, повышая, таким образом, эффективность воздействия.</w:t>
      </w:r>
    </w:p>
    <w:p w:rsidR="00941BE5" w:rsidRPr="0074601B" w:rsidRDefault="00941BE5" w:rsidP="0074601B">
      <w:pPr>
        <w:tabs>
          <w:tab w:val="left" w:pos="993"/>
        </w:tabs>
        <w:ind w:firstLine="709"/>
        <w:rPr>
          <w:noProof/>
          <w:sz w:val="28"/>
          <w:szCs w:val="28"/>
        </w:rPr>
      </w:pPr>
      <w:r w:rsidRPr="0074601B">
        <w:rPr>
          <w:b/>
          <w:noProof/>
          <w:sz w:val="28"/>
          <w:szCs w:val="28"/>
        </w:rPr>
        <w:t>На английском языке</w:t>
      </w:r>
      <w:r w:rsidRPr="0074601B">
        <w:rPr>
          <w:noProof/>
          <w:sz w:val="28"/>
          <w:szCs w:val="28"/>
        </w:rPr>
        <w:t>:</w:t>
      </w:r>
    </w:p>
    <w:p w:rsidR="00941BE5" w:rsidRPr="0074601B" w:rsidRDefault="00941BE5" w:rsidP="0074601B">
      <w:pPr>
        <w:tabs>
          <w:tab w:val="left" w:pos="993"/>
        </w:tabs>
        <w:ind w:firstLine="709"/>
        <w:rPr>
          <w:noProof/>
          <w:sz w:val="28"/>
          <w:szCs w:val="28"/>
        </w:rPr>
      </w:pPr>
      <w:r w:rsidRPr="0074601B">
        <w:rPr>
          <w:noProof/>
          <w:sz w:val="28"/>
          <w:szCs w:val="28"/>
          <w:lang w:val="en-GB"/>
        </w:rPr>
        <w:t>Roses</w:t>
      </w:r>
      <w:r w:rsidRPr="0074601B">
        <w:rPr>
          <w:noProof/>
          <w:sz w:val="28"/>
          <w:szCs w:val="28"/>
        </w:rPr>
        <w:t xml:space="preserve"> </w:t>
      </w:r>
      <w:r w:rsidRPr="0074601B">
        <w:rPr>
          <w:noProof/>
          <w:sz w:val="28"/>
          <w:szCs w:val="28"/>
          <w:lang w:val="en-GB"/>
        </w:rPr>
        <w:t>are</w:t>
      </w:r>
      <w:r w:rsidRPr="0074601B">
        <w:rPr>
          <w:noProof/>
          <w:sz w:val="28"/>
          <w:szCs w:val="28"/>
        </w:rPr>
        <w:t xml:space="preserve"> </w:t>
      </w:r>
      <w:r w:rsidRPr="0074601B">
        <w:rPr>
          <w:noProof/>
          <w:sz w:val="28"/>
          <w:szCs w:val="28"/>
          <w:lang w:val="en-GB"/>
        </w:rPr>
        <w:t>red</w:t>
      </w:r>
    </w:p>
    <w:p w:rsidR="00941BE5" w:rsidRPr="0074601B" w:rsidRDefault="00941BE5" w:rsidP="0074601B">
      <w:pPr>
        <w:tabs>
          <w:tab w:val="left" w:pos="993"/>
        </w:tabs>
        <w:ind w:firstLine="709"/>
        <w:rPr>
          <w:noProof/>
          <w:sz w:val="28"/>
          <w:szCs w:val="28"/>
          <w:lang w:val="en-GB"/>
        </w:rPr>
      </w:pPr>
      <w:r w:rsidRPr="0074601B">
        <w:rPr>
          <w:noProof/>
          <w:sz w:val="28"/>
          <w:szCs w:val="28"/>
          <w:lang w:val="en-GB"/>
        </w:rPr>
        <w:t>Violets are blue</w:t>
      </w:r>
    </w:p>
    <w:p w:rsidR="00941BE5" w:rsidRPr="0074601B" w:rsidRDefault="00941BE5" w:rsidP="0074601B">
      <w:pPr>
        <w:tabs>
          <w:tab w:val="left" w:pos="993"/>
        </w:tabs>
        <w:ind w:firstLine="709"/>
        <w:rPr>
          <w:noProof/>
          <w:sz w:val="28"/>
          <w:szCs w:val="28"/>
          <w:lang w:val="en-GB"/>
        </w:rPr>
      </w:pPr>
      <w:r w:rsidRPr="0074601B">
        <w:rPr>
          <w:noProof/>
          <w:sz w:val="28"/>
          <w:szCs w:val="28"/>
          <w:lang w:val="en-GB"/>
        </w:rPr>
        <w:t>SPLENDA is SWEET</w:t>
      </w:r>
    </w:p>
    <w:p w:rsidR="00941BE5" w:rsidRPr="0074601B" w:rsidRDefault="00941BE5" w:rsidP="0074601B">
      <w:pPr>
        <w:tabs>
          <w:tab w:val="left" w:pos="993"/>
        </w:tabs>
        <w:ind w:firstLine="709"/>
        <w:rPr>
          <w:noProof/>
          <w:sz w:val="28"/>
          <w:szCs w:val="28"/>
          <w:lang w:val="en-GB"/>
        </w:rPr>
      </w:pPr>
      <w:r w:rsidRPr="0074601B">
        <w:rPr>
          <w:noProof/>
          <w:sz w:val="28"/>
          <w:szCs w:val="28"/>
          <w:lang w:val="en-GB"/>
        </w:rPr>
        <w:t>and so are you</w:t>
      </w:r>
    </w:p>
    <w:p w:rsidR="00941BE5" w:rsidRPr="0074601B" w:rsidRDefault="00941BE5" w:rsidP="0074601B">
      <w:pPr>
        <w:tabs>
          <w:tab w:val="left" w:pos="993"/>
        </w:tabs>
        <w:ind w:firstLine="709"/>
        <w:rPr>
          <w:noProof/>
          <w:sz w:val="28"/>
          <w:szCs w:val="28"/>
          <w:lang w:val="en-GB"/>
        </w:rPr>
      </w:pPr>
      <w:r w:rsidRPr="0074601B">
        <w:rPr>
          <w:noProof/>
          <w:sz w:val="28"/>
          <w:szCs w:val="28"/>
          <w:lang w:val="en-GB"/>
        </w:rPr>
        <w:t>Almost anywhere you use sugar, you can use SPLENDA No Calorie Sweetener. It’s made from sugar, so it tastes like sugar. You can even cook and bake with it.</w:t>
      </w:r>
    </w:p>
    <w:p w:rsidR="00941BE5" w:rsidRPr="0074601B" w:rsidRDefault="00941BE5" w:rsidP="0074601B">
      <w:pPr>
        <w:tabs>
          <w:tab w:val="left" w:pos="993"/>
        </w:tabs>
        <w:ind w:firstLine="709"/>
        <w:rPr>
          <w:noProof/>
          <w:sz w:val="28"/>
          <w:szCs w:val="28"/>
        </w:rPr>
      </w:pPr>
      <w:r w:rsidRPr="0074601B">
        <w:rPr>
          <w:noProof/>
          <w:sz w:val="28"/>
          <w:szCs w:val="28"/>
          <w:lang w:val="en-GB"/>
        </w:rPr>
        <w:t>Think</w:t>
      </w:r>
      <w:r w:rsidRPr="0074601B">
        <w:rPr>
          <w:noProof/>
          <w:sz w:val="28"/>
          <w:szCs w:val="28"/>
        </w:rPr>
        <w:t xml:space="preserve"> </w:t>
      </w:r>
      <w:r w:rsidRPr="0074601B">
        <w:rPr>
          <w:noProof/>
          <w:sz w:val="28"/>
          <w:szCs w:val="28"/>
          <w:lang w:val="en-GB"/>
        </w:rPr>
        <w:t>SUGAR</w:t>
      </w:r>
      <w:r w:rsidRPr="0074601B">
        <w:rPr>
          <w:noProof/>
          <w:sz w:val="28"/>
          <w:szCs w:val="28"/>
        </w:rPr>
        <w:t xml:space="preserve">, </w:t>
      </w:r>
      <w:r w:rsidRPr="0074601B">
        <w:rPr>
          <w:noProof/>
          <w:sz w:val="28"/>
          <w:szCs w:val="28"/>
          <w:lang w:val="en-GB"/>
        </w:rPr>
        <w:t>say</w:t>
      </w:r>
      <w:r w:rsidRPr="0074601B">
        <w:rPr>
          <w:noProof/>
          <w:sz w:val="28"/>
          <w:szCs w:val="28"/>
        </w:rPr>
        <w:t xml:space="preserve"> </w:t>
      </w:r>
      <w:r w:rsidRPr="0074601B">
        <w:rPr>
          <w:noProof/>
          <w:sz w:val="28"/>
          <w:szCs w:val="28"/>
          <w:lang w:val="en-GB"/>
        </w:rPr>
        <w:t>SPLENDA</w:t>
      </w:r>
      <w:r w:rsidRPr="0074601B">
        <w:rPr>
          <w:noProof/>
          <w:sz w:val="28"/>
          <w:szCs w:val="28"/>
        </w:rPr>
        <w:t>.</w:t>
      </w:r>
    </w:p>
    <w:p w:rsidR="00941BE5" w:rsidRPr="0074601B" w:rsidRDefault="00941BE5" w:rsidP="0074601B">
      <w:pPr>
        <w:tabs>
          <w:tab w:val="left" w:pos="993"/>
        </w:tabs>
        <w:ind w:firstLine="709"/>
        <w:rPr>
          <w:sz w:val="28"/>
          <w:szCs w:val="28"/>
        </w:rPr>
      </w:pPr>
      <w:r w:rsidRPr="0074601B">
        <w:rPr>
          <w:sz w:val="28"/>
          <w:szCs w:val="28"/>
        </w:rPr>
        <w:t>Данное англоязычное сообщение также содержит все структурные компоненты, которые должны присутствовать в «идеальном» рекламном сообщении:</w:t>
      </w:r>
    </w:p>
    <w:p w:rsidR="00941BE5" w:rsidRPr="0074601B" w:rsidRDefault="00941BE5" w:rsidP="0074601B">
      <w:pPr>
        <w:numPr>
          <w:ilvl w:val="0"/>
          <w:numId w:val="33"/>
        </w:numPr>
        <w:tabs>
          <w:tab w:val="left" w:pos="993"/>
        </w:tabs>
        <w:ind w:left="0" w:firstLine="709"/>
        <w:rPr>
          <w:sz w:val="28"/>
          <w:szCs w:val="28"/>
          <w:lang w:val="be-BY"/>
        </w:rPr>
      </w:pPr>
      <w:r w:rsidRPr="0074601B">
        <w:rPr>
          <w:sz w:val="28"/>
          <w:szCs w:val="28"/>
        </w:rPr>
        <w:t>Заголовок – представлен в стихотворной форме, что повышает его запоминаемость и экспрессивность. Поскольку рекламируемым товаром является сахарозаменитель, он должен обладать таким важным и ожидаемым качеством, как ярко выраженный сладкий вкус, что и подчеркивается в заголовке. Кроме того</w:t>
      </w:r>
      <w:r w:rsidRPr="0074601B">
        <w:rPr>
          <w:sz w:val="28"/>
          <w:szCs w:val="28"/>
          <w:lang w:val="be-BY"/>
        </w:rPr>
        <w:t>,</w:t>
      </w:r>
      <w:r w:rsidRPr="0074601B">
        <w:rPr>
          <w:sz w:val="28"/>
          <w:szCs w:val="28"/>
        </w:rPr>
        <w:t xml:space="preserve"> с помощью личного местоимения </w:t>
      </w:r>
      <w:r w:rsidRPr="0074601B">
        <w:rPr>
          <w:i/>
          <w:sz w:val="28"/>
          <w:szCs w:val="28"/>
        </w:rPr>
        <w:t xml:space="preserve">you </w:t>
      </w:r>
      <w:r w:rsidRPr="0074601B">
        <w:rPr>
          <w:sz w:val="28"/>
          <w:szCs w:val="28"/>
        </w:rPr>
        <w:t>реализуется тактика интимизации и диалогизации изложения, направленная на достижение глобальной цели привлечения внимания</w:t>
      </w:r>
      <w:r w:rsidRPr="0074601B">
        <w:rPr>
          <w:sz w:val="28"/>
          <w:szCs w:val="28"/>
          <w:lang w:val="be-BY"/>
        </w:rPr>
        <w:t>.</w:t>
      </w:r>
    </w:p>
    <w:p w:rsidR="00941BE5" w:rsidRPr="0074601B" w:rsidRDefault="00941BE5" w:rsidP="0074601B">
      <w:pPr>
        <w:numPr>
          <w:ilvl w:val="0"/>
          <w:numId w:val="33"/>
        </w:numPr>
        <w:tabs>
          <w:tab w:val="left" w:pos="993"/>
        </w:tabs>
        <w:ind w:left="0" w:firstLine="709"/>
        <w:rPr>
          <w:i/>
          <w:noProof/>
          <w:sz w:val="28"/>
          <w:szCs w:val="28"/>
        </w:rPr>
      </w:pPr>
      <w:r w:rsidRPr="0074601B">
        <w:rPr>
          <w:sz w:val="28"/>
          <w:szCs w:val="28"/>
        </w:rPr>
        <w:t xml:space="preserve">Краткий основной текст (2 предложения) – в приведенном компоненте мы трижды встречаем обращение к реципиенту посредством употребления личного местоимения </w:t>
      </w:r>
      <w:r w:rsidRPr="0074601B">
        <w:rPr>
          <w:i/>
          <w:sz w:val="28"/>
          <w:szCs w:val="28"/>
          <w:lang w:val="en-GB"/>
        </w:rPr>
        <w:t>you</w:t>
      </w:r>
      <w:r w:rsidRPr="0074601B">
        <w:rPr>
          <w:i/>
          <w:sz w:val="28"/>
          <w:szCs w:val="28"/>
        </w:rPr>
        <w:t>.</w:t>
      </w:r>
      <w:r w:rsidRPr="0074601B">
        <w:rPr>
          <w:sz w:val="28"/>
          <w:szCs w:val="28"/>
        </w:rPr>
        <w:t xml:space="preserve">Также в тексте описываются преимущества данного продукта: </w:t>
      </w:r>
      <w:r w:rsidRPr="0074601B">
        <w:rPr>
          <w:b/>
          <w:i/>
          <w:noProof/>
          <w:sz w:val="28"/>
          <w:szCs w:val="28"/>
          <w:lang w:val="en-GB"/>
        </w:rPr>
        <w:t>You</w:t>
      </w:r>
      <w:r w:rsidRPr="0074601B">
        <w:rPr>
          <w:b/>
          <w:i/>
          <w:noProof/>
          <w:sz w:val="28"/>
          <w:szCs w:val="28"/>
        </w:rPr>
        <w:t xml:space="preserve"> </w:t>
      </w:r>
      <w:r w:rsidRPr="0074601B">
        <w:rPr>
          <w:b/>
          <w:i/>
          <w:noProof/>
          <w:sz w:val="28"/>
          <w:szCs w:val="28"/>
          <w:lang w:val="en-GB"/>
        </w:rPr>
        <w:t>can</w:t>
      </w:r>
      <w:r w:rsidRPr="0074601B">
        <w:rPr>
          <w:b/>
          <w:i/>
          <w:noProof/>
          <w:sz w:val="28"/>
          <w:szCs w:val="28"/>
        </w:rPr>
        <w:t xml:space="preserve"> </w:t>
      </w:r>
      <w:r w:rsidRPr="0074601B">
        <w:rPr>
          <w:i/>
          <w:noProof/>
          <w:sz w:val="28"/>
          <w:szCs w:val="28"/>
          <w:lang w:val="en-GB"/>
        </w:rPr>
        <w:t>even</w:t>
      </w:r>
      <w:r w:rsidRPr="0074601B">
        <w:rPr>
          <w:b/>
          <w:i/>
          <w:noProof/>
          <w:sz w:val="28"/>
          <w:szCs w:val="28"/>
        </w:rPr>
        <w:t xml:space="preserve"> </w:t>
      </w:r>
      <w:r w:rsidRPr="0074601B">
        <w:rPr>
          <w:b/>
          <w:i/>
          <w:noProof/>
          <w:sz w:val="28"/>
          <w:szCs w:val="28"/>
          <w:lang w:val="en-GB"/>
        </w:rPr>
        <w:t>cook</w:t>
      </w:r>
      <w:r w:rsidRPr="0074601B">
        <w:rPr>
          <w:b/>
          <w:i/>
          <w:noProof/>
          <w:sz w:val="28"/>
          <w:szCs w:val="28"/>
        </w:rPr>
        <w:t xml:space="preserve"> </w:t>
      </w:r>
      <w:r w:rsidRPr="0074601B">
        <w:rPr>
          <w:b/>
          <w:i/>
          <w:noProof/>
          <w:sz w:val="28"/>
          <w:szCs w:val="28"/>
          <w:lang w:val="en-GB"/>
        </w:rPr>
        <w:t>and</w:t>
      </w:r>
      <w:r w:rsidRPr="0074601B">
        <w:rPr>
          <w:b/>
          <w:i/>
          <w:noProof/>
          <w:sz w:val="28"/>
          <w:szCs w:val="28"/>
        </w:rPr>
        <w:t xml:space="preserve"> </w:t>
      </w:r>
      <w:r w:rsidRPr="0074601B">
        <w:rPr>
          <w:b/>
          <w:i/>
          <w:noProof/>
          <w:sz w:val="28"/>
          <w:szCs w:val="28"/>
          <w:lang w:val="en-GB"/>
        </w:rPr>
        <w:t>bake</w:t>
      </w:r>
      <w:r w:rsidRPr="0074601B">
        <w:rPr>
          <w:i/>
          <w:noProof/>
          <w:sz w:val="28"/>
          <w:szCs w:val="28"/>
        </w:rPr>
        <w:t xml:space="preserve"> </w:t>
      </w:r>
      <w:r w:rsidRPr="0074601B">
        <w:rPr>
          <w:b/>
          <w:i/>
          <w:noProof/>
          <w:sz w:val="28"/>
          <w:szCs w:val="28"/>
          <w:lang w:val="en-GB"/>
        </w:rPr>
        <w:t>with</w:t>
      </w:r>
      <w:r w:rsidRPr="0074601B">
        <w:rPr>
          <w:b/>
          <w:i/>
          <w:noProof/>
          <w:sz w:val="28"/>
          <w:szCs w:val="28"/>
        </w:rPr>
        <w:t xml:space="preserve"> </w:t>
      </w:r>
      <w:r w:rsidRPr="0074601B">
        <w:rPr>
          <w:b/>
          <w:i/>
          <w:noProof/>
          <w:sz w:val="28"/>
          <w:szCs w:val="28"/>
          <w:lang w:val="en-GB"/>
        </w:rPr>
        <w:t>it</w:t>
      </w:r>
      <w:r w:rsidRPr="0074601B">
        <w:rPr>
          <w:i/>
          <w:noProof/>
          <w:sz w:val="28"/>
          <w:szCs w:val="28"/>
        </w:rPr>
        <w:t xml:space="preserve">. </w:t>
      </w:r>
      <w:r w:rsidRPr="0074601B">
        <w:rPr>
          <w:noProof/>
          <w:sz w:val="28"/>
          <w:szCs w:val="28"/>
        </w:rPr>
        <w:t xml:space="preserve">Наречие </w:t>
      </w:r>
      <w:r w:rsidRPr="0074601B">
        <w:rPr>
          <w:i/>
          <w:noProof/>
          <w:sz w:val="28"/>
          <w:szCs w:val="28"/>
          <w:lang w:val="en-US"/>
        </w:rPr>
        <w:t>even</w:t>
      </w:r>
      <w:r w:rsidRPr="0074601B">
        <w:rPr>
          <w:noProof/>
          <w:sz w:val="28"/>
          <w:szCs w:val="28"/>
        </w:rPr>
        <w:t xml:space="preserve"> указывает на то, что прежде у потребителя не было такой возможности, но с данным продуктом возможно выполнять «даже» такие действия, данное наречие указывает на новые, усовершенствовваные качества продукта. Кроме того текст содержит информацию о пищевой ценности: </w:t>
      </w:r>
      <w:r w:rsidRPr="0074601B">
        <w:rPr>
          <w:i/>
          <w:noProof/>
          <w:sz w:val="28"/>
          <w:szCs w:val="28"/>
          <w:lang w:val="en-GB"/>
        </w:rPr>
        <w:t>No</w:t>
      </w:r>
      <w:r w:rsidRPr="0074601B">
        <w:rPr>
          <w:i/>
          <w:noProof/>
          <w:sz w:val="28"/>
          <w:szCs w:val="28"/>
        </w:rPr>
        <w:t xml:space="preserve"> </w:t>
      </w:r>
      <w:r w:rsidRPr="0074601B">
        <w:rPr>
          <w:i/>
          <w:noProof/>
          <w:sz w:val="28"/>
          <w:szCs w:val="28"/>
          <w:lang w:val="en-GB"/>
        </w:rPr>
        <w:t>Calorie</w:t>
      </w:r>
      <w:r w:rsidRPr="0074601B">
        <w:rPr>
          <w:noProof/>
          <w:sz w:val="28"/>
          <w:szCs w:val="28"/>
        </w:rPr>
        <w:t xml:space="preserve">, что может быть особенно привлекательно для людей стремящихся похудеть. В данном компоненте опять же подчеркивается наличие у продукта такого необходимого для него качества, как сладкий вкус: </w:t>
      </w:r>
      <w:r w:rsidRPr="0074601B">
        <w:rPr>
          <w:i/>
          <w:noProof/>
          <w:sz w:val="28"/>
          <w:szCs w:val="28"/>
          <w:lang w:val="en-GB"/>
        </w:rPr>
        <w:t>tastes</w:t>
      </w:r>
      <w:r w:rsidRPr="0074601B">
        <w:rPr>
          <w:i/>
          <w:noProof/>
          <w:sz w:val="28"/>
          <w:szCs w:val="28"/>
        </w:rPr>
        <w:t xml:space="preserve"> </w:t>
      </w:r>
      <w:r w:rsidRPr="0074601B">
        <w:rPr>
          <w:i/>
          <w:noProof/>
          <w:sz w:val="28"/>
          <w:szCs w:val="28"/>
          <w:lang w:val="en-GB"/>
        </w:rPr>
        <w:t>like</w:t>
      </w:r>
      <w:r w:rsidRPr="0074601B">
        <w:rPr>
          <w:i/>
          <w:noProof/>
          <w:sz w:val="28"/>
          <w:szCs w:val="28"/>
        </w:rPr>
        <w:t xml:space="preserve"> </w:t>
      </w:r>
      <w:r w:rsidRPr="0074601B">
        <w:rPr>
          <w:i/>
          <w:noProof/>
          <w:sz w:val="28"/>
          <w:szCs w:val="28"/>
          <w:lang w:val="en-GB"/>
        </w:rPr>
        <w:t>sugar</w:t>
      </w:r>
      <w:r w:rsidRPr="0074601B">
        <w:rPr>
          <w:i/>
          <w:noProof/>
          <w:sz w:val="28"/>
          <w:szCs w:val="28"/>
        </w:rPr>
        <w:t>.</w:t>
      </w:r>
    </w:p>
    <w:p w:rsidR="00941BE5" w:rsidRPr="0074601B" w:rsidRDefault="00941BE5" w:rsidP="0074601B">
      <w:pPr>
        <w:numPr>
          <w:ilvl w:val="0"/>
          <w:numId w:val="33"/>
        </w:numPr>
        <w:tabs>
          <w:tab w:val="left" w:pos="993"/>
        </w:tabs>
        <w:ind w:left="0" w:firstLine="709"/>
        <w:rPr>
          <w:sz w:val="28"/>
          <w:szCs w:val="28"/>
        </w:rPr>
      </w:pPr>
      <w:r w:rsidRPr="0074601B">
        <w:rPr>
          <w:noProof/>
          <w:sz w:val="28"/>
          <w:szCs w:val="28"/>
        </w:rPr>
        <w:t>Эхо-фраза (Название бренда в слогане) – оформлена в виде синтаксически параллельной конструкции с повторяющимся инфинитивом без частицы ‘</w:t>
      </w:r>
      <w:r w:rsidRPr="0074601B">
        <w:rPr>
          <w:noProof/>
          <w:sz w:val="28"/>
          <w:szCs w:val="28"/>
          <w:lang w:val="en-US"/>
        </w:rPr>
        <w:t>to</w:t>
      </w:r>
      <w:r w:rsidRPr="0074601B">
        <w:rPr>
          <w:noProof/>
          <w:sz w:val="28"/>
          <w:szCs w:val="28"/>
        </w:rPr>
        <w:t>’, выражающей побуждение. Кроме того название самого продукта как бы сопостовляется с сахаром, что вновь подчеркивает положительные качества продукта.</w:t>
      </w:r>
    </w:p>
    <w:p w:rsidR="00941BE5" w:rsidRPr="0074601B" w:rsidRDefault="00941BE5" w:rsidP="0074601B">
      <w:pPr>
        <w:tabs>
          <w:tab w:val="left" w:pos="993"/>
        </w:tabs>
        <w:ind w:firstLine="709"/>
        <w:rPr>
          <w:sz w:val="28"/>
          <w:szCs w:val="28"/>
        </w:rPr>
      </w:pPr>
      <w:r w:rsidRPr="0074601B">
        <w:rPr>
          <w:noProof/>
          <w:sz w:val="28"/>
          <w:szCs w:val="28"/>
        </w:rPr>
        <w:t>Данное сообщение является инвариантом структуры для англоязычного сообщения, более того данный пример иллюстрирует как могут сочетатся синтаксические, фонетические и лексические средства для усиления эффекта и создания наиболее привлекательного сообщения.</w:t>
      </w:r>
    </w:p>
    <w:p w:rsidR="00941BE5" w:rsidRPr="0074601B" w:rsidRDefault="00941BE5" w:rsidP="0074601B">
      <w:pPr>
        <w:pStyle w:val="af6"/>
        <w:tabs>
          <w:tab w:val="left" w:pos="993"/>
        </w:tabs>
        <w:spacing w:after="0" w:line="360" w:lineRule="auto"/>
        <w:ind w:firstLine="709"/>
        <w:rPr>
          <w:b/>
          <w:sz w:val="28"/>
        </w:rPr>
      </w:pPr>
      <w:r w:rsidRPr="0074601B">
        <w:rPr>
          <w:b/>
          <w:sz w:val="28"/>
        </w:rPr>
        <w:t>Распределение отдельных классов средств по компонентам содержательной структуры текста</w:t>
      </w:r>
    </w:p>
    <w:p w:rsidR="00941BE5" w:rsidRPr="0074601B" w:rsidRDefault="00941BE5" w:rsidP="0074601B">
      <w:pPr>
        <w:tabs>
          <w:tab w:val="left" w:pos="993"/>
        </w:tabs>
        <w:ind w:firstLine="709"/>
        <w:rPr>
          <w:b/>
          <w:sz w:val="28"/>
          <w:szCs w:val="28"/>
        </w:rPr>
      </w:pPr>
    </w:p>
    <w:p w:rsidR="00941BE5" w:rsidRPr="0074601B" w:rsidRDefault="00941BE5" w:rsidP="0074601B">
      <w:pPr>
        <w:tabs>
          <w:tab w:val="left" w:pos="993"/>
        </w:tabs>
        <w:ind w:firstLine="709"/>
        <w:rPr>
          <w:sz w:val="28"/>
          <w:szCs w:val="28"/>
        </w:rPr>
      </w:pPr>
      <w:r w:rsidRPr="0074601B">
        <w:rPr>
          <w:sz w:val="28"/>
          <w:szCs w:val="28"/>
        </w:rPr>
        <w:t>Таблица Е.1 – Эмоционально-экспрессивная лексика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053"/>
        <w:gridCol w:w="2081"/>
        <w:gridCol w:w="2153"/>
      </w:tblGrid>
      <w:tr w:rsidR="00941BE5" w:rsidRPr="0074601B" w:rsidTr="0074601B">
        <w:tc>
          <w:tcPr>
            <w:tcW w:w="2788" w:type="pct"/>
            <w:gridSpan w:val="2"/>
          </w:tcPr>
          <w:p w:rsidR="00941BE5" w:rsidRPr="0074601B" w:rsidRDefault="00941BE5" w:rsidP="0074601B">
            <w:r w:rsidRPr="0074601B">
              <w:t>Реклама</w:t>
            </w:r>
          </w:p>
        </w:tc>
        <w:tc>
          <w:tcPr>
            <w:tcW w:w="1087" w:type="pct"/>
          </w:tcPr>
          <w:p w:rsidR="00941BE5" w:rsidRPr="0074601B" w:rsidRDefault="00941BE5" w:rsidP="0074601B">
            <w:r w:rsidRPr="0074601B">
              <w:t>Англоязычная</w:t>
            </w:r>
          </w:p>
        </w:tc>
        <w:tc>
          <w:tcPr>
            <w:tcW w:w="1126" w:type="pct"/>
          </w:tcPr>
          <w:p w:rsidR="00941BE5" w:rsidRPr="0074601B" w:rsidRDefault="00941BE5" w:rsidP="0074601B">
            <w:r w:rsidRPr="0074601B">
              <w:t>Русскоязычная</w:t>
            </w:r>
          </w:p>
        </w:tc>
      </w:tr>
      <w:tr w:rsidR="00941BE5" w:rsidRPr="0074601B" w:rsidTr="0074601B">
        <w:tc>
          <w:tcPr>
            <w:tcW w:w="1193" w:type="pct"/>
          </w:tcPr>
          <w:p w:rsidR="00941BE5" w:rsidRPr="0074601B" w:rsidRDefault="00941BE5" w:rsidP="0074601B">
            <w:r w:rsidRPr="0074601B">
              <w:t>Классы лексики</w:t>
            </w:r>
          </w:p>
        </w:tc>
        <w:tc>
          <w:tcPr>
            <w:tcW w:w="1594" w:type="pct"/>
          </w:tcPr>
          <w:p w:rsidR="00941BE5" w:rsidRPr="0074601B" w:rsidRDefault="00941BE5" w:rsidP="0074601B">
            <w:r w:rsidRPr="0074601B">
              <w:t>Компонент структуры</w:t>
            </w:r>
          </w:p>
        </w:tc>
        <w:tc>
          <w:tcPr>
            <w:tcW w:w="1087" w:type="pct"/>
            <w:vAlign w:val="center"/>
          </w:tcPr>
          <w:p w:rsidR="00941BE5" w:rsidRPr="0074601B" w:rsidRDefault="00941BE5" w:rsidP="0074601B">
            <w:r w:rsidRPr="0074601B">
              <w:t>%</w:t>
            </w:r>
          </w:p>
        </w:tc>
        <w:tc>
          <w:tcPr>
            <w:tcW w:w="1126" w:type="pct"/>
            <w:vAlign w:val="center"/>
          </w:tcPr>
          <w:p w:rsidR="00941BE5" w:rsidRPr="0074601B" w:rsidRDefault="00941BE5" w:rsidP="0074601B">
            <w:r w:rsidRPr="0074601B">
              <w:t>%</w:t>
            </w:r>
          </w:p>
        </w:tc>
      </w:tr>
      <w:tr w:rsidR="00941BE5" w:rsidRPr="0074601B" w:rsidTr="0074601B">
        <w:tc>
          <w:tcPr>
            <w:tcW w:w="1193" w:type="pct"/>
            <w:vMerge w:val="restart"/>
            <w:textDirection w:val="btLr"/>
            <w:vAlign w:val="center"/>
          </w:tcPr>
          <w:p w:rsidR="00941BE5" w:rsidRPr="0074601B" w:rsidRDefault="00941BE5" w:rsidP="0074601B">
            <w:r w:rsidRPr="0074601B">
              <w:t>Уникальность товара и его положительные качества</w:t>
            </w:r>
          </w:p>
        </w:tc>
        <w:tc>
          <w:tcPr>
            <w:tcW w:w="1594" w:type="pct"/>
          </w:tcPr>
          <w:p w:rsidR="00941BE5" w:rsidRPr="0074601B" w:rsidRDefault="00941BE5" w:rsidP="0074601B">
            <w:r w:rsidRPr="0074601B">
              <w:t>заголовок</w:t>
            </w:r>
          </w:p>
        </w:tc>
        <w:tc>
          <w:tcPr>
            <w:tcW w:w="1087" w:type="pct"/>
          </w:tcPr>
          <w:p w:rsidR="00941BE5" w:rsidRPr="0074601B" w:rsidRDefault="00941BE5" w:rsidP="0074601B">
            <w:r w:rsidRPr="0074601B">
              <w:t>13</w:t>
            </w:r>
          </w:p>
        </w:tc>
        <w:tc>
          <w:tcPr>
            <w:tcW w:w="1126" w:type="pct"/>
          </w:tcPr>
          <w:p w:rsidR="00941BE5" w:rsidRPr="0074601B" w:rsidRDefault="00941BE5" w:rsidP="0074601B">
            <w:r w:rsidRPr="0074601B">
              <w:t>15</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подзаголовок</w:t>
            </w:r>
          </w:p>
        </w:tc>
        <w:tc>
          <w:tcPr>
            <w:tcW w:w="1087" w:type="pct"/>
          </w:tcPr>
          <w:p w:rsidR="00941BE5" w:rsidRPr="0074601B" w:rsidRDefault="00941BE5" w:rsidP="0074601B">
            <w:r w:rsidRPr="0074601B">
              <w:t>4</w:t>
            </w:r>
          </w:p>
        </w:tc>
        <w:tc>
          <w:tcPr>
            <w:tcW w:w="1126" w:type="pct"/>
          </w:tcPr>
          <w:p w:rsidR="00941BE5" w:rsidRPr="0074601B" w:rsidRDefault="00941BE5" w:rsidP="0074601B">
            <w:r w:rsidRPr="0074601B">
              <w:t>2</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текст</w:t>
            </w:r>
          </w:p>
        </w:tc>
        <w:tc>
          <w:tcPr>
            <w:tcW w:w="1087" w:type="pct"/>
          </w:tcPr>
          <w:p w:rsidR="00941BE5" w:rsidRPr="0074601B" w:rsidRDefault="00941BE5" w:rsidP="0074601B">
            <w:r w:rsidRPr="0074601B">
              <w:t>73</w:t>
            </w:r>
          </w:p>
        </w:tc>
        <w:tc>
          <w:tcPr>
            <w:tcW w:w="1126" w:type="pct"/>
          </w:tcPr>
          <w:p w:rsidR="00941BE5" w:rsidRPr="0074601B" w:rsidRDefault="00941BE5" w:rsidP="0074601B">
            <w:r w:rsidRPr="0074601B">
              <w:t>74</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эхо фраза</w:t>
            </w:r>
          </w:p>
        </w:tc>
        <w:tc>
          <w:tcPr>
            <w:tcW w:w="1087" w:type="pct"/>
          </w:tcPr>
          <w:p w:rsidR="00941BE5" w:rsidRPr="0074601B" w:rsidRDefault="00941BE5" w:rsidP="0074601B">
            <w:r w:rsidRPr="0074601B">
              <w:t>10</w:t>
            </w:r>
          </w:p>
        </w:tc>
        <w:tc>
          <w:tcPr>
            <w:tcW w:w="1126" w:type="pct"/>
          </w:tcPr>
          <w:p w:rsidR="00941BE5" w:rsidRPr="0074601B" w:rsidRDefault="00941BE5" w:rsidP="0074601B">
            <w:r w:rsidRPr="0074601B">
              <w:t>9</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всего</w:t>
            </w:r>
          </w:p>
        </w:tc>
        <w:tc>
          <w:tcPr>
            <w:tcW w:w="1087" w:type="pct"/>
          </w:tcPr>
          <w:p w:rsidR="00941BE5" w:rsidRPr="0074601B" w:rsidRDefault="00941BE5" w:rsidP="0074601B">
            <w:r w:rsidRPr="0074601B">
              <w:t>100</w:t>
            </w:r>
          </w:p>
        </w:tc>
        <w:tc>
          <w:tcPr>
            <w:tcW w:w="1126" w:type="pct"/>
          </w:tcPr>
          <w:p w:rsidR="00941BE5" w:rsidRPr="0074601B" w:rsidRDefault="00941BE5" w:rsidP="0074601B">
            <w:r w:rsidRPr="0074601B">
              <w:t>100</w:t>
            </w:r>
          </w:p>
        </w:tc>
      </w:tr>
      <w:tr w:rsidR="00941BE5" w:rsidRPr="0074601B" w:rsidTr="0074601B">
        <w:tc>
          <w:tcPr>
            <w:tcW w:w="1193" w:type="pct"/>
            <w:vMerge w:val="restart"/>
            <w:textDirection w:val="btLr"/>
            <w:vAlign w:val="center"/>
          </w:tcPr>
          <w:p w:rsidR="00941BE5" w:rsidRPr="0074601B" w:rsidRDefault="00941BE5" w:rsidP="0074601B">
            <w:r w:rsidRPr="0074601B">
              <w:t>Эффект от использования товара</w:t>
            </w:r>
          </w:p>
        </w:tc>
        <w:tc>
          <w:tcPr>
            <w:tcW w:w="1594" w:type="pct"/>
          </w:tcPr>
          <w:p w:rsidR="00941BE5" w:rsidRPr="0074601B" w:rsidRDefault="00941BE5" w:rsidP="0074601B">
            <w:r w:rsidRPr="0074601B">
              <w:t>заголовок</w:t>
            </w:r>
          </w:p>
        </w:tc>
        <w:tc>
          <w:tcPr>
            <w:tcW w:w="1087" w:type="pct"/>
          </w:tcPr>
          <w:p w:rsidR="00941BE5" w:rsidRPr="0074601B" w:rsidRDefault="00941BE5" w:rsidP="0074601B">
            <w:r w:rsidRPr="0074601B">
              <w:t>7</w:t>
            </w:r>
          </w:p>
        </w:tc>
        <w:tc>
          <w:tcPr>
            <w:tcW w:w="1126" w:type="pct"/>
          </w:tcPr>
          <w:p w:rsidR="00941BE5" w:rsidRPr="0074601B" w:rsidRDefault="00941BE5" w:rsidP="0074601B">
            <w:r w:rsidRPr="0074601B">
              <w:t>9</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подзаголовок</w:t>
            </w:r>
          </w:p>
        </w:tc>
        <w:tc>
          <w:tcPr>
            <w:tcW w:w="1087" w:type="pct"/>
          </w:tcPr>
          <w:p w:rsidR="00941BE5" w:rsidRPr="0074601B" w:rsidRDefault="00941BE5" w:rsidP="0074601B">
            <w:r w:rsidRPr="0074601B">
              <w:t>4</w:t>
            </w:r>
          </w:p>
        </w:tc>
        <w:tc>
          <w:tcPr>
            <w:tcW w:w="1126" w:type="pct"/>
          </w:tcPr>
          <w:p w:rsidR="00941BE5" w:rsidRPr="0074601B" w:rsidRDefault="00941BE5" w:rsidP="0074601B">
            <w:r w:rsidRPr="0074601B">
              <w:t>2</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текст</w:t>
            </w:r>
          </w:p>
        </w:tc>
        <w:tc>
          <w:tcPr>
            <w:tcW w:w="1087" w:type="pct"/>
          </w:tcPr>
          <w:p w:rsidR="00941BE5" w:rsidRPr="0074601B" w:rsidRDefault="00941BE5" w:rsidP="0074601B">
            <w:r w:rsidRPr="0074601B">
              <w:t>75</w:t>
            </w:r>
          </w:p>
        </w:tc>
        <w:tc>
          <w:tcPr>
            <w:tcW w:w="1126" w:type="pct"/>
          </w:tcPr>
          <w:p w:rsidR="00941BE5" w:rsidRPr="0074601B" w:rsidRDefault="00941BE5" w:rsidP="0074601B">
            <w:r w:rsidRPr="0074601B">
              <w:t>89</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эхо фраза</w:t>
            </w:r>
          </w:p>
        </w:tc>
        <w:tc>
          <w:tcPr>
            <w:tcW w:w="1087" w:type="pct"/>
          </w:tcPr>
          <w:p w:rsidR="00941BE5" w:rsidRPr="0074601B" w:rsidRDefault="00941BE5" w:rsidP="0074601B">
            <w:r w:rsidRPr="0074601B">
              <w:t>12</w:t>
            </w:r>
          </w:p>
        </w:tc>
        <w:tc>
          <w:tcPr>
            <w:tcW w:w="1126" w:type="pct"/>
          </w:tcPr>
          <w:p w:rsidR="00941BE5" w:rsidRPr="0074601B" w:rsidRDefault="00941BE5" w:rsidP="0074601B">
            <w:r w:rsidRPr="0074601B">
              <w:t>-</w:t>
            </w:r>
          </w:p>
        </w:tc>
      </w:tr>
      <w:tr w:rsidR="00941BE5" w:rsidRPr="0074601B" w:rsidTr="0074601B">
        <w:tc>
          <w:tcPr>
            <w:tcW w:w="1193" w:type="pct"/>
            <w:vMerge/>
            <w:vAlign w:val="center"/>
          </w:tcPr>
          <w:p w:rsidR="00941BE5" w:rsidRPr="0074601B" w:rsidRDefault="00941BE5" w:rsidP="0074601B"/>
        </w:tc>
        <w:tc>
          <w:tcPr>
            <w:tcW w:w="1594" w:type="pct"/>
          </w:tcPr>
          <w:p w:rsidR="00941BE5" w:rsidRPr="0074601B" w:rsidRDefault="00941BE5" w:rsidP="0074601B">
            <w:r w:rsidRPr="0074601B">
              <w:t>всего</w:t>
            </w:r>
          </w:p>
        </w:tc>
        <w:tc>
          <w:tcPr>
            <w:tcW w:w="1087" w:type="pct"/>
          </w:tcPr>
          <w:p w:rsidR="00941BE5" w:rsidRPr="0074601B" w:rsidRDefault="00941BE5" w:rsidP="0074601B">
            <w:r w:rsidRPr="0074601B">
              <w:t>100</w:t>
            </w:r>
          </w:p>
        </w:tc>
        <w:tc>
          <w:tcPr>
            <w:tcW w:w="1126" w:type="pct"/>
          </w:tcPr>
          <w:p w:rsidR="00941BE5" w:rsidRPr="0074601B" w:rsidRDefault="00941BE5" w:rsidP="0074601B">
            <w:r w:rsidRPr="0074601B">
              <w:t>100</w:t>
            </w:r>
          </w:p>
        </w:tc>
      </w:tr>
      <w:tr w:rsidR="00941BE5" w:rsidRPr="0074601B" w:rsidTr="0074601B">
        <w:tc>
          <w:tcPr>
            <w:tcW w:w="1193" w:type="pct"/>
            <w:vMerge w:val="restart"/>
            <w:textDirection w:val="btLr"/>
            <w:vAlign w:val="center"/>
          </w:tcPr>
          <w:p w:rsidR="00941BE5" w:rsidRPr="0074601B" w:rsidRDefault="00941BE5" w:rsidP="0074601B">
            <w:r w:rsidRPr="0074601B">
              <w:t>Эмоции потребителя и его отношение к продукту</w:t>
            </w:r>
          </w:p>
        </w:tc>
        <w:tc>
          <w:tcPr>
            <w:tcW w:w="1594" w:type="pct"/>
          </w:tcPr>
          <w:p w:rsidR="00941BE5" w:rsidRPr="0074601B" w:rsidRDefault="00941BE5" w:rsidP="0074601B">
            <w:r w:rsidRPr="0074601B">
              <w:t>заголовок</w:t>
            </w:r>
          </w:p>
        </w:tc>
        <w:tc>
          <w:tcPr>
            <w:tcW w:w="1087" w:type="pct"/>
          </w:tcPr>
          <w:p w:rsidR="00941BE5" w:rsidRPr="0074601B" w:rsidRDefault="00941BE5" w:rsidP="0074601B">
            <w:r w:rsidRPr="0074601B">
              <w:t>11</w:t>
            </w:r>
          </w:p>
        </w:tc>
        <w:tc>
          <w:tcPr>
            <w:tcW w:w="1126" w:type="pct"/>
          </w:tcPr>
          <w:p w:rsidR="00941BE5" w:rsidRPr="0074601B" w:rsidRDefault="00941BE5" w:rsidP="0074601B">
            <w:r w:rsidRPr="0074601B">
              <w:t>-</w:t>
            </w:r>
          </w:p>
        </w:tc>
      </w:tr>
      <w:tr w:rsidR="00941BE5" w:rsidRPr="0074601B" w:rsidTr="0074601B">
        <w:tc>
          <w:tcPr>
            <w:tcW w:w="1193" w:type="pct"/>
            <w:vMerge/>
          </w:tcPr>
          <w:p w:rsidR="00941BE5" w:rsidRPr="0074601B" w:rsidRDefault="00941BE5" w:rsidP="0074601B"/>
        </w:tc>
        <w:tc>
          <w:tcPr>
            <w:tcW w:w="1594" w:type="pct"/>
          </w:tcPr>
          <w:p w:rsidR="00941BE5" w:rsidRPr="0074601B" w:rsidRDefault="00941BE5" w:rsidP="0074601B">
            <w:r w:rsidRPr="0074601B">
              <w:t>подзаголовок</w:t>
            </w:r>
          </w:p>
        </w:tc>
        <w:tc>
          <w:tcPr>
            <w:tcW w:w="1087" w:type="pct"/>
          </w:tcPr>
          <w:p w:rsidR="00941BE5" w:rsidRPr="0074601B" w:rsidRDefault="00941BE5" w:rsidP="0074601B">
            <w:r w:rsidRPr="0074601B">
              <w:t>4</w:t>
            </w:r>
          </w:p>
        </w:tc>
        <w:tc>
          <w:tcPr>
            <w:tcW w:w="1126" w:type="pct"/>
          </w:tcPr>
          <w:p w:rsidR="00941BE5" w:rsidRPr="0074601B" w:rsidRDefault="00941BE5" w:rsidP="0074601B">
            <w:r w:rsidRPr="0074601B">
              <w:t>-</w:t>
            </w:r>
          </w:p>
        </w:tc>
      </w:tr>
      <w:tr w:rsidR="00941BE5" w:rsidRPr="0074601B" w:rsidTr="0074601B">
        <w:tc>
          <w:tcPr>
            <w:tcW w:w="1193" w:type="pct"/>
            <w:vMerge/>
          </w:tcPr>
          <w:p w:rsidR="00941BE5" w:rsidRPr="0074601B" w:rsidRDefault="00941BE5" w:rsidP="0074601B"/>
        </w:tc>
        <w:tc>
          <w:tcPr>
            <w:tcW w:w="1594" w:type="pct"/>
          </w:tcPr>
          <w:p w:rsidR="00941BE5" w:rsidRPr="0074601B" w:rsidRDefault="00941BE5" w:rsidP="0074601B">
            <w:r w:rsidRPr="0074601B">
              <w:t>текст</w:t>
            </w:r>
          </w:p>
        </w:tc>
        <w:tc>
          <w:tcPr>
            <w:tcW w:w="1087" w:type="pct"/>
          </w:tcPr>
          <w:p w:rsidR="00941BE5" w:rsidRPr="0074601B" w:rsidRDefault="00941BE5" w:rsidP="0074601B">
            <w:r w:rsidRPr="0074601B">
              <w:t>81</w:t>
            </w:r>
          </w:p>
        </w:tc>
        <w:tc>
          <w:tcPr>
            <w:tcW w:w="1126" w:type="pct"/>
          </w:tcPr>
          <w:p w:rsidR="00941BE5" w:rsidRPr="0074601B" w:rsidRDefault="00941BE5" w:rsidP="0074601B">
            <w:r w:rsidRPr="0074601B">
              <w:t>87</w:t>
            </w:r>
          </w:p>
        </w:tc>
      </w:tr>
      <w:tr w:rsidR="00941BE5" w:rsidRPr="0074601B" w:rsidTr="0074601B">
        <w:tc>
          <w:tcPr>
            <w:tcW w:w="1193" w:type="pct"/>
            <w:vMerge/>
          </w:tcPr>
          <w:p w:rsidR="00941BE5" w:rsidRPr="0074601B" w:rsidRDefault="00941BE5" w:rsidP="0074601B"/>
        </w:tc>
        <w:tc>
          <w:tcPr>
            <w:tcW w:w="1594" w:type="pct"/>
          </w:tcPr>
          <w:p w:rsidR="00941BE5" w:rsidRPr="0074601B" w:rsidRDefault="00941BE5" w:rsidP="0074601B">
            <w:r w:rsidRPr="0074601B">
              <w:t>эхо фраза</w:t>
            </w:r>
          </w:p>
        </w:tc>
        <w:tc>
          <w:tcPr>
            <w:tcW w:w="1087" w:type="pct"/>
          </w:tcPr>
          <w:p w:rsidR="00941BE5" w:rsidRPr="0074601B" w:rsidRDefault="00941BE5" w:rsidP="0074601B">
            <w:r w:rsidRPr="0074601B">
              <w:t>4</w:t>
            </w:r>
          </w:p>
        </w:tc>
        <w:tc>
          <w:tcPr>
            <w:tcW w:w="1126" w:type="pct"/>
          </w:tcPr>
          <w:p w:rsidR="00941BE5" w:rsidRPr="0074601B" w:rsidRDefault="00941BE5" w:rsidP="0074601B">
            <w:r w:rsidRPr="0074601B">
              <w:t>13</w:t>
            </w:r>
          </w:p>
        </w:tc>
      </w:tr>
      <w:tr w:rsidR="00941BE5" w:rsidRPr="0074601B" w:rsidTr="0074601B">
        <w:tc>
          <w:tcPr>
            <w:tcW w:w="1193" w:type="pct"/>
            <w:vMerge/>
          </w:tcPr>
          <w:p w:rsidR="00941BE5" w:rsidRPr="0074601B" w:rsidRDefault="00941BE5" w:rsidP="0074601B"/>
        </w:tc>
        <w:tc>
          <w:tcPr>
            <w:tcW w:w="1594" w:type="pct"/>
          </w:tcPr>
          <w:p w:rsidR="00941BE5" w:rsidRPr="0074601B" w:rsidRDefault="00941BE5" w:rsidP="0074601B">
            <w:r w:rsidRPr="0074601B">
              <w:t>всего</w:t>
            </w:r>
          </w:p>
        </w:tc>
        <w:tc>
          <w:tcPr>
            <w:tcW w:w="1087" w:type="pct"/>
          </w:tcPr>
          <w:p w:rsidR="00941BE5" w:rsidRPr="0074601B" w:rsidRDefault="00941BE5" w:rsidP="0074601B">
            <w:r w:rsidRPr="0074601B">
              <w:t>100</w:t>
            </w:r>
          </w:p>
        </w:tc>
        <w:tc>
          <w:tcPr>
            <w:tcW w:w="1126" w:type="pct"/>
          </w:tcPr>
          <w:p w:rsidR="00941BE5" w:rsidRPr="0074601B" w:rsidRDefault="00941BE5" w:rsidP="0074601B">
            <w:r w:rsidRPr="0074601B">
              <w:t>100</w:t>
            </w:r>
          </w:p>
        </w:tc>
      </w:tr>
    </w:tbl>
    <w:p w:rsidR="00941BE5" w:rsidRPr="0074601B" w:rsidRDefault="00941BE5" w:rsidP="0074601B">
      <w:pPr>
        <w:tabs>
          <w:tab w:val="left" w:pos="993"/>
        </w:tabs>
        <w:ind w:firstLine="709"/>
        <w:rPr>
          <w:b/>
          <w:sz w:val="28"/>
          <w:szCs w:val="28"/>
        </w:rPr>
      </w:pPr>
    </w:p>
    <w:p w:rsidR="00941BE5" w:rsidRPr="0074601B" w:rsidRDefault="00941BE5" w:rsidP="0074601B">
      <w:pPr>
        <w:tabs>
          <w:tab w:val="left" w:pos="993"/>
        </w:tabs>
        <w:ind w:firstLine="709"/>
        <w:rPr>
          <w:sz w:val="28"/>
          <w:szCs w:val="28"/>
        </w:rPr>
      </w:pPr>
      <w:r w:rsidRPr="0074601B">
        <w:rPr>
          <w:sz w:val="28"/>
          <w:szCs w:val="28"/>
        </w:rPr>
        <w:t>Таблица Е.2 – Специализированные термины и названия авторитетных организаций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053"/>
        <w:gridCol w:w="2081"/>
        <w:gridCol w:w="2153"/>
      </w:tblGrid>
      <w:tr w:rsidR="00941BE5" w:rsidRPr="0074601B" w:rsidTr="00D16D31">
        <w:trPr>
          <w:trHeight w:val="20"/>
        </w:trPr>
        <w:tc>
          <w:tcPr>
            <w:tcW w:w="2788" w:type="pct"/>
            <w:gridSpan w:val="2"/>
          </w:tcPr>
          <w:p w:rsidR="00941BE5" w:rsidRPr="0074601B" w:rsidRDefault="00941BE5" w:rsidP="0074601B">
            <w:r w:rsidRPr="0074601B">
              <w:t>Реклама</w:t>
            </w:r>
          </w:p>
        </w:tc>
        <w:tc>
          <w:tcPr>
            <w:tcW w:w="1087" w:type="pct"/>
          </w:tcPr>
          <w:p w:rsidR="00941BE5" w:rsidRPr="0074601B" w:rsidRDefault="00941BE5" w:rsidP="0074601B">
            <w:r w:rsidRPr="0074601B">
              <w:t>Англоязычная</w:t>
            </w:r>
          </w:p>
        </w:tc>
        <w:tc>
          <w:tcPr>
            <w:tcW w:w="1125" w:type="pct"/>
          </w:tcPr>
          <w:p w:rsidR="00941BE5" w:rsidRPr="0074601B" w:rsidRDefault="00941BE5" w:rsidP="0074601B">
            <w:r w:rsidRPr="0074601B">
              <w:t>Русскоязычная</w:t>
            </w:r>
          </w:p>
        </w:tc>
      </w:tr>
      <w:tr w:rsidR="00941BE5" w:rsidRPr="0074601B" w:rsidTr="00D16D31">
        <w:trPr>
          <w:trHeight w:val="20"/>
        </w:trPr>
        <w:tc>
          <w:tcPr>
            <w:tcW w:w="1193" w:type="pct"/>
          </w:tcPr>
          <w:p w:rsidR="00941BE5" w:rsidRPr="0074601B" w:rsidRDefault="00941BE5" w:rsidP="0074601B">
            <w:r w:rsidRPr="0074601B">
              <w:t>Классы лексики</w:t>
            </w:r>
          </w:p>
        </w:tc>
        <w:tc>
          <w:tcPr>
            <w:tcW w:w="1595" w:type="pct"/>
          </w:tcPr>
          <w:p w:rsidR="00941BE5" w:rsidRPr="0074601B" w:rsidRDefault="00941BE5" w:rsidP="0074601B">
            <w:r w:rsidRPr="0074601B">
              <w:t>Компонент структуры</w:t>
            </w:r>
          </w:p>
        </w:tc>
        <w:tc>
          <w:tcPr>
            <w:tcW w:w="1087" w:type="pct"/>
            <w:vAlign w:val="center"/>
          </w:tcPr>
          <w:p w:rsidR="00941BE5" w:rsidRPr="0074601B" w:rsidRDefault="00941BE5" w:rsidP="0074601B">
            <w:r w:rsidRPr="0074601B">
              <w:t>%</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restart"/>
            <w:textDirection w:val="btLr"/>
            <w:vAlign w:val="center"/>
          </w:tcPr>
          <w:p w:rsidR="00941BE5" w:rsidRPr="0074601B" w:rsidRDefault="00941BE5" w:rsidP="0074601B">
            <w:r w:rsidRPr="0074601B">
              <w:t>Информация о пищевой ценности продукта</w:t>
            </w:r>
          </w:p>
        </w:tc>
        <w:tc>
          <w:tcPr>
            <w:tcW w:w="1595" w:type="pct"/>
          </w:tcPr>
          <w:p w:rsidR="00941BE5" w:rsidRPr="0074601B" w:rsidRDefault="00941BE5" w:rsidP="0074601B">
            <w:r w:rsidRPr="0074601B">
              <w:t>заголовок</w:t>
            </w:r>
          </w:p>
        </w:tc>
        <w:tc>
          <w:tcPr>
            <w:tcW w:w="1087" w:type="pct"/>
            <w:vAlign w:val="center"/>
          </w:tcPr>
          <w:p w:rsidR="00941BE5" w:rsidRPr="0074601B" w:rsidRDefault="00941BE5" w:rsidP="0074601B">
            <w:r w:rsidRPr="0074601B">
              <w:t>13</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подзаголовок</w:t>
            </w:r>
          </w:p>
        </w:tc>
        <w:tc>
          <w:tcPr>
            <w:tcW w:w="1087" w:type="pct"/>
            <w:vAlign w:val="center"/>
          </w:tcPr>
          <w:p w:rsidR="00941BE5" w:rsidRPr="0074601B" w:rsidRDefault="00941BE5" w:rsidP="0074601B">
            <w:r w:rsidRPr="0074601B">
              <w:t>-</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текст</w:t>
            </w:r>
          </w:p>
        </w:tc>
        <w:tc>
          <w:tcPr>
            <w:tcW w:w="1087" w:type="pct"/>
            <w:vAlign w:val="center"/>
          </w:tcPr>
          <w:p w:rsidR="00941BE5" w:rsidRPr="0074601B" w:rsidRDefault="00941BE5" w:rsidP="0074601B">
            <w:r w:rsidRPr="0074601B">
              <w:t>84</w:t>
            </w:r>
          </w:p>
        </w:tc>
        <w:tc>
          <w:tcPr>
            <w:tcW w:w="1125" w:type="pct"/>
            <w:vAlign w:val="center"/>
          </w:tcPr>
          <w:p w:rsidR="00941BE5" w:rsidRPr="0074601B" w:rsidRDefault="00941BE5" w:rsidP="0074601B">
            <w:r w:rsidRPr="0074601B">
              <w:t>100</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эхо фраза</w:t>
            </w:r>
          </w:p>
        </w:tc>
        <w:tc>
          <w:tcPr>
            <w:tcW w:w="1087" w:type="pct"/>
            <w:vAlign w:val="center"/>
          </w:tcPr>
          <w:p w:rsidR="00941BE5" w:rsidRPr="0074601B" w:rsidRDefault="00941BE5" w:rsidP="0074601B">
            <w:r w:rsidRPr="0074601B">
              <w:t>3</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всего</w:t>
            </w:r>
          </w:p>
        </w:tc>
        <w:tc>
          <w:tcPr>
            <w:tcW w:w="1087" w:type="pct"/>
            <w:vAlign w:val="center"/>
          </w:tcPr>
          <w:p w:rsidR="00941BE5" w:rsidRPr="0074601B" w:rsidRDefault="00941BE5" w:rsidP="0074601B">
            <w:r w:rsidRPr="0074601B">
              <w:t>100</w:t>
            </w:r>
          </w:p>
        </w:tc>
        <w:tc>
          <w:tcPr>
            <w:tcW w:w="1125" w:type="pct"/>
            <w:vAlign w:val="center"/>
          </w:tcPr>
          <w:p w:rsidR="00941BE5" w:rsidRPr="0074601B" w:rsidRDefault="00941BE5" w:rsidP="0074601B">
            <w:r w:rsidRPr="0074601B">
              <w:t>100</w:t>
            </w:r>
          </w:p>
        </w:tc>
      </w:tr>
      <w:tr w:rsidR="00941BE5" w:rsidRPr="0074601B" w:rsidTr="00D16D31">
        <w:trPr>
          <w:trHeight w:val="20"/>
        </w:trPr>
        <w:tc>
          <w:tcPr>
            <w:tcW w:w="1193" w:type="pct"/>
            <w:vMerge w:val="restart"/>
            <w:textDirection w:val="btLr"/>
            <w:vAlign w:val="center"/>
          </w:tcPr>
          <w:p w:rsidR="00941BE5" w:rsidRPr="0074601B" w:rsidRDefault="00941BE5" w:rsidP="0074601B">
            <w:r w:rsidRPr="0074601B">
              <w:t>Названия авторитетных организаций</w:t>
            </w:r>
          </w:p>
        </w:tc>
        <w:tc>
          <w:tcPr>
            <w:tcW w:w="1595" w:type="pct"/>
          </w:tcPr>
          <w:p w:rsidR="00941BE5" w:rsidRPr="0074601B" w:rsidRDefault="00941BE5" w:rsidP="0074601B">
            <w:r w:rsidRPr="0074601B">
              <w:t>заголовок</w:t>
            </w:r>
          </w:p>
        </w:tc>
        <w:tc>
          <w:tcPr>
            <w:tcW w:w="1087" w:type="pct"/>
            <w:vAlign w:val="center"/>
          </w:tcPr>
          <w:p w:rsidR="00941BE5" w:rsidRPr="0074601B" w:rsidRDefault="00941BE5" w:rsidP="0074601B">
            <w:r w:rsidRPr="0074601B">
              <w:t>19</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подзаголовок</w:t>
            </w:r>
          </w:p>
        </w:tc>
        <w:tc>
          <w:tcPr>
            <w:tcW w:w="1087" w:type="pct"/>
            <w:vAlign w:val="center"/>
          </w:tcPr>
          <w:p w:rsidR="00941BE5" w:rsidRPr="0074601B" w:rsidRDefault="00941BE5" w:rsidP="0074601B">
            <w:r w:rsidRPr="0074601B">
              <w:t>4</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текст</w:t>
            </w:r>
          </w:p>
        </w:tc>
        <w:tc>
          <w:tcPr>
            <w:tcW w:w="1087" w:type="pct"/>
            <w:vAlign w:val="center"/>
          </w:tcPr>
          <w:p w:rsidR="00941BE5" w:rsidRPr="0074601B" w:rsidRDefault="00941BE5" w:rsidP="0074601B">
            <w:r w:rsidRPr="0074601B">
              <w:t>73</w:t>
            </w:r>
          </w:p>
        </w:tc>
        <w:tc>
          <w:tcPr>
            <w:tcW w:w="1125" w:type="pct"/>
            <w:vAlign w:val="center"/>
          </w:tcPr>
          <w:p w:rsidR="00941BE5" w:rsidRPr="0074601B" w:rsidRDefault="00941BE5" w:rsidP="0074601B">
            <w:r w:rsidRPr="0074601B">
              <w:t>92</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эхо фраза</w:t>
            </w:r>
          </w:p>
        </w:tc>
        <w:tc>
          <w:tcPr>
            <w:tcW w:w="1087" w:type="pct"/>
            <w:vAlign w:val="center"/>
          </w:tcPr>
          <w:p w:rsidR="00941BE5" w:rsidRPr="0074601B" w:rsidRDefault="00941BE5" w:rsidP="0074601B">
            <w:r w:rsidRPr="0074601B">
              <w:t>4</w:t>
            </w:r>
          </w:p>
        </w:tc>
        <w:tc>
          <w:tcPr>
            <w:tcW w:w="1125" w:type="pct"/>
            <w:vAlign w:val="center"/>
          </w:tcPr>
          <w:p w:rsidR="00941BE5" w:rsidRPr="0074601B" w:rsidRDefault="00941BE5" w:rsidP="0074601B">
            <w:r w:rsidRPr="0074601B">
              <w:t>8</w:t>
            </w:r>
          </w:p>
        </w:tc>
      </w:tr>
      <w:tr w:rsidR="00941BE5" w:rsidRPr="0074601B" w:rsidTr="00D16D31">
        <w:trPr>
          <w:trHeight w:val="20"/>
        </w:trPr>
        <w:tc>
          <w:tcPr>
            <w:tcW w:w="1193" w:type="pct"/>
            <w:vMerge/>
            <w:vAlign w:val="center"/>
          </w:tcPr>
          <w:p w:rsidR="00941BE5" w:rsidRPr="0074601B" w:rsidRDefault="00941BE5" w:rsidP="0074601B"/>
        </w:tc>
        <w:tc>
          <w:tcPr>
            <w:tcW w:w="1595" w:type="pct"/>
          </w:tcPr>
          <w:p w:rsidR="00941BE5" w:rsidRPr="0074601B" w:rsidRDefault="00941BE5" w:rsidP="0074601B">
            <w:r w:rsidRPr="0074601B">
              <w:t>всего</w:t>
            </w:r>
          </w:p>
        </w:tc>
        <w:tc>
          <w:tcPr>
            <w:tcW w:w="1087" w:type="pct"/>
            <w:vAlign w:val="center"/>
          </w:tcPr>
          <w:p w:rsidR="00941BE5" w:rsidRPr="0074601B" w:rsidRDefault="00941BE5" w:rsidP="0074601B">
            <w:r w:rsidRPr="0074601B">
              <w:t>100</w:t>
            </w:r>
          </w:p>
        </w:tc>
        <w:tc>
          <w:tcPr>
            <w:tcW w:w="1125" w:type="pct"/>
            <w:vAlign w:val="center"/>
          </w:tcPr>
          <w:p w:rsidR="00941BE5" w:rsidRPr="0074601B" w:rsidRDefault="00941BE5" w:rsidP="0074601B">
            <w:r w:rsidRPr="0074601B">
              <w:t>100</w:t>
            </w:r>
          </w:p>
        </w:tc>
      </w:tr>
    </w:tbl>
    <w:p w:rsidR="00D16D31" w:rsidRDefault="00D16D31" w:rsidP="0074601B">
      <w:pPr>
        <w:sectPr w:rsidR="00D16D31" w:rsidSect="00995AEA">
          <w:type w:val="continuous"/>
          <w:pgSz w:w="11906" w:h="16838" w:code="9"/>
          <w:pgMar w:top="1134" w:right="851" w:bottom="1134" w:left="1701" w:header="709" w:footer="119"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053"/>
        <w:gridCol w:w="2081"/>
        <w:gridCol w:w="2153"/>
      </w:tblGrid>
      <w:tr w:rsidR="00941BE5" w:rsidRPr="0074601B" w:rsidTr="00D16D31">
        <w:trPr>
          <w:trHeight w:val="20"/>
        </w:trPr>
        <w:tc>
          <w:tcPr>
            <w:tcW w:w="1193" w:type="pct"/>
            <w:vMerge w:val="restart"/>
            <w:textDirection w:val="btLr"/>
            <w:vAlign w:val="center"/>
          </w:tcPr>
          <w:p w:rsidR="00941BE5" w:rsidRPr="0074601B" w:rsidRDefault="00941BE5" w:rsidP="0074601B">
            <w:r w:rsidRPr="0074601B">
              <w:t>Научная (псевдонаучная) терминология</w:t>
            </w:r>
          </w:p>
        </w:tc>
        <w:tc>
          <w:tcPr>
            <w:tcW w:w="1595" w:type="pct"/>
          </w:tcPr>
          <w:p w:rsidR="00941BE5" w:rsidRPr="0074601B" w:rsidRDefault="00941BE5" w:rsidP="0074601B">
            <w:r w:rsidRPr="0074601B">
              <w:t>заголовок</w:t>
            </w:r>
          </w:p>
        </w:tc>
        <w:tc>
          <w:tcPr>
            <w:tcW w:w="1087" w:type="pct"/>
            <w:vAlign w:val="center"/>
          </w:tcPr>
          <w:p w:rsidR="00941BE5" w:rsidRPr="0074601B" w:rsidRDefault="00941BE5" w:rsidP="0074601B">
            <w:r w:rsidRPr="0074601B">
              <w:t>3</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tcPr>
          <w:p w:rsidR="00941BE5" w:rsidRPr="0074601B" w:rsidRDefault="00941BE5" w:rsidP="0074601B"/>
        </w:tc>
        <w:tc>
          <w:tcPr>
            <w:tcW w:w="1595" w:type="pct"/>
          </w:tcPr>
          <w:p w:rsidR="00941BE5" w:rsidRPr="0074601B" w:rsidRDefault="00941BE5" w:rsidP="0074601B">
            <w:r w:rsidRPr="0074601B">
              <w:t>подзаголовок</w:t>
            </w:r>
          </w:p>
        </w:tc>
        <w:tc>
          <w:tcPr>
            <w:tcW w:w="1087" w:type="pct"/>
            <w:vAlign w:val="center"/>
          </w:tcPr>
          <w:p w:rsidR="00941BE5" w:rsidRPr="0074601B" w:rsidRDefault="00941BE5" w:rsidP="0074601B">
            <w:r w:rsidRPr="0074601B">
              <w:t>1</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tcPr>
          <w:p w:rsidR="00941BE5" w:rsidRPr="0074601B" w:rsidRDefault="00941BE5" w:rsidP="0074601B"/>
        </w:tc>
        <w:tc>
          <w:tcPr>
            <w:tcW w:w="1595" w:type="pct"/>
          </w:tcPr>
          <w:p w:rsidR="00941BE5" w:rsidRPr="0074601B" w:rsidRDefault="00941BE5" w:rsidP="0074601B">
            <w:r w:rsidRPr="0074601B">
              <w:t>текст</w:t>
            </w:r>
          </w:p>
        </w:tc>
        <w:tc>
          <w:tcPr>
            <w:tcW w:w="1087" w:type="pct"/>
            <w:vAlign w:val="center"/>
          </w:tcPr>
          <w:p w:rsidR="00941BE5" w:rsidRPr="0074601B" w:rsidRDefault="00941BE5" w:rsidP="0074601B">
            <w:r w:rsidRPr="0074601B">
              <w:t>95</w:t>
            </w:r>
          </w:p>
        </w:tc>
        <w:tc>
          <w:tcPr>
            <w:tcW w:w="1125" w:type="pct"/>
            <w:vAlign w:val="center"/>
          </w:tcPr>
          <w:p w:rsidR="00941BE5" w:rsidRPr="0074601B" w:rsidRDefault="00941BE5" w:rsidP="0074601B">
            <w:r w:rsidRPr="0074601B">
              <w:t>100</w:t>
            </w:r>
          </w:p>
        </w:tc>
      </w:tr>
      <w:tr w:rsidR="00941BE5" w:rsidRPr="0074601B" w:rsidTr="00D16D31">
        <w:trPr>
          <w:trHeight w:val="20"/>
        </w:trPr>
        <w:tc>
          <w:tcPr>
            <w:tcW w:w="1193" w:type="pct"/>
            <w:vMerge/>
          </w:tcPr>
          <w:p w:rsidR="00941BE5" w:rsidRPr="0074601B" w:rsidRDefault="00941BE5" w:rsidP="0074601B"/>
        </w:tc>
        <w:tc>
          <w:tcPr>
            <w:tcW w:w="1595" w:type="pct"/>
          </w:tcPr>
          <w:p w:rsidR="00941BE5" w:rsidRPr="0074601B" w:rsidRDefault="00941BE5" w:rsidP="0074601B">
            <w:r w:rsidRPr="0074601B">
              <w:t>эхо фраза</w:t>
            </w:r>
          </w:p>
        </w:tc>
        <w:tc>
          <w:tcPr>
            <w:tcW w:w="1087" w:type="pct"/>
            <w:vAlign w:val="center"/>
          </w:tcPr>
          <w:p w:rsidR="00941BE5" w:rsidRPr="0074601B" w:rsidRDefault="00941BE5" w:rsidP="0074601B">
            <w:r w:rsidRPr="0074601B">
              <w:t>1</w:t>
            </w:r>
          </w:p>
        </w:tc>
        <w:tc>
          <w:tcPr>
            <w:tcW w:w="1125" w:type="pct"/>
            <w:vAlign w:val="center"/>
          </w:tcPr>
          <w:p w:rsidR="00941BE5" w:rsidRPr="0074601B" w:rsidRDefault="00941BE5" w:rsidP="0074601B">
            <w:r w:rsidRPr="0074601B">
              <w:t>-</w:t>
            </w:r>
          </w:p>
        </w:tc>
      </w:tr>
      <w:tr w:rsidR="00941BE5" w:rsidRPr="0074601B" w:rsidTr="00D16D31">
        <w:trPr>
          <w:trHeight w:val="20"/>
        </w:trPr>
        <w:tc>
          <w:tcPr>
            <w:tcW w:w="1193" w:type="pct"/>
            <w:vMerge/>
          </w:tcPr>
          <w:p w:rsidR="00941BE5" w:rsidRPr="0074601B" w:rsidRDefault="00941BE5" w:rsidP="0074601B"/>
        </w:tc>
        <w:tc>
          <w:tcPr>
            <w:tcW w:w="1595" w:type="pct"/>
          </w:tcPr>
          <w:p w:rsidR="00941BE5" w:rsidRPr="0074601B" w:rsidRDefault="00941BE5" w:rsidP="0074601B">
            <w:r w:rsidRPr="0074601B">
              <w:t>всего</w:t>
            </w:r>
          </w:p>
        </w:tc>
        <w:tc>
          <w:tcPr>
            <w:tcW w:w="1087" w:type="pct"/>
          </w:tcPr>
          <w:p w:rsidR="00941BE5" w:rsidRPr="0074601B" w:rsidRDefault="00941BE5" w:rsidP="0074601B">
            <w:r w:rsidRPr="0074601B">
              <w:t>100</w:t>
            </w:r>
          </w:p>
        </w:tc>
        <w:tc>
          <w:tcPr>
            <w:tcW w:w="1125" w:type="pct"/>
          </w:tcPr>
          <w:p w:rsidR="00941BE5" w:rsidRPr="0074601B" w:rsidRDefault="00941BE5" w:rsidP="0074601B">
            <w:r w:rsidRPr="0074601B">
              <w:t>100</w:t>
            </w:r>
          </w:p>
        </w:tc>
      </w:tr>
    </w:tbl>
    <w:p w:rsidR="00941BE5" w:rsidRPr="0074601B" w:rsidRDefault="00941BE5" w:rsidP="0074601B">
      <w:pPr>
        <w:tabs>
          <w:tab w:val="left" w:pos="993"/>
        </w:tabs>
        <w:ind w:firstLine="709"/>
        <w:rPr>
          <w:sz w:val="28"/>
          <w:szCs w:val="28"/>
          <w:lang w:val="en-US"/>
        </w:rPr>
      </w:pPr>
    </w:p>
    <w:p w:rsidR="00941BE5" w:rsidRPr="0074601B" w:rsidRDefault="00941BE5" w:rsidP="0074601B">
      <w:pPr>
        <w:tabs>
          <w:tab w:val="left" w:pos="993"/>
        </w:tabs>
        <w:ind w:firstLine="709"/>
        <w:rPr>
          <w:sz w:val="28"/>
          <w:szCs w:val="28"/>
        </w:rPr>
      </w:pPr>
      <w:r w:rsidRPr="0074601B">
        <w:rPr>
          <w:sz w:val="28"/>
          <w:szCs w:val="28"/>
        </w:rPr>
        <w:t>Таблица Е. 3 – Тропы и стилистические приемы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244"/>
        <w:gridCol w:w="2482"/>
        <w:gridCol w:w="2567"/>
      </w:tblGrid>
      <w:tr w:rsidR="00941BE5" w:rsidRPr="0074601B" w:rsidTr="0074601B">
        <w:trPr>
          <w:trHeight w:val="20"/>
        </w:trPr>
        <w:tc>
          <w:tcPr>
            <w:tcW w:w="2362" w:type="pct"/>
            <w:gridSpan w:val="2"/>
          </w:tcPr>
          <w:p w:rsidR="00941BE5" w:rsidRPr="0074601B" w:rsidRDefault="00941BE5" w:rsidP="0074601B">
            <w:r w:rsidRPr="0074601B">
              <w:t>Реклама</w:t>
            </w:r>
          </w:p>
        </w:tc>
        <w:tc>
          <w:tcPr>
            <w:tcW w:w="1297" w:type="pct"/>
          </w:tcPr>
          <w:p w:rsidR="00941BE5" w:rsidRPr="0074601B" w:rsidRDefault="00941BE5" w:rsidP="0074601B">
            <w:r w:rsidRPr="0074601B">
              <w:t>Англоязычная</w:t>
            </w:r>
          </w:p>
        </w:tc>
        <w:tc>
          <w:tcPr>
            <w:tcW w:w="1341" w:type="pct"/>
          </w:tcPr>
          <w:p w:rsidR="00941BE5" w:rsidRPr="0074601B" w:rsidRDefault="00941BE5" w:rsidP="0074601B">
            <w:r w:rsidRPr="0074601B">
              <w:t>Русскоязычная</w:t>
            </w:r>
          </w:p>
        </w:tc>
      </w:tr>
      <w:tr w:rsidR="00941BE5" w:rsidRPr="0074601B" w:rsidTr="0074601B">
        <w:trPr>
          <w:trHeight w:val="20"/>
        </w:trPr>
        <w:tc>
          <w:tcPr>
            <w:tcW w:w="667" w:type="pct"/>
          </w:tcPr>
          <w:p w:rsidR="00941BE5" w:rsidRPr="0074601B" w:rsidRDefault="00941BE5" w:rsidP="0074601B">
            <w:r w:rsidRPr="0074601B">
              <w:t>Классы лексики</w:t>
            </w:r>
          </w:p>
        </w:tc>
        <w:tc>
          <w:tcPr>
            <w:tcW w:w="1695" w:type="pct"/>
          </w:tcPr>
          <w:p w:rsidR="00941BE5" w:rsidRPr="0074601B" w:rsidRDefault="00941BE5" w:rsidP="0074601B">
            <w:r w:rsidRPr="0074601B">
              <w:t>Компонент структуры</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Эпитеты</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12</w:t>
            </w:r>
          </w:p>
        </w:tc>
        <w:tc>
          <w:tcPr>
            <w:tcW w:w="1341" w:type="pct"/>
            <w:vAlign w:val="center"/>
          </w:tcPr>
          <w:p w:rsidR="00941BE5" w:rsidRPr="0074601B" w:rsidRDefault="00941BE5" w:rsidP="0074601B">
            <w:r w:rsidRPr="0074601B">
              <w:t>5</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68</w:t>
            </w:r>
          </w:p>
        </w:tc>
        <w:tc>
          <w:tcPr>
            <w:tcW w:w="1341" w:type="pct"/>
            <w:vAlign w:val="center"/>
          </w:tcPr>
          <w:p w:rsidR="00941BE5" w:rsidRPr="0074601B" w:rsidRDefault="00941BE5" w:rsidP="0074601B">
            <w:r w:rsidRPr="0074601B">
              <w:t>90</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20</w:t>
            </w:r>
          </w:p>
        </w:tc>
        <w:tc>
          <w:tcPr>
            <w:tcW w:w="1341" w:type="pct"/>
            <w:vAlign w:val="center"/>
          </w:tcPr>
          <w:p w:rsidR="00941BE5" w:rsidRPr="0074601B" w:rsidRDefault="00941BE5" w:rsidP="0074601B">
            <w:r w:rsidRPr="0074601B">
              <w:t>5</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Метафоры</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21</w:t>
            </w:r>
          </w:p>
        </w:tc>
        <w:tc>
          <w:tcPr>
            <w:tcW w:w="1341" w:type="pct"/>
            <w:vAlign w:val="center"/>
          </w:tcPr>
          <w:p w:rsidR="00941BE5" w:rsidRPr="0074601B" w:rsidRDefault="00941BE5" w:rsidP="0074601B">
            <w:r w:rsidRPr="0074601B">
              <w:t>35</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4</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62,5</w:t>
            </w:r>
          </w:p>
        </w:tc>
        <w:tc>
          <w:tcPr>
            <w:tcW w:w="1341" w:type="pct"/>
            <w:vAlign w:val="center"/>
          </w:tcPr>
          <w:p w:rsidR="00941BE5" w:rsidRPr="0074601B" w:rsidRDefault="00941BE5" w:rsidP="0074601B">
            <w:r w:rsidRPr="0074601B">
              <w:t>60</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12,5</w:t>
            </w:r>
          </w:p>
        </w:tc>
        <w:tc>
          <w:tcPr>
            <w:tcW w:w="1341" w:type="pct"/>
            <w:vAlign w:val="center"/>
          </w:tcPr>
          <w:p w:rsidR="00941BE5" w:rsidRPr="0074601B" w:rsidRDefault="00941BE5" w:rsidP="0074601B">
            <w:r w:rsidRPr="0074601B">
              <w:t>5</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Олицетворение</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40</w:t>
            </w:r>
          </w:p>
        </w:tc>
        <w:tc>
          <w:tcPr>
            <w:tcW w:w="1341" w:type="pct"/>
            <w:vAlign w:val="center"/>
          </w:tcPr>
          <w:p w:rsidR="00941BE5" w:rsidRPr="0074601B" w:rsidRDefault="00941BE5" w:rsidP="0074601B">
            <w:r w:rsidRPr="0074601B">
              <w:t>12,5</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60</w:t>
            </w:r>
          </w:p>
        </w:tc>
        <w:tc>
          <w:tcPr>
            <w:tcW w:w="1341" w:type="pct"/>
            <w:vAlign w:val="center"/>
          </w:tcPr>
          <w:p w:rsidR="00941BE5" w:rsidRPr="0074601B" w:rsidRDefault="00941BE5" w:rsidP="0074601B">
            <w:r w:rsidRPr="0074601B">
              <w:t>87,5</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Игра слов</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20</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40</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40</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Пословицы и поговорки</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33</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50</w:t>
            </w:r>
          </w:p>
        </w:tc>
        <w:tc>
          <w:tcPr>
            <w:tcW w:w="1341" w:type="pct"/>
            <w:vAlign w:val="center"/>
          </w:tcPr>
          <w:p w:rsidR="00941BE5" w:rsidRPr="0074601B" w:rsidRDefault="00941BE5" w:rsidP="0074601B">
            <w:r w:rsidRPr="0074601B">
              <w:t>75</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17</w:t>
            </w:r>
          </w:p>
        </w:tc>
        <w:tc>
          <w:tcPr>
            <w:tcW w:w="1341" w:type="pct"/>
            <w:vAlign w:val="center"/>
          </w:tcPr>
          <w:p w:rsidR="00941BE5" w:rsidRPr="0074601B" w:rsidRDefault="00941BE5" w:rsidP="0074601B">
            <w:r w:rsidRPr="0074601B">
              <w:t>25</w:t>
            </w:r>
          </w:p>
        </w:tc>
      </w:tr>
      <w:tr w:rsidR="00941BE5" w:rsidRPr="0074601B" w:rsidTr="0074601B">
        <w:trPr>
          <w:trHeight w:val="20"/>
        </w:trPr>
        <w:tc>
          <w:tcPr>
            <w:tcW w:w="667" w:type="pct"/>
            <w:vMerge/>
            <w:vAlign w:val="center"/>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r w:rsidR="00941BE5" w:rsidRPr="0074601B" w:rsidTr="0074601B">
        <w:trPr>
          <w:trHeight w:val="20"/>
        </w:trPr>
        <w:tc>
          <w:tcPr>
            <w:tcW w:w="667" w:type="pct"/>
            <w:vMerge w:val="restart"/>
            <w:textDirection w:val="btLr"/>
            <w:vAlign w:val="center"/>
          </w:tcPr>
          <w:p w:rsidR="00941BE5" w:rsidRPr="0074601B" w:rsidRDefault="00941BE5" w:rsidP="0074601B">
            <w:r w:rsidRPr="0074601B">
              <w:t>Лексические повторы</w:t>
            </w:r>
          </w:p>
        </w:tc>
        <w:tc>
          <w:tcPr>
            <w:tcW w:w="1695" w:type="pct"/>
          </w:tcPr>
          <w:p w:rsidR="00941BE5" w:rsidRPr="0074601B" w:rsidRDefault="00941BE5" w:rsidP="0074601B">
            <w:r w:rsidRPr="0074601B">
              <w:t>заголовок</w:t>
            </w:r>
          </w:p>
        </w:tc>
        <w:tc>
          <w:tcPr>
            <w:tcW w:w="1297" w:type="pct"/>
            <w:vAlign w:val="center"/>
          </w:tcPr>
          <w:p w:rsidR="00941BE5" w:rsidRPr="0074601B" w:rsidRDefault="00941BE5" w:rsidP="0074601B">
            <w:r w:rsidRPr="0074601B">
              <w:t>21</w:t>
            </w:r>
          </w:p>
        </w:tc>
        <w:tc>
          <w:tcPr>
            <w:tcW w:w="1341" w:type="pct"/>
            <w:vAlign w:val="center"/>
          </w:tcPr>
          <w:p w:rsidR="00941BE5" w:rsidRPr="0074601B" w:rsidRDefault="00941BE5" w:rsidP="0074601B">
            <w:r w:rsidRPr="0074601B">
              <w:t>31</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подзаголовок</w:t>
            </w:r>
          </w:p>
        </w:tc>
        <w:tc>
          <w:tcPr>
            <w:tcW w:w="1297" w:type="pct"/>
            <w:vAlign w:val="center"/>
          </w:tcPr>
          <w:p w:rsidR="00941BE5" w:rsidRPr="0074601B" w:rsidRDefault="00941BE5" w:rsidP="0074601B">
            <w:r w:rsidRPr="0074601B">
              <w:t>-</w:t>
            </w:r>
          </w:p>
        </w:tc>
        <w:tc>
          <w:tcPr>
            <w:tcW w:w="1341" w:type="pct"/>
            <w:vAlign w:val="center"/>
          </w:tcPr>
          <w:p w:rsidR="00941BE5" w:rsidRPr="0074601B" w:rsidRDefault="00941BE5" w:rsidP="0074601B">
            <w:r w:rsidRPr="0074601B">
              <w:t>-</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текст</w:t>
            </w:r>
          </w:p>
        </w:tc>
        <w:tc>
          <w:tcPr>
            <w:tcW w:w="1297" w:type="pct"/>
            <w:vAlign w:val="center"/>
          </w:tcPr>
          <w:p w:rsidR="00941BE5" w:rsidRPr="0074601B" w:rsidRDefault="00941BE5" w:rsidP="0074601B">
            <w:r w:rsidRPr="0074601B">
              <w:t>69</w:t>
            </w:r>
          </w:p>
        </w:tc>
        <w:tc>
          <w:tcPr>
            <w:tcW w:w="1341" w:type="pct"/>
            <w:vAlign w:val="center"/>
          </w:tcPr>
          <w:p w:rsidR="00941BE5" w:rsidRPr="0074601B" w:rsidRDefault="00941BE5" w:rsidP="0074601B">
            <w:r w:rsidRPr="0074601B">
              <w:t>61</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эхо фраза</w:t>
            </w:r>
          </w:p>
        </w:tc>
        <w:tc>
          <w:tcPr>
            <w:tcW w:w="1297" w:type="pct"/>
            <w:vAlign w:val="center"/>
          </w:tcPr>
          <w:p w:rsidR="00941BE5" w:rsidRPr="0074601B" w:rsidRDefault="00941BE5" w:rsidP="0074601B">
            <w:r w:rsidRPr="0074601B">
              <w:t>10</w:t>
            </w:r>
          </w:p>
        </w:tc>
        <w:tc>
          <w:tcPr>
            <w:tcW w:w="1341" w:type="pct"/>
            <w:vAlign w:val="center"/>
          </w:tcPr>
          <w:p w:rsidR="00941BE5" w:rsidRPr="0074601B" w:rsidRDefault="00941BE5" w:rsidP="0074601B">
            <w:r w:rsidRPr="0074601B">
              <w:t>8</w:t>
            </w:r>
          </w:p>
        </w:tc>
      </w:tr>
      <w:tr w:rsidR="00941BE5" w:rsidRPr="0074601B" w:rsidTr="0074601B">
        <w:trPr>
          <w:trHeight w:val="20"/>
        </w:trPr>
        <w:tc>
          <w:tcPr>
            <w:tcW w:w="667" w:type="pct"/>
            <w:vMerge/>
          </w:tcPr>
          <w:p w:rsidR="00941BE5" w:rsidRPr="0074601B" w:rsidRDefault="00941BE5" w:rsidP="0074601B"/>
        </w:tc>
        <w:tc>
          <w:tcPr>
            <w:tcW w:w="1695" w:type="pct"/>
          </w:tcPr>
          <w:p w:rsidR="00941BE5" w:rsidRPr="0074601B" w:rsidRDefault="00941BE5" w:rsidP="0074601B">
            <w:r w:rsidRPr="0074601B">
              <w:t>всего</w:t>
            </w:r>
          </w:p>
        </w:tc>
        <w:tc>
          <w:tcPr>
            <w:tcW w:w="1297" w:type="pct"/>
            <w:vAlign w:val="center"/>
          </w:tcPr>
          <w:p w:rsidR="00941BE5" w:rsidRPr="0074601B" w:rsidRDefault="00941BE5" w:rsidP="0074601B">
            <w:r w:rsidRPr="0074601B">
              <w:t>100</w:t>
            </w:r>
          </w:p>
        </w:tc>
        <w:tc>
          <w:tcPr>
            <w:tcW w:w="1341" w:type="pct"/>
            <w:vAlign w:val="center"/>
          </w:tcPr>
          <w:p w:rsidR="00941BE5" w:rsidRPr="0074601B" w:rsidRDefault="00941BE5" w:rsidP="0074601B">
            <w:r w:rsidRPr="0074601B">
              <w:t>100</w:t>
            </w:r>
          </w:p>
        </w:tc>
      </w:tr>
    </w:tbl>
    <w:p w:rsidR="00941BE5" w:rsidRPr="0074601B" w:rsidRDefault="0074601B" w:rsidP="0074601B">
      <w:pPr>
        <w:tabs>
          <w:tab w:val="left" w:pos="993"/>
        </w:tabs>
        <w:ind w:firstLine="709"/>
        <w:rPr>
          <w:sz w:val="28"/>
          <w:szCs w:val="28"/>
        </w:rPr>
      </w:pPr>
      <w:r>
        <w:rPr>
          <w:sz w:val="28"/>
          <w:szCs w:val="28"/>
        </w:rPr>
        <w:br w:type="page"/>
      </w:r>
      <w:r w:rsidR="00941BE5" w:rsidRPr="0074601B">
        <w:rPr>
          <w:sz w:val="28"/>
          <w:szCs w:val="28"/>
        </w:rPr>
        <w:t>Таблица Е. 4 – Местоимения 1и 2 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2364"/>
        <w:gridCol w:w="2578"/>
        <w:gridCol w:w="2672"/>
      </w:tblGrid>
      <w:tr w:rsidR="00941BE5" w:rsidRPr="0074601B" w:rsidTr="00A33FE6">
        <w:trPr>
          <w:trHeight w:val="20"/>
        </w:trPr>
        <w:tc>
          <w:tcPr>
            <w:tcW w:w="2257" w:type="pct"/>
            <w:gridSpan w:val="2"/>
            <w:shd w:val="clear" w:color="auto" w:fill="auto"/>
          </w:tcPr>
          <w:p w:rsidR="00941BE5" w:rsidRPr="0074601B" w:rsidRDefault="00941BE5" w:rsidP="0074601B">
            <w:r w:rsidRPr="0074601B">
              <w:t>Реклама</w:t>
            </w:r>
          </w:p>
        </w:tc>
        <w:tc>
          <w:tcPr>
            <w:tcW w:w="1347" w:type="pct"/>
            <w:shd w:val="clear" w:color="auto" w:fill="auto"/>
          </w:tcPr>
          <w:p w:rsidR="00941BE5" w:rsidRPr="0074601B" w:rsidRDefault="00941BE5" w:rsidP="0074601B">
            <w:r w:rsidRPr="0074601B">
              <w:t>Англоязычная</w:t>
            </w:r>
          </w:p>
        </w:tc>
        <w:tc>
          <w:tcPr>
            <w:tcW w:w="1396" w:type="pct"/>
            <w:shd w:val="clear" w:color="auto" w:fill="auto"/>
          </w:tcPr>
          <w:p w:rsidR="00941BE5" w:rsidRPr="0074601B" w:rsidRDefault="00941BE5" w:rsidP="0074601B">
            <w:r w:rsidRPr="0074601B">
              <w:t>Русскоязычная</w:t>
            </w:r>
          </w:p>
        </w:tc>
      </w:tr>
      <w:tr w:rsidR="00941BE5" w:rsidRPr="0074601B" w:rsidTr="00A33FE6">
        <w:trPr>
          <w:trHeight w:val="20"/>
        </w:trPr>
        <w:tc>
          <w:tcPr>
            <w:tcW w:w="1022" w:type="pct"/>
            <w:shd w:val="clear" w:color="auto" w:fill="auto"/>
          </w:tcPr>
          <w:p w:rsidR="00941BE5" w:rsidRPr="0074601B" w:rsidRDefault="00941BE5" w:rsidP="0074601B">
            <w:r w:rsidRPr="0074601B">
              <w:t>Классы лексики</w:t>
            </w:r>
          </w:p>
        </w:tc>
        <w:tc>
          <w:tcPr>
            <w:tcW w:w="1235" w:type="pct"/>
            <w:shd w:val="clear" w:color="auto" w:fill="auto"/>
          </w:tcPr>
          <w:p w:rsidR="00941BE5" w:rsidRPr="0074601B" w:rsidRDefault="00941BE5" w:rsidP="0074601B">
            <w:r w:rsidRPr="0074601B">
              <w:t>Компонент структуры</w:t>
            </w:r>
          </w:p>
        </w:tc>
        <w:tc>
          <w:tcPr>
            <w:tcW w:w="1347" w:type="pct"/>
            <w:shd w:val="clear" w:color="auto" w:fill="auto"/>
          </w:tcPr>
          <w:p w:rsidR="00941BE5" w:rsidRPr="0074601B" w:rsidRDefault="00941BE5" w:rsidP="0074601B">
            <w:r w:rsidRPr="0074601B">
              <w:t>%</w:t>
            </w:r>
          </w:p>
        </w:tc>
        <w:tc>
          <w:tcPr>
            <w:tcW w:w="1396" w:type="pct"/>
            <w:shd w:val="clear" w:color="auto" w:fill="auto"/>
          </w:tcPr>
          <w:p w:rsidR="00941BE5" w:rsidRPr="0074601B" w:rsidRDefault="00941BE5" w:rsidP="0074601B">
            <w:r w:rsidRPr="0074601B">
              <w:t>%</w:t>
            </w:r>
          </w:p>
        </w:tc>
      </w:tr>
      <w:tr w:rsidR="00941BE5" w:rsidRPr="0074601B" w:rsidTr="00A33FE6">
        <w:trPr>
          <w:trHeight w:val="20"/>
        </w:trPr>
        <w:tc>
          <w:tcPr>
            <w:tcW w:w="1022" w:type="pct"/>
            <w:vMerge w:val="restart"/>
            <w:shd w:val="clear" w:color="auto" w:fill="auto"/>
            <w:textDirection w:val="btLr"/>
          </w:tcPr>
          <w:p w:rsidR="00941BE5" w:rsidRPr="0074601B" w:rsidRDefault="00941BE5" w:rsidP="0074601B">
            <w:r w:rsidRPr="0074601B">
              <w:t>Местоимения обозначающие потребителя</w:t>
            </w:r>
          </w:p>
          <w:p w:rsidR="00941BE5" w:rsidRPr="0074601B" w:rsidRDefault="00941BE5" w:rsidP="0074601B"/>
        </w:tc>
        <w:tc>
          <w:tcPr>
            <w:tcW w:w="1235" w:type="pct"/>
            <w:shd w:val="clear" w:color="auto" w:fill="auto"/>
          </w:tcPr>
          <w:p w:rsidR="00941BE5" w:rsidRPr="0074601B" w:rsidRDefault="00941BE5" w:rsidP="0074601B">
            <w:r w:rsidRPr="0074601B">
              <w:t>заголовок</w:t>
            </w:r>
          </w:p>
        </w:tc>
        <w:tc>
          <w:tcPr>
            <w:tcW w:w="1347" w:type="pct"/>
            <w:shd w:val="clear" w:color="auto" w:fill="auto"/>
          </w:tcPr>
          <w:p w:rsidR="00941BE5" w:rsidRPr="0074601B" w:rsidRDefault="00941BE5" w:rsidP="0074601B">
            <w:r w:rsidRPr="0074601B">
              <w:t>22</w:t>
            </w:r>
          </w:p>
        </w:tc>
        <w:tc>
          <w:tcPr>
            <w:tcW w:w="1396" w:type="pct"/>
            <w:shd w:val="clear" w:color="auto" w:fill="auto"/>
          </w:tcPr>
          <w:p w:rsidR="00941BE5" w:rsidRPr="0074601B" w:rsidRDefault="00941BE5" w:rsidP="0074601B">
            <w:r w:rsidRPr="0074601B">
              <w:t>18</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подзаголовок</w:t>
            </w:r>
          </w:p>
        </w:tc>
        <w:tc>
          <w:tcPr>
            <w:tcW w:w="1347" w:type="pct"/>
            <w:shd w:val="clear" w:color="auto" w:fill="auto"/>
          </w:tcPr>
          <w:p w:rsidR="00941BE5" w:rsidRPr="0074601B" w:rsidRDefault="00941BE5" w:rsidP="0074601B">
            <w:r w:rsidRPr="0074601B">
              <w:t>4</w:t>
            </w:r>
          </w:p>
        </w:tc>
        <w:tc>
          <w:tcPr>
            <w:tcW w:w="1396" w:type="pct"/>
            <w:shd w:val="clear" w:color="auto" w:fill="auto"/>
          </w:tcPr>
          <w:p w:rsidR="00941BE5" w:rsidRPr="0074601B" w:rsidRDefault="00941BE5" w:rsidP="0074601B">
            <w:r w:rsidRPr="0074601B">
              <w:t>-</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текст</w:t>
            </w:r>
          </w:p>
        </w:tc>
        <w:tc>
          <w:tcPr>
            <w:tcW w:w="1347" w:type="pct"/>
            <w:shd w:val="clear" w:color="auto" w:fill="auto"/>
          </w:tcPr>
          <w:p w:rsidR="00941BE5" w:rsidRPr="0074601B" w:rsidRDefault="00941BE5" w:rsidP="0074601B">
            <w:r w:rsidRPr="0074601B">
              <w:t>68</w:t>
            </w:r>
          </w:p>
        </w:tc>
        <w:tc>
          <w:tcPr>
            <w:tcW w:w="1396" w:type="pct"/>
            <w:shd w:val="clear" w:color="auto" w:fill="auto"/>
          </w:tcPr>
          <w:p w:rsidR="00941BE5" w:rsidRPr="0074601B" w:rsidRDefault="00941BE5" w:rsidP="0074601B">
            <w:r w:rsidRPr="0074601B">
              <w:t>71</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эхо фраза</w:t>
            </w:r>
          </w:p>
        </w:tc>
        <w:tc>
          <w:tcPr>
            <w:tcW w:w="1347" w:type="pct"/>
            <w:shd w:val="clear" w:color="auto" w:fill="auto"/>
          </w:tcPr>
          <w:p w:rsidR="00941BE5" w:rsidRPr="0074601B" w:rsidRDefault="00941BE5" w:rsidP="0074601B">
            <w:r w:rsidRPr="0074601B">
              <w:t>6</w:t>
            </w:r>
          </w:p>
        </w:tc>
        <w:tc>
          <w:tcPr>
            <w:tcW w:w="1396" w:type="pct"/>
            <w:shd w:val="clear" w:color="auto" w:fill="auto"/>
          </w:tcPr>
          <w:p w:rsidR="00941BE5" w:rsidRPr="0074601B" w:rsidRDefault="00941BE5" w:rsidP="0074601B">
            <w:r w:rsidRPr="0074601B">
              <w:t>11</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всего</w:t>
            </w:r>
          </w:p>
        </w:tc>
        <w:tc>
          <w:tcPr>
            <w:tcW w:w="1347" w:type="pct"/>
            <w:shd w:val="clear" w:color="auto" w:fill="auto"/>
          </w:tcPr>
          <w:p w:rsidR="00941BE5" w:rsidRPr="0074601B" w:rsidRDefault="00941BE5" w:rsidP="0074601B">
            <w:r w:rsidRPr="0074601B">
              <w:t>100</w:t>
            </w:r>
          </w:p>
        </w:tc>
        <w:tc>
          <w:tcPr>
            <w:tcW w:w="1396" w:type="pct"/>
            <w:shd w:val="clear" w:color="auto" w:fill="auto"/>
          </w:tcPr>
          <w:p w:rsidR="00941BE5" w:rsidRPr="0074601B" w:rsidRDefault="00941BE5" w:rsidP="0074601B">
            <w:r w:rsidRPr="0074601B">
              <w:t>100</w:t>
            </w:r>
          </w:p>
        </w:tc>
      </w:tr>
      <w:tr w:rsidR="00941BE5" w:rsidRPr="0074601B" w:rsidTr="00A33FE6">
        <w:trPr>
          <w:trHeight w:val="20"/>
        </w:trPr>
        <w:tc>
          <w:tcPr>
            <w:tcW w:w="1022" w:type="pct"/>
            <w:vMerge w:val="restart"/>
            <w:shd w:val="clear" w:color="auto" w:fill="auto"/>
            <w:textDirection w:val="btLr"/>
          </w:tcPr>
          <w:p w:rsidR="00941BE5" w:rsidRPr="0074601B" w:rsidRDefault="00941BE5" w:rsidP="0074601B">
            <w:r w:rsidRPr="0074601B">
              <w:t>Местоимения обозначающие производителя</w:t>
            </w:r>
          </w:p>
          <w:p w:rsidR="00941BE5" w:rsidRPr="0074601B" w:rsidRDefault="00941BE5" w:rsidP="0074601B"/>
        </w:tc>
        <w:tc>
          <w:tcPr>
            <w:tcW w:w="1235" w:type="pct"/>
            <w:shd w:val="clear" w:color="auto" w:fill="auto"/>
          </w:tcPr>
          <w:p w:rsidR="00941BE5" w:rsidRPr="0074601B" w:rsidRDefault="00941BE5" w:rsidP="0074601B">
            <w:r w:rsidRPr="0074601B">
              <w:t>заголовок</w:t>
            </w:r>
          </w:p>
        </w:tc>
        <w:tc>
          <w:tcPr>
            <w:tcW w:w="1347" w:type="pct"/>
            <w:shd w:val="clear" w:color="auto" w:fill="auto"/>
          </w:tcPr>
          <w:p w:rsidR="00941BE5" w:rsidRPr="0074601B" w:rsidRDefault="00941BE5" w:rsidP="0074601B">
            <w:r w:rsidRPr="0074601B">
              <w:t>9</w:t>
            </w:r>
          </w:p>
        </w:tc>
        <w:tc>
          <w:tcPr>
            <w:tcW w:w="1396" w:type="pct"/>
            <w:shd w:val="clear" w:color="auto" w:fill="auto"/>
          </w:tcPr>
          <w:p w:rsidR="00941BE5" w:rsidRPr="0074601B" w:rsidRDefault="00941BE5" w:rsidP="0074601B">
            <w:r w:rsidRPr="0074601B">
              <w:t>17</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подзаголовок</w:t>
            </w:r>
          </w:p>
        </w:tc>
        <w:tc>
          <w:tcPr>
            <w:tcW w:w="1347" w:type="pct"/>
            <w:shd w:val="clear" w:color="auto" w:fill="auto"/>
          </w:tcPr>
          <w:p w:rsidR="00941BE5" w:rsidRPr="0074601B" w:rsidRDefault="00941BE5" w:rsidP="0074601B">
            <w:r w:rsidRPr="0074601B">
              <w:t>3</w:t>
            </w:r>
          </w:p>
        </w:tc>
        <w:tc>
          <w:tcPr>
            <w:tcW w:w="1396" w:type="pct"/>
            <w:shd w:val="clear" w:color="auto" w:fill="auto"/>
          </w:tcPr>
          <w:p w:rsidR="00941BE5" w:rsidRPr="0074601B" w:rsidRDefault="00941BE5" w:rsidP="0074601B">
            <w:r w:rsidRPr="0074601B">
              <w:t>-</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текст</w:t>
            </w:r>
          </w:p>
        </w:tc>
        <w:tc>
          <w:tcPr>
            <w:tcW w:w="1347" w:type="pct"/>
            <w:shd w:val="clear" w:color="auto" w:fill="auto"/>
          </w:tcPr>
          <w:p w:rsidR="00941BE5" w:rsidRPr="0074601B" w:rsidRDefault="00941BE5" w:rsidP="0074601B">
            <w:r w:rsidRPr="0074601B">
              <w:t>85</w:t>
            </w:r>
          </w:p>
        </w:tc>
        <w:tc>
          <w:tcPr>
            <w:tcW w:w="1396" w:type="pct"/>
            <w:shd w:val="clear" w:color="auto" w:fill="auto"/>
          </w:tcPr>
          <w:p w:rsidR="00941BE5" w:rsidRPr="0074601B" w:rsidRDefault="00941BE5" w:rsidP="0074601B">
            <w:r w:rsidRPr="0074601B">
              <w:t>17</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эхо фраза</w:t>
            </w:r>
          </w:p>
        </w:tc>
        <w:tc>
          <w:tcPr>
            <w:tcW w:w="1347" w:type="pct"/>
            <w:shd w:val="clear" w:color="auto" w:fill="auto"/>
          </w:tcPr>
          <w:p w:rsidR="00941BE5" w:rsidRPr="0074601B" w:rsidRDefault="00941BE5" w:rsidP="0074601B">
            <w:r w:rsidRPr="0074601B">
              <w:t>3</w:t>
            </w:r>
          </w:p>
        </w:tc>
        <w:tc>
          <w:tcPr>
            <w:tcW w:w="1396" w:type="pct"/>
            <w:shd w:val="clear" w:color="auto" w:fill="auto"/>
          </w:tcPr>
          <w:p w:rsidR="00941BE5" w:rsidRPr="0074601B" w:rsidRDefault="00941BE5" w:rsidP="0074601B">
            <w:r w:rsidRPr="0074601B">
              <w:t>67</w:t>
            </w:r>
          </w:p>
        </w:tc>
      </w:tr>
      <w:tr w:rsidR="00941BE5" w:rsidRPr="0074601B" w:rsidTr="00A33FE6">
        <w:trPr>
          <w:trHeight w:val="20"/>
        </w:trPr>
        <w:tc>
          <w:tcPr>
            <w:tcW w:w="1022" w:type="pct"/>
            <w:vMerge/>
            <w:shd w:val="clear" w:color="auto" w:fill="auto"/>
          </w:tcPr>
          <w:p w:rsidR="00941BE5" w:rsidRPr="0074601B" w:rsidRDefault="00941BE5" w:rsidP="0074601B"/>
        </w:tc>
        <w:tc>
          <w:tcPr>
            <w:tcW w:w="1235" w:type="pct"/>
            <w:shd w:val="clear" w:color="auto" w:fill="auto"/>
          </w:tcPr>
          <w:p w:rsidR="00941BE5" w:rsidRPr="0074601B" w:rsidRDefault="00941BE5" w:rsidP="0074601B">
            <w:r w:rsidRPr="0074601B">
              <w:t>всего</w:t>
            </w:r>
          </w:p>
        </w:tc>
        <w:tc>
          <w:tcPr>
            <w:tcW w:w="1347" w:type="pct"/>
            <w:shd w:val="clear" w:color="auto" w:fill="auto"/>
          </w:tcPr>
          <w:p w:rsidR="00941BE5" w:rsidRPr="0074601B" w:rsidRDefault="00941BE5" w:rsidP="0074601B">
            <w:r w:rsidRPr="0074601B">
              <w:t>100</w:t>
            </w:r>
          </w:p>
        </w:tc>
        <w:tc>
          <w:tcPr>
            <w:tcW w:w="1396" w:type="pct"/>
            <w:shd w:val="clear" w:color="auto" w:fill="auto"/>
          </w:tcPr>
          <w:p w:rsidR="00941BE5" w:rsidRPr="0074601B" w:rsidRDefault="00941BE5" w:rsidP="0074601B">
            <w:r w:rsidRPr="0074601B">
              <w:t>100</w:t>
            </w:r>
          </w:p>
        </w:tc>
      </w:tr>
    </w:tbl>
    <w:p w:rsidR="00941BE5" w:rsidRPr="0074601B" w:rsidRDefault="00941BE5" w:rsidP="0074601B">
      <w:pPr>
        <w:tabs>
          <w:tab w:val="left" w:pos="993"/>
        </w:tabs>
        <w:ind w:firstLine="709"/>
        <w:rPr>
          <w:b/>
          <w:sz w:val="28"/>
          <w:szCs w:val="28"/>
        </w:rPr>
      </w:pPr>
    </w:p>
    <w:p w:rsidR="00941BE5" w:rsidRPr="0074601B" w:rsidRDefault="00941BE5" w:rsidP="0074601B">
      <w:pPr>
        <w:tabs>
          <w:tab w:val="left" w:pos="993"/>
        </w:tabs>
        <w:ind w:firstLine="709"/>
        <w:rPr>
          <w:sz w:val="28"/>
          <w:szCs w:val="28"/>
        </w:rPr>
      </w:pPr>
      <w:r w:rsidRPr="0074601B">
        <w:rPr>
          <w:sz w:val="28"/>
          <w:szCs w:val="28"/>
        </w:rPr>
        <w:t>Таблица Е.5 – Синтаксические средства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3200"/>
        <w:gridCol w:w="2438"/>
        <w:gridCol w:w="2523"/>
      </w:tblGrid>
      <w:tr w:rsidR="00941BE5" w:rsidRPr="0074601B" w:rsidTr="0074601B">
        <w:trPr>
          <w:trHeight w:val="20"/>
        </w:trPr>
        <w:tc>
          <w:tcPr>
            <w:tcW w:w="2408" w:type="pct"/>
            <w:gridSpan w:val="2"/>
          </w:tcPr>
          <w:p w:rsidR="00941BE5" w:rsidRPr="0074601B" w:rsidRDefault="00941BE5" w:rsidP="0074601B">
            <w:r w:rsidRPr="0074601B">
              <w:t>Реклама</w:t>
            </w:r>
          </w:p>
        </w:tc>
        <w:tc>
          <w:tcPr>
            <w:tcW w:w="1274" w:type="pct"/>
          </w:tcPr>
          <w:p w:rsidR="00941BE5" w:rsidRPr="0074601B" w:rsidRDefault="00941BE5" w:rsidP="0074601B">
            <w:r w:rsidRPr="0074601B">
              <w:t>Англоязычная</w:t>
            </w:r>
          </w:p>
        </w:tc>
        <w:tc>
          <w:tcPr>
            <w:tcW w:w="1318" w:type="pct"/>
          </w:tcPr>
          <w:p w:rsidR="00941BE5" w:rsidRPr="0074601B" w:rsidRDefault="00941BE5" w:rsidP="0074601B">
            <w:r w:rsidRPr="0074601B">
              <w:t>Русскоязычная</w:t>
            </w:r>
          </w:p>
        </w:tc>
      </w:tr>
      <w:tr w:rsidR="00941BE5" w:rsidRPr="0074601B" w:rsidTr="0074601B">
        <w:trPr>
          <w:trHeight w:val="20"/>
        </w:trPr>
        <w:tc>
          <w:tcPr>
            <w:tcW w:w="736" w:type="pct"/>
          </w:tcPr>
          <w:p w:rsidR="00941BE5" w:rsidRPr="0074601B" w:rsidRDefault="00941BE5" w:rsidP="0074601B">
            <w:r w:rsidRPr="0074601B">
              <w:t>Классы средств</w:t>
            </w:r>
          </w:p>
        </w:tc>
        <w:tc>
          <w:tcPr>
            <w:tcW w:w="1672" w:type="pct"/>
          </w:tcPr>
          <w:p w:rsidR="00941BE5" w:rsidRPr="0074601B" w:rsidRDefault="00941BE5" w:rsidP="0074601B">
            <w:r w:rsidRPr="0074601B">
              <w:t>Компонент структуры</w:t>
            </w:r>
          </w:p>
        </w:tc>
        <w:tc>
          <w:tcPr>
            <w:tcW w:w="1274" w:type="pct"/>
          </w:tcPr>
          <w:p w:rsidR="00941BE5" w:rsidRPr="0074601B" w:rsidRDefault="00941BE5" w:rsidP="0074601B">
            <w:r w:rsidRPr="0074601B">
              <w:t>%</w:t>
            </w:r>
          </w:p>
        </w:tc>
        <w:tc>
          <w:tcPr>
            <w:tcW w:w="1318" w:type="pct"/>
          </w:tcPr>
          <w:p w:rsidR="00941BE5" w:rsidRPr="0074601B" w:rsidRDefault="00941BE5" w:rsidP="0074601B">
            <w:r w:rsidRPr="0074601B">
              <w:t>%</w:t>
            </w:r>
          </w:p>
        </w:tc>
      </w:tr>
      <w:tr w:rsidR="00941BE5" w:rsidRPr="0074601B" w:rsidTr="0074601B">
        <w:trPr>
          <w:trHeight w:val="20"/>
        </w:trPr>
        <w:tc>
          <w:tcPr>
            <w:tcW w:w="736" w:type="pct"/>
            <w:vMerge w:val="restart"/>
            <w:textDirection w:val="btLr"/>
            <w:vAlign w:val="center"/>
          </w:tcPr>
          <w:p w:rsidR="00941BE5" w:rsidRPr="0074601B" w:rsidRDefault="00941BE5" w:rsidP="0074601B">
            <w:r w:rsidRPr="0074601B">
              <w:rPr>
                <w:bCs/>
              </w:rPr>
              <w:t>Эллипсис</w:t>
            </w:r>
          </w:p>
        </w:tc>
        <w:tc>
          <w:tcPr>
            <w:tcW w:w="1672" w:type="pct"/>
          </w:tcPr>
          <w:p w:rsidR="00941BE5" w:rsidRPr="0074601B" w:rsidRDefault="00941BE5" w:rsidP="0074601B">
            <w:r w:rsidRPr="0074601B">
              <w:t>заголовок</w:t>
            </w:r>
          </w:p>
        </w:tc>
        <w:tc>
          <w:tcPr>
            <w:tcW w:w="1274" w:type="pct"/>
            <w:vAlign w:val="center"/>
          </w:tcPr>
          <w:p w:rsidR="00941BE5" w:rsidRPr="0074601B" w:rsidRDefault="00941BE5" w:rsidP="0074601B">
            <w:r w:rsidRPr="0074601B">
              <w:t>15</w:t>
            </w:r>
          </w:p>
        </w:tc>
        <w:tc>
          <w:tcPr>
            <w:tcW w:w="1318" w:type="pct"/>
            <w:vAlign w:val="center"/>
          </w:tcPr>
          <w:p w:rsidR="00941BE5" w:rsidRPr="0074601B" w:rsidRDefault="00941BE5" w:rsidP="0074601B">
            <w:r w:rsidRPr="0074601B">
              <w:t>2</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подзаголовок</w:t>
            </w:r>
          </w:p>
        </w:tc>
        <w:tc>
          <w:tcPr>
            <w:tcW w:w="1274" w:type="pct"/>
            <w:vAlign w:val="center"/>
          </w:tcPr>
          <w:p w:rsidR="00941BE5" w:rsidRPr="0074601B" w:rsidRDefault="00941BE5" w:rsidP="0074601B">
            <w:r w:rsidRPr="0074601B">
              <w:t>5</w:t>
            </w:r>
          </w:p>
        </w:tc>
        <w:tc>
          <w:tcPr>
            <w:tcW w:w="1318" w:type="pct"/>
            <w:vAlign w:val="center"/>
          </w:tcPr>
          <w:p w:rsidR="00941BE5" w:rsidRPr="0074601B" w:rsidRDefault="00941BE5" w:rsidP="0074601B">
            <w:r w:rsidRPr="0074601B">
              <w:t>8</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текст</w:t>
            </w:r>
          </w:p>
        </w:tc>
        <w:tc>
          <w:tcPr>
            <w:tcW w:w="1274" w:type="pct"/>
            <w:vAlign w:val="center"/>
          </w:tcPr>
          <w:p w:rsidR="00941BE5" w:rsidRPr="0074601B" w:rsidRDefault="00941BE5" w:rsidP="0074601B">
            <w:r w:rsidRPr="0074601B">
              <w:t>52</w:t>
            </w:r>
          </w:p>
        </w:tc>
        <w:tc>
          <w:tcPr>
            <w:tcW w:w="1318" w:type="pct"/>
            <w:vAlign w:val="center"/>
          </w:tcPr>
          <w:p w:rsidR="00941BE5" w:rsidRPr="0074601B" w:rsidRDefault="00941BE5" w:rsidP="0074601B">
            <w:r w:rsidRPr="0074601B">
              <w:t>60</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эхо фраза</w:t>
            </w:r>
          </w:p>
        </w:tc>
        <w:tc>
          <w:tcPr>
            <w:tcW w:w="1274" w:type="pct"/>
            <w:vAlign w:val="center"/>
          </w:tcPr>
          <w:p w:rsidR="00941BE5" w:rsidRPr="0074601B" w:rsidRDefault="00941BE5" w:rsidP="0074601B">
            <w:r w:rsidRPr="0074601B">
              <w:t>28</w:t>
            </w:r>
          </w:p>
        </w:tc>
        <w:tc>
          <w:tcPr>
            <w:tcW w:w="1318" w:type="pct"/>
            <w:vAlign w:val="center"/>
          </w:tcPr>
          <w:p w:rsidR="00941BE5" w:rsidRPr="0074601B" w:rsidRDefault="00941BE5" w:rsidP="0074601B">
            <w:r w:rsidRPr="0074601B">
              <w:t>30</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всего</w:t>
            </w:r>
          </w:p>
        </w:tc>
        <w:tc>
          <w:tcPr>
            <w:tcW w:w="1274" w:type="pct"/>
            <w:vAlign w:val="center"/>
          </w:tcPr>
          <w:p w:rsidR="00941BE5" w:rsidRPr="0074601B" w:rsidRDefault="00941BE5" w:rsidP="0074601B">
            <w:r w:rsidRPr="0074601B">
              <w:t>100</w:t>
            </w:r>
          </w:p>
        </w:tc>
        <w:tc>
          <w:tcPr>
            <w:tcW w:w="1318" w:type="pct"/>
            <w:vAlign w:val="center"/>
          </w:tcPr>
          <w:p w:rsidR="00941BE5" w:rsidRPr="0074601B" w:rsidRDefault="00941BE5" w:rsidP="0074601B">
            <w:r w:rsidRPr="0074601B">
              <w:t>100</w:t>
            </w:r>
          </w:p>
        </w:tc>
      </w:tr>
      <w:tr w:rsidR="00941BE5" w:rsidRPr="0074601B" w:rsidTr="0074601B">
        <w:trPr>
          <w:trHeight w:val="20"/>
        </w:trPr>
        <w:tc>
          <w:tcPr>
            <w:tcW w:w="736" w:type="pct"/>
            <w:vMerge w:val="restart"/>
            <w:textDirection w:val="btLr"/>
            <w:vAlign w:val="center"/>
          </w:tcPr>
          <w:p w:rsidR="00941BE5" w:rsidRPr="0074601B" w:rsidRDefault="00941BE5" w:rsidP="0074601B">
            <w:r w:rsidRPr="0074601B">
              <w:rPr>
                <w:bCs/>
              </w:rPr>
              <w:t>Императивы</w:t>
            </w:r>
          </w:p>
        </w:tc>
        <w:tc>
          <w:tcPr>
            <w:tcW w:w="1672" w:type="pct"/>
          </w:tcPr>
          <w:p w:rsidR="00941BE5" w:rsidRPr="0074601B" w:rsidRDefault="00941BE5" w:rsidP="0074601B">
            <w:r w:rsidRPr="0074601B">
              <w:t>заголовок</w:t>
            </w:r>
          </w:p>
        </w:tc>
        <w:tc>
          <w:tcPr>
            <w:tcW w:w="1274" w:type="pct"/>
            <w:vAlign w:val="center"/>
          </w:tcPr>
          <w:p w:rsidR="00941BE5" w:rsidRPr="0074601B" w:rsidRDefault="00941BE5" w:rsidP="0074601B">
            <w:r w:rsidRPr="0074601B">
              <w:t>22</w:t>
            </w:r>
          </w:p>
        </w:tc>
        <w:tc>
          <w:tcPr>
            <w:tcW w:w="1318" w:type="pct"/>
            <w:vAlign w:val="center"/>
          </w:tcPr>
          <w:p w:rsidR="00941BE5" w:rsidRPr="0074601B" w:rsidRDefault="00941BE5" w:rsidP="0074601B">
            <w:r w:rsidRPr="0074601B">
              <w:t>38</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подзаголовок</w:t>
            </w:r>
          </w:p>
        </w:tc>
        <w:tc>
          <w:tcPr>
            <w:tcW w:w="1274" w:type="pct"/>
            <w:vAlign w:val="center"/>
          </w:tcPr>
          <w:p w:rsidR="00941BE5" w:rsidRPr="0074601B" w:rsidRDefault="00941BE5" w:rsidP="0074601B">
            <w:r w:rsidRPr="0074601B">
              <w:t>6</w:t>
            </w:r>
          </w:p>
        </w:tc>
        <w:tc>
          <w:tcPr>
            <w:tcW w:w="1318" w:type="pct"/>
            <w:vAlign w:val="center"/>
          </w:tcPr>
          <w:p w:rsidR="00941BE5" w:rsidRPr="0074601B" w:rsidRDefault="00941BE5" w:rsidP="0074601B">
            <w:r w:rsidRPr="0074601B">
              <w:t>5</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текст</w:t>
            </w:r>
          </w:p>
        </w:tc>
        <w:tc>
          <w:tcPr>
            <w:tcW w:w="1274" w:type="pct"/>
            <w:vAlign w:val="center"/>
          </w:tcPr>
          <w:p w:rsidR="00941BE5" w:rsidRPr="0074601B" w:rsidRDefault="00941BE5" w:rsidP="0074601B">
            <w:r w:rsidRPr="0074601B">
              <w:t>52</w:t>
            </w:r>
          </w:p>
        </w:tc>
        <w:tc>
          <w:tcPr>
            <w:tcW w:w="1318" w:type="pct"/>
            <w:vAlign w:val="center"/>
          </w:tcPr>
          <w:p w:rsidR="00941BE5" w:rsidRPr="0074601B" w:rsidRDefault="00941BE5" w:rsidP="0074601B">
            <w:r w:rsidRPr="0074601B">
              <w:t>43</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эхо фраза</w:t>
            </w:r>
          </w:p>
        </w:tc>
        <w:tc>
          <w:tcPr>
            <w:tcW w:w="1274" w:type="pct"/>
            <w:vAlign w:val="center"/>
          </w:tcPr>
          <w:p w:rsidR="00941BE5" w:rsidRPr="0074601B" w:rsidRDefault="00941BE5" w:rsidP="0074601B">
            <w:r w:rsidRPr="0074601B">
              <w:t>20</w:t>
            </w:r>
          </w:p>
        </w:tc>
        <w:tc>
          <w:tcPr>
            <w:tcW w:w="1318" w:type="pct"/>
            <w:vAlign w:val="center"/>
          </w:tcPr>
          <w:p w:rsidR="00941BE5" w:rsidRPr="0074601B" w:rsidRDefault="00941BE5" w:rsidP="0074601B">
            <w:r w:rsidRPr="0074601B">
              <w:t>14</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всего</w:t>
            </w:r>
          </w:p>
        </w:tc>
        <w:tc>
          <w:tcPr>
            <w:tcW w:w="1274" w:type="pct"/>
            <w:vAlign w:val="center"/>
          </w:tcPr>
          <w:p w:rsidR="00941BE5" w:rsidRPr="0074601B" w:rsidRDefault="00941BE5" w:rsidP="0074601B">
            <w:r w:rsidRPr="0074601B">
              <w:t>100</w:t>
            </w:r>
          </w:p>
        </w:tc>
        <w:tc>
          <w:tcPr>
            <w:tcW w:w="1318" w:type="pct"/>
            <w:vAlign w:val="center"/>
          </w:tcPr>
          <w:p w:rsidR="00941BE5" w:rsidRPr="0074601B" w:rsidRDefault="00941BE5" w:rsidP="0074601B">
            <w:r w:rsidRPr="0074601B">
              <w:t>100</w:t>
            </w:r>
          </w:p>
        </w:tc>
      </w:tr>
      <w:tr w:rsidR="00941BE5" w:rsidRPr="0074601B" w:rsidTr="0074601B">
        <w:trPr>
          <w:trHeight w:val="20"/>
        </w:trPr>
        <w:tc>
          <w:tcPr>
            <w:tcW w:w="736" w:type="pct"/>
            <w:vMerge w:val="restart"/>
            <w:textDirection w:val="btLr"/>
            <w:vAlign w:val="center"/>
          </w:tcPr>
          <w:p w:rsidR="00941BE5" w:rsidRPr="0074601B" w:rsidRDefault="00941BE5" w:rsidP="0074601B">
            <w:r w:rsidRPr="0074601B">
              <w:rPr>
                <w:bCs/>
              </w:rPr>
              <w:t>Восклицания</w:t>
            </w:r>
          </w:p>
        </w:tc>
        <w:tc>
          <w:tcPr>
            <w:tcW w:w="1672" w:type="pct"/>
          </w:tcPr>
          <w:p w:rsidR="00941BE5" w:rsidRPr="0074601B" w:rsidRDefault="00941BE5" w:rsidP="0074601B">
            <w:r w:rsidRPr="0074601B">
              <w:t>заголовок</w:t>
            </w:r>
          </w:p>
        </w:tc>
        <w:tc>
          <w:tcPr>
            <w:tcW w:w="1274" w:type="pct"/>
            <w:vAlign w:val="center"/>
          </w:tcPr>
          <w:p w:rsidR="00941BE5" w:rsidRPr="0074601B" w:rsidRDefault="00941BE5" w:rsidP="0074601B">
            <w:r w:rsidRPr="0074601B">
              <w:t>14</w:t>
            </w:r>
          </w:p>
        </w:tc>
        <w:tc>
          <w:tcPr>
            <w:tcW w:w="1318" w:type="pct"/>
            <w:vAlign w:val="center"/>
          </w:tcPr>
          <w:p w:rsidR="00941BE5" w:rsidRPr="0074601B" w:rsidRDefault="00941BE5" w:rsidP="0074601B">
            <w:r w:rsidRPr="0074601B">
              <w:t>24</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подзаголовок</w:t>
            </w:r>
          </w:p>
        </w:tc>
        <w:tc>
          <w:tcPr>
            <w:tcW w:w="1274" w:type="pct"/>
            <w:vAlign w:val="center"/>
          </w:tcPr>
          <w:p w:rsidR="00941BE5" w:rsidRPr="0074601B" w:rsidRDefault="00941BE5" w:rsidP="0074601B">
            <w:r w:rsidRPr="0074601B">
              <w:t>9</w:t>
            </w:r>
          </w:p>
        </w:tc>
        <w:tc>
          <w:tcPr>
            <w:tcW w:w="1318" w:type="pct"/>
            <w:vAlign w:val="center"/>
          </w:tcPr>
          <w:p w:rsidR="00941BE5" w:rsidRPr="0074601B" w:rsidRDefault="00941BE5" w:rsidP="0074601B">
            <w:r w:rsidRPr="0074601B">
              <w:t>1</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текст</w:t>
            </w:r>
          </w:p>
        </w:tc>
        <w:tc>
          <w:tcPr>
            <w:tcW w:w="1274" w:type="pct"/>
            <w:vAlign w:val="center"/>
          </w:tcPr>
          <w:p w:rsidR="00941BE5" w:rsidRPr="0074601B" w:rsidRDefault="00941BE5" w:rsidP="0074601B">
            <w:r w:rsidRPr="0074601B">
              <w:t>27</w:t>
            </w:r>
          </w:p>
        </w:tc>
        <w:tc>
          <w:tcPr>
            <w:tcW w:w="1318" w:type="pct"/>
            <w:vAlign w:val="center"/>
          </w:tcPr>
          <w:p w:rsidR="00941BE5" w:rsidRPr="0074601B" w:rsidRDefault="00941BE5" w:rsidP="0074601B">
            <w:r w:rsidRPr="0074601B">
              <w:t>60</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эхо фраза</w:t>
            </w:r>
          </w:p>
        </w:tc>
        <w:tc>
          <w:tcPr>
            <w:tcW w:w="1274" w:type="pct"/>
            <w:vAlign w:val="center"/>
          </w:tcPr>
          <w:p w:rsidR="00941BE5" w:rsidRPr="0074601B" w:rsidRDefault="00941BE5" w:rsidP="0074601B">
            <w:r w:rsidRPr="0074601B">
              <w:t>50</w:t>
            </w:r>
          </w:p>
        </w:tc>
        <w:tc>
          <w:tcPr>
            <w:tcW w:w="1318" w:type="pct"/>
            <w:vAlign w:val="center"/>
          </w:tcPr>
          <w:p w:rsidR="00941BE5" w:rsidRPr="0074601B" w:rsidRDefault="00941BE5" w:rsidP="0074601B">
            <w:r w:rsidRPr="0074601B">
              <w:t>15</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всего</w:t>
            </w:r>
          </w:p>
        </w:tc>
        <w:tc>
          <w:tcPr>
            <w:tcW w:w="1274" w:type="pct"/>
            <w:vAlign w:val="center"/>
          </w:tcPr>
          <w:p w:rsidR="00941BE5" w:rsidRPr="0074601B" w:rsidRDefault="00941BE5" w:rsidP="0074601B">
            <w:r w:rsidRPr="0074601B">
              <w:t>100</w:t>
            </w:r>
          </w:p>
        </w:tc>
        <w:tc>
          <w:tcPr>
            <w:tcW w:w="1318" w:type="pct"/>
            <w:vAlign w:val="center"/>
          </w:tcPr>
          <w:p w:rsidR="00941BE5" w:rsidRPr="0074601B" w:rsidRDefault="00941BE5" w:rsidP="0074601B">
            <w:r w:rsidRPr="0074601B">
              <w:t>100</w:t>
            </w:r>
          </w:p>
        </w:tc>
      </w:tr>
      <w:tr w:rsidR="00941BE5" w:rsidRPr="0074601B" w:rsidTr="0074601B">
        <w:trPr>
          <w:trHeight w:val="20"/>
        </w:trPr>
        <w:tc>
          <w:tcPr>
            <w:tcW w:w="736" w:type="pct"/>
            <w:vMerge w:val="restart"/>
            <w:textDirection w:val="btLr"/>
            <w:vAlign w:val="center"/>
          </w:tcPr>
          <w:p w:rsidR="00941BE5" w:rsidRPr="0074601B" w:rsidRDefault="00941BE5" w:rsidP="0074601B">
            <w:r w:rsidRPr="0074601B">
              <w:rPr>
                <w:bCs/>
              </w:rPr>
              <w:t>Параллелизм</w:t>
            </w:r>
          </w:p>
        </w:tc>
        <w:tc>
          <w:tcPr>
            <w:tcW w:w="1672" w:type="pct"/>
          </w:tcPr>
          <w:p w:rsidR="00941BE5" w:rsidRPr="0074601B" w:rsidRDefault="00941BE5" w:rsidP="0074601B">
            <w:r w:rsidRPr="0074601B">
              <w:t>заголовок</w:t>
            </w:r>
          </w:p>
        </w:tc>
        <w:tc>
          <w:tcPr>
            <w:tcW w:w="1274" w:type="pct"/>
            <w:vAlign w:val="center"/>
          </w:tcPr>
          <w:p w:rsidR="00941BE5" w:rsidRPr="0074601B" w:rsidRDefault="00941BE5" w:rsidP="0074601B">
            <w:r w:rsidRPr="0074601B">
              <w:t>29</w:t>
            </w:r>
          </w:p>
        </w:tc>
        <w:tc>
          <w:tcPr>
            <w:tcW w:w="1318" w:type="pct"/>
            <w:vAlign w:val="center"/>
          </w:tcPr>
          <w:p w:rsidR="00941BE5" w:rsidRPr="0074601B" w:rsidRDefault="00941BE5" w:rsidP="0074601B">
            <w:r w:rsidRPr="0074601B">
              <w:t>17</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подзаголовок</w:t>
            </w:r>
          </w:p>
        </w:tc>
        <w:tc>
          <w:tcPr>
            <w:tcW w:w="1274" w:type="pct"/>
            <w:vAlign w:val="center"/>
          </w:tcPr>
          <w:p w:rsidR="00941BE5" w:rsidRPr="0074601B" w:rsidRDefault="00941BE5" w:rsidP="0074601B">
            <w:r w:rsidRPr="0074601B">
              <w:t>-</w:t>
            </w:r>
          </w:p>
        </w:tc>
        <w:tc>
          <w:tcPr>
            <w:tcW w:w="1318" w:type="pct"/>
            <w:vAlign w:val="center"/>
          </w:tcPr>
          <w:p w:rsidR="00941BE5" w:rsidRPr="0074601B" w:rsidRDefault="00941BE5" w:rsidP="0074601B">
            <w:r w:rsidRPr="0074601B">
              <w:t>4</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текст</w:t>
            </w:r>
          </w:p>
        </w:tc>
        <w:tc>
          <w:tcPr>
            <w:tcW w:w="1274" w:type="pct"/>
            <w:vAlign w:val="center"/>
          </w:tcPr>
          <w:p w:rsidR="00941BE5" w:rsidRPr="0074601B" w:rsidRDefault="00941BE5" w:rsidP="0074601B">
            <w:r w:rsidRPr="0074601B">
              <w:t>47</w:t>
            </w:r>
          </w:p>
        </w:tc>
        <w:tc>
          <w:tcPr>
            <w:tcW w:w="1318" w:type="pct"/>
            <w:vAlign w:val="center"/>
          </w:tcPr>
          <w:p w:rsidR="00941BE5" w:rsidRPr="0074601B" w:rsidRDefault="00941BE5" w:rsidP="0074601B">
            <w:r w:rsidRPr="0074601B">
              <w:t>75</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эхо фраза</w:t>
            </w:r>
          </w:p>
        </w:tc>
        <w:tc>
          <w:tcPr>
            <w:tcW w:w="1274" w:type="pct"/>
            <w:vAlign w:val="center"/>
          </w:tcPr>
          <w:p w:rsidR="00941BE5" w:rsidRPr="0074601B" w:rsidRDefault="00941BE5" w:rsidP="0074601B">
            <w:r w:rsidRPr="0074601B">
              <w:t>24</w:t>
            </w:r>
          </w:p>
        </w:tc>
        <w:tc>
          <w:tcPr>
            <w:tcW w:w="1318" w:type="pct"/>
            <w:vAlign w:val="center"/>
          </w:tcPr>
          <w:p w:rsidR="00941BE5" w:rsidRPr="0074601B" w:rsidRDefault="00941BE5" w:rsidP="0074601B">
            <w:r w:rsidRPr="0074601B">
              <w:t>4</w:t>
            </w:r>
          </w:p>
        </w:tc>
      </w:tr>
      <w:tr w:rsidR="00941BE5" w:rsidRPr="0074601B" w:rsidTr="0074601B">
        <w:trPr>
          <w:trHeight w:val="20"/>
        </w:trPr>
        <w:tc>
          <w:tcPr>
            <w:tcW w:w="736" w:type="pct"/>
            <w:vMerge/>
            <w:vAlign w:val="center"/>
          </w:tcPr>
          <w:p w:rsidR="00941BE5" w:rsidRPr="0074601B" w:rsidRDefault="00941BE5" w:rsidP="0074601B"/>
        </w:tc>
        <w:tc>
          <w:tcPr>
            <w:tcW w:w="1672" w:type="pct"/>
          </w:tcPr>
          <w:p w:rsidR="00941BE5" w:rsidRPr="0074601B" w:rsidRDefault="00941BE5" w:rsidP="0074601B">
            <w:r w:rsidRPr="0074601B">
              <w:t>всего</w:t>
            </w:r>
          </w:p>
        </w:tc>
        <w:tc>
          <w:tcPr>
            <w:tcW w:w="1274" w:type="pct"/>
            <w:vAlign w:val="center"/>
          </w:tcPr>
          <w:p w:rsidR="00941BE5" w:rsidRPr="0074601B" w:rsidRDefault="00941BE5" w:rsidP="0074601B">
            <w:r w:rsidRPr="0074601B">
              <w:t>100</w:t>
            </w:r>
          </w:p>
        </w:tc>
        <w:tc>
          <w:tcPr>
            <w:tcW w:w="1318" w:type="pct"/>
            <w:vAlign w:val="center"/>
          </w:tcPr>
          <w:p w:rsidR="00941BE5" w:rsidRPr="0074601B" w:rsidRDefault="00941BE5" w:rsidP="0074601B">
            <w:r w:rsidRPr="0074601B">
              <w:t>100</w:t>
            </w:r>
          </w:p>
        </w:tc>
      </w:tr>
    </w:tbl>
    <w:p w:rsidR="00D16D31" w:rsidRDefault="00D16D31" w:rsidP="0074601B">
      <w:pPr>
        <w:sectPr w:rsidR="00D16D31" w:rsidSect="00D16D31">
          <w:pgSz w:w="11906" w:h="16838" w:code="9"/>
          <w:pgMar w:top="1134" w:right="851" w:bottom="1134" w:left="1701" w:header="709" w:footer="119"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3200"/>
        <w:gridCol w:w="2438"/>
        <w:gridCol w:w="2523"/>
      </w:tblGrid>
      <w:tr w:rsidR="00941BE5" w:rsidRPr="0074601B" w:rsidTr="0074601B">
        <w:trPr>
          <w:trHeight w:val="20"/>
        </w:trPr>
        <w:tc>
          <w:tcPr>
            <w:tcW w:w="736" w:type="pct"/>
            <w:vMerge w:val="restart"/>
            <w:textDirection w:val="btLr"/>
            <w:vAlign w:val="center"/>
          </w:tcPr>
          <w:p w:rsidR="00941BE5" w:rsidRPr="0074601B" w:rsidRDefault="00941BE5" w:rsidP="0074601B">
            <w:r w:rsidRPr="0074601B">
              <w:t>Вопросы</w:t>
            </w:r>
          </w:p>
        </w:tc>
        <w:tc>
          <w:tcPr>
            <w:tcW w:w="1672" w:type="pct"/>
          </w:tcPr>
          <w:p w:rsidR="00941BE5" w:rsidRPr="0074601B" w:rsidRDefault="00941BE5" w:rsidP="0074601B">
            <w:r w:rsidRPr="0074601B">
              <w:t>заголовок</w:t>
            </w:r>
          </w:p>
        </w:tc>
        <w:tc>
          <w:tcPr>
            <w:tcW w:w="1274" w:type="pct"/>
            <w:vAlign w:val="center"/>
          </w:tcPr>
          <w:p w:rsidR="00941BE5" w:rsidRPr="0074601B" w:rsidRDefault="00941BE5" w:rsidP="0074601B">
            <w:r w:rsidRPr="0074601B">
              <w:t>22</w:t>
            </w:r>
          </w:p>
        </w:tc>
        <w:tc>
          <w:tcPr>
            <w:tcW w:w="1318" w:type="pct"/>
            <w:vAlign w:val="center"/>
          </w:tcPr>
          <w:p w:rsidR="00941BE5" w:rsidRPr="0074601B" w:rsidRDefault="00941BE5" w:rsidP="0074601B">
            <w:r w:rsidRPr="0074601B">
              <w:t>53</w:t>
            </w:r>
          </w:p>
        </w:tc>
      </w:tr>
      <w:tr w:rsidR="00941BE5" w:rsidRPr="0074601B" w:rsidTr="0074601B">
        <w:trPr>
          <w:trHeight w:val="20"/>
        </w:trPr>
        <w:tc>
          <w:tcPr>
            <w:tcW w:w="736" w:type="pct"/>
            <w:vMerge/>
          </w:tcPr>
          <w:p w:rsidR="00941BE5" w:rsidRPr="0074601B" w:rsidRDefault="00941BE5" w:rsidP="0074601B"/>
        </w:tc>
        <w:tc>
          <w:tcPr>
            <w:tcW w:w="1672" w:type="pct"/>
          </w:tcPr>
          <w:p w:rsidR="00941BE5" w:rsidRPr="0074601B" w:rsidRDefault="00941BE5" w:rsidP="0074601B">
            <w:r w:rsidRPr="0074601B">
              <w:t>подзаголовок</w:t>
            </w:r>
          </w:p>
        </w:tc>
        <w:tc>
          <w:tcPr>
            <w:tcW w:w="1274" w:type="pct"/>
            <w:vAlign w:val="center"/>
          </w:tcPr>
          <w:p w:rsidR="00941BE5" w:rsidRPr="0074601B" w:rsidRDefault="00941BE5" w:rsidP="0074601B">
            <w:r w:rsidRPr="0074601B">
              <w:t>11</w:t>
            </w:r>
          </w:p>
        </w:tc>
        <w:tc>
          <w:tcPr>
            <w:tcW w:w="1318" w:type="pct"/>
            <w:vAlign w:val="center"/>
          </w:tcPr>
          <w:p w:rsidR="00941BE5" w:rsidRPr="0074601B" w:rsidRDefault="00941BE5" w:rsidP="0074601B">
            <w:r w:rsidRPr="0074601B">
              <w:t>-</w:t>
            </w:r>
          </w:p>
        </w:tc>
      </w:tr>
      <w:tr w:rsidR="00941BE5" w:rsidRPr="0074601B" w:rsidTr="0074601B">
        <w:trPr>
          <w:trHeight w:val="20"/>
        </w:trPr>
        <w:tc>
          <w:tcPr>
            <w:tcW w:w="736" w:type="pct"/>
            <w:vMerge/>
          </w:tcPr>
          <w:p w:rsidR="00941BE5" w:rsidRPr="0074601B" w:rsidRDefault="00941BE5" w:rsidP="0074601B"/>
        </w:tc>
        <w:tc>
          <w:tcPr>
            <w:tcW w:w="1672" w:type="pct"/>
          </w:tcPr>
          <w:p w:rsidR="00941BE5" w:rsidRPr="0074601B" w:rsidRDefault="00941BE5" w:rsidP="0074601B">
            <w:r w:rsidRPr="0074601B">
              <w:t>текст</w:t>
            </w:r>
          </w:p>
        </w:tc>
        <w:tc>
          <w:tcPr>
            <w:tcW w:w="1274" w:type="pct"/>
            <w:vAlign w:val="center"/>
          </w:tcPr>
          <w:p w:rsidR="00941BE5" w:rsidRPr="0074601B" w:rsidRDefault="00941BE5" w:rsidP="0074601B">
            <w:r w:rsidRPr="0074601B">
              <w:t>61</w:t>
            </w:r>
          </w:p>
        </w:tc>
        <w:tc>
          <w:tcPr>
            <w:tcW w:w="1318" w:type="pct"/>
            <w:vAlign w:val="center"/>
          </w:tcPr>
          <w:p w:rsidR="00941BE5" w:rsidRPr="0074601B" w:rsidRDefault="00941BE5" w:rsidP="0074601B">
            <w:r w:rsidRPr="0074601B">
              <w:t>47</w:t>
            </w:r>
          </w:p>
        </w:tc>
      </w:tr>
      <w:tr w:rsidR="00941BE5" w:rsidRPr="0074601B" w:rsidTr="0074601B">
        <w:trPr>
          <w:trHeight w:val="20"/>
        </w:trPr>
        <w:tc>
          <w:tcPr>
            <w:tcW w:w="736" w:type="pct"/>
            <w:vMerge/>
          </w:tcPr>
          <w:p w:rsidR="00941BE5" w:rsidRPr="0074601B" w:rsidRDefault="00941BE5" w:rsidP="0074601B"/>
        </w:tc>
        <w:tc>
          <w:tcPr>
            <w:tcW w:w="1672" w:type="pct"/>
          </w:tcPr>
          <w:p w:rsidR="00941BE5" w:rsidRPr="0074601B" w:rsidRDefault="00941BE5" w:rsidP="0074601B">
            <w:r w:rsidRPr="0074601B">
              <w:t>эхо фраза</w:t>
            </w:r>
          </w:p>
        </w:tc>
        <w:tc>
          <w:tcPr>
            <w:tcW w:w="1274" w:type="pct"/>
            <w:vAlign w:val="center"/>
          </w:tcPr>
          <w:p w:rsidR="00941BE5" w:rsidRPr="0074601B" w:rsidRDefault="00941BE5" w:rsidP="0074601B">
            <w:r w:rsidRPr="0074601B">
              <w:t>6</w:t>
            </w:r>
          </w:p>
        </w:tc>
        <w:tc>
          <w:tcPr>
            <w:tcW w:w="1318" w:type="pct"/>
            <w:vAlign w:val="center"/>
          </w:tcPr>
          <w:p w:rsidR="00941BE5" w:rsidRPr="0074601B" w:rsidRDefault="00941BE5" w:rsidP="0074601B">
            <w:r w:rsidRPr="0074601B">
              <w:t>-</w:t>
            </w:r>
          </w:p>
        </w:tc>
      </w:tr>
      <w:tr w:rsidR="00941BE5" w:rsidRPr="0074601B" w:rsidTr="0074601B">
        <w:trPr>
          <w:trHeight w:val="20"/>
        </w:trPr>
        <w:tc>
          <w:tcPr>
            <w:tcW w:w="736" w:type="pct"/>
            <w:vMerge/>
          </w:tcPr>
          <w:p w:rsidR="00941BE5" w:rsidRPr="0074601B" w:rsidRDefault="00941BE5" w:rsidP="0074601B"/>
        </w:tc>
        <w:tc>
          <w:tcPr>
            <w:tcW w:w="1672" w:type="pct"/>
          </w:tcPr>
          <w:p w:rsidR="00941BE5" w:rsidRPr="0074601B" w:rsidRDefault="00941BE5" w:rsidP="0074601B">
            <w:r w:rsidRPr="0074601B">
              <w:t>всего</w:t>
            </w:r>
          </w:p>
        </w:tc>
        <w:tc>
          <w:tcPr>
            <w:tcW w:w="1274" w:type="pct"/>
            <w:vAlign w:val="center"/>
          </w:tcPr>
          <w:p w:rsidR="00941BE5" w:rsidRPr="0074601B" w:rsidRDefault="00941BE5" w:rsidP="0074601B">
            <w:r w:rsidRPr="0074601B">
              <w:t>100</w:t>
            </w:r>
          </w:p>
        </w:tc>
        <w:tc>
          <w:tcPr>
            <w:tcW w:w="1318" w:type="pct"/>
            <w:vAlign w:val="center"/>
          </w:tcPr>
          <w:p w:rsidR="00941BE5" w:rsidRPr="0074601B" w:rsidRDefault="00941BE5" w:rsidP="0074601B">
            <w:r w:rsidRPr="0074601B">
              <w:t>100</w:t>
            </w:r>
          </w:p>
        </w:tc>
      </w:tr>
    </w:tbl>
    <w:p w:rsidR="00941BE5" w:rsidRPr="0074601B" w:rsidRDefault="00941BE5" w:rsidP="0074601B">
      <w:pPr>
        <w:tabs>
          <w:tab w:val="left" w:pos="993"/>
        </w:tabs>
        <w:ind w:firstLine="709"/>
        <w:rPr>
          <w:sz w:val="28"/>
        </w:rPr>
      </w:pPr>
      <w:bookmarkStart w:id="24" w:name="_GoBack"/>
      <w:bookmarkEnd w:id="24"/>
    </w:p>
    <w:sectPr w:rsidR="00941BE5" w:rsidRPr="0074601B" w:rsidSect="00D16D31">
      <w:pgSz w:w="11906" w:h="16838" w:code="9"/>
      <w:pgMar w:top="1134" w:right="851" w:bottom="1134" w:left="1701"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E6" w:rsidRDefault="00A33FE6" w:rsidP="002E2FBB">
      <w:r>
        <w:separator/>
      </w:r>
    </w:p>
  </w:endnote>
  <w:endnote w:type="continuationSeparator" w:id="0">
    <w:p w:rsidR="00A33FE6" w:rsidRDefault="00A33FE6" w:rsidP="002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E6" w:rsidRDefault="00A33FE6" w:rsidP="002E2FBB">
      <w:r>
        <w:separator/>
      </w:r>
    </w:p>
  </w:footnote>
  <w:footnote w:type="continuationSeparator" w:id="0">
    <w:p w:rsidR="00A33FE6" w:rsidRDefault="00A33FE6" w:rsidP="002E2FBB">
      <w:r>
        <w:continuationSeparator/>
      </w:r>
    </w:p>
  </w:footnote>
  <w:footnote w:id="1">
    <w:p w:rsidR="00A33FE6" w:rsidRDefault="00F16C0B">
      <w:pPr>
        <w:pStyle w:val="aa"/>
      </w:pPr>
      <w:r>
        <w:rPr>
          <w:rStyle w:val="ac"/>
        </w:rPr>
        <w:footnoteRef/>
      </w:r>
      <w:r>
        <w:t xml:space="preserve"> В табл. </w:t>
      </w:r>
      <w:r w:rsidRPr="00ED2A50">
        <w:t>3.</w:t>
      </w:r>
      <w:r>
        <w:t>1 приводится только тот компонент, в котором данное языковое средство встречается чаще всего.</w:t>
      </w:r>
    </w:p>
  </w:footnote>
  <w:footnote w:id="2">
    <w:p w:rsidR="00A33FE6" w:rsidRDefault="00E1039E" w:rsidP="0074601B">
      <w:pPr>
        <w:pStyle w:val="af4"/>
      </w:pPr>
      <w:r w:rsidRPr="00530420">
        <w:rPr>
          <w:rStyle w:val="ac"/>
          <w:rFonts w:ascii="Times New Roman" w:hAnsi="Times New Roman"/>
        </w:rPr>
        <w:footnoteRef/>
      </w:r>
      <w:r w:rsidRPr="00530420">
        <w:rPr>
          <w:rFonts w:ascii="Times New Roman" w:hAnsi="Times New Roman"/>
        </w:rPr>
        <w:t xml:space="preserve"> В данном приложении приведены исключительно релевантные для данного исследования значения – те, которые убеждают нас в том, что данные слова являются эмоционально окрашенными и экспрессивными. Значения русских слов взяты из: Словарь русского языка: около 53000 слов / С. И. Ожегов; под общей редакцией Л. И. Скворцова. - Москва: Оникс, 2007. - 1198 с.</w:t>
      </w:r>
      <w:r w:rsidRPr="00530420">
        <w:t xml:space="preserve">Английские значения взяты из англо-английского словаря: </w:t>
      </w:r>
      <w:r w:rsidRPr="00530420">
        <w:rPr>
          <w:lang w:val="en-US"/>
        </w:rPr>
        <w:t>Collins</w:t>
      </w:r>
      <w:r w:rsidRPr="00530420">
        <w:t xml:space="preserve"> </w:t>
      </w:r>
      <w:r w:rsidRPr="00530420">
        <w:rPr>
          <w:lang w:val="en-US"/>
        </w:rPr>
        <w:t>English</w:t>
      </w:r>
      <w:r w:rsidRPr="00530420">
        <w:t xml:space="preserve"> </w:t>
      </w:r>
      <w:r w:rsidRPr="00530420">
        <w:rPr>
          <w:lang w:val="en-US"/>
        </w:rPr>
        <w:t>Dictionary</w:t>
      </w:r>
      <w:r w:rsidRPr="00530420">
        <w:t xml:space="preserve"> </w:t>
      </w:r>
      <w:r w:rsidRPr="00530420">
        <w:rPr>
          <w:lang w:val="en-US"/>
        </w:rPr>
        <w:t>and</w:t>
      </w:r>
      <w:r w:rsidRPr="00530420">
        <w:t xml:space="preserve"> </w:t>
      </w:r>
      <w:r w:rsidRPr="00530420">
        <w:rPr>
          <w:lang w:val="en-US"/>
        </w:rPr>
        <w:t>Thesaurus</w:t>
      </w:r>
      <w:r w:rsidRPr="00530420">
        <w:t xml:space="preserve"> 3</w:t>
      </w:r>
      <w:r w:rsidRPr="00530420">
        <w:rPr>
          <w:lang w:val="en-US"/>
        </w:rPr>
        <w:t>rd</w:t>
      </w:r>
      <w:r w:rsidRPr="00530420">
        <w:t xml:space="preserve"> </w:t>
      </w:r>
      <w:r w:rsidRPr="00530420">
        <w:rPr>
          <w:lang w:val="en-US"/>
        </w:rPr>
        <w:t>Edition</w:t>
      </w:r>
      <w:r w:rsidRPr="00530420">
        <w:t xml:space="preserve"> (</w:t>
      </w:r>
      <w:r w:rsidRPr="00530420">
        <w:rPr>
          <w:lang w:val="en-US"/>
        </w:rPr>
        <w:t>CD</w:t>
      </w:r>
      <w:r w:rsidRPr="00530420">
        <w:t>-</w:t>
      </w:r>
      <w:r w:rsidRPr="00530420">
        <w:rPr>
          <w:lang w:val="en-US"/>
        </w:rPr>
        <w:t>ROM</w:t>
      </w:r>
      <w:r w:rsidRPr="0053042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B7C"/>
    <w:multiLevelType w:val="hybridMultilevel"/>
    <w:tmpl w:val="45CAEDDE"/>
    <w:lvl w:ilvl="0" w:tplc="946C8748">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A11F14"/>
    <w:multiLevelType w:val="hybridMultilevel"/>
    <w:tmpl w:val="1F9CF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86347"/>
    <w:multiLevelType w:val="hybridMultilevel"/>
    <w:tmpl w:val="B316D66E"/>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9B5675"/>
    <w:multiLevelType w:val="hybridMultilevel"/>
    <w:tmpl w:val="1B4C8B8A"/>
    <w:lvl w:ilvl="0" w:tplc="B11281CE">
      <w:start w:val="3"/>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4">
    <w:nsid w:val="10A54EBB"/>
    <w:multiLevelType w:val="hybridMultilevel"/>
    <w:tmpl w:val="4034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A7E2B"/>
    <w:multiLevelType w:val="hybridMultilevel"/>
    <w:tmpl w:val="3D24F5CE"/>
    <w:lvl w:ilvl="0" w:tplc="946C8748">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6">
    <w:nsid w:val="170305E8"/>
    <w:multiLevelType w:val="hybridMultilevel"/>
    <w:tmpl w:val="B0B6A2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46967"/>
    <w:multiLevelType w:val="multilevel"/>
    <w:tmpl w:val="C810A316"/>
    <w:lvl w:ilvl="0">
      <w:start w:val="2"/>
      <w:numFmt w:val="decimal"/>
      <w:lvlText w:val="%1."/>
      <w:lvlJc w:val="left"/>
      <w:pPr>
        <w:ind w:left="675" w:hanging="675"/>
      </w:pPr>
      <w:rPr>
        <w:rFonts w:cs="Times New Roman" w:hint="default"/>
      </w:rPr>
    </w:lvl>
    <w:lvl w:ilvl="1">
      <w:start w:val="1"/>
      <w:numFmt w:val="decimal"/>
      <w:lvlText w:val="%1.%2."/>
      <w:lvlJc w:val="left"/>
      <w:pPr>
        <w:ind w:left="1653" w:hanging="720"/>
      </w:pPr>
      <w:rPr>
        <w:rFonts w:cs="Times New Roman" w:hint="default"/>
      </w:rPr>
    </w:lvl>
    <w:lvl w:ilvl="2">
      <w:start w:val="3"/>
      <w:numFmt w:val="decimal"/>
      <w:lvlText w:val="%1.%2.%3."/>
      <w:lvlJc w:val="left"/>
      <w:pPr>
        <w:ind w:left="2586" w:hanging="720"/>
      </w:pPr>
      <w:rPr>
        <w:rFonts w:cs="Times New Roman" w:hint="default"/>
      </w:rPr>
    </w:lvl>
    <w:lvl w:ilvl="3">
      <w:start w:val="1"/>
      <w:numFmt w:val="decimal"/>
      <w:lvlText w:val="%1.%2.%3.%4."/>
      <w:lvlJc w:val="left"/>
      <w:pPr>
        <w:ind w:left="3879" w:hanging="1080"/>
      </w:pPr>
      <w:rPr>
        <w:rFonts w:cs="Times New Roman" w:hint="default"/>
      </w:rPr>
    </w:lvl>
    <w:lvl w:ilvl="4">
      <w:start w:val="1"/>
      <w:numFmt w:val="decimal"/>
      <w:lvlText w:val="%1.%2.%3.%4.%5."/>
      <w:lvlJc w:val="left"/>
      <w:pPr>
        <w:ind w:left="4812" w:hanging="1080"/>
      </w:pPr>
      <w:rPr>
        <w:rFonts w:cs="Times New Roman" w:hint="default"/>
      </w:rPr>
    </w:lvl>
    <w:lvl w:ilvl="5">
      <w:start w:val="1"/>
      <w:numFmt w:val="decimal"/>
      <w:lvlText w:val="%1.%2.%3.%4.%5.%6."/>
      <w:lvlJc w:val="left"/>
      <w:pPr>
        <w:ind w:left="6105" w:hanging="1440"/>
      </w:pPr>
      <w:rPr>
        <w:rFonts w:cs="Times New Roman" w:hint="default"/>
      </w:rPr>
    </w:lvl>
    <w:lvl w:ilvl="6">
      <w:start w:val="1"/>
      <w:numFmt w:val="decimal"/>
      <w:lvlText w:val="%1.%2.%3.%4.%5.%6.%7."/>
      <w:lvlJc w:val="left"/>
      <w:pPr>
        <w:ind w:left="7398" w:hanging="1800"/>
      </w:pPr>
      <w:rPr>
        <w:rFonts w:cs="Times New Roman" w:hint="default"/>
      </w:rPr>
    </w:lvl>
    <w:lvl w:ilvl="7">
      <w:start w:val="1"/>
      <w:numFmt w:val="decimal"/>
      <w:lvlText w:val="%1.%2.%3.%4.%5.%6.%7.%8."/>
      <w:lvlJc w:val="left"/>
      <w:pPr>
        <w:ind w:left="8331" w:hanging="1800"/>
      </w:pPr>
      <w:rPr>
        <w:rFonts w:cs="Times New Roman" w:hint="default"/>
      </w:rPr>
    </w:lvl>
    <w:lvl w:ilvl="8">
      <w:start w:val="1"/>
      <w:numFmt w:val="decimal"/>
      <w:lvlText w:val="%1.%2.%3.%4.%5.%6.%7.%8.%9."/>
      <w:lvlJc w:val="left"/>
      <w:pPr>
        <w:ind w:left="9624" w:hanging="2160"/>
      </w:pPr>
      <w:rPr>
        <w:rFonts w:cs="Times New Roman" w:hint="default"/>
      </w:rPr>
    </w:lvl>
  </w:abstractNum>
  <w:abstractNum w:abstractNumId="8">
    <w:nsid w:val="1EE20E54"/>
    <w:multiLevelType w:val="hybridMultilevel"/>
    <w:tmpl w:val="0C1831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10B6A08"/>
    <w:multiLevelType w:val="hybridMultilevel"/>
    <w:tmpl w:val="0D5C0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05576D"/>
    <w:multiLevelType w:val="hybridMultilevel"/>
    <w:tmpl w:val="6FDEFFA0"/>
    <w:lvl w:ilvl="0" w:tplc="946C8748">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B07215"/>
    <w:multiLevelType w:val="hybridMultilevel"/>
    <w:tmpl w:val="BC4A1B8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B640F1"/>
    <w:multiLevelType w:val="multilevel"/>
    <w:tmpl w:val="450E8C22"/>
    <w:lvl w:ilvl="0">
      <w:start w:val="2"/>
      <w:numFmt w:val="decimal"/>
      <w:lvlText w:val="%1"/>
      <w:lvlJc w:val="left"/>
      <w:pPr>
        <w:ind w:left="600" w:hanging="600"/>
      </w:pPr>
      <w:rPr>
        <w:rFonts w:cs="Times New Roman" w:hint="default"/>
      </w:rPr>
    </w:lvl>
    <w:lvl w:ilvl="1">
      <w:start w:val="1"/>
      <w:numFmt w:val="decimal"/>
      <w:lvlText w:val="%1.%2"/>
      <w:lvlJc w:val="left"/>
      <w:pPr>
        <w:ind w:left="813" w:hanging="60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3">
    <w:nsid w:val="2C102F56"/>
    <w:multiLevelType w:val="multilevel"/>
    <w:tmpl w:val="AC28FE38"/>
    <w:lvl w:ilvl="0">
      <w:start w:val="2"/>
      <w:numFmt w:val="decimal"/>
      <w:lvlText w:val="%1"/>
      <w:lvlJc w:val="left"/>
      <w:pPr>
        <w:ind w:left="600" w:hanging="600"/>
      </w:pPr>
      <w:rPr>
        <w:rFonts w:cs="Times New Roman" w:hint="default"/>
      </w:rPr>
    </w:lvl>
    <w:lvl w:ilvl="1">
      <w:start w:val="1"/>
      <w:numFmt w:val="decimal"/>
      <w:lvlText w:val="%1.%2"/>
      <w:lvlJc w:val="left"/>
      <w:pPr>
        <w:ind w:left="813" w:hanging="600"/>
      </w:pPr>
      <w:rPr>
        <w:rFonts w:cs="Times New Roman" w:hint="default"/>
      </w:rPr>
    </w:lvl>
    <w:lvl w:ilvl="2">
      <w:start w:val="3"/>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4">
    <w:nsid w:val="2E442EF7"/>
    <w:multiLevelType w:val="hybridMultilevel"/>
    <w:tmpl w:val="D6BA1A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0BD0D6C"/>
    <w:multiLevelType w:val="hybridMultilevel"/>
    <w:tmpl w:val="95429176"/>
    <w:lvl w:ilvl="0" w:tplc="D09A60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550DE"/>
    <w:multiLevelType w:val="multilevel"/>
    <w:tmpl w:val="3364F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3ED4AF5"/>
    <w:multiLevelType w:val="hybridMultilevel"/>
    <w:tmpl w:val="C42A14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B96387A"/>
    <w:multiLevelType w:val="hybridMultilevel"/>
    <w:tmpl w:val="C602C4FA"/>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DB3217"/>
    <w:multiLevelType w:val="multilevel"/>
    <w:tmpl w:val="91782002"/>
    <w:lvl w:ilvl="0">
      <w:start w:val="2"/>
      <w:numFmt w:val="decimal"/>
      <w:lvlText w:val="%1."/>
      <w:lvlJc w:val="left"/>
      <w:pPr>
        <w:ind w:left="675" w:hanging="675"/>
      </w:pPr>
      <w:rPr>
        <w:rFonts w:cs="Times New Roman" w:hint="default"/>
      </w:rPr>
    </w:lvl>
    <w:lvl w:ilvl="1">
      <w:start w:val="1"/>
      <w:numFmt w:val="decimal"/>
      <w:lvlText w:val="%1.%2."/>
      <w:lvlJc w:val="left"/>
      <w:pPr>
        <w:ind w:left="1293" w:hanging="720"/>
      </w:pPr>
      <w:rPr>
        <w:rFonts w:cs="Times New Roman" w:hint="default"/>
      </w:rPr>
    </w:lvl>
    <w:lvl w:ilvl="2">
      <w:start w:val="3"/>
      <w:numFmt w:val="decimal"/>
      <w:lvlText w:val="%1.%2.%3."/>
      <w:lvlJc w:val="left"/>
      <w:pPr>
        <w:ind w:left="1866" w:hanging="720"/>
      </w:pPr>
      <w:rPr>
        <w:rFonts w:cs="Times New Roman" w:hint="default"/>
      </w:rPr>
    </w:lvl>
    <w:lvl w:ilvl="3">
      <w:start w:val="1"/>
      <w:numFmt w:val="decimal"/>
      <w:lvlText w:val="%1.%2.%3.%4."/>
      <w:lvlJc w:val="left"/>
      <w:pPr>
        <w:ind w:left="2799" w:hanging="108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4305" w:hanging="1440"/>
      </w:pPr>
      <w:rPr>
        <w:rFonts w:cs="Times New Roman" w:hint="default"/>
      </w:rPr>
    </w:lvl>
    <w:lvl w:ilvl="6">
      <w:start w:val="1"/>
      <w:numFmt w:val="decimal"/>
      <w:lvlText w:val="%1.%2.%3.%4.%5.%6.%7."/>
      <w:lvlJc w:val="left"/>
      <w:pPr>
        <w:ind w:left="5238" w:hanging="1800"/>
      </w:pPr>
      <w:rPr>
        <w:rFonts w:cs="Times New Roman" w:hint="default"/>
      </w:rPr>
    </w:lvl>
    <w:lvl w:ilvl="7">
      <w:start w:val="1"/>
      <w:numFmt w:val="decimal"/>
      <w:lvlText w:val="%1.%2.%3.%4.%5.%6.%7.%8."/>
      <w:lvlJc w:val="left"/>
      <w:pPr>
        <w:ind w:left="5811" w:hanging="1800"/>
      </w:pPr>
      <w:rPr>
        <w:rFonts w:cs="Times New Roman" w:hint="default"/>
      </w:rPr>
    </w:lvl>
    <w:lvl w:ilvl="8">
      <w:start w:val="1"/>
      <w:numFmt w:val="decimal"/>
      <w:lvlText w:val="%1.%2.%3.%4.%5.%6.%7.%8.%9."/>
      <w:lvlJc w:val="left"/>
      <w:pPr>
        <w:ind w:left="6744" w:hanging="2160"/>
      </w:pPr>
      <w:rPr>
        <w:rFonts w:cs="Times New Roman" w:hint="default"/>
      </w:rPr>
    </w:lvl>
  </w:abstractNum>
  <w:abstractNum w:abstractNumId="20">
    <w:nsid w:val="3F5C7C8C"/>
    <w:multiLevelType w:val="hybridMultilevel"/>
    <w:tmpl w:val="D540B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E57F91"/>
    <w:multiLevelType w:val="hybridMultilevel"/>
    <w:tmpl w:val="66D2FD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3D1FE3"/>
    <w:multiLevelType w:val="hybridMultilevel"/>
    <w:tmpl w:val="E208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1636B0"/>
    <w:multiLevelType w:val="multilevel"/>
    <w:tmpl w:val="7A9630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CC17BF"/>
    <w:multiLevelType w:val="hybridMultilevel"/>
    <w:tmpl w:val="6734B632"/>
    <w:lvl w:ilvl="0" w:tplc="D0C84492">
      <w:start w:val="1"/>
      <w:numFmt w:val="bullet"/>
      <w:lvlText w:val="□"/>
      <w:lvlJc w:val="left"/>
      <w:pPr>
        <w:tabs>
          <w:tab w:val="num" w:pos="-180"/>
        </w:tabs>
        <w:ind w:left="-1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0E4ADC"/>
    <w:multiLevelType w:val="multilevel"/>
    <w:tmpl w:val="54F49582"/>
    <w:lvl w:ilvl="0">
      <w:start w:val="2"/>
      <w:numFmt w:val="decimal"/>
      <w:lvlText w:val="%1."/>
      <w:lvlJc w:val="left"/>
      <w:pPr>
        <w:ind w:left="675" w:hanging="675"/>
      </w:pPr>
      <w:rPr>
        <w:rFonts w:cs="Times New Roman" w:hint="default"/>
      </w:rPr>
    </w:lvl>
    <w:lvl w:ilvl="1">
      <w:start w:val="1"/>
      <w:numFmt w:val="decimal"/>
      <w:lvlText w:val="%1.%2."/>
      <w:lvlJc w:val="left"/>
      <w:pPr>
        <w:ind w:left="1293" w:hanging="720"/>
      </w:pPr>
      <w:rPr>
        <w:rFonts w:cs="Times New Roman" w:hint="default"/>
      </w:rPr>
    </w:lvl>
    <w:lvl w:ilvl="2">
      <w:start w:val="2"/>
      <w:numFmt w:val="decimal"/>
      <w:lvlText w:val="%1.%2.%3."/>
      <w:lvlJc w:val="left"/>
      <w:pPr>
        <w:ind w:left="1866" w:hanging="720"/>
      </w:pPr>
      <w:rPr>
        <w:rFonts w:cs="Times New Roman" w:hint="default"/>
      </w:rPr>
    </w:lvl>
    <w:lvl w:ilvl="3">
      <w:start w:val="1"/>
      <w:numFmt w:val="decimal"/>
      <w:lvlText w:val="%1.%2.%3.%4."/>
      <w:lvlJc w:val="left"/>
      <w:pPr>
        <w:ind w:left="2799" w:hanging="108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4305" w:hanging="1440"/>
      </w:pPr>
      <w:rPr>
        <w:rFonts w:cs="Times New Roman" w:hint="default"/>
      </w:rPr>
    </w:lvl>
    <w:lvl w:ilvl="6">
      <w:start w:val="1"/>
      <w:numFmt w:val="decimal"/>
      <w:lvlText w:val="%1.%2.%3.%4.%5.%6.%7."/>
      <w:lvlJc w:val="left"/>
      <w:pPr>
        <w:ind w:left="5238" w:hanging="1800"/>
      </w:pPr>
      <w:rPr>
        <w:rFonts w:cs="Times New Roman" w:hint="default"/>
      </w:rPr>
    </w:lvl>
    <w:lvl w:ilvl="7">
      <w:start w:val="1"/>
      <w:numFmt w:val="decimal"/>
      <w:lvlText w:val="%1.%2.%3.%4.%5.%6.%7.%8."/>
      <w:lvlJc w:val="left"/>
      <w:pPr>
        <w:ind w:left="5811" w:hanging="1800"/>
      </w:pPr>
      <w:rPr>
        <w:rFonts w:cs="Times New Roman" w:hint="default"/>
      </w:rPr>
    </w:lvl>
    <w:lvl w:ilvl="8">
      <w:start w:val="1"/>
      <w:numFmt w:val="decimal"/>
      <w:lvlText w:val="%1.%2.%3.%4.%5.%6.%7.%8.%9."/>
      <w:lvlJc w:val="left"/>
      <w:pPr>
        <w:ind w:left="6744" w:hanging="2160"/>
      </w:pPr>
      <w:rPr>
        <w:rFonts w:cs="Times New Roman" w:hint="default"/>
      </w:rPr>
    </w:lvl>
  </w:abstractNum>
  <w:abstractNum w:abstractNumId="26">
    <w:nsid w:val="5A6A683A"/>
    <w:multiLevelType w:val="hybridMultilevel"/>
    <w:tmpl w:val="0744F7F8"/>
    <w:lvl w:ilvl="0" w:tplc="E5F6BAB4">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AB648CA"/>
    <w:multiLevelType w:val="multilevel"/>
    <w:tmpl w:val="81288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02F32E6"/>
    <w:multiLevelType w:val="hybridMultilevel"/>
    <w:tmpl w:val="E3B4FFA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8B6D10"/>
    <w:multiLevelType w:val="hybridMultilevel"/>
    <w:tmpl w:val="7E6676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1E0173"/>
    <w:multiLevelType w:val="hybridMultilevel"/>
    <w:tmpl w:val="2BE8E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0954A8B"/>
    <w:multiLevelType w:val="hybridMultilevel"/>
    <w:tmpl w:val="4FF85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85606C"/>
    <w:multiLevelType w:val="hybridMultilevel"/>
    <w:tmpl w:val="D79026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26"/>
  </w:num>
  <w:num w:numId="3">
    <w:abstractNumId w:val="13"/>
  </w:num>
  <w:num w:numId="4">
    <w:abstractNumId w:val="3"/>
  </w:num>
  <w:num w:numId="5">
    <w:abstractNumId w:val="5"/>
  </w:num>
  <w:num w:numId="6">
    <w:abstractNumId w:val="22"/>
  </w:num>
  <w:num w:numId="7">
    <w:abstractNumId w:val="6"/>
  </w:num>
  <w:num w:numId="8">
    <w:abstractNumId w:val="18"/>
  </w:num>
  <w:num w:numId="9">
    <w:abstractNumId w:val="29"/>
  </w:num>
  <w:num w:numId="10">
    <w:abstractNumId w:val="21"/>
  </w:num>
  <w:num w:numId="11">
    <w:abstractNumId w:val="2"/>
  </w:num>
  <w:num w:numId="12">
    <w:abstractNumId w:val="12"/>
  </w:num>
  <w:num w:numId="13">
    <w:abstractNumId w:val="25"/>
  </w:num>
  <w:num w:numId="14">
    <w:abstractNumId w:val="7"/>
  </w:num>
  <w:num w:numId="15">
    <w:abstractNumId w:val="19"/>
  </w:num>
  <w:num w:numId="16">
    <w:abstractNumId w:val="14"/>
  </w:num>
  <w:num w:numId="17">
    <w:abstractNumId w:val="24"/>
  </w:num>
  <w:num w:numId="18">
    <w:abstractNumId w:val="15"/>
  </w:num>
  <w:num w:numId="19">
    <w:abstractNumId w:val="17"/>
  </w:num>
  <w:num w:numId="20">
    <w:abstractNumId w:val="32"/>
  </w:num>
  <w:num w:numId="21">
    <w:abstractNumId w:val="0"/>
  </w:num>
  <w:num w:numId="22">
    <w:abstractNumId w:val="11"/>
  </w:num>
  <w:num w:numId="23">
    <w:abstractNumId w:val="10"/>
  </w:num>
  <w:num w:numId="24">
    <w:abstractNumId w:val="23"/>
  </w:num>
  <w:num w:numId="25">
    <w:abstractNumId w:val="16"/>
  </w:num>
  <w:num w:numId="26">
    <w:abstractNumId w:val="27"/>
  </w:num>
  <w:num w:numId="27">
    <w:abstractNumId w:val="1"/>
  </w:num>
  <w:num w:numId="28">
    <w:abstractNumId w:val="9"/>
  </w:num>
  <w:num w:numId="29">
    <w:abstractNumId w:val="31"/>
  </w:num>
  <w:num w:numId="30">
    <w:abstractNumId w:val="20"/>
  </w:num>
  <w:num w:numId="31">
    <w:abstractNumId w:val="30"/>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4A2"/>
    <w:rsid w:val="00000400"/>
    <w:rsid w:val="00000F3E"/>
    <w:rsid w:val="0000320B"/>
    <w:rsid w:val="00015745"/>
    <w:rsid w:val="00027013"/>
    <w:rsid w:val="00036203"/>
    <w:rsid w:val="00037D42"/>
    <w:rsid w:val="0004083C"/>
    <w:rsid w:val="000427D5"/>
    <w:rsid w:val="00043655"/>
    <w:rsid w:val="00052181"/>
    <w:rsid w:val="00052654"/>
    <w:rsid w:val="00054A1D"/>
    <w:rsid w:val="000571B7"/>
    <w:rsid w:val="0006190F"/>
    <w:rsid w:val="0006343A"/>
    <w:rsid w:val="00064B9A"/>
    <w:rsid w:val="00066369"/>
    <w:rsid w:val="0007260C"/>
    <w:rsid w:val="00077512"/>
    <w:rsid w:val="00086FBD"/>
    <w:rsid w:val="00093D3B"/>
    <w:rsid w:val="00096D60"/>
    <w:rsid w:val="00097319"/>
    <w:rsid w:val="000A1289"/>
    <w:rsid w:val="000B248C"/>
    <w:rsid w:val="000B33B6"/>
    <w:rsid w:val="000B4F04"/>
    <w:rsid w:val="000B5B71"/>
    <w:rsid w:val="000B7F23"/>
    <w:rsid w:val="000C111B"/>
    <w:rsid w:val="000C228B"/>
    <w:rsid w:val="000C3FCB"/>
    <w:rsid w:val="000D6B46"/>
    <w:rsid w:val="000E04F8"/>
    <w:rsid w:val="000F2CCC"/>
    <w:rsid w:val="000F3ECF"/>
    <w:rsid w:val="000F5667"/>
    <w:rsid w:val="000F6EE9"/>
    <w:rsid w:val="001218E0"/>
    <w:rsid w:val="00121C41"/>
    <w:rsid w:val="0012489C"/>
    <w:rsid w:val="0012517C"/>
    <w:rsid w:val="00126A8A"/>
    <w:rsid w:val="00127369"/>
    <w:rsid w:val="001400D3"/>
    <w:rsid w:val="00143EDD"/>
    <w:rsid w:val="001453EA"/>
    <w:rsid w:val="00147D3A"/>
    <w:rsid w:val="0015319B"/>
    <w:rsid w:val="00153346"/>
    <w:rsid w:val="00155C86"/>
    <w:rsid w:val="001569CD"/>
    <w:rsid w:val="00157C24"/>
    <w:rsid w:val="0016342F"/>
    <w:rsid w:val="00166348"/>
    <w:rsid w:val="001713F9"/>
    <w:rsid w:val="0017424A"/>
    <w:rsid w:val="00174486"/>
    <w:rsid w:val="001808E2"/>
    <w:rsid w:val="00182111"/>
    <w:rsid w:val="0018211B"/>
    <w:rsid w:val="0018250D"/>
    <w:rsid w:val="001832B4"/>
    <w:rsid w:val="00184294"/>
    <w:rsid w:val="00184E4D"/>
    <w:rsid w:val="00191920"/>
    <w:rsid w:val="001A28A8"/>
    <w:rsid w:val="001A37D3"/>
    <w:rsid w:val="001A4590"/>
    <w:rsid w:val="001A5FB9"/>
    <w:rsid w:val="001A7A13"/>
    <w:rsid w:val="001B0CCD"/>
    <w:rsid w:val="001B4B1D"/>
    <w:rsid w:val="001B58B1"/>
    <w:rsid w:val="001C281B"/>
    <w:rsid w:val="001C36B8"/>
    <w:rsid w:val="001C5B39"/>
    <w:rsid w:val="001D720C"/>
    <w:rsid w:val="001E0D5C"/>
    <w:rsid w:val="001E13B2"/>
    <w:rsid w:val="001E2975"/>
    <w:rsid w:val="001E6E75"/>
    <w:rsid w:val="001F4FF8"/>
    <w:rsid w:val="001F7480"/>
    <w:rsid w:val="002016AD"/>
    <w:rsid w:val="00201DCE"/>
    <w:rsid w:val="00204394"/>
    <w:rsid w:val="00205BBC"/>
    <w:rsid w:val="002079CD"/>
    <w:rsid w:val="00210314"/>
    <w:rsid w:val="002120C1"/>
    <w:rsid w:val="00225B89"/>
    <w:rsid w:val="002274CD"/>
    <w:rsid w:val="0023158C"/>
    <w:rsid w:val="00232F55"/>
    <w:rsid w:val="00237A1E"/>
    <w:rsid w:val="002410F8"/>
    <w:rsid w:val="00242A1E"/>
    <w:rsid w:val="002454FB"/>
    <w:rsid w:val="00246FCE"/>
    <w:rsid w:val="00250401"/>
    <w:rsid w:val="0025617F"/>
    <w:rsid w:val="002578F0"/>
    <w:rsid w:val="00260798"/>
    <w:rsid w:val="00264FB2"/>
    <w:rsid w:val="00287F91"/>
    <w:rsid w:val="00291CF0"/>
    <w:rsid w:val="00294B1D"/>
    <w:rsid w:val="002955AB"/>
    <w:rsid w:val="002964A2"/>
    <w:rsid w:val="002A026A"/>
    <w:rsid w:val="002A6729"/>
    <w:rsid w:val="002A6824"/>
    <w:rsid w:val="002B31B1"/>
    <w:rsid w:val="002B4348"/>
    <w:rsid w:val="002B48A2"/>
    <w:rsid w:val="002B54B0"/>
    <w:rsid w:val="002B665E"/>
    <w:rsid w:val="002B746A"/>
    <w:rsid w:val="002C0D63"/>
    <w:rsid w:val="002C2CBB"/>
    <w:rsid w:val="002D045B"/>
    <w:rsid w:val="002D0ED3"/>
    <w:rsid w:val="002D0F9C"/>
    <w:rsid w:val="002D5EFE"/>
    <w:rsid w:val="002D651A"/>
    <w:rsid w:val="002E2FBB"/>
    <w:rsid w:val="002E317A"/>
    <w:rsid w:val="002E4654"/>
    <w:rsid w:val="002E5D38"/>
    <w:rsid w:val="002E7D0D"/>
    <w:rsid w:val="002F0F65"/>
    <w:rsid w:val="002F279C"/>
    <w:rsid w:val="002F44D0"/>
    <w:rsid w:val="002F4C37"/>
    <w:rsid w:val="002F67A0"/>
    <w:rsid w:val="003021E6"/>
    <w:rsid w:val="00311871"/>
    <w:rsid w:val="00312D8B"/>
    <w:rsid w:val="00321962"/>
    <w:rsid w:val="0033595F"/>
    <w:rsid w:val="003436DD"/>
    <w:rsid w:val="00344296"/>
    <w:rsid w:val="00345A16"/>
    <w:rsid w:val="00346094"/>
    <w:rsid w:val="0034763A"/>
    <w:rsid w:val="00351979"/>
    <w:rsid w:val="003603E7"/>
    <w:rsid w:val="0036541B"/>
    <w:rsid w:val="00376525"/>
    <w:rsid w:val="0038084C"/>
    <w:rsid w:val="00385141"/>
    <w:rsid w:val="00385AB2"/>
    <w:rsid w:val="003874E5"/>
    <w:rsid w:val="0039158D"/>
    <w:rsid w:val="00393F36"/>
    <w:rsid w:val="00394CA1"/>
    <w:rsid w:val="00395034"/>
    <w:rsid w:val="003967BB"/>
    <w:rsid w:val="003A1AE1"/>
    <w:rsid w:val="003A29A0"/>
    <w:rsid w:val="003A50DE"/>
    <w:rsid w:val="003B00D9"/>
    <w:rsid w:val="003B7AD8"/>
    <w:rsid w:val="003C4931"/>
    <w:rsid w:val="003C66A4"/>
    <w:rsid w:val="003C6BA1"/>
    <w:rsid w:val="003D2452"/>
    <w:rsid w:val="003D3752"/>
    <w:rsid w:val="003D50FB"/>
    <w:rsid w:val="003D5DDC"/>
    <w:rsid w:val="003D7A71"/>
    <w:rsid w:val="003D7B33"/>
    <w:rsid w:val="003F0BF6"/>
    <w:rsid w:val="003F2891"/>
    <w:rsid w:val="003F339B"/>
    <w:rsid w:val="003F5DD7"/>
    <w:rsid w:val="004004F2"/>
    <w:rsid w:val="00404A9C"/>
    <w:rsid w:val="0040642E"/>
    <w:rsid w:val="0040768B"/>
    <w:rsid w:val="0041465D"/>
    <w:rsid w:val="00415D5A"/>
    <w:rsid w:val="004173B3"/>
    <w:rsid w:val="00420523"/>
    <w:rsid w:val="00426DA7"/>
    <w:rsid w:val="00427808"/>
    <w:rsid w:val="00430744"/>
    <w:rsid w:val="004337B9"/>
    <w:rsid w:val="00444B89"/>
    <w:rsid w:val="00447C9C"/>
    <w:rsid w:val="0045114C"/>
    <w:rsid w:val="00462BAA"/>
    <w:rsid w:val="00463619"/>
    <w:rsid w:val="004649DF"/>
    <w:rsid w:val="004679EE"/>
    <w:rsid w:val="00470EDA"/>
    <w:rsid w:val="0047469B"/>
    <w:rsid w:val="0048261B"/>
    <w:rsid w:val="00484EA3"/>
    <w:rsid w:val="00485355"/>
    <w:rsid w:val="00493080"/>
    <w:rsid w:val="00493E43"/>
    <w:rsid w:val="00496729"/>
    <w:rsid w:val="00497BC9"/>
    <w:rsid w:val="004A38E5"/>
    <w:rsid w:val="004A4ECB"/>
    <w:rsid w:val="004A5DC6"/>
    <w:rsid w:val="004B1D6B"/>
    <w:rsid w:val="004C35DD"/>
    <w:rsid w:val="004C5BFB"/>
    <w:rsid w:val="004D0B7B"/>
    <w:rsid w:val="004D4C13"/>
    <w:rsid w:val="004D7F2D"/>
    <w:rsid w:val="004E2E65"/>
    <w:rsid w:val="004F3472"/>
    <w:rsid w:val="004F3C78"/>
    <w:rsid w:val="004F4F68"/>
    <w:rsid w:val="004F5FA8"/>
    <w:rsid w:val="004F74BD"/>
    <w:rsid w:val="005041E1"/>
    <w:rsid w:val="005075DC"/>
    <w:rsid w:val="00515404"/>
    <w:rsid w:val="0051740D"/>
    <w:rsid w:val="00517D3B"/>
    <w:rsid w:val="00530420"/>
    <w:rsid w:val="0053701E"/>
    <w:rsid w:val="005411EF"/>
    <w:rsid w:val="00542CC7"/>
    <w:rsid w:val="005507E0"/>
    <w:rsid w:val="0055134B"/>
    <w:rsid w:val="00561226"/>
    <w:rsid w:val="005653AD"/>
    <w:rsid w:val="00576016"/>
    <w:rsid w:val="005858E2"/>
    <w:rsid w:val="0058751C"/>
    <w:rsid w:val="00587A3F"/>
    <w:rsid w:val="00591610"/>
    <w:rsid w:val="005920EB"/>
    <w:rsid w:val="00592BCE"/>
    <w:rsid w:val="00592DDB"/>
    <w:rsid w:val="005939DD"/>
    <w:rsid w:val="00596CAF"/>
    <w:rsid w:val="005A10C4"/>
    <w:rsid w:val="005A18FB"/>
    <w:rsid w:val="005A315F"/>
    <w:rsid w:val="005A790B"/>
    <w:rsid w:val="005B092C"/>
    <w:rsid w:val="005B4170"/>
    <w:rsid w:val="005B4CAE"/>
    <w:rsid w:val="005B6BFA"/>
    <w:rsid w:val="005D3390"/>
    <w:rsid w:val="005D42FA"/>
    <w:rsid w:val="005D469F"/>
    <w:rsid w:val="005E3085"/>
    <w:rsid w:val="005F0A6B"/>
    <w:rsid w:val="005F3C64"/>
    <w:rsid w:val="005F79AB"/>
    <w:rsid w:val="0060150B"/>
    <w:rsid w:val="0060503E"/>
    <w:rsid w:val="00605106"/>
    <w:rsid w:val="00610D01"/>
    <w:rsid w:val="0061156B"/>
    <w:rsid w:val="006144C0"/>
    <w:rsid w:val="00617030"/>
    <w:rsid w:val="006208B6"/>
    <w:rsid w:val="006214BD"/>
    <w:rsid w:val="00624F56"/>
    <w:rsid w:val="006277B3"/>
    <w:rsid w:val="00630BFC"/>
    <w:rsid w:val="00630ED7"/>
    <w:rsid w:val="00634C47"/>
    <w:rsid w:val="00637B54"/>
    <w:rsid w:val="00644460"/>
    <w:rsid w:val="0065212C"/>
    <w:rsid w:val="00652877"/>
    <w:rsid w:val="00653EB4"/>
    <w:rsid w:val="00657435"/>
    <w:rsid w:val="00664A02"/>
    <w:rsid w:val="00666F5F"/>
    <w:rsid w:val="006717BC"/>
    <w:rsid w:val="00671A4D"/>
    <w:rsid w:val="00683F83"/>
    <w:rsid w:val="0069038B"/>
    <w:rsid w:val="00691719"/>
    <w:rsid w:val="0069547D"/>
    <w:rsid w:val="00695C36"/>
    <w:rsid w:val="006A2DD2"/>
    <w:rsid w:val="006A383E"/>
    <w:rsid w:val="006A5D26"/>
    <w:rsid w:val="006A65A3"/>
    <w:rsid w:val="006B107B"/>
    <w:rsid w:val="006B5094"/>
    <w:rsid w:val="006B6F96"/>
    <w:rsid w:val="006C44DC"/>
    <w:rsid w:val="006C68E2"/>
    <w:rsid w:val="006D1ABC"/>
    <w:rsid w:val="006E1939"/>
    <w:rsid w:val="006E2429"/>
    <w:rsid w:val="006E4314"/>
    <w:rsid w:val="006E4712"/>
    <w:rsid w:val="006E72DE"/>
    <w:rsid w:val="006F224C"/>
    <w:rsid w:val="006F476E"/>
    <w:rsid w:val="006F520E"/>
    <w:rsid w:val="006F5E39"/>
    <w:rsid w:val="006F704F"/>
    <w:rsid w:val="00700D40"/>
    <w:rsid w:val="007156C7"/>
    <w:rsid w:val="00716EF3"/>
    <w:rsid w:val="00717827"/>
    <w:rsid w:val="0072086F"/>
    <w:rsid w:val="0072489D"/>
    <w:rsid w:val="00726F41"/>
    <w:rsid w:val="00733BDB"/>
    <w:rsid w:val="00735DCB"/>
    <w:rsid w:val="00736312"/>
    <w:rsid w:val="00741D28"/>
    <w:rsid w:val="00745041"/>
    <w:rsid w:val="0074601B"/>
    <w:rsid w:val="007520DB"/>
    <w:rsid w:val="00753DC4"/>
    <w:rsid w:val="00754F47"/>
    <w:rsid w:val="00755E34"/>
    <w:rsid w:val="00757593"/>
    <w:rsid w:val="00770445"/>
    <w:rsid w:val="00770F2D"/>
    <w:rsid w:val="00777044"/>
    <w:rsid w:val="0079117A"/>
    <w:rsid w:val="007A39BC"/>
    <w:rsid w:val="007A560D"/>
    <w:rsid w:val="007C319A"/>
    <w:rsid w:val="007C4A01"/>
    <w:rsid w:val="007D0E11"/>
    <w:rsid w:val="007D647F"/>
    <w:rsid w:val="007E26BF"/>
    <w:rsid w:val="007F06FE"/>
    <w:rsid w:val="007F28DF"/>
    <w:rsid w:val="008024E3"/>
    <w:rsid w:val="00804166"/>
    <w:rsid w:val="00807A92"/>
    <w:rsid w:val="008240EC"/>
    <w:rsid w:val="0083424A"/>
    <w:rsid w:val="00836747"/>
    <w:rsid w:val="00843433"/>
    <w:rsid w:val="0084486A"/>
    <w:rsid w:val="008516CA"/>
    <w:rsid w:val="00854543"/>
    <w:rsid w:val="0085739C"/>
    <w:rsid w:val="00860671"/>
    <w:rsid w:val="00860E1F"/>
    <w:rsid w:val="00861D16"/>
    <w:rsid w:val="008631D6"/>
    <w:rsid w:val="008639AA"/>
    <w:rsid w:val="00863F50"/>
    <w:rsid w:val="00866664"/>
    <w:rsid w:val="00867991"/>
    <w:rsid w:val="00867B43"/>
    <w:rsid w:val="00867EB8"/>
    <w:rsid w:val="0087223E"/>
    <w:rsid w:val="008774AB"/>
    <w:rsid w:val="00880769"/>
    <w:rsid w:val="00886B89"/>
    <w:rsid w:val="0089051B"/>
    <w:rsid w:val="00892AEC"/>
    <w:rsid w:val="00896B06"/>
    <w:rsid w:val="008A0C41"/>
    <w:rsid w:val="008A6D7E"/>
    <w:rsid w:val="008B18CB"/>
    <w:rsid w:val="008B19B8"/>
    <w:rsid w:val="008B1BF3"/>
    <w:rsid w:val="008B6AC5"/>
    <w:rsid w:val="008C3819"/>
    <w:rsid w:val="008C4DFC"/>
    <w:rsid w:val="008C6491"/>
    <w:rsid w:val="008D1081"/>
    <w:rsid w:val="008D5EF9"/>
    <w:rsid w:val="008D67F3"/>
    <w:rsid w:val="008D6CCE"/>
    <w:rsid w:val="008E5684"/>
    <w:rsid w:val="008F156A"/>
    <w:rsid w:val="008F7B9D"/>
    <w:rsid w:val="00900080"/>
    <w:rsid w:val="00903173"/>
    <w:rsid w:val="00904880"/>
    <w:rsid w:val="00904F72"/>
    <w:rsid w:val="00907480"/>
    <w:rsid w:val="00911983"/>
    <w:rsid w:val="009240C7"/>
    <w:rsid w:val="00931DE7"/>
    <w:rsid w:val="00932E6A"/>
    <w:rsid w:val="00933244"/>
    <w:rsid w:val="009367CE"/>
    <w:rsid w:val="0093724B"/>
    <w:rsid w:val="00941BE5"/>
    <w:rsid w:val="00941D77"/>
    <w:rsid w:val="0094230E"/>
    <w:rsid w:val="00942682"/>
    <w:rsid w:val="0094385E"/>
    <w:rsid w:val="009476E0"/>
    <w:rsid w:val="0095109C"/>
    <w:rsid w:val="0095567F"/>
    <w:rsid w:val="00963547"/>
    <w:rsid w:val="00965E2B"/>
    <w:rsid w:val="0096684E"/>
    <w:rsid w:val="00970AE5"/>
    <w:rsid w:val="00980D7A"/>
    <w:rsid w:val="0098157A"/>
    <w:rsid w:val="00982F6B"/>
    <w:rsid w:val="00983861"/>
    <w:rsid w:val="00983EFC"/>
    <w:rsid w:val="0099011F"/>
    <w:rsid w:val="00992C2D"/>
    <w:rsid w:val="00993C00"/>
    <w:rsid w:val="00995AEA"/>
    <w:rsid w:val="009972B4"/>
    <w:rsid w:val="009A045A"/>
    <w:rsid w:val="009A085A"/>
    <w:rsid w:val="009A138B"/>
    <w:rsid w:val="009A29A6"/>
    <w:rsid w:val="009A782C"/>
    <w:rsid w:val="009B5B2D"/>
    <w:rsid w:val="009B6E15"/>
    <w:rsid w:val="009B74D7"/>
    <w:rsid w:val="009B7566"/>
    <w:rsid w:val="009C255A"/>
    <w:rsid w:val="009C3E7E"/>
    <w:rsid w:val="009C4895"/>
    <w:rsid w:val="009C5F12"/>
    <w:rsid w:val="009D23A2"/>
    <w:rsid w:val="009D2DD6"/>
    <w:rsid w:val="009D2E5A"/>
    <w:rsid w:val="009D4EAA"/>
    <w:rsid w:val="009D5CDA"/>
    <w:rsid w:val="009E3532"/>
    <w:rsid w:val="009E46C4"/>
    <w:rsid w:val="009F1603"/>
    <w:rsid w:val="009F4090"/>
    <w:rsid w:val="00A0406F"/>
    <w:rsid w:val="00A0479E"/>
    <w:rsid w:val="00A1502D"/>
    <w:rsid w:val="00A175BF"/>
    <w:rsid w:val="00A17677"/>
    <w:rsid w:val="00A17B25"/>
    <w:rsid w:val="00A2521D"/>
    <w:rsid w:val="00A33AF5"/>
    <w:rsid w:val="00A33FE6"/>
    <w:rsid w:val="00A44C90"/>
    <w:rsid w:val="00A44D25"/>
    <w:rsid w:val="00A506CE"/>
    <w:rsid w:val="00A62287"/>
    <w:rsid w:val="00A623AF"/>
    <w:rsid w:val="00A649DB"/>
    <w:rsid w:val="00A70B4B"/>
    <w:rsid w:val="00A71CD6"/>
    <w:rsid w:val="00A80261"/>
    <w:rsid w:val="00A84276"/>
    <w:rsid w:val="00A86916"/>
    <w:rsid w:val="00A871CC"/>
    <w:rsid w:val="00A92076"/>
    <w:rsid w:val="00A94B91"/>
    <w:rsid w:val="00A95CEC"/>
    <w:rsid w:val="00AA1AF3"/>
    <w:rsid w:val="00AB0906"/>
    <w:rsid w:val="00AB2F75"/>
    <w:rsid w:val="00AB61F6"/>
    <w:rsid w:val="00AB6BB1"/>
    <w:rsid w:val="00AC1FF9"/>
    <w:rsid w:val="00AC3E18"/>
    <w:rsid w:val="00AD36B6"/>
    <w:rsid w:val="00AD6237"/>
    <w:rsid w:val="00AF3CBE"/>
    <w:rsid w:val="00AF4773"/>
    <w:rsid w:val="00AF7202"/>
    <w:rsid w:val="00B0267C"/>
    <w:rsid w:val="00B04DF3"/>
    <w:rsid w:val="00B21F50"/>
    <w:rsid w:val="00B22FAE"/>
    <w:rsid w:val="00B23DAA"/>
    <w:rsid w:val="00B24D25"/>
    <w:rsid w:val="00B26F1A"/>
    <w:rsid w:val="00B31235"/>
    <w:rsid w:val="00B33378"/>
    <w:rsid w:val="00B33469"/>
    <w:rsid w:val="00B336BD"/>
    <w:rsid w:val="00B33709"/>
    <w:rsid w:val="00B521DC"/>
    <w:rsid w:val="00B570C4"/>
    <w:rsid w:val="00B62CA7"/>
    <w:rsid w:val="00B67057"/>
    <w:rsid w:val="00B802B8"/>
    <w:rsid w:val="00B83188"/>
    <w:rsid w:val="00B85B20"/>
    <w:rsid w:val="00B90210"/>
    <w:rsid w:val="00B9787D"/>
    <w:rsid w:val="00BA163D"/>
    <w:rsid w:val="00BA2E19"/>
    <w:rsid w:val="00BB025B"/>
    <w:rsid w:val="00BB0EF1"/>
    <w:rsid w:val="00BE15E9"/>
    <w:rsid w:val="00BE47A1"/>
    <w:rsid w:val="00C01766"/>
    <w:rsid w:val="00C02DC8"/>
    <w:rsid w:val="00C0559E"/>
    <w:rsid w:val="00C05DAB"/>
    <w:rsid w:val="00C11E5B"/>
    <w:rsid w:val="00C121EB"/>
    <w:rsid w:val="00C12504"/>
    <w:rsid w:val="00C12C82"/>
    <w:rsid w:val="00C130A8"/>
    <w:rsid w:val="00C2463F"/>
    <w:rsid w:val="00C24A21"/>
    <w:rsid w:val="00C30C07"/>
    <w:rsid w:val="00C379FA"/>
    <w:rsid w:val="00C440AC"/>
    <w:rsid w:val="00C45BFA"/>
    <w:rsid w:val="00C515CB"/>
    <w:rsid w:val="00C56DB3"/>
    <w:rsid w:val="00C60059"/>
    <w:rsid w:val="00C625DE"/>
    <w:rsid w:val="00C63307"/>
    <w:rsid w:val="00C67C50"/>
    <w:rsid w:val="00C71AB7"/>
    <w:rsid w:val="00C77EE5"/>
    <w:rsid w:val="00C80BBC"/>
    <w:rsid w:val="00C8421D"/>
    <w:rsid w:val="00C8453B"/>
    <w:rsid w:val="00C84C1B"/>
    <w:rsid w:val="00C93087"/>
    <w:rsid w:val="00C93FF7"/>
    <w:rsid w:val="00C9409F"/>
    <w:rsid w:val="00C94377"/>
    <w:rsid w:val="00C97C4C"/>
    <w:rsid w:val="00CA45D5"/>
    <w:rsid w:val="00CA5F4F"/>
    <w:rsid w:val="00CA6401"/>
    <w:rsid w:val="00CB3BFD"/>
    <w:rsid w:val="00CB4CAB"/>
    <w:rsid w:val="00CB4D10"/>
    <w:rsid w:val="00CB66CC"/>
    <w:rsid w:val="00CC0864"/>
    <w:rsid w:val="00CC1B2D"/>
    <w:rsid w:val="00CC271A"/>
    <w:rsid w:val="00CC6FA3"/>
    <w:rsid w:val="00CD5429"/>
    <w:rsid w:val="00CD671D"/>
    <w:rsid w:val="00CE0F90"/>
    <w:rsid w:val="00CE3D9F"/>
    <w:rsid w:val="00CE4A63"/>
    <w:rsid w:val="00CE5356"/>
    <w:rsid w:val="00CE56BE"/>
    <w:rsid w:val="00CF0687"/>
    <w:rsid w:val="00CF2400"/>
    <w:rsid w:val="00CF33DC"/>
    <w:rsid w:val="00CF56A4"/>
    <w:rsid w:val="00CF5B24"/>
    <w:rsid w:val="00CF5DD6"/>
    <w:rsid w:val="00D034E7"/>
    <w:rsid w:val="00D10C22"/>
    <w:rsid w:val="00D11099"/>
    <w:rsid w:val="00D1134B"/>
    <w:rsid w:val="00D122C7"/>
    <w:rsid w:val="00D1342D"/>
    <w:rsid w:val="00D13840"/>
    <w:rsid w:val="00D13B42"/>
    <w:rsid w:val="00D16D31"/>
    <w:rsid w:val="00D21574"/>
    <w:rsid w:val="00D23D00"/>
    <w:rsid w:val="00D33DAA"/>
    <w:rsid w:val="00D417BE"/>
    <w:rsid w:val="00D45A4B"/>
    <w:rsid w:val="00D47037"/>
    <w:rsid w:val="00D528A8"/>
    <w:rsid w:val="00D614F7"/>
    <w:rsid w:val="00D6550C"/>
    <w:rsid w:val="00D67E70"/>
    <w:rsid w:val="00D70B0A"/>
    <w:rsid w:val="00D72640"/>
    <w:rsid w:val="00D73A9D"/>
    <w:rsid w:val="00D81A29"/>
    <w:rsid w:val="00D84782"/>
    <w:rsid w:val="00D904A4"/>
    <w:rsid w:val="00D973DA"/>
    <w:rsid w:val="00DB7536"/>
    <w:rsid w:val="00DB7C09"/>
    <w:rsid w:val="00DC1242"/>
    <w:rsid w:val="00DC1BA4"/>
    <w:rsid w:val="00DC4676"/>
    <w:rsid w:val="00DC685A"/>
    <w:rsid w:val="00DC7CD6"/>
    <w:rsid w:val="00DD0A7A"/>
    <w:rsid w:val="00DD3F0F"/>
    <w:rsid w:val="00DD6625"/>
    <w:rsid w:val="00DD7AB2"/>
    <w:rsid w:val="00DD7E57"/>
    <w:rsid w:val="00DE17AD"/>
    <w:rsid w:val="00DE42E3"/>
    <w:rsid w:val="00DF1E04"/>
    <w:rsid w:val="00DF434D"/>
    <w:rsid w:val="00DF6EB2"/>
    <w:rsid w:val="00DF7251"/>
    <w:rsid w:val="00E0361D"/>
    <w:rsid w:val="00E03B0C"/>
    <w:rsid w:val="00E1039E"/>
    <w:rsid w:val="00E1044A"/>
    <w:rsid w:val="00E13434"/>
    <w:rsid w:val="00E13778"/>
    <w:rsid w:val="00E17894"/>
    <w:rsid w:val="00E22098"/>
    <w:rsid w:val="00E22BB0"/>
    <w:rsid w:val="00E22C4E"/>
    <w:rsid w:val="00E25849"/>
    <w:rsid w:val="00E30674"/>
    <w:rsid w:val="00E31341"/>
    <w:rsid w:val="00E3185E"/>
    <w:rsid w:val="00E328FF"/>
    <w:rsid w:val="00E36A06"/>
    <w:rsid w:val="00E452B7"/>
    <w:rsid w:val="00E50390"/>
    <w:rsid w:val="00E52CAA"/>
    <w:rsid w:val="00E55A5B"/>
    <w:rsid w:val="00E6537B"/>
    <w:rsid w:val="00E6548D"/>
    <w:rsid w:val="00E71336"/>
    <w:rsid w:val="00E725E4"/>
    <w:rsid w:val="00E82E8D"/>
    <w:rsid w:val="00E87C32"/>
    <w:rsid w:val="00E95D72"/>
    <w:rsid w:val="00E97244"/>
    <w:rsid w:val="00EA209C"/>
    <w:rsid w:val="00EA6C20"/>
    <w:rsid w:val="00EA6C49"/>
    <w:rsid w:val="00EB3895"/>
    <w:rsid w:val="00EB4A24"/>
    <w:rsid w:val="00EB7BC4"/>
    <w:rsid w:val="00EC3637"/>
    <w:rsid w:val="00EC6176"/>
    <w:rsid w:val="00EC64BD"/>
    <w:rsid w:val="00ED2A50"/>
    <w:rsid w:val="00ED3395"/>
    <w:rsid w:val="00ED4364"/>
    <w:rsid w:val="00ED46F6"/>
    <w:rsid w:val="00EE2906"/>
    <w:rsid w:val="00EE34D9"/>
    <w:rsid w:val="00EE7C4A"/>
    <w:rsid w:val="00EF0556"/>
    <w:rsid w:val="00EF3F8D"/>
    <w:rsid w:val="00EF5F0B"/>
    <w:rsid w:val="00EF7506"/>
    <w:rsid w:val="00F07DFC"/>
    <w:rsid w:val="00F16C0B"/>
    <w:rsid w:val="00F23E2A"/>
    <w:rsid w:val="00F345DE"/>
    <w:rsid w:val="00F4578E"/>
    <w:rsid w:val="00F52013"/>
    <w:rsid w:val="00F53050"/>
    <w:rsid w:val="00F57B03"/>
    <w:rsid w:val="00F622FA"/>
    <w:rsid w:val="00F64D4F"/>
    <w:rsid w:val="00F81791"/>
    <w:rsid w:val="00F8736E"/>
    <w:rsid w:val="00F91BA1"/>
    <w:rsid w:val="00F94FF7"/>
    <w:rsid w:val="00F96792"/>
    <w:rsid w:val="00FA4522"/>
    <w:rsid w:val="00FB1443"/>
    <w:rsid w:val="00FB28AB"/>
    <w:rsid w:val="00FB5F7B"/>
    <w:rsid w:val="00FC0F0E"/>
    <w:rsid w:val="00FC4A6D"/>
    <w:rsid w:val="00FD44ED"/>
    <w:rsid w:val="00FD506D"/>
    <w:rsid w:val="00FD5ED7"/>
    <w:rsid w:val="00FD6119"/>
    <w:rsid w:val="00FD66CD"/>
    <w:rsid w:val="00FD78AC"/>
    <w:rsid w:val="00FE1DCF"/>
    <w:rsid w:val="00FE69F2"/>
    <w:rsid w:val="00FE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5AC3E7-7AF7-47FA-B69D-BAB0E329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01B"/>
    <w:pPr>
      <w:suppressAutoHyphens/>
      <w:spacing w:line="360" w:lineRule="auto"/>
      <w:jc w:val="both"/>
    </w:pPr>
    <w:rPr>
      <w:rFonts w:ascii="Times New Roman" w:hAnsi="Times New Roman" w:cs="Times New Roman"/>
      <w:szCs w:val="24"/>
    </w:rPr>
  </w:style>
  <w:style w:type="paragraph" w:styleId="1">
    <w:name w:val="heading 1"/>
    <w:basedOn w:val="a"/>
    <w:next w:val="a"/>
    <w:link w:val="10"/>
    <w:uiPriority w:val="9"/>
    <w:qFormat/>
    <w:rsid w:val="00312D8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92BC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92BCE"/>
    <w:pPr>
      <w:keepNext/>
      <w:outlineLvl w:val="2"/>
    </w:pPr>
    <w:rPr>
      <w:i/>
      <w:sz w:val="18"/>
      <w:szCs w:val="20"/>
      <w:lang w:val="en-US"/>
    </w:rPr>
  </w:style>
  <w:style w:type="paragraph" w:styleId="4">
    <w:name w:val="heading 4"/>
    <w:basedOn w:val="a"/>
    <w:next w:val="a"/>
    <w:link w:val="40"/>
    <w:uiPriority w:val="9"/>
    <w:qFormat/>
    <w:rsid w:val="00592BCE"/>
    <w:pPr>
      <w:keepNext/>
      <w:jc w:val="center"/>
      <w:outlineLvl w:val="3"/>
    </w:pPr>
    <w:rPr>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12D8B"/>
    <w:rPr>
      <w:rFonts w:ascii="Cambria" w:hAnsi="Cambria" w:cs="Times New Roman"/>
      <w:b/>
      <w:bCs/>
      <w:kern w:val="32"/>
      <w:sz w:val="32"/>
      <w:szCs w:val="32"/>
    </w:rPr>
  </w:style>
  <w:style w:type="character" w:customStyle="1" w:styleId="20">
    <w:name w:val="Заголовок 2 Знак"/>
    <w:link w:val="2"/>
    <w:uiPriority w:val="9"/>
    <w:locked/>
    <w:rsid w:val="00592BCE"/>
    <w:rPr>
      <w:rFonts w:ascii="Arial" w:hAnsi="Arial" w:cs="Arial"/>
      <w:b/>
      <w:bCs/>
      <w:i/>
      <w:iCs/>
      <w:sz w:val="28"/>
      <w:szCs w:val="28"/>
    </w:rPr>
  </w:style>
  <w:style w:type="character" w:customStyle="1" w:styleId="30">
    <w:name w:val="Заголовок 3 Знак"/>
    <w:link w:val="3"/>
    <w:uiPriority w:val="9"/>
    <w:locked/>
    <w:rsid w:val="00592BCE"/>
    <w:rPr>
      <w:rFonts w:ascii="Times New Roman" w:hAnsi="Times New Roman" w:cs="Times New Roman"/>
      <w:i/>
      <w:sz w:val="18"/>
      <w:lang w:val="en-US" w:eastAsia="x-none"/>
    </w:rPr>
  </w:style>
  <w:style w:type="character" w:customStyle="1" w:styleId="40">
    <w:name w:val="Заголовок 4 Знак"/>
    <w:link w:val="4"/>
    <w:uiPriority w:val="9"/>
    <w:locked/>
    <w:rsid w:val="00592BCE"/>
    <w:rPr>
      <w:rFonts w:ascii="Times New Roman" w:hAnsi="Times New Roman" w:cs="Times New Roman"/>
      <w:i/>
      <w:sz w:val="18"/>
      <w:lang w:val="en-US" w:eastAsia="x-none"/>
    </w:rPr>
  </w:style>
  <w:style w:type="character" w:styleId="a3">
    <w:name w:val="Strong"/>
    <w:uiPriority w:val="22"/>
    <w:qFormat/>
    <w:rsid w:val="002964A2"/>
    <w:rPr>
      <w:rFonts w:cs="Times New Roman"/>
      <w:b/>
    </w:rPr>
  </w:style>
  <w:style w:type="character" w:customStyle="1" w:styleId="FontStyle29">
    <w:name w:val="Font Style29"/>
    <w:uiPriority w:val="99"/>
    <w:rsid w:val="002964A2"/>
    <w:rPr>
      <w:rFonts w:ascii="Times New Roman" w:hAnsi="Times New Roman"/>
      <w:i/>
      <w:sz w:val="16"/>
    </w:rPr>
  </w:style>
  <w:style w:type="character" w:customStyle="1" w:styleId="FontStyle39">
    <w:name w:val="Font Style39"/>
    <w:uiPriority w:val="99"/>
    <w:rsid w:val="002964A2"/>
    <w:rPr>
      <w:rFonts w:ascii="Times New Roman" w:hAnsi="Times New Roman"/>
      <w:sz w:val="16"/>
    </w:rPr>
  </w:style>
  <w:style w:type="paragraph" w:styleId="a4">
    <w:name w:val="List Paragraph"/>
    <w:basedOn w:val="a"/>
    <w:uiPriority w:val="34"/>
    <w:qFormat/>
    <w:rsid w:val="006C44DC"/>
    <w:pPr>
      <w:ind w:left="720"/>
      <w:contextualSpacing/>
    </w:pPr>
  </w:style>
  <w:style w:type="paragraph" w:styleId="a5">
    <w:name w:val="Title"/>
    <w:aliases w:val="Название Знак Знак"/>
    <w:basedOn w:val="a"/>
    <w:link w:val="a6"/>
    <w:uiPriority w:val="10"/>
    <w:qFormat/>
    <w:rsid w:val="001A7A13"/>
    <w:pPr>
      <w:jc w:val="center"/>
    </w:pPr>
    <w:rPr>
      <w:b/>
      <w:color w:val="000000"/>
      <w:sz w:val="28"/>
    </w:rPr>
  </w:style>
  <w:style w:type="character" w:customStyle="1" w:styleId="a6">
    <w:name w:val="Назва Знак"/>
    <w:aliases w:val="Название Знак Знак Знак"/>
    <w:link w:val="a5"/>
    <w:uiPriority w:val="10"/>
    <w:locked/>
    <w:rsid w:val="001A7A13"/>
    <w:rPr>
      <w:rFonts w:ascii="Times New Roman" w:hAnsi="Times New Roman" w:cs="Times New Roman"/>
      <w:b/>
      <w:color w:val="000000"/>
      <w:sz w:val="24"/>
    </w:rPr>
  </w:style>
  <w:style w:type="table" w:styleId="a7">
    <w:name w:val="Table Grid"/>
    <w:basedOn w:val="a1"/>
    <w:uiPriority w:val="59"/>
    <w:rsid w:val="00404A9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6">
    <w:name w:val="Font Style96"/>
    <w:uiPriority w:val="99"/>
    <w:rsid w:val="00FE69F2"/>
    <w:rPr>
      <w:rFonts w:ascii="Calibri" w:hAnsi="Calibri"/>
      <w:spacing w:val="-10"/>
      <w:sz w:val="20"/>
    </w:rPr>
  </w:style>
  <w:style w:type="character" w:customStyle="1" w:styleId="FontStyle104">
    <w:name w:val="Font Style104"/>
    <w:uiPriority w:val="99"/>
    <w:rsid w:val="00FE69F2"/>
    <w:rPr>
      <w:rFonts w:ascii="Calibri" w:hAnsi="Calibri"/>
      <w:b/>
      <w:smallCaps/>
      <w:spacing w:val="-10"/>
      <w:sz w:val="28"/>
    </w:rPr>
  </w:style>
  <w:style w:type="paragraph" w:customStyle="1" w:styleId="Style44">
    <w:name w:val="Style44"/>
    <w:basedOn w:val="a"/>
    <w:uiPriority w:val="99"/>
    <w:rsid w:val="00FE69F2"/>
    <w:pPr>
      <w:widowControl w:val="0"/>
      <w:autoSpaceDE w:val="0"/>
      <w:autoSpaceDN w:val="0"/>
      <w:adjustRightInd w:val="0"/>
      <w:spacing w:line="221" w:lineRule="exact"/>
    </w:pPr>
    <w:rPr>
      <w:rFonts w:ascii="Candara" w:hAnsi="Candara"/>
    </w:rPr>
  </w:style>
  <w:style w:type="paragraph" w:styleId="a8">
    <w:name w:val="Balloon Text"/>
    <w:basedOn w:val="a"/>
    <w:link w:val="a9"/>
    <w:uiPriority w:val="99"/>
    <w:semiHidden/>
    <w:unhideWhenUsed/>
    <w:rsid w:val="003F0BF6"/>
    <w:rPr>
      <w:rFonts w:ascii="Tahoma" w:hAnsi="Tahoma"/>
      <w:sz w:val="16"/>
      <w:szCs w:val="16"/>
    </w:rPr>
  </w:style>
  <w:style w:type="character" w:customStyle="1" w:styleId="a9">
    <w:name w:val="Текст у виносці Знак"/>
    <w:link w:val="a8"/>
    <w:uiPriority w:val="99"/>
    <w:semiHidden/>
    <w:locked/>
    <w:rsid w:val="003F0BF6"/>
    <w:rPr>
      <w:rFonts w:ascii="Tahoma" w:hAnsi="Tahoma" w:cs="Times New Roman"/>
      <w:sz w:val="16"/>
    </w:rPr>
  </w:style>
  <w:style w:type="character" w:customStyle="1" w:styleId="FontStyle115">
    <w:name w:val="Font Style115"/>
    <w:uiPriority w:val="99"/>
    <w:rsid w:val="00CA5F4F"/>
    <w:rPr>
      <w:rFonts w:ascii="Calibri" w:hAnsi="Calibri"/>
      <w:b/>
      <w:spacing w:val="-20"/>
      <w:sz w:val="32"/>
    </w:rPr>
  </w:style>
  <w:style w:type="character" w:customStyle="1" w:styleId="FontStyle27">
    <w:name w:val="Font Style27"/>
    <w:uiPriority w:val="99"/>
    <w:rsid w:val="00892AEC"/>
    <w:rPr>
      <w:rFonts w:ascii="Times New Roman" w:hAnsi="Times New Roman"/>
      <w:b/>
      <w:sz w:val="24"/>
    </w:rPr>
  </w:style>
  <w:style w:type="character" w:customStyle="1" w:styleId="FontStyle18">
    <w:name w:val="Font Style18"/>
    <w:uiPriority w:val="99"/>
    <w:rsid w:val="00892AEC"/>
    <w:rPr>
      <w:rFonts w:ascii="Times New Roman" w:hAnsi="Times New Roman"/>
      <w:sz w:val="26"/>
    </w:rPr>
  </w:style>
  <w:style w:type="paragraph" w:styleId="aa">
    <w:name w:val="footnote text"/>
    <w:basedOn w:val="a"/>
    <w:link w:val="ab"/>
    <w:uiPriority w:val="99"/>
    <w:semiHidden/>
    <w:unhideWhenUsed/>
    <w:rsid w:val="002E2FBB"/>
    <w:rPr>
      <w:szCs w:val="20"/>
    </w:rPr>
  </w:style>
  <w:style w:type="character" w:customStyle="1" w:styleId="ab">
    <w:name w:val="Текст виноски Знак"/>
    <w:link w:val="aa"/>
    <w:uiPriority w:val="99"/>
    <w:semiHidden/>
    <w:locked/>
    <w:rsid w:val="002E2FBB"/>
    <w:rPr>
      <w:rFonts w:ascii="Times New Roman" w:hAnsi="Times New Roman" w:cs="Times New Roman"/>
    </w:rPr>
  </w:style>
  <w:style w:type="character" w:styleId="ac">
    <w:name w:val="footnote reference"/>
    <w:uiPriority w:val="99"/>
    <w:semiHidden/>
    <w:unhideWhenUsed/>
    <w:rsid w:val="002E2FBB"/>
    <w:rPr>
      <w:rFonts w:cs="Times New Roman"/>
      <w:vertAlign w:val="superscript"/>
    </w:rPr>
  </w:style>
  <w:style w:type="paragraph" w:customStyle="1" w:styleId="ad">
    <w:name w:val="Заголовки все"/>
    <w:basedOn w:val="a"/>
    <w:qFormat/>
    <w:rsid w:val="002C2CBB"/>
    <w:pPr>
      <w:pageBreakBefore/>
      <w:ind w:firstLine="539"/>
      <w:jc w:val="center"/>
    </w:pPr>
    <w:rPr>
      <w:b/>
      <w:sz w:val="28"/>
      <w:szCs w:val="28"/>
    </w:rPr>
  </w:style>
  <w:style w:type="paragraph" w:styleId="ae">
    <w:name w:val="TOC Heading"/>
    <w:basedOn w:val="1"/>
    <w:next w:val="a"/>
    <w:uiPriority w:val="39"/>
    <w:semiHidden/>
    <w:unhideWhenUsed/>
    <w:qFormat/>
    <w:rsid w:val="00312D8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rsid w:val="00312D8B"/>
    <w:pPr>
      <w:ind w:left="240"/>
    </w:pPr>
  </w:style>
  <w:style w:type="paragraph" w:styleId="31">
    <w:name w:val="toc 3"/>
    <w:basedOn w:val="a"/>
    <w:next w:val="a"/>
    <w:autoRedefine/>
    <w:uiPriority w:val="39"/>
    <w:unhideWhenUsed/>
    <w:rsid w:val="00312D8B"/>
    <w:pPr>
      <w:ind w:left="480"/>
    </w:pPr>
  </w:style>
  <w:style w:type="character" w:styleId="af">
    <w:name w:val="Hyperlink"/>
    <w:uiPriority w:val="99"/>
    <w:unhideWhenUsed/>
    <w:rsid w:val="00312D8B"/>
    <w:rPr>
      <w:rFonts w:cs="Times New Roman"/>
      <w:color w:val="0000FF"/>
      <w:u w:val="single"/>
    </w:rPr>
  </w:style>
  <w:style w:type="paragraph" w:styleId="11">
    <w:name w:val="toc 1"/>
    <w:basedOn w:val="a"/>
    <w:next w:val="a"/>
    <w:autoRedefine/>
    <w:uiPriority w:val="39"/>
    <w:unhideWhenUsed/>
    <w:rsid w:val="00312D8B"/>
  </w:style>
  <w:style w:type="character" w:customStyle="1" w:styleId="abzac11">
    <w:name w:val="abzac_11"/>
    <w:rsid w:val="001453EA"/>
    <w:rPr>
      <w:rFonts w:cs="Times New Roman"/>
    </w:rPr>
  </w:style>
  <w:style w:type="paragraph" w:styleId="af0">
    <w:name w:val="header"/>
    <w:basedOn w:val="a"/>
    <w:link w:val="af1"/>
    <w:uiPriority w:val="99"/>
    <w:semiHidden/>
    <w:unhideWhenUsed/>
    <w:rsid w:val="00F94FF7"/>
    <w:pPr>
      <w:tabs>
        <w:tab w:val="center" w:pos="4677"/>
        <w:tab w:val="right" w:pos="9355"/>
      </w:tabs>
    </w:pPr>
  </w:style>
  <w:style w:type="character" w:customStyle="1" w:styleId="af1">
    <w:name w:val="Верхній колонтитул Знак"/>
    <w:link w:val="af0"/>
    <w:uiPriority w:val="99"/>
    <w:semiHidden/>
    <w:locked/>
    <w:rsid w:val="00F94FF7"/>
    <w:rPr>
      <w:rFonts w:ascii="Times New Roman" w:hAnsi="Times New Roman" w:cs="Times New Roman"/>
      <w:sz w:val="24"/>
      <w:szCs w:val="24"/>
    </w:rPr>
  </w:style>
  <w:style w:type="paragraph" w:styleId="af2">
    <w:name w:val="footer"/>
    <w:basedOn w:val="a"/>
    <w:link w:val="af3"/>
    <w:uiPriority w:val="99"/>
    <w:unhideWhenUsed/>
    <w:rsid w:val="00F94FF7"/>
    <w:pPr>
      <w:tabs>
        <w:tab w:val="center" w:pos="4677"/>
        <w:tab w:val="right" w:pos="9355"/>
      </w:tabs>
    </w:pPr>
  </w:style>
  <w:style w:type="character" w:customStyle="1" w:styleId="af3">
    <w:name w:val="Нижній колонтитул Знак"/>
    <w:link w:val="af2"/>
    <w:uiPriority w:val="99"/>
    <w:locked/>
    <w:rsid w:val="00F94FF7"/>
    <w:rPr>
      <w:rFonts w:ascii="Times New Roman" w:hAnsi="Times New Roman" w:cs="Times New Roman"/>
      <w:sz w:val="24"/>
      <w:szCs w:val="24"/>
    </w:rPr>
  </w:style>
  <w:style w:type="character" w:styleId="HTML">
    <w:name w:val="HTML Acronym"/>
    <w:uiPriority w:val="99"/>
    <w:semiHidden/>
    <w:unhideWhenUsed/>
    <w:rsid w:val="00E1039E"/>
    <w:rPr>
      <w:rFonts w:cs="Times New Roman"/>
    </w:rPr>
  </w:style>
  <w:style w:type="paragraph" w:styleId="af4">
    <w:name w:val="endnote text"/>
    <w:basedOn w:val="a"/>
    <w:link w:val="af5"/>
    <w:uiPriority w:val="99"/>
    <w:unhideWhenUsed/>
    <w:rsid w:val="00E1039E"/>
    <w:pPr>
      <w:spacing w:after="200" w:line="276" w:lineRule="auto"/>
    </w:pPr>
    <w:rPr>
      <w:rFonts w:ascii="Calibri" w:hAnsi="Calibri"/>
      <w:szCs w:val="20"/>
      <w:lang w:eastAsia="en-US"/>
    </w:rPr>
  </w:style>
  <w:style w:type="character" w:customStyle="1" w:styleId="af5">
    <w:name w:val="Текст кінцевої виноски Знак"/>
    <w:link w:val="af4"/>
    <w:uiPriority w:val="99"/>
    <w:locked/>
    <w:rsid w:val="00E1039E"/>
    <w:rPr>
      <w:rFonts w:cs="Times New Roman"/>
      <w:lang w:val="x-none" w:eastAsia="en-US"/>
    </w:rPr>
  </w:style>
  <w:style w:type="paragraph" w:customStyle="1" w:styleId="af6">
    <w:name w:val="СтильИ"/>
    <w:basedOn w:val="a"/>
    <w:link w:val="af7"/>
    <w:qFormat/>
    <w:rsid w:val="00941BE5"/>
    <w:pPr>
      <w:spacing w:after="200" w:line="276" w:lineRule="auto"/>
    </w:pPr>
    <w:rPr>
      <w:noProof/>
      <w:sz w:val="22"/>
      <w:szCs w:val="22"/>
    </w:rPr>
  </w:style>
  <w:style w:type="character" w:customStyle="1" w:styleId="af7">
    <w:name w:val="СтильИ Знак"/>
    <w:link w:val="af6"/>
    <w:locked/>
    <w:rsid w:val="00941BE5"/>
    <w:rPr>
      <w:rFonts w:ascii="Times New Roman" w:hAnsi="Times New Roman" w:cs="Times New Roman"/>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80468">
      <w:marLeft w:val="0"/>
      <w:marRight w:val="0"/>
      <w:marTop w:val="0"/>
      <w:marBottom w:val="0"/>
      <w:divBdr>
        <w:top w:val="none" w:sz="0" w:space="0" w:color="auto"/>
        <w:left w:val="none" w:sz="0" w:space="0" w:color="auto"/>
        <w:bottom w:val="none" w:sz="0" w:space="0" w:color="auto"/>
        <w:right w:val="none" w:sz="0" w:space="0" w:color="auto"/>
      </w:divBdr>
    </w:div>
    <w:div w:id="2099980469">
      <w:marLeft w:val="0"/>
      <w:marRight w:val="0"/>
      <w:marTop w:val="0"/>
      <w:marBottom w:val="0"/>
      <w:divBdr>
        <w:top w:val="none" w:sz="0" w:space="0" w:color="auto"/>
        <w:left w:val="none" w:sz="0" w:space="0" w:color="auto"/>
        <w:bottom w:val="none" w:sz="0" w:space="0" w:color="auto"/>
        <w:right w:val="none" w:sz="0" w:space="0" w:color="auto"/>
      </w:divBdr>
    </w:div>
    <w:div w:id="2099980470">
      <w:marLeft w:val="0"/>
      <w:marRight w:val="0"/>
      <w:marTop w:val="0"/>
      <w:marBottom w:val="0"/>
      <w:divBdr>
        <w:top w:val="none" w:sz="0" w:space="0" w:color="auto"/>
        <w:left w:val="none" w:sz="0" w:space="0" w:color="auto"/>
        <w:bottom w:val="none" w:sz="0" w:space="0" w:color="auto"/>
        <w:right w:val="none" w:sz="0" w:space="0" w:color="auto"/>
      </w:divBdr>
    </w:div>
    <w:div w:id="2099980471">
      <w:marLeft w:val="0"/>
      <w:marRight w:val="0"/>
      <w:marTop w:val="0"/>
      <w:marBottom w:val="0"/>
      <w:divBdr>
        <w:top w:val="none" w:sz="0" w:space="0" w:color="auto"/>
        <w:left w:val="none" w:sz="0" w:space="0" w:color="auto"/>
        <w:bottom w:val="none" w:sz="0" w:space="0" w:color="auto"/>
        <w:right w:val="none" w:sz="0" w:space="0" w:color="auto"/>
      </w:divBdr>
    </w:div>
    <w:div w:id="2099980472">
      <w:marLeft w:val="0"/>
      <w:marRight w:val="0"/>
      <w:marTop w:val="0"/>
      <w:marBottom w:val="0"/>
      <w:divBdr>
        <w:top w:val="none" w:sz="0" w:space="0" w:color="auto"/>
        <w:left w:val="none" w:sz="0" w:space="0" w:color="auto"/>
        <w:bottom w:val="none" w:sz="0" w:space="0" w:color="auto"/>
        <w:right w:val="none" w:sz="0" w:space="0" w:color="auto"/>
      </w:divBdr>
    </w:div>
    <w:div w:id="2099980473">
      <w:marLeft w:val="0"/>
      <w:marRight w:val="0"/>
      <w:marTop w:val="0"/>
      <w:marBottom w:val="0"/>
      <w:divBdr>
        <w:top w:val="none" w:sz="0" w:space="0" w:color="auto"/>
        <w:left w:val="none" w:sz="0" w:space="0" w:color="auto"/>
        <w:bottom w:val="none" w:sz="0" w:space="0" w:color="auto"/>
        <w:right w:val="none" w:sz="0" w:space="0" w:color="auto"/>
      </w:divBdr>
    </w:div>
    <w:div w:id="2099980474">
      <w:marLeft w:val="0"/>
      <w:marRight w:val="0"/>
      <w:marTop w:val="0"/>
      <w:marBottom w:val="0"/>
      <w:divBdr>
        <w:top w:val="none" w:sz="0" w:space="0" w:color="auto"/>
        <w:left w:val="none" w:sz="0" w:space="0" w:color="auto"/>
        <w:bottom w:val="none" w:sz="0" w:space="0" w:color="auto"/>
        <w:right w:val="none" w:sz="0" w:space="0" w:color="auto"/>
      </w:divBdr>
    </w:div>
    <w:div w:id="2099980475">
      <w:marLeft w:val="0"/>
      <w:marRight w:val="0"/>
      <w:marTop w:val="0"/>
      <w:marBottom w:val="0"/>
      <w:divBdr>
        <w:top w:val="none" w:sz="0" w:space="0" w:color="auto"/>
        <w:left w:val="none" w:sz="0" w:space="0" w:color="auto"/>
        <w:bottom w:val="none" w:sz="0" w:space="0" w:color="auto"/>
        <w:right w:val="none" w:sz="0" w:space="0" w:color="auto"/>
      </w:divBdr>
    </w:div>
    <w:div w:id="2099980476">
      <w:marLeft w:val="0"/>
      <w:marRight w:val="0"/>
      <w:marTop w:val="0"/>
      <w:marBottom w:val="0"/>
      <w:divBdr>
        <w:top w:val="none" w:sz="0" w:space="0" w:color="auto"/>
        <w:left w:val="none" w:sz="0" w:space="0" w:color="auto"/>
        <w:bottom w:val="none" w:sz="0" w:space="0" w:color="auto"/>
        <w:right w:val="none" w:sz="0" w:space="0" w:color="auto"/>
      </w:divBdr>
    </w:div>
    <w:div w:id="2099980477">
      <w:marLeft w:val="0"/>
      <w:marRight w:val="0"/>
      <w:marTop w:val="0"/>
      <w:marBottom w:val="0"/>
      <w:divBdr>
        <w:top w:val="none" w:sz="0" w:space="0" w:color="auto"/>
        <w:left w:val="none" w:sz="0" w:space="0" w:color="auto"/>
        <w:bottom w:val="none" w:sz="0" w:space="0" w:color="auto"/>
        <w:right w:val="none" w:sz="0" w:space="0" w:color="auto"/>
      </w:divBdr>
    </w:div>
    <w:div w:id="2099980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9B91-25C3-4249-BC7D-705461EF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16711</Words>
  <Characters>95256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Irina</cp:lastModifiedBy>
  <cp:revision>2</cp:revision>
  <cp:lastPrinted>2010-09-30T16:23:00Z</cp:lastPrinted>
  <dcterms:created xsi:type="dcterms:W3CDTF">2014-08-11T18:30:00Z</dcterms:created>
  <dcterms:modified xsi:type="dcterms:W3CDTF">2014-08-11T18:30:00Z</dcterms:modified>
</cp:coreProperties>
</file>