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75" w:rsidRDefault="00E742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Firehouse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Организовали данный проект, исполняющий мелодичный коммерческий хард-рок, бывшие участники "Maxx Warrior" вокалист Карл Снэре и басист Перри Ричардсон, взявшие себе на подмогу гитариста Билла Леверти и барабанщика Майкла Фостера. Каким-то чудом квартету удалось вскочить в уходящий поезд "волосатых команд" и успеть огрести изрядную долю успеха перед нашествием гранжа. Сделав несколько демок под руководством Даны Струм и Марка Слотера, группа заполучила контракт от "Epic". Но тут оказалось, что в Канаде уже существует банда "White heat" (а поначалу наши герои именовались также), и вывеску пришлось поменять на "Firehouse".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Одноименный альбом, вышедший в 1990 году, оказался настолько сильным, что у себя на родине получил "платину", а в таких странах как Канада, Япония и Сингапур – "золото". На следующий год команда зарабатывала себе концертную славу, гастролируя по Америке в компании " Warrant" и "Trixter" и разогревая "Status Quo" в Европе. Тем временем синглы "Firehouse" бомбардировали чарты, а песни группы частенько крутились в эфире.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диск, "Hold your fire", раскупался очень даже неплохо (общий тираж больше миллиона), но достигнуть успеха дебютной работы не смог. Вслед за мировым туром 1993 года в команде наступил творческий застой, и третий альбом вышел только в 1995-м. Спродюсированный Роном Невисоном, диск намного уступал двум первым релизам. В итоге в родных Штатах пластинка провалилась, тем паче, что уже наступила эпоха гранжа. "Тройка" пользовалась спросом лишь в некоторых странах юго-восточной Азии. "Firehouse" попытались реабилитировать себя, выпустив акустический альбом с соответствующим названием "Good Acoustics". Однако старания музыкантов пропали даром и контракт с "Epic" был утерян.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"пожарные" все же не теряли надежды и возвратились в 1998-м с новой работой "Category 5". Правда, диск вышел только в Японии и юго-восточной Азии, а в Америке его можно было купить только через интернет и во время концертов группы. Впрочем, ставка на азиатов была сделана не зря, ведь, например, в Стране Восходящего Солнца "Category 5" занял четвертое место, а тамошние гастроли "Firehouse" прошли с аншлагами.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мотивам одного из таких концертов, состоявшегося в Осаке был записан "лайв" "Bring 'em Out". Диск вышел сначала в Японии, и лишь почти через год – в Штатах. Перед очередными сессиями, в 2000 году </w:t>
      </w:r>
      <w:r w:rsidR="009D2AA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rehouse" style="position:absolute;left:0;text-align:left;margin-left:-5.9pt;margin-top:15.4pt;width:150pt;height:112.5pt;z-index:251658240;mso-wrap-distance-left:7.5pt;mso-wrap-distance-right:7.5pt;mso-position-horizontal-relative:text;mso-position-vertical-relative:line" o:allowoverlap="f">
            <v:imagedata r:id="rId4" o:title="firehouse3"/>
            <w10:wrap type="square"/>
          </v:shape>
        </w:pict>
      </w:r>
      <w:r>
        <w:rPr>
          <w:color w:val="000000"/>
          <w:sz w:val="24"/>
          <w:szCs w:val="24"/>
        </w:rPr>
        <w:t xml:space="preserve">команду покинул Ричардсон, а его место занял Брюс Вэйбел, ранее работавший с Грегом Оллманом. Он пробыл в коллективе до октября 2002-го, потрудившись на записи "O2" и поучаствовав в североамериканских гастролях, на которых "Firehouse" играли вместе с " Warrant", " Ratt", " Dokken" и " L.A. Guns". Короткое время должность басиста занимал Барри Спаркс, а в феврале 2003-го новым "фаерхаусником" стал Дарио Сейксас.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Обновленная конфигурация записала альбом "Prime time", выход которого был омрачен известием о смерти Брюса Вэйбела. Между тем чехарда с басистами продолжилась и вскоре четырехструнку взял Аллен Маккензи. Его дебют состоялся на европейских гастролях, прошедших весной 2004-го в компании с Дэнни Воэном и "Deadline". </w:t>
      </w:r>
    </w:p>
    <w:p w:rsidR="001D1575" w:rsidRDefault="00E742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C.J. Snare - вокал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 Leverty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Allen McKenzie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Foster - ударные </w:t>
      </w:r>
    </w:p>
    <w:p w:rsidR="001D1575" w:rsidRDefault="00E742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Firehouse - 1990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Hold Your Fire - 1992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3 - 1995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Good Acoustics - 1996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Category 5 - 1998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Bring 'em Out Live - 1999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O2 - 2000 </w:t>
      </w:r>
    </w:p>
    <w:p w:rsidR="001D1575" w:rsidRDefault="00E7426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Prime Time - 2003 </w:t>
      </w:r>
    </w:p>
    <w:p w:rsidR="001D1575" w:rsidRDefault="001D1575">
      <w:bookmarkStart w:id="0" w:name="_GoBack"/>
      <w:bookmarkEnd w:id="0"/>
    </w:p>
    <w:sectPr w:rsidR="001D157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261"/>
    <w:rsid w:val="001D1575"/>
    <w:rsid w:val="009D2AA5"/>
    <w:rsid w:val="00E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944D940-3E1C-4ABC-A12A-A4AE4C1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1218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Firehouse</dc:title>
  <dc:subject/>
  <dc:creator>USER</dc:creator>
  <cp:keywords/>
  <dc:description/>
  <cp:lastModifiedBy>admin</cp:lastModifiedBy>
  <cp:revision>2</cp:revision>
  <dcterms:created xsi:type="dcterms:W3CDTF">2014-01-26T02:52:00Z</dcterms:created>
  <dcterms:modified xsi:type="dcterms:W3CDTF">2014-01-26T02:52:00Z</dcterms:modified>
</cp:coreProperties>
</file>