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B2" w:rsidRPr="0052017A" w:rsidRDefault="001407B2" w:rsidP="001407B2">
      <w:pPr>
        <w:spacing w:before="120"/>
        <w:jc w:val="center"/>
        <w:rPr>
          <w:b/>
          <w:bCs/>
          <w:sz w:val="32"/>
          <w:szCs w:val="32"/>
        </w:rPr>
      </w:pPr>
      <w:r w:rsidRPr="0052017A">
        <w:rPr>
          <w:b/>
          <w:bCs/>
          <w:sz w:val="32"/>
          <w:szCs w:val="32"/>
        </w:rPr>
        <w:t>Агарик бразильский - чудо-гриб</w:t>
      </w:r>
    </w:p>
    <w:p w:rsidR="001407B2" w:rsidRDefault="000F2151" w:rsidP="001407B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1.75pt;height:106.5pt;mso-wrap-distance-left:0;mso-wrap-distance-right:0;mso-position-horizontal:right;mso-position-vertical-relative:line" o:allowoverlap="f">
            <v:imagedata r:id="rId4" o:title=""/>
          </v:shape>
        </w:pic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У него много названий – гриб Бога, солнечный гриб, гриб жизни и долголетия, бесценный гриб ацтеков. И еще – это гриб-сенсация. На последнем Конгрессе Микологии и Фунготерапии, прошедшем в Нью-Йорке в этом году, Аgaricus Blaizei признан самым перспективным грибом для лечения онкологии и для применения в геронтологии. Дело в том, что его вещества не только убивают онкоклетки, но и замедляют процессы старения. История этого уникального грибка-грибочка ничуть не уступает истории применения японских грибов, и может быть даже более блистательна, потому что восходит к древнейшей истории народности ацтеков.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Открытие этого базиомицета (а открыт и описан он был только в 1965 году американским микологом Мюррилом) уже во многом перевернуло взгляд на культ грибов ацтеками. Дело в том, что везде прослеживается своеобразное почитание ацтеками грибов – на многочисленных фресках, глиняных фрагментах ими было оставлено их изображение. Долгое время считалось, что это магические или галлюциногенные грибы, которыми жрецы ацтеков вводили в транс своих сограждан, но как только историки сравнили изображение «солнечных грибов» с изображениями грибов, оставленных ацтеками, сомнений не осталось – это не галлюциногены, это – агарики. Агарики, которые долго ждали своего часа, чтобы вновь послужить людям. История открытия довольно проста – в Бразилии есть небольшой поселок, затерянный в тропических лесах недалеко от Сан-Пауло, где местные жители всегда удивляли своим долгожительством и активностью. 90-100 – летние жители охотились и рыбачили, ни в чем, не уступая более молодым соотечественникам. Когда японские медики (после сообщения Мюррила об открытии им гриба ацтеков) провели медицинское обследование всех жителей деревушки, то обнаружили поголовно у всех не только высокий биологический потенциал (их биологический возраст в два раза был меньше их официального возраста), но и определили, что клетки организма делятся с заметно меньшей скоростью, чем это принято у остальных человеческих организмов. А это означает, что процесс старения просто замедляется. Не в этом ли и был секрет ацтеков, тщательно им оберегаемого – они нашли золотой ключик к вечной молодости?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Первые опыты японских и американских медиков получили широчайший резонанс - эти грибы понадобились всем: и неизлечимо больным людям, и тем, кто упорно не хотел сдаваться старости. Спрос диктует предложение. Жители деревушки Пайдед (Piedade) все силы бросили на собирательство и продажу этих грибов, для них агарики действительно оказались золотыми. За несколько лет тропический лес был опустошен. Уже в 80-х годах этого вида агарика в округе не было вообще. К счастью, Мюррил и японские микологи успели вывезти часть мицелия и смогли выделить какое-то количество спор этого вида. Но искусственное выращивание агарика было крайне трудоемким – оно не поддавалось никаким правилам выращивания японских грибов. Нужна была особая температура (не ниже 35 градусов), тропическая влажность и возможность симбиоза именно с теми тропическими растениями, которые произрастали в округе деревни. Только в конце 90 –х были получены первые опытные выращенные образцы этих грибов. Но – увы, они были гораздо больше по величине своих диких сородичей. В диком виде агарики еще называют грибами-кнопками – они чуть - чуть проклевываются над землей и еле видны сквозь травяной покров. Шляпка возникает из почвы как маленькая пуговка и вырастает от одного до двенадцати дюймов (2,5 – 30 см) в диаметре, в зависимости от вида. В начале шляпка белоснежная, но в течение трех дней она становится розовой, фиолетовой, и затем черной. Характерен очень резкий запах этих грибов, обычно местные жители на них натаскивают собак, чтобы легче было определить, где растут эти крохотные невидимки.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Грибы съедобны, но обладают очень необычным вкусом – кисло-сладким и пряным. В основном всегда использовались местными жителями в порошке для добавления в соусы, мясные блюда, для приготовления снадобий и тинктур.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Сейчас в мире найдено около тридцати близкородственных видов агарика бразильского, но только один из них Аgaricus Blaizei Murrel может похвастаться своми целебными свойствами и только он по праву носит название Солнечный Гриб Ацтеков.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 xml:space="preserve">Исследований бразильского агарика проводилось не так много, куда меньше, чем по китайским и японским грибам, но результаты впечатляют. Особенно в лечении онкологии. И не потому, что найден еще один гриб с сильными противоопухолевыми свойствами (а таких набирается достаточно много – и шиитаке, и кордицепс, и рейши, и веселка, и дождевик и т.д.), отличие этого гриба в том, что он эффективен при последних стадиях онкологии, именно тогда когда развивается асцит (накопление жидкости) или лимфостаз (серьезное поражение лимфы с опуханием тканей). Очень интересная особенность агарика и в том, что этот гриб практически никогда не вызывает аллергических реакций и в том, что он очень успешно выводит продукты метаболизма раковой опухоли даже в состоянии некроза (распада). 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Интересно применение агарика и после химиотерапии – он восстанавливает микрофлору кишечника, обычно находящуюся после химиопрепаратов в самом плачевном состоянии, нормализует работу печени и почек.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 xml:space="preserve">Кроме того, он подавляет развитие грибковых заболеваний (аспергиллез, кандидоз и т.д.), которые также развиваются после применения химиопрепаратов. 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Применение агарика возможно не только в онкологии, его используют при лечении заболеваний желудочно-кишечного тракта, печени, почек, мочеполовой системы, при заболеваниях лимфы и крови, при эпилепсии и энцефалопатиях, аутоиммунных заболевания (рассеянном склерозе, системной красной волчанке, склеродермии, полиартрите).</w:t>
      </w:r>
    </w:p>
    <w:p w:rsidR="001407B2" w:rsidRPr="0052017A" w:rsidRDefault="001407B2" w:rsidP="001407B2">
      <w:pPr>
        <w:spacing w:before="120"/>
        <w:ind w:firstLine="567"/>
        <w:jc w:val="both"/>
      </w:pPr>
      <w:r w:rsidRPr="0052017A">
        <w:t>Агарик бразильский способен подавить любую патогенную грибковую флору, поэтому его используют при микозах (грибковых поражениях кожи) и ногтевых грибках. Ну и конечно, применение агарика в геронтологии (для лечения пожилых людей) и для всех, кто хочет затормозить старение организма – просто бесценно. К сожалению, еще мало клинических данных – какие вещества замедляют старение клеток, но что этот процесс идет благодаря грибам – очевидно.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7B2"/>
    <w:rsid w:val="00051FB8"/>
    <w:rsid w:val="00095BA6"/>
    <w:rsid w:val="000F2151"/>
    <w:rsid w:val="001407B2"/>
    <w:rsid w:val="00203820"/>
    <w:rsid w:val="0031418A"/>
    <w:rsid w:val="00377A3D"/>
    <w:rsid w:val="0052017A"/>
    <w:rsid w:val="005A2562"/>
    <w:rsid w:val="00755964"/>
    <w:rsid w:val="007B015A"/>
    <w:rsid w:val="00A44D32"/>
    <w:rsid w:val="00CE6D2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E4FFDEF-65D7-4B4C-B2BB-C8EDC09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B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0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5187</Characters>
  <Application>Microsoft Office Word</Application>
  <DocSecurity>0</DocSecurity>
  <Lines>43</Lines>
  <Paragraphs>12</Paragraphs>
  <ScaleCrop>false</ScaleCrop>
  <Company>Home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Агарик бразильский - чудо-гриб</dc:title>
  <dc:subject/>
  <dc:creator>Alena</dc:creator>
  <cp:keywords/>
  <dc:description/>
  <cp:lastModifiedBy>admin</cp:lastModifiedBy>
  <cp:revision>2</cp:revision>
  <dcterms:created xsi:type="dcterms:W3CDTF">2014-02-18T19:41:00Z</dcterms:created>
  <dcterms:modified xsi:type="dcterms:W3CDTF">2014-02-18T19:41:00Z</dcterms:modified>
</cp:coreProperties>
</file>