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6C6" w:rsidRDefault="009C58CC">
      <w:pPr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Ахмад Сулейманов (1922-1995 гг.)</w:t>
      </w:r>
    </w:p>
    <w:p w:rsidR="00B376C6" w:rsidRDefault="00DC403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in;height:177pt">
            <v:imagedata r:id="rId4" o:title="727"/>
          </v:shape>
        </w:pict>
      </w:r>
    </w:p>
    <w:p w:rsidR="00B376C6" w:rsidRDefault="00DC403B">
      <w:pPr>
        <w:pStyle w:val="a3"/>
        <w:rPr>
          <w:color w:val="000000"/>
        </w:rPr>
      </w:pPr>
      <w:hyperlink r:id="rId5" w:tgtFrame="_new" w:history="1">
        <w:r w:rsidR="009C58CC" w:rsidRPr="009C58CC">
          <w:rPr>
            <w:rStyle w:val="a4"/>
            <w:sz w:val="20"/>
            <w:szCs w:val="20"/>
          </w:rPr>
          <w:t>http://www.chechnyafree.ru/images/photo/1/727.jpg</w:t>
        </w:r>
      </w:hyperlink>
      <w:hyperlink r:id="rId6" w:tgtFrame="_new" w:history="1">
        <w:r w:rsidR="009C58CC" w:rsidRPr="009C58CC">
          <w:rPr>
            <w:rStyle w:val="a4"/>
            <w:sz w:val="20"/>
            <w:szCs w:val="20"/>
          </w:rPr>
          <w:t>http://www.chechnyafree.ru/images/photo/1/727.jpg</w:t>
        </w:r>
      </w:hyperlink>
      <w:r w:rsidR="009C58CC">
        <w:rPr>
          <w:color w:val="000000"/>
        </w:rPr>
        <w:t xml:space="preserve">Выдающийся чеченский просветитель, ученый, поэт, художник и педагог А. Сулейманов родился 1 мая 1922 года. Природа щедро одарила его многочисленными талантами. Поэзия, живопись, музыка… 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Стихи он писал с детства. Сулейманов - автор десятка поэтических сборников, изданных на чеченском и русском языках. Любовь к отечеству, преклонение перед родной природой, перед героизмом и мудростью своего народа – главные темы его творчества. Многие его стихи положены на музыку и стали любимыми песнями народа. Таково, например, стихотворение «Къонах» («Рыцарь»).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«Что значит къонах, ты спросил, и какова ему цена?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И я сказал тебе в ответ под гул торжественного пира,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Что къонах -  это славный муж, чья жизнь другим посвящена,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 xml:space="preserve">Что къонах – это тот, на ком покоятся устои мира ». 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Поэмы и стихотворения А. Сулейманова легли в основу нескольких спектаклей, поставленных Чечено-Ингушским государственным драматическим театром. Вклад А.Сулейманова в театральную жизнь Чечни – это и постановки пьес русских авторов, переведенных им на чеченский язык.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Сулейманов-художник писал  портреты, в их числе -  портрет Героя Гражданской войны А. Шерипова. Одной из  граней таланта А. Сулейманова было умение виртуозно играть на дечиг-пондуре, он пел «илли» - эпические песни и легенды. Об этом жанре устного народного творчества своего народа А. Сулейманов подготовил исследовательский труд - «Илли. Героический эпос чеченцев и ингушей».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Главным делом всей жизни А. Сулейманова, заслуженного учителя республики, была педагогическая деятельность. Он преподавал  чеченский и  русский язык и литературу, работал директором школ, которые всегда являлись образцовыми.  Он – автор и составитель нескольких учебников по чеченской литературе для старших классов.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 xml:space="preserve">Ценный вклад А. Сулейманова в науку – 4-томное исследование «Топонимия Чечено-Ингушетии».   В 70-80-е годы   он - где пешком, где на лошадях, автомобилях - обошел и объехал всю Чечню и Ингушетию, побывал в Грузии и Армении. А. Сулейманов собирал материалы для своего исследования в беседах со старейшими жителями,  на раскопках захоронений 14-15 веков.  «…Мудрые старики, знатоки  родного языка, культуры, обычаев и традиций,  подчеркивал А. Сулейманов в предисловии к своему труду, открыли удивительный мир поэзии древних названий. «Заговорили» на понятном языке простые камни, веками молчавшие в замшелых стенах   древних башен и склепов, «заговорили» скрытые тайной веков названия снежных вершин, стремительных рек, глубоких ущелий,  курганов». Как отмечали рецензенты, собирая и исследуя топонимы, А. Сулейманов проделал  работу, которая под силу лишь целому коллективу научно-исследовательского института.  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 xml:space="preserve">В ходе работы по сбору топонимов А. Сулейманов внес немалый вклад в исследование истории литературного творчества чеченского народа. Ему удалось записать со слов старейших жителей множество старинных легенд и песен, в том числе два варианта мифа о чеченском Прометее - Пхьармате. Этот миф - великий литературный памятник чеченского народа, сравнимый по исторической и литературной значимости  со «Словом о полку Игореве». 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>Чеченский Прометей – Пхьармат,  искусный кузнец, мастер - прежде чем бог неба Села приковал  его к вершине  горы Баш-Лам, обращаясь к соплеменникам,  воскликнул: «…Возьмите! Вот вам огонь… Разведите большой огонь в каждой башне, в каждой пещере, в каждом доме! Пусть в каждом доме будет огонь, будет тепло и свет! Будьте счастливы!» (Перевод мифа «Пхьармат» с чеченского на русский язык  Р. Нашхоева).</w:t>
      </w:r>
    </w:p>
    <w:p w:rsidR="00B376C6" w:rsidRDefault="009C58CC">
      <w:pPr>
        <w:pStyle w:val="a3"/>
        <w:rPr>
          <w:color w:val="000000"/>
        </w:rPr>
      </w:pPr>
      <w:r>
        <w:rPr>
          <w:color w:val="000000"/>
        </w:rPr>
        <w:t xml:space="preserve">Педагогическое, поэтическое, научное творчество Ахмада Сулейманова – неоценимый вклад в  культуру чеченского народа. </w:t>
      </w:r>
    </w:p>
    <w:p w:rsidR="00B376C6" w:rsidRDefault="00B376C6">
      <w:pPr>
        <w:rPr>
          <w:sz w:val="24"/>
          <w:szCs w:val="24"/>
        </w:rPr>
      </w:pPr>
      <w:bookmarkStart w:id="0" w:name="_GoBack"/>
      <w:bookmarkEnd w:id="0"/>
    </w:p>
    <w:sectPr w:rsidR="00B376C6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58CC"/>
    <w:rsid w:val="009C58CC"/>
    <w:rsid w:val="00B376C6"/>
    <w:rsid w:val="00DC4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88B65550-3BEE-4B47-B981-E8BAE67AB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unhideWhenUsed/>
    <w:rsid w:val="009C58C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hechnyafree.ru/images/photo/1/727.jpg" TargetMode="External"/><Relationship Id="rId5" Type="http://schemas.openxmlformats.org/officeDocument/2006/relationships/hyperlink" Target="http://www.chechnyafree.ru/images/photo/1/727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577</Words>
  <Characters>3295</Characters>
  <Application>Microsoft Office Word</Application>
  <DocSecurity>0</DocSecurity>
  <Lines>27</Lines>
  <Paragraphs>7</Paragraphs>
  <ScaleCrop>false</ScaleCrop>
  <Company>KM</Company>
  <LinksUpToDate>false</LinksUpToDate>
  <CharactersWithSpaces>3865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Ахмад Сулейманов (1922-1995 гг</dc:title>
  <dc:subject/>
  <dc:creator>N/A</dc:creator>
  <cp:keywords/>
  <dc:description/>
  <cp:lastModifiedBy>admin</cp:lastModifiedBy>
  <cp:revision>2</cp:revision>
  <dcterms:created xsi:type="dcterms:W3CDTF">2014-04-24T03:48:00Z</dcterms:created>
  <dcterms:modified xsi:type="dcterms:W3CDTF">2014-04-24T03:48:00Z</dcterms:modified>
</cp:coreProperties>
</file>