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A5" w:rsidRPr="00A9505A" w:rsidRDefault="002D2FA5" w:rsidP="002D2FA5">
      <w:pPr>
        <w:spacing w:before="120"/>
        <w:jc w:val="center"/>
        <w:rPr>
          <w:b/>
          <w:bCs/>
          <w:sz w:val="32"/>
          <w:szCs w:val="32"/>
        </w:rPr>
      </w:pPr>
      <w:r w:rsidRPr="00A9505A">
        <w:rPr>
          <w:b/>
          <w:bCs/>
          <w:sz w:val="32"/>
          <w:szCs w:val="32"/>
        </w:rPr>
        <w:t xml:space="preserve">Александр Порфирьевич Бородин </w:t>
      </w:r>
    </w:p>
    <w:p w:rsidR="002D2FA5" w:rsidRPr="00A9505A" w:rsidRDefault="002D2FA5" w:rsidP="002D2FA5">
      <w:pPr>
        <w:spacing w:before="120"/>
        <w:ind w:firstLine="567"/>
        <w:jc w:val="both"/>
        <w:rPr>
          <w:sz w:val="28"/>
          <w:szCs w:val="28"/>
        </w:rPr>
      </w:pPr>
      <w:r w:rsidRPr="00A9505A">
        <w:rPr>
          <w:rStyle w:val="text1"/>
          <w:sz w:val="28"/>
          <w:szCs w:val="28"/>
        </w:rPr>
        <w:t xml:space="preserve">Пушкина В. Н. </w:t>
      </w:r>
    </w:p>
    <w:p w:rsidR="002D2FA5" w:rsidRDefault="007E365F" w:rsidP="002D2FA5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лександр Порфирьевич Бородин" style="width:129.75pt;height:225pt;mso-wrap-distance-left:11.25pt;mso-wrap-distance-top:3.75pt;mso-wrap-distance-right:11.25pt;mso-wrap-distance-bottom:3.75pt;mso-position-vertical-relative:line" o:allowoverlap="f">
            <v:imagedata r:id="rId4" o:title=""/>
          </v:shape>
        </w:pict>
      </w:r>
    </w:p>
    <w:p w:rsidR="002D2FA5" w:rsidRPr="0071128B" w:rsidRDefault="002D2FA5" w:rsidP="002D2FA5">
      <w:pPr>
        <w:spacing w:before="120"/>
        <w:ind w:firstLine="567"/>
        <w:jc w:val="both"/>
      </w:pPr>
      <w:r w:rsidRPr="0071128B">
        <w:t>Князь Лука Степанович Гедианов был человеком богатым и принадлежал к старинному и знатному роду.Будучи женат,со своей женой он давно не жил. На пятьдесят девятом году жизни ему приглянулась молоденькая солдатская дочка Дуня Антонова. 31 октября 1833 года у Луки Степановича Гедианова и Дуни, теперь Авдотьи Константиновны Антоновой, родился</w:t>
      </w:r>
      <w:r>
        <w:t xml:space="preserve"> </w:t>
      </w:r>
      <w:r w:rsidRPr="0071128B">
        <w:t>сын Саша.</w:t>
      </w:r>
      <w:r>
        <w:t xml:space="preserve"> </w:t>
      </w:r>
      <w:r w:rsidRPr="0071128B">
        <w:t>Ситуация складывалась таким образом, что жениться и узаконить ребенка князь не мог. Луке Степановичу пришлось записать Сашу сыном своего дворового человека, Порфирия Бородина. Таким образом, мальчик стал крепостным собственного отца. Со временем князь купил Авдотье Константиновне дом и дал сыну вольную.</w:t>
      </w:r>
    </w:p>
    <w:p w:rsidR="002D2FA5" w:rsidRPr="0071128B" w:rsidRDefault="002D2FA5" w:rsidP="002D2FA5">
      <w:pPr>
        <w:spacing w:before="120"/>
        <w:ind w:firstLine="567"/>
        <w:jc w:val="both"/>
      </w:pPr>
      <w:r w:rsidRPr="0071128B">
        <w:t>С детства у Бородина было два страстных увлечения: химия и музыка. Ему было девять лет, когда он сочинил первое</w:t>
      </w:r>
      <w:r>
        <w:t xml:space="preserve"> </w:t>
      </w:r>
      <w:r w:rsidRPr="0071128B">
        <w:t>произведение - польку «Элен», в честь предмета своего обожания. К этому времени мальчик уже музыцировал на флейте и фортепиано, а чуть позже</w:t>
      </w:r>
      <w:r>
        <w:t xml:space="preserve"> </w:t>
      </w:r>
      <w:r w:rsidRPr="0071128B">
        <w:t>самостоятельно выучился играть на виолончели. Что касается другого увлечения Саши, то благодаря этому весь дом был наполнен колбами, бутылками, трубками и другими предметами. К тринадцати годам у Бородина появилась целая лаборатория, в которой он делал свои опыты,</w:t>
      </w:r>
      <w:r>
        <w:t xml:space="preserve"> </w:t>
      </w:r>
      <w:r w:rsidRPr="0071128B">
        <w:t>от фейерверков до акварельных красок. Из-за своего происхождения, Саша не имел права учиться в гимназии. Образование мальчик получал дома. И так приуспел в науках, что сдав экзамен на аттестат зрелости при гимназии, Александр Бородин</w:t>
      </w:r>
      <w:r>
        <w:t xml:space="preserve"> </w:t>
      </w:r>
      <w:r w:rsidRPr="0071128B">
        <w:t xml:space="preserve">поступил на медицинский факультет в Петербургскую Медико-хирургическую академию. Но интерес к химии отодвинул медицину на второй план. Под руководством химика профессора Зинина, Александр стал работать в лаборатории. Очень скоро профессора стали видеть в студенте Бородине будущее светило химии. </w:t>
      </w:r>
    </w:p>
    <w:p w:rsidR="002D2FA5" w:rsidRPr="0071128B" w:rsidRDefault="002D2FA5" w:rsidP="002D2FA5">
      <w:pPr>
        <w:spacing w:before="120"/>
        <w:ind w:firstLine="567"/>
        <w:jc w:val="both"/>
      </w:pPr>
      <w:r w:rsidRPr="0071128B">
        <w:t>После окончания обучения, Александра Порфирьевича отправляют в трёхлетнюю командировку за границу. Там он знакомится с Менделеевым, Боткиным, Ковалевским, Сеченовым.</w:t>
      </w:r>
      <w:r>
        <w:t xml:space="preserve"> </w:t>
      </w:r>
      <w:r w:rsidRPr="0071128B">
        <w:t xml:space="preserve">Самоотвержено занимаясь наукой, делая новые открытия, Бородин не забывал и о музыке. Он много сочинял, в основном, камерные произведения и романсы, участвовал в любительских концертах. “Прослыл здесь окончательно за музыканта”, - пишет он Авдотье Константиновне. </w:t>
      </w:r>
    </w:p>
    <w:p w:rsidR="002D2FA5" w:rsidRPr="0071128B" w:rsidRDefault="002D2FA5" w:rsidP="002D2FA5">
      <w:pPr>
        <w:spacing w:before="120"/>
        <w:ind w:firstLine="567"/>
        <w:jc w:val="both"/>
      </w:pPr>
      <w:r w:rsidRPr="0071128B">
        <w:t xml:space="preserve">В Германии Бородин познакомился со своей будущей женой - таллантливой молодой пианисткой Еленой Сергеевной Протопоповой. Девушка была больна туберкулезом и приехала в Германию в надежде поправить свое здоровье. Так совпало, что Протопопова и Бородин поселились в одном пансионе. Екатерина Сергеевна прекрасно исполняла произведения Шумана и Шопена, которые мало были знакомы Бородину. Замерев у рояля, он был очарован не только новой музыкой, но и самой исполнительницей. </w:t>
      </w:r>
    </w:p>
    <w:p w:rsidR="002D2FA5" w:rsidRPr="0071128B" w:rsidRDefault="002D2FA5" w:rsidP="002D2FA5">
      <w:pPr>
        <w:spacing w:before="120"/>
        <w:ind w:firstLine="567"/>
        <w:jc w:val="both"/>
      </w:pPr>
      <w:r w:rsidRPr="0071128B">
        <w:t>Вернувшись на Родину, Бородин становиться профессором на кафедре химии в Медико-хирургической академии. В это же время</w:t>
      </w:r>
      <w:r>
        <w:t xml:space="preserve"> </w:t>
      </w:r>
      <w:r w:rsidRPr="0071128B">
        <w:t>в его жизни происходит еще одно важное событие: знакомство с Балакиревым и его кружком, которое</w:t>
      </w:r>
      <w:r>
        <w:t xml:space="preserve"> </w:t>
      </w:r>
      <w:r w:rsidRPr="0071128B">
        <w:t>перевернуло музыкальное сознание Бородина. «До встречи со мной, - писал Балакирев, - он считал себя только дилетантом и не придавал значения своим упражнениям в сочинении. Мне кажется, что я был первым человеком, сказавшим ему, что его настоящее дело – композиторство». Общение с балакиревским кружком укрепило творческий дух Бородина, так как наделенный природной скромностью, композитор слишком строго относился к себе и часто сомневался в своем творчестве. Воодушевленный Балакиревым, он пишет симфонию. Это произведение стало первым признанием Бородина, как композитора.</w:t>
      </w:r>
      <w:r>
        <w:t xml:space="preserve"> </w:t>
      </w:r>
      <w:r w:rsidRPr="0071128B">
        <w:t>Окрыленный успехом, Александр Порфирьевич</w:t>
      </w:r>
      <w:r>
        <w:t xml:space="preserve"> </w:t>
      </w:r>
      <w:r w:rsidRPr="0071128B">
        <w:t xml:space="preserve">задумывается об опере, выбрав для нее сюжет “Слово о полку Игореве. Однако композитор переживает, что у него не хватит времяни для такой серьезной музыкальной работы. </w:t>
      </w:r>
    </w:p>
    <w:p w:rsidR="002D2FA5" w:rsidRPr="0071128B" w:rsidRDefault="002D2FA5" w:rsidP="002D2FA5">
      <w:pPr>
        <w:spacing w:before="120"/>
        <w:ind w:firstLine="567"/>
        <w:jc w:val="both"/>
      </w:pPr>
      <w:r w:rsidRPr="0071128B">
        <w:t>Действительно, Бородин очень занят: лекции, экзамены, исследования, заседания Русского химического общества, организация «Женских медицинских курсов».</w:t>
      </w:r>
      <w:r>
        <w:t xml:space="preserve"> </w:t>
      </w:r>
      <w:r w:rsidRPr="0071128B">
        <w:t>К тому же жена, страдавшая болезнью легких, плохо себя чувствует в</w:t>
      </w:r>
      <w:r>
        <w:t xml:space="preserve"> </w:t>
      </w:r>
      <w:r w:rsidRPr="0071128B">
        <w:t>петербургском сыром климате, и</w:t>
      </w:r>
      <w:r>
        <w:t xml:space="preserve"> </w:t>
      </w:r>
      <w:r w:rsidRPr="0071128B">
        <w:t>по долгу живет у матери в Москве. Некому следить за бытом в доме. Бородин работает без отдыха,</w:t>
      </w:r>
      <w:r>
        <w:t xml:space="preserve"> </w:t>
      </w:r>
      <w:r w:rsidRPr="0071128B">
        <w:t>ложиться заполночь и встает в 5-6 утра. «Его не удобная, похожая на проходной коридор квартира, не позволяла ему запереться, сказаться, что нет дома, и не принимать. Всякий входил к нему в какое угодно время, отрывая его от обеда или чая, и милейший Бородин вставал недоевши и недопивши, выслушивал всякие просьбы и жалобы, обещая хлопотать…Сердце у меня разрывалось, глядя на его жизнь…”- говорил Римский-Корсаков.</w:t>
      </w:r>
      <w:r>
        <w:t xml:space="preserve"> </w:t>
      </w:r>
    </w:p>
    <w:p w:rsidR="002D2FA5" w:rsidRPr="0071128B" w:rsidRDefault="002D2FA5" w:rsidP="002D2FA5">
      <w:pPr>
        <w:spacing w:before="120"/>
        <w:ind w:firstLine="567"/>
        <w:jc w:val="both"/>
      </w:pPr>
      <w:r w:rsidRPr="0071128B">
        <w:t xml:space="preserve">Один из эпизодов его жизни показывает нам, насколько Бородин принимал чужие проблемы близко к сердцу. Убийство царя Александра II повлекло за собой массовые репрессии студентов, учавствовавших в общественной жизни. Бородин целыми днями разъезжал по учреждениям, разыскивая своих студентов, наводил справки о них, и занимался ликвидацией компроминтирующих их материалов. </w:t>
      </w:r>
    </w:p>
    <w:p w:rsidR="002D2FA5" w:rsidRPr="0071128B" w:rsidRDefault="002D2FA5" w:rsidP="002D2FA5">
      <w:pPr>
        <w:spacing w:before="120"/>
        <w:ind w:firstLine="567"/>
        <w:jc w:val="both"/>
      </w:pPr>
      <w:r w:rsidRPr="0071128B">
        <w:t>Для оперы хронически не хватало времени. Но друзья - музыканты торопили и настаивали, чтобы Бородин писал,</w:t>
      </w:r>
      <w:r>
        <w:t xml:space="preserve"> </w:t>
      </w:r>
      <w:r w:rsidRPr="0071128B">
        <w:t>ни смотря ни на что. «Наши музикусы меня все ругают, что я не занимаюсь делом, и что не брошу глупостей, то есть лабораторных занятий и пр. Чудаки! Они серьезно думают, что кроме музыки и не может и не должно быть другого серьезного дела», - писал Бородин своей жене. В 70-е годы</w:t>
      </w:r>
      <w:r>
        <w:t xml:space="preserve"> </w:t>
      </w:r>
      <w:r w:rsidRPr="0071128B">
        <w:t xml:space="preserve">карьера Бородина - химика достигает своих вершин. «Я теперь веду жизнь по преимуществу химическую», - шутил Александр Порфирьевич. </w:t>
      </w:r>
    </w:p>
    <w:p w:rsidR="002D2FA5" w:rsidRPr="0071128B" w:rsidRDefault="002D2FA5" w:rsidP="002D2FA5">
      <w:pPr>
        <w:spacing w:before="120"/>
        <w:ind w:firstLine="567"/>
        <w:jc w:val="both"/>
      </w:pPr>
      <w:r w:rsidRPr="0071128B">
        <w:t>Так продолжалось много лет. До конца жизни Бородин так и не успел закончил свою единственную оперу «Князь Игорь», которая тем не менее стала шедевром</w:t>
      </w:r>
      <w:r>
        <w:t xml:space="preserve"> </w:t>
      </w:r>
      <w:r w:rsidRPr="0071128B">
        <w:t>русской оперной сцены.</w:t>
      </w:r>
      <w:r>
        <w:t xml:space="preserve"> </w:t>
      </w:r>
      <w:r w:rsidRPr="0071128B">
        <w:t>После его смерти</w:t>
      </w:r>
      <w:r>
        <w:t xml:space="preserve"> </w:t>
      </w:r>
      <w:r w:rsidRPr="0071128B">
        <w:t xml:space="preserve">Глазунов и Римский-Корсаков завершили работу над произведением по наброскам композитора. </w:t>
      </w:r>
    </w:p>
    <w:p w:rsidR="002D2FA5" w:rsidRDefault="002D2FA5" w:rsidP="002D2FA5">
      <w:pPr>
        <w:spacing w:before="120"/>
        <w:ind w:firstLine="567"/>
        <w:jc w:val="both"/>
        <w:rPr>
          <w:lang w:val="en-US"/>
        </w:rPr>
      </w:pPr>
      <w:r w:rsidRPr="0071128B">
        <w:t>Блистательный ученый и выдающийся композитор скончался в 53 года от разрыва сердца.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FA5"/>
    <w:rsid w:val="002D2FA5"/>
    <w:rsid w:val="005F369E"/>
    <w:rsid w:val="0071128B"/>
    <w:rsid w:val="007E365F"/>
    <w:rsid w:val="00813E5B"/>
    <w:rsid w:val="00820540"/>
    <w:rsid w:val="00A9505A"/>
    <w:rsid w:val="00CC1D53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B5E3C89-DC3D-4B2C-A27D-4EEB6775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uiPriority w:val="99"/>
    <w:rsid w:val="002D2FA5"/>
    <w:rPr>
      <w:sz w:val="20"/>
      <w:szCs w:val="20"/>
    </w:rPr>
  </w:style>
  <w:style w:type="character" w:styleId="a3">
    <w:name w:val="Hyperlink"/>
    <w:uiPriority w:val="99"/>
    <w:rsid w:val="002D2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Порфирьевич Бородин </vt:lpstr>
    </vt:vector>
  </TitlesOfParts>
  <Company>Home</Company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Порфирьевич Бородин </dc:title>
  <dc:subject/>
  <dc:creator>User</dc:creator>
  <cp:keywords/>
  <dc:description/>
  <cp:lastModifiedBy>Irina</cp:lastModifiedBy>
  <cp:revision>2</cp:revision>
  <dcterms:created xsi:type="dcterms:W3CDTF">2014-08-07T13:38:00Z</dcterms:created>
  <dcterms:modified xsi:type="dcterms:W3CDTF">2014-08-07T13:38:00Z</dcterms:modified>
</cp:coreProperties>
</file>