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682" w:rsidRPr="00CF476D" w:rsidRDefault="00E63682" w:rsidP="00E63682">
      <w:pPr>
        <w:spacing w:before="120"/>
        <w:jc w:val="center"/>
        <w:rPr>
          <w:b/>
          <w:bCs/>
          <w:sz w:val="32"/>
          <w:szCs w:val="32"/>
          <w:lang w:val="ru-RU"/>
        </w:rPr>
      </w:pPr>
      <w:bookmarkStart w:id="0" w:name="1000503-A-101"/>
      <w:bookmarkEnd w:id="0"/>
      <w:r w:rsidRPr="00CF476D">
        <w:rPr>
          <w:b/>
          <w:bCs/>
          <w:sz w:val="32"/>
          <w:szCs w:val="32"/>
          <w:lang w:val="ru-RU"/>
        </w:rPr>
        <w:t>Алессандро Вольта</w:t>
      </w:r>
    </w:p>
    <w:p w:rsidR="00E63682" w:rsidRDefault="00E63682" w:rsidP="00E6368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>Вольта, Алессандро (</w:t>
      </w:r>
      <w:r w:rsidRPr="00CF476D">
        <w:rPr>
          <w:sz w:val="24"/>
          <w:szCs w:val="24"/>
        </w:rPr>
        <w:t>Volta</w:t>
      </w:r>
      <w:r w:rsidRPr="00CF476D">
        <w:rPr>
          <w:sz w:val="24"/>
          <w:szCs w:val="24"/>
          <w:lang w:val="ru-RU"/>
        </w:rPr>
        <w:t xml:space="preserve">, </w:t>
      </w:r>
      <w:r w:rsidRPr="00CF476D">
        <w:rPr>
          <w:sz w:val="24"/>
          <w:szCs w:val="24"/>
        </w:rPr>
        <w:t>Alessandro</w:t>
      </w:r>
      <w:r w:rsidRPr="00CF476D">
        <w:rPr>
          <w:sz w:val="24"/>
          <w:szCs w:val="24"/>
          <w:lang w:val="ru-RU"/>
        </w:rPr>
        <w:t xml:space="preserve">) (1745–1827), итальянский физик и физиолог. </w:t>
      </w:r>
    </w:p>
    <w:p w:rsidR="00E63682" w:rsidRDefault="00E63682" w:rsidP="00E6368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 xml:space="preserve">Родился 18 февраля 1745 в Комо близ Милана. </w:t>
      </w:r>
      <w:r w:rsidRPr="00E63682">
        <w:rPr>
          <w:sz w:val="24"/>
          <w:szCs w:val="24"/>
          <w:lang w:val="ru-RU"/>
        </w:rPr>
        <w:t xml:space="preserve">Образование получил в школе ордена иезуитов в Комо, где обнаружил способности к риторике. Еще в ранние годы увлекся естественными науками. </w:t>
      </w:r>
    </w:p>
    <w:p w:rsidR="00E63682" w:rsidRDefault="00E63682" w:rsidP="00E6368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 xml:space="preserve">В 1774–1779 преподавал физику в гимназии в Комо, с 1779 – профессор университета в Павии, в 1815–1819 – директор философского факультета университета в Падуе. </w:t>
      </w:r>
      <w:r w:rsidRPr="00E63682">
        <w:rPr>
          <w:sz w:val="24"/>
          <w:szCs w:val="24"/>
          <w:lang w:val="ru-RU"/>
        </w:rPr>
        <w:t xml:space="preserve">Физические исследования Вольта относятся в основном к области электричества. </w:t>
      </w:r>
    </w:p>
    <w:p w:rsidR="00E63682" w:rsidRDefault="00E63682" w:rsidP="00E6368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 xml:space="preserve">В 1775 он изобрел электрофор (прибор, наглядно иллюстрирующий электризацию тел с помощью индукции), в 1784 усовершенствовал электроскоп, позволяющий измерять разности потенциалов, в 1783 изобрел конденсатор, описал проект телеграфа. </w:t>
      </w:r>
    </w:p>
    <w:p w:rsidR="00E63682" w:rsidRDefault="00E63682" w:rsidP="00E6368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 xml:space="preserve">Заинтересовавшись опытами Л.Гальвани с «животным» электричеством, Вольта в 1792–1794 провел ряд опытов и пришел к выводу, что кратковременный электрический ток в мышце лягушки возникает в результате образования замкнутой цепи из двух разных металлов и жидкости. </w:t>
      </w:r>
    </w:p>
    <w:p w:rsidR="00E63682" w:rsidRDefault="00E63682" w:rsidP="00E6368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 xml:space="preserve">После длительных экспериментов, предпринятых для усиления эффектов, которые возникают при соединении нескольких разнородных проводников, Вольта в 1800 сконструировал первый источник постоянного тока – вольтов столб. </w:t>
      </w:r>
    </w:p>
    <w:p w:rsidR="00E63682" w:rsidRDefault="00E63682" w:rsidP="00E6368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 xml:space="preserve">Вольтов столб состоял из 20 пар медных и цинковых кружочков, разделенных суконными прокладками, смоченными соленой водой. </w:t>
      </w:r>
      <w:r w:rsidRPr="00E63682">
        <w:rPr>
          <w:sz w:val="24"/>
          <w:szCs w:val="24"/>
          <w:lang w:val="ru-RU"/>
        </w:rPr>
        <w:t xml:space="preserve">Вольта описал также первый электрохимический источник тока, состоявший из медной и цинковой пластинок, погруженных в разбавленный раствор серной кислоты, открыл взаимную электризацию разнородных металлов при их контакте (контактная разность потенциалов) и разместил металлы в т.н. ряд напряжений (ряд активностей). </w:t>
      </w:r>
    </w:p>
    <w:p w:rsidR="00E63682" w:rsidRDefault="00E63682" w:rsidP="00E6368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 xml:space="preserve">В 1801 Вольта был приглашен Наполеоном во Францию для демонстрации элемента. </w:t>
      </w:r>
      <w:r w:rsidRPr="00E63682">
        <w:rPr>
          <w:sz w:val="24"/>
          <w:szCs w:val="24"/>
          <w:lang w:val="ru-RU"/>
        </w:rPr>
        <w:t xml:space="preserve">Здесь он был награжден золотой медалью и получил титул графа. Его именем названа единица разности потенциалов и напряжения. </w:t>
      </w:r>
    </w:p>
    <w:p w:rsidR="00E63682" w:rsidRPr="00CF476D" w:rsidRDefault="00E63682" w:rsidP="00E6368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 xml:space="preserve">Умер Вольта в Комо 5 марта 1827. </w:t>
      </w:r>
    </w:p>
    <w:p w:rsidR="00E63682" w:rsidRPr="00CF476D" w:rsidRDefault="00E63682" w:rsidP="00E63682">
      <w:pPr>
        <w:spacing w:before="120"/>
        <w:jc w:val="center"/>
        <w:rPr>
          <w:b/>
          <w:bCs/>
          <w:sz w:val="28"/>
          <w:szCs w:val="28"/>
          <w:lang w:val="ru-RU"/>
        </w:rPr>
      </w:pPr>
      <w:bookmarkStart w:id="1" w:name="1000503-R-102"/>
      <w:bookmarkEnd w:id="1"/>
      <w:r w:rsidRPr="00CF476D">
        <w:rPr>
          <w:b/>
          <w:bCs/>
          <w:sz w:val="28"/>
          <w:szCs w:val="28"/>
          <w:lang w:val="ru-RU"/>
        </w:rPr>
        <w:t>Список литературы</w:t>
      </w:r>
    </w:p>
    <w:p w:rsidR="00E63682" w:rsidRPr="00E63682" w:rsidRDefault="00E63682" w:rsidP="00E6368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 xml:space="preserve">Гальвани А., Вольта А. Избранные работы о животном электричестве. </w:t>
      </w:r>
      <w:r w:rsidRPr="00E63682">
        <w:rPr>
          <w:sz w:val="24"/>
          <w:szCs w:val="24"/>
          <w:lang w:val="ru-RU"/>
        </w:rPr>
        <w:t xml:space="preserve">М. – Л., 1937 </w:t>
      </w:r>
    </w:p>
    <w:p w:rsidR="00E63682" w:rsidRPr="00E63682" w:rsidRDefault="00E63682" w:rsidP="00E6368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 xml:space="preserve">Радовский М.И. Гальвани и Вольта. </w:t>
      </w:r>
      <w:r w:rsidRPr="00E63682">
        <w:rPr>
          <w:sz w:val="24"/>
          <w:szCs w:val="24"/>
          <w:lang w:val="ru-RU"/>
        </w:rPr>
        <w:t xml:space="preserve">М. – Л., 1941 </w:t>
      </w:r>
    </w:p>
    <w:p w:rsidR="00E63682" w:rsidRPr="00CF476D" w:rsidRDefault="00E63682" w:rsidP="00E6368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 xml:space="preserve">Вольта А. Об электричестве, возбуждаемом простым соприкосновением различных проводящих веществ. – В кн.: Классики физической науки. М., 1989 </w:t>
      </w:r>
    </w:p>
    <w:p w:rsidR="00E12572" w:rsidRPr="00E63682" w:rsidRDefault="00E12572">
      <w:pPr>
        <w:rPr>
          <w:lang w:val="ru-RU"/>
        </w:rPr>
      </w:pPr>
      <w:bookmarkStart w:id="2" w:name="_GoBack"/>
      <w:bookmarkEnd w:id="2"/>
    </w:p>
    <w:sectPr w:rsidR="00E12572" w:rsidRPr="00E6368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3682"/>
    <w:rsid w:val="00203C01"/>
    <w:rsid w:val="0031418A"/>
    <w:rsid w:val="005A2562"/>
    <w:rsid w:val="00AD6B77"/>
    <w:rsid w:val="00CF476D"/>
    <w:rsid w:val="00E12572"/>
    <w:rsid w:val="00E6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2289180-C90E-4103-8772-46E8E90A1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682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636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1873</Characters>
  <Application>Microsoft Office Word</Application>
  <DocSecurity>0</DocSecurity>
  <Lines>15</Lines>
  <Paragraphs>4</Paragraphs>
  <ScaleCrop>false</ScaleCrop>
  <Company>Home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Алессандро Вольта</dc:title>
  <dc:subject/>
  <dc:creator>Alena</dc:creator>
  <cp:keywords/>
  <dc:description/>
  <cp:lastModifiedBy>admin</cp:lastModifiedBy>
  <cp:revision>2</cp:revision>
  <dcterms:created xsi:type="dcterms:W3CDTF">2014-02-16T19:29:00Z</dcterms:created>
  <dcterms:modified xsi:type="dcterms:W3CDTF">2014-02-16T19:29:00Z</dcterms:modified>
</cp:coreProperties>
</file>