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78" w:rsidRPr="00B26F2F" w:rsidRDefault="00B35B78" w:rsidP="00B35B78">
      <w:pPr>
        <w:spacing w:before="120"/>
        <w:jc w:val="center"/>
        <w:rPr>
          <w:b/>
          <w:bCs/>
          <w:sz w:val="32"/>
          <w:szCs w:val="32"/>
        </w:rPr>
      </w:pPr>
      <w:r w:rsidRPr="00B26F2F">
        <w:rPr>
          <w:b/>
          <w:bCs/>
          <w:sz w:val="32"/>
          <w:szCs w:val="32"/>
        </w:rPr>
        <w:t xml:space="preserve">Алмеи - восточные "гейши" древности </w:t>
      </w:r>
    </w:p>
    <w:p w:rsidR="00B35B78" w:rsidRPr="00F10FB3" w:rsidRDefault="00B35B78" w:rsidP="00B35B78">
      <w:pPr>
        <w:spacing w:before="120"/>
        <w:ind w:firstLine="567"/>
        <w:jc w:val="both"/>
      </w:pPr>
      <w:r w:rsidRPr="00F10FB3">
        <w:t xml:space="preserve">Известно, что на Востоке и, в частности, в Египте существовал особый класс женщин, которые, подобно баядерам Индии, представляли собой корпорацию певиц, танцовщиц и музыкантш. Это были алмеи, от арабского Almeh, что значит "ученый". Sexplorer.ru неоднократно обращался к тематике Древнего Востока, сексуальность которого до сих пор вызывает восхищение и интерес историков. </w:t>
      </w:r>
    </w:p>
    <w:p w:rsidR="00B35B78" w:rsidRPr="00F10FB3" w:rsidRDefault="00B35B78" w:rsidP="00B35B78">
      <w:pPr>
        <w:spacing w:before="120"/>
        <w:ind w:firstLine="567"/>
        <w:jc w:val="both"/>
      </w:pPr>
      <w:r w:rsidRPr="00F10FB3">
        <w:t xml:space="preserve">Песни их были, большей частью, эротического содержания и хотя они допускались на семейные торжества, но были, в сущности, куртизанками высшего полета. Те из них, которые показывались народу, назывались Cawasi. Жениться на них можно было без всякого стыда; против этого не протестовала ни мораль, ни, тем более, религия. Никакие празднества не обходились без них, не было пиров, которых они не украшали бы своим присутствием. </w:t>
      </w:r>
    </w:p>
    <w:p w:rsidR="00B35B78" w:rsidRPr="00F10FB3" w:rsidRDefault="00B35B78" w:rsidP="00B35B78">
      <w:pPr>
        <w:spacing w:before="120"/>
        <w:ind w:firstLine="567"/>
        <w:jc w:val="both"/>
      </w:pPr>
      <w:r w:rsidRPr="00F10FB3">
        <w:t xml:space="preserve">Савари пишет: </w:t>
      </w:r>
    </w:p>
    <w:p w:rsidR="00B35B78" w:rsidRDefault="00B35B78" w:rsidP="00B35B78">
      <w:pPr>
        <w:spacing w:before="120"/>
        <w:ind w:firstLine="567"/>
        <w:jc w:val="both"/>
      </w:pPr>
      <w:r w:rsidRPr="00F10FB3">
        <w:t>"Гибкость их тела была удивительна. Поразительно подвижны были черты их лица, которым они умели по произволу придавать то выражение, какое соответствовало исполняемой, ими роли. Непристойность их поз иногда переходила всякие границы, их взгляды, их жесты были так выразительны, что не понять их было нельзя. Едва начинается танец, они сбрасывают вместе со своим плащем и стыдливость своего пола.</w:t>
      </w:r>
    </w:p>
    <w:p w:rsidR="00B35B78" w:rsidRDefault="00B35B78" w:rsidP="00B35B78">
      <w:pPr>
        <w:spacing w:before="120"/>
        <w:ind w:firstLine="567"/>
        <w:jc w:val="both"/>
      </w:pPr>
      <w:r w:rsidRPr="00F10FB3">
        <w:t>Длинное платье из очень легкого шелка спадает к их ногам;</w:t>
      </w:r>
    </w:p>
    <w:p w:rsidR="00B35B78" w:rsidRPr="00F10FB3" w:rsidRDefault="00B35B78" w:rsidP="00B35B78">
      <w:pPr>
        <w:spacing w:before="120"/>
        <w:ind w:firstLine="567"/>
        <w:jc w:val="both"/>
      </w:pPr>
      <w:r w:rsidRPr="00F10FB3">
        <w:t>роскошный пояс мягко охватывает их талию; длинные заплетенные черные волосы, надушенные ароматными благовониями, спадают с их плеч; прозрачная, точно газовая, сорочка едва прикрывает грудь. Вместе с началом танца формы и контуры их тел выделяются особенно ярко. Звуки флейты, тамбура и кимвалов замедляют или ускоряют темп их движений. Подходящие к случаю слова еще больше воодушевляют их…</w:t>
      </w:r>
    </w:p>
    <w:p w:rsidR="00B35B78" w:rsidRPr="00F10FB3" w:rsidRDefault="00B35B78" w:rsidP="00B35B78">
      <w:pPr>
        <w:spacing w:before="120"/>
        <w:ind w:firstLine="567"/>
        <w:jc w:val="both"/>
      </w:pPr>
      <w:r w:rsidRPr="00F10FB3">
        <w:t>(Savary, Voyage en Egyupte)</w:t>
      </w:r>
    </w:p>
    <w:p w:rsidR="00B35B78" w:rsidRPr="00F10FB3" w:rsidRDefault="00B35B78" w:rsidP="00B35B78">
      <w:pPr>
        <w:spacing w:before="120"/>
        <w:ind w:firstLine="567"/>
        <w:jc w:val="both"/>
      </w:pPr>
      <w:r w:rsidRPr="00F10FB3">
        <w:t xml:space="preserve">И далее он продолжает: </w:t>
      </w:r>
    </w:p>
    <w:p w:rsidR="00B35B78" w:rsidRPr="00F10FB3" w:rsidRDefault="00B35B78" w:rsidP="00B35B78">
      <w:pPr>
        <w:spacing w:before="120"/>
        <w:ind w:firstLine="567"/>
        <w:jc w:val="both"/>
      </w:pPr>
      <w:r w:rsidRPr="00F10FB3">
        <w:t xml:space="preserve">"они пьянеют, точно обезумевшие вакханки и, отбросив всякую сдержанность, всецело отдаются разгулу чувственности". </w:t>
      </w:r>
    </w:p>
    <w:p w:rsidR="00B35B78" w:rsidRPr="00F10FB3" w:rsidRDefault="00B35B78" w:rsidP="00B35B78">
      <w:pPr>
        <w:spacing w:before="120"/>
        <w:ind w:firstLine="567"/>
        <w:jc w:val="both"/>
      </w:pPr>
      <w:r w:rsidRPr="00F10FB3">
        <w:t xml:space="preserve">Были алмеи у евреев, которые, в силу своего долгого пребывания в земле Misraim, вполне усвоили себе вкусы египтян; кажется даже, что в Иерусалиме, как и в Каире, алмеи давали уроки женщинам. </w:t>
      </w:r>
    </w:p>
    <w:p w:rsidR="00B35B78" w:rsidRPr="00F10FB3" w:rsidRDefault="00B35B78" w:rsidP="00B35B78">
      <w:pPr>
        <w:spacing w:before="120"/>
        <w:ind w:firstLine="567"/>
        <w:jc w:val="both"/>
      </w:pPr>
      <w:r w:rsidRPr="00F10FB3">
        <w:t xml:space="preserve">Св. Марк сообщает факт, показывающий, как сильно восточная пляска овладела сердцами сынов Израиля: </w:t>
      </w:r>
    </w:p>
    <w:p w:rsidR="00B35B78" w:rsidRPr="00F10FB3" w:rsidRDefault="00B35B78" w:rsidP="00B35B78">
      <w:pPr>
        <w:spacing w:before="120"/>
        <w:ind w:firstLine="567"/>
        <w:jc w:val="both"/>
      </w:pPr>
      <w:r w:rsidRPr="00F10FB3">
        <w:t xml:space="preserve">"Ирод праздновал день своего рождения пышным пиром, на который созвал вождей народа, трибунов и правителей Галилеи. Когда гости сидели за столом, дочь Иродиады, Соломея вошла в зал и исполнила перед гостями восточный танец. Все аплодировали искусству Соломеи. Очарованный царь поклялся, что он даст ей все, чего она пожелает, хотя бы она потребовала половину его царства. По наущению своей матери, Саломея потребовала головы Иоанна Крестителя и действительно получила ее. </w:t>
      </w:r>
    </w:p>
    <w:p w:rsidR="00B35B78" w:rsidRPr="00F10FB3" w:rsidRDefault="00B35B78" w:rsidP="00B35B78">
      <w:pPr>
        <w:spacing w:before="120"/>
        <w:ind w:firstLine="567"/>
        <w:jc w:val="both"/>
      </w:pPr>
      <w:r w:rsidRPr="00F10FB3">
        <w:t xml:space="preserve">Алмеи присутствуют на брачных обрядах. Они с музыкой проходят шествием мимо новобрачных. Более известные алмеи живут только у правителей и богачей и свою благосклонность оценивают очень дорого. Один поэт посвятил им следующие стихи, являющиеся вольным переводом одной восточной оды: </w:t>
      </w:r>
    </w:p>
    <w:p w:rsidR="00B35B78" w:rsidRDefault="00B35B78" w:rsidP="00B35B78">
      <w:pPr>
        <w:spacing w:before="120"/>
        <w:ind w:firstLine="567"/>
        <w:jc w:val="both"/>
      </w:pPr>
      <w:r w:rsidRPr="00F10FB3">
        <w:t>Приди же, небесная Алмея,</w:t>
      </w:r>
    </w:p>
    <w:p w:rsidR="00B35B78" w:rsidRDefault="00B35B78" w:rsidP="00B35B78">
      <w:pPr>
        <w:spacing w:before="120"/>
        <w:ind w:firstLine="567"/>
        <w:jc w:val="both"/>
      </w:pPr>
      <w:r w:rsidRPr="00F10FB3">
        <w:t>Моя возлюбленная гурия,</w:t>
      </w:r>
    </w:p>
    <w:p w:rsidR="00B35B78" w:rsidRDefault="00B35B78" w:rsidP="00B35B78">
      <w:pPr>
        <w:spacing w:before="120"/>
        <w:ind w:firstLine="567"/>
        <w:jc w:val="both"/>
      </w:pPr>
      <w:r w:rsidRPr="00F10FB3">
        <w:t>Приди на заката дня</w:t>
      </w:r>
    </w:p>
    <w:p w:rsidR="00B35B78" w:rsidRDefault="00B35B78" w:rsidP="00B35B78">
      <w:pPr>
        <w:spacing w:before="120"/>
        <w:ind w:firstLine="567"/>
        <w:jc w:val="both"/>
      </w:pPr>
      <w:r w:rsidRPr="00F10FB3">
        <w:t>К старой смоковнице.</w:t>
      </w:r>
    </w:p>
    <w:p w:rsidR="00B35B78" w:rsidRDefault="00B35B78" w:rsidP="00B35B78">
      <w:pPr>
        <w:spacing w:before="120"/>
        <w:ind w:firstLine="567"/>
        <w:jc w:val="both"/>
      </w:pPr>
      <w:r w:rsidRPr="00F10FB3">
        <w:t>Сладкие ароматы и песни мавра</w:t>
      </w:r>
    </w:p>
    <w:p w:rsidR="00B35B78" w:rsidRPr="00F10FB3" w:rsidRDefault="00B35B78" w:rsidP="00B35B78">
      <w:pPr>
        <w:spacing w:before="120"/>
        <w:ind w:firstLine="567"/>
        <w:jc w:val="both"/>
      </w:pPr>
      <w:r w:rsidRPr="00F10FB3">
        <w:t>Заставляют меня, о Фатьма, грезить о любви…</w:t>
      </w:r>
    </w:p>
    <w:p w:rsidR="00B35B78" w:rsidRPr="00F10FB3" w:rsidRDefault="00B35B78" w:rsidP="00B35B78">
      <w:pPr>
        <w:spacing w:before="120"/>
        <w:ind w:firstLine="567"/>
        <w:jc w:val="both"/>
      </w:pPr>
      <w:r w:rsidRPr="00F10FB3">
        <w:t xml:space="preserve">Воспитывали алмей сообразно той роли, какую они играли в обществе. Их выбирали из числа красивейших и знатнейших девушек страны. Соломея была родная племянница Ирода, и все же у нее не было другого имени, как Соломея-танцовщица. Эти куртизанки получали широкое образование: в основе их образования были положены пение, музыка и литература. Они импровизировали стихи, - настоящие песни любви, дышавшие страстью и чувственностью, - единственные, кажется, вещи, которые незачем было вводить в программу их обучения: они и без выучки были учеными в искусстве Венеры!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B78"/>
    <w:rsid w:val="00095BA6"/>
    <w:rsid w:val="0031418A"/>
    <w:rsid w:val="005A2562"/>
    <w:rsid w:val="00A446F8"/>
    <w:rsid w:val="00A44D32"/>
    <w:rsid w:val="00B26F2F"/>
    <w:rsid w:val="00B35B78"/>
    <w:rsid w:val="00C55773"/>
    <w:rsid w:val="00E12572"/>
    <w:rsid w:val="00F10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AD70B7-BC04-4040-AD27-75F7611D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B7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5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3100</Characters>
  <Application>Microsoft Office Word</Application>
  <DocSecurity>0</DocSecurity>
  <Lines>25</Lines>
  <Paragraphs>7</Paragraphs>
  <ScaleCrop>false</ScaleCrop>
  <Company>Home</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Алмеи - восточные "гейши" древности </dc:title>
  <dc:subject/>
  <dc:creator>Alena</dc:creator>
  <cp:keywords/>
  <dc:description/>
  <cp:lastModifiedBy>Irina</cp:lastModifiedBy>
  <cp:revision>2</cp:revision>
  <dcterms:created xsi:type="dcterms:W3CDTF">2014-08-07T14:50:00Z</dcterms:created>
  <dcterms:modified xsi:type="dcterms:W3CDTF">2014-08-07T14:50:00Z</dcterms:modified>
</cp:coreProperties>
</file>