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01" w:rsidRPr="008803D3" w:rsidRDefault="009C2601" w:rsidP="009C2601">
      <w:pPr>
        <w:spacing w:before="120"/>
        <w:jc w:val="center"/>
        <w:rPr>
          <w:b/>
          <w:bCs/>
          <w:sz w:val="32"/>
          <w:szCs w:val="32"/>
        </w:rPr>
      </w:pPr>
      <w:r w:rsidRPr="008803D3">
        <w:rPr>
          <w:b/>
          <w:bCs/>
          <w:sz w:val="32"/>
          <w:szCs w:val="32"/>
        </w:rPr>
        <w:t>Анализ, планирование, контроль</w:t>
      </w:r>
    </w:p>
    <w:p w:rsidR="009C2601" w:rsidRPr="008803D3" w:rsidRDefault="009C2601" w:rsidP="009C2601">
      <w:pPr>
        <w:spacing w:before="120"/>
        <w:jc w:val="center"/>
        <w:rPr>
          <w:sz w:val="28"/>
          <w:szCs w:val="28"/>
        </w:rPr>
      </w:pPr>
      <w:r w:rsidRPr="008803D3">
        <w:rPr>
          <w:sz w:val="28"/>
          <w:szCs w:val="28"/>
        </w:rPr>
        <w:t>Алексей Романенко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>Анализ, Планирование и Контроль для успешного предпринимателя, как Отец, Сын и Святой Дух для истинно верующего человека.</w:t>
      </w:r>
    </w:p>
    <w:p w:rsidR="009C2601" w:rsidRDefault="009C2601" w:rsidP="009C2601">
      <w:pPr>
        <w:spacing w:before="120"/>
        <w:ind w:firstLine="567"/>
        <w:jc w:val="both"/>
      </w:pPr>
      <w:r w:rsidRPr="00224D90">
        <w:t>Без этих китов маркетинга не предпринимается ни одного серьёзного действия. Каждое решение основано на анализе ситуации, каждое действие планируется, и все результаты подлежат контролю. Без этого нельзя стать успешным и не достигнуть Цели.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>Вы находитесь в самом начале пути, а точнее сказать на стартовой линии. От того, каким будет ваш первый шаг, зависит то, куда вы поставите ногу при шаге втором. Что Вы должны сделать в первую очередь, чтобы ваш второй шаг не стал последним? Простого анализа ситуации, в которой Вы находитесь мало. И планировать свои последующие действия исходя из того, что у Вас есть на данный момент и что Вы можете, тоже недостаточно.</w:t>
      </w:r>
    </w:p>
    <w:p w:rsidR="009C2601" w:rsidRDefault="009C2601" w:rsidP="009C2601">
      <w:pPr>
        <w:spacing w:before="120"/>
        <w:ind w:firstLine="567"/>
        <w:jc w:val="both"/>
      </w:pPr>
      <w:r w:rsidRPr="00224D90">
        <w:t>Необходима разработка проекта вашего Дела.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>Проекта, который будет включать в себя образ (описание) того состояния Дела, к которому Вы стремитесь и пути его достижения, учитывающие ваше нынешнее состояние.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>Здесь надо чётко представлять себе разницу между классическим подходом к маркетингу и подходом проектным.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>Первый рекомендует сначала изучить исходное состояние вашего Дела, определить себе цель изменений и потом уже строить планы по её достижению, заранее намечая точки контроля промежуточных результатов.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>Второй же, наоборот предписывает в первую очередь представить себе будущий образ, описать его в как можно больших показателях, а уже затем, основываясь на тех качествах, к которым Вы стремитесь, анализировать Ваше нынешнее состояние и выстраивать план достижения будущего.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>С первого взгляда эти два подхода могут показаться идентичными, однако разница есть и она существенна. В привычных терминах можно выразить её такими словами: "В маркетинге проектный подход отличается от классического так же, как в алгебре прямой метод решения задач отличается от метода решения от обратного".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>Теперь в схематичном виде.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>Классический подход. (схема-1)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fldChar w:fldCharType="begin"/>
      </w:r>
      <w:r w:rsidRPr="00224D90">
        <w:instrText xml:space="preserve"> INCLUDEPICTURE "http://www.rezultat.com/_files/ru/archive/2003/01/033/shema1.jpg" \* MERGEFORMATINET </w:instrText>
      </w:r>
      <w:r w:rsidRPr="00224D90">
        <w:fldChar w:fldCharType="separate"/>
      </w:r>
      <w:r w:rsidR="000C6F90">
        <w:fldChar w:fldCharType="begin"/>
      </w:r>
      <w:r w:rsidR="000C6F90">
        <w:instrText xml:space="preserve"> </w:instrText>
      </w:r>
      <w:r w:rsidR="000C6F90">
        <w:instrText>INCLUDEPICTURE  "http://www.rezultat.com/_files/ru/archive/2003/01/033/shema1.jpg" \* MERGEFORMATINET</w:instrText>
      </w:r>
      <w:r w:rsidR="000C6F90">
        <w:instrText xml:space="preserve"> </w:instrText>
      </w:r>
      <w:r w:rsidR="000C6F90">
        <w:fldChar w:fldCharType="separate"/>
      </w:r>
      <w:r w:rsidR="000C6F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лассический подход к маркетингу" style="width:186pt;height:127.5pt">
            <v:imagedata r:id="rId4" r:href="rId5"/>
          </v:shape>
        </w:pict>
      </w:r>
      <w:r w:rsidR="000C6F90">
        <w:fldChar w:fldCharType="end"/>
      </w:r>
      <w:r w:rsidRPr="00224D90">
        <w:fldChar w:fldCharType="end"/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>Проектный подход. (схема-2)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fldChar w:fldCharType="begin"/>
      </w:r>
      <w:r w:rsidRPr="00224D90">
        <w:instrText xml:space="preserve"> INCLUDEPICTURE "http://www.rezultat.com/_files/ru/archive/2003/01/033/shema2.jpg" \* MERGEFORMATINET </w:instrText>
      </w:r>
      <w:r w:rsidRPr="00224D90">
        <w:fldChar w:fldCharType="separate"/>
      </w:r>
      <w:r w:rsidR="000C6F90">
        <w:fldChar w:fldCharType="begin"/>
      </w:r>
      <w:r w:rsidR="000C6F90">
        <w:instrText xml:space="preserve"> </w:instrText>
      </w:r>
      <w:r w:rsidR="000C6F90">
        <w:instrText>INCLUDEPICTURE  "http://www.rezultat.com/_files/ru/archive/2003/01/033/shema2.jpg" \* MERGEFORMATINET</w:instrText>
      </w:r>
      <w:r w:rsidR="000C6F90">
        <w:instrText xml:space="preserve"> </w:instrText>
      </w:r>
      <w:r w:rsidR="000C6F90">
        <w:fldChar w:fldCharType="separate"/>
      </w:r>
      <w:r w:rsidR="000C6F90">
        <w:pict>
          <v:shape id="_x0000_i1026" type="#_x0000_t75" alt="Проектный подход к маркетингу" style="width:297.75pt;height:164.25pt">
            <v:imagedata r:id="rId6" r:href="rId7"/>
          </v:shape>
        </w:pict>
      </w:r>
      <w:r w:rsidR="000C6F90">
        <w:fldChar w:fldCharType="end"/>
      </w:r>
      <w:r w:rsidRPr="00224D90">
        <w:fldChar w:fldCharType="end"/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>Обратите внимание, на обеих схемах присутствует шкала времени. Это обязательный атрибут всей предпринимательской деятельности. Время</w:t>
      </w:r>
      <w:r>
        <w:t xml:space="preserve"> </w:t>
      </w:r>
      <w:r w:rsidRPr="00224D90">
        <w:t>— это самое ценное, что у Вас есть (не правда ли, где-то Вы это уже слышали). Так вот, именно шкала времени на схемах и позволяет понять их схожесть и различие.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>Понятно, что схожи они в одном</w:t>
      </w:r>
      <w:r>
        <w:t xml:space="preserve"> </w:t>
      </w:r>
      <w:r w:rsidRPr="00224D90">
        <w:t>— каждая заканчивается точкой достижения цели, образа будущего, желанного состояния вашего Дела</w:t>
      </w:r>
      <w:r>
        <w:t xml:space="preserve"> </w:t>
      </w:r>
      <w:r w:rsidRPr="00224D90">
        <w:t>— состояние F. Но начинаются и продолжаются по разному.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>Классический подход говорит, анализируйте ситуацию, в которой Вы находитесь, представьте себе следующий этап своего развития и делайте шаг, совершайте действия исходя из того, что Вы можете. На каждом последующем шаге включайте контроль, анализируйте своё состояние и новые возможности и совершайте действия.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>И Вы достигнете цели, но вряд ли она будет той, к которой Вы шли изначально, ведь время идёт и всё меняется, изменяются внешние условия и Ваше состояние. Однозначно изменятся и Ваши приоритеты, и Вы будете, удовлетворены той целью, которую достигли, а не той к которой стремились.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>Проектный подход утверждает, что первым делом необходимо полностью отключиться от осознания своего сегодняшнего состояния и, освободив разум от имеющихся ограничений построить образ будущего, состояние F.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>Далее, представить себе все возможные предшествующие варианты формы и содержания</w:t>
      </w:r>
      <w:r>
        <w:t xml:space="preserve"> </w:t>
      </w:r>
      <w:r w:rsidRPr="00224D90">
        <w:t>— декомпозировать систему во времени, разбить на вариантные составляющие, предшествующие состоянию F и друг другу.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>Здесь важно постараться построить систему с как можно большим числом элементов. Вариантный выбор должен быть большим. И каждый из элементов необходимо охарактеризовать в нескольких показателях, в зависимости от специфики Дела это могут быть: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 xml:space="preserve">объём продаж, 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 xml:space="preserve">себестоимость, 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 xml:space="preserve">норма прибыли, 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 xml:space="preserve">количество посетителей, 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 xml:space="preserve">территория распространения 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>или что-то другое.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>Выберите самые ключевые показатели и охарактеризуйте с их помощью каждое из состояний вашего Дела, предшествующих образу будущего (состояния F1, F2, F3 и т.д.).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>И только после того как вы проделали подробное построение вашего вариантного будущего, приступайте к анализу нынешней ситуации. И анализ этот должен быть сравнительным по отношению к каждому из элементов построенной вами системы.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>На основании этого анализа Вы выбираете тот путь, который отвечает Вашим внутренним устремлениям и имеющимся возможностям. На примере, изображённом на схеме, выбран путь через элементы F3 и F1 к состоянию F. Здесь есть отличие между совершением действий, исходя из того, что Вы можете в классическом подходе и совершением действий, исходя из того, что Вы желаете в подходе проектном.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>Из написанного выше следует, что Анализ, Планирование и Контроль имеют два разных воплощения в двух разных подходах к маркетингу. Надеюсь, что мне удалось изложить свою точку зрения в понятной для Вас форме. В своём Деле я руководствуюсь именно проектным подходом и все знакомые мне успешные предприниматели, чьи фирмы достигли лидерских позиций на рынке, тоже применяют на практике проектный подход.</w:t>
      </w:r>
    </w:p>
    <w:p w:rsidR="009C2601" w:rsidRPr="00224D90" w:rsidRDefault="009C2601" w:rsidP="009C2601">
      <w:pPr>
        <w:spacing w:before="120"/>
        <w:ind w:firstLine="567"/>
        <w:jc w:val="both"/>
      </w:pPr>
      <w:r w:rsidRPr="00224D90">
        <w:t>Выберете Вы для себя проектную схему маркетинговых работ или классическую</w:t>
      </w:r>
      <w:r>
        <w:t xml:space="preserve"> </w:t>
      </w:r>
      <w:r w:rsidRPr="00224D90">
        <w:t>— дело ваше, но практика показывает, что классический подход проще при воплощении, но менее результативный. Проектные же работы всегда сложнее и требуют больших творческих усилий, отчего заниматься проектированием и реализацией проекта становится только интереснее.</w:t>
      </w:r>
    </w:p>
    <w:p w:rsidR="009C2601" w:rsidRDefault="009C2601" w:rsidP="009C2601">
      <w:pPr>
        <w:spacing w:before="120"/>
        <w:ind w:firstLine="567"/>
        <w:jc w:val="both"/>
      </w:pPr>
      <w:r w:rsidRPr="00224D90">
        <w:t>В маркетинге, как и в искусстве, большую роль играет творчество. На первый взгляд кажется, что эти две категории несовместимы, но в следующем номере журнала мы расскажем Вам, как с успехом и интересом реализовывать творческий подход к маркетингу на примерах задач Анализа, Планирования и Контроля своей деятельности.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601"/>
    <w:rsid w:val="000C6F90"/>
    <w:rsid w:val="00224D90"/>
    <w:rsid w:val="002D3A80"/>
    <w:rsid w:val="003F3287"/>
    <w:rsid w:val="004915ED"/>
    <w:rsid w:val="008803D3"/>
    <w:rsid w:val="009C2601"/>
    <w:rsid w:val="00BB0DE0"/>
    <w:rsid w:val="00C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6F5BE9A0-3618-4802-AD5B-5AA53EDA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0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2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ezultat.com/_files/ru/archive/2003/01/033/shema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rezultat.com/_files/ru/archive/2003/01/033/shema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3886</Words>
  <Characters>2216</Characters>
  <Application>Microsoft Office Word</Application>
  <DocSecurity>0</DocSecurity>
  <Lines>18</Lines>
  <Paragraphs>12</Paragraphs>
  <ScaleCrop>false</ScaleCrop>
  <Company>Home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Анализ, планирование, контроль</dc:title>
  <dc:subject/>
  <dc:creator>User</dc:creator>
  <cp:keywords/>
  <dc:description/>
  <cp:lastModifiedBy>admin</cp:lastModifiedBy>
  <cp:revision>2</cp:revision>
  <dcterms:created xsi:type="dcterms:W3CDTF">2014-01-25T18:54:00Z</dcterms:created>
  <dcterms:modified xsi:type="dcterms:W3CDTF">2014-01-25T18:54:00Z</dcterms:modified>
</cp:coreProperties>
</file>