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CA" w:rsidRPr="008B7144" w:rsidRDefault="006444CA" w:rsidP="006444CA">
      <w:pPr>
        <w:spacing w:before="120"/>
        <w:jc w:val="center"/>
        <w:rPr>
          <w:b/>
          <w:bCs/>
          <w:sz w:val="32"/>
          <w:szCs w:val="32"/>
        </w:rPr>
      </w:pPr>
      <w:r w:rsidRPr="008B7144">
        <w:rPr>
          <w:b/>
          <w:bCs/>
          <w:sz w:val="32"/>
          <w:szCs w:val="32"/>
        </w:rPr>
        <w:t>Андийские народы</w:t>
      </w:r>
    </w:p>
    <w:p w:rsidR="006444CA" w:rsidRDefault="006444CA" w:rsidP="006444CA">
      <w:pPr>
        <w:spacing w:before="120"/>
        <w:ind w:firstLine="567"/>
        <w:jc w:val="both"/>
      </w:pPr>
      <w:r w:rsidRPr="009712E8">
        <w:t xml:space="preserve">Андийские народы, группа народов в составе андо-цезских (андо-дидойских) народов Дагестана: андийцы, ах-вахцы, багулалы, ботлихцы, годоберинцы, каратинцы, тиндалы, чамалалы. </w:t>
      </w:r>
    </w:p>
    <w:p w:rsidR="006444CA" w:rsidRDefault="006444CA" w:rsidP="006444CA">
      <w:pPr>
        <w:spacing w:before="120"/>
        <w:ind w:firstLine="567"/>
        <w:jc w:val="both"/>
      </w:pPr>
      <w:r w:rsidRPr="009712E8">
        <w:t xml:space="preserve">Общая численность в России (вместе с цезскими народами) - 55-60 тыс. чел. Коренное население высокогорья Западного Дагестана, родственны аварцам. Говорят на андийских языках (нахско-дагестанская группа северо-кавказской семьи), имеющих большое количество диалектов. Распространены аварский, чеченский (у андийцев, ботлихцев, годоберинцев), русский, азербайджанский языки. Письменность главным образом на русском и аварском языках на русской графической основе. Верующие - мусульмане-сунниты. </w:t>
      </w:r>
    </w:p>
    <w:p w:rsidR="006444CA" w:rsidRDefault="006444CA" w:rsidP="006444CA">
      <w:pPr>
        <w:spacing w:before="120"/>
        <w:ind w:firstLine="567"/>
        <w:jc w:val="both"/>
      </w:pPr>
      <w:r w:rsidRPr="009712E8">
        <w:t xml:space="preserve">В 1 в. н. э. андийцев упоминает Плиний Старший. Они занимали обширные территории вниз по течению р. Андийское Койсу, где их, очевидно, ассимилировало аваро-язычное местное население. Андийские народы были организованы в общины (джамааты) воинов-скотоводов и земледельцев. Преобладающая форма семьи - малая, пережиточные формы неразделeнной семьи сохранялись лишь эпизодически. </w:t>
      </w:r>
    </w:p>
    <w:p w:rsidR="006444CA" w:rsidRDefault="006444CA" w:rsidP="006444CA">
      <w:pPr>
        <w:spacing w:before="120"/>
        <w:ind w:firstLine="567"/>
        <w:jc w:val="both"/>
      </w:pPr>
      <w:r w:rsidRPr="009712E8">
        <w:t xml:space="preserve">Приоритетно родство по мужской линии. До 40-х гг. 20 в. сохранялись рудименты мужских союзов. Ныне для решения местных национально-культурных, административных, хозяйственных задач Андийские народы создали землячества, объединившие мужчин. Селения располагались но склонам ущелий, планировка ступенчато-кучевая. Строились 3-4-ярусные боевые башни с бойницами. Жилища каменные, прямоугольные, чаще одноэтажные, с небольшим двором, реже двухэтажные, с плоской крышей. </w:t>
      </w:r>
    </w:p>
    <w:p w:rsidR="006444CA" w:rsidRDefault="006444CA" w:rsidP="006444CA">
      <w:pPr>
        <w:spacing w:before="120"/>
        <w:ind w:firstLine="567"/>
        <w:jc w:val="both"/>
      </w:pPr>
      <w:r w:rsidRPr="009712E8">
        <w:t xml:space="preserve">Одежда в основном общедагестанского типа. Мужчины носили туникообразные рубахи, узкие штаны, бешмет, черкеску, бурку, овчинные шубы и папахи. Обувь из сыромятной кожи, из хрома местной выделки, войлока, деревянная. Женская одежда: иногда овчинные шубы, платки и шали, чепец-накосник чухту, несколько разновидностей туникообразных отрезных и распашных платьев-рубах, узкие штаны; обувь преимущественно та же, что и у мужчин. Разнообразны серебряные украшения. </w:t>
      </w:r>
    </w:p>
    <w:p w:rsidR="006444CA" w:rsidRDefault="006444CA" w:rsidP="006444CA">
      <w:pPr>
        <w:spacing w:before="120"/>
        <w:ind w:firstLine="567"/>
        <w:jc w:val="both"/>
      </w:pPr>
      <w:r w:rsidRPr="009712E8">
        <w:t>Пища мучная и мясо-молочная, фрукты, дикорастущие растения, плоды и коренья. Осн. блюда: неск. разновидностей хлеба, лепeшек, каш, блюд из толокна, хиикалы, похлeбки, пироги, вареники и др. Литература и фольклор двуязычны - на аварском и родном языках. У каждого из Андийских народов разработан свой сельскохозяйственный календарь, развита народная медицина. Отмечаются календарные и мусульманские праздники. В быту пережиточ-по сохраняются языческие представления: вера в чертей, джиннов, ведьм, домовых.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44CA"/>
    <w:rsid w:val="00002B5A"/>
    <w:rsid w:val="000555B5"/>
    <w:rsid w:val="00616072"/>
    <w:rsid w:val="006444CA"/>
    <w:rsid w:val="006A5004"/>
    <w:rsid w:val="006E5C8C"/>
    <w:rsid w:val="00710178"/>
    <w:rsid w:val="007A13E6"/>
    <w:rsid w:val="008B35EE"/>
    <w:rsid w:val="008B7144"/>
    <w:rsid w:val="00905CC1"/>
    <w:rsid w:val="009712E8"/>
    <w:rsid w:val="00B42C45"/>
    <w:rsid w:val="00B47B6A"/>
    <w:rsid w:val="00C853B3"/>
    <w:rsid w:val="00F9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A078B01-DAA5-48D4-924A-E06BBBBE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4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444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Андийские народы</vt:lpstr>
    </vt:vector>
  </TitlesOfParts>
  <Company>Home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Андийские народы</dc:title>
  <dc:subject/>
  <dc:creator>User</dc:creator>
  <cp:keywords/>
  <dc:description/>
  <cp:lastModifiedBy>admin</cp:lastModifiedBy>
  <cp:revision>2</cp:revision>
  <dcterms:created xsi:type="dcterms:W3CDTF">2014-02-15T02:37:00Z</dcterms:created>
  <dcterms:modified xsi:type="dcterms:W3CDTF">2014-02-15T02:37:00Z</dcterms:modified>
</cp:coreProperties>
</file>