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22" w:rsidRDefault="007D0822">
      <w:pPr>
        <w:pStyle w:val="a4"/>
        <w:rPr>
          <w:color w:val="000000"/>
        </w:rPr>
      </w:pPr>
      <w:r>
        <w:t>О жизни архиепископа ЛУКИ</w:t>
      </w:r>
    </w:p>
    <w:p w:rsidR="007D0822" w:rsidRDefault="007D0822">
      <w:pPr>
        <w:pStyle w:val="a3"/>
      </w:pPr>
      <w:r>
        <w:t>     АРХИЕПИСКОП ЛУКА,  в миру Валентин Феликсович Войно-Ясенецкии, родился в Керчи 27 апреля 1877 года в семье аптекаря. Отец его был католиком, мать - православной. По законам Российской Империи дети в подобных семьях должны были воспитываться в православной вере. Он был третьим из пятерых детей.</w:t>
      </w:r>
    </w:p>
    <w:p w:rsidR="007D0822" w:rsidRDefault="007D0822">
      <w:pPr>
        <w:pStyle w:val="a3"/>
      </w:pPr>
      <w:r>
        <w:t>     В Киеве, куда семья переехала впоследствии, Валентин окончил гимназию и рисовальную школу. Собирался поступать в Петербургскую Академию Художеств, но по размышлении о выборе жизненного пути решил, что обязан заниматься только тем, что "полезно для страдающих людей", и избрал вместо живописи медицину. Однако на медицинском факультете Киевского Университета св. Владимира все вакансии были заняты, и Валентин поступает на юридический факультет. На какое-то время влечение к живописи снова берет верх, он едет в Мюнхен и поступает в частную школу профессора Книрра, но через три недели, затосковав по дому, возвращается в Киев, где продолжает занятия рисованием и живописью, Нконед Валентин осуществляет свое горячее желание "быть полезным для крестьян, так плохо обеспеченных медицинской помощью", и поступает на медицинский факультет Киевского университета св. Владимира. Он учится блестяще. "На третьем курсе, - пишет он в "Мемуарах", - произошла интересная эволюция моих способностей: умение весьма тонко рисовать и любовь к форме перешли в любовь к анатомии..."</w:t>
      </w:r>
    </w:p>
    <w:p w:rsidR="007D0822" w:rsidRDefault="007D0822">
      <w:pPr>
        <w:pStyle w:val="a3"/>
      </w:pPr>
      <w:r>
        <w:t>     В 1903 году Валентин Феликсович закончил университет. Невзирая на уговоры друзей заняться наукой, он объявил о своем желании всю жизнь быть "мужицким", земским врачом, помогать бедным людям. Началась русско-японская война. Валентину Феликсовичу предложили службу в отряде Красного Kpecта на Дальнем Востоке. Там он заведовал отделением хирургии в госпитале Киевского Красного Креста Читы, где он познакомился с сестрой милосердия Анной Ланской и обвенчался с ней. В Чите молодые супруги прожили недолго.</w:t>
      </w:r>
    </w:p>
    <w:p w:rsidR="007D0822" w:rsidRDefault="007D0822">
      <w:pPr>
        <w:pStyle w:val="a3"/>
      </w:pPr>
      <w:r>
        <w:t>     С 1905 года по 1917-й В. Ф. Войно-Ясенедкий работает в городских и сельских больницах Симбирской, Курской и Саратовской губерний, а также на Украине и в Переславле-Залесском. В 1908 году он приезжает в Москву и становится экстерном хирургической клиники профессора П. И. Дьяконова.</w:t>
      </w:r>
    </w:p>
    <w:p w:rsidR="007D0822" w:rsidRDefault="007D0822">
      <w:pPr>
        <w:pStyle w:val="a3"/>
      </w:pPr>
      <w:r>
        <w:t>     В 1916 году В. Ф. Войно-Ясенедкий защитил докторскую диссертацию "Регионарная анестезия", о которой его оппонент, известный хирург Мартынов сказал: "Мы привыкли к тому, что докторские диссертации обычно пишутся на заданную тему, с целью получения высших назначений по службе, и научная ценность их невелика. Но когда я читал Вашу книгу, то получил впечатление пения птицы, которая не может не петь, и высоко оценил ее". Варшавский университет наградил Валентина Феликсовича премией имени Хойнацкого за лучшее сочинение, пролагающее новые пути в медицине.</w:t>
      </w:r>
    </w:p>
    <w:p w:rsidR="007D0822" w:rsidRDefault="007D0822">
      <w:pPr>
        <w:pStyle w:val="a3"/>
      </w:pPr>
      <w:r>
        <w:t>     С 1917 года по 1923-й он работает хирургом в Ново-Городской больнице Ташкента, преподает в медицинской школе, преобразованной затем в медицинский факультет.</w:t>
      </w:r>
    </w:p>
    <w:p w:rsidR="007D0822" w:rsidRDefault="007D0822">
      <w:pPr>
        <w:pStyle w:val="a3"/>
      </w:pPr>
      <w:r>
        <w:t>     В 1919 году от туберкулеза умирает жена Валентина Феликсовича, оставив четверых детей: Михаила, Елену, Алексея и Валентина.</w:t>
      </w:r>
    </w:p>
    <w:p w:rsidR="007D0822" w:rsidRDefault="007D0822">
      <w:pPr>
        <w:pStyle w:val="a3"/>
      </w:pPr>
      <w:r>
        <w:t>     Осенью 1920 года В. Ф. Войно-Ясенецкого приглашают возглавить кафедру оперативной хирургии и топографической анатомии открывшегося в Ташкенте Государственного Туркестанского университета. В это время он активно участвует и в церковной жизни, посещает заседания ташкентского церковного братства. В 1920 году на одном из церковных съездов ему было поручено сделать доклад о современном положении в Ташкентской епархпи. Доклад получил высокую оценку епископа Ташкентского Иннокентия. "Доктор, вам надо быть священником", - сказал он Войно-Ясенецкому. "У меня не было и мыслей о священстве, - вспоминал Владыка Лука, - но слова Преосвященного Иннокентия я принял как Божий призыв архиерейскими устами, и минуты не размышляя: "Хорошо, Владыко! Буду священником, если это угодно Богу!" В 1921 году Валентин Феликсович был рукоположен в диаконы, а через неделю, в день Сретения Господня, Преосвященный Иннокентий совершил его рукоположение во иереи. Отец Валентин был определен в ташкентский собор, с возложением на него обязанности проповедовать. В священном сане Войно-Ясенегрсий не перестает оперировать и читать легации. В октябре 1922 года он активно участвует в первом научном съезде врачей Туркестана.</w:t>
      </w:r>
    </w:p>
    <w:p w:rsidR="007D0822" w:rsidRDefault="007D0822">
      <w:pPr>
        <w:pStyle w:val="a3"/>
      </w:pPr>
      <w:r>
        <w:t>     Волна обновленчества 1923 года доходит и до Ташкента. Епископ Иннокентий покинул город, не передав никому кафедру. Тогда отед Валентин вместе с протоиереем Михаилом Андреевым приняли управление епархией, объединили всех оставшихся верными священников и церковных старост и устроили с разрешения ГПУ съезд.</w:t>
      </w:r>
    </w:p>
    <w:p w:rsidR="007D0822" w:rsidRDefault="007D0822">
      <w:pPr>
        <w:pStyle w:val="a3"/>
      </w:pPr>
      <w:r>
        <w:t>     В 1923 году отец Валентин принимает монашеский постриг. Преосвященный Андрей, епископ Ухтомский, намеревался дать отду Валентину при постриге имя делителя Пантелеймона, но, побывав на литургии, совершенной постригаемым, и послушав его проповедь, остановился на имени апостола. Евангелиста, врача и художника св. Луки. 30 мая того же года иеромонах Лука был тайно хиротонисан во епископа в церкви св. Николая Мир Ликийских города Пенджикента епископомВолховским Даниилом и епископом Суздальским Василием. На хиротонии присутствовал ссыльный священник Валентин Свендидкий. Преосвященный Лука был назначен епископом Туркестанским.</w:t>
      </w:r>
    </w:p>
    <w:p w:rsidR="007D0822" w:rsidRDefault="007D0822">
      <w:pPr>
        <w:pStyle w:val="a3"/>
      </w:pPr>
      <w:r>
        <w:t>     10 июня 1923 года епископ Лука был арестован как сторонник Патриарха Тихона. Ему предъявили нелепое обвинение: сношения с оренбургскими контрреволкщионными казаками и связь с англичанами. В тюрьме ташкентского ГПУ Владыка Лука закончил свой, впоследствии ставший знаменитым, труд "Очерки гнойной хирургии". В августе его отправили в московское ГПУ.</w:t>
      </w:r>
    </w:p>
    <w:p w:rsidR="007D0822" w:rsidRDefault="007D0822">
      <w:pPr>
        <w:pStyle w:val="a3"/>
      </w:pPr>
      <w:r>
        <w:t>     В Москве Владыка получил разрешение жить на частной квартире. Служил с Патриархом Тихоном литургию в деркви Воскресения Христова в Кадашах. Святейший подтвердил право епископа Туркестанского Луки продолжать заниматься хирургией. В Москве Владыку снова арестовали и поместили в Бутырскую, а затем в Таганскую тюрьму, где Владыка перенес тяжелый грипп. К декабрю был сформирован восточно-сибирский этап, и епископ Лука вместе с протоиереем Михаилом Андреевым были отправлены в ссылку на Енисей. Путь лежал через Тюмень, Омск, Новониколаевск (нынешний Новосибирск), Красноярск. Арестантов везли в столыпинских вагонах, а последнюю часть пути до Енисеиска - 400 километров - в лютую январскую стужу им пришлось преодолеть на санях. В Енисеиске все оставшиеся открытыми церкви принадлежали "живоцерковникам", и епископ служил на квартире. Ему разрешили оперировать. В начале 1924 года, по свидетельству жительниды Енисеиска, Владыка Лука пересадил почки теленка умирающему мужчине, после чего больному стало легче. Но официально первой подобной операцией считается проведённая доктором И. И. Вороным в 1934 году пересадка почки свиньи женщине, больной уремией.</w:t>
      </w:r>
    </w:p>
    <w:p w:rsidR="007D0822" w:rsidRDefault="007D0822">
      <w:pPr>
        <w:pStyle w:val="a3"/>
      </w:pPr>
      <w:r>
        <w:t>     В марте 1924 года епископа Луку арестовали и отправили под конвоем в Енисейскую область, в деревню Хая на реке Чуне. В июне он снова возвращается в Енисейск, но вскоре следует высылка в Туруханск, где Владыка служит, проповедует и оперирует. В январе 1925 года его высылают в Плахино - глухое место на Енисее за Полярным Кругом, в апреле переводят снова в Туруханск.</w:t>
      </w:r>
    </w:p>
    <w:p w:rsidR="007D0822" w:rsidRDefault="007D0822">
      <w:pPr>
        <w:pStyle w:val="a3"/>
      </w:pPr>
      <w:r>
        <w:t>     По окончании ссылки Владыка возвращается в Ташкент, поселяется в домике на Учительской улице и служит в церкви Преподобного Сергия Радонежского.</w:t>
      </w:r>
    </w:p>
    <w:p w:rsidR="007D0822" w:rsidRDefault="007D0822">
      <w:pPr>
        <w:pStyle w:val="a3"/>
      </w:pPr>
      <w:r>
        <w:t>     6 мая 1930 году Владыку арестовывают по делу о смерти профессора медицинского факультета по кафедре физиологии Ивана Петровича Михайловского, застрелившегося в невменяемом состоянии. 15 мая 1931 года, после года тюремного заключения, был вынесен приговор (без суда): ссылка на три года в Архангельск.</w:t>
      </w:r>
    </w:p>
    <w:p w:rsidR="007D0822" w:rsidRDefault="007D0822">
      <w:pPr>
        <w:pStyle w:val="a3"/>
      </w:pPr>
      <w:r>
        <w:t>     В 1931-1933 годах Владыка Лука живет в Архангельске, ведет амбулаторный прием больных. Вера Михайловна Вальнева, у которой он жил, лечила больных самодельными мазями из почвы - катаплазмами. Владыку заинтересовал новый метод лечения, и он применил его в условиях больницы, куда устроил на работу Веру Михайловну. И в последующие годы проводил многочисленные исследования в этой области.</w:t>
      </w:r>
    </w:p>
    <w:p w:rsidR="007D0822" w:rsidRDefault="007D0822">
      <w:pPr>
        <w:pStyle w:val="a3"/>
      </w:pPr>
      <w:r>
        <w:t>     В ноябре 1933 года митрополит Сергий предложил Преосвященному Луке занять свободную епископскую кафедру. Однако предложение Владыка не принял.</w:t>
      </w:r>
    </w:p>
    <w:p w:rsidR="007D0822" w:rsidRDefault="007D0822">
      <w:pPr>
        <w:pStyle w:val="a3"/>
      </w:pPr>
      <w:r>
        <w:t>     Пробыв недолго в Крыму, Владыка возвратился в Архангельск, где принимал больных, но не оперировал.</w:t>
      </w:r>
    </w:p>
    <w:p w:rsidR="007D0822" w:rsidRDefault="007D0822">
      <w:pPr>
        <w:pStyle w:val="a3"/>
      </w:pPr>
      <w:r>
        <w:t>     Весной 1934 года Владыка Лука посещает Ташкент, затем переезжает в Андижан, оперирует, читает лекции. Здесь он заболевает лихорадкой папатачи, которая грозит потерей зрения, после неудачной операции он слепнет на один глаз. В этом же году, наконец, удается издать "Очерки гнойной хирургии". Он совершает церковные службы и руководит отделением ташкентского Института неотложной помощи.</w:t>
      </w:r>
    </w:p>
    <w:p w:rsidR="007D0822" w:rsidRDefault="007D0822">
      <w:pPr>
        <w:pStyle w:val="a3"/>
      </w:pPr>
      <w:r>
        <w:t>     13 декабря 1937 года - новый арест. В тюрьме Владыку допрашивают конвейером (13 суток без сна), с требованием подписать протоколы. Он объявляет голодовку (18 суток), протоколов не подписывает. Следует новая высылка в Сибирь. С 1937 года по 1941-й Владыка жил в селе Большая Мурта Красноярской области.</w:t>
      </w:r>
    </w:p>
    <w:p w:rsidR="007D0822" w:rsidRDefault="007D0822">
      <w:pPr>
        <w:pStyle w:val="a3"/>
      </w:pPr>
      <w:r>
        <w:t>     Началась Великая Отечественная война. В сентябре 1941 года Владыка был доставлен в Красноярск для работы в местном эвакопункте - здравоохранительном учреждении из десятков госпиталей, предназначенных для лечения раненых.</w:t>
      </w:r>
    </w:p>
    <w:p w:rsidR="007D0822" w:rsidRDefault="007D0822">
      <w:pPr>
        <w:pStyle w:val="a3"/>
      </w:pPr>
      <w:r>
        <w:t>     В 1943-м Преосвященный Лука становится архиепископом Красноярским. Через год его переводят в Тамбов архиепископом Тамбовским и Мичуринским. Там он продолжает медидинскую работу: на его попечении 150 госпиталей.</w:t>
      </w:r>
    </w:p>
    <w:p w:rsidR="007D0822" w:rsidRDefault="007D0822">
      <w:pPr>
        <w:pStyle w:val="a3"/>
      </w:pPr>
      <w:r>
        <w:t>     В 1945 году была отмечена пастырская и врачебная деятельность Владыки: он удостаивается права ношения бриллиантового креста на клобуке и награждается медалью "За доблестный труд в Великой Отечественной войне 1941-1945 гг.".</w:t>
      </w:r>
    </w:p>
    <w:p w:rsidR="007D0822" w:rsidRDefault="007D0822">
      <w:pPr>
        <w:pStyle w:val="a3"/>
      </w:pPr>
      <w:r>
        <w:t>     В феврале 1946 года архиепископ Тамбовский и Мичуринский Лука стал лауреатом Сталинской премии 1 степени за научную разработку новых хирургических методов лечения гнойных заболеваний и ранений, изложенных в научных трудах "Очерки гнойной хирургии" и "Поздние резекции при инфицированных огнестрельных ранениях суставов".</w:t>
      </w:r>
    </w:p>
    <w:p w:rsidR="007D0822" w:rsidRDefault="007D0822">
      <w:pPr>
        <w:pStyle w:val="a3"/>
      </w:pPr>
      <w:r>
        <w:t>     В 1945-1947 годах им закончена работа над эссе "Дух, душа и тело", начатая в начале 20-х годов.</w:t>
      </w:r>
    </w:p>
    <w:p w:rsidR="007D0822" w:rsidRDefault="007D0822">
      <w:pPr>
        <w:pStyle w:val="a3"/>
      </w:pPr>
      <w:r>
        <w:t>     26 мая 1946 года Преосвященный Лука, несмотря на протесты тамбовской паствы, переведен в Симферополь и назначен архиепископом Крымским и Симферопольским.</w:t>
      </w:r>
    </w:p>
    <w:p w:rsidR="007D0822" w:rsidRDefault="007D0822">
      <w:pPr>
        <w:pStyle w:val="a3"/>
      </w:pPr>
      <w:r>
        <w:t>     1946-1961 годы были всецело посвящены архипастырскому служению. Болезнь глаз прогрессировала, и в 1958 году наступила полная слепота.</w:t>
      </w:r>
    </w:p>
    <w:p w:rsidR="007D0822" w:rsidRDefault="007D0822">
      <w:pPr>
        <w:pStyle w:val="a3"/>
      </w:pPr>
      <w:r>
        <w:t>     Однако, как вспоминает протоиереи Евгений Воршевский, даже такой недуг не мешал Владыке совершать Божественные службы. Архиепископ Лука входил без посторонней помощи в храм, прикладывался к иконам, читал наизусть богослужебные молитвы и Евангелие, помазывал елеем, произносил проникновенные проповеди. Ослепший архипастырь также продолжал управлять Симферопольской епархией в течение трех лет и иногда принимать больных, поражая местных врачей безошибочными диагнозами.</w:t>
      </w:r>
    </w:p>
    <w:p w:rsidR="007D0822" w:rsidRDefault="007D0822">
      <w:pPr>
        <w:pStyle w:val="a3"/>
      </w:pPr>
      <w:r>
        <w:t>     Скончался Преосвященный Лука 11 июня 1961 года в День Всех Святых, в земле Российской просиявших. Похоронен Владыка на городском кладбище Симферополя.</w:t>
      </w:r>
    </w:p>
    <w:p w:rsidR="007D0822" w:rsidRDefault="007D0822">
      <w:pPr>
        <w:pStyle w:val="a3"/>
      </w:pPr>
      <w:r>
        <w:t>     В 1996 году Святейшим Синодом Украинской Православной Церкви Московского Патриархата было принято решение о причислении Высокопреосвященного архиепископа Луки к лику местночтимых святых, как Святителя и исповедника веры. 18 марта 1996 года состоялось обретение святых останков архиепископа Луки, которые 20 марта были перенесены в Свято-Троицкий кафедральный собор Симферополя. Здесь 25 мая состоялся торжественный акт причисления Высокопреосвященного Луки к лику местночтимых святых. Отныне каждое утро, в 7 часов, в кафедральном Свято-Троицком соборе Симферополя совершается акафист Святителю у его раки.</w:t>
      </w:r>
    </w:p>
    <w:p w:rsidR="007D0822" w:rsidRDefault="007D0822">
      <w:pPr>
        <w:pStyle w:val="a3"/>
      </w:pPr>
      <w:r>
        <w:t>     Высокопреосвященный Владыка Лазарь освятил место в поселке Кяцивели для строительства храма в честь Святителя Луки. Позже был освящен закладной камень храма.</w:t>
      </w:r>
    </w:p>
    <w:p w:rsidR="007D0822" w:rsidRDefault="007D0822">
      <w:pPr>
        <w:rPr>
          <w:sz w:val="24"/>
          <w:szCs w:val="24"/>
        </w:rPr>
      </w:pPr>
      <w:bookmarkStart w:id="0" w:name="_GoBack"/>
      <w:bookmarkEnd w:id="0"/>
    </w:p>
    <w:sectPr w:rsidR="007D082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CE1"/>
    <w:rsid w:val="005C3CE1"/>
    <w:rsid w:val="00657B6D"/>
    <w:rsid w:val="007D0822"/>
    <w:rsid w:val="007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8CDC01-E4DB-4ADB-BD6E-65E6FA7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after="24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7441</Words>
  <Characters>4242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жизни архиепископа ЛУКИ</vt:lpstr>
    </vt:vector>
  </TitlesOfParts>
  <Company>KM</Company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жизни архиепископа ЛУКИ</dc:title>
  <dc:subject/>
  <dc:creator>N/A</dc:creator>
  <cp:keywords/>
  <dc:description/>
  <cp:lastModifiedBy>admin</cp:lastModifiedBy>
  <cp:revision>2</cp:revision>
  <dcterms:created xsi:type="dcterms:W3CDTF">2014-01-27T11:00:00Z</dcterms:created>
  <dcterms:modified xsi:type="dcterms:W3CDTF">2014-01-27T11:00:00Z</dcterms:modified>
</cp:coreProperties>
</file>