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5F" w:rsidRPr="000E4627" w:rsidRDefault="00300A5F" w:rsidP="00300A5F">
      <w:pPr>
        <w:spacing w:before="120"/>
        <w:jc w:val="center"/>
        <w:rPr>
          <w:b/>
          <w:bCs/>
          <w:sz w:val="32"/>
          <w:szCs w:val="32"/>
        </w:rPr>
      </w:pPr>
      <w:r w:rsidRPr="000E4627">
        <w:rPr>
          <w:b/>
          <w:bCs/>
          <w:sz w:val="32"/>
          <w:szCs w:val="32"/>
        </w:rPr>
        <w:t>Асадов Э.А.</w:t>
      </w:r>
    </w:p>
    <w:p w:rsidR="00300A5F" w:rsidRDefault="00F94C9A" w:rsidP="00300A5F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садов Э.А." style="width:81.7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300A5F" w:rsidRDefault="00300A5F" w:rsidP="00300A5F">
      <w:pPr>
        <w:spacing w:before="120"/>
        <w:ind w:firstLine="567"/>
        <w:jc w:val="both"/>
      </w:pPr>
      <w:r w:rsidRPr="009C6FC9">
        <w:t>Эдуард Аркадьевич Асадов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"Несколько слов о себе. Родился 7 сентября 1923 года в Туркмении. По национальности я армянин. Родители мои были учителями. Отец в гражданскую воевал с дашнаками на Кавказе. Был политруком роты. В мои первые детские впечатления навсегда вошли узкие пыльные улочки среднеазиатского городка, пестрые шумные базары и стан голубей над плоскими раскаленными белесыми крышами. И еще очень много золотисто-оранжевого цвета: солнце, пески, фрукты.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После смерти моего отца в 1929 году семья наша переехала в Свердловск. Здесь жил второй мой дедушка, тоже армянин, врач по профессии, Иван Калустовнч Курдов. Дедушка этот в какой-то степени был личностью "исторической". В юности он два года был секретарем у Чернышевского в Астрахани после того, как Николай Гаврилович вернулся из ссылки. Знакомство это оказало решающее влияние на формирование духовного мира юноши. И на всю свою жизнь дед мой сохранил горячую, почти восторженную любовь к Чернышевскому.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В Свердловске мы с мамой оба "пошли в первый класс". Только она учительницей, а я учеником. Здесь, на Урале, прошло все мое детство. Тут я вступил в пионеры, здесь в восьмилетнем возрасте написал свое первое стихотворение, бегал во Дворец пионеров на репетиции драмкружка; здесь я был принят в комсомол. Урал - это страна моего детства! Много раз бывал я с мальчишками на уральских заводах и никогда не забуду красоты труда, добрых улыбок и удивительной сердечности рабочего человека.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Когда мне было пятнадцать лет, мы переехали в Москву. После спокойного и деловитого Свердловска Москва казалась шумной, яркой и торопливой. С головой ушел в стихи, споры, кружки. Колебался, куда подавать заявление: в Литературный или Театральный институт? Но события изменили все планы. И жизнь продиктовала совсем иное заявление. Выпускной бал в нашей, 38-й московской школе был 14 июня 1941 года, а через неделю - война! По стране прокатился призыв: "Комсомольцы - на фронт!" И я пошел с заявлением в райком комсомола, прося отправить меня на фронт добровольцем. В райком пришел вечером, а утром был уже в воинском эшелоне.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Всю войну провоевал я в подразделениях гвардейских минометов ("катюши"). Это было замечательное и очень грозное оружие. Сначала воевал под Ленинградом. Был наводчиком орудия. Потом офицером, командовал батареей на Северо-Кавказском и 4-м Украинском фронтах. Воевал неплохо, мечтал о победе, а в перерывах между боями писал стихи. В битве за освобождение Севастополя в ночь с 3 на 4 мая 1944 года был тяжело ранен. Потом - госпиталь. Стихи между операциями...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В 1946 году поступил в Литературный институт имени Горького. Первыми литературными учителями моими были: Чуковский, Сурков, Светлов, Антокольский. Институт окончил в 1951 году. Это был "урожайный" для меня год. В этом году вышла первая книга моих стихов "Светлые дороги", и я был принят в члены партии и в члены Союза писателей.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Всего пока у меня выпущено одиннадцать поэтических сборников. Темы для стихов беру из жизни. Много езжу по стране. Бываю на заводах, фабриках, в институтах. Без людей жить не могу. И высшей задачей своей почитаю служение людям, то есть тем, для кого живу, дышу и работаю."</w:t>
      </w:r>
    </w:p>
    <w:p w:rsidR="00300A5F" w:rsidRDefault="00300A5F" w:rsidP="00300A5F">
      <w:pPr>
        <w:spacing w:before="120"/>
        <w:ind w:firstLine="567"/>
        <w:jc w:val="both"/>
      </w:pPr>
      <w:r w:rsidRPr="009C6FC9">
        <w:t xml:space="preserve">Асадов Э. Доброта.- М., 1972, с. 4-5. </w:t>
      </w:r>
    </w:p>
    <w:p w:rsidR="00300A5F" w:rsidRDefault="00300A5F" w:rsidP="00300A5F">
      <w:pPr>
        <w:spacing w:before="120"/>
        <w:ind w:firstLine="567"/>
        <w:jc w:val="both"/>
      </w:pPr>
      <w:r w:rsidRPr="009C6FC9">
        <w:t xml:space="preserve">ЧТО ТАКОЕ СЧАСТЬЕ? 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Что же такое счастье?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Одни говорят:- Это страсти: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Карты, вино, увлеченья -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Все острые ощущенья.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Другие верят, что счастье -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В окладе большом и власти,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В глазах секретарш плененных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И трепете подчиненных.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Третьи считают, что счастье -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Это большое участие: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Забота, тепло, внимание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И общность переживания.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По мненью четвертых, это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С милой сидеть до рассвета,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Однажды в любви признаться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И больше не расставаться.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Еще есть такое мнение,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Что счастье - это горение: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Поиск, мечта, работа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И дерзкие крылья взлета!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А счастье, по-моему, просто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Бывает разного роста:</w:t>
      </w:r>
    </w:p>
    <w:p w:rsidR="00300A5F" w:rsidRDefault="00300A5F" w:rsidP="00300A5F">
      <w:pPr>
        <w:spacing w:before="120"/>
        <w:ind w:firstLine="567"/>
        <w:jc w:val="both"/>
      </w:pPr>
      <w:r w:rsidRPr="009C6FC9">
        <w:t>От кочки и до Казбека,</w:t>
      </w:r>
    </w:p>
    <w:p w:rsidR="00300A5F" w:rsidRPr="009C6FC9" w:rsidRDefault="00300A5F" w:rsidP="00300A5F">
      <w:pPr>
        <w:spacing w:before="120"/>
        <w:ind w:firstLine="567"/>
        <w:jc w:val="both"/>
      </w:pPr>
      <w:r w:rsidRPr="009C6FC9">
        <w:t>В зависимости от человека!</w:t>
      </w:r>
    </w:p>
    <w:p w:rsidR="00B42C45" w:rsidRPr="00300A5F" w:rsidRDefault="00B42C45">
      <w:pPr>
        <w:rPr>
          <w:lang w:val="ru-RU"/>
        </w:rPr>
      </w:pPr>
      <w:bookmarkStart w:id="0" w:name="_GoBack"/>
      <w:bookmarkEnd w:id="0"/>
    </w:p>
    <w:sectPr w:rsidR="00B42C45" w:rsidRPr="00300A5F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A5F"/>
    <w:rsid w:val="000E4627"/>
    <w:rsid w:val="00300A5F"/>
    <w:rsid w:val="00616072"/>
    <w:rsid w:val="008B35EE"/>
    <w:rsid w:val="009C6FC9"/>
    <w:rsid w:val="00A133B7"/>
    <w:rsid w:val="00B42C45"/>
    <w:rsid w:val="00B47B6A"/>
    <w:rsid w:val="00B65FE6"/>
    <w:rsid w:val="00DD74B5"/>
    <w:rsid w:val="00F9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7A363DF-3975-4D6D-86B9-D91D88EB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5F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00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2433</Words>
  <Characters>1388</Characters>
  <Application>Microsoft Office Word</Application>
  <DocSecurity>0</DocSecurity>
  <Lines>11</Lines>
  <Paragraphs>7</Paragraphs>
  <ScaleCrop>false</ScaleCrop>
  <Company>Home</Company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Асадов Э</dc:title>
  <dc:subject/>
  <dc:creator>User</dc:creator>
  <cp:keywords/>
  <dc:description/>
  <cp:lastModifiedBy>admin</cp:lastModifiedBy>
  <cp:revision>2</cp:revision>
  <dcterms:created xsi:type="dcterms:W3CDTF">2014-01-25T09:45:00Z</dcterms:created>
  <dcterms:modified xsi:type="dcterms:W3CDTF">2014-01-25T09:45:00Z</dcterms:modified>
</cp:coreProperties>
</file>