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86" w:rsidRDefault="006D1FFB">
      <w:pPr>
        <w:pStyle w:val="a3"/>
      </w:pPr>
      <w:r>
        <w:br/>
      </w:r>
      <w:r>
        <w:br/>
        <w:t xml:space="preserve">Барш, Иван Яковлевич </w:t>
      </w:r>
    </w:p>
    <w:p w:rsidR="001B3986" w:rsidRDefault="006D1FFB">
      <w:pPr>
        <w:pStyle w:val="a3"/>
      </w:pPr>
      <w:r>
        <w:rPr>
          <w:b/>
          <w:bCs/>
        </w:rPr>
        <w:t>Иван Яковлевич Барш (Барж, Барштет)</w:t>
      </w:r>
      <w:r>
        <w:t xml:space="preserve"> (1728(1728) — 2 января 1806) — адмирал, главный командир Архангельского порта.</w:t>
      </w:r>
    </w:p>
    <w:p w:rsidR="001B3986" w:rsidRDefault="006D1FFB">
      <w:pPr>
        <w:pStyle w:val="21"/>
        <w:numPr>
          <w:ilvl w:val="0"/>
          <w:numId w:val="0"/>
        </w:numPr>
      </w:pPr>
      <w:r>
        <w:t>Биография</w:t>
      </w:r>
    </w:p>
    <w:p w:rsidR="001B3986" w:rsidRDefault="006D1FFB">
      <w:pPr>
        <w:pStyle w:val="a3"/>
      </w:pPr>
      <w:r>
        <w:t>Сын вице-адмирала Якова Саввича Барша, родился в 1728 году в Вологодской губернии, начал службу с 1736 году, в качестве недоросля, волонтёром в Балтийском флоте, и через 10 лет получил первый чин унтер-лейтенанта. Как отличный морской офицер, Барш быстро достиг капитанского ранга и командовал кораблями в практическом плавании флота в Балтийском море, в частности в 1752—1754 годах командовал брандвахтенным фрегатом «Св. Яков». 21 марта 1757 года определён преподавателем в Морской шляхетный кадетский корпус и 21 января 1758 года произведён в капитан-лейтенанты.</w:t>
      </w:r>
    </w:p>
    <w:p w:rsidR="001B3986" w:rsidRDefault="006D1FFB">
      <w:pPr>
        <w:pStyle w:val="a3"/>
      </w:pPr>
      <w:r>
        <w:t>В 1765—1767 годах последовательно командовал кораблями «Св. Екатерина», «Тверь» и «Три Святителя». 29 января 1769 года назначен командиром батальона 1-й флотской дивизии, однако эту должность занимал недолго, поскольку в том же году, при отправлении эскадры адмирала Г. А. Спиридова в Средиземное море, Барш был назначен командиром корабля «Святослав», с которым, по причине повреждений, возвратился из Копенгагена в Ревель, и поступил в состав эскадры контр-адмирала Эльфинстона, отправившейся в том же 1769 году из Балтики в Средиземное море. Перезимовав в Портсмуте, Барш принял в командование корабль «Саратов», и с той же эскадрою достиг Архипелага, где при Наполи-ди-Романия в 1770 году участвовал в неравном бою с турецким флотом, окончившемся отступлением турок. За это сражение Барш 1 августа 1771 года был награждён орденом св. Георгия IV класса (№ 122 по кавалерскому списку Судравского и № 143 по списку Григоровича—Степанова)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992"/>
        <w:gridCol w:w="78"/>
      </w:tblGrid>
      <w:tr w:rsidR="001B3986">
        <w:tc>
          <w:tcPr>
            <w:tcW w:w="62" w:type="dxa"/>
            <w:vAlign w:val="center"/>
          </w:tcPr>
          <w:p w:rsidR="001B3986" w:rsidRDefault="001B398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2" w:type="dxa"/>
            <w:vAlign w:val="center"/>
          </w:tcPr>
          <w:p w:rsidR="001B3986" w:rsidRDefault="006D1FFB">
            <w:pPr>
              <w:pStyle w:val="TableContents"/>
            </w:pPr>
            <w:r>
              <w:t>Атаковал с своими кораблями неприятельский флот в заливе Наполи Диромания, разбил его и прогнал.</w:t>
            </w:r>
          </w:p>
        </w:tc>
        <w:tc>
          <w:tcPr>
            <w:tcW w:w="78" w:type="dxa"/>
            <w:vAlign w:val="center"/>
          </w:tcPr>
          <w:p w:rsidR="001B3986" w:rsidRDefault="001B398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1B3986" w:rsidRDefault="006D1FFB">
      <w:pPr>
        <w:pStyle w:val="a3"/>
      </w:pPr>
      <w:r>
        <w:t>В силу каких-то недоразумений с Эльфинстоном, Барш, по распоряжению последнего, исполнял на том же корабле с 26 мая по 27 июля должность младшего лейтенанта, и в этой должности был участником Чесменского сражения, после которого возвратился из Архипелага в Санкт-Петербург и был назначен командиром корабля «Св. Пантелеймон».</w:t>
      </w:r>
    </w:p>
    <w:p w:rsidR="001B3986" w:rsidRDefault="006D1FFB">
      <w:pPr>
        <w:pStyle w:val="a3"/>
      </w:pPr>
      <w:r>
        <w:t>С 1773 года Барш, будучи произведён в контр-адмиралы, плавал с флотом, ежегодно в Балтийском море, причём в 1774 году командовал Ревельской эскадрой. 6 ноября 1774 года награжден орденом Св. Анны. В 1788 году, в чине вице-адмирала, был назначен главным командиром Архангельского порта.</w:t>
      </w:r>
    </w:p>
    <w:p w:rsidR="001B3986" w:rsidRDefault="006D1FFB">
      <w:pPr>
        <w:pStyle w:val="a3"/>
      </w:pPr>
      <w:r>
        <w:t>По случаю начавшейся войны со Швецией, он привёл порт в оборонительное положение, выслал в Белое море крейсеры для патрулирования и построил канонерские лодки для защиты двинских устьев. 8 сентября 1790 года награжден орденом Св. Александра Невского.</w:t>
      </w:r>
    </w:p>
    <w:p w:rsidR="001B3986" w:rsidRDefault="006D1FFB">
      <w:pPr>
        <w:pStyle w:val="a3"/>
      </w:pPr>
      <w:r>
        <w:t>В 1790 году Барш был произведён в полные адмиралы, а 30 сентября 1797 года уволен от службы. Среди прочих наград имел орден Св. Владимира 4-й степени.</w:t>
      </w:r>
    </w:p>
    <w:p w:rsidR="001B3986" w:rsidRDefault="006D1FFB">
      <w:pPr>
        <w:pStyle w:val="a3"/>
      </w:pPr>
      <w:r>
        <w:t>Скончался 2 января 1806 года в своём имении в Вологодской губернии, похоронен на кладбище Спасо-Прилуцкого монастыря Вологодского уезда.</w:t>
      </w:r>
    </w:p>
    <w:p w:rsidR="001B3986" w:rsidRDefault="006D1FFB">
      <w:pPr>
        <w:pStyle w:val="a3"/>
      </w:pPr>
      <w:r>
        <w:t>Сыновья Ивана Яковлевича, Николай и Иван, также служили в российском военном флоте и были кавалерами ордена св. Георгия 4-й степени, кроме того, Николай был Вологодским гражданским губернатором.</w:t>
      </w:r>
    </w:p>
    <w:p w:rsidR="001B3986" w:rsidRDefault="006D1FFB">
      <w:pPr>
        <w:pStyle w:val="21"/>
        <w:numPr>
          <w:ilvl w:val="0"/>
          <w:numId w:val="0"/>
        </w:numPr>
      </w:pPr>
      <w:r>
        <w:t>Источники</w:t>
      </w:r>
    </w:p>
    <w:p w:rsidR="001B3986" w:rsidRDefault="006D1F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Лурье В. М.</w:t>
      </w:r>
      <w:r>
        <w:t> Морской биографический словарь. XVIII век. СПб., 2005</w:t>
      </w:r>
    </w:p>
    <w:p w:rsidR="001B3986" w:rsidRDefault="006D1F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</w:t>
      </w:r>
    </w:p>
    <w:p w:rsidR="001B3986" w:rsidRDefault="006D1FFB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1B3986" w:rsidRDefault="006D1FFB">
      <w:pPr>
        <w:pStyle w:val="a3"/>
      </w:pPr>
      <w:r>
        <w:t>Источник: http://ru.wikipedia.org/wiki/Барш,_Иван_Яковлевич</w:t>
      </w:r>
      <w:bookmarkStart w:id="0" w:name="_GoBack"/>
      <w:bookmarkEnd w:id="0"/>
    </w:p>
    <w:sectPr w:rsidR="001B398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FFB"/>
    <w:rsid w:val="001B3986"/>
    <w:rsid w:val="004E2DFB"/>
    <w:rsid w:val="006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64A0-87AD-4D6C-A39E-82299884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2014-04-18T06:19:00Z</dcterms:created>
  <dcterms:modified xsi:type="dcterms:W3CDTF">2014-04-18T06:19:00Z</dcterms:modified>
</cp:coreProperties>
</file>