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45E" w:rsidRPr="00D60ACF" w:rsidRDefault="00C5245E" w:rsidP="00C5245E">
      <w:pPr>
        <w:spacing w:before="120"/>
        <w:jc w:val="center"/>
        <w:rPr>
          <w:b/>
          <w:bCs/>
          <w:sz w:val="32"/>
          <w:szCs w:val="32"/>
        </w:rPr>
      </w:pPr>
      <w:r w:rsidRPr="00D60ACF">
        <w:rPr>
          <w:b/>
          <w:bCs/>
          <w:sz w:val="32"/>
          <w:szCs w:val="32"/>
        </w:rPr>
        <w:t>Буйволы</w:t>
      </w:r>
    </w:p>
    <w:p w:rsidR="00C5245E" w:rsidRPr="006D66E6" w:rsidRDefault="00C5245E" w:rsidP="00C5245E">
      <w:pPr>
        <w:spacing w:before="120"/>
        <w:ind w:firstLine="567"/>
        <w:jc w:val="both"/>
      </w:pPr>
      <w:bookmarkStart w:id="0" w:name="1000180-A-101"/>
      <w:bookmarkEnd w:id="0"/>
      <w:r w:rsidRPr="006D66E6">
        <w:t xml:space="preserve">Буйволы, группа близких между собой родов жвачных млекопитающих семейства полорогих (Bovidae) отряда парнокопытных (Artiodactyla), иногда объединяемых в один род Bubalus. Тем не менее сейчас к нему чаще принято относить всего один вид – азиатского, или индийского, буйвола (B. bubalus), а прочих выделять в роды Anoa и Syncerus. </w:t>
      </w:r>
    </w:p>
    <w:p w:rsidR="00C5245E" w:rsidRPr="006D66E6" w:rsidRDefault="00C5245E" w:rsidP="00C5245E">
      <w:pPr>
        <w:spacing w:before="120"/>
        <w:ind w:firstLine="567"/>
        <w:jc w:val="both"/>
      </w:pPr>
      <w:r w:rsidRPr="006D66E6">
        <w:t xml:space="preserve">Индийский буйвол, встречающийся на северо-востоке Индии и в отдельных районах Малайи, Индокитая и Шри-Ланки, – самый крупный из диких быков, возможно, за исключением гаура. Матерый самец достигает в холке 2 м при массе более 900 кг. Это плотно сложенное животное иссиня-черного цвета с коренастыми, белыми снизу ногами. Широкая голова с квадратной мордой обычно опущена. Рога очень крупные, треугольные в поперечном сечении. Они могут полукругом загибаться вверх или широко расходиться в стороны от головы, образуя одну пологую дугу. Рекордная длина рога – 195 см. Хвост длинный, с продолговатой жесткой кисточкой на конце. Из чувств особенно хорошо развито обоняние, хотя слух у индийского буйвола тоже очень острый, а зрение довольно посредственное. </w:t>
      </w:r>
    </w:p>
    <w:p w:rsidR="00C5245E" w:rsidRPr="006D66E6" w:rsidRDefault="00C5245E" w:rsidP="00C5245E">
      <w:pPr>
        <w:spacing w:before="120"/>
        <w:ind w:firstLine="567"/>
        <w:jc w:val="both"/>
      </w:pPr>
      <w:r w:rsidRPr="006D66E6">
        <w:t xml:space="preserve">Кормится животное главным образом на рассвете и вечером, иногда ночью. Предпочитает крупные злаки, которые легко затянуть в рот длинным шершавым языком, чтобы оторвать, прижав нижними резцами. Верхних резцов, как у прочих быков, у него нет. Как у всех жвачных, пища сначала накапливается в первом отделе желудка – рубце, затем в виде полупереваренной жвачки отрыгивается и снова пережевывается перед окончательным заглатыванием. </w:t>
      </w:r>
    </w:p>
    <w:p w:rsidR="00C5245E" w:rsidRPr="006D66E6" w:rsidRDefault="00C5245E" w:rsidP="00C5245E">
      <w:pPr>
        <w:spacing w:before="120"/>
        <w:ind w:firstLine="567"/>
        <w:jc w:val="both"/>
      </w:pPr>
      <w:r w:rsidRPr="006D66E6">
        <w:t xml:space="preserve">Дикий индийский буйвол – одно из самых опасных животных, поскольку не боится ни человека, ни других зверей. Он быстро чует посторонних и может напасть первым. Готовясь к атаке, самец роет землю передними ногами и громко фыркает. Особенно опасны защищающие телят буйволицы. Как ни странно, одомашненный буйвол, практически не отличающийся внешне от дикого, настолько послушен, что управлять им может даже ребенок. </w:t>
      </w:r>
    </w:p>
    <w:p w:rsidR="00C5245E" w:rsidRPr="006D66E6" w:rsidRDefault="00C5245E" w:rsidP="00C5245E">
      <w:pPr>
        <w:spacing w:before="120"/>
        <w:ind w:firstLine="567"/>
        <w:jc w:val="both"/>
      </w:pPr>
      <w:r w:rsidRPr="006D66E6">
        <w:t xml:space="preserve">Дикий индийский буйвол предпочитает высокотравье и тростниковые заросли по краям водоемов и болот, но может и подниматься в горы до 1850 м над у.м. В период гона животные обычно собираются небольшими группами, а потом несколько таких групп могут объединиться в стадо. В знойные солнечные дни буйволы пережидают жару среди густой растительности или погрузившись до глаз и ноздрей в жидкую грязь. </w:t>
      </w:r>
    </w:p>
    <w:p w:rsidR="00C5245E" w:rsidRPr="006D66E6" w:rsidRDefault="00C5245E" w:rsidP="00C5245E">
      <w:pPr>
        <w:spacing w:before="120"/>
        <w:ind w:firstLine="567"/>
        <w:jc w:val="both"/>
      </w:pPr>
      <w:r w:rsidRPr="006D66E6">
        <w:t xml:space="preserve">Самка после 10 месяцев беременности приносит летом одного-двух телят. Они светлые, почти желтые, рождаются с открытыми глазами и густой шерстью. В течение часа встают на ноги и начинают сосать мать, а на подножный корм полностью переходят примерно через полгода. Размножаться индийский буйвол способен уже на второй год жизни, но полностью выросшим (матерым) считается только с третьего-четвертого года. </w:t>
      </w:r>
    </w:p>
    <w:p w:rsidR="00C5245E" w:rsidRPr="006D66E6" w:rsidRDefault="00C5245E" w:rsidP="00C5245E">
      <w:pPr>
        <w:spacing w:before="120"/>
        <w:ind w:firstLine="567"/>
        <w:jc w:val="both"/>
      </w:pPr>
      <w:r w:rsidRPr="006D66E6">
        <w:t xml:space="preserve">Индийский буйвол был одомашнен не позднее 3000 до н.э., а возможно, и гораздо раньше. Покорность и огромная сила сделали его основным рабочим животным в Южной Азии, где буйволов впрягают и в повозки, и в плуг. Молоко буйволиц жирное, однако надои низкие. В Индии буйвол не относится к категории священных животных и служит основным источником мяса. </w:t>
      </w:r>
    </w:p>
    <w:p w:rsidR="00C5245E" w:rsidRPr="006D66E6" w:rsidRDefault="00C5245E" w:rsidP="00C5245E">
      <w:pPr>
        <w:spacing w:before="120"/>
        <w:ind w:firstLine="567"/>
        <w:jc w:val="both"/>
      </w:pPr>
      <w:r w:rsidRPr="006D66E6">
        <w:t xml:space="preserve">Филиппинский буйвол, или тамароу (Anoa mindorensis), гораздо мельче индийского. Высота в холке примерно 105 см. Вид сохранился только в заповеднике на острове Миндоро и занесен в международную Красную книгу. Карликовый буйвол, или аноа (A. depressicornis), с острова Сулавеси – самый маленький из диких быков и редко бывает выше 90 см. </w:t>
      </w:r>
    </w:p>
    <w:p w:rsidR="00C5245E" w:rsidRPr="006D66E6" w:rsidRDefault="00C5245E" w:rsidP="00C5245E">
      <w:pPr>
        <w:spacing w:before="120"/>
        <w:ind w:firstLine="567"/>
        <w:jc w:val="both"/>
      </w:pPr>
      <w:r w:rsidRPr="006D66E6">
        <w:t xml:space="preserve">Африканский, или черный, буйвол (Syncerus caffer) был некогда обычен на большей части Африки к югу от Сахары и до сих пор встречается там в слабо населенных районах и заповедниках. Его рога высоко ценятся в качестве охотничьего трофея, поскольку зверь этот крайне коварен и опасен. </w:t>
      </w:r>
    </w:p>
    <w:p w:rsidR="00C5245E" w:rsidRPr="006D66E6" w:rsidRDefault="00C5245E" w:rsidP="00C5245E">
      <w:pPr>
        <w:spacing w:before="120"/>
        <w:ind w:firstLine="567"/>
        <w:jc w:val="both"/>
      </w:pPr>
      <w:r w:rsidRPr="006D66E6">
        <w:t xml:space="preserve">Высота среднего взрослого животного в холке 1,5 м, а масса ок. 680 кг. Рога у самок тоньше, чем у самцов. У обоих полов они массивные и сильно уплощенные у основания. Они отходят практически вплотную друг к другу на макушке, растут сначала вниз и назад, плотно облегая голову и образуя как бы защитный шлем, а затем вверх и в стороны, завершаясь острой вершиной. Поперечник рога достигает 31 см у основания, а длина – почти метра. Тело животного покрыто редкой, грубой, черной шерстью. Голова короткая и широкая с большими бахромчатыми ушами; шея толстая и мощная, а хвост длинный, волосистый. </w:t>
      </w:r>
    </w:p>
    <w:p w:rsidR="00C5245E" w:rsidRPr="006D66E6" w:rsidRDefault="00C5245E" w:rsidP="00C5245E">
      <w:pPr>
        <w:spacing w:before="120"/>
        <w:ind w:firstLine="567"/>
        <w:jc w:val="both"/>
      </w:pPr>
      <w:r w:rsidRPr="006D66E6">
        <w:t xml:space="preserve">Африканский буйвол держится вблизи воды на обширных лугах с высокими злаками и зарослями тростника, предпочитая тем не менее соседство лесного полога. Он любит валяться в жидкой грязи или плескаться на мелководье. На рассвете, вечером, а часто и до глубокой ночи животное пасется, набивая рубец зеленой массой, а в дневной зной и оставшуюся часть ночи отдыхает в кустах или в лесу, пережевывая жвачку. </w:t>
      </w:r>
    </w:p>
    <w:p w:rsidR="00C5245E" w:rsidRPr="006D66E6" w:rsidRDefault="00C5245E" w:rsidP="00C5245E">
      <w:pPr>
        <w:spacing w:before="120"/>
        <w:ind w:firstLine="567"/>
        <w:jc w:val="both"/>
      </w:pPr>
      <w:r w:rsidRPr="006D66E6">
        <w:t xml:space="preserve">Обычно африканский буйвол молчалив, но, если его потревожить, мычит, как домашняя корова. Животное всегда настороже и боится человека. Если приблизиться к буйволу, он сначала попытается спастись бегством, а в случае преследования затаивается в чаще и подстерегает охотника. Когда тот окажется рядом, зверь неожиданно нападает, и остановить его может только пуля, выпущенная в голову. </w:t>
      </w:r>
    </w:p>
    <w:p w:rsidR="00C5245E" w:rsidRPr="006D66E6" w:rsidRDefault="00C5245E" w:rsidP="00C5245E">
      <w:pPr>
        <w:spacing w:before="120"/>
        <w:ind w:firstLine="567"/>
        <w:jc w:val="both"/>
      </w:pPr>
      <w:r w:rsidRPr="006D66E6">
        <w:t xml:space="preserve">В стадах африканских буйволов бывает по 50–100 животных, иногда – до 1000. Гон приходится на январь – февраль. В это время стада распадаются на мелкие группы, и между быками происходят яростные драки за самок. Беременность длится 11 месяцев. Средняя продолжительность жизни 16 лет. </w:t>
      </w:r>
    </w:p>
    <w:p w:rsidR="00C5245E" w:rsidRPr="006D66E6" w:rsidRDefault="00C5245E" w:rsidP="00C5245E">
      <w:pPr>
        <w:spacing w:before="120"/>
        <w:ind w:firstLine="567"/>
        <w:jc w:val="both"/>
      </w:pPr>
      <w:r w:rsidRPr="006D66E6">
        <w:t xml:space="preserve">Лесной, или африканский карликовый, буйвол (S. nanus) – близкородственный вид из лесных областей Центральной и Западной Африки, часто считающийся подвидом черного. Его высота в холке менее 120 см, а средняя масса ок. 270 кг. Масть рыжевато-бурая, хотя у самцов с возрастом становится темно-шоколадной. Рога примерно такие же, как у черного буйвола, только мельче. </w:t>
      </w:r>
    </w:p>
    <w:p w:rsidR="00E12572" w:rsidRDefault="00E12572">
      <w:bookmarkStart w:id="1" w:name="_GoBack"/>
      <w:bookmarkEnd w:id="1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245E"/>
    <w:rsid w:val="0031418A"/>
    <w:rsid w:val="005A2562"/>
    <w:rsid w:val="006D66E6"/>
    <w:rsid w:val="008F653B"/>
    <w:rsid w:val="00A44D32"/>
    <w:rsid w:val="00C5245E"/>
    <w:rsid w:val="00C70A62"/>
    <w:rsid w:val="00D60ACF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079FD61-FC7E-4D64-AB82-D29D9FD18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45E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524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856</Words>
  <Characters>4882</Characters>
  <Application>Microsoft Office Word</Application>
  <DocSecurity>0</DocSecurity>
  <Lines>40</Lines>
  <Paragraphs>11</Paragraphs>
  <ScaleCrop>false</ScaleCrop>
  <Company>Home</Company>
  <LinksUpToDate>false</LinksUpToDate>
  <CharactersWithSpaces>5727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Буйволы</dc:title>
  <dc:subject/>
  <dc:creator>Alena</dc:creator>
  <cp:keywords/>
  <dc:description/>
  <cp:lastModifiedBy>admin</cp:lastModifiedBy>
  <cp:revision>2</cp:revision>
  <dcterms:created xsi:type="dcterms:W3CDTF">2014-02-16T15:23:00Z</dcterms:created>
  <dcterms:modified xsi:type="dcterms:W3CDTF">2014-02-16T15:23:00Z</dcterms:modified>
</cp:coreProperties>
</file>