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EA" w:rsidRDefault="000118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такое экология?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Cлово "экология" в последее время употребляется столь часто, что далеко не всегда можно с уверенностью сказать, что же имелось в виду. Дело доходит до того, что на дихлофосе и креслах из натуральной кожи (последнее кажется особенно циничным) пишут "ЭКОЛОГИЧЕСКИ ЧИСТЫЙ" (!). Экология души, экологический ("зеленый") PR... А вузовский преподаватель всерьез предлагал в качестве темы для реферата "Экологию никеля".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"Экология" стала модным словечком. С одной стороны, нельзя отрицать объективность такой "моды": назревший экологический кризис делает актуальным все, связанное с экологией и взаимоотношениями человека и природы. С другой стороны, слово "затирается", не редко приходится слышать, что экологи - это не серьезные ученые. Многие не понимают разницы между экологией и охраной природы, полагая, что экология - это про чистый воздух и промышленные выбросы.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 же такое экология? Наверно, чтобы ответить на этот вопрос, нам нужно вспомнить немного истории этой весьма молодой науки.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экология зарождалась, как раздел биологии, изучающий взаимоотношения организмов со средой их обитания. Первые экологические исследования, пожалуй, стоит отнести к работам отца зоологии Аристотеля. "Папочка" описал более 500 видов животных, указав в том числе и на характер их мест обитания - а это уже сфера экологии.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термин "экология" был предложен в 1866 году Геккелем (до этого предлагались другие варианты - "эпирриология", "биономия" - но они не прижились).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"экология", как известно, происходит от греческих корней "ойкос" - "обиталище" и "логос" - "наука". То есть это наука о взаимоотношениях организмов со средой обитания (а не наука о доме, как пишут некоторые "остряки").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Современное определение экологии звучит следующим образом: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Экология - наука о взаимоотношениях организмов между собой и с окружающей их неорганической средой; о связях в надорганизменных системах, о структуре и функционировании этих систем.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 литературе, несомненно, можно встретить множество определений, то заужающих, то до неясности расширяющих сферу экологии как науки; данное определение охватывает, прежде всего, область классической биоэкологии)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говорить проще, то экология изучает отношения организмов со средой их обитания, между которыми возникает множество разнообразных связей. Организмы же благодаря этим связям существуют в природе не как хаотичные скопления, а образуют определенные сообщества - надорганизменные системы (популяции, биоценозы, экосистемы - о них речь пойдет в последующих уроках), также являющиеся предметом экологии. Так как все живое организовано в экосистемы (вся биосфера в целом - это тоже экосистема высокого уровня), то человек также оказывается включенным в многочисленные экологические взаимосвязи. Наши сельскохозяйственные поля также представляют собой своеобразные экосистемы.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экология изучает взаимосвязи: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организмами (включают пищевые и непищевые взаимосвязи);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организмами и средой их обитания;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взаимосвязи внутри экосистем.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Соответственно, структура классической биоэкологии включает аутэкологию (экологию отдельных организмов), демэкологию (экологию популяций и видов), синэкологию (экологию сообществ организмов).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известно, в настоящее время науки претерпевают как бы два взаимно противоположных процесса. С одной стороны, происходит их дифференциация - науки распадаются на множество специализированных направлений, а с другой стороны, - интеграция - многие научные исследования проводятся на стыке наук, на стыке различных направлений возникают новые науки. Эти процессы не обошли стороной и экологию. Итак, определим уже названные разделы биоэкологии: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аутэкология </w:t>
      </w:r>
      <w:r>
        <w:rPr>
          <w:color w:val="000000"/>
          <w:sz w:val="24"/>
          <w:szCs w:val="24"/>
        </w:rPr>
        <w:t xml:space="preserve">- изучает взаимоотношения отдельной особи (представителей вида) с окружающей ее (их) средой; определяет пределы устойчивости и предпочтения вида по отношению к различным экологическим факторам;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демэкология </w:t>
      </w:r>
      <w:r>
        <w:rPr>
          <w:color w:val="000000"/>
          <w:sz w:val="24"/>
          <w:szCs w:val="24"/>
        </w:rPr>
        <w:t xml:space="preserve">- изучает взаимоотношения популяций с окружающей их средой, изучает демографию и ряд других характеристик популяций в свете их отношений с окружающей средой;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синэкология </w:t>
      </w:r>
      <w:r>
        <w:rPr>
          <w:color w:val="000000"/>
          <w:sz w:val="24"/>
          <w:szCs w:val="24"/>
        </w:rPr>
        <w:t xml:space="preserve">- исследует биотические сообщества и их взаимоотношения со средой: формирование сообществ, их энергетику, структуру, развитие и т.д.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стыке экология и других научных дисциплин (медицины, педагогики, юриспрунденции, химии, технологии, агрономии и так далее) рождаются новые научные направления. В широком смысле слова экология выходит за рамки чисто биологической отрасли знаний.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экологии выделяют экологию различных систематических групп (экология грибов, экология растений, экология млекопитающий и т.д.), сред жизни (суши, почвы, моря и т.п.), эволюционную экологию (связь эволюции видов и сопутсвующих экологических условий), ряд прикладных направлений (медицинская, с/х, эколо-экономические науки) и многие другие направления - нет смысла описывать все.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 следует отметить такой раздел как социальная экология - то есть экология человеческого сообщества, изучающая взаимоотношение социума и Природы.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 как мы дали определение экологии, наверное, будет полезным развести экологию и некоторые другие науки и понятия, которые часто смешиваются, и все это создает невообразимую путаницу.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экологии иногда неверно относят ряд дисциплин. Так, природопользование и охрана природы не являются разделами экологии. Другое дело, что в последнее время стало ясно, что нельзя организовывать природопользование и охрану природу, не применяя экологических методов и не используя экологическое знание. Только знание о взаимосвязи природных объектов, об устойчивости природных систем может определить возможные механизмы взаимодействия с ними. Этим и объясняется справедливый всеобщий интерес к экологии как науке о взаимосвязях живых организмов и окружающей их среды.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Глоссарий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мы будем расшифровывать (давать научные дефиниции) термины, употребленные в тексте урока. За исключением особо оговоренных случаев все определения даются по словарям Николая Федоровича Реймерса.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УСТОЙЧИВОСТЬ СИСТЕМЫ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способность оставаться относительно неизменной в течение определенного (достаточно длительного) периода времени, вопреки внешним и внутренним возмущениям.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ЭКОЛОГИЧЕСКАЯ СТАБИЛЬНОСТЬ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способность природной системы (популяции, сообщества или экосистемы) сохранять свою структуру и функции при воздействии внешних факторов.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УСТОЙЧИВОСТЬ ЭКОСИСТЕМЫ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способность к пропорциональному по величине отклику на величину воздействия.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ДЕГРАДАЦИЯ СРЕДЫ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ухудшение природной среды жизни человека. Деградация природной системы - ее угнетение, упрощение структуры.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НАДОРГАНИЗМЕННАЯ СИСТЕМА </w:t>
      </w:r>
    </w:p>
    <w:p w:rsidR="00AB75EA" w:rsidRDefault="000118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саморазвивающаяся и саморегулирующаяся материально-энергетические совокупность, образованная естественными структурами. Существует как относительно устойчивое целое за счет взаимодействия, распределения и перераспределения веществ, энергии, информации и обеспечивает преобладание внутренних связей над внешними. </w:t>
      </w:r>
    </w:p>
    <w:p w:rsidR="00AB75EA" w:rsidRDefault="00AB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75E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827"/>
    <w:rsid w:val="00011827"/>
    <w:rsid w:val="00AB75EA"/>
    <w:rsid w:val="00D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BAD14-8A06-4A71-B9F1-459764E0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4378</Words>
  <Characters>2497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экология</dc:title>
  <dc:subject/>
  <dc:creator>USER</dc:creator>
  <cp:keywords/>
  <dc:description/>
  <cp:lastModifiedBy>admin</cp:lastModifiedBy>
  <cp:revision>2</cp:revision>
  <dcterms:created xsi:type="dcterms:W3CDTF">2014-01-25T22:59:00Z</dcterms:created>
  <dcterms:modified xsi:type="dcterms:W3CDTF">2014-01-25T22:59:00Z</dcterms:modified>
</cp:coreProperties>
</file>