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ADD" w:rsidRPr="000E66E4" w:rsidRDefault="00927ADD" w:rsidP="00C6464A">
      <w:pPr>
        <w:spacing w:line="360" w:lineRule="auto"/>
        <w:jc w:val="center"/>
        <w:rPr>
          <w:rFonts w:ascii="Times New Roman" w:hAnsi="Times New Roman" w:cs="Times New Roman"/>
          <w:sz w:val="28"/>
          <w:szCs w:val="28"/>
        </w:rPr>
      </w:pPr>
      <w:r w:rsidRPr="000E66E4">
        <w:rPr>
          <w:rFonts w:ascii="Times New Roman" w:hAnsi="Times New Roman" w:cs="Times New Roman"/>
          <w:sz w:val="28"/>
          <w:szCs w:val="28"/>
        </w:rPr>
        <w:t>Министерство образования Российской Федерации</w:t>
      </w:r>
    </w:p>
    <w:p w:rsidR="00927ADD" w:rsidRPr="000E66E4" w:rsidRDefault="00927ADD" w:rsidP="00C6464A">
      <w:pPr>
        <w:spacing w:line="360" w:lineRule="auto"/>
        <w:jc w:val="center"/>
        <w:rPr>
          <w:rFonts w:ascii="Times New Roman" w:hAnsi="Times New Roman" w:cs="Times New Roman"/>
          <w:sz w:val="28"/>
          <w:szCs w:val="28"/>
        </w:rPr>
      </w:pPr>
      <w:r w:rsidRPr="000E66E4">
        <w:rPr>
          <w:rFonts w:ascii="Times New Roman" w:hAnsi="Times New Roman" w:cs="Times New Roman"/>
          <w:sz w:val="28"/>
          <w:szCs w:val="28"/>
        </w:rPr>
        <w:t>Пензенский Государственный Университет</w:t>
      </w:r>
    </w:p>
    <w:p w:rsidR="00927ADD" w:rsidRPr="000E66E4" w:rsidRDefault="00927ADD" w:rsidP="00C6464A">
      <w:pPr>
        <w:spacing w:line="360" w:lineRule="auto"/>
        <w:jc w:val="center"/>
        <w:rPr>
          <w:rFonts w:ascii="Times New Roman" w:hAnsi="Times New Roman" w:cs="Times New Roman"/>
          <w:sz w:val="28"/>
          <w:szCs w:val="28"/>
        </w:rPr>
      </w:pPr>
      <w:r w:rsidRPr="000E66E4">
        <w:rPr>
          <w:rFonts w:ascii="Times New Roman" w:hAnsi="Times New Roman" w:cs="Times New Roman"/>
          <w:sz w:val="28"/>
          <w:szCs w:val="28"/>
        </w:rPr>
        <w:t>Медицинский Институт</w:t>
      </w:r>
    </w:p>
    <w:p w:rsidR="00927ADD" w:rsidRPr="000E66E4" w:rsidRDefault="00927ADD" w:rsidP="00C6464A">
      <w:pPr>
        <w:spacing w:line="360" w:lineRule="auto"/>
        <w:jc w:val="center"/>
        <w:rPr>
          <w:rFonts w:ascii="Times New Roman" w:hAnsi="Times New Roman" w:cs="Times New Roman"/>
          <w:sz w:val="28"/>
          <w:szCs w:val="28"/>
        </w:rPr>
      </w:pPr>
    </w:p>
    <w:p w:rsidR="00927ADD" w:rsidRPr="000E66E4" w:rsidRDefault="00927ADD" w:rsidP="00C6464A">
      <w:pPr>
        <w:spacing w:line="360" w:lineRule="auto"/>
        <w:jc w:val="center"/>
        <w:outlineLvl w:val="0"/>
        <w:rPr>
          <w:rFonts w:ascii="Times New Roman" w:hAnsi="Times New Roman" w:cs="Times New Roman"/>
          <w:sz w:val="28"/>
          <w:szCs w:val="28"/>
        </w:rPr>
      </w:pPr>
      <w:r w:rsidRPr="000E66E4">
        <w:rPr>
          <w:rFonts w:ascii="Times New Roman" w:hAnsi="Times New Roman" w:cs="Times New Roman"/>
          <w:sz w:val="28"/>
          <w:szCs w:val="28"/>
        </w:rPr>
        <w:t>Кафедра Травматологии, ортопедии и военно-экстремальной хирургии</w:t>
      </w:r>
    </w:p>
    <w:p w:rsidR="00927ADD" w:rsidRPr="000E66E4" w:rsidRDefault="00927ADD" w:rsidP="00D97801">
      <w:pPr>
        <w:spacing w:line="360" w:lineRule="auto"/>
        <w:jc w:val="center"/>
        <w:rPr>
          <w:rFonts w:ascii="Times New Roman" w:hAnsi="Times New Roman" w:cs="Times New Roman"/>
          <w:color w:val="FF0000"/>
          <w:sz w:val="28"/>
          <w:szCs w:val="28"/>
        </w:rPr>
      </w:pPr>
    </w:p>
    <w:p w:rsidR="00927ADD" w:rsidRPr="000E66E4" w:rsidRDefault="00927ADD" w:rsidP="00D97801">
      <w:pPr>
        <w:spacing w:line="360" w:lineRule="auto"/>
        <w:jc w:val="center"/>
        <w:rPr>
          <w:rFonts w:ascii="Times New Roman" w:hAnsi="Times New Roman" w:cs="Times New Roman"/>
          <w:sz w:val="28"/>
          <w:szCs w:val="28"/>
        </w:rPr>
      </w:pPr>
    </w:p>
    <w:p w:rsidR="00927ADD" w:rsidRPr="000E66E4" w:rsidRDefault="00927ADD" w:rsidP="00D97801">
      <w:pPr>
        <w:spacing w:line="360" w:lineRule="auto"/>
        <w:jc w:val="center"/>
        <w:rPr>
          <w:rFonts w:ascii="Times New Roman" w:hAnsi="Times New Roman" w:cs="Times New Roman"/>
          <w:sz w:val="28"/>
          <w:szCs w:val="28"/>
        </w:rPr>
      </w:pPr>
    </w:p>
    <w:p w:rsidR="00927ADD" w:rsidRPr="000E66E4" w:rsidRDefault="00927ADD" w:rsidP="00D97801">
      <w:pPr>
        <w:spacing w:line="360" w:lineRule="auto"/>
        <w:jc w:val="center"/>
        <w:rPr>
          <w:rFonts w:ascii="Times New Roman" w:hAnsi="Times New Roman" w:cs="Times New Roman"/>
          <w:sz w:val="28"/>
          <w:szCs w:val="28"/>
        </w:rPr>
      </w:pPr>
    </w:p>
    <w:p w:rsidR="00927ADD" w:rsidRPr="000E66E4" w:rsidRDefault="00927ADD" w:rsidP="00D97801">
      <w:pPr>
        <w:spacing w:line="360" w:lineRule="auto"/>
        <w:jc w:val="center"/>
        <w:rPr>
          <w:rFonts w:ascii="Times New Roman" w:hAnsi="Times New Roman" w:cs="Times New Roman"/>
          <w:sz w:val="28"/>
          <w:szCs w:val="28"/>
        </w:rPr>
      </w:pPr>
    </w:p>
    <w:p w:rsidR="00927ADD" w:rsidRPr="000E66E4" w:rsidRDefault="00927ADD" w:rsidP="00D97801">
      <w:pPr>
        <w:spacing w:line="360" w:lineRule="auto"/>
        <w:rPr>
          <w:rFonts w:ascii="Times New Roman" w:hAnsi="Times New Roman" w:cs="Times New Roman"/>
          <w:sz w:val="28"/>
          <w:szCs w:val="28"/>
        </w:rPr>
      </w:pPr>
    </w:p>
    <w:p w:rsidR="00927ADD" w:rsidRPr="000E66E4" w:rsidRDefault="00927ADD" w:rsidP="00D97801">
      <w:pPr>
        <w:spacing w:line="360" w:lineRule="auto"/>
        <w:rPr>
          <w:rFonts w:ascii="Times New Roman" w:hAnsi="Times New Roman" w:cs="Times New Roman"/>
          <w:sz w:val="28"/>
          <w:szCs w:val="28"/>
        </w:rPr>
      </w:pPr>
    </w:p>
    <w:p w:rsidR="00927ADD" w:rsidRPr="000E66E4" w:rsidRDefault="00927ADD" w:rsidP="00D97801">
      <w:pPr>
        <w:spacing w:line="360" w:lineRule="auto"/>
        <w:jc w:val="center"/>
        <w:rPr>
          <w:rFonts w:ascii="Times New Roman" w:hAnsi="Times New Roman" w:cs="Times New Roman"/>
          <w:sz w:val="28"/>
          <w:szCs w:val="28"/>
        </w:rPr>
      </w:pPr>
    </w:p>
    <w:p w:rsidR="00927ADD" w:rsidRPr="000E66E4" w:rsidRDefault="00927ADD" w:rsidP="000E66E4">
      <w:pPr>
        <w:spacing w:line="360" w:lineRule="auto"/>
        <w:jc w:val="center"/>
        <w:rPr>
          <w:rFonts w:ascii="Times New Roman" w:hAnsi="Times New Roman" w:cs="Times New Roman"/>
          <w:sz w:val="28"/>
          <w:szCs w:val="28"/>
        </w:rPr>
      </w:pPr>
      <w:r w:rsidRPr="000E66E4">
        <w:rPr>
          <w:rFonts w:ascii="Times New Roman" w:hAnsi="Times New Roman" w:cs="Times New Roman"/>
          <w:sz w:val="28"/>
          <w:szCs w:val="28"/>
        </w:rPr>
        <w:t>Доклад</w:t>
      </w:r>
      <w:r w:rsidR="000E66E4" w:rsidRPr="000E66E4">
        <w:rPr>
          <w:rFonts w:ascii="Times New Roman" w:hAnsi="Times New Roman" w:cs="Times New Roman"/>
          <w:sz w:val="28"/>
          <w:szCs w:val="28"/>
        </w:rPr>
        <w:t xml:space="preserve"> </w:t>
      </w:r>
      <w:r w:rsidRPr="000E66E4">
        <w:rPr>
          <w:rFonts w:ascii="Times New Roman" w:hAnsi="Times New Roman" w:cs="Times New Roman"/>
          <w:sz w:val="28"/>
          <w:szCs w:val="28"/>
        </w:rPr>
        <w:t>на тему:</w:t>
      </w:r>
      <w:r w:rsidRPr="000E66E4">
        <w:rPr>
          <w:rFonts w:ascii="Times New Roman" w:hAnsi="Times New Roman" w:cs="Times New Roman"/>
          <w:spacing w:val="20"/>
          <w:sz w:val="28"/>
          <w:szCs w:val="28"/>
        </w:rPr>
        <w:t>«</w:t>
      </w:r>
      <w:r w:rsidRPr="000E66E4">
        <w:rPr>
          <w:rFonts w:ascii="Times New Roman" w:hAnsi="Times New Roman" w:cs="Times New Roman"/>
          <w:sz w:val="28"/>
          <w:szCs w:val="28"/>
        </w:rPr>
        <w:t>Цианоз</w:t>
      </w:r>
      <w:r w:rsidRPr="000E66E4">
        <w:rPr>
          <w:rFonts w:ascii="Times New Roman" w:hAnsi="Times New Roman" w:cs="Times New Roman"/>
          <w:spacing w:val="20"/>
          <w:sz w:val="28"/>
          <w:szCs w:val="28"/>
        </w:rPr>
        <w:t>»</w:t>
      </w:r>
    </w:p>
    <w:p w:rsidR="00927ADD" w:rsidRPr="000E66E4" w:rsidRDefault="00927ADD" w:rsidP="00D97801">
      <w:pPr>
        <w:spacing w:line="360" w:lineRule="auto"/>
        <w:rPr>
          <w:rFonts w:ascii="Times New Roman" w:hAnsi="Times New Roman" w:cs="Times New Roman"/>
          <w:sz w:val="28"/>
          <w:szCs w:val="28"/>
        </w:rPr>
      </w:pPr>
    </w:p>
    <w:p w:rsidR="000E66E4" w:rsidRPr="000E66E4" w:rsidRDefault="000E66E4" w:rsidP="00D97801">
      <w:pPr>
        <w:spacing w:line="360" w:lineRule="auto"/>
        <w:rPr>
          <w:rFonts w:ascii="Times New Roman" w:hAnsi="Times New Roman" w:cs="Times New Roman"/>
          <w:sz w:val="28"/>
          <w:szCs w:val="28"/>
        </w:rPr>
      </w:pPr>
    </w:p>
    <w:p w:rsidR="000E66E4" w:rsidRPr="000E66E4" w:rsidRDefault="000E66E4" w:rsidP="00D97801">
      <w:pPr>
        <w:spacing w:line="360" w:lineRule="auto"/>
        <w:rPr>
          <w:rFonts w:ascii="Times New Roman" w:hAnsi="Times New Roman" w:cs="Times New Roman"/>
          <w:sz w:val="28"/>
          <w:szCs w:val="28"/>
        </w:rPr>
      </w:pPr>
    </w:p>
    <w:p w:rsidR="000E66E4" w:rsidRPr="000E66E4" w:rsidRDefault="000E66E4" w:rsidP="00D97801">
      <w:pPr>
        <w:spacing w:line="360" w:lineRule="auto"/>
        <w:rPr>
          <w:rFonts w:ascii="Times New Roman" w:hAnsi="Times New Roman" w:cs="Times New Roman"/>
          <w:sz w:val="28"/>
          <w:szCs w:val="28"/>
        </w:rPr>
      </w:pPr>
    </w:p>
    <w:p w:rsidR="00927ADD" w:rsidRPr="000E66E4" w:rsidRDefault="00927ADD" w:rsidP="000E66E4">
      <w:pPr>
        <w:spacing w:line="360" w:lineRule="auto"/>
        <w:jc w:val="right"/>
        <w:rPr>
          <w:rFonts w:ascii="Times New Roman" w:hAnsi="Times New Roman" w:cs="Times New Roman"/>
          <w:sz w:val="28"/>
          <w:szCs w:val="28"/>
        </w:rPr>
      </w:pPr>
      <w:r w:rsidRPr="000E66E4">
        <w:rPr>
          <w:rFonts w:ascii="Times New Roman" w:hAnsi="Times New Roman" w:cs="Times New Roman"/>
          <w:sz w:val="28"/>
          <w:szCs w:val="28"/>
        </w:rPr>
        <w:t xml:space="preserve">Выполнила: студентка </w:t>
      </w:r>
      <w:r w:rsidRPr="000E66E4">
        <w:rPr>
          <w:rFonts w:ascii="Times New Roman" w:hAnsi="Times New Roman" w:cs="Times New Roman"/>
          <w:sz w:val="28"/>
          <w:szCs w:val="28"/>
          <w:lang w:val="en-US"/>
        </w:rPr>
        <w:t>V</w:t>
      </w:r>
      <w:r w:rsidR="000E66E4">
        <w:rPr>
          <w:rFonts w:ascii="Times New Roman" w:hAnsi="Times New Roman" w:cs="Times New Roman"/>
          <w:sz w:val="28"/>
          <w:szCs w:val="28"/>
        </w:rPr>
        <w:t xml:space="preserve"> курса </w:t>
      </w:r>
    </w:p>
    <w:p w:rsidR="00927ADD" w:rsidRPr="000E66E4" w:rsidRDefault="00927ADD" w:rsidP="000E66E4">
      <w:pPr>
        <w:spacing w:line="360" w:lineRule="auto"/>
        <w:jc w:val="right"/>
        <w:rPr>
          <w:rFonts w:ascii="Times New Roman" w:hAnsi="Times New Roman" w:cs="Times New Roman"/>
          <w:sz w:val="28"/>
          <w:szCs w:val="28"/>
        </w:rPr>
      </w:pPr>
      <w:r w:rsidRPr="000E66E4">
        <w:rPr>
          <w:rFonts w:ascii="Times New Roman" w:hAnsi="Times New Roman" w:cs="Times New Roman"/>
          <w:sz w:val="28"/>
          <w:szCs w:val="28"/>
        </w:rPr>
        <w:t>Провери</w:t>
      </w:r>
      <w:r w:rsidR="004F365B">
        <w:rPr>
          <w:rFonts w:ascii="Times New Roman" w:hAnsi="Times New Roman" w:cs="Times New Roman"/>
          <w:sz w:val="28"/>
          <w:szCs w:val="28"/>
        </w:rPr>
        <w:t xml:space="preserve">л: </w:t>
      </w:r>
      <w:r w:rsidR="000E66E4">
        <w:rPr>
          <w:rFonts w:ascii="Times New Roman" w:hAnsi="Times New Roman" w:cs="Times New Roman"/>
          <w:sz w:val="28"/>
          <w:szCs w:val="28"/>
        </w:rPr>
        <w:t xml:space="preserve">к.м.н., доцент </w:t>
      </w:r>
    </w:p>
    <w:p w:rsidR="00927ADD" w:rsidRPr="004F365B" w:rsidRDefault="00927ADD" w:rsidP="000E66E4">
      <w:pPr>
        <w:spacing w:line="360" w:lineRule="auto"/>
        <w:jc w:val="right"/>
        <w:rPr>
          <w:rFonts w:ascii="Times New Roman" w:hAnsi="Times New Roman" w:cs="Times New Roman"/>
          <w:sz w:val="28"/>
          <w:szCs w:val="28"/>
        </w:rPr>
      </w:pPr>
    </w:p>
    <w:p w:rsidR="000E66E4" w:rsidRPr="004F365B" w:rsidRDefault="000E66E4" w:rsidP="000E66E4">
      <w:pPr>
        <w:spacing w:line="360" w:lineRule="auto"/>
        <w:jc w:val="right"/>
        <w:rPr>
          <w:rFonts w:ascii="Times New Roman" w:hAnsi="Times New Roman" w:cs="Times New Roman"/>
          <w:sz w:val="28"/>
          <w:szCs w:val="28"/>
        </w:rPr>
      </w:pPr>
    </w:p>
    <w:p w:rsidR="000E66E4" w:rsidRPr="004F365B" w:rsidRDefault="000E66E4" w:rsidP="000E66E4">
      <w:pPr>
        <w:spacing w:line="360" w:lineRule="auto"/>
        <w:jc w:val="right"/>
        <w:rPr>
          <w:rFonts w:ascii="Times New Roman" w:hAnsi="Times New Roman" w:cs="Times New Roman"/>
          <w:sz w:val="28"/>
          <w:szCs w:val="28"/>
        </w:rPr>
      </w:pPr>
    </w:p>
    <w:p w:rsidR="000E66E4" w:rsidRPr="004F365B" w:rsidRDefault="000E66E4" w:rsidP="000E66E4">
      <w:pPr>
        <w:spacing w:line="360" w:lineRule="auto"/>
        <w:jc w:val="right"/>
        <w:rPr>
          <w:rFonts w:ascii="Times New Roman" w:hAnsi="Times New Roman" w:cs="Times New Roman"/>
          <w:sz w:val="28"/>
          <w:szCs w:val="28"/>
        </w:rPr>
      </w:pPr>
    </w:p>
    <w:p w:rsidR="000E66E4" w:rsidRPr="004F365B" w:rsidRDefault="000E66E4" w:rsidP="000E66E4">
      <w:pPr>
        <w:spacing w:line="360" w:lineRule="auto"/>
        <w:jc w:val="right"/>
        <w:rPr>
          <w:rFonts w:ascii="Times New Roman" w:hAnsi="Times New Roman" w:cs="Times New Roman"/>
          <w:sz w:val="28"/>
          <w:szCs w:val="28"/>
        </w:rPr>
      </w:pPr>
    </w:p>
    <w:p w:rsidR="000E66E4" w:rsidRPr="004F365B" w:rsidRDefault="000E66E4" w:rsidP="000E66E4">
      <w:pPr>
        <w:spacing w:line="360" w:lineRule="auto"/>
        <w:jc w:val="right"/>
        <w:rPr>
          <w:rFonts w:ascii="Times New Roman" w:hAnsi="Times New Roman" w:cs="Times New Roman"/>
          <w:sz w:val="28"/>
          <w:szCs w:val="28"/>
        </w:rPr>
      </w:pPr>
    </w:p>
    <w:p w:rsidR="000E66E4" w:rsidRPr="004F365B" w:rsidRDefault="000E66E4" w:rsidP="000E66E4">
      <w:pPr>
        <w:spacing w:line="360" w:lineRule="auto"/>
        <w:jc w:val="right"/>
        <w:rPr>
          <w:rFonts w:ascii="Times New Roman" w:hAnsi="Times New Roman" w:cs="Times New Roman"/>
          <w:sz w:val="28"/>
          <w:szCs w:val="28"/>
        </w:rPr>
      </w:pPr>
    </w:p>
    <w:p w:rsidR="000E66E4" w:rsidRPr="000E66E4" w:rsidRDefault="00927ADD" w:rsidP="00D97801">
      <w:pPr>
        <w:pStyle w:val="a3"/>
        <w:spacing w:line="360" w:lineRule="auto"/>
        <w:jc w:val="center"/>
        <w:rPr>
          <w:sz w:val="28"/>
          <w:szCs w:val="28"/>
        </w:rPr>
      </w:pPr>
      <w:r w:rsidRPr="000E66E4">
        <w:rPr>
          <w:sz w:val="28"/>
          <w:szCs w:val="28"/>
        </w:rPr>
        <w:t xml:space="preserve">Пенза 2008 </w:t>
      </w:r>
    </w:p>
    <w:p w:rsidR="00927ADD" w:rsidRPr="004F365B" w:rsidRDefault="000E66E4" w:rsidP="000E66E4">
      <w:pPr>
        <w:pStyle w:val="a3"/>
        <w:tabs>
          <w:tab w:val="left" w:pos="284"/>
        </w:tabs>
        <w:spacing w:line="360" w:lineRule="auto"/>
        <w:jc w:val="center"/>
        <w:rPr>
          <w:b/>
          <w:sz w:val="28"/>
          <w:szCs w:val="28"/>
        </w:rPr>
      </w:pPr>
      <w:r>
        <w:rPr>
          <w:b/>
          <w:sz w:val="36"/>
          <w:szCs w:val="36"/>
        </w:rPr>
        <w:br w:type="page"/>
      </w:r>
      <w:r w:rsidR="004F365B" w:rsidRPr="004F365B">
        <w:rPr>
          <w:b/>
          <w:sz w:val="28"/>
          <w:szCs w:val="28"/>
        </w:rPr>
        <w:t>ПЛАН</w:t>
      </w:r>
    </w:p>
    <w:p w:rsidR="000E66E4" w:rsidRPr="004F365B" w:rsidRDefault="000E66E4" w:rsidP="000E66E4">
      <w:pPr>
        <w:pStyle w:val="a3"/>
        <w:tabs>
          <w:tab w:val="left" w:pos="284"/>
        </w:tabs>
        <w:spacing w:line="360" w:lineRule="auto"/>
        <w:jc w:val="center"/>
        <w:rPr>
          <w:b/>
          <w:sz w:val="32"/>
          <w:szCs w:val="32"/>
        </w:rPr>
      </w:pPr>
    </w:p>
    <w:p w:rsidR="00927ADD" w:rsidRPr="00B06811" w:rsidRDefault="00927ADD" w:rsidP="000E66E4">
      <w:pPr>
        <w:tabs>
          <w:tab w:val="left" w:pos="284"/>
        </w:tabs>
        <w:spacing w:line="360" w:lineRule="auto"/>
        <w:rPr>
          <w:rFonts w:ascii="Times New Roman" w:hAnsi="Times New Roman" w:cs="Times New Roman"/>
          <w:bCs/>
          <w:color w:val="000000"/>
          <w:spacing w:val="-2"/>
          <w:sz w:val="28"/>
          <w:szCs w:val="28"/>
        </w:rPr>
      </w:pPr>
      <w:r w:rsidRPr="00B06811">
        <w:rPr>
          <w:rFonts w:ascii="Times New Roman" w:hAnsi="Times New Roman" w:cs="Times New Roman"/>
          <w:sz w:val="28"/>
          <w:szCs w:val="28"/>
        </w:rPr>
        <w:t xml:space="preserve">1. </w:t>
      </w:r>
      <w:r>
        <w:rPr>
          <w:rFonts w:ascii="Times New Roman" w:hAnsi="Times New Roman" w:cs="Times New Roman"/>
          <w:bCs/>
          <w:color w:val="000000"/>
          <w:spacing w:val="-2"/>
          <w:sz w:val="28"/>
          <w:szCs w:val="28"/>
        </w:rPr>
        <w:t>Определение</w:t>
      </w:r>
    </w:p>
    <w:p w:rsidR="00927ADD" w:rsidRDefault="00927ADD" w:rsidP="000E66E4">
      <w:pPr>
        <w:tabs>
          <w:tab w:val="left" w:pos="284"/>
        </w:tabs>
        <w:spacing w:line="360" w:lineRule="auto"/>
        <w:rPr>
          <w:rFonts w:ascii="Times New Roman" w:hAnsi="Times New Roman" w:cs="Times New Roman"/>
          <w:bCs/>
          <w:color w:val="000000"/>
          <w:sz w:val="28"/>
          <w:szCs w:val="28"/>
        </w:rPr>
      </w:pPr>
      <w:r w:rsidRPr="00B06811">
        <w:rPr>
          <w:rFonts w:ascii="Times New Roman" w:hAnsi="Times New Roman" w:cs="Times New Roman"/>
          <w:bCs/>
          <w:color w:val="000000"/>
          <w:spacing w:val="-2"/>
          <w:sz w:val="28"/>
          <w:szCs w:val="28"/>
        </w:rPr>
        <w:t xml:space="preserve">2. </w:t>
      </w:r>
      <w:r>
        <w:rPr>
          <w:rFonts w:ascii="Times New Roman" w:hAnsi="Times New Roman" w:cs="Times New Roman"/>
          <w:bCs/>
          <w:color w:val="000000"/>
          <w:sz w:val="28"/>
          <w:szCs w:val="28"/>
        </w:rPr>
        <w:t>Центральный и периферический цианоз</w:t>
      </w:r>
    </w:p>
    <w:p w:rsidR="00927ADD" w:rsidRPr="00B06811" w:rsidRDefault="00927ADD" w:rsidP="000E66E4">
      <w:pPr>
        <w:tabs>
          <w:tab w:val="left" w:pos="284"/>
        </w:tabs>
        <w:spacing w:line="36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3. Акроцианоз</w:t>
      </w:r>
    </w:p>
    <w:p w:rsidR="00927ADD" w:rsidRDefault="00927ADD" w:rsidP="000E66E4">
      <w:pPr>
        <w:tabs>
          <w:tab w:val="left" w:pos="284"/>
        </w:tabs>
        <w:spacing w:line="360" w:lineRule="auto"/>
        <w:rPr>
          <w:rFonts w:ascii="Times New Roman" w:hAnsi="Times New Roman" w:cs="Times New Roman"/>
          <w:bCs/>
          <w:color w:val="000000"/>
          <w:spacing w:val="-3"/>
          <w:sz w:val="28"/>
          <w:szCs w:val="28"/>
        </w:rPr>
      </w:pPr>
      <w:r>
        <w:rPr>
          <w:rFonts w:ascii="Times New Roman" w:hAnsi="Times New Roman" w:cs="Times New Roman"/>
          <w:bCs/>
          <w:color w:val="000000"/>
          <w:sz w:val="28"/>
          <w:szCs w:val="28"/>
        </w:rPr>
        <w:t>4</w:t>
      </w:r>
      <w:r w:rsidRPr="00B06811">
        <w:rPr>
          <w:rFonts w:ascii="Times New Roman" w:hAnsi="Times New Roman" w:cs="Times New Roman"/>
          <w:bCs/>
          <w:color w:val="000000"/>
          <w:sz w:val="28"/>
          <w:szCs w:val="28"/>
        </w:rPr>
        <w:t xml:space="preserve">. </w:t>
      </w:r>
      <w:r>
        <w:rPr>
          <w:rFonts w:ascii="Times New Roman" w:hAnsi="Times New Roman" w:cs="Times New Roman"/>
          <w:bCs/>
          <w:color w:val="000000"/>
          <w:spacing w:val="-3"/>
          <w:sz w:val="28"/>
          <w:szCs w:val="28"/>
        </w:rPr>
        <w:t>Значение исследования газов артериальной крови</w:t>
      </w:r>
    </w:p>
    <w:p w:rsidR="00927ADD" w:rsidRPr="00B06811" w:rsidRDefault="00927ADD" w:rsidP="000E66E4">
      <w:pPr>
        <w:tabs>
          <w:tab w:val="left" w:pos="284"/>
        </w:tabs>
        <w:spacing w:line="360" w:lineRule="auto"/>
        <w:rPr>
          <w:rFonts w:ascii="Times New Roman" w:hAnsi="Times New Roman" w:cs="Times New Roman"/>
          <w:bCs/>
          <w:color w:val="000000"/>
          <w:spacing w:val="-3"/>
          <w:sz w:val="28"/>
          <w:szCs w:val="28"/>
        </w:rPr>
      </w:pPr>
      <w:r>
        <w:rPr>
          <w:rFonts w:ascii="Times New Roman" w:hAnsi="Times New Roman" w:cs="Times New Roman"/>
          <w:bCs/>
          <w:color w:val="000000"/>
          <w:spacing w:val="-3"/>
          <w:sz w:val="28"/>
          <w:szCs w:val="28"/>
        </w:rPr>
        <w:t>5. Дифференциальный диагноз цианоза</w:t>
      </w:r>
    </w:p>
    <w:p w:rsidR="00927ADD" w:rsidRPr="00B06811" w:rsidRDefault="00927ADD" w:rsidP="000E66E4">
      <w:pPr>
        <w:tabs>
          <w:tab w:val="left" w:pos="284"/>
        </w:tabs>
        <w:spacing w:line="360" w:lineRule="auto"/>
        <w:rPr>
          <w:rFonts w:ascii="Times New Roman" w:hAnsi="Times New Roman" w:cs="Times New Roman"/>
          <w:sz w:val="28"/>
          <w:szCs w:val="28"/>
        </w:rPr>
      </w:pPr>
      <w:r w:rsidRPr="00B06811">
        <w:rPr>
          <w:rFonts w:ascii="Times New Roman" w:hAnsi="Times New Roman" w:cs="Times New Roman"/>
          <w:sz w:val="28"/>
          <w:szCs w:val="28"/>
        </w:rPr>
        <w:t>Литература</w:t>
      </w:r>
    </w:p>
    <w:p w:rsidR="00927ADD" w:rsidRPr="004F365B" w:rsidRDefault="00C6464A" w:rsidP="00C6464A">
      <w:pPr>
        <w:numPr>
          <w:ilvl w:val="0"/>
          <w:numId w:val="4"/>
        </w:numPr>
        <w:shd w:val="clear" w:color="auto" w:fill="FFFFFF"/>
        <w:spacing w:line="360" w:lineRule="auto"/>
        <w:jc w:val="both"/>
        <w:rPr>
          <w:rFonts w:ascii="Times New Roman" w:hAnsi="Times New Roman" w:cs="Times New Roman"/>
          <w:b/>
          <w:bCs/>
          <w:color w:val="000000"/>
          <w:spacing w:val="5"/>
          <w:sz w:val="28"/>
          <w:szCs w:val="28"/>
        </w:rPr>
      </w:pPr>
      <w:r>
        <w:rPr>
          <w:rFonts w:ascii="Times New Roman" w:hAnsi="Times New Roman" w:cs="Times New Roman"/>
          <w:b/>
          <w:bCs/>
          <w:color w:val="000000"/>
          <w:spacing w:val="5"/>
          <w:sz w:val="28"/>
          <w:szCs w:val="28"/>
        </w:rPr>
        <w:br w:type="page"/>
      </w:r>
      <w:r w:rsidR="00927ADD" w:rsidRPr="004F365B">
        <w:rPr>
          <w:rFonts w:ascii="Times New Roman" w:hAnsi="Times New Roman" w:cs="Times New Roman"/>
          <w:b/>
          <w:bCs/>
          <w:color w:val="000000"/>
          <w:spacing w:val="5"/>
          <w:sz w:val="28"/>
          <w:szCs w:val="28"/>
        </w:rPr>
        <w:t>ОПРЕДЕЛЕНИЕ</w:t>
      </w:r>
    </w:p>
    <w:p w:rsidR="00C6464A" w:rsidRDefault="00C6464A" w:rsidP="00C6464A">
      <w:pPr>
        <w:shd w:val="clear" w:color="auto" w:fill="FFFFFF"/>
        <w:spacing w:line="360" w:lineRule="auto"/>
        <w:ind w:left="709"/>
        <w:jc w:val="both"/>
        <w:rPr>
          <w:rFonts w:ascii="Times New Roman" w:hAnsi="Times New Roman" w:cs="Times New Roman"/>
          <w:b/>
          <w:bCs/>
          <w:color w:val="000000"/>
          <w:spacing w:val="5"/>
          <w:sz w:val="32"/>
          <w:szCs w:val="32"/>
        </w:rPr>
      </w:pPr>
    </w:p>
    <w:p w:rsidR="00927ADD" w:rsidRPr="00D114A5" w:rsidRDefault="00927ADD" w:rsidP="00C6464A">
      <w:pPr>
        <w:widowControl/>
        <w:autoSpaceDE/>
        <w:autoSpaceDN/>
        <w:adjustRightInd/>
        <w:spacing w:line="360" w:lineRule="auto"/>
        <w:ind w:firstLine="709"/>
        <w:jc w:val="both"/>
        <w:rPr>
          <w:rFonts w:ascii="Times New Roman" w:hAnsi="Times New Roman" w:cs="Times New Roman"/>
          <w:sz w:val="28"/>
          <w:szCs w:val="28"/>
        </w:rPr>
      </w:pPr>
      <w:r w:rsidRPr="00D114A5">
        <w:rPr>
          <w:rFonts w:ascii="Times New Roman" w:hAnsi="Times New Roman" w:cs="Times New Roman"/>
          <w:sz w:val="28"/>
          <w:szCs w:val="28"/>
        </w:rPr>
        <w:t xml:space="preserve">Цианоз (греч. </w:t>
      </w:r>
      <w:r w:rsidRPr="00D114A5">
        <w:rPr>
          <w:rFonts w:ascii="Times New Roman" w:hAnsi="Times New Roman" w:cs="Times New Roman"/>
          <w:sz w:val="28"/>
          <w:szCs w:val="28"/>
          <w:lang w:val="el-GR"/>
        </w:rPr>
        <w:t>kyanos</w:t>
      </w:r>
      <w:r w:rsidRPr="00D114A5">
        <w:rPr>
          <w:rFonts w:ascii="Times New Roman" w:hAnsi="Times New Roman" w:cs="Times New Roman"/>
          <w:sz w:val="28"/>
          <w:szCs w:val="28"/>
        </w:rPr>
        <w:t xml:space="preserve"> темно-синий + греч. ō</w:t>
      </w:r>
      <w:r w:rsidRPr="00D114A5">
        <w:rPr>
          <w:rFonts w:ascii="Times New Roman" w:hAnsi="Times New Roman" w:cs="Times New Roman"/>
          <w:sz w:val="28"/>
          <w:szCs w:val="28"/>
          <w:lang w:val="el-GR"/>
        </w:rPr>
        <w:t>sis</w:t>
      </w:r>
      <w:r w:rsidRPr="00D114A5">
        <w:rPr>
          <w:rFonts w:ascii="Times New Roman" w:hAnsi="Times New Roman" w:cs="Times New Roman"/>
          <w:sz w:val="28"/>
          <w:szCs w:val="28"/>
        </w:rPr>
        <w:t>) — синюшная окраска кожи и слизистых оболочек, обусловленная высоким содержанием в крови восстановленного гемоглобина. Синюшность, обусловленную попаданием в кровь красителей или отложением в коже различных веществ, назыв</w:t>
      </w:r>
      <w:r>
        <w:rPr>
          <w:rFonts w:ascii="Times New Roman" w:hAnsi="Times New Roman" w:cs="Times New Roman"/>
          <w:sz w:val="28"/>
          <w:szCs w:val="28"/>
        </w:rPr>
        <w:t>ают ложным цианозом. Истинный цианоз</w:t>
      </w:r>
      <w:r w:rsidRPr="00D114A5">
        <w:rPr>
          <w:rFonts w:ascii="Times New Roman" w:hAnsi="Times New Roman" w:cs="Times New Roman"/>
          <w:sz w:val="28"/>
          <w:szCs w:val="28"/>
        </w:rPr>
        <w:t xml:space="preserve"> является симптомом гипоксемии (общей или локальной); он появляется при концентрации в капиллярной крови восстановленного гемоглобина более 50 г/л (при норме до 30 г/л); отчетливее выражен у больных с полицитемией, а при анемии</w:t>
      </w:r>
      <w:r>
        <w:rPr>
          <w:rFonts w:ascii="Times New Roman" w:hAnsi="Times New Roman" w:cs="Times New Roman"/>
          <w:sz w:val="28"/>
          <w:szCs w:val="28"/>
        </w:rPr>
        <w:t xml:space="preserve"> цианоз</w:t>
      </w:r>
      <w:r w:rsidRPr="00D114A5">
        <w:rPr>
          <w:rFonts w:ascii="Times New Roman" w:hAnsi="Times New Roman" w:cs="Times New Roman"/>
          <w:sz w:val="28"/>
          <w:szCs w:val="28"/>
        </w:rPr>
        <w:t xml:space="preserve"> появляется, когда более половины гемоглобина становится восстановленным.</w:t>
      </w:r>
    </w:p>
    <w:p w:rsidR="00927ADD" w:rsidRPr="00B06811" w:rsidRDefault="00927ADD" w:rsidP="00C6464A">
      <w:pPr>
        <w:shd w:val="clear" w:color="auto" w:fill="FFFFFF"/>
        <w:spacing w:line="360" w:lineRule="auto"/>
        <w:ind w:firstLine="709"/>
        <w:jc w:val="both"/>
        <w:rPr>
          <w:rFonts w:ascii="Times New Roman" w:hAnsi="Times New Roman" w:cs="Times New Roman"/>
          <w:sz w:val="28"/>
          <w:szCs w:val="28"/>
        </w:rPr>
      </w:pPr>
      <w:r w:rsidRPr="00B06811">
        <w:rPr>
          <w:rFonts w:ascii="Times New Roman" w:hAnsi="Times New Roman" w:cs="Times New Roman"/>
          <w:color w:val="000000"/>
          <w:spacing w:val="-2"/>
          <w:sz w:val="28"/>
          <w:szCs w:val="28"/>
        </w:rPr>
        <w:t xml:space="preserve">Цианоз — это синеватый оттенок кожи и слизистых оболочек, </w:t>
      </w:r>
      <w:r w:rsidRPr="00B06811">
        <w:rPr>
          <w:rFonts w:ascii="Times New Roman" w:hAnsi="Times New Roman" w:cs="Times New Roman"/>
          <w:color w:val="000000"/>
          <w:spacing w:val="-1"/>
          <w:sz w:val="28"/>
          <w:szCs w:val="28"/>
        </w:rPr>
        <w:t>который обусловлен повышенным количеством восстановленного гемоглобина или его дериватов. Определение цианоза мо</w:t>
      </w:r>
      <w:r w:rsidRPr="00B06811">
        <w:rPr>
          <w:rFonts w:ascii="Times New Roman" w:hAnsi="Times New Roman" w:cs="Times New Roman"/>
          <w:color w:val="000000"/>
          <w:spacing w:val="-2"/>
          <w:sz w:val="28"/>
          <w:szCs w:val="28"/>
        </w:rPr>
        <w:t>жет быть в значительной степени субъективным и не считается чувствительным показателем состояния артериальной оксиге</w:t>
      </w:r>
      <w:r w:rsidRPr="00B06811">
        <w:rPr>
          <w:rFonts w:ascii="Times New Roman" w:hAnsi="Times New Roman" w:cs="Times New Roman"/>
          <w:color w:val="000000"/>
          <w:sz w:val="28"/>
          <w:szCs w:val="28"/>
        </w:rPr>
        <w:t>нации.</w:t>
      </w:r>
      <w:r w:rsidR="004F365B">
        <w:rPr>
          <w:rFonts w:ascii="Times New Roman" w:hAnsi="Times New Roman" w:cs="Times New Roman"/>
          <w:color w:val="000000"/>
          <w:sz w:val="28"/>
          <w:szCs w:val="28"/>
        </w:rPr>
        <w:t xml:space="preserve"> </w:t>
      </w:r>
      <w:r w:rsidRPr="00B06811">
        <w:rPr>
          <w:rFonts w:ascii="Times New Roman" w:hAnsi="Times New Roman" w:cs="Times New Roman"/>
          <w:color w:val="000000"/>
          <w:sz w:val="28"/>
          <w:szCs w:val="28"/>
        </w:rPr>
        <w:t>Действительное наличие цианоза определяется абсо</w:t>
      </w:r>
      <w:r w:rsidRPr="00B06811">
        <w:rPr>
          <w:rFonts w:ascii="Times New Roman" w:hAnsi="Times New Roman" w:cs="Times New Roman"/>
          <w:color w:val="000000"/>
          <w:spacing w:val="-2"/>
          <w:sz w:val="28"/>
          <w:szCs w:val="28"/>
        </w:rPr>
        <w:t xml:space="preserve">лютным количеством восстановленного гемоглобина в крови; </w:t>
      </w:r>
      <w:r w:rsidRPr="00B06811">
        <w:rPr>
          <w:rFonts w:ascii="Times New Roman" w:hAnsi="Times New Roman" w:cs="Times New Roman"/>
          <w:color w:val="000000"/>
          <w:spacing w:val="2"/>
          <w:sz w:val="28"/>
          <w:szCs w:val="28"/>
        </w:rPr>
        <w:t xml:space="preserve">количество же оксигенированного гемоглобина имеет лишь </w:t>
      </w:r>
      <w:r w:rsidRPr="00B06811">
        <w:rPr>
          <w:rFonts w:ascii="Times New Roman" w:hAnsi="Times New Roman" w:cs="Times New Roman"/>
          <w:color w:val="000000"/>
          <w:spacing w:val="-2"/>
          <w:sz w:val="28"/>
          <w:szCs w:val="28"/>
        </w:rPr>
        <w:t xml:space="preserve">очень небольшое значение. Цианоз обычно присутствует, когда </w:t>
      </w:r>
      <w:r w:rsidRPr="00B06811">
        <w:rPr>
          <w:rFonts w:ascii="Times New Roman" w:hAnsi="Times New Roman" w:cs="Times New Roman"/>
          <w:color w:val="000000"/>
          <w:spacing w:val="-1"/>
          <w:sz w:val="28"/>
          <w:szCs w:val="28"/>
        </w:rPr>
        <w:t xml:space="preserve">содержание восстановленного гемоглобина составляет </w:t>
      </w:r>
      <w:smartTag w:uri="urn:schemas-microsoft-com:office:smarttags" w:element="metricconverter">
        <w:smartTagPr>
          <w:attr w:name="ProductID" w:val="5 г"/>
        </w:smartTagPr>
        <w:r w:rsidRPr="00B06811">
          <w:rPr>
            <w:rFonts w:ascii="Times New Roman" w:hAnsi="Times New Roman" w:cs="Times New Roman"/>
            <w:color w:val="000000"/>
            <w:spacing w:val="-1"/>
            <w:sz w:val="28"/>
            <w:szCs w:val="28"/>
          </w:rPr>
          <w:t>5 г</w:t>
        </w:r>
      </w:smartTag>
      <w:r w:rsidRPr="00B06811">
        <w:rPr>
          <w:rFonts w:ascii="Times New Roman" w:hAnsi="Times New Roman" w:cs="Times New Roman"/>
          <w:color w:val="000000"/>
          <w:spacing w:val="-1"/>
          <w:sz w:val="28"/>
          <w:szCs w:val="28"/>
        </w:rPr>
        <w:t xml:space="preserve"> или более в 100 мл капиллярной крови.</w:t>
      </w:r>
    </w:p>
    <w:p w:rsidR="00927ADD" w:rsidRPr="00B06811" w:rsidRDefault="00927ADD" w:rsidP="00C6464A">
      <w:pPr>
        <w:shd w:val="clear" w:color="auto" w:fill="FFFFFF"/>
        <w:spacing w:line="360" w:lineRule="auto"/>
        <w:ind w:firstLine="709"/>
        <w:jc w:val="both"/>
        <w:rPr>
          <w:rFonts w:ascii="Times New Roman" w:hAnsi="Times New Roman" w:cs="Times New Roman"/>
          <w:sz w:val="28"/>
          <w:szCs w:val="28"/>
        </w:rPr>
      </w:pPr>
      <w:r w:rsidRPr="00B06811">
        <w:rPr>
          <w:rFonts w:ascii="Times New Roman" w:hAnsi="Times New Roman" w:cs="Times New Roman"/>
          <w:color w:val="000000"/>
          <w:spacing w:val="-1"/>
          <w:sz w:val="28"/>
          <w:szCs w:val="28"/>
        </w:rPr>
        <w:t>Увеличение количества восстановленного гемоглобина в со</w:t>
      </w:r>
      <w:r w:rsidRPr="00B06811">
        <w:rPr>
          <w:rFonts w:ascii="Times New Roman" w:hAnsi="Times New Roman" w:cs="Times New Roman"/>
          <w:color w:val="000000"/>
          <w:spacing w:val="-3"/>
          <w:sz w:val="28"/>
          <w:szCs w:val="28"/>
        </w:rPr>
        <w:t xml:space="preserve">судах кожи может быть обусловлено повышением количества </w:t>
      </w:r>
      <w:r w:rsidRPr="00B06811">
        <w:rPr>
          <w:rFonts w:ascii="Times New Roman" w:hAnsi="Times New Roman" w:cs="Times New Roman"/>
          <w:color w:val="000000"/>
          <w:spacing w:val="2"/>
          <w:sz w:val="28"/>
          <w:szCs w:val="28"/>
        </w:rPr>
        <w:t xml:space="preserve">венозной крови в коже, расширением кожных венул или </w:t>
      </w:r>
      <w:r w:rsidRPr="00B06811">
        <w:rPr>
          <w:rFonts w:ascii="Times New Roman" w:hAnsi="Times New Roman" w:cs="Times New Roman"/>
          <w:color w:val="000000"/>
          <w:spacing w:val="-4"/>
          <w:sz w:val="28"/>
          <w:szCs w:val="28"/>
        </w:rPr>
        <w:t>уменьшением насыщения кислородом капиллярной крови. В не</w:t>
      </w:r>
      <w:r w:rsidRPr="00B06811">
        <w:rPr>
          <w:rFonts w:ascii="Times New Roman" w:hAnsi="Times New Roman" w:cs="Times New Roman"/>
          <w:color w:val="000000"/>
          <w:spacing w:val="-2"/>
          <w:sz w:val="28"/>
          <w:szCs w:val="28"/>
        </w:rPr>
        <w:t>которых случаях цианоз может быть явным при снижении на</w:t>
      </w:r>
      <w:r w:rsidRPr="00B06811">
        <w:rPr>
          <w:rFonts w:ascii="Times New Roman" w:hAnsi="Times New Roman" w:cs="Times New Roman"/>
          <w:color w:val="000000"/>
          <w:spacing w:val="-3"/>
          <w:sz w:val="28"/>
          <w:szCs w:val="28"/>
        </w:rPr>
        <w:t>сыщения артериальной крови до 85 %, а в других он не опреде</w:t>
      </w:r>
      <w:r w:rsidRPr="00B06811">
        <w:rPr>
          <w:rFonts w:ascii="Times New Roman" w:hAnsi="Times New Roman" w:cs="Times New Roman"/>
          <w:color w:val="000000"/>
          <w:spacing w:val="-1"/>
          <w:sz w:val="28"/>
          <w:szCs w:val="28"/>
        </w:rPr>
        <w:t xml:space="preserve">ляется даже при кислородном насыщении в 75 %. Важно, что </w:t>
      </w:r>
      <w:r w:rsidRPr="00B06811">
        <w:rPr>
          <w:rFonts w:ascii="Times New Roman" w:hAnsi="Times New Roman" w:cs="Times New Roman"/>
          <w:color w:val="000000"/>
          <w:spacing w:val="-2"/>
          <w:sz w:val="28"/>
          <w:szCs w:val="28"/>
        </w:rPr>
        <w:t>цианоз отражает скорее абсолютное, нежели относительное количество восстановленного гемоглобина. Первым, кто проде</w:t>
      </w:r>
      <w:r w:rsidRPr="00B06811">
        <w:rPr>
          <w:rFonts w:ascii="Times New Roman" w:hAnsi="Times New Roman" w:cs="Times New Roman"/>
          <w:color w:val="000000"/>
          <w:spacing w:val="2"/>
          <w:sz w:val="28"/>
          <w:szCs w:val="28"/>
        </w:rPr>
        <w:t>монстрировал взаимосвязь цианоза и артериальной гипоксе</w:t>
      </w:r>
      <w:r w:rsidRPr="00B06811">
        <w:rPr>
          <w:rFonts w:ascii="Times New Roman" w:hAnsi="Times New Roman" w:cs="Times New Roman"/>
          <w:color w:val="000000"/>
          <w:spacing w:val="-5"/>
          <w:sz w:val="28"/>
          <w:szCs w:val="28"/>
        </w:rPr>
        <w:t xml:space="preserve">мии, был </w:t>
      </w:r>
      <w:r w:rsidRPr="00B06811">
        <w:rPr>
          <w:rFonts w:ascii="Times New Roman" w:hAnsi="Times New Roman" w:cs="Times New Roman"/>
          <w:color w:val="000000"/>
          <w:spacing w:val="-5"/>
          <w:sz w:val="28"/>
          <w:szCs w:val="28"/>
          <w:lang w:val="en-US"/>
        </w:rPr>
        <w:t>Stadic</w:t>
      </w:r>
      <w:r w:rsidRPr="00B06811">
        <w:rPr>
          <w:rFonts w:ascii="Times New Roman" w:hAnsi="Times New Roman" w:cs="Times New Roman"/>
          <w:color w:val="000000"/>
          <w:spacing w:val="-5"/>
          <w:sz w:val="28"/>
          <w:szCs w:val="28"/>
        </w:rPr>
        <w:t>.</w:t>
      </w:r>
    </w:p>
    <w:p w:rsidR="00C6464A" w:rsidRDefault="00927ADD" w:rsidP="00C6464A">
      <w:pPr>
        <w:shd w:val="clear" w:color="auto" w:fill="FFFFFF"/>
        <w:spacing w:line="360" w:lineRule="auto"/>
        <w:ind w:firstLine="709"/>
        <w:jc w:val="both"/>
        <w:rPr>
          <w:rFonts w:ascii="Times New Roman" w:hAnsi="Times New Roman" w:cs="Times New Roman"/>
          <w:color w:val="000000"/>
          <w:spacing w:val="2"/>
          <w:sz w:val="28"/>
          <w:szCs w:val="28"/>
          <w:lang w:val="en-US"/>
        </w:rPr>
      </w:pPr>
      <w:r w:rsidRPr="00B06811">
        <w:rPr>
          <w:rFonts w:ascii="Times New Roman" w:hAnsi="Times New Roman" w:cs="Times New Roman"/>
          <w:color w:val="000000"/>
          <w:spacing w:val="2"/>
          <w:sz w:val="28"/>
          <w:szCs w:val="28"/>
        </w:rPr>
        <w:t xml:space="preserve">Факторы, влияющие на определение наличия у больного </w:t>
      </w:r>
      <w:r w:rsidRPr="00B06811">
        <w:rPr>
          <w:rFonts w:ascii="Times New Roman" w:hAnsi="Times New Roman" w:cs="Times New Roman"/>
          <w:color w:val="000000"/>
          <w:spacing w:val="-2"/>
          <w:sz w:val="28"/>
          <w:szCs w:val="28"/>
        </w:rPr>
        <w:t>цианоза, включают скорость кровотока в капиллярах, тип осве</w:t>
      </w:r>
      <w:r w:rsidRPr="00B06811">
        <w:rPr>
          <w:rFonts w:ascii="Times New Roman" w:hAnsi="Times New Roman" w:cs="Times New Roman"/>
          <w:color w:val="000000"/>
          <w:spacing w:val="2"/>
          <w:sz w:val="28"/>
          <w:szCs w:val="28"/>
        </w:rPr>
        <w:t xml:space="preserve">щения, при котором осматривается больной, и опыт врача. </w:t>
      </w:r>
      <w:r w:rsidRPr="00B06811">
        <w:rPr>
          <w:rFonts w:ascii="Times New Roman" w:hAnsi="Times New Roman" w:cs="Times New Roman"/>
          <w:color w:val="000000"/>
          <w:spacing w:val="1"/>
          <w:sz w:val="28"/>
          <w:szCs w:val="28"/>
        </w:rPr>
        <w:t>Степень цианоза варьирует в зависимости от количества кожного пигмента, от цвета плазмы крови, толщины кожи и со</w:t>
      </w:r>
      <w:r w:rsidRPr="00B06811">
        <w:rPr>
          <w:rFonts w:ascii="Times New Roman" w:hAnsi="Times New Roman" w:cs="Times New Roman"/>
          <w:color w:val="000000"/>
          <w:sz w:val="28"/>
          <w:szCs w:val="28"/>
        </w:rPr>
        <w:t xml:space="preserve">стояния кожных капилляров. Многие считают окраску языка </w:t>
      </w:r>
      <w:r w:rsidRPr="00B06811">
        <w:rPr>
          <w:rFonts w:ascii="Times New Roman" w:hAnsi="Times New Roman" w:cs="Times New Roman"/>
          <w:color w:val="000000"/>
          <w:spacing w:val="-1"/>
          <w:sz w:val="28"/>
          <w:szCs w:val="28"/>
        </w:rPr>
        <w:t xml:space="preserve">наиболее чувствительным показателем центрального цианоза. </w:t>
      </w:r>
      <w:r w:rsidRPr="00B06811">
        <w:rPr>
          <w:rFonts w:ascii="Times New Roman" w:hAnsi="Times New Roman" w:cs="Times New Roman"/>
          <w:color w:val="000000"/>
          <w:spacing w:val="1"/>
          <w:sz w:val="28"/>
          <w:szCs w:val="28"/>
        </w:rPr>
        <w:t xml:space="preserve">Ненадежными в этом отношении считаются мочки ушей, </w:t>
      </w:r>
      <w:r w:rsidRPr="00B06811">
        <w:rPr>
          <w:rFonts w:ascii="Times New Roman" w:hAnsi="Times New Roman" w:cs="Times New Roman"/>
          <w:color w:val="000000"/>
          <w:spacing w:val="3"/>
          <w:sz w:val="28"/>
          <w:szCs w:val="28"/>
        </w:rPr>
        <w:t xml:space="preserve">конъюнктива и ногтевое ложе. К дополнительным факторам, </w:t>
      </w:r>
      <w:r w:rsidRPr="00B06811">
        <w:rPr>
          <w:rFonts w:ascii="Times New Roman" w:hAnsi="Times New Roman" w:cs="Times New Roman"/>
          <w:color w:val="000000"/>
          <w:sz w:val="28"/>
          <w:szCs w:val="28"/>
        </w:rPr>
        <w:t xml:space="preserve">от которых зависит выявление цианоза, относятся сложности </w:t>
      </w:r>
      <w:r w:rsidRPr="00B06811">
        <w:rPr>
          <w:rFonts w:ascii="Times New Roman" w:hAnsi="Times New Roman" w:cs="Times New Roman"/>
          <w:color w:val="000000"/>
          <w:spacing w:val="2"/>
          <w:sz w:val="28"/>
          <w:szCs w:val="28"/>
        </w:rPr>
        <w:t xml:space="preserve">микроциркуляции. </w:t>
      </w:r>
    </w:p>
    <w:p w:rsidR="00927ADD" w:rsidRPr="00B06811" w:rsidRDefault="00927ADD" w:rsidP="00C6464A">
      <w:pPr>
        <w:shd w:val="clear" w:color="auto" w:fill="FFFFFF"/>
        <w:spacing w:line="360" w:lineRule="auto"/>
        <w:ind w:firstLine="709"/>
        <w:jc w:val="both"/>
        <w:rPr>
          <w:rFonts w:ascii="Times New Roman" w:hAnsi="Times New Roman" w:cs="Times New Roman"/>
          <w:sz w:val="28"/>
          <w:szCs w:val="28"/>
        </w:rPr>
      </w:pPr>
      <w:r w:rsidRPr="00B06811">
        <w:rPr>
          <w:rFonts w:ascii="Times New Roman" w:hAnsi="Times New Roman" w:cs="Times New Roman"/>
          <w:color w:val="000000"/>
          <w:spacing w:val="2"/>
          <w:sz w:val="28"/>
          <w:szCs w:val="28"/>
        </w:rPr>
        <w:t xml:space="preserve">Количество восстановленного гемоглобина в капиллярах зависит от кровотока, содержания кислорода в </w:t>
      </w:r>
      <w:r w:rsidRPr="00B06811">
        <w:rPr>
          <w:rFonts w:ascii="Times New Roman" w:hAnsi="Times New Roman" w:cs="Times New Roman"/>
          <w:color w:val="000000"/>
          <w:sz w:val="28"/>
          <w:szCs w:val="28"/>
        </w:rPr>
        <w:t>крови и тканях, кислородного напряжения, экстракции кисло</w:t>
      </w:r>
      <w:r w:rsidRPr="00B06811">
        <w:rPr>
          <w:rFonts w:ascii="Times New Roman" w:hAnsi="Times New Roman" w:cs="Times New Roman"/>
          <w:color w:val="000000"/>
          <w:spacing w:val="1"/>
          <w:sz w:val="28"/>
          <w:szCs w:val="28"/>
        </w:rPr>
        <w:t>рода и от кривой диссоциации гемоглобина. Из всего этого яс</w:t>
      </w:r>
      <w:r w:rsidRPr="00B06811">
        <w:rPr>
          <w:rFonts w:ascii="Times New Roman" w:hAnsi="Times New Roman" w:cs="Times New Roman"/>
          <w:color w:val="000000"/>
          <w:spacing w:val="4"/>
          <w:sz w:val="28"/>
          <w:szCs w:val="28"/>
        </w:rPr>
        <w:t xml:space="preserve">но, что точное клиническое определение наличия цианоза и </w:t>
      </w:r>
      <w:r w:rsidRPr="00B06811">
        <w:rPr>
          <w:rFonts w:ascii="Times New Roman" w:hAnsi="Times New Roman" w:cs="Times New Roman"/>
          <w:color w:val="000000"/>
          <w:spacing w:val="1"/>
          <w:sz w:val="28"/>
          <w:szCs w:val="28"/>
        </w:rPr>
        <w:t>его степени нередко бывает весьма трудным.</w:t>
      </w:r>
    </w:p>
    <w:p w:rsidR="00927ADD" w:rsidRPr="00B06811" w:rsidRDefault="00927ADD" w:rsidP="00C6464A">
      <w:pPr>
        <w:shd w:val="clear" w:color="auto" w:fill="FFFFFF"/>
        <w:spacing w:line="360" w:lineRule="auto"/>
        <w:ind w:firstLine="709"/>
        <w:jc w:val="both"/>
        <w:rPr>
          <w:rFonts w:ascii="Times New Roman" w:hAnsi="Times New Roman" w:cs="Times New Roman"/>
          <w:sz w:val="28"/>
          <w:szCs w:val="28"/>
        </w:rPr>
      </w:pPr>
      <w:r w:rsidRPr="00B06811">
        <w:rPr>
          <w:rFonts w:ascii="Times New Roman" w:hAnsi="Times New Roman" w:cs="Times New Roman"/>
          <w:color w:val="000000"/>
          <w:spacing w:val="1"/>
          <w:sz w:val="28"/>
          <w:szCs w:val="28"/>
        </w:rPr>
        <w:t xml:space="preserve">С клинической точки зрения присутствие цианоза говорит о </w:t>
      </w:r>
      <w:r w:rsidRPr="00B06811">
        <w:rPr>
          <w:rFonts w:ascii="Times New Roman" w:hAnsi="Times New Roman" w:cs="Times New Roman"/>
          <w:color w:val="000000"/>
          <w:sz w:val="28"/>
          <w:szCs w:val="28"/>
        </w:rPr>
        <w:t xml:space="preserve">вероятности тканевой гипоксии. Однако необходимо отметить, что отсутствие цианоза вовсе не исключает тканевой гипоксии: </w:t>
      </w:r>
      <w:r w:rsidRPr="00B06811">
        <w:rPr>
          <w:rFonts w:ascii="Times New Roman" w:hAnsi="Times New Roman" w:cs="Times New Roman"/>
          <w:color w:val="000000"/>
          <w:spacing w:val="4"/>
          <w:sz w:val="28"/>
          <w:szCs w:val="28"/>
        </w:rPr>
        <w:t xml:space="preserve">тяжелая тканевая гипоксия возможна и без наличия цианоза. </w:t>
      </w:r>
      <w:r w:rsidRPr="00B06811">
        <w:rPr>
          <w:rFonts w:ascii="Times New Roman" w:hAnsi="Times New Roman" w:cs="Times New Roman"/>
          <w:color w:val="000000"/>
          <w:spacing w:val="1"/>
          <w:sz w:val="28"/>
          <w:szCs w:val="28"/>
        </w:rPr>
        <w:t>Во всяком случае, присутствие цианоза говорит о необходимо</w:t>
      </w:r>
      <w:r w:rsidRPr="00B06811">
        <w:rPr>
          <w:rFonts w:ascii="Times New Roman" w:hAnsi="Times New Roman" w:cs="Times New Roman"/>
          <w:color w:val="000000"/>
          <w:sz w:val="28"/>
          <w:szCs w:val="28"/>
        </w:rPr>
        <w:t xml:space="preserve">сти тщательного обследования больного с целью выявления </w:t>
      </w:r>
      <w:r w:rsidRPr="00B06811">
        <w:rPr>
          <w:rFonts w:ascii="Times New Roman" w:hAnsi="Times New Roman" w:cs="Times New Roman"/>
          <w:color w:val="000000"/>
          <w:spacing w:val="2"/>
          <w:sz w:val="28"/>
          <w:szCs w:val="28"/>
        </w:rPr>
        <w:t xml:space="preserve">тканевой гипоксии. Кроме того, необъяснимый цианоз, особенно в сочетании с нормальным напряжением кислорода в </w:t>
      </w:r>
      <w:r w:rsidRPr="00B06811">
        <w:rPr>
          <w:rFonts w:ascii="Times New Roman" w:hAnsi="Times New Roman" w:cs="Times New Roman"/>
          <w:color w:val="000000"/>
          <w:spacing w:val="-1"/>
          <w:sz w:val="28"/>
          <w:szCs w:val="28"/>
        </w:rPr>
        <w:t>крови, способствует быстрому выявлению аномального гемо</w:t>
      </w:r>
      <w:r w:rsidRPr="00B06811">
        <w:rPr>
          <w:rFonts w:ascii="Times New Roman" w:hAnsi="Times New Roman" w:cs="Times New Roman"/>
          <w:color w:val="000000"/>
          <w:spacing w:val="-2"/>
          <w:sz w:val="28"/>
          <w:szCs w:val="28"/>
        </w:rPr>
        <w:t>глобина.</w:t>
      </w:r>
    </w:p>
    <w:p w:rsidR="00927ADD" w:rsidRPr="001C5F45" w:rsidRDefault="001C5F45" w:rsidP="001C5F45">
      <w:pPr>
        <w:numPr>
          <w:ilvl w:val="0"/>
          <w:numId w:val="4"/>
        </w:numPr>
        <w:shd w:val="clear" w:color="auto" w:fill="FFFFFF"/>
        <w:spacing w:line="360" w:lineRule="auto"/>
        <w:jc w:val="both"/>
        <w:rPr>
          <w:rFonts w:ascii="Times New Roman" w:hAnsi="Times New Roman" w:cs="Times New Roman"/>
          <w:b/>
          <w:bCs/>
          <w:color w:val="000000"/>
          <w:sz w:val="28"/>
          <w:szCs w:val="28"/>
          <w:lang w:val="en-US"/>
        </w:rPr>
      </w:pPr>
      <w:r>
        <w:rPr>
          <w:rFonts w:ascii="Times New Roman" w:hAnsi="Times New Roman" w:cs="Times New Roman"/>
          <w:b/>
          <w:bCs/>
          <w:color w:val="000000"/>
          <w:sz w:val="32"/>
          <w:szCs w:val="32"/>
        </w:rPr>
        <w:br w:type="page"/>
      </w:r>
      <w:r w:rsidR="00927ADD" w:rsidRPr="001C5F45">
        <w:rPr>
          <w:rFonts w:ascii="Times New Roman" w:hAnsi="Times New Roman" w:cs="Times New Roman"/>
          <w:b/>
          <w:bCs/>
          <w:color w:val="000000"/>
          <w:sz w:val="28"/>
          <w:szCs w:val="28"/>
        </w:rPr>
        <w:t>ЦЕНТРАЛЬНЫЙ И ПЕРИФЕРИЧЕСКИЙ ЦИАНОЗ</w:t>
      </w:r>
    </w:p>
    <w:p w:rsidR="001C5F45" w:rsidRPr="001C5F45" w:rsidRDefault="001C5F45" w:rsidP="001C5F45">
      <w:pPr>
        <w:shd w:val="clear" w:color="auto" w:fill="FFFFFF"/>
        <w:spacing w:line="360" w:lineRule="auto"/>
        <w:ind w:left="1069"/>
        <w:jc w:val="both"/>
        <w:rPr>
          <w:rFonts w:ascii="Times New Roman" w:hAnsi="Times New Roman" w:cs="Times New Roman"/>
          <w:sz w:val="32"/>
          <w:szCs w:val="32"/>
          <w:lang w:val="en-US"/>
        </w:rPr>
      </w:pPr>
    </w:p>
    <w:p w:rsidR="00927ADD" w:rsidRDefault="00927ADD" w:rsidP="00C6464A">
      <w:pPr>
        <w:shd w:val="clear" w:color="auto" w:fill="FFFFFF"/>
        <w:spacing w:line="360" w:lineRule="auto"/>
        <w:ind w:firstLine="709"/>
        <w:jc w:val="both"/>
        <w:rPr>
          <w:rFonts w:ascii="Times New Roman" w:hAnsi="Times New Roman" w:cs="Times New Roman"/>
          <w:color w:val="000000"/>
          <w:sz w:val="28"/>
          <w:szCs w:val="28"/>
        </w:rPr>
      </w:pPr>
      <w:r w:rsidRPr="00B06811">
        <w:rPr>
          <w:rFonts w:ascii="Times New Roman" w:hAnsi="Times New Roman" w:cs="Times New Roman"/>
          <w:color w:val="000000"/>
          <w:spacing w:val="-1"/>
          <w:sz w:val="28"/>
          <w:szCs w:val="28"/>
        </w:rPr>
        <w:t>Цианоз может быть разделен на два типа: центральный и пери</w:t>
      </w:r>
      <w:r w:rsidRPr="00B06811">
        <w:rPr>
          <w:rFonts w:ascii="Times New Roman" w:hAnsi="Times New Roman" w:cs="Times New Roman"/>
          <w:color w:val="000000"/>
          <w:sz w:val="28"/>
          <w:szCs w:val="28"/>
        </w:rPr>
        <w:t>ферический. Цианоз центрального типа наблюдается при недо</w:t>
      </w:r>
      <w:r w:rsidRPr="00B06811">
        <w:rPr>
          <w:rFonts w:ascii="Times New Roman" w:hAnsi="Times New Roman" w:cs="Times New Roman"/>
          <w:color w:val="000000"/>
          <w:spacing w:val="3"/>
          <w:sz w:val="28"/>
          <w:szCs w:val="28"/>
        </w:rPr>
        <w:t>насыщении артериальной крови кислородом или при наличии</w:t>
      </w:r>
      <w:r>
        <w:rPr>
          <w:rFonts w:ascii="Times New Roman" w:hAnsi="Times New Roman" w:cs="Times New Roman"/>
          <w:sz w:val="28"/>
          <w:szCs w:val="28"/>
        </w:rPr>
        <w:t xml:space="preserve"> </w:t>
      </w:r>
      <w:r w:rsidRPr="00B06811">
        <w:rPr>
          <w:rFonts w:ascii="Times New Roman" w:hAnsi="Times New Roman" w:cs="Times New Roman"/>
          <w:color w:val="000000"/>
          <w:spacing w:val="2"/>
          <w:sz w:val="28"/>
          <w:szCs w:val="28"/>
        </w:rPr>
        <w:t>в ней аномальных дериватов гемоглобина. Центральный циа</w:t>
      </w:r>
      <w:r w:rsidRPr="00B06811">
        <w:rPr>
          <w:rFonts w:ascii="Times New Roman" w:hAnsi="Times New Roman" w:cs="Times New Roman"/>
          <w:color w:val="000000"/>
          <w:spacing w:val="8"/>
          <w:sz w:val="28"/>
          <w:szCs w:val="28"/>
        </w:rPr>
        <w:t xml:space="preserve">ноз затрагивает не только кожу, но и слизистые оболочки. </w:t>
      </w:r>
      <w:r w:rsidRPr="00B06811">
        <w:rPr>
          <w:rFonts w:ascii="Times New Roman" w:hAnsi="Times New Roman" w:cs="Times New Roman"/>
          <w:color w:val="000000"/>
          <w:sz w:val="28"/>
          <w:szCs w:val="28"/>
        </w:rPr>
        <w:t xml:space="preserve">В отличие от этого периферический цианоз обусловлен замедлением кровотока в данной области и аномально большой экстракцией кислорода из нормально насыщенной артериальной </w:t>
      </w:r>
      <w:r w:rsidRPr="00B06811">
        <w:rPr>
          <w:rFonts w:ascii="Times New Roman" w:hAnsi="Times New Roman" w:cs="Times New Roman"/>
          <w:color w:val="000000"/>
          <w:spacing w:val="-1"/>
          <w:sz w:val="28"/>
          <w:szCs w:val="28"/>
        </w:rPr>
        <w:t xml:space="preserve">крови. При застойной сердечной недостаточности, заболевании </w:t>
      </w:r>
      <w:r w:rsidRPr="00B06811">
        <w:rPr>
          <w:rFonts w:ascii="Times New Roman" w:hAnsi="Times New Roman" w:cs="Times New Roman"/>
          <w:color w:val="000000"/>
          <w:sz w:val="28"/>
          <w:szCs w:val="28"/>
        </w:rPr>
        <w:t xml:space="preserve">периферических сосудов, шоковых состояниях и при охлаждении возникает сужение сосудов и замедляется периферический кровоток. Дифференциация центрального и периферического </w:t>
      </w:r>
      <w:r w:rsidRPr="00B06811">
        <w:rPr>
          <w:rFonts w:ascii="Times New Roman" w:hAnsi="Times New Roman" w:cs="Times New Roman"/>
          <w:color w:val="000000"/>
          <w:spacing w:val="-1"/>
          <w:sz w:val="28"/>
          <w:szCs w:val="28"/>
        </w:rPr>
        <w:t xml:space="preserve">цианоза не всегда бывает возможной при тех состояниях, когда </w:t>
      </w:r>
      <w:r w:rsidRPr="00B06811">
        <w:rPr>
          <w:rFonts w:ascii="Times New Roman" w:hAnsi="Times New Roman" w:cs="Times New Roman"/>
          <w:color w:val="000000"/>
          <w:spacing w:val="2"/>
          <w:sz w:val="28"/>
          <w:szCs w:val="28"/>
        </w:rPr>
        <w:t>имеет место комбинация различных механизмов возникнове</w:t>
      </w:r>
      <w:r>
        <w:rPr>
          <w:rFonts w:ascii="Times New Roman" w:hAnsi="Times New Roman" w:cs="Times New Roman"/>
          <w:color w:val="000000"/>
          <w:sz w:val="28"/>
          <w:szCs w:val="28"/>
        </w:rPr>
        <w:t>ния цианоза</w:t>
      </w:r>
      <w:r w:rsidRPr="00B06811">
        <w:rPr>
          <w:rFonts w:ascii="Times New Roman" w:hAnsi="Times New Roman" w:cs="Times New Roman"/>
          <w:color w:val="000000"/>
          <w:sz w:val="28"/>
          <w:szCs w:val="28"/>
        </w:rPr>
        <w:t>.</w:t>
      </w:r>
    </w:p>
    <w:p w:rsidR="00927ADD" w:rsidRDefault="00927ADD" w:rsidP="00C6464A">
      <w:pPr>
        <w:shd w:val="clear" w:color="auto" w:fill="FFFFFF"/>
        <w:spacing w:line="36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747"/>
      </w:tblGrid>
      <w:tr w:rsidR="00927ADD" w:rsidRPr="00244C09" w:rsidTr="00244C09">
        <w:tc>
          <w:tcPr>
            <w:tcW w:w="5248" w:type="dxa"/>
            <w:shd w:val="clear" w:color="auto" w:fill="auto"/>
          </w:tcPr>
          <w:p w:rsidR="00927ADD" w:rsidRPr="00244C09" w:rsidRDefault="00927ADD" w:rsidP="00244C09">
            <w:pPr>
              <w:shd w:val="clear" w:color="auto" w:fill="FFFFFF"/>
              <w:spacing w:line="360" w:lineRule="auto"/>
              <w:rPr>
                <w:rFonts w:ascii="Times New Roman" w:hAnsi="Times New Roman" w:cs="Times New Roman"/>
              </w:rPr>
            </w:pPr>
            <w:r w:rsidRPr="00244C09">
              <w:rPr>
                <w:rFonts w:ascii="Times New Roman" w:hAnsi="Times New Roman" w:cs="Times New Roman"/>
                <w:color w:val="000000"/>
                <w:spacing w:val="-1"/>
              </w:rPr>
              <w:t>Центральный цианоз</w:t>
            </w:r>
          </w:p>
        </w:tc>
        <w:tc>
          <w:tcPr>
            <w:tcW w:w="5255" w:type="dxa"/>
            <w:shd w:val="clear" w:color="auto" w:fill="auto"/>
          </w:tcPr>
          <w:p w:rsidR="00927ADD" w:rsidRPr="00244C09" w:rsidRDefault="00927ADD" w:rsidP="00244C09">
            <w:pPr>
              <w:shd w:val="clear" w:color="auto" w:fill="FFFFFF"/>
              <w:spacing w:line="360" w:lineRule="auto"/>
              <w:rPr>
                <w:rFonts w:ascii="Times New Roman" w:hAnsi="Times New Roman" w:cs="Times New Roman"/>
              </w:rPr>
            </w:pPr>
            <w:r w:rsidRPr="00244C09">
              <w:rPr>
                <w:rFonts w:ascii="Times New Roman" w:hAnsi="Times New Roman" w:cs="Times New Roman"/>
                <w:color w:val="000000"/>
                <w:spacing w:val="-1"/>
              </w:rPr>
              <w:t>Периферический цианоз</w:t>
            </w:r>
          </w:p>
          <w:p w:rsidR="00927ADD" w:rsidRPr="00244C09" w:rsidRDefault="00927ADD" w:rsidP="00244C09">
            <w:pPr>
              <w:spacing w:line="360" w:lineRule="auto"/>
              <w:rPr>
                <w:rFonts w:ascii="Times New Roman" w:hAnsi="Times New Roman" w:cs="Times New Roman"/>
              </w:rPr>
            </w:pPr>
          </w:p>
        </w:tc>
      </w:tr>
      <w:tr w:rsidR="00927ADD" w:rsidRPr="00244C09" w:rsidTr="00244C09">
        <w:tc>
          <w:tcPr>
            <w:tcW w:w="5248" w:type="dxa"/>
            <w:shd w:val="clear" w:color="auto" w:fill="auto"/>
          </w:tcPr>
          <w:p w:rsidR="00927ADD" w:rsidRPr="00244C09" w:rsidRDefault="00927ADD" w:rsidP="00244C09">
            <w:pPr>
              <w:shd w:val="clear" w:color="auto" w:fill="FFFFFF"/>
              <w:spacing w:line="360" w:lineRule="auto"/>
              <w:rPr>
                <w:rFonts w:ascii="Times New Roman" w:hAnsi="Times New Roman" w:cs="Times New Roman"/>
                <w:color w:val="000000"/>
                <w:spacing w:val="-2"/>
              </w:rPr>
            </w:pPr>
            <w:r w:rsidRPr="00244C09">
              <w:rPr>
                <w:rFonts w:ascii="Times New Roman" w:hAnsi="Times New Roman" w:cs="Times New Roman"/>
                <w:color w:val="000000"/>
                <w:spacing w:val="-2"/>
              </w:rPr>
              <w:t xml:space="preserve">Уменьшение кислородного насыщения артериальной крови </w:t>
            </w:r>
          </w:p>
          <w:p w:rsidR="00927ADD" w:rsidRPr="00244C09" w:rsidRDefault="00927ADD" w:rsidP="00244C09">
            <w:pPr>
              <w:shd w:val="clear" w:color="auto" w:fill="FFFFFF"/>
              <w:spacing w:line="360" w:lineRule="auto"/>
              <w:rPr>
                <w:rFonts w:ascii="Times New Roman" w:hAnsi="Times New Roman" w:cs="Times New Roman"/>
              </w:rPr>
            </w:pPr>
            <w:r w:rsidRPr="00244C09">
              <w:rPr>
                <w:rFonts w:ascii="Times New Roman" w:hAnsi="Times New Roman" w:cs="Times New Roman"/>
                <w:color w:val="000000"/>
                <w:spacing w:val="-2"/>
              </w:rPr>
              <w:t xml:space="preserve">Снижение атмосферного давления (на больших высотах) </w:t>
            </w:r>
            <w:r w:rsidRPr="00244C09">
              <w:rPr>
                <w:rFonts w:ascii="Times New Roman" w:hAnsi="Times New Roman" w:cs="Times New Roman"/>
                <w:color w:val="000000"/>
                <w:spacing w:val="-1"/>
              </w:rPr>
              <w:t>Нарушение функции легких</w:t>
            </w:r>
          </w:p>
          <w:p w:rsidR="00927ADD" w:rsidRPr="00244C09" w:rsidRDefault="004F365B" w:rsidP="00244C09">
            <w:pPr>
              <w:shd w:val="clear" w:color="auto" w:fill="FFFFFF"/>
              <w:spacing w:line="360" w:lineRule="auto"/>
              <w:rPr>
                <w:rFonts w:ascii="Times New Roman" w:hAnsi="Times New Roman" w:cs="Times New Roman"/>
              </w:rPr>
            </w:pPr>
            <w:r w:rsidRPr="00244C09">
              <w:rPr>
                <w:rFonts w:ascii="Times New Roman" w:hAnsi="Times New Roman" w:cs="Times New Roman"/>
                <w:color w:val="000000"/>
                <w:spacing w:val="-1"/>
              </w:rPr>
              <w:t xml:space="preserve"> </w:t>
            </w:r>
            <w:r w:rsidR="00927ADD" w:rsidRPr="00244C09">
              <w:rPr>
                <w:rFonts w:ascii="Times New Roman" w:hAnsi="Times New Roman" w:cs="Times New Roman"/>
                <w:color w:val="000000"/>
                <w:spacing w:val="-1"/>
              </w:rPr>
              <w:t>Альвеолярная гиповентиляция</w:t>
            </w:r>
          </w:p>
          <w:p w:rsidR="00927ADD" w:rsidRPr="00244C09" w:rsidRDefault="004F365B" w:rsidP="00244C09">
            <w:pPr>
              <w:shd w:val="clear" w:color="auto" w:fill="FFFFFF"/>
              <w:spacing w:line="360" w:lineRule="auto"/>
              <w:rPr>
                <w:rFonts w:ascii="Times New Roman" w:hAnsi="Times New Roman" w:cs="Times New Roman"/>
              </w:rPr>
            </w:pPr>
            <w:r w:rsidRPr="00244C09">
              <w:rPr>
                <w:rFonts w:ascii="Times New Roman" w:hAnsi="Times New Roman" w:cs="Times New Roman"/>
                <w:color w:val="000000"/>
                <w:spacing w:val="-1"/>
              </w:rPr>
              <w:t xml:space="preserve"> </w:t>
            </w:r>
            <w:r w:rsidR="00927ADD" w:rsidRPr="00244C09">
              <w:rPr>
                <w:rFonts w:ascii="Times New Roman" w:hAnsi="Times New Roman" w:cs="Times New Roman"/>
                <w:color w:val="000000"/>
                <w:spacing w:val="-1"/>
              </w:rPr>
              <w:t>Нарушение соотношения легочной вентиляции и перфузии</w:t>
            </w:r>
          </w:p>
          <w:p w:rsidR="00927ADD" w:rsidRPr="00244C09" w:rsidRDefault="004F365B" w:rsidP="00244C09">
            <w:pPr>
              <w:shd w:val="clear" w:color="auto" w:fill="FFFFFF"/>
              <w:spacing w:line="360" w:lineRule="auto"/>
              <w:rPr>
                <w:rFonts w:ascii="Times New Roman" w:hAnsi="Times New Roman" w:cs="Times New Roman"/>
                <w:color w:val="000000"/>
                <w:spacing w:val="-2"/>
              </w:rPr>
            </w:pPr>
            <w:r w:rsidRPr="00244C09">
              <w:rPr>
                <w:rFonts w:ascii="Times New Roman" w:hAnsi="Times New Roman" w:cs="Times New Roman"/>
                <w:color w:val="000000"/>
                <w:spacing w:val="-2"/>
              </w:rPr>
              <w:t xml:space="preserve"> </w:t>
            </w:r>
            <w:r w:rsidR="00927ADD" w:rsidRPr="00244C09">
              <w:rPr>
                <w:rFonts w:ascii="Times New Roman" w:hAnsi="Times New Roman" w:cs="Times New Roman"/>
                <w:color w:val="000000"/>
                <w:spacing w:val="-2"/>
              </w:rPr>
              <w:t xml:space="preserve">Ухудшение диффузии кислорода </w:t>
            </w:r>
          </w:p>
          <w:p w:rsidR="00927ADD" w:rsidRPr="00244C09" w:rsidRDefault="004F365B" w:rsidP="00244C09">
            <w:pPr>
              <w:shd w:val="clear" w:color="auto" w:fill="FFFFFF"/>
              <w:spacing w:line="360" w:lineRule="auto"/>
              <w:rPr>
                <w:rFonts w:ascii="Times New Roman" w:hAnsi="Times New Roman" w:cs="Times New Roman"/>
              </w:rPr>
            </w:pPr>
            <w:r w:rsidRPr="00244C09">
              <w:rPr>
                <w:rFonts w:ascii="Times New Roman" w:hAnsi="Times New Roman" w:cs="Times New Roman"/>
                <w:color w:val="000000"/>
                <w:spacing w:val="-1"/>
              </w:rPr>
              <w:t xml:space="preserve"> </w:t>
            </w:r>
            <w:r w:rsidR="00927ADD" w:rsidRPr="00244C09">
              <w:rPr>
                <w:rFonts w:ascii="Times New Roman" w:hAnsi="Times New Roman" w:cs="Times New Roman"/>
                <w:color w:val="000000"/>
                <w:spacing w:val="-1"/>
              </w:rPr>
              <w:t>Наличие анатомических шунтов</w:t>
            </w:r>
          </w:p>
          <w:p w:rsidR="00927ADD" w:rsidRPr="00244C09" w:rsidRDefault="004F365B" w:rsidP="00244C09">
            <w:pPr>
              <w:shd w:val="clear" w:color="auto" w:fill="FFFFFF"/>
              <w:spacing w:line="360" w:lineRule="auto"/>
              <w:rPr>
                <w:rFonts w:ascii="Times New Roman" w:hAnsi="Times New Roman" w:cs="Times New Roman"/>
              </w:rPr>
            </w:pPr>
            <w:r w:rsidRPr="00244C09">
              <w:rPr>
                <w:rFonts w:ascii="Times New Roman" w:hAnsi="Times New Roman" w:cs="Times New Roman"/>
                <w:color w:val="000000"/>
              </w:rPr>
              <w:t xml:space="preserve"> </w:t>
            </w:r>
            <w:r w:rsidR="00927ADD" w:rsidRPr="00244C09">
              <w:rPr>
                <w:rFonts w:ascii="Times New Roman" w:hAnsi="Times New Roman" w:cs="Times New Roman"/>
                <w:color w:val="000000"/>
              </w:rPr>
              <w:t>Некоторые виды врожденных пороков сердца</w:t>
            </w:r>
          </w:p>
          <w:p w:rsidR="00927ADD" w:rsidRPr="00244C09" w:rsidRDefault="004F365B" w:rsidP="00244C09">
            <w:pPr>
              <w:shd w:val="clear" w:color="auto" w:fill="FFFFFF"/>
              <w:spacing w:line="360" w:lineRule="auto"/>
              <w:rPr>
                <w:rFonts w:ascii="Times New Roman" w:hAnsi="Times New Roman" w:cs="Times New Roman"/>
              </w:rPr>
            </w:pPr>
            <w:r w:rsidRPr="00244C09">
              <w:rPr>
                <w:rFonts w:ascii="Times New Roman" w:hAnsi="Times New Roman" w:cs="Times New Roman"/>
                <w:color w:val="000000"/>
                <w:spacing w:val="-1"/>
              </w:rPr>
              <w:t xml:space="preserve"> </w:t>
            </w:r>
            <w:r w:rsidR="00927ADD" w:rsidRPr="00244C09">
              <w:rPr>
                <w:rFonts w:ascii="Times New Roman" w:hAnsi="Times New Roman" w:cs="Times New Roman"/>
                <w:color w:val="000000"/>
                <w:spacing w:val="-1"/>
              </w:rPr>
              <w:t>Легочные артериовенозные фистулы</w:t>
            </w:r>
          </w:p>
          <w:p w:rsidR="00927ADD" w:rsidRPr="00244C09" w:rsidRDefault="00927ADD" w:rsidP="00244C09">
            <w:pPr>
              <w:shd w:val="clear" w:color="auto" w:fill="FFFFFF"/>
              <w:spacing w:line="360" w:lineRule="auto"/>
              <w:rPr>
                <w:rFonts w:ascii="Times New Roman" w:hAnsi="Times New Roman" w:cs="Times New Roman"/>
                <w:color w:val="000000"/>
                <w:spacing w:val="-2"/>
              </w:rPr>
            </w:pPr>
            <w:r w:rsidRPr="00244C09">
              <w:rPr>
                <w:rFonts w:ascii="Times New Roman" w:hAnsi="Times New Roman" w:cs="Times New Roman"/>
                <w:color w:val="000000"/>
                <w:spacing w:val="-2"/>
              </w:rPr>
              <w:t xml:space="preserve">Множественные небольшие внутрилегочные шунты </w:t>
            </w:r>
          </w:p>
          <w:p w:rsidR="00927ADD" w:rsidRPr="00244C09" w:rsidRDefault="00927ADD" w:rsidP="00244C09">
            <w:pPr>
              <w:shd w:val="clear" w:color="auto" w:fill="FFFFFF"/>
              <w:spacing w:line="360" w:lineRule="auto"/>
              <w:rPr>
                <w:rFonts w:ascii="Times New Roman" w:hAnsi="Times New Roman" w:cs="Times New Roman"/>
              </w:rPr>
            </w:pPr>
            <w:r w:rsidRPr="00244C09">
              <w:rPr>
                <w:rFonts w:ascii="Times New Roman" w:hAnsi="Times New Roman" w:cs="Times New Roman"/>
                <w:color w:val="000000"/>
              </w:rPr>
              <w:t xml:space="preserve">Гемоглобин с низким аффинитетом к кислороду </w:t>
            </w:r>
            <w:r w:rsidRPr="00244C09">
              <w:rPr>
                <w:rFonts w:ascii="Times New Roman" w:hAnsi="Times New Roman" w:cs="Times New Roman"/>
                <w:color w:val="000000"/>
                <w:spacing w:val="-2"/>
              </w:rPr>
              <w:t>Аномалии гемоглобина</w:t>
            </w:r>
          </w:p>
          <w:p w:rsidR="00927ADD" w:rsidRPr="00244C09" w:rsidRDefault="00927ADD" w:rsidP="00244C09">
            <w:pPr>
              <w:spacing w:line="360" w:lineRule="auto"/>
              <w:rPr>
                <w:rFonts w:ascii="Times New Roman" w:hAnsi="Times New Roman" w:cs="Times New Roman"/>
                <w:color w:val="000000"/>
              </w:rPr>
            </w:pPr>
            <w:r w:rsidRPr="00244C09">
              <w:rPr>
                <w:rFonts w:ascii="Times New Roman" w:hAnsi="Times New Roman" w:cs="Times New Roman"/>
                <w:color w:val="000000"/>
              </w:rPr>
              <w:t>Метгемоглобинемия (врожденная, приобретенная)</w:t>
            </w:r>
          </w:p>
          <w:p w:rsidR="00927ADD" w:rsidRPr="00244C09" w:rsidRDefault="00927ADD" w:rsidP="00244C09">
            <w:pPr>
              <w:spacing w:line="360" w:lineRule="auto"/>
              <w:rPr>
                <w:rFonts w:ascii="Times New Roman" w:hAnsi="Times New Roman" w:cs="Times New Roman"/>
                <w:color w:val="000000"/>
              </w:rPr>
            </w:pPr>
            <w:r w:rsidRPr="00244C09">
              <w:rPr>
                <w:rFonts w:ascii="Times New Roman" w:hAnsi="Times New Roman" w:cs="Times New Roman"/>
                <w:color w:val="000000"/>
                <w:spacing w:val="-1"/>
              </w:rPr>
              <w:t xml:space="preserve">Сульфгемоглобинемия (приобретенная) </w:t>
            </w:r>
            <w:r w:rsidRPr="00244C09">
              <w:rPr>
                <w:rFonts w:ascii="Times New Roman" w:hAnsi="Times New Roman" w:cs="Times New Roman"/>
                <w:color w:val="000000"/>
              </w:rPr>
              <w:t>Карбоксигемоглобинемия (не истинный цианоз)</w:t>
            </w:r>
          </w:p>
        </w:tc>
        <w:tc>
          <w:tcPr>
            <w:tcW w:w="5255" w:type="dxa"/>
            <w:shd w:val="clear" w:color="auto" w:fill="auto"/>
          </w:tcPr>
          <w:p w:rsidR="00927ADD" w:rsidRPr="00244C09" w:rsidRDefault="00927ADD" w:rsidP="00244C09">
            <w:pPr>
              <w:shd w:val="clear" w:color="auto" w:fill="FFFFFF"/>
              <w:spacing w:line="360" w:lineRule="auto"/>
              <w:rPr>
                <w:rFonts w:ascii="Times New Roman" w:hAnsi="Times New Roman" w:cs="Times New Roman"/>
              </w:rPr>
            </w:pPr>
            <w:r w:rsidRPr="00244C09">
              <w:rPr>
                <w:rFonts w:ascii="Times New Roman" w:hAnsi="Times New Roman" w:cs="Times New Roman"/>
                <w:color w:val="000000"/>
                <w:spacing w:val="-1"/>
              </w:rPr>
              <w:t>Снижение сердечного выброса</w:t>
            </w:r>
          </w:p>
          <w:p w:rsidR="00927ADD" w:rsidRPr="00244C09" w:rsidRDefault="00927ADD" w:rsidP="00244C09">
            <w:pPr>
              <w:shd w:val="clear" w:color="auto" w:fill="FFFFFF"/>
              <w:spacing w:line="360" w:lineRule="auto"/>
              <w:rPr>
                <w:rFonts w:ascii="Times New Roman" w:hAnsi="Times New Roman" w:cs="Times New Roman"/>
              </w:rPr>
            </w:pPr>
            <w:r w:rsidRPr="00244C09">
              <w:rPr>
                <w:rFonts w:ascii="Times New Roman" w:hAnsi="Times New Roman" w:cs="Times New Roman"/>
                <w:color w:val="000000"/>
                <w:spacing w:val="-5"/>
              </w:rPr>
              <w:t>Охлаждение</w:t>
            </w:r>
          </w:p>
          <w:p w:rsidR="00927ADD" w:rsidRPr="00244C09" w:rsidRDefault="00927ADD" w:rsidP="00244C09">
            <w:pPr>
              <w:shd w:val="clear" w:color="auto" w:fill="FFFFFF"/>
              <w:spacing w:line="360" w:lineRule="auto"/>
              <w:rPr>
                <w:rFonts w:ascii="Times New Roman" w:hAnsi="Times New Roman" w:cs="Times New Roman"/>
              </w:rPr>
            </w:pPr>
            <w:r w:rsidRPr="00244C09">
              <w:rPr>
                <w:rFonts w:ascii="Times New Roman" w:hAnsi="Times New Roman" w:cs="Times New Roman"/>
                <w:color w:val="000000"/>
              </w:rPr>
              <w:t>Перераспределение кровотока от конечностей</w:t>
            </w:r>
          </w:p>
          <w:p w:rsidR="00927ADD" w:rsidRPr="00244C09" w:rsidRDefault="00927ADD" w:rsidP="00244C09">
            <w:pPr>
              <w:shd w:val="clear" w:color="auto" w:fill="FFFFFF"/>
              <w:spacing w:line="360" w:lineRule="auto"/>
              <w:rPr>
                <w:rFonts w:ascii="Times New Roman" w:hAnsi="Times New Roman" w:cs="Times New Roman"/>
              </w:rPr>
            </w:pPr>
            <w:r w:rsidRPr="00244C09">
              <w:rPr>
                <w:rFonts w:ascii="Times New Roman" w:hAnsi="Times New Roman" w:cs="Times New Roman"/>
                <w:color w:val="000000"/>
                <w:spacing w:val="-3"/>
              </w:rPr>
              <w:t>Артериальная обструкция</w:t>
            </w:r>
          </w:p>
          <w:p w:rsidR="00927ADD" w:rsidRPr="00244C09" w:rsidRDefault="00927ADD" w:rsidP="00244C09">
            <w:pPr>
              <w:shd w:val="clear" w:color="auto" w:fill="FFFFFF"/>
              <w:spacing w:line="360" w:lineRule="auto"/>
              <w:rPr>
                <w:rFonts w:ascii="Times New Roman" w:hAnsi="Times New Roman" w:cs="Times New Roman"/>
              </w:rPr>
            </w:pPr>
            <w:r w:rsidRPr="00244C09">
              <w:rPr>
                <w:rFonts w:ascii="Times New Roman" w:hAnsi="Times New Roman" w:cs="Times New Roman"/>
                <w:color w:val="000000"/>
                <w:spacing w:val="-2"/>
              </w:rPr>
              <w:t>Венозная обструкция</w:t>
            </w:r>
          </w:p>
          <w:p w:rsidR="00927ADD" w:rsidRPr="00244C09" w:rsidRDefault="00927ADD" w:rsidP="00244C09">
            <w:pPr>
              <w:spacing w:line="360" w:lineRule="auto"/>
              <w:rPr>
                <w:rFonts w:ascii="Times New Roman" w:hAnsi="Times New Roman" w:cs="Times New Roman"/>
              </w:rPr>
            </w:pPr>
          </w:p>
        </w:tc>
      </w:tr>
    </w:tbl>
    <w:p w:rsidR="00927ADD" w:rsidRPr="001C5F45" w:rsidRDefault="00927ADD" w:rsidP="00C6464A">
      <w:pPr>
        <w:shd w:val="clear" w:color="auto" w:fill="FFFFFF"/>
        <w:spacing w:line="360" w:lineRule="auto"/>
        <w:ind w:firstLine="709"/>
        <w:jc w:val="both"/>
        <w:rPr>
          <w:rFonts w:ascii="Times New Roman" w:hAnsi="Times New Roman"/>
          <w:b/>
          <w:sz w:val="28"/>
          <w:szCs w:val="28"/>
        </w:rPr>
      </w:pPr>
      <w:r w:rsidRPr="001C5F45">
        <w:rPr>
          <w:rFonts w:ascii="Times New Roman" w:hAnsi="Times New Roman"/>
          <w:b/>
          <w:sz w:val="28"/>
          <w:szCs w:val="28"/>
        </w:rPr>
        <w:t>3. АКРОЦИАНОЗ</w:t>
      </w:r>
    </w:p>
    <w:p w:rsidR="001C5F45" w:rsidRDefault="001C5F45" w:rsidP="00C6464A">
      <w:pPr>
        <w:shd w:val="clear" w:color="auto" w:fill="FFFFFF"/>
        <w:spacing w:line="360" w:lineRule="auto"/>
        <w:ind w:firstLine="709"/>
        <w:jc w:val="both"/>
        <w:rPr>
          <w:rFonts w:ascii="Times New Roman" w:hAnsi="Times New Roman"/>
          <w:sz w:val="28"/>
          <w:szCs w:val="19"/>
          <w:lang w:val="en-US"/>
        </w:rPr>
      </w:pPr>
    </w:p>
    <w:p w:rsidR="004F365B" w:rsidRDefault="00927ADD" w:rsidP="00C6464A">
      <w:pPr>
        <w:shd w:val="clear" w:color="auto" w:fill="FFFFFF"/>
        <w:spacing w:line="360" w:lineRule="auto"/>
        <w:ind w:firstLine="709"/>
        <w:jc w:val="both"/>
        <w:rPr>
          <w:rFonts w:ascii="Times New Roman" w:hAnsi="Times New Roman"/>
          <w:sz w:val="28"/>
          <w:szCs w:val="19"/>
          <w:lang w:val="en-US"/>
        </w:rPr>
      </w:pPr>
      <w:r w:rsidRPr="00981075">
        <w:rPr>
          <w:rFonts w:ascii="Times New Roman" w:hAnsi="Times New Roman"/>
          <w:sz w:val="28"/>
          <w:szCs w:val="19"/>
        </w:rPr>
        <w:t xml:space="preserve">Несмотря на широкое распространение данной ангиопатии и многочисленные попытки выяснить ее патофизиологическую основу, она до настоящего времени остается мало понятной. Болезнь наблюдается в юношеском возрасте, одинаково часто у мальчиков и девушек, а после наступления полового созревания относительно чаще у мужчин. Реже акроцианоз встречается в пре- и постклимактерическом периоде. Симптоматология акроцианоза заключается в появлении болезненной синюшности на кистях и стопах при опускании их книзу и невысокой температуре окружающего воздуха (до +20° С). Такая же синюшность появляется на носу и ушных раковинах. Кисти, стопы и пальцы пастозны. На них отмечается особенно усиленная потливость. В тепле, при подымании рук и ног кверху, синюшность исчезает. Под воздействием холода, а нередко и неприятных переживаний цианоз заметно усиливается. Иногда, наоборот, при волнениях он может исчезать. Цианоз усиливается во время менструаций, исчезает всегда во время беременности. Он, как правило, усиливается при физических и психических перенапряжениях, малокровии. У страдающих хлорозом, туберкулезом легких, суставов, костей синдром акроцианоза бывает особенно ярко выражен. Больные акроцианозом страдают повышенной зябкостью. У них легко возникают ознобления, отморожения. У подобных лиц могут возникать нарушения трофизма кожи. Кожа утрачивает эластичность, делается легко ранимой, более отечной. На ней возникают трещины, мокнущие язвы, боли, которые приводят к ограничению работоспособности. Страдающие акроцианозом не могут работать в горячих цехах, на холоду, выполнять тонкую ручную работу. Важнейшие признаки акроцианоза состоят в поражении только мелких сосудов, отсутствии судорожных сосудистых приступов, провоцировании цианоза Холодовыми раздражениями, отсутствии болей и каких-либо признаков нарушения кровообращения в конечностях. Часто полностью отсутствуют расстройства трофики. Важнейшим дифференциально-диагностическим отличием акроцианоза от других ангионеврозов и ангиотрофоневрозов служит проба с поднятием конечностей. В этих условиях цианоз исчезает мгновенно. Анатомофизиологические признаки акроцианоза всегда однотипны. При идиопатических типах юношеского акроцианоза чаще всего наблюдают паралитическое расширение венозных частей капилляров, венул, субкапиллярного венозного сплетения. Расширение первичных путей венозного кровообращения вызывает повышение внутрикапиллярного давления. Одновременно </w:t>
      </w:r>
      <w:r w:rsidR="00D97801" w:rsidRPr="00981075">
        <w:rPr>
          <w:rFonts w:ascii="Times New Roman" w:hAnsi="Times New Roman"/>
          <w:sz w:val="28"/>
          <w:szCs w:val="19"/>
        </w:rPr>
        <w:t>создаются,</w:t>
      </w:r>
      <w:r w:rsidRPr="00981075">
        <w:rPr>
          <w:rFonts w:ascii="Times New Roman" w:hAnsi="Times New Roman"/>
          <w:sz w:val="28"/>
          <w:szCs w:val="19"/>
        </w:rPr>
        <w:t xml:space="preserve"> таким </w:t>
      </w:r>
      <w:r w:rsidR="00D97801" w:rsidRPr="00981075">
        <w:rPr>
          <w:rFonts w:ascii="Times New Roman" w:hAnsi="Times New Roman"/>
          <w:sz w:val="28"/>
          <w:szCs w:val="19"/>
        </w:rPr>
        <w:t>образом,</w:t>
      </w:r>
      <w:r w:rsidRPr="00981075">
        <w:rPr>
          <w:rFonts w:ascii="Times New Roman" w:hAnsi="Times New Roman"/>
          <w:sz w:val="28"/>
          <w:szCs w:val="19"/>
        </w:rPr>
        <w:t xml:space="preserve"> взаимозависимые состояния ненормального внутрикапиллярного давления и паралитического расширения, атонии первичных венозных путей. Названные условия изменяют физиологические взаимоотношения между онкотическим и первичным венозным давлением, способствуют депонированию крови в субпапиллярных венозных сплетениях, венулах. Они вызывают отек тканей, что поддерживается недостатком напряжения кислорода в тканях и потому повышает проницаемость эндотелиальной мембраны капилляров. У подобных больных кровообращение на пальцах, кистях, стопах осуществляется через артерио-венозные анастомозы. Описанные нарушения артерио-капиллярно-венозного кровообращения большинство ставят в зависимость от гормональной неполноценности или незрелости данного индивидуума. Полагают, что половые гормоны еще не используются в организме по прямому назначению возбуждать исполнительные органы, а действуют извращенно. Данное предположение подтверждается самостоятельным исчезновением идиопатического юношеского цианоза, когда начинается регулярная половая жизнь, при наступлении беременности, лечении половыми гормонами. Лечение идиопатического акроцианоза всегда трудная задача. Наиболее полноценные результаты получаются после устранения провоцирующих факторов, особенно холода. Показано общее укрепляющее лечение, закаливание организма. Благоприятно действуют большие дозы витамина Е (300—400 мг), препараты и особенно подсадки гипофиза. По наступлении половой зрелости назначают в небольших дозах половые гормоны. </w:t>
      </w:r>
    </w:p>
    <w:p w:rsidR="00D97801" w:rsidRDefault="00927ADD" w:rsidP="00C6464A">
      <w:pPr>
        <w:shd w:val="clear" w:color="auto" w:fill="FFFFFF"/>
        <w:spacing w:line="360" w:lineRule="auto"/>
        <w:ind w:firstLine="709"/>
        <w:jc w:val="both"/>
        <w:rPr>
          <w:rFonts w:ascii="Times New Roman" w:hAnsi="Times New Roman"/>
          <w:sz w:val="28"/>
          <w:szCs w:val="19"/>
        </w:rPr>
      </w:pPr>
      <w:r w:rsidRPr="00981075">
        <w:rPr>
          <w:rFonts w:ascii="Times New Roman" w:hAnsi="Times New Roman"/>
          <w:sz w:val="28"/>
          <w:szCs w:val="19"/>
        </w:rPr>
        <w:t>Следует помнить, что тяжелая физическая работа, гипоавитаминозы, вредное действие свинца, ртути, мышьяка, фосфора, бензола, анилиновых соединен</w:t>
      </w:r>
      <w:r w:rsidR="00D97801">
        <w:rPr>
          <w:rFonts w:ascii="Times New Roman" w:hAnsi="Times New Roman"/>
          <w:sz w:val="28"/>
          <w:szCs w:val="19"/>
        </w:rPr>
        <w:t>ий могут углублять половую эндо</w:t>
      </w:r>
      <w:r w:rsidRPr="00981075">
        <w:rPr>
          <w:rFonts w:ascii="Times New Roman" w:hAnsi="Times New Roman"/>
          <w:sz w:val="28"/>
          <w:szCs w:val="19"/>
        </w:rPr>
        <w:t>кринопатию и тем самым поддерживать синдром акроцианоза. Все подобные воздействия должны быть своевременно устранены</w:t>
      </w:r>
      <w:r>
        <w:rPr>
          <w:rFonts w:ascii="Times New Roman" w:hAnsi="Times New Roman"/>
          <w:sz w:val="28"/>
          <w:szCs w:val="19"/>
        </w:rPr>
        <w:t xml:space="preserve">. </w:t>
      </w:r>
    </w:p>
    <w:p w:rsidR="00927ADD" w:rsidRDefault="00927ADD" w:rsidP="00C6464A">
      <w:pPr>
        <w:shd w:val="clear" w:color="auto" w:fill="FFFFFF"/>
        <w:spacing w:line="360" w:lineRule="auto"/>
        <w:ind w:firstLine="709"/>
        <w:jc w:val="both"/>
        <w:rPr>
          <w:rFonts w:ascii="Times New Roman" w:hAnsi="Times New Roman"/>
          <w:sz w:val="28"/>
          <w:szCs w:val="19"/>
        </w:rPr>
      </w:pPr>
      <w:r>
        <w:rPr>
          <w:rFonts w:ascii="Times New Roman" w:hAnsi="Times New Roman"/>
          <w:sz w:val="28"/>
          <w:szCs w:val="19"/>
        </w:rPr>
        <w:t>Реактивный акроциано</w:t>
      </w:r>
      <w:r w:rsidRPr="00981075">
        <w:rPr>
          <w:rFonts w:ascii="Times New Roman" w:hAnsi="Times New Roman"/>
          <w:sz w:val="28"/>
          <w:szCs w:val="19"/>
        </w:rPr>
        <w:t>з иногда развивается и под влиянием длительно действующей холодовой травмы. Он нередко встречается у пожилых женщин, которые перенесли ознобление или работали длительное время в холодных сырых условиях (кассиры, машинистки и т. п.). Изменения кровообращения наступают чаще всего на кистях и пальцах, на лице, ушах, носу, грудной клетке, в области суставов. Они характеризуются появлением стойкой синюшности, отечности, повышенной потливости. Последняя усиливается под влиянием различных и особенно Холодовых раздражителей и сопровождается жгучими, часто довольно сильными болями. Трофические изменени</w:t>
      </w:r>
      <w:r>
        <w:rPr>
          <w:rFonts w:ascii="Times New Roman" w:hAnsi="Times New Roman"/>
          <w:sz w:val="28"/>
          <w:szCs w:val="19"/>
        </w:rPr>
        <w:t>я и спазмы сосудов отсутствуют.</w:t>
      </w:r>
    </w:p>
    <w:p w:rsidR="00927ADD" w:rsidRDefault="00927ADD" w:rsidP="004F365B">
      <w:pPr>
        <w:shd w:val="clear" w:color="auto" w:fill="FFFFFF"/>
        <w:spacing w:line="360" w:lineRule="auto"/>
        <w:ind w:firstLine="709"/>
        <w:jc w:val="both"/>
        <w:rPr>
          <w:rFonts w:ascii="Times New Roman" w:hAnsi="Times New Roman"/>
          <w:sz w:val="28"/>
          <w:szCs w:val="19"/>
          <w:lang w:val="en-US"/>
        </w:rPr>
      </w:pPr>
      <w:r w:rsidRPr="00981075">
        <w:rPr>
          <w:rFonts w:ascii="Times New Roman" w:hAnsi="Times New Roman"/>
          <w:sz w:val="28"/>
          <w:szCs w:val="19"/>
        </w:rPr>
        <w:t xml:space="preserve">У подобных больных реактивный акроцианоз возникает на почве холодового паралича первичных венозных образований. Иногда он возникает и после периода длительных спастических состояний сосудов, которые имели место в прошлом, в связи с озноблениями, отморожениями, тяжелыми психическими переживаниями. Синдром вторичного, или реактивного, акроцианоза является, таким образом, второй заключительной фазой нейрососудистой недостаточности, выявленной наиболее заметно в дистальных отделах конечностей. Подобные формы акроцианоза с большим трудом поддаются лечению. Показана общеукрепляющая и тонизирующая сосудистый тонус терапия, климатические и бальнеологические способы терапии, параартериальные и ганглионарные блокады. Блокады звездчатого и D2 узлов сосудисто-нервного пучка, при поражении рук и L2 в </w:t>
      </w:r>
      <w:r w:rsidR="00D97801">
        <w:rPr>
          <w:rFonts w:ascii="Times New Roman" w:hAnsi="Times New Roman"/>
          <w:sz w:val="28"/>
          <w:szCs w:val="19"/>
        </w:rPr>
        <w:t>случаях заболевания ног. Ацетил</w:t>
      </w:r>
      <w:r w:rsidRPr="00981075">
        <w:rPr>
          <w:rFonts w:ascii="Times New Roman" w:hAnsi="Times New Roman"/>
          <w:sz w:val="28"/>
          <w:szCs w:val="19"/>
        </w:rPr>
        <w:t>холин, лечение гормонами (фолликулин, синестрол, тестостерон-пропионат) устраняют или уменьшают боли и улучшают кровообращение у таких больных.</w:t>
      </w:r>
    </w:p>
    <w:p w:rsidR="001C5F45" w:rsidRPr="001C5F45" w:rsidRDefault="001C5F45" w:rsidP="004F365B">
      <w:pPr>
        <w:shd w:val="clear" w:color="auto" w:fill="FFFFFF"/>
        <w:spacing w:line="360" w:lineRule="auto"/>
        <w:ind w:firstLine="709"/>
        <w:jc w:val="both"/>
        <w:rPr>
          <w:rFonts w:ascii="Times New Roman" w:hAnsi="Times New Roman"/>
          <w:sz w:val="28"/>
          <w:szCs w:val="19"/>
          <w:lang w:val="en-US"/>
        </w:rPr>
      </w:pPr>
    </w:p>
    <w:p w:rsidR="00927ADD" w:rsidRPr="004F365B" w:rsidRDefault="00927ADD" w:rsidP="004F365B">
      <w:pPr>
        <w:shd w:val="clear" w:color="auto" w:fill="FFFFFF"/>
        <w:spacing w:line="360" w:lineRule="auto"/>
        <w:ind w:firstLine="709"/>
        <w:jc w:val="both"/>
        <w:rPr>
          <w:rFonts w:ascii="Times New Roman" w:hAnsi="Times New Roman" w:cs="Times New Roman"/>
          <w:sz w:val="28"/>
          <w:szCs w:val="28"/>
        </w:rPr>
      </w:pPr>
      <w:r w:rsidRPr="004F365B">
        <w:rPr>
          <w:rFonts w:ascii="Times New Roman" w:hAnsi="Times New Roman" w:cs="Times New Roman"/>
          <w:b/>
          <w:bCs/>
          <w:color w:val="000000"/>
          <w:spacing w:val="-3"/>
          <w:sz w:val="28"/>
          <w:szCs w:val="28"/>
        </w:rPr>
        <w:t xml:space="preserve">4. ЗНАЧЕНИЕ ИССЛЕДОВАНИЯ ГАЗОВ </w:t>
      </w:r>
      <w:r w:rsidRPr="004F365B">
        <w:rPr>
          <w:rFonts w:ascii="Times New Roman" w:hAnsi="Times New Roman" w:cs="Times New Roman"/>
          <w:b/>
          <w:bCs/>
          <w:color w:val="000000"/>
          <w:spacing w:val="-2"/>
          <w:sz w:val="28"/>
          <w:szCs w:val="28"/>
        </w:rPr>
        <w:t>АРТЕРИАЛЬНОЙ КРОВИ</w:t>
      </w:r>
    </w:p>
    <w:p w:rsidR="001C5F45" w:rsidRDefault="001C5F45" w:rsidP="004F365B">
      <w:pPr>
        <w:shd w:val="clear" w:color="auto" w:fill="FFFFFF"/>
        <w:spacing w:line="360" w:lineRule="auto"/>
        <w:ind w:firstLine="709"/>
        <w:jc w:val="both"/>
        <w:rPr>
          <w:rFonts w:ascii="Times New Roman" w:hAnsi="Times New Roman" w:cs="Times New Roman"/>
          <w:color w:val="000000"/>
          <w:spacing w:val="-1"/>
          <w:sz w:val="28"/>
          <w:szCs w:val="28"/>
          <w:lang w:val="en-US"/>
        </w:rPr>
      </w:pPr>
    </w:p>
    <w:p w:rsidR="00927ADD" w:rsidRPr="00B06811" w:rsidRDefault="00927ADD" w:rsidP="004F365B">
      <w:pPr>
        <w:shd w:val="clear" w:color="auto" w:fill="FFFFFF"/>
        <w:spacing w:line="360" w:lineRule="auto"/>
        <w:ind w:firstLine="709"/>
        <w:jc w:val="both"/>
        <w:rPr>
          <w:rFonts w:ascii="Times New Roman" w:hAnsi="Times New Roman" w:cs="Times New Roman"/>
          <w:sz w:val="28"/>
          <w:szCs w:val="28"/>
        </w:rPr>
      </w:pPr>
      <w:r w:rsidRPr="00B06811">
        <w:rPr>
          <w:rFonts w:ascii="Times New Roman" w:hAnsi="Times New Roman" w:cs="Times New Roman"/>
          <w:color w:val="000000"/>
          <w:spacing w:val="-1"/>
          <w:sz w:val="28"/>
          <w:szCs w:val="28"/>
        </w:rPr>
        <w:t xml:space="preserve">Наличие цианоза чаще всего говорит о возможности тканевой гипоксии. Исследование газов артериальной крови необходимо </w:t>
      </w:r>
      <w:r w:rsidRPr="00B06811">
        <w:rPr>
          <w:rFonts w:ascii="Times New Roman" w:hAnsi="Times New Roman" w:cs="Times New Roman"/>
          <w:color w:val="000000"/>
          <w:sz w:val="28"/>
          <w:szCs w:val="28"/>
        </w:rPr>
        <w:t xml:space="preserve">для дальнейшей оценки состояния цианотичного больного. Насыщение кислородом артериальной крови бывает нормальным </w:t>
      </w:r>
      <w:r w:rsidRPr="00B06811">
        <w:rPr>
          <w:rFonts w:ascii="Times New Roman" w:hAnsi="Times New Roman" w:cs="Times New Roman"/>
          <w:color w:val="000000"/>
          <w:spacing w:val="3"/>
          <w:sz w:val="28"/>
          <w:szCs w:val="28"/>
        </w:rPr>
        <w:t>при периферическом цианозе, если сердечно-легочная функ</w:t>
      </w:r>
      <w:r w:rsidRPr="00B06811">
        <w:rPr>
          <w:rFonts w:ascii="Times New Roman" w:hAnsi="Times New Roman" w:cs="Times New Roman"/>
          <w:color w:val="000000"/>
          <w:spacing w:val="-1"/>
          <w:sz w:val="28"/>
          <w:szCs w:val="28"/>
        </w:rPr>
        <w:t>ция не нарушена. Если же цианоз обусловлен гипоксией, на</w:t>
      </w:r>
      <w:r w:rsidRPr="00B06811">
        <w:rPr>
          <w:rFonts w:ascii="Times New Roman" w:hAnsi="Times New Roman" w:cs="Times New Roman"/>
          <w:color w:val="000000"/>
          <w:spacing w:val="1"/>
          <w:sz w:val="28"/>
          <w:szCs w:val="28"/>
        </w:rPr>
        <w:t>сыщение бывает сниженным. Следует отметить, что присутст</w:t>
      </w:r>
      <w:r w:rsidRPr="00B06811">
        <w:rPr>
          <w:rFonts w:ascii="Times New Roman" w:hAnsi="Times New Roman" w:cs="Times New Roman"/>
          <w:color w:val="000000"/>
          <w:spacing w:val="-1"/>
          <w:sz w:val="28"/>
          <w:szCs w:val="28"/>
        </w:rPr>
        <w:t>вие в крови дериватов аномального гемоглобина не выявляется при рутинном исследовании газов артериальной крови. Для определения дериватов гемоглобина в крови необходим спектро</w:t>
      </w:r>
      <w:r>
        <w:rPr>
          <w:rFonts w:ascii="Times New Roman" w:hAnsi="Times New Roman" w:cs="Times New Roman"/>
          <w:color w:val="000000"/>
          <w:spacing w:val="-1"/>
          <w:sz w:val="28"/>
          <w:szCs w:val="28"/>
        </w:rPr>
        <w:t>-</w:t>
      </w:r>
      <w:r w:rsidRPr="00B06811">
        <w:rPr>
          <w:rFonts w:ascii="Times New Roman" w:hAnsi="Times New Roman" w:cs="Times New Roman"/>
          <w:color w:val="000000"/>
          <w:sz w:val="28"/>
          <w:szCs w:val="28"/>
        </w:rPr>
        <w:t>фотометрический анализ.</w:t>
      </w:r>
    </w:p>
    <w:p w:rsidR="00927ADD" w:rsidRPr="00B06811" w:rsidRDefault="00927ADD" w:rsidP="004F365B">
      <w:pPr>
        <w:shd w:val="clear" w:color="auto" w:fill="FFFFFF"/>
        <w:spacing w:line="360" w:lineRule="auto"/>
        <w:ind w:firstLine="709"/>
        <w:jc w:val="both"/>
        <w:rPr>
          <w:rFonts w:ascii="Times New Roman" w:hAnsi="Times New Roman" w:cs="Times New Roman"/>
          <w:sz w:val="28"/>
          <w:szCs w:val="28"/>
        </w:rPr>
      </w:pPr>
      <w:r w:rsidRPr="00B06811">
        <w:rPr>
          <w:rFonts w:ascii="Times New Roman" w:hAnsi="Times New Roman" w:cs="Times New Roman"/>
          <w:color w:val="000000"/>
          <w:spacing w:val="-1"/>
          <w:sz w:val="28"/>
          <w:szCs w:val="28"/>
        </w:rPr>
        <w:t xml:space="preserve">Существует немного исследований, столь чувствительных к </w:t>
      </w:r>
      <w:r w:rsidRPr="00B06811">
        <w:rPr>
          <w:rFonts w:ascii="Times New Roman" w:hAnsi="Times New Roman" w:cs="Times New Roman"/>
          <w:color w:val="000000"/>
          <w:sz w:val="28"/>
          <w:szCs w:val="28"/>
        </w:rPr>
        <w:t>ошибкам, обусловленным неправильным забором крови, мани</w:t>
      </w:r>
      <w:r w:rsidRPr="00B06811">
        <w:rPr>
          <w:rFonts w:ascii="Times New Roman" w:hAnsi="Times New Roman" w:cs="Times New Roman"/>
          <w:color w:val="000000"/>
          <w:spacing w:val="-1"/>
          <w:sz w:val="28"/>
          <w:szCs w:val="28"/>
        </w:rPr>
        <w:t>пуляциями во время взятия образцов или их неадекватным хра</w:t>
      </w:r>
      <w:r w:rsidRPr="00B06811">
        <w:rPr>
          <w:rFonts w:ascii="Times New Roman" w:hAnsi="Times New Roman" w:cs="Times New Roman"/>
          <w:color w:val="000000"/>
          <w:spacing w:val="2"/>
          <w:sz w:val="28"/>
          <w:szCs w:val="28"/>
        </w:rPr>
        <w:t xml:space="preserve">нением, как анализ состава газов артериальной крови. Так, в </w:t>
      </w:r>
      <w:r w:rsidRPr="00B06811">
        <w:rPr>
          <w:rFonts w:ascii="Times New Roman" w:hAnsi="Times New Roman" w:cs="Times New Roman"/>
          <w:color w:val="000000"/>
          <w:sz w:val="28"/>
          <w:szCs w:val="28"/>
        </w:rPr>
        <w:t xml:space="preserve">одном исследовании сообщается о 15,8 % частоте ошибок при заборе крови в ОНП для лабораторного анализа газов. Контрастирует с этими данными 0,1 % частота ошибки при получении </w:t>
      </w:r>
      <w:r w:rsidRPr="00B06811">
        <w:rPr>
          <w:rFonts w:ascii="Times New Roman" w:hAnsi="Times New Roman" w:cs="Times New Roman"/>
          <w:color w:val="000000"/>
          <w:spacing w:val="1"/>
          <w:sz w:val="28"/>
          <w:szCs w:val="28"/>
        </w:rPr>
        <w:t>образцов крови из установленного артериального катетера.</w:t>
      </w:r>
    </w:p>
    <w:p w:rsidR="00927ADD" w:rsidRPr="00B06811" w:rsidRDefault="00927ADD" w:rsidP="00C6464A">
      <w:pPr>
        <w:shd w:val="clear" w:color="auto" w:fill="FFFFFF"/>
        <w:spacing w:line="360" w:lineRule="auto"/>
        <w:ind w:firstLine="709"/>
        <w:jc w:val="both"/>
        <w:rPr>
          <w:rFonts w:ascii="Times New Roman" w:hAnsi="Times New Roman" w:cs="Times New Roman"/>
          <w:sz w:val="28"/>
          <w:szCs w:val="28"/>
        </w:rPr>
      </w:pPr>
      <w:r w:rsidRPr="00B06811">
        <w:rPr>
          <w:rFonts w:ascii="Times New Roman" w:hAnsi="Times New Roman" w:cs="Times New Roman"/>
          <w:color w:val="000000"/>
          <w:sz w:val="28"/>
          <w:szCs w:val="28"/>
        </w:rPr>
        <w:t xml:space="preserve">Особое внимание следует обратить на перечисленные ниже </w:t>
      </w:r>
      <w:r w:rsidRPr="00B06811">
        <w:rPr>
          <w:rFonts w:ascii="Times New Roman" w:hAnsi="Times New Roman" w:cs="Times New Roman"/>
          <w:color w:val="000000"/>
          <w:spacing w:val="1"/>
          <w:sz w:val="28"/>
          <w:szCs w:val="28"/>
        </w:rPr>
        <w:t xml:space="preserve">источники возможных ошибок при взятии артериальной крови </w:t>
      </w:r>
      <w:r w:rsidRPr="00B06811">
        <w:rPr>
          <w:rFonts w:ascii="Times New Roman" w:hAnsi="Times New Roman" w:cs="Times New Roman"/>
          <w:color w:val="000000"/>
          <w:sz w:val="28"/>
          <w:szCs w:val="28"/>
        </w:rPr>
        <w:t>на газовый анализ.</w:t>
      </w:r>
    </w:p>
    <w:p w:rsidR="00C6464A" w:rsidRPr="00C6464A" w:rsidRDefault="00927ADD" w:rsidP="00C6464A">
      <w:pPr>
        <w:numPr>
          <w:ilvl w:val="0"/>
          <w:numId w:val="1"/>
        </w:numPr>
        <w:shd w:val="clear" w:color="auto" w:fill="FFFFFF"/>
        <w:tabs>
          <w:tab w:val="left" w:pos="480"/>
        </w:tabs>
        <w:spacing w:line="360" w:lineRule="auto"/>
        <w:ind w:firstLine="709"/>
        <w:jc w:val="both"/>
        <w:rPr>
          <w:rFonts w:ascii="Times New Roman" w:hAnsi="Times New Roman" w:cs="Times New Roman"/>
          <w:color w:val="000000"/>
          <w:spacing w:val="-19"/>
          <w:sz w:val="28"/>
          <w:szCs w:val="28"/>
        </w:rPr>
      </w:pPr>
      <w:r w:rsidRPr="00B06811">
        <w:rPr>
          <w:rFonts w:ascii="Times New Roman" w:hAnsi="Times New Roman" w:cs="Times New Roman"/>
          <w:color w:val="000000"/>
          <w:spacing w:val="2"/>
          <w:sz w:val="28"/>
          <w:szCs w:val="28"/>
        </w:rPr>
        <w:t>Известно, что гепарин является антикоагулянтом выбора;</w:t>
      </w:r>
    </w:p>
    <w:p w:rsidR="00C6464A" w:rsidRPr="00C6464A" w:rsidRDefault="00927ADD" w:rsidP="00C6464A">
      <w:pPr>
        <w:numPr>
          <w:ilvl w:val="0"/>
          <w:numId w:val="1"/>
        </w:numPr>
        <w:shd w:val="clear" w:color="auto" w:fill="FFFFFF"/>
        <w:tabs>
          <w:tab w:val="left" w:pos="480"/>
        </w:tabs>
        <w:spacing w:line="360" w:lineRule="auto"/>
        <w:ind w:firstLine="709"/>
        <w:jc w:val="both"/>
        <w:rPr>
          <w:rFonts w:ascii="Times New Roman" w:hAnsi="Times New Roman" w:cs="Times New Roman"/>
          <w:color w:val="000000"/>
          <w:spacing w:val="-19"/>
          <w:sz w:val="28"/>
          <w:szCs w:val="28"/>
        </w:rPr>
      </w:pPr>
      <w:r w:rsidRPr="00B06811">
        <w:rPr>
          <w:rFonts w:ascii="Times New Roman" w:hAnsi="Times New Roman" w:cs="Times New Roman"/>
          <w:color w:val="000000"/>
          <w:spacing w:val="1"/>
          <w:sz w:val="28"/>
          <w:szCs w:val="28"/>
        </w:rPr>
        <w:t>однако после промывания шприца для забора крови гепарином</w:t>
      </w:r>
    </w:p>
    <w:p w:rsidR="00C6464A" w:rsidRPr="00C6464A" w:rsidRDefault="00927ADD" w:rsidP="00C6464A">
      <w:pPr>
        <w:numPr>
          <w:ilvl w:val="0"/>
          <w:numId w:val="1"/>
        </w:numPr>
        <w:shd w:val="clear" w:color="auto" w:fill="FFFFFF"/>
        <w:tabs>
          <w:tab w:val="left" w:pos="480"/>
        </w:tabs>
        <w:spacing w:line="360" w:lineRule="auto"/>
        <w:ind w:firstLine="709"/>
        <w:jc w:val="both"/>
        <w:rPr>
          <w:rFonts w:ascii="Times New Roman" w:hAnsi="Times New Roman" w:cs="Times New Roman"/>
          <w:color w:val="000000"/>
          <w:spacing w:val="-19"/>
          <w:sz w:val="28"/>
          <w:szCs w:val="28"/>
        </w:rPr>
      </w:pPr>
      <w:r w:rsidRPr="00B06811">
        <w:rPr>
          <w:rFonts w:ascii="Times New Roman" w:hAnsi="Times New Roman" w:cs="Times New Roman"/>
          <w:color w:val="000000"/>
          <w:spacing w:val="3"/>
          <w:sz w:val="28"/>
          <w:szCs w:val="28"/>
        </w:rPr>
        <w:t>следует очистить его с особой тщательностью. Это обеспечит</w:t>
      </w:r>
    </w:p>
    <w:p w:rsidR="00C6464A" w:rsidRPr="00C6464A" w:rsidRDefault="00927ADD" w:rsidP="00C6464A">
      <w:pPr>
        <w:numPr>
          <w:ilvl w:val="0"/>
          <w:numId w:val="1"/>
        </w:numPr>
        <w:shd w:val="clear" w:color="auto" w:fill="FFFFFF"/>
        <w:tabs>
          <w:tab w:val="left" w:pos="480"/>
        </w:tabs>
        <w:spacing w:line="360" w:lineRule="auto"/>
        <w:ind w:firstLine="709"/>
        <w:jc w:val="both"/>
        <w:rPr>
          <w:rFonts w:ascii="Times New Roman" w:hAnsi="Times New Roman" w:cs="Times New Roman"/>
          <w:color w:val="000000"/>
          <w:spacing w:val="-19"/>
          <w:sz w:val="28"/>
          <w:szCs w:val="28"/>
        </w:rPr>
      </w:pPr>
      <w:r w:rsidRPr="00B06811">
        <w:rPr>
          <w:rFonts w:ascii="Times New Roman" w:hAnsi="Times New Roman" w:cs="Times New Roman"/>
          <w:color w:val="000000"/>
          <w:sz w:val="28"/>
          <w:szCs w:val="28"/>
        </w:rPr>
        <w:t>адекватную антикоагуляцию 2—4 мл крови при полной уверен</w:t>
      </w:r>
      <w:r w:rsidRPr="00B06811">
        <w:rPr>
          <w:rFonts w:ascii="Times New Roman" w:hAnsi="Times New Roman" w:cs="Times New Roman"/>
          <w:color w:val="000000"/>
          <w:spacing w:val="3"/>
          <w:sz w:val="28"/>
          <w:szCs w:val="28"/>
        </w:rPr>
        <w:t>ности, что антикоагулянт не повлияет на результаты анализа.</w:t>
      </w:r>
    </w:p>
    <w:p w:rsidR="00927ADD" w:rsidRPr="00B06811" w:rsidRDefault="00927ADD" w:rsidP="00C6464A">
      <w:pPr>
        <w:numPr>
          <w:ilvl w:val="0"/>
          <w:numId w:val="1"/>
        </w:numPr>
        <w:shd w:val="clear" w:color="auto" w:fill="FFFFFF"/>
        <w:tabs>
          <w:tab w:val="left" w:pos="480"/>
        </w:tabs>
        <w:spacing w:line="360" w:lineRule="auto"/>
        <w:ind w:firstLine="709"/>
        <w:jc w:val="both"/>
        <w:rPr>
          <w:rFonts w:ascii="Times New Roman" w:hAnsi="Times New Roman" w:cs="Times New Roman"/>
          <w:color w:val="000000"/>
          <w:spacing w:val="-19"/>
          <w:sz w:val="28"/>
          <w:szCs w:val="28"/>
        </w:rPr>
      </w:pPr>
      <w:r w:rsidRPr="00B06811">
        <w:rPr>
          <w:rFonts w:ascii="Times New Roman" w:hAnsi="Times New Roman" w:cs="Times New Roman"/>
          <w:color w:val="000000"/>
          <w:sz w:val="28"/>
          <w:szCs w:val="28"/>
        </w:rPr>
        <w:t xml:space="preserve">Присутствие гепарина влияет на рН крови, </w:t>
      </w:r>
      <w:r w:rsidRPr="00B06811">
        <w:rPr>
          <w:rFonts w:ascii="Times New Roman" w:hAnsi="Times New Roman" w:cs="Times New Roman"/>
          <w:i/>
          <w:iCs/>
          <w:color w:val="000000"/>
          <w:sz w:val="28"/>
          <w:szCs w:val="28"/>
          <w:lang w:val="en-US"/>
        </w:rPr>
        <w:t>P</w:t>
      </w:r>
      <w:r w:rsidRPr="00B06811">
        <w:rPr>
          <w:rFonts w:ascii="Times New Roman" w:hAnsi="Times New Roman" w:cs="Times New Roman"/>
          <w:i/>
          <w:iCs/>
          <w:color w:val="000000"/>
          <w:sz w:val="28"/>
          <w:szCs w:val="28"/>
          <w:vertAlign w:val="subscript"/>
          <w:lang w:val="en-US"/>
        </w:rPr>
        <w:t>COl</w:t>
      </w:r>
      <w:r w:rsidRPr="00B06811">
        <w:rPr>
          <w:rFonts w:ascii="Times New Roman" w:hAnsi="Times New Roman" w:cs="Times New Roman"/>
          <w:i/>
          <w:iCs/>
          <w:color w:val="000000"/>
          <w:sz w:val="28"/>
          <w:szCs w:val="28"/>
        </w:rPr>
        <w:t xml:space="preserve"> </w:t>
      </w:r>
      <w:r w:rsidRPr="00B06811">
        <w:rPr>
          <w:rFonts w:ascii="Times New Roman" w:hAnsi="Times New Roman" w:cs="Times New Roman"/>
          <w:color w:val="000000"/>
          <w:sz w:val="28"/>
          <w:szCs w:val="28"/>
        </w:rPr>
        <w:t xml:space="preserve">и </w:t>
      </w:r>
      <w:r w:rsidRPr="00B06811">
        <w:rPr>
          <w:rFonts w:ascii="Times New Roman" w:hAnsi="Times New Roman" w:cs="Times New Roman"/>
          <w:i/>
          <w:iCs/>
          <w:color w:val="000000"/>
          <w:sz w:val="28"/>
          <w:szCs w:val="28"/>
          <w:lang w:val="en-US"/>
        </w:rPr>
        <w:t>P</w:t>
      </w:r>
      <w:r w:rsidRPr="00B06811">
        <w:rPr>
          <w:rFonts w:ascii="Times New Roman" w:hAnsi="Times New Roman" w:cs="Times New Roman"/>
          <w:i/>
          <w:iCs/>
          <w:color w:val="000000"/>
          <w:sz w:val="28"/>
          <w:szCs w:val="28"/>
          <w:vertAlign w:val="subscript"/>
          <w:lang w:val="en-US"/>
        </w:rPr>
        <w:t>Ol</w:t>
      </w:r>
      <w:r w:rsidRPr="00B06811">
        <w:rPr>
          <w:rFonts w:ascii="Times New Roman" w:hAnsi="Times New Roman" w:cs="Times New Roman"/>
          <w:i/>
          <w:iCs/>
          <w:color w:val="000000"/>
          <w:sz w:val="28"/>
          <w:szCs w:val="28"/>
        </w:rPr>
        <w:t xml:space="preserve">, </w:t>
      </w:r>
      <w:r w:rsidRPr="00B06811">
        <w:rPr>
          <w:rFonts w:ascii="Times New Roman" w:hAnsi="Times New Roman" w:cs="Times New Roman"/>
          <w:color w:val="000000"/>
          <w:sz w:val="28"/>
          <w:szCs w:val="28"/>
        </w:rPr>
        <w:t>а также</w:t>
      </w:r>
      <w:r w:rsidRPr="00B06811">
        <w:rPr>
          <w:rFonts w:ascii="Times New Roman" w:hAnsi="Times New Roman" w:cs="Times New Roman"/>
          <w:color w:val="000000"/>
          <w:sz w:val="28"/>
          <w:szCs w:val="28"/>
        </w:rPr>
        <w:br/>
        <w:t>на определение гемоглобина.</w:t>
      </w:r>
    </w:p>
    <w:p w:rsidR="00927ADD" w:rsidRPr="00B06811" w:rsidRDefault="00927ADD" w:rsidP="00C6464A">
      <w:pPr>
        <w:numPr>
          <w:ilvl w:val="0"/>
          <w:numId w:val="1"/>
        </w:numPr>
        <w:shd w:val="clear" w:color="auto" w:fill="FFFFFF"/>
        <w:tabs>
          <w:tab w:val="left" w:pos="480"/>
        </w:tabs>
        <w:spacing w:line="360" w:lineRule="auto"/>
        <w:ind w:firstLine="709"/>
        <w:jc w:val="both"/>
        <w:rPr>
          <w:rFonts w:ascii="Times New Roman" w:hAnsi="Times New Roman" w:cs="Times New Roman"/>
          <w:color w:val="000000"/>
          <w:spacing w:val="-13"/>
          <w:sz w:val="28"/>
          <w:szCs w:val="28"/>
        </w:rPr>
      </w:pPr>
      <w:r w:rsidRPr="00B06811">
        <w:rPr>
          <w:rFonts w:ascii="Times New Roman" w:hAnsi="Times New Roman" w:cs="Times New Roman"/>
          <w:color w:val="000000"/>
          <w:spacing w:val="4"/>
          <w:sz w:val="28"/>
          <w:szCs w:val="28"/>
        </w:rPr>
        <w:t>Пузырьки воздуха в образце крови смешиваются с ней и</w:t>
      </w:r>
      <w:r w:rsidRPr="00B06811">
        <w:rPr>
          <w:rFonts w:ascii="Times New Roman" w:hAnsi="Times New Roman" w:cs="Times New Roman"/>
          <w:color w:val="000000"/>
          <w:spacing w:val="4"/>
          <w:sz w:val="28"/>
          <w:szCs w:val="28"/>
        </w:rPr>
        <w:br/>
      </w:r>
      <w:r w:rsidRPr="00B06811">
        <w:rPr>
          <w:rFonts w:ascii="Times New Roman" w:hAnsi="Times New Roman" w:cs="Times New Roman"/>
          <w:color w:val="000000"/>
          <w:spacing w:val="1"/>
          <w:sz w:val="28"/>
          <w:szCs w:val="28"/>
        </w:rPr>
        <w:t>способствуют установлению газового равновесия, значительно</w:t>
      </w:r>
      <w:r w:rsidRPr="00B06811">
        <w:rPr>
          <w:rFonts w:ascii="Times New Roman" w:hAnsi="Times New Roman" w:cs="Times New Roman"/>
          <w:color w:val="000000"/>
          <w:spacing w:val="1"/>
          <w:sz w:val="28"/>
          <w:szCs w:val="28"/>
        </w:rPr>
        <w:br/>
      </w:r>
      <w:r w:rsidRPr="00B06811">
        <w:rPr>
          <w:rFonts w:ascii="Times New Roman" w:hAnsi="Times New Roman" w:cs="Times New Roman"/>
          <w:color w:val="000000"/>
          <w:spacing w:val="-1"/>
          <w:sz w:val="28"/>
          <w:szCs w:val="28"/>
        </w:rPr>
        <w:t xml:space="preserve">снижая </w:t>
      </w:r>
      <w:r w:rsidRPr="00B06811">
        <w:rPr>
          <w:rFonts w:ascii="Times New Roman" w:hAnsi="Times New Roman" w:cs="Times New Roman"/>
          <w:i/>
          <w:iCs/>
          <w:color w:val="000000"/>
          <w:spacing w:val="-1"/>
          <w:sz w:val="28"/>
          <w:szCs w:val="28"/>
          <w:lang w:val="en-US"/>
        </w:rPr>
        <w:t>P</w:t>
      </w:r>
      <w:r w:rsidRPr="00B06811">
        <w:rPr>
          <w:rFonts w:ascii="Times New Roman" w:hAnsi="Times New Roman" w:cs="Times New Roman"/>
          <w:i/>
          <w:iCs/>
          <w:color w:val="000000"/>
          <w:spacing w:val="-1"/>
          <w:sz w:val="28"/>
          <w:szCs w:val="28"/>
          <w:vertAlign w:val="subscript"/>
          <w:lang w:val="en-US"/>
        </w:rPr>
        <w:t>COl</w:t>
      </w:r>
      <w:r w:rsidRPr="00B06811">
        <w:rPr>
          <w:rFonts w:ascii="Times New Roman" w:hAnsi="Times New Roman" w:cs="Times New Roman"/>
          <w:i/>
          <w:iCs/>
          <w:color w:val="000000"/>
          <w:spacing w:val="-1"/>
          <w:sz w:val="28"/>
          <w:szCs w:val="28"/>
        </w:rPr>
        <w:t xml:space="preserve"> </w:t>
      </w:r>
      <w:r w:rsidRPr="00B06811">
        <w:rPr>
          <w:rFonts w:ascii="Times New Roman" w:hAnsi="Times New Roman" w:cs="Times New Roman"/>
          <w:color w:val="000000"/>
          <w:spacing w:val="-1"/>
          <w:sz w:val="28"/>
          <w:szCs w:val="28"/>
        </w:rPr>
        <w:t xml:space="preserve">и увеличивая </w:t>
      </w:r>
      <w:r w:rsidRPr="00B06811">
        <w:rPr>
          <w:rFonts w:ascii="Times New Roman" w:hAnsi="Times New Roman" w:cs="Times New Roman"/>
          <w:i/>
          <w:iCs/>
          <w:color w:val="000000"/>
          <w:spacing w:val="-1"/>
          <w:sz w:val="28"/>
          <w:szCs w:val="28"/>
          <w:lang w:val="en-US"/>
        </w:rPr>
        <w:t>P</w:t>
      </w:r>
      <w:r w:rsidRPr="00B06811">
        <w:rPr>
          <w:rFonts w:ascii="Times New Roman" w:hAnsi="Times New Roman" w:cs="Times New Roman"/>
          <w:i/>
          <w:iCs/>
          <w:color w:val="000000"/>
          <w:spacing w:val="-1"/>
          <w:sz w:val="28"/>
          <w:szCs w:val="28"/>
          <w:vertAlign w:val="subscript"/>
          <w:lang w:val="en-US"/>
        </w:rPr>
        <w:t>Ol</w:t>
      </w:r>
      <w:r w:rsidRPr="00B06811">
        <w:rPr>
          <w:rFonts w:ascii="Times New Roman" w:hAnsi="Times New Roman" w:cs="Times New Roman"/>
          <w:i/>
          <w:iCs/>
          <w:color w:val="000000"/>
          <w:spacing w:val="-1"/>
          <w:sz w:val="28"/>
          <w:szCs w:val="28"/>
        </w:rPr>
        <w:t xml:space="preserve"> </w:t>
      </w:r>
      <w:r w:rsidRPr="00B06811">
        <w:rPr>
          <w:rFonts w:ascii="Times New Roman" w:hAnsi="Times New Roman" w:cs="Times New Roman"/>
          <w:color w:val="000000"/>
          <w:spacing w:val="-1"/>
          <w:sz w:val="28"/>
          <w:szCs w:val="28"/>
        </w:rPr>
        <w:t>и рН. Поэтому рекомендуется не</w:t>
      </w:r>
      <w:r w:rsidRPr="00B06811">
        <w:rPr>
          <w:rFonts w:ascii="Times New Roman" w:hAnsi="Times New Roman" w:cs="Times New Roman"/>
          <w:color w:val="000000"/>
          <w:spacing w:val="-1"/>
          <w:sz w:val="28"/>
          <w:szCs w:val="28"/>
        </w:rPr>
        <w:br/>
      </w:r>
      <w:r w:rsidRPr="00B06811">
        <w:rPr>
          <w:rFonts w:ascii="Times New Roman" w:hAnsi="Times New Roman" w:cs="Times New Roman"/>
          <w:color w:val="000000"/>
          <w:spacing w:val="4"/>
          <w:sz w:val="28"/>
          <w:szCs w:val="28"/>
        </w:rPr>
        <w:t>посылать на анализ образцы с явным присутствием в них пу</w:t>
      </w:r>
      <w:r w:rsidRPr="00B06811">
        <w:rPr>
          <w:rFonts w:ascii="Times New Roman" w:hAnsi="Times New Roman" w:cs="Times New Roman"/>
          <w:color w:val="000000"/>
          <w:spacing w:val="-2"/>
          <w:sz w:val="28"/>
          <w:szCs w:val="28"/>
        </w:rPr>
        <w:t>зырьков воздуха.</w:t>
      </w:r>
    </w:p>
    <w:p w:rsidR="00927ADD" w:rsidRDefault="00927ADD" w:rsidP="00C6464A">
      <w:pPr>
        <w:shd w:val="clear" w:color="auto" w:fill="FFFFFF"/>
        <w:spacing w:line="360" w:lineRule="auto"/>
        <w:ind w:firstLine="709"/>
        <w:jc w:val="both"/>
        <w:rPr>
          <w:rFonts w:ascii="Times New Roman" w:hAnsi="Times New Roman" w:cs="Times New Roman"/>
          <w:color w:val="000000"/>
          <w:sz w:val="28"/>
          <w:szCs w:val="28"/>
          <w:lang w:val="en-US"/>
        </w:rPr>
      </w:pPr>
      <w:r w:rsidRPr="00B06811">
        <w:rPr>
          <w:rFonts w:ascii="Times New Roman" w:hAnsi="Times New Roman" w:cs="Times New Roman"/>
          <w:color w:val="000000"/>
          <w:spacing w:val="-1"/>
          <w:sz w:val="28"/>
          <w:szCs w:val="28"/>
        </w:rPr>
        <w:t xml:space="preserve">Снижение температуры взятой крови путем немедленного </w:t>
      </w:r>
      <w:r w:rsidRPr="00B06811">
        <w:rPr>
          <w:rFonts w:ascii="Times New Roman" w:hAnsi="Times New Roman" w:cs="Times New Roman"/>
          <w:color w:val="000000"/>
          <w:sz w:val="28"/>
          <w:szCs w:val="28"/>
        </w:rPr>
        <w:t xml:space="preserve">помещения образцов в емкости с талым снегом в значительной степени тормозит изменения </w:t>
      </w:r>
      <w:r w:rsidRPr="00B06811">
        <w:rPr>
          <w:rFonts w:ascii="Times New Roman" w:hAnsi="Times New Roman" w:cs="Times New Roman"/>
          <w:i/>
          <w:iCs/>
          <w:color w:val="000000"/>
          <w:sz w:val="28"/>
          <w:szCs w:val="28"/>
          <w:lang w:val="en-US"/>
        </w:rPr>
        <w:t>P</w:t>
      </w:r>
      <w:r w:rsidRPr="00B06811">
        <w:rPr>
          <w:rFonts w:ascii="Times New Roman" w:hAnsi="Times New Roman" w:cs="Times New Roman"/>
          <w:i/>
          <w:iCs/>
          <w:color w:val="000000"/>
          <w:sz w:val="28"/>
          <w:szCs w:val="28"/>
          <w:vertAlign w:val="subscript"/>
          <w:lang w:val="en-US"/>
        </w:rPr>
        <w:t>COl</w:t>
      </w:r>
      <w:r w:rsidRPr="00B06811">
        <w:rPr>
          <w:rFonts w:ascii="Times New Roman" w:hAnsi="Times New Roman" w:cs="Times New Roman"/>
          <w:i/>
          <w:iCs/>
          <w:color w:val="000000"/>
          <w:sz w:val="28"/>
          <w:szCs w:val="28"/>
        </w:rPr>
        <w:t xml:space="preserve"> </w:t>
      </w:r>
      <w:r w:rsidRPr="00B06811">
        <w:rPr>
          <w:rFonts w:ascii="Times New Roman" w:hAnsi="Times New Roman" w:cs="Times New Roman"/>
          <w:color w:val="000000"/>
          <w:sz w:val="28"/>
          <w:szCs w:val="28"/>
        </w:rPr>
        <w:t xml:space="preserve">и рН в течение нескольких </w:t>
      </w:r>
      <w:r w:rsidRPr="00B06811">
        <w:rPr>
          <w:rFonts w:ascii="Times New Roman" w:hAnsi="Times New Roman" w:cs="Times New Roman"/>
          <w:color w:val="000000"/>
          <w:spacing w:val="-1"/>
          <w:sz w:val="28"/>
          <w:szCs w:val="28"/>
        </w:rPr>
        <w:t xml:space="preserve">часов. Если же этого не сделать, изменения названных показателей могут оказаться значительными. Общее правило таково: </w:t>
      </w:r>
      <w:r w:rsidRPr="00B06811">
        <w:rPr>
          <w:rFonts w:ascii="Times New Roman" w:hAnsi="Times New Roman" w:cs="Times New Roman"/>
          <w:color w:val="000000"/>
          <w:spacing w:val="3"/>
          <w:sz w:val="28"/>
          <w:szCs w:val="28"/>
        </w:rPr>
        <w:t xml:space="preserve">анализ образцов артериальной крови проводится в первые же </w:t>
      </w:r>
      <w:r w:rsidRPr="00B06811">
        <w:rPr>
          <w:rFonts w:ascii="Times New Roman" w:hAnsi="Times New Roman" w:cs="Times New Roman"/>
          <w:color w:val="000000"/>
          <w:spacing w:val="1"/>
          <w:sz w:val="28"/>
          <w:szCs w:val="28"/>
        </w:rPr>
        <w:t>10 мин либо взятая кровь немедленно охлаждается. В послед</w:t>
      </w:r>
      <w:r w:rsidRPr="00B06811">
        <w:rPr>
          <w:rFonts w:ascii="Times New Roman" w:hAnsi="Times New Roman" w:cs="Times New Roman"/>
          <w:color w:val="000000"/>
          <w:spacing w:val="2"/>
          <w:sz w:val="28"/>
          <w:szCs w:val="28"/>
        </w:rPr>
        <w:t xml:space="preserve">нем случае задержка анализа на 1 ч не влияет существенно на </w:t>
      </w:r>
      <w:r w:rsidRPr="00B06811">
        <w:rPr>
          <w:rFonts w:ascii="Times New Roman" w:hAnsi="Times New Roman" w:cs="Times New Roman"/>
          <w:color w:val="000000"/>
          <w:spacing w:val="-1"/>
          <w:sz w:val="28"/>
          <w:szCs w:val="28"/>
        </w:rPr>
        <w:t>его результаты. Отсутствие соответствующего охлаждения кро</w:t>
      </w:r>
      <w:r w:rsidRPr="00B06811">
        <w:rPr>
          <w:rFonts w:ascii="Times New Roman" w:hAnsi="Times New Roman" w:cs="Times New Roman"/>
          <w:color w:val="000000"/>
          <w:sz w:val="28"/>
          <w:szCs w:val="28"/>
        </w:rPr>
        <w:t>ви часто служит источником "лабораторных" ошибок.</w:t>
      </w:r>
    </w:p>
    <w:p w:rsidR="004F365B" w:rsidRPr="004F365B" w:rsidRDefault="004F365B" w:rsidP="00C6464A">
      <w:pPr>
        <w:shd w:val="clear" w:color="auto" w:fill="FFFFFF"/>
        <w:spacing w:line="360" w:lineRule="auto"/>
        <w:ind w:firstLine="709"/>
        <w:jc w:val="both"/>
        <w:rPr>
          <w:rFonts w:ascii="Times New Roman" w:hAnsi="Times New Roman" w:cs="Times New Roman"/>
          <w:sz w:val="28"/>
          <w:szCs w:val="28"/>
          <w:lang w:val="en-US"/>
        </w:rPr>
      </w:pPr>
    </w:p>
    <w:p w:rsidR="00927ADD" w:rsidRPr="004F365B" w:rsidRDefault="00927ADD" w:rsidP="00C6464A">
      <w:pPr>
        <w:shd w:val="clear" w:color="auto" w:fill="FFFFFF"/>
        <w:spacing w:line="360" w:lineRule="auto"/>
        <w:ind w:firstLine="709"/>
        <w:jc w:val="both"/>
        <w:rPr>
          <w:rFonts w:ascii="Times New Roman" w:hAnsi="Times New Roman" w:cs="Times New Roman"/>
          <w:sz w:val="28"/>
          <w:szCs w:val="28"/>
        </w:rPr>
      </w:pPr>
      <w:r w:rsidRPr="004F365B">
        <w:rPr>
          <w:rFonts w:ascii="Times New Roman" w:hAnsi="Times New Roman" w:cs="Times New Roman"/>
          <w:b/>
          <w:bCs/>
          <w:color w:val="000000"/>
          <w:spacing w:val="1"/>
          <w:sz w:val="28"/>
          <w:szCs w:val="28"/>
        </w:rPr>
        <w:t>5. ДИФФЕРЕНЦИАЛЬНЫЙ ДИАГНОЗ ЦИАНОЗА</w:t>
      </w:r>
    </w:p>
    <w:p w:rsidR="004F365B" w:rsidRDefault="004F365B" w:rsidP="00C6464A">
      <w:pPr>
        <w:shd w:val="clear" w:color="auto" w:fill="FFFFFF"/>
        <w:spacing w:line="360" w:lineRule="auto"/>
        <w:ind w:firstLine="709"/>
        <w:jc w:val="both"/>
        <w:rPr>
          <w:rFonts w:ascii="Times New Roman" w:hAnsi="Times New Roman" w:cs="Times New Roman"/>
          <w:color w:val="000000"/>
          <w:spacing w:val="-5"/>
          <w:sz w:val="28"/>
          <w:szCs w:val="28"/>
          <w:lang w:val="en-US"/>
        </w:rPr>
      </w:pPr>
    </w:p>
    <w:p w:rsidR="00927ADD" w:rsidRPr="00B06811" w:rsidRDefault="00927ADD" w:rsidP="00C6464A">
      <w:pPr>
        <w:shd w:val="clear" w:color="auto" w:fill="FFFFFF"/>
        <w:spacing w:line="360" w:lineRule="auto"/>
        <w:ind w:firstLine="709"/>
        <w:jc w:val="both"/>
        <w:rPr>
          <w:rFonts w:ascii="Times New Roman" w:hAnsi="Times New Roman" w:cs="Times New Roman"/>
          <w:sz w:val="28"/>
          <w:szCs w:val="28"/>
        </w:rPr>
      </w:pPr>
      <w:r w:rsidRPr="00B06811">
        <w:rPr>
          <w:rFonts w:ascii="Times New Roman" w:hAnsi="Times New Roman" w:cs="Times New Roman"/>
          <w:color w:val="000000"/>
          <w:spacing w:val="-5"/>
          <w:sz w:val="28"/>
          <w:szCs w:val="28"/>
        </w:rPr>
        <w:t xml:space="preserve">Гипоксия, анемия и полицитемия могут диагностироваться при </w:t>
      </w:r>
      <w:r w:rsidRPr="00B06811">
        <w:rPr>
          <w:rFonts w:ascii="Times New Roman" w:hAnsi="Times New Roman" w:cs="Times New Roman"/>
          <w:color w:val="000000"/>
          <w:spacing w:val="-3"/>
          <w:sz w:val="28"/>
          <w:szCs w:val="28"/>
        </w:rPr>
        <w:t>определении гемоглобина, гематокрита и газов артериальной кро</w:t>
      </w:r>
      <w:r w:rsidRPr="00B06811">
        <w:rPr>
          <w:rFonts w:ascii="Times New Roman" w:hAnsi="Times New Roman" w:cs="Times New Roman"/>
          <w:color w:val="000000"/>
          <w:spacing w:val="-4"/>
          <w:sz w:val="28"/>
          <w:szCs w:val="28"/>
        </w:rPr>
        <w:t>ви. Красный цианоз при истинной полицитемии обусловлен уве</w:t>
      </w:r>
      <w:r w:rsidRPr="00B06811">
        <w:rPr>
          <w:rFonts w:ascii="Times New Roman" w:hAnsi="Times New Roman" w:cs="Times New Roman"/>
          <w:color w:val="000000"/>
          <w:spacing w:val="-1"/>
          <w:sz w:val="28"/>
          <w:szCs w:val="28"/>
        </w:rPr>
        <w:t xml:space="preserve">личением количества эритроцитов и повышением гемоглобина, </w:t>
      </w:r>
      <w:r w:rsidRPr="00B06811">
        <w:rPr>
          <w:rFonts w:ascii="Times New Roman" w:hAnsi="Times New Roman" w:cs="Times New Roman"/>
          <w:color w:val="000000"/>
          <w:spacing w:val="-4"/>
          <w:sz w:val="28"/>
          <w:szCs w:val="28"/>
        </w:rPr>
        <w:t>что приводит к сгущению крови и замедлению ее тока в кожных капиллярах и венулах. Аналогичным образом цианоз усиливается при хронической гипоксемии, сопровождающейся полицитемией.</w:t>
      </w:r>
    </w:p>
    <w:p w:rsidR="00927ADD" w:rsidRPr="00B06811" w:rsidRDefault="00927ADD" w:rsidP="00C6464A">
      <w:pPr>
        <w:shd w:val="clear" w:color="auto" w:fill="FFFFFF"/>
        <w:spacing w:line="360" w:lineRule="auto"/>
        <w:ind w:firstLine="709"/>
        <w:jc w:val="both"/>
        <w:rPr>
          <w:rFonts w:ascii="Times New Roman" w:hAnsi="Times New Roman" w:cs="Times New Roman"/>
          <w:sz w:val="28"/>
          <w:szCs w:val="28"/>
        </w:rPr>
      </w:pPr>
      <w:r w:rsidRPr="00B06811">
        <w:rPr>
          <w:rFonts w:ascii="Times New Roman" w:hAnsi="Times New Roman" w:cs="Times New Roman"/>
          <w:color w:val="000000"/>
          <w:spacing w:val="-2"/>
          <w:sz w:val="28"/>
          <w:szCs w:val="28"/>
        </w:rPr>
        <w:t xml:space="preserve">Если же показатели газов артериальной крови, гематокрита и </w:t>
      </w:r>
      <w:r w:rsidRPr="00B06811">
        <w:rPr>
          <w:rFonts w:ascii="Times New Roman" w:hAnsi="Times New Roman" w:cs="Times New Roman"/>
          <w:color w:val="000000"/>
          <w:sz w:val="28"/>
          <w:szCs w:val="28"/>
        </w:rPr>
        <w:t xml:space="preserve">гемоглобина нормальные, то цианоз может быть связан либо с </w:t>
      </w:r>
      <w:r w:rsidRPr="00B06811">
        <w:rPr>
          <w:rFonts w:ascii="Times New Roman" w:hAnsi="Times New Roman" w:cs="Times New Roman"/>
          <w:color w:val="000000"/>
          <w:spacing w:val="-1"/>
          <w:sz w:val="28"/>
          <w:szCs w:val="28"/>
        </w:rPr>
        <w:t xml:space="preserve">патологической кожной пигментацией, либо с аномальным гемоглобином. Аргирией называют наличие темно-голубого (до </w:t>
      </w:r>
      <w:r w:rsidRPr="00B06811">
        <w:rPr>
          <w:rFonts w:ascii="Times New Roman" w:hAnsi="Times New Roman" w:cs="Times New Roman"/>
          <w:color w:val="000000"/>
          <w:sz w:val="28"/>
          <w:szCs w:val="28"/>
        </w:rPr>
        <w:t xml:space="preserve">серого оттенка) окрашивания кожных покровов вследствие хронического применения (перорального или местного) солей </w:t>
      </w:r>
      <w:r w:rsidRPr="00B06811">
        <w:rPr>
          <w:rFonts w:ascii="Times New Roman" w:hAnsi="Times New Roman" w:cs="Times New Roman"/>
          <w:color w:val="000000"/>
          <w:spacing w:val="1"/>
          <w:sz w:val="28"/>
          <w:szCs w:val="28"/>
        </w:rPr>
        <w:t>серебра или коллоидного серебра.</w:t>
      </w:r>
    </w:p>
    <w:p w:rsidR="00927ADD" w:rsidRPr="00B06811" w:rsidRDefault="00927ADD" w:rsidP="00C6464A">
      <w:pPr>
        <w:shd w:val="clear" w:color="auto" w:fill="FFFFFF"/>
        <w:spacing w:line="360" w:lineRule="auto"/>
        <w:ind w:firstLine="709"/>
        <w:jc w:val="both"/>
        <w:rPr>
          <w:rFonts w:ascii="Times New Roman" w:hAnsi="Times New Roman" w:cs="Times New Roman"/>
          <w:sz w:val="28"/>
          <w:szCs w:val="28"/>
        </w:rPr>
      </w:pPr>
      <w:r w:rsidRPr="00B06811">
        <w:rPr>
          <w:rFonts w:ascii="Times New Roman" w:hAnsi="Times New Roman" w:cs="Times New Roman"/>
          <w:color w:val="000000"/>
          <w:spacing w:val="-1"/>
          <w:sz w:val="28"/>
          <w:szCs w:val="28"/>
        </w:rPr>
        <w:t xml:space="preserve">При надавливании пальцем на такую кожу она не бледнеет в </w:t>
      </w:r>
      <w:r w:rsidRPr="00B06811">
        <w:rPr>
          <w:rFonts w:ascii="Times New Roman" w:hAnsi="Times New Roman" w:cs="Times New Roman"/>
          <w:color w:val="000000"/>
          <w:sz w:val="28"/>
          <w:szCs w:val="28"/>
        </w:rPr>
        <w:t>отличие от истинно цианотичной кожи, белеющей при надав</w:t>
      </w:r>
      <w:r w:rsidRPr="00B06811">
        <w:rPr>
          <w:rFonts w:ascii="Times New Roman" w:hAnsi="Times New Roman" w:cs="Times New Roman"/>
          <w:color w:val="000000"/>
          <w:spacing w:val="-1"/>
          <w:sz w:val="28"/>
          <w:szCs w:val="28"/>
        </w:rPr>
        <w:t>ливании. Биопсия кожи подтверждает диагноз. Карбоксигемоглобинемия не сопровождается цианозом. Однако в отдельных случаях при карбоксигемоглобинемии наблюдается сильное по</w:t>
      </w:r>
      <w:r w:rsidRPr="00B06811">
        <w:rPr>
          <w:rFonts w:ascii="Times New Roman" w:hAnsi="Times New Roman" w:cs="Times New Roman"/>
          <w:color w:val="000000"/>
          <w:sz w:val="28"/>
          <w:szCs w:val="28"/>
        </w:rPr>
        <w:t>краснение (до вишневого оттенка) кожи, сетчатки глаза или слизистых оболочек.</w:t>
      </w:r>
    </w:p>
    <w:p w:rsidR="004F365B" w:rsidRDefault="00927ADD" w:rsidP="00C6464A">
      <w:pPr>
        <w:shd w:val="clear" w:color="auto" w:fill="FFFFFF"/>
        <w:spacing w:line="360" w:lineRule="auto"/>
        <w:ind w:firstLine="709"/>
        <w:jc w:val="both"/>
        <w:rPr>
          <w:rFonts w:ascii="Times New Roman" w:hAnsi="Times New Roman" w:cs="Times New Roman"/>
          <w:color w:val="000000"/>
          <w:sz w:val="28"/>
          <w:szCs w:val="28"/>
          <w:lang w:val="en-US"/>
        </w:rPr>
      </w:pPr>
      <w:r w:rsidRPr="00B06811">
        <w:rPr>
          <w:rFonts w:ascii="Times New Roman" w:hAnsi="Times New Roman" w:cs="Times New Roman"/>
          <w:color w:val="000000"/>
          <w:spacing w:val="-1"/>
          <w:sz w:val="28"/>
          <w:szCs w:val="28"/>
        </w:rPr>
        <w:t xml:space="preserve">Причиной цианоза могут быть метгемоглобинемия и сульфгемоглобинемия. В большинстве случаев это приобретенное состояние, обусловленное применением химических веществ или медикаментов. Бензокаин, нитраты и нитриты могут вызвать </w:t>
      </w:r>
      <w:r w:rsidRPr="00B06811">
        <w:rPr>
          <w:rFonts w:ascii="Times New Roman" w:hAnsi="Times New Roman" w:cs="Times New Roman"/>
          <w:color w:val="000000"/>
          <w:sz w:val="28"/>
          <w:szCs w:val="28"/>
        </w:rPr>
        <w:t xml:space="preserve">метгемоглобинемию. Сульфонамиды, фенацетин, ацетанилид и </w:t>
      </w:r>
      <w:r w:rsidRPr="00B06811">
        <w:rPr>
          <w:rFonts w:ascii="Times New Roman" w:hAnsi="Times New Roman" w:cs="Times New Roman"/>
          <w:color w:val="000000"/>
          <w:spacing w:val="-1"/>
          <w:sz w:val="28"/>
          <w:szCs w:val="28"/>
        </w:rPr>
        <w:t>анилин могут послужить причиной сульфгемоглобинемии или метгемоглобинемии. Частота приобретенной метгемоглобине</w:t>
      </w:r>
      <w:r w:rsidRPr="00B06811">
        <w:rPr>
          <w:rFonts w:ascii="Times New Roman" w:hAnsi="Times New Roman" w:cs="Times New Roman"/>
          <w:color w:val="000000"/>
          <w:sz w:val="28"/>
          <w:szCs w:val="28"/>
        </w:rPr>
        <w:t>мии, обусловленной длительным контактом с анилиновыми красителями, а также ароматическими амино- и нитросоедине</w:t>
      </w:r>
      <w:r w:rsidRPr="00B06811">
        <w:rPr>
          <w:rFonts w:ascii="Times New Roman" w:hAnsi="Times New Roman" w:cs="Times New Roman"/>
          <w:color w:val="000000"/>
          <w:spacing w:val="-1"/>
          <w:sz w:val="28"/>
          <w:szCs w:val="28"/>
        </w:rPr>
        <w:t xml:space="preserve">ниями, в настоящее время уменьшилась благодаря повышению </w:t>
      </w:r>
      <w:r w:rsidRPr="00B06811">
        <w:rPr>
          <w:rFonts w:ascii="Times New Roman" w:hAnsi="Times New Roman" w:cs="Times New Roman"/>
          <w:color w:val="000000"/>
          <w:spacing w:val="2"/>
          <w:sz w:val="28"/>
          <w:szCs w:val="28"/>
        </w:rPr>
        <w:t>требований к профессиональной безопасности на производст</w:t>
      </w:r>
      <w:r w:rsidRPr="00B06811">
        <w:rPr>
          <w:rFonts w:ascii="Times New Roman" w:hAnsi="Times New Roman" w:cs="Times New Roman"/>
          <w:color w:val="000000"/>
          <w:sz w:val="28"/>
          <w:szCs w:val="28"/>
        </w:rPr>
        <w:t xml:space="preserve">ве. </w:t>
      </w:r>
    </w:p>
    <w:p w:rsidR="00927ADD" w:rsidRPr="00B06811" w:rsidRDefault="00927ADD" w:rsidP="00C6464A">
      <w:pPr>
        <w:shd w:val="clear" w:color="auto" w:fill="FFFFFF"/>
        <w:spacing w:line="360" w:lineRule="auto"/>
        <w:ind w:firstLine="709"/>
        <w:jc w:val="both"/>
        <w:rPr>
          <w:rFonts w:ascii="Times New Roman" w:hAnsi="Times New Roman" w:cs="Times New Roman"/>
          <w:sz w:val="28"/>
          <w:szCs w:val="28"/>
        </w:rPr>
      </w:pPr>
      <w:r w:rsidRPr="00B06811">
        <w:rPr>
          <w:rFonts w:ascii="Times New Roman" w:hAnsi="Times New Roman" w:cs="Times New Roman"/>
          <w:color w:val="000000"/>
          <w:sz w:val="28"/>
          <w:szCs w:val="28"/>
        </w:rPr>
        <w:t xml:space="preserve">Наследственная метгемоглобинемия является генетическим </w:t>
      </w:r>
      <w:r w:rsidRPr="00B06811">
        <w:rPr>
          <w:rFonts w:ascii="Times New Roman" w:hAnsi="Times New Roman" w:cs="Times New Roman"/>
          <w:color w:val="000000"/>
          <w:spacing w:val="-1"/>
          <w:sz w:val="28"/>
          <w:szCs w:val="28"/>
        </w:rPr>
        <w:t>заболеванием, при котором</w:t>
      </w:r>
      <w:r>
        <w:rPr>
          <w:rFonts w:ascii="Times New Roman" w:hAnsi="Times New Roman" w:cs="Times New Roman"/>
          <w:color w:val="000000"/>
          <w:spacing w:val="-1"/>
          <w:sz w:val="28"/>
          <w:szCs w:val="28"/>
        </w:rPr>
        <w:t xml:space="preserve"> страдает фермент метгемоглобин-</w:t>
      </w:r>
      <w:r w:rsidRPr="00B06811">
        <w:rPr>
          <w:rFonts w:ascii="Times New Roman" w:hAnsi="Times New Roman" w:cs="Times New Roman"/>
          <w:color w:val="000000"/>
          <w:spacing w:val="-1"/>
          <w:sz w:val="28"/>
          <w:szCs w:val="28"/>
        </w:rPr>
        <w:t xml:space="preserve">редуктаза, в результате чего происходят структурные изменения </w:t>
      </w:r>
      <w:r w:rsidRPr="00B06811">
        <w:rPr>
          <w:rFonts w:ascii="Times New Roman" w:hAnsi="Times New Roman" w:cs="Times New Roman"/>
          <w:color w:val="000000"/>
          <w:spacing w:val="2"/>
          <w:sz w:val="28"/>
          <w:szCs w:val="28"/>
        </w:rPr>
        <w:t>в молекуле гемоглобина. Лица с дефицитом этого фермента имеют цианоз, но склонны оставаться асимптоматичными.</w:t>
      </w:r>
    </w:p>
    <w:p w:rsidR="00927ADD" w:rsidRPr="00B06811" w:rsidRDefault="00927ADD" w:rsidP="00C6464A">
      <w:pPr>
        <w:shd w:val="clear" w:color="auto" w:fill="FFFFFF"/>
        <w:spacing w:line="360" w:lineRule="auto"/>
        <w:ind w:firstLine="709"/>
        <w:jc w:val="both"/>
        <w:rPr>
          <w:rFonts w:ascii="Times New Roman" w:hAnsi="Times New Roman" w:cs="Times New Roman"/>
          <w:sz w:val="28"/>
          <w:szCs w:val="28"/>
        </w:rPr>
      </w:pPr>
      <w:r w:rsidRPr="00B06811">
        <w:rPr>
          <w:rFonts w:ascii="Times New Roman" w:hAnsi="Times New Roman" w:cs="Times New Roman"/>
          <w:color w:val="000000"/>
          <w:spacing w:val="-3"/>
          <w:sz w:val="28"/>
          <w:szCs w:val="28"/>
        </w:rPr>
        <w:t>Хотя существует целый ряд препаратов, способных вызвать метгемоглобинемию, используемые в настоящее время медика</w:t>
      </w:r>
      <w:r w:rsidRPr="00B06811">
        <w:rPr>
          <w:rFonts w:ascii="Times New Roman" w:hAnsi="Times New Roman" w:cs="Times New Roman"/>
          <w:color w:val="000000"/>
          <w:spacing w:val="-2"/>
          <w:sz w:val="28"/>
          <w:szCs w:val="28"/>
        </w:rPr>
        <w:t xml:space="preserve">менты в терапевтических дозах не приводят к ее возникновению. </w:t>
      </w:r>
      <w:r w:rsidRPr="00B06811">
        <w:rPr>
          <w:rFonts w:ascii="Times New Roman" w:hAnsi="Times New Roman" w:cs="Times New Roman"/>
          <w:color w:val="000000"/>
          <w:spacing w:val="1"/>
          <w:sz w:val="28"/>
          <w:szCs w:val="28"/>
        </w:rPr>
        <w:t xml:space="preserve">Ацетанилид и фенацетин являются производными анилина и </w:t>
      </w:r>
      <w:r w:rsidRPr="00B06811">
        <w:rPr>
          <w:rFonts w:ascii="Times New Roman" w:hAnsi="Times New Roman" w:cs="Times New Roman"/>
          <w:color w:val="000000"/>
          <w:spacing w:val="-3"/>
          <w:sz w:val="28"/>
          <w:szCs w:val="28"/>
        </w:rPr>
        <w:t>часто вызывают метгемоглобинемию и сульфгемоглобинемию. Метгемоглобинемия может быть вызвана некоторыми сульфона</w:t>
      </w:r>
      <w:r w:rsidRPr="00B06811">
        <w:rPr>
          <w:rFonts w:ascii="Times New Roman" w:hAnsi="Times New Roman" w:cs="Times New Roman"/>
          <w:color w:val="000000"/>
          <w:spacing w:val="-2"/>
          <w:sz w:val="28"/>
          <w:szCs w:val="28"/>
        </w:rPr>
        <w:t xml:space="preserve">мидами и местными анестетиками. Клинически метгемоглобинемия проявляется цианозом уже при наличии </w:t>
      </w:r>
      <w:smartTag w:uri="urn:schemas-microsoft-com:office:smarttags" w:element="metricconverter">
        <w:smartTagPr>
          <w:attr w:name="ProductID" w:val="1,5 г"/>
        </w:smartTagPr>
        <w:r w:rsidRPr="00B06811">
          <w:rPr>
            <w:rFonts w:ascii="Times New Roman" w:hAnsi="Times New Roman" w:cs="Times New Roman"/>
            <w:color w:val="000000"/>
            <w:spacing w:val="-2"/>
            <w:sz w:val="28"/>
            <w:szCs w:val="28"/>
          </w:rPr>
          <w:t>1,5 г</w:t>
        </w:r>
      </w:smartTag>
      <w:r w:rsidRPr="00B06811">
        <w:rPr>
          <w:rFonts w:ascii="Times New Roman" w:hAnsi="Times New Roman" w:cs="Times New Roman"/>
          <w:color w:val="000000"/>
          <w:spacing w:val="-2"/>
          <w:sz w:val="28"/>
          <w:szCs w:val="28"/>
        </w:rPr>
        <w:t xml:space="preserve"> метгемогло</w:t>
      </w:r>
      <w:r w:rsidRPr="00B06811">
        <w:rPr>
          <w:rFonts w:ascii="Times New Roman" w:hAnsi="Times New Roman" w:cs="Times New Roman"/>
          <w:color w:val="000000"/>
          <w:spacing w:val="-1"/>
          <w:sz w:val="28"/>
          <w:szCs w:val="28"/>
        </w:rPr>
        <w:t>бина в 100 мл крови. Поскольку метгемоглобин неспособен свя</w:t>
      </w:r>
      <w:r w:rsidRPr="00B06811">
        <w:rPr>
          <w:rFonts w:ascii="Times New Roman" w:hAnsi="Times New Roman" w:cs="Times New Roman"/>
          <w:color w:val="000000"/>
          <w:spacing w:val="-2"/>
          <w:sz w:val="28"/>
          <w:szCs w:val="28"/>
        </w:rPr>
        <w:t>зываться с кислородо</w:t>
      </w:r>
      <w:r>
        <w:rPr>
          <w:rFonts w:ascii="Times New Roman" w:hAnsi="Times New Roman" w:cs="Times New Roman"/>
          <w:color w:val="000000"/>
          <w:spacing w:val="-2"/>
          <w:sz w:val="28"/>
          <w:szCs w:val="28"/>
        </w:rPr>
        <w:t xml:space="preserve">м, симптомы метгемоглобинемии </w:t>
      </w:r>
      <w:r w:rsidRPr="00B06811">
        <w:rPr>
          <w:rFonts w:ascii="Times New Roman" w:hAnsi="Times New Roman" w:cs="Times New Roman"/>
          <w:color w:val="000000"/>
          <w:spacing w:val="-2"/>
          <w:sz w:val="28"/>
          <w:szCs w:val="28"/>
        </w:rPr>
        <w:t xml:space="preserve">носят </w:t>
      </w:r>
      <w:r w:rsidRPr="00B06811">
        <w:rPr>
          <w:rFonts w:ascii="Times New Roman" w:hAnsi="Times New Roman" w:cs="Times New Roman"/>
          <w:color w:val="000000"/>
          <w:spacing w:val="-3"/>
          <w:sz w:val="28"/>
          <w:szCs w:val="28"/>
        </w:rPr>
        <w:t xml:space="preserve">вторичный характер и обусловлены гипоксией. Выраженность </w:t>
      </w:r>
      <w:r w:rsidRPr="00B06811">
        <w:rPr>
          <w:rFonts w:ascii="Times New Roman" w:hAnsi="Times New Roman" w:cs="Times New Roman"/>
          <w:color w:val="000000"/>
          <w:spacing w:val="-2"/>
          <w:sz w:val="28"/>
          <w:szCs w:val="28"/>
        </w:rPr>
        <w:t>клинических проявлений зависит от количества присутствующе</w:t>
      </w:r>
      <w:r w:rsidRPr="00B06811">
        <w:rPr>
          <w:rFonts w:ascii="Times New Roman" w:hAnsi="Times New Roman" w:cs="Times New Roman"/>
          <w:color w:val="000000"/>
          <w:spacing w:val="-1"/>
          <w:sz w:val="28"/>
          <w:szCs w:val="28"/>
        </w:rPr>
        <w:t>го в крови метгемоглобина, быстроты возникновения заболева</w:t>
      </w:r>
      <w:r w:rsidRPr="00B06811">
        <w:rPr>
          <w:rFonts w:ascii="Times New Roman" w:hAnsi="Times New Roman" w:cs="Times New Roman"/>
          <w:color w:val="000000"/>
          <w:spacing w:val="-2"/>
          <w:sz w:val="28"/>
          <w:szCs w:val="28"/>
        </w:rPr>
        <w:t>ния и от состояния сердечно-л</w:t>
      </w:r>
      <w:r>
        <w:rPr>
          <w:rFonts w:ascii="Times New Roman" w:hAnsi="Times New Roman" w:cs="Times New Roman"/>
          <w:color w:val="000000"/>
          <w:spacing w:val="-2"/>
          <w:sz w:val="28"/>
          <w:szCs w:val="28"/>
        </w:rPr>
        <w:t>егочной системы больного. У циа</w:t>
      </w:r>
      <w:r w:rsidRPr="00B06811">
        <w:rPr>
          <w:rFonts w:ascii="Times New Roman" w:hAnsi="Times New Roman" w:cs="Times New Roman"/>
          <w:color w:val="000000"/>
          <w:spacing w:val="-2"/>
          <w:sz w:val="28"/>
          <w:szCs w:val="28"/>
        </w:rPr>
        <w:t>нотичных больных без сердеч</w:t>
      </w:r>
      <w:r>
        <w:rPr>
          <w:rFonts w:ascii="Times New Roman" w:hAnsi="Times New Roman" w:cs="Times New Roman"/>
          <w:color w:val="000000"/>
          <w:spacing w:val="-2"/>
          <w:sz w:val="28"/>
          <w:szCs w:val="28"/>
        </w:rPr>
        <w:t>но-сосудистого или легочного за</w:t>
      </w:r>
      <w:r w:rsidRPr="00B06811">
        <w:rPr>
          <w:rFonts w:ascii="Times New Roman" w:hAnsi="Times New Roman" w:cs="Times New Roman"/>
          <w:color w:val="000000"/>
          <w:spacing w:val="-2"/>
          <w:sz w:val="28"/>
          <w:szCs w:val="28"/>
        </w:rPr>
        <w:t xml:space="preserve">болевания следует заподозрить наличие метгемоглобинемии, </w:t>
      </w:r>
      <w:r w:rsidRPr="00B06811">
        <w:rPr>
          <w:rFonts w:ascii="Times New Roman" w:hAnsi="Times New Roman" w:cs="Times New Roman"/>
          <w:color w:val="000000"/>
          <w:spacing w:val="-1"/>
          <w:sz w:val="28"/>
          <w:szCs w:val="28"/>
        </w:rPr>
        <w:t xml:space="preserve">особенно если цианоз не исчезает после назначения кислорода. </w:t>
      </w:r>
      <w:r w:rsidRPr="00B06811">
        <w:rPr>
          <w:rFonts w:ascii="Times New Roman" w:hAnsi="Times New Roman" w:cs="Times New Roman"/>
          <w:color w:val="000000"/>
          <w:spacing w:val="-2"/>
          <w:sz w:val="28"/>
          <w:szCs w:val="28"/>
        </w:rPr>
        <w:t xml:space="preserve">Более того, венозная кровь приобретает шоколадно-коричневый оттенок. Для идентификации пигмента и определения его количества необходимо проведение спектрофотометрии. Лечения приобретенной метгемоглобинемии обычно не требуется, если больной не находится в ступоре или коме. Препаратом выбора </w:t>
      </w:r>
      <w:r w:rsidRPr="00B06811">
        <w:rPr>
          <w:rFonts w:ascii="Times New Roman" w:hAnsi="Times New Roman" w:cs="Times New Roman"/>
          <w:color w:val="000000"/>
          <w:spacing w:val="-1"/>
          <w:sz w:val="28"/>
          <w:szCs w:val="28"/>
        </w:rPr>
        <w:t>является метиленовый синий в дозе 1—2 мг/кг, который вводит</w:t>
      </w:r>
      <w:r w:rsidRPr="00B06811">
        <w:rPr>
          <w:rFonts w:ascii="Times New Roman" w:hAnsi="Times New Roman" w:cs="Times New Roman"/>
          <w:color w:val="000000"/>
          <w:spacing w:val="1"/>
          <w:sz w:val="28"/>
          <w:szCs w:val="28"/>
        </w:rPr>
        <w:t xml:space="preserve">ся внутривенно в виде </w:t>
      </w:r>
      <w:r w:rsidRPr="00B06811">
        <w:rPr>
          <w:rFonts w:ascii="Times New Roman" w:hAnsi="Times New Roman" w:cs="Times New Roman"/>
          <w:color w:val="000000"/>
          <w:spacing w:val="1"/>
          <w:sz w:val="28"/>
          <w:szCs w:val="28"/>
          <w:lang w:val="en-US"/>
        </w:rPr>
        <w:t>I</w:t>
      </w:r>
      <w:r w:rsidRPr="00B06811">
        <w:rPr>
          <w:rFonts w:ascii="Times New Roman" w:hAnsi="Times New Roman" w:cs="Times New Roman"/>
          <w:color w:val="000000"/>
          <w:spacing w:val="1"/>
          <w:sz w:val="28"/>
          <w:szCs w:val="28"/>
        </w:rPr>
        <w:t xml:space="preserve"> % раствора в течение 5 мин.</w:t>
      </w:r>
    </w:p>
    <w:p w:rsidR="00927ADD" w:rsidRPr="00B06811" w:rsidRDefault="00927ADD" w:rsidP="00C6464A">
      <w:pPr>
        <w:shd w:val="clear" w:color="auto" w:fill="FFFFFF"/>
        <w:spacing w:line="360" w:lineRule="auto"/>
        <w:ind w:firstLine="709"/>
        <w:jc w:val="both"/>
        <w:rPr>
          <w:rFonts w:ascii="Times New Roman" w:hAnsi="Times New Roman" w:cs="Times New Roman"/>
          <w:sz w:val="28"/>
          <w:szCs w:val="28"/>
        </w:rPr>
      </w:pPr>
      <w:r w:rsidRPr="00B06811">
        <w:rPr>
          <w:rFonts w:ascii="Times New Roman" w:hAnsi="Times New Roman" w:cs="Times New Roman"/>
          <w:color w:val="000000"/>
          <w:spacing w:val="3"/>
          <w:sz w:val="28"/>
          <w:szCs w:val="28"/>
        </w:rPr>
        <w:t>Сульфгемоглобинемия может возникнуть в результате при</w:t>
      </w:r>
      <w:r>
        <w:rPr>
          <w:rFonts w:ascii="Times New Roman" w:hAnsi="Times New Roman" w:cs="Times New Roman"/>
          <w:color w:val="000000"/>
          <w:spacing w:val="3"/>
          <w:sz w:val="28"/>
          <w:szCs w:val="28"/>
        </w:rPr>
        <w:t>менения одного из препаратов-окислителей</w:t>
      </w:r>
      <w:r>
        <w:rPr>
          <w:rFonts w:ascii="Times New Roman" w:hAnsi="Times New Roman" w:cs="Times New Roman"/>
          <w:sz w:val="28"/>
          <w:szCs w:val="28"/>
        </w:rPr>
        <w:t xml:space="preserve"> </w:t>
      </w:r>
      <w:r w:rsidRPr="00B06811">
        <w:rPr>
          <w:rFonts w:ascii="Times New Roman" w:hAnsi="Times New Roman" w:cs="Times New Roman"/>
          <w:color w:val="000000"/>
          <w:sz w:val="28"/>
          <w:szCs w:val="28"/>
        </w:rPr>
        <w:t>вызывают фенацетин (АРС, соединение эмпирина) и ацетани-</w:t>
      </w:r>
      <w:r w:rsidRPr="00B06811">
        <w:rPr>
          <w:rFonts w:ascii="Times New Roman" w:hAnsi="Times New Roman" w:cs="Times New Roman"/>
          <w:color w:val="000000"/>
          <w:spacing w:val="-1"/>
          <w:sz w:val="28"/>
          <w:szCs w:val="28"/>
        </w:rPr>
        <w:t>лид (</w:t>
      </w:r>
      <w:r w:rsidRPr="00B06811">
        <w:rPr>
          <w:rFonts w:ascii="Times New Roman" w:hAnsi="Times New Roman" w:cs="Times New Roman"/>
          <w:color w:val="000000"/>
          <w:spacing w:val="-1"/>
          <w:sz w:val="28"/>
          <w:szCs w:val="28"/>
          <w:lang w:val="en-US"/>
        </w:rPr>
        <w:t>Bromo</w:t>
      </w:r>
      <w:r w:rsidRPr="00B06811">
        <w:rPr>
          <w:rFonts w:ascii="Times New Roman" w:hAnsi="Times New Roman" w:cs="Times New Roman"/>
          <w:color w:val="000000"/>
          <w:spacing w:val="-1"/>
          <w:sz w:val="28"/>
          <w:szCs w:val="28"/>
        </w:rPr>
        <w:t xml:space="preserve"> </w:t>
      </w:r>
      <w:r w:rsidRPr="00B06811">
        <w:rPr>
          <w:rFonts w:ascii="Times New Roman" w:hAnsi="Times New Roman" w:cs="Times New Roman"/>
          <w:color w:val="000000"/>
          <w:spacing w:val="-1"/>
          <w:sz w:val="28"/>
          <w:szCs w:val="28"/>
          <w:lang w:val="en-US"/>
        </w:rPr>
        <w:t>Seltzer</w:t>
      </w:r>
      <w:r w:rsidRPr="00B06811">
        <w:rPr>
          <w:rFonts w:ascii="Times New Roman" w:hAnsi="Times New Roman" w:cs="Times New Roman"/>
          <w:color w:val="000000"/>
          <w:spacing w:val="-1"/>
          <w:sz w:val="28"/>
          <w:szCs w:val="28"/>
        </w:rPr>
        <w:t xml:space="preserve">). Сульфгемоглобин инертен как переносчик </w:t>
      </w:r>
      <w:r w:rsidRPr="00B06811">
        <w:rPr>
          <w:rFonts w:ascii="Times New Roman" w:hAnsi="Times New Roman" w:cs="Times New Roman"/>
          <w:color w:val="000000"/>
          <w:spacing w:val="1"/>
          <w:sz w:val="28"/>
          <w:szCs w:val="28"/>
        </w:rPr>
        <w:t>кислорода, и при его наличии в крови даже концентрация ме</w:t>
      </w:r>
      <w:r w:rsidRPr="00B06811">
        <w:rPr>
          <w:rFonts w:ascii="Times New Roman" w:hAnsi="Times New Roman" w:cs="Times New Roman"/>
          <w:color w:val="000000"/>
          <w:spacing w:val="-2"/>
          <w:sz w:val="28"/>
          <w:szCs w:val="28"/>
        </w:rPr>
        <w:t xml:space="preserve">нее </w:t>
      </w:r>
      <w:smartTag w:uri="urn:schemas-microsoft-com:office:smarttags" w:element="metricconverter">
        <w:smartTagPr>
          <w:attr w:name="ProductID" w:val="0,5 г"/>
        </w:smartTagPr>
        <w:r w:rsidRPr="00B06811">
          <w:rPr>
            <w:rFonts w:ascii="Times New Roman" w:hAnsi="Times New Roman" w:cs="Times New Roman"/>
            <w:color w:val="000000"/>
            <w:spacing w:val="-2"/>
            <w:sz w:val="28"/>
            <w:szCs w:val="28"/>
          </w:rPr>
          <w:t>0,5 г</w:t>
        </w:r>
      </w:smartTag>
      <w:r w:rsidRPr="00B06811">
        <w:rPr>
          <w:rFonts w:ascii="Times New Roman" w:hAnsi="Times New Roman" w:cs="Times New Roman"/>
          <w:color w:val="000000"/>
          <w:spacing w:val="-2"/>
          <w:sz w:val="28"/>
          <w:szCs w:val="28"/>
        </w:rPr>
        <w:t xml:space="preserve"> на 100 мл способна вызвать глубокий цианоз. После образования сульфгемоглобина его конверсия в гемоглобин не</w:t>
      </w:r>
      <w:r w:rsidRPr="00B06811">
        <w:rPr>
          <w:rFonts w:ascii="Times New Roman" w:hAnsi="Times New Roman" w:cs="Times New Roman"/>
          <w:color w:val="000000"/>
          <w:sz w:val="28"/>
          <w:szCs w:val="28"/>
        </w:rPr>
        <w:t>возможна, поэтому лечение в этом случае сводится к устране</w:t>
      </w:r>
      <w:r w:rsidRPr="00B06811">
        <w:rPr>
          <w:rFonts w:ascii="Times New Roman" w:hAnsi="Times New Roman" w:cs="Times New Roman"/>
          <w:color w:val="000000"/>
          <w:spacing w:val="-1"/>
          <w:sz w:val="28"/>
          <w:szCs w:val="28"/>
        </w:rPr>
        <w:t>нию причинного фактора заболевания.</w:t>
      </w:r>
    </w:p>
    <w:p w:rsidR="00927ADD" w:rsidRDefault="00C6464A" w:rsidP="00C6464A">
      <w:pPr>
        <w:spacing w:line="360" w:lineRule="auto"/>
        <w:jc w:val="both"/>
        <w:rPr>
          <w:rFonts w:ascii="Times New Roman" w:hAnsi="Times New Roman" w:cs="Times New Roman"/>
          <w:b/>
          <w:sz w:val="28"/>
          <w:szCs w:val="28"/>
          <w:lang w:val="en-US"/>
        </w:rPr>
      </w:pPr>
      <w:r>
        <w:rPr>
          <w:rFonts w:ascii="Times New Roman" w:hAnsi="Times New Roman" w:cs="Times New Roman"/>
          <w:sz w:val="28"/>
          <w:szCs w:val="28"/>
        </w:rPr>
        <w:br w:type="page"/>
      </w:r>
      <w:r w:rsidR="004F365B" w:rsidRPr="00927ADD">
        <w:rPr>
          <w:rFonts w:ascii="Times New Roman" w:hAnsi="Times New Roman" w:cs="Times New Roman"/>
          <w:b/>
          <w:sz w:val="28"/>
          <w:szCs w:val="28"/>
        </w:rPr>
        <w:t>ЛИТЕРАТУРА</w:t>
      </w:r>
    </w:p>
    <w:p w:rsidR="00C6464A" w:rsidRPr="00C6464A" w:rsidRDefault="00C6464A" w:rsidP="00C6464A">
      <w:pPr>
        <w:spacing w:line="360" w:lineRule="auto"/>
        <w:jc w:val="both"/>
        <w:rPr>
          <w:rFonts w:ascii="Times New Roman" w:hAnsi="Times New Roman" w:cs="Times New Roman"/>
          <w:b/>
          <w:sz w:val="28"/>
          <w:szCs w:val="28"/>
          <w:lang w:val="en-US"/>
        </w:rPr>
      </w:pPr>
    </w:p>
    <w:p w:rsidR="00927ADD" w:rsidRPr="00927ADD" w:rsidRDefault="00927ADD" w:rsidP="00C6464A">
      <w:pPr>
        <w:spacing w:line="360" w:lineRule="auto"/>
        <w:jc w:val="both"/>
        <w:rPr>
          <w:sz w:val="28"/>
          <w:szCs w:val="28"/>
        </w:rPr>
      </w:pPr>
      <w:r w:rsidRPr="00927ADD">
        <w:rPr>
          <w:rFonts w:ascii="Times New Roman" w:hAnsi="Times New Roman"/>
          <w:sz w:val="28"/>
          <w:szCs w:val="28"/>
        </w:rPr>
        <w:t xml:space="preserve">«Неотложная медицинская помощь», под ред. Дж. Э. Тинтиналли, Рл. Кроума, Э. Руиза, </w:t>
      </w:r>
      <w:r w:rsidRPr="00927ADD">
        <w:rPr>
          <w:rFonts w:ascii="Times New Roman" w:hAnsi="Times New Roman" w:cs="Times New Roman"/>
          <w:iCs/>
          <w:color w:val="000000"/>
          <w:spacing w:val="-6"/>
          <w:sz w:val="28"/>
          <w:szCs w:val="28"/>
        </w:rPr>
        <w:t>Перевод с английского д-ра мед. наук В.И.Кандрора,</w:t>
      </w:r>
      <w:r w:rsidRPr="00927ADD">
        <w:rPr>
          <w:sz w:val="28"/>
          <w:szCs w:val="28"/>
        </w:rPr>
        <w:t xml:space="preserve"> </w:t>
      </w:r>
      <w:r w:rsidRPr="00927ADD">
        <w:rPr>
          <w:rFonts w:ascii="Times New Roman" w:hAnsi="Times New Roman" w:cs="Times New Roman"/>
          <w:iCs/>
          <w:color w:val="000000"/>
          <w:spacing w:val="-6"/>
          <w:sz w:val="28"/>
          <w:szCs w:val="28"/>
        </w:rPr>
        <w:t>д. м. н. М.В.Неверовой, д-ра мед. наук А.В.Сучкова,</w:t>
      </w:r>
      <w:r w:rsidRPr="00927ADD">
        <w:rPr>
          <w:sz w:val="28"/>
          <w:szCs w:val="28"/>
        </w:rPr>
        <w:t xml:space="preserve"> </w:t>
      </w:r>
      <w:r w:rsidRPr="00927ADD">
        <w:rPr>
          <w:rFonts w:ascii="Times New Roman" w:hAnsi="Times New Roman" w:cs="Times New Roman"/>
          <w:iCs/>
          <w:color w:val="000000"/>
          <w:spacing w:val="-5"/>
          <w:sz w:val="28"/>
          <w:szCs w:val="28"/>
        </w:rPr>
        <w:t>к. м. н. А.В.Низового, Ю.Л.Амченкова; под ред. Д.м.н. В.Т. Ивашкина, Д.М.Н. П.Г. Брюсова; Москва «Медицина» 2001</w:t>
      </w:r>
      <w:bookmarkStart w:id="0" w:name="_GoBack"/>
      <w:bookmarkEnd w:id="0"/>
    </w:p>
    <w:sectPr w:rsidR="00927ADD" w:rsidRPr="00927ADD" w:rsidSect="00D97801">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C09" w:rsidRDefault="00244C09">
      <w:r>
        <w:separator/>
      </w:r>
    </w:p>
  </w:endnote>
  <w:endnote w:type="continuationSeparator" w:id="0">
    <w:p w:rsidR="00244C09" w:rsidRDefault="0024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801" w:rsidRDefault="00D97801" w:rsidP="0074604B">
    <w:pPr>
      <w:pStyle w:val="a5"/>
      <w:framePr w:wrap="around" w:vAnchor="text" w:hAnchor="margin" w:xAlign="right" w:y="1"/>
      <w:rPr>
        <w:rStyle w:val="a7"/>
        <w:rFonts w:cs="Arial"/>
      </w:rPr>
    </w:pPr>
  </w:p>
  <w:p w:rsidR="00D97801" w:rsidRDefault="00D97801" w:rsidP="00D9780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801" w:rsidRDefault="00623EBD" w:rsidP="0074604B">
    <w:pPr>
      <w:pStyle w:val="a5"/>
      <w:framePr w:wrap="around" w:vAnchor="text" w:hAnchor="margin" w:xAlign="right" w:y="1"/>
      <w:rPr>
        <w:rStyle w:val="a7"/>
        <w:rFonts w:cs="Arial"/>
      </w:rPr>
    </w:pPr>
    <w:r>
      <w:rPr>
        <w:rStyle w:val="a7"/>
        <w:rFonts w:cs="Arial"/>
        <w:noProof/>
      </w:rPr>
      <w:t>2</w:t>
    </w:r>
  </w:p>
  <w:p w:rsidR="00D97801" w:rsidRDefault="00D97801" w:rsidP="00D9780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C09" w:rsidRDefault="00244C09">
      <w:r>
        <w:separator/>
      </w:r>
    </w:p>
  </w:footnote>
  <w:footnote w:type="continuationSeparator" w:id="0">
    <w:p w:rsidR="00244C09" w:rsidRDefault="00244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A00B5"/>
    <w:multiLevelType w:val="hybridMultilevel"/>
    <w:tmpl w:val="47A4ACE4"/>
    <w:lvl w:ilvl="0" w:tplc="AFAE3088">
      <w:start w:val="1"/>
      <w:numFmt w:val="decimal"/>
      <w:lvlText w:val="%1."/>
      <w:lvlJc w:val="left"/>
      <w:pPr>
        <w:ind w:left="1069" w:hanging="360"/>
      </w:pPr>
      <w:rPr>
        <w:rFonts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5BB15EC"/>
    <w:multiLevelType w:val="hybridMultilevel"/>
    <w:tmpl w:val="C42C41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408327B"/>
    <w:multiLevelType w:val="singleLevel"/>
    <w:tmpl w:val="9022F576"/>
    <w:lvl w:ilvl="0">
      <w:start w:val="1"/>
      <w:numFmt w:val="decimal"/>
      <w:lvlText w:val="%1."/>
      <w:legacy w:legacy="1" w:legacySpace="0" w:legacyIndent="206"/>
      <w:lvlJc w:val="left"/>
      <w:rPr>
        <w:rFonts w:ascii="Times New Roman" w:hAnsi="Times New Roman" w:cs="Times New Roman" w:hint="default"/>
      </w:rPr>
    </w:lvl>
  </w:abstractNum>
  <w:abstractNum w:abstractNumId="3">
    <w:nsid w:val="64A55044"/>
    <w:multiLevelType w:val="hybridMultilevel"/>
    <w:tmpl w:val="B5563D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ADD"/>
    <w:rsid w:val="000E66E4"/>
    <w:rsid w:val="001C5F45"/>
    <w:rsid w:val="00244C09"/>
    <w:rsid w:val="003433CB"/>
    <w:rsid w:val="003629C6"/>
    <w:rsid w:val="004F365B"/>
    <w:rsid w:val="005D461B"/>
    <w:rsid w:val="00623EBD"/>
    <w:rsid w:val="0074604B"/>
    <w:rsid w:val="00927ADD"/>
    <w:rsid w:val="00981075"/>
    <w:rsid w:val="00B06811"/>
    <w:rsid w:val="00C6464A"/>
    <w:rsid w:val="00D114A5"/>
    <w:rsid w:val="00D97801"/>
    <w:rsid w:val="00DC5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0B6762A-D6FD-4401-B6A8-AAAD92C7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ADD"/>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927ADD"/>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927ADD"/>
    <w:pPr>
      <w:widowControl/>
      <w:autoSpaceDE/>
      <w:autoSpaceDN/>
      <w:adjustRightInd/>
    </w:pPr>
    <w:rPr>
      <w:rFonts w:ascii="Times New Roman" w:hAnsi="Times New Roman" w:cs="Times New Roman"/>
      <w:sz w:val="24"/>
      <w:szCs w:val="24"/>
    </w:rPr>
  </w:style>
  <w:style w:type="table" w:styleId="a4">
    <w:name w:val="Table Grid"/>
    <w:basedOn w:val="a1"/>
    <w:uiPriority w:val="59"/>
    <w:rsid w:val="00927AD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D97801"/>
    <w:pPr>
      <w:tabs>
        <w:tab w:val="center" w:pos="4677"/>
        <w:tab w:val="right" w:pos="9355"/>
      </w:tabs>
    </w:pPr>
  </w:style>
  <w:style w:type="character" w:customStyle="1" w:styleId="a6">
    <w:name w:val="Нижний колонтитул Знак"/>
    <w:link w:val="a5"/>
    <w:uiPriority w:val="99"/>
    <w:semiHidden/>
    <w:rPr>
      <w:rFonts w:ascii="Arial" w:hAnsi="Arial" w:cs="Arial"/>
    </w:rPr>
  </w:style>
  <w:style w:type="character" w:styleId="a7">
    <w:name w:val="page number"/>
    <w:uiPriority w:val="99"/>
    <w:rsid w:val="00D978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2667</Words>
  <Characters>15206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2014-02-25T11:36:00Z</dcterms:created>
  <dcterms:modified xsi:type="dcterms:W3CDTF">2014-02-25T11:36:00Z</dcterms:modified>
</cp:coreProperties>
</file>