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A3" w:rsidRPr="00ED0AF1" w:rsidRDefault="00537DA3" w:rsidP="00537DA3">
      <w:pPr>
        <w:spacing w:before="120"/>
        <w:jc w:val="center"/>
        <w:rPr>
          <w:b/>
          <w:bCs/>
          <w:color w:val="000000"/>
          <w:sz w:val="32"/>
          <w:szCs w:val="32"/>
        </w:rPr>
      </w:pPr>
      <w:r w:rsidRPr="00ED0AF1">
        <w:rPr>
          <w:b/>
          <w:bCs/>
          <w:sz w:val="32"/>
          <w:szCs w:val="32"/>
        </w:rPr>
        <w:t>Дао любви</w:t>
      </w:r>
      <w:r w:rsidRPr="00ED0AF1">
        <w:rPr>
          <w:b/>
          <w:bCs/>
          <w:color w:val="000000"/>
          <w:sz w:val="32"/>
          <w:szCs w:val="32"/>
        </w:rPr>
        <w:t xml:space="preserve"> </w:t>
      </w:r>
    </w:p>
    <w:p w:rsidR="00537DA3" w:rsidRPr="00ED0AF1" w:rsidRDefault="00537DA3" w:rsidP="00537DA3">
      <w:pPr>
        <w:spacing w:before="120"/>
        <w:ind w:firstLine="567"/>
        <w:jc w:val="both"/>
        <w:rPr>
          <w:color w:val="000000"/>
        </w:rPr>
      </w:pPr>
      <w:r w:rsidRPr="00ED0AF1">
        <w:rPr>
          <w:color w:val="000000"/>
        </w:rPr>
        <w:t>Традиционное китайское искусство любви, которое сформировалось под влиянием даосизма, рассматривая любовь и секс, придает обоим этим понятиям одинаковое смысловое значение. В соответствии с дао жизнь прекрасна во всех ее проявлениях и не следует ограничивать человеческие желания, возводить искусственные барьеры на пути к полному удовлетворению.</w:t>
      </w:r>
    </w:p>
    <w:p w:rsidR="00537DA3" w:rsidRPr="00ED0AF1" w:rsidRDefault="00537DA3" w:rsidP="00537DA3">
      <w:pPr>
        <w:spacing w:before="120"/>
        <w:ind w:firstLine="567"/>
        <w:jc w:val="both"/>
        <w:rPr>
          <w:color w:val="000000"/>
        </w:rPr>
      </w:pPr>
      <w:r w:rsidRPr="00ED0AF1">
        <w:rPr>
          <w:color w:val="000000"/>
        </w:rPr>
        <w:t>Ни одна личность не может быть счастливой, говорят китайские мудрецы, будь то мужчина или женщина, если ее эротическая жизнь бедна, примитивна, лишена глубоких переживаний и ценностей. Природу вселенной определяет гармония между мужским элементом ян и женским элементом — инь. Нарушение этой гармонии и есть источник конфликтов, несчастий и бедствий. Оно ведет к самоуничтожению. В то же время достижение такой гармонии обеспечивает спокойствие, порядок, благополучие. Человеческая пара должна постоянно находиться во взаимной гармонии, если она стремится к счастью. Такова природа явления.</w:t>
      </w:r>
    </w:p>
    <w:p w:rsidR="00537DA3" w:rsidRPr="00ED0AF1" w:rsidRDefault="00537DA3" w:rsidP="00537DA3">
      <w:pPr>
        <w:spacing w:before="120"/>
        <w:ind w:firstLine="567"/>
        <w:jc w:val="both"/>
        <w:rPr>
          <w:color w:val="000000"/>
        </w:rPr>
      </w:pPr>
      <w:r w:rsidRPr="00ED0AF1">
        <w:rPr>
          <w:color w:val="000000"/>
        </w:rPr>
        <w:t xml:space="preserve">Есть три главных положения философии и медицины дао, касающиеся любви: мужчина может жить интимной жизнью без всяких ограничений, но одновременно он должен установить для себя и соблюдать определенные перерывы между извержениями. Это создаст необходимый ему запас энергии и силы, благодаря чему он сможет любить свою партнершу в любой момент, когда почувствует желание или когда этого захочет она. Более того, он будет в состоянии увеличивать продолжительность акта до полного удовлетворения женщины. Само извержение, особенно не контролируемое мужчиной, не должно быть для него источником самых сильных ощущений. Проникнувшись пониманием этого, мужчина достигнет более широкого спектра ощущений в любви. </w:t>
      </w:r>
    </w:p>
    <w:p w:rsidR="00537DA3" w:rsidRPr="00ED0AF1" w:rsidRDefault="00537DA3" w:rsidP="00537DA3">
      <w:pPr>
        <w:spacing w:before="120"/>
        <w:ind w:firstLine="567"/>
        <w:jc w:val="both"/>
        <w:rPr>
          <w:color w:val="000000"/>
        </w:rPr>
      </w:pPr>
      <w:r w:rsidRPr="00ED0AF1">
        <w:rPr>
          <w:color w:val="000000"/>
        </w:rPr>
        <w:t>В интимной жизни женщина должна испытывать полное удовлетворение своих эротических желаний.</w:t>
      </w:r>
    </w:p>
    <w:p w:rsidR="00537DA3" w:rsidRPr="00ED0AF1" w:rsidRDefault="00537DA3" w:rsidP="00537DA3">
      <w:pPr>
        <w:spacing w:before="120"/>
        <w:ind w:firstLine="567"/>
        <w:jc w:val="both"/>
        <w:rPr>
          <w:color w:val="000000"/>
        </w:rPr>
      </w:pPr>
      <w:r w:rsidRPr="00ED0AF1">
        <w:rPr>
          <w:color w:val="000000"/>
        </w:rPr>
        <w:t>В соответствии с принципами даосизма оргазм и извержение — две разные вещи, и можно испытать оргазм без одновременного извержения семени.</w:t>
      </w:r>
    </w:p>
    <w:p w:rsidR="00537DA3" w:rsidRPr="00ED0AF1" w:rsidRDefault="00537DA3" w:rsidP="00537DA3">
      <w:pPr>
        <w:spacing w:before="120"/>
        <w:ind w:firstLine="567"/>
        <w:jc w:val="both"/>
        <w:rPr>
          <w:color w:val="000000"/>
        </w:rPr>
      </w:pPr>
      <w:r w:rsidRPr="00ED0AF1">
        <w:rPr>
          <w:color w:val="000000"/>
        </w:rPr>
        <w:t>Мастера дао устанавливали разные принципы частоты извержения. Доктор Сунь Сымяо, которого называют королем медицины, сформулировал такое генеральное указание: “Мужчина сохранит хорошее здоровье и достигнет долголетия, если будет придерживаться правила: два извержения в месяц, или двадцать четыре в год. Если при этом соблюдать соответствующую диету, выполнять физические упражнения, он может достигнуть долголетия”. Если рассматривать этот вопрос подробнее, пишет он далее, то “мужчина в возрасте двадцати лет может допустить извержение раз в четыре дня, тридцатилетний — раз в восемь дней, сорокалетний — в десять дней, пятидесятилетний — в двадцать дней, наконец, шестидесятилетний мужчина должен заканчивать интимные контакты без извержения. Если же он чрезвычайно силен и здоров, то можно допустить одно извержение в месяц”.</w:t>
      </w:r>
    </w:p>
    <w:p w:rsidR="00537DA3" w:rsidRPr="00ED0AF1" w:rsidRDefault="00537DA3" w:rsidP="00537DA3">
      <w:pPr>
        <w:spacing w:before="120"/>
        <w:ind w:firstLine="567"/>
        <w:jc w:val="both"/>
        <w:rPr>
          <w:color w:val="000000"/>
        </w:rPr>
      </w:pPr>
      <w:r w:rsidRPr="00ED0AF1">
        <w:rPr>
          <w:color w:val="000000"/>
        </w:rPr>
        <w:t>Извержение имеет целью разрядку напряжения, а сам процесс этой разрядки проходит бурно и взрывоподобно. Половой акт без извержения — это тоже разрядка, но происходит она спокойно. Это — наслаждение без острых ощущений, сопровождающееся чувством обретения гармонии, покоя, уверенности в себе, но без потери сил, усталости и изнеможения.</w:t>
      </w:r>
    </w:p>
    <w:p w:rsidR="00537DA3" w:rsidRPr="00ED0AF1" w:rsidRDefault="00537DA3" w:rsidP="00537DA3">
      <w:pPr>
        <w:spacing w:before="120"/>
        <w:ind w:firstLine="567"/>
        <w:jc w:val="both"/>
        <w:rPr>
          <w:color w:val="000000"/>
        </w:rPr>
      </w:pPr>
      <w:r w:rsidRPr="00ED0AF1">
        <w:rPr>
          <w:color w:val="000000"/>
        </w:rPr>
        <w:t>Когда мужчина научится поступать согласно канонам дао, он не только добьется увеличения своих жизненных сил и улучшит самочувствие, но и приобретет нечто сверх того. Прежде всего, у него появится уверенность, что он способен удовлетворить желания любимой женщины, даже если она очень требовательна. А такая уверенность обеспечит ему постоянно возрастающую мужскую силу и постоянно возрастающее влечение. Удовлетворение от общения, соответствующего потребностям женщины, уверенность, что мужчина способен к любви практически всегда, являются серьезными привилегиями, которые дао предоставляет своим приверженцам.</w:t>
      </w:r>
    </w:p>
    <w:p w:rsidR="00537DA3" w:rsidRPr="00ED0AF1" w:rsidRDefault="00537DA3" w:rsidP="00537DA3">
      <w:pPr>
        <w:spacing w:before="120"/>
        <w:jc w:val="center"/>
        <w:rPr>
          <w:b/>
          <w:bCs/>
          <w:color w:val="000000"/>
          <w:sz w:val="28"/>
          <w:szCs w:val="28"/>
        </w:rPr>
      </w:pPr>
      <w:r w:rsidRPr="00ED0AF1">
        <w:rPr>
          <w:b/>
          <w:bCs/>
          <w:color w:val="000000"/>
          <w:sz w:val="28"/>
          <w:szCs w:val="28"/>
        </w:rPr>
        <w:t>Как освоить это искусство?</w:t>
      </w:r>
    </w:p>
    <w:p w:rsidR="00537DA3" w:rsidRPr="00ED0AF1" w:rsidRDefault="00537DA3" w:rsidP="00537DA3">
      <w:pPr>
        <w:spacing w:before="120"/>
        <w:ind w:firstLine="567"/>
        <w:jc w:val="both"/>
        <w:rPr>
          <w:color w:val="000000"/>
        </w:rPr>
      </w:pPr>
      <w:r w:rsidRPr="00ED0AF1">
        <w:rPr>
          <w:color w:val="000000"/>
        </w:rPr>
        <w:t>Мастера дао считали, что это — несложная задача; они разработали методику ее решения. Нужно только определенное время для приобретения опыта. Они сходятся во мнении, что такой опыт вырабатывается не более чем за месяц.</w:t>
      </w:r>
    </w:p>
    <w:p w:rsidR="00537DA3" w:rsidRPr="00ED0AF1" w:rsidRDefault="00537DA3" w:rsidP="00537DA3">
      <w:pPr>
        <w:spacing w:before="120"/>
        <w:ind w:firstLine="567"/>
        <w:jc w:val="both"/>
        <w:rPr>
          <w:color w:val="000000"/>
        </w:rPr>
      </w:pPr>
      <w:r w:rsidRPr="00ED0AF1">
        <w:rPr>
          <w:color w:val="000000"/>
        </w:rPr>
        <w:t xml:space="preserve">Мастер У. предлагает такой список советов: </w:t>
      </w:r>
    </w:p>
    <w:p w:rsidR="00537DA3" w:rsidRPr="00ED0AF1" w:rsidRDefault="00537DA3" w:rsidP="00537DA3">
      <w:pPr>
        <w:spacing w:before="120"/>
        <w:ind w:firstLine="567"/>
        <w:jc w:val="both"/>
        <w:rPr>
          <w:color w:val="000000"/>
        </w:rPr>
      </w:pPr>
      <w:r w:rsidRPr="00ED0AF1">
        <w:rPr>
          <w:color w:val="000000"/>
        </w:rPr>
        <w:t>--- начинающему необходимо посоветовать, чтобы он не доводил себя до состояния сильного возбуждения;</w:t>
      </w:r>
    </w:p>
    <w:p w:rsidR="00537DA3" w:rsidRPr="00ED0AF1" w:rsidRDefault="00537DA3" w:rsidP="00537DA3">
      <w:pPr>
        <w:spacing w:before="120"/>
        <w:ind w:firstLine="567"/>
        <w:jc w:val="both"/>
        <w:rPr>
          <w:color w:val="000000"/>
        </w:rPr>
      </w:pPr>
      <w:r w:rsidRPr="00ED0AF1">
        <w:rPr>
          <w:color w:val="000000"/>
        </w:rPr>
        <w:t>— сначала он должен усвоить метод трех мелких введений и одного глубокого и в таком порядке произвести восемьдесят одно введение как одну серию;</w:t>
      </w:r>
    </w:p>
    <w:p w:rsidR="00537DA3" w:rsidRPr="00ED0AF1" w:rsidRDefault="00537DA3" w:rsidP="00537DA3">
      <w:pPr>
        <w:spacing w:before="120"/>
        <w:ind w:firstLine="567"/>
        <w:jc w:val="both"/>
        <w:rPr>
          <w:color w:val="000000"/>
        </w:rPr>
      </w:pPr>
      <w:r w:rsidRPr="00ED0AF1">
        <w:rPr>
          <w:color w:val="000000"/>
        </w:rPr>
        <w:t>— как только он почувствует (во время выполнения серии), что его возбуждение начинает возрастать, он должен немедленно прекратить введения, извлечь свой яшмовый рог (член) до таких пределов, чтобы только его окончание осталось внутри яшмовой палаты (влагалище). В такой позиции (она называется “методом замка”) он должен переждать, пока возбуждение начнет спадать, а затем продолжить акт по той же схеме: три мелких и одно глубокое введение;</w:t>
      </w:r>
    </w:p>
    <w:p w:rsidR="00537DA3" w:rsidRPr="00ED0AF1" w:rsidRDefault="00537DA3" w:rsidP="00537DA3">
      <w:pPr>
        <w:spacing w:before="120"/>
        <w:ind w:firstLine="567"/>
        <w:jc w:val="both"/>
        <w:rPr>
          <w:color w:val="000000"/>
        </w:rPr>
      </w:pPr>
      <w:r w:rsidRPr="00ED0AF1">
        <w:rPr>
          <w:color w:val="000000"/>
        </w:rPr>
        <w:t>— затем он должен испробовать метод пяти мелких и одного глубокого введения;</w:t>
      </w:r>
    </w:p>
    <w:p w:rsidR="00537DA3" w:rsidRPr="00ED0AF1" w:rsidRDefault="00537DA3" w:rsidP="00537DA3">
      <w:pPr>
        <w:spacing w:before="120"/>
        <w:ind w:firstLine="567"/>
        <w:jc w:val="both"/>
        <w:rPr>
          <w:color w:val="000000"/>
        </w:rPr>
      </w:pPr>
      <w:r w:rsidRPr="00ED0AF1">
        <w:rPr>
          <w:color w:val="000000"/>
        </w:rPr>
        <w:t>— на заключительном этапе он должен перейти к методу девяти мелких и одного глубокого введения;</w:t>
      </w:r>
    </w:p>
    <w:p w:rsidR="00537DA3" w:rsidRPr="00ED0AF1" w:rsidRDefault="00537DA3" w:rsidP="00537DA3">
      <w:pPr>
        <w:spacing w:before="120"/>
        <w:ind w:firstLine="567"/>
        <w:jc w:val="both"/>
        <w:rPr>
          <w:color w:val="000000"/>
        </w:rPr>
      </w:pPr>
      <w:r w:rsidRPr="00ED0AF1">
        <w:rPr>
          <w:color w:val="000000"/>
        </w:rPr>
        <w:t>— учась контролировать свое извержение, начинающий должен обязательно избавиться от всякого нетерпения.</w:t>
      </w:r>
    </w:p>
    <w:p w:rsidR="00537DA3" w:rsidRPr="00ED0AF1" w:rsidRDefault="00537DA3" w:rsidP="00537DA3">
      <w:pPr>
        <w:spacing w:before="120"/>
        <w:ind w:firstLine="567"/>
        <w:jc w:val="both"/>
        <w:rPr>
          <w:color w:val="000000"/>
        </w:rPr>
      </w:pPr>
      <w:r w:rsidRPr="00ED0AF1">
        <w:rPr>
          <w:color w:val="000000"/>
        </w:rPr>
        <w:t>Мужчина, пользующийся этим методом, приобретает способность контролировать свое извержение без труда, не теряя контакта с партнершей и сберегая собственную энергию. Таким способом можно произвести по крайней мере пять тысяч введений без семяизвержения. Сочетая “метод замка” с глубоким дыханием диафрагмой, можно продолжать акт до бесконечности.</w:t>
      </w:r>
    </w:p>
    <w:p w:rsidR="00537DA3" w:rsidRPr="00ED0AF1" w:rsidRDefault="00537DA3" w:rsidP="00537DA3">
      <w:pPr>
        <w:spacing w:before="120"/>
        <w:ind w:firstLine="567"/>
        <w:jc w:val="both"/>
        <w:rPr>
          <w:color w:val="000000"/>
        </w:rPr>
      </w:pPr>
      <w:r w:rsidRPr="00ED0AF1">
        <w:rPr>
          <w:color w:val="000000"/>
        </w:rPr>
        <w:t>...Старокитайское искусство любви предусматривает еще один способ контроля за извержением. Это так называемый “метод зажима”. Он состоит в том, что при приближении момента потери контроля мужчина, не прерывая контакта с партнершей, прижимает пальцами левой руки место между мошонкой и анальным отверстием на три-четыре секунды, дыша при этом глубоко и с участием диафрагмы. У этого метода много сторонников, так как его можно применять, даже не информируя об этом партнершу.</w:t>
      </w:r>
    </w:p>
    <w:p w:rsidR="00537DA3" w:rsidRPr="00ED0AF1" w:rsidRDefault="00537DA3" w:rsidP="00537DA3">
      <w:pPr>
        <w:spacing w:before="120"/>
        <w:ind w:firstLine="567"/>
        <w:jc w:val="both"/>
        <w:rPr>
          <w:color w:val="000000"/>
        </w:rPr>
      </w:pPr>
      <w:r w:rsidRPr="00ED0AF1">
        <w:rPr>
          <w:color w:val="000000"/>
        </w:rPr>
        <w:t>Древние китайские врачи советовали также беречь свое семя зимой, в холодную и ненастную погоду осени, а весной зачинать детей, тогда они будут расти здоровыми.</w:t>
      </w:r>
    </w:p>
    <w:p w:rsidR="00537DA3" w:rsidRPr="00ED0AF1" w:rsidRDefault="00537DA3" w:rsidP="00537DA3">
      <w:pPr>
        <w:spacing w:before="120"/>
        <w:ind w:firstLine="567"/>
        <w:jc w:val="both"/>
        <w:rPr>
          <w:color w:val="000000"/>
        </w:rPr>
      </w:pPr>
      <w:r w:rsidRPr="00ED0AF1">
        <w:rPr>
          <w:color w:val="000000"/>
        </w:rPr>
        <w:t>Что же касается духовно развитых людей, в совершенстве постигших дао, они могут соединяться глубоко без движения тел, так что семя не будет возбуждаться. В это время пара должна представлять, что их пупки обнимает красный шар величиной с куриное яйцо. Нефритовый пик может находиться в нефритовых воротах в состоянии покоя до 2 часов, совершая толчки без всяких эмоций партнеров.</w:t>
      </w:r>
    </w:p>
    <w:p w:rsidR="00537DA3" w:rsidRPr="00ED0AF1" w:rsidRDefault="00537DA3" w:rsidP="00537DA3">
      <w:pPr>
        <w:spacing w:before="120"/>
        <w:ind w:firstLine="567"/>
        <w:jc w:val="both"/>
        <w:rPr>
          <w:color w:val="000000"/>
        </w:rPr>
      </w:pPr>
      <w:r w:rsidRPr="00ED0AF1">
        <w:rPr>
          <w:color w:val="000000"/>
        </w:rPr>
        <w:t>Дао любви не знает слова “импотенция”. Древние китайцы никогда не считали ее серьезной проблемой. С точки зрения западной культуры, импотенция означает неспособность произвести половое сношение и, кроме того, несет в себе подтекст беспомощности. На самом деле, если нефритовый пик мужчины не встает, это не значит, что он беспомощен. Дао дает определенный совет по решению этой проблемы: мужчина должен забыть о своей эрекции и сконцентрироваться на теле и обаянии женщины, поверив, что даст ей и себе столь много удовольствия, сколь это возможно без использования нефритового пика.</w:t>
      </w:r>
    </w:p>
    <w:p w:rsidR="00537DA3" w:rsidRPr="00ED0AF1" w:rsidRDefault="00537DA3" w:rsidP="00537DA3">
      <w:pPr>
        <w:spacing w:before="120"/>
        <w:ind w:firstLine="567"/>
        <w:jc w:val="both"/>
        <w:rPr>
          <w:color w:val="000000"/>
        </w:rPr>
      </w:pPr>
      <w:r w:rsidRPr="00ED0AF1">
        <w:rPr>
          <w:color w:val="000000"/>
        </w:rPr>
        <w:t>Сексуальное удовольствие можно давать и получать многими путями: лаская тела друг друга, целуя чувственные места, губы, возбуждая языком вход в нефритовые ворота, проникая в них как можно глубже, пока из женщины не выльется жидкость любви.</w:t>
      </w:r>
    </w:p>
    <w:p w:rsidR="00537DA3" w:rsidRPr="00ED0AF1" w:rsidRDefault="00537DA3" w:rsidP="00537DA3">
      <w:pPr>
        <w:spacing w:before="120"/>
        <w:ind w:firstLine="567"/>
        <w:jc w:val="both"/>
        <w:rPr>
          <w:color w:val="000000"/>
        </w:rPr>
      </w:pPr>
      <w:r w:rsidRPr="00ED0AF1">
        <w:rPr>
          <w:color w:val="000000"/>
        </w:rPr>
        <w:t>Если пара правильно практикует дао любви, мужчина остается здоровым и полным сил, а женщина избегает ста болезней. Он и она будут до конца своих дней наслаждаться любовью и в то же время не терять бодрости. Но если они не знают, как правильно практиковать дао, занятия любовью могут принести вред их здоровью. Развитые духовно люди способны интуитивно прийти к дао любви. В этом случае критерием, что все они делают правильно, служит отличное самочувствие. Важно помнить, что женщина, так же как мужчина, во время длительного занятия любовью должна дышать ровно и глубоко: это позволит ей расслабиться настолько, чтобы испытывать оргазм. У пары должно быть чувство уверенности, спокойные сердца и согласие. Если они преуспеют в этих существенных вопросах, дао любви будет с ними всегда.</w:t>
      </w:r>
    </w:p>
    <w:p w:rsidR="00537DA3" w:rsidRPr="00ED0AF1" w:rsidRDefault="00537DA3" w:rsidP="00537DA3">
      <w:pPr>
        <w:spacing w:before="120"/>
        <w:ind w:firstLine="567"/>
        <w:jc w:val="both"/>
        <w:rPr>
          <w:color w:val="000000"/>
        </w:rPr>
      </w:pPr>
      <w:r w:rsidRPr="00ED0AF1">
        <w:rPr>
          <w:color w:val="000000"/>
        </w:rPr>
        <w:t>А как дао любви соотносится с сегодняшним временем и с российской культурой, где сложились свои традиции в сексе? В данных условиях мудрость древних культур, не противоречащая научным достижениям в области сексологии, может стать для человека спасительной. В этом смысле дао любви, проповедующее поэзию и возвышенность чувств, способно сыграть положительную роль. Всевозможные ласки, слова любви и поцелуи — безусловно, сами по себе источник огромного наслаждения, достичь которого только лишь знанием технических приемов или эрогенных зон невозможно. Необходимо взаимное чувство — любовь, душевная привязанность друг к другу.</w:t>
      </w:r>
    </w:p>
    <w:p w:rsidR="00537DA3" w:rsidRDefault="00537DA3" w:rsidP="00537DA3">
      <w:pPr>
        <w:spacing w:before="120"/>
        <w:ind w:firstLine="567"/>
        <w:jc w:val="both"/>
        <w:rPr>
          <w:color w:val="000000"/>
        </w:rPr>
      </w:pPr>
      <w:r w:rsidRPr="00ED0AF1">
        <w:rPr>
          <w:color w:val="000000"/>
        </w:rPr>
        <w:t>Полезно также для улучшения здоровья и гармонии использование метода торможения эякуляции. Но этому методу можно следовать лишь на каком-то этапе наивысшего физиологического состояния мужчины, когда ему необходимо добиться максимальных результатов в сексуальных отношениях, использовать же этот способ как принцип сексуального поведения на протяжении многих лет не рекомендуется (по В. М. Кучерскому). Организм русского и европейца подчиняется двум физиологическим феноменам: первый свидетельствует о том, что у мужчины вследствие наполнения семенных пузырьков и предстательной железы секретом возникает физиологическая потребность в освобождении от семени. Если эту потребность постоянно сдерживать, вступает в силу другой физиологический феномен: часть гормонов секрета, которые не излились наружу, поступает в кровь. Все это приводит к подавлению собственной функции яичек и замедлению выброса мужских половых гормонов. Помимо раздражения, нервозности и тревожного состояния у мужчины, постоянно практикующего дао любви, могут возникнуть болезни предстательной железы и нарушения эндокринной системы.</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DA3"/>
    <w:rsid w:val="002A438A"/>
    <w:rsid w:val="004A25AF"/>
    <w:rsid w:val="00537DA3"/>
    <w:rsid w:val="006E0D03"/>
    <w:rsid w:val="009370B9"/>
    <w:rsid w:val="00E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F52A7A-DC67-4525-BCF3-8B7CBD72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DA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37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6128</Words>
  <Characters>3493</Characters>
  <Application>Microsoft Office Word</Application>
  <DocSecurity>0</DocSecurity>
  <Lines>29</Lines>
  <Paragraphs>19</Paragraphs>
  <ScaleCrop>false</ScaleCrop>
  <Company>Home</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 любви </dc:title>
  <dc:subject/>
  <dc:creator>User</dc:creator>
  <cp:keywords/>
  <dc:description/>
  <cp:lastModifiedBy>admin</cp:lastModifiedBy>
  <cp:revision>2</cp:revision>
  <dcterms:created xsi:type="dcterms:W3CDTF">2014-01-25T17:16:00Z</dcterms:created>
  <dcterms:modified xsi:type="dcterms:W3CDTF">2014-01-25T17:16:00Z</dcterms:modified>
</cp:coreProperties>
</file>