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0D" w:rsidRPr="00B86D15" w:rsidRDefault="0095270D" w:rsidP="0095270D">
      <w:pPr>
        <w:spacing w:before="120"/>
        <w:jc w:val="center"/>
        <w:rPr>
          <w:b/>
          <w:bCs/>
          <w:sz w:val="32"/>
          <w:szCs w:val="32"/>
        </w:rPr>
      </w:pPr>
      <w:r w:rsidRPr="00B86D15">
        <w:rPr>
          <w:b/>
          <w:bCs/>
          <w:sz w:val="32"/>
          <w:szCs w:val="32"/>
        </w:rPr>
        <w:t xml:space="preserve">Детерминизм и свобода воли </w:t>
      </w:r>
    </w:p>
    <w:p w:rsidR="0095270D" w:rsidRPr="0095270D" w:rsidRDefault="0095270D" w:rsidP="0095270D">
      <w:pPr>
        <w:spacing w:before="120"/>
        <w:jc w:val="center"/>
        <w:rPr>
          <w:sz w:val="28"/>
          <w:szCs w:val="28"/>
        </w:rPr>
      </w:pPr>
      <w:r w:rsidRPr="0095270D">
        <w:rPr>
          <w:rStyle w:val="a3"/>
          <w:b w:val="0"/>
          <w:bCs w:val="0"/>
          <w:sz w:val="28"/>
          <w:szCs w:val="28"/>
        </w:rPr>
        <w:t>Евгений Корниенко</w:t>
      </w:r>
    </w:p>
    <w:p w:rsidR="0095270D" w:rsidRPr="00B86D15" w:rsidRDefault="0095270D" w:rsidP="0095270D">
      <w:pPr>
        <w:spacing w:before="120"/>
        <w:ind w:firstLine="567"/>
        <w:jc w:val="both"/>
        <w:rPr>
          <w:sz w:val="24"/>
          <w:szCs w:val="24"/>
        </w:rPr>
      </w:pPr>
      <w:r w:rsidRPr="00B86D15">
        <w:rPr>
          <w:sz w:val="24"/>
          <w:szCs w:val="24"/>
        </w:rPr>
        <w:t>Физическое осуществление решения не требует, чтобы идеальное сознание влияло на материальное тело. Тело подчиняется материальной когнитивной системе, функционирование которой мы осознаём.</w:t>
      </w:r>
    </w:p>
    <w:p w:rsidR="0095270D" w:rsidRPr="00B86D15" w:rsidRDefault="0095270D" w:rsidP="0095270D">
      <w:pPr>
        <w:spacing w:before="120"/>
        <w:ind w:firstLine="567"/>
        <w:jc w:val="both"/>
        <w:rPr>
          <w:sz w:val="24"/>
          <w:szCs w:val="24"/>
        </w:rPr>
      </w:pPr>
      <w:r w:rsidRPr="00B86D15">
        <w:rPr>
          <w:sz w:val="24"/>
          <w:szCs w:val="24"/>
        </w:rPr>
        <w:t xml:space="preserve">Проблема взаимодействия сознания с телом - это одна из самых сложных задач. Мы до сих пор не видим обнадёживающего пути к её решению, а предполагаемые решения нас не устраивают. Вот два возможных, весьма логичных, и несовместимых друг с другом варианта будущего решения. </w:t>
      </w:r>
    </w:p>
    <w:p w:rsidR="0095270D" w:rsidRPr="00B86D15" w:rsidRDefault="0095270D" w:rsidP="0095270D">
      <w:pPr>
        <w:spacing w:before="120"/>
        <w:ind w:firstLine="567"/>
        <w:jc w:val="both"/>
        <w:rPr>
          <w:sz w:val="24"/>
          <w:szCs w:val="24"/>
        </w:rPr>
      </w:pPr>
      <w:r w:rsidRPr="00B86D15">
        <w:rPr>
          <w:rStyle w:val="a3"/>
          <w:b w:val="0"/>
          <w:bCs w:val="0"/>
          <w:sz w:val="24"/>
          <w:szCs w:val="24"/>
        </w:rPr>
        <w:t>1</w:t>
      </w:r>
      <w:r w:rsidRPr="00B86D15">
        <w:rPr>
          <w:sz w:val="24"/>
          <w:szCs w:val="24"/>
        </w:rPr>
        <w:t>. Будут обнаружены законы природы, связывающие формы сознания с физическими законами. Мы, обладая свободой воли, управляем поведением своего тела, благодаря этим, пока неизвестным, законам природы.</w:t>
      </w:r>
    </w:p>
    <w:p w:rsidR="0095270D" w:rsidRPr="00B86D15" w:rsidRDefault="0095270D" w:rsidP="0095270D">
      <w:pPr>
        <w:spacing w:before="120"/>
        <w:ind w:firstLine="567"/>
        <w:jc w:val="both"/>
        <w:rPr>
          <w:sz w:val="24"/>
          <w:szCs w:val="24"/>
        </w:rPr>
      </w:pPr>
      <w:r w:rsidRPr="00B86D15">
        <w:rPr>
          <w:rStyle w:val="a3"/>
          <w:b w:val="0"/>
          <w:bCs w:val="0"/>
          <w:sz w:val="24"/>
          <w:szCs w:val="24"/>
        </w:rPr>
        <w:t>2</w:t>
      </w:r>
      <w:r w:rsidRPr="00B86D15">
        <w:rPr>
          <w:sz w:val="24"/>
          <w:szCs w:val="24"/>
        </w:rPr>
        <w:t xml:space="preserve">. Тело подчиняется только физическим законам, не зависящим от сознания. Будет доказано, что мы обладаем лишь иллюзией свободы воли и даже иллюзией понимания, так как всё наше поведение и мысли предписаны объективными законами природы. </w:t>
      </w:r>
    </w:p>
    <w:p w:rsidR="0095270D" w:rsidRPr="00B86D15" w:rsidRDefault="0095270D" w:rsidP="0095270D">
      <w:pPr>
        <w:spacing w:before="120"/>
        <w:ind w:firstLine="567"/>
        <w:jc w:val="both"/>
        <w:rPr>
          <w:sz w:val="24"/>
          <w:szCs w:val="24"/>
        </w:rPr>
      </w:pPr>
      <w:r w:rsidRPr="00B86D15">
        <w:rPr>
          <w:sz w:val="24"/>
          <w:szCs w:val="24"/>
        </w:rPr>
        <w:t>По-моему, проблема имеет третье решение.</w:t>
      </w:r>
    </w:p>
    <w:p w:rsidR="0095270D" w:rsidRPr="00B86D15" w:rsidRDefault="0095270D" w:rsidP="0095270D">
      <w:pPr>
        <w:spacing w:before="120"/>
        <w:ind w:firstLine="567"/>
        <w:jc w:val="both"/>
        <w:rPr>
          <w:sz w:val="24"/>
          <w:szCs w:val="24"/>
        </w:rPr>
      </w:pPr>
      <w:r w:rsidRPr="00B86D15">
        <w:rPr>
          <w:rStyle w:val="a3"/>
          <w:b w:val="0"/>
          <w:bCs w:val="0"/>
          <w:sz w:val="24"/>
          <w:szCs w:val="24"/>
        </w:rPr>
        <w:t>3</w:t>
      </w:r>
      <w:r w:rsidRPr="00B86D15">
        <w:rPr>
          <w:sz w:val="24"/>
          <w:szCs w:val="24"/>
        </w:rPr>
        <w:t>. Тело подчиняется объективным законам, но идея о том, что идеальное сознание управляет материальным телом логически непротиворечива.</w:t>
      </w:r>
    </w:p>
    <w:p w:rsidR="0095270D" w:rsidRPr="00B86D15" w:rsidRDefault="0095270D" w:rsidP="0095270D">
      <w:pPr>
        <w:spacing w:before="120"/>
        <w:ind w:firstLine="567"/>
        <w:jc w:val="both"/>
        <w:rPr>
          <w:sz w:val="24"/>
          <w:szCs w:val="24"/>
        </w:rPr>
      </w:pPr>
      <w:r w:rsidRPr="00B86D15">
        <w:rPr>
          <w:sz w:val="24"/>
          <w:szCs w:val="24"/>
        </w:rPr>
        <w:t>В заметке "</w:t>
      </w:r>
      <w:r w:rsidRPr="00B86D15">
        <w:rPr>
          <w:rStyle w:val="a3"/>
          <w:b w:val="0"/>
          <w:bCs w:val="0"/>
          <w:sz w:val="24"/>
          <w:szCs w:val="24"/>
        </w:rPr>
        <w:t>Происхождение ощущений</w:t>
      </w:r>
      <w:r w:rsidRPr="00B86D15">
        <w:rPr>
          <w:sz w:val="24"/>
          <w:szCs w:val="24"/>
        </w:rPr>
        <w:t>" показано, что только объективный мир является источником ощущений. Они отражают качества мира и мало зависят от устройства мозга и врождённой "целевой функции". Как бы ни были слабы органы и мозг, ощущения постепенно выстраивают для субъекта цельный согласованный внешний и внутренний мир.</w:t>
      </w:r>
    </w:p>
    <w:p w:rsidR="0095270D" w:rsidRPr="00B86D15" w:rsidRDefault="0095270D" w:rsidP="0095270D">
      <w:pPr>
        <w:spacing w:before="120"/>
        <w:ind w:firstLine="567"/>
        <w:jc w:val="both"/>
        <w:rPr>
          <w:sz w:val="24"/>
          <w:szCs w:val="24"/>
        </w:rPr>
      </w:pPr>
      <w:r w:rsidRPr="00B86D15">
        <w:rPr>
          <w:sz w:val="24"/>
          <w:szCs w:val="24"/>
        </w:rPr>
        <w:t>Таким образом, основа сознания - ощущение - это надстройка над хорошо устроенной когнитивной системой. Эта система состоит из тела, мозга, органов и других устройств, предназначенных для поддержания жизни в условиях, задаваемых внешним миром. Богатое, творческое взаимодействие с миром постепенно развивает всё более детальные ощущения. На высшей ступени развития сознания возникает интеллект - способность к умозаключениям.</w:t>
      </w:r>
    </w:p>
    <w:p w:rsidR="0095270D" w:rsidRPr="00B86D15" w:rsidRDefault="0095270D" w:rsidP="0095270D">
      <w:pPr>
        <w:spacing w:before="120"/>
        <w:ind w:firstLine="567"/>
        <w:jc w:val="both"/>
        <w:rPr>
          <w:sz w:val="24"/>
          <w:szCs w:val="24"/>
        </w:rPr>
      </w:pPr>
      <w:r w:rsidRPr="00B86D15">
        <w:rPr>
          <w:sz w:val="24"/>
          <w:szCs w:val="24"/>
        </w:rPr>
        <w:t xml:space="preserve">При активном поведении нервная система вырабатывает команды, ассоциативно связанные с восприятием внешнего мира. Но даже и во сне в нервной системе происходит ассоциативный творческий поиск в виде такого же вырабатывания </w:t>
      </w:r>
      <w:r w:rsidRPr="00B86D15">
        <w:rPr>
          <w:rStyle w:val="a4"/>
          <w:i w:val="0"/>
          <w:iCs w:val="0"/>
          <w:sz w:val="24"/>
          <w:szCs w:val="24"/>
        </w:rPr>
        <w:t>команд</w:t>
      </w:r>
      <w:r w:rsidRPr="00B86D15">
        <w:rPr>
          <w:sz w:val="24"/>
          <w:szCs w:val="24"/>
        </w:rPr>
        <w:t xml:space="preserve">, приводящего к </w:t>
      </w:r>
      <w:r w:rsidRPr="00B86D15">
        <w:rPr>
          <w:rStyle w:val="a4"/>
          <w:i w:val="0"/>
          <w:iCs w:val="0"/>
          <w:sz w:val="24"/>
          <w:szCs w:val="24"/>
        </w:rPr>
        <w:t>проигрыванию</w:t>
      </w:r>
      <w:r w:rsidRPr="00B86D15">
        <w:rPr>
          <w:sz w:val="24"/>
          <w:szCs w:val="24"/>
        </w:rPr>
        <w:t xml:space="preserve"> возможных вариантов поведения. Восприятие и действие могут осуществляться в приглушённом виде: вместо нервного сигнала, вызываемого работой какого-то органа, проигрывается только "наведённая" часть этого сигнала, ассоциативно выработанная самим мозгом, а вместо реального действия, мозг вырабатывает </w:t>
      </w:r>
      <w:r w:rsidRPr="00B86D15">
        <w:rPr>
          <w:rStyle w:val="a4"/>
          <w:i w:val="0"/>
          <w:iCs w:val="0"/>
          <w:sz w:val="24"/>
          <w:szCs w:val="24"/>
        </w:rPr>
        <w:t>слабый командный сигнал</w:t>
      </w:r>
      <w:r w:rsidRPr="00B86D15">
        <w:rPr>
          <w:sz w:val="24"/>
          <w:szCs w:val="24"/>
        </w:rPr>
        <w:t>, не вызывающий реакции соответствующего органа.</w:t>
      </w:r>
    </w:p>
    <w:p w:rsidR="0095270D" w:rsidRPr="00B86D15" w:rsidRDefault="0095270D" w:rsidP="0095270D">
      <w:pPr>
        <w:spacing w:before="120"/>
        <w:ind w:firstLine="567"/>
        <w:jc w:val="both"/>
        <w:rPr>
          <w:sz w:val="24"/>
          <w:szCs w:val="24"/>
        </w:rPr>
      </w:pPr>
      <w:r w:rsidRPr="00B86D15">
        <w:rPr>
          <w:sz w:val="24"/>
          <w:szCs w:val="24"/>
        </w:rPr>
        <w:t xml:space="preserve">Сознание воспринимает такую ассоциативную игру, как иллюзию или размышление. В этом случае источником сигналов и субъектом, играющим с потоком нервных сигналов, является </w:t>
      </w:r>
      <w:r w:rsidRPr="00B86D15">
        <w:rPr>
          <w:rStyle w:val="a4"/>
          <w:i w:val="0"/>
          <w:iCs w:val="0"/>
          <w:sz w:val="24"/>
          <w:szCs w:val="24"/>
        </w:rPr>
        <w:t>творческая</w:t>
      </w:r>
      <w:r w:rsidRPr="00B86D15">
        <w:rPr>
          <w:sz w:val="24"/>
          <w:szCs w:val="24"/>
        </w:rPr>
        <w:t xml:space="preserve"> машина (человек, животное, или искусственное существо), а сознание лишь регистрирует, наблюдает функционирование этого "субъекта" в виде образов и ощущений, привязанных к внешнему миру (в том числе, и к своему телу), так как никаких других ассоциативных привязок у сознания нет.</w:t>
      </w:r>
    </w:p>
    <w:p w:rsidR="0095270D" w:rsidRPr="00B86D15" w:rsidRDefault="0095270D" w:rsidP="0095270D">
      <w:pPr>
        <w:spacing w:before="120"/>
        <w:ind w:firstLine="567"/>
        <w:jc w:val="both"/>
        <w:rPr>
          <w:sz w:val="24"/>
          <w:szCs w:val="24"/>
        </w:rPr>
      </w:pPr>
      <w:r w:rsidRPr="00B86D15">
        <w:rPr>
          <w:sz w:val="24"/>
          <w:szCs w:val="24"/>
        </w:rPr>
        <w:t>Не сознание, а мозг (с участием периферийной нервной системы) проигрывает и оценивает разные варианты управления и прогнозы нервных сигналов, пока не подготовит подходящее действие. Почему же сознание отождествляет себя с активным субъектом? Ведь я чувствую, что это я оцениваю варианты своего поведения, и я принимаю решение.</w:t>
      </w:r>
    </w:p>
    <w:p w:rsidR="0095270D" w:rsidRPr="00B86D15" w:rsidRDefault="0095270D" w:rsidP="0095270D">
      <w:pPr>
        <w:spacing w:before="120"/>
        <w:ind w:firstLine="567"/>
        <w:jc w:val="both"/>
        <w:rPr>
          <w:sz w:val="24"/>
          <w:szCs w:val="24"/>
        </w:rPr>
      </w:pPr>
      <w:r w:rsidRPr="00B86D15">
        <w:rPr>
          <w:sz w:val="24"/>
          <w:szCs w:val="24"/>
        </w:rPr>
        <w:t>Поскольку у моего мозга нет другого наблюдателя, кроме моего сознания, и поскольку я на опыте убедился в неизбежной связи своих чувств с малейшими изменениями состояния моего тела, то у меня возникает уверенность в том, что мои действия являются следствием моих идей. Временную связь я отождествляю с причинной связью, так как моё обдуманное действие всегда следует за обдумыванием.</w:t>
      </w:r>
    </w:p>
    <w:p w:rsidR="0095270D" w:rsidRPr="00B86D15" w:rsidRDefault="0095270D" w:rsidP="0095270D">
      <w:pPr>
        <w:spacing w:before="120"/>
        <w:ind w:firstLine="567"/>
        <w:jc w:val="both"/>
        <w:rPr>
          <w:sz w:val="24"/>
          <w:szCs w:val="24"/>
        </w:rPr>
      </w:pPr>
      <w:r w:rsidRPr="00B86D15">
        <w:rPr>
          <w:sz w:val="24"/>
          <w:szCs w:val="24"/>
        </w:rPr>
        <w:t xml:space="preserve">Зависимость моих действий от моего решения является более обязательной, чем закономерности, обнаруживаемые в объективной природе, поскольку эксперимент требует теоретического объяснения, а в теории случаются ошибки. </w:t>
      </w:r>
    </w:p>
    <w:p w:rsidR="0095270D" w:rsidRPr="00B86D15" w:rsidRDefault="0095270D" w:rsidP="0095270D">
      <w:pPr>
        <w:spacing w:before="120"/>
        <w:ind w:firstLine="567"/>
        <w:jc w:val="both"/>
        <w:rPr>
          <w:sz w:val="24"/>
          <w:szCs w:val="24"/>
        </w:rPr>
      </w:pPr>
      <w:r w:rsidRPr="00B86D15">
        <w:rPr>
          <w:sz w:val="24"/>
          <w:szCs w:val="24"/>
        </w:rPr>
        <w:t>В отличие от объективного эксперимента, ощущение (например, принятия и исполнения решения) является непосредственным. Оно не требует промежуточной теории для правильной трактовки. Именно такая логика персонального опыта лежит в основе формальной логики.</w:t>
      </w:r>
    </w:p>
    <w:p w:rsidR="0095270D" w:rsidRPr="00B86D15" w:rsidRDefault="0095270D" w:rsidP="0095270D">
      <w:pPr>
        <w:spacing w:before="120"/>
        <w:ind w:firstLine="567"/>
        <w:jc w:val="both"/>
        <w:rPr>
          <w:sz w:val="24"/>
          <w:szCs w:val="24"/>
        </w:rPr>
      </w:pPr>
      <w:r w:rsidRPr="00B86D15">
        <w:rPr>
          <w:sz w:val="24"/>
          <w:szCs w:val="24"/>
        </w:rPr>
        <w:t>Рассуждения, исходящие из наличия свободы воли и возможности влияния ощущений на поведение, являются более конструктивными, так как связь между ощущениями, эмоциями и поведением неплохо изучена. Зависимость поведения от процессов в мозге не может быть сформулирована так же ясно, поскольку само поведение является для нас отражением форм сознания, а не структуры нервной системы.</w:t>
      </w:r>
    </w:p>
    <w:p w:rsidR="0095270D" w:rsidRPr="00B86D15" w:rsidRDefault="0095270D" w:rsidP="0095270D">
      <w:pPr>
        <w:spacing w:before="120"/>
        <w:ind w:firstLine="567"/>
        <w:jc w:val="both"/>
        <w:rPr>
          <w:sz w:val="24"/>
          <w:szCs w:val="24"/>
        </w:rPr>
      </w:pPr>
      <w:r w:rsidRPr="00B86D15">
        <w:rPr>
          <w:sz w:val="24"/>
          <w:szCs w:val="24"/>
        </w:rPr>
        <w:t>Строго говоря, осознавание как принятия решения, так и его последующего исполнения происходит на долю секунды позже, чем соответствующие объективные явления в системах организма. Но, во-первых, временная (причинная) последовательность - сначала принятие решения, а затем исполнение решения - не нарушается. Во-вторых, впечатление о свободном выборе решения формируется по отношению к осознанному решению, а не по отношению к объективному состоянию организма.</w:t>
      </w:r>
    </w:p>
    <w:p w:rsidR="0095270D" w:rsidRPr="00B86D15" w:rsidRDefault="0095270D" w:rsidP="0095270D">
      <w:pPr>
        <w:spacing w:before="120"/>
        <w:ind w:firstLine="567"/>
        <w:jc w:val="both"/>
        <w:rPr>
          <w:sz w:val="24"/>
          <w:szCs w:val="24"/>
        </w:rPr>
      </w:pPr>
      <w:r w:rsidRPr="00B86D15">
        <w:rPr>
          <w:sz w:val="24"/>
          <w:szCs w:val="24"/>
        </w:rPr>
        <w:t>Только для очень малых интервалов времени возможны осознаваемые парадоксальные нарушения причинности, которые психологически воспринимаются, как ошибки восприятия, а не как ограничение свободы воли. Видимо, формирование впечатления о свободном принятии решения требует больше времени, чем просто осознание своего восприятия.</w:t>
      </w:r>
    </w:p>
    <w:p w:rsidR="0095270D" w:rsidRPr="00B86D15" w:rsidRDefault="0095270D" w:rsidP="0095270D">
      <w:pPr>
        <w:spacing w:before="120"/>
        <w:ind w:firstLine="567"/>
        <w:jc w:val="both"/>
        <w:rPr>
          <w:sz w:val="24"/>
          <w:szCs w:val="24"/>
        </w:rPr>
      </w:pPr>
      <w:r w:rsidRPr="00B86D15">
        <w:rPr>
          <w:sz w:val="24"/>
          <w:szCs w:val="24"/>
        </w:rPr>
        <w:t>Итак, сознание является надстройкой, идеальным наблюдателем над материальным телом. Процесс сознательного выбора решения тождественно (но с некоторой задержкой во времени) отражает свободный поиск и принятие решения в физической когнитивной системе. Поэтому идея о сознательном принятии решения логически корректна.</w:t>
      </w:r>
    </w:p>
    <w:p w:rsidR="0095270D" w:rsidRDefault="0095270D" w:rsidP="0095270D">
      <w:pPr>
        <w:spacing w:before="120"/>
        <w:ind w:firstLine="567"/>
        <w:jc w:val="both"/>
        <w:rPr>
          <w:sz w:val="24"/>
          <w:szCs w:val="24"/>
        </w:rPr>
      </w:pPr>
      <w:r w:rsidRPr="00B86D15">
        <w:rPr>
          <w:sz w:val="24"/>
          <w:szCs w:val="24"/>
        </w:rPr>
        <w:t>Физическое осуществление решения не требует, чтобы идеальное сознание влияло на материальное тело. Тело подчиняется когнитивной системе, функционирование которой мы воспринимаем в форме ощущаемых (то есть, осознаваемых) образов внешнего мира и своего состояния.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70D"/>
    <w:rsid w:val="003F3287"/>
    <w:rsid w:val="004915ED"/>
    <w:rsid w:val="0095270D"/>
    <w:rsid w:val="00B86D15"/>
    <w:rsid w:val="00BB0DE0"/>
    <w:rsid w:val="00C860FA"/>
    <w:rsid w:val="00D9734D"/>
    <w:rsid w:val="00E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CDA4E9-C5D9-4910-9F99-3348447B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70D"/>
    <w:pPr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5270D"/>
    <w:rPr>
      <w:b/>
      <w:bCs/>
    </w:rPr>
  </w:style>
  <w:style w:type="character" w:styleId="a4">
    <w:name w:val="Emphasis"/>
    <w:basedOn w:val="a0"/>
    <w:uiPriority w:val="99"/>
    <w:qFormat/>
    <w:rsid w:val="0095270D"/>
    <w:rPr>
      <w:i/>
      <w:iCs/>
    </w:rPr>
  </w:style>
  <w:style w:type="character" w:styleId="a5">
    <w:name w:val="Hyperlink"/>
    <w:basedOn w:val="a0"/>
    <w:uiPriority w:val="99"/>
    <w:rsid w:val="00952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3745</Words>
  <Characters>2135</Characters>
  <Application>Microsoft Office Word</Application>
  <DocSecurity>0</DocSecurity>
  <Lines>17</Lines>
  <Paragraphs>11</Paragraphs>
  <ScaleCrop>false</ScaleCrop>
  <Company>Home</Company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Детерминизм и свобода воли </dc:title>
  <dc:subject/>
  <dc:creator>User</dc:creator>
  <cp:keywords/>
  <dc:description/>
  <cp:lastModifiedBy>admin</cp:lastModifiedBy>
  <cp:revision>2</cp:revision>
  <dcterms:created xsi:type="dcterms:W3CDTF">2014-01-25T19:34:00Z</dcterms:created>
  <dcterms:modified xsi:type="dcterms:W3CDTF">2014-01-25T19:34:00Z</dcterms:modified>
</cp:coreProperties>
</file>