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4A" w:rsidRPr="00631759" w:rsidRDefault="00B7174A" w:rsidP="00B7174A">
      <w:pPr>
        <w:pStyle w:val="a3"/>
        <w:suppressAutoHyphens/>
        <w:spacing w:before="0" w:beforeAutospacing="0" w:after="0" w:afterAutospacing="0" w:line="360" w:lineRule="auto"/>
        <w:jc w:val="center"/>
        <w:outlineLvl w:val="0"/>
        <w:rPr>
          <w:bCs/>
          <w:color w:val="000000"/>
          <w:sz w:val="28"/>
          <w:lang w:val="uk-UA"/>
        </w:rPr>
      </w:pPr>
      <w:r w:rsidRPr="00631759">
        <w:rPr>
          <w:b/>
          <w:bCs/>
          <w:color w:val="000000"/>
          <w:sz w:val="28"/>
          <w:lang w:val="uk-UA"/>
        </w:rPr>
        <w:t>Общие сведения</w:t>
      </w:r>
    </w:p>
    <w:p w:rsidR="00B7174A" w:rsidRPr="00631759" w:rsidRDefault="00B7174A" w:rsidP="00B7174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lang w:val="uk-UA"/>
        </w:rPr>
      </w:pPr>
    </w:p>
    <w:p w:rsidR="00402486" w:rsidRPr="00631759" w:rsidRDefault="00B7174A" w:rsidP="00B7174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31759">
        <w:rPr>
          <w:b/>
          <w:bCs/>
          <w:color w:val="000000"/>
          <w:sz w:val="28"/>
        </w:rPr>
        <w:t>Арха</w:t>
      </w:r>
      <w:r w:rsidR="00402486" w:rsidRPr="00631759">
        <w:rPr>
          <w:b/>
          <w:bCs/>
          <w:color w:val="000000"/>
          <w:sz w:val="28"/>
        </w:rPr>
        <w:t>нгельск</w:t>
      </w:r>
      <w:r w:rsidR="00C62942" w:rsidRPr="00631759">
        <w:rPr>
          <w:b/>
          <w:bCs/>
          <w:color w:val="000000"/>
          <w:sz w:val="28"/>
          <w:lang w:val="uk-UA"/>
        </w:rPr>
        <w:t xml:space="preserve"> </w:t>
      </w:r>
      <w:r w:rsidR="00402486" w:rsidRPr="00631759">
        <w:rPr>
          <w:color w:val="000000"/>
          <w:sz w:val="28"/>
        </w:rPr>
        <w:t>— город на севере европейской части России, административный центр Архангельской области. Расположен в дельте реки Северная Двина в 40-45км от места её впадения в Белое море.</w:t>
      </w:r>
    </w:p>
    <w:p w:rsidR="00402486" w:rsidRPr="00631759" w:rsidRDefault="00402486" w:rsidP="00B7174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>Население — 348,4 тыс. чел. (50-е место по численности населения в России). Мужчин: 45,0%, женщин: 55,0%.</w:t>
      </w:r>
    </w:p>
    <w:p w:rsidR="00402486" w:rsidRPr="00631759" w:rsidRDefault="00402486" w:rsidP="00B7174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 xml:space="preserve">Территория городского округа «Город Архангельск» составляет </w:t>
      </w:r>
      <w:smartTag w:uri="urn:schemas-microsoft-com:office:smarttags" w:element="metricconverter">
        <w:smartTagPr>
          <w:attr w:name="ProductID" w:val="29442 га"/>
        </w:smartTagPr>
        <w:r w:rsidRPr="00631759">
          <w:rPr>
            <w:color w:val="000000"/>
            <w:sz w:val="28"/>
          </w:rPr>
          <w:t>29442 га</w:t>
        </w:r>
      </w:smartTag>
      <w:r w:rsidRPr="00631759">
        <w:rPr>
          <w:color w:val="000000"/>
          <w:sz w:val="28"/>
        </w:rPr>
        <w:t xml:space="preserve"> (294,42 км²), также в городе находится административный центр другого муниципального образования области— Приморского муниципального района.Городские набережные протянулись вдоль речных рукавов на 35км.</w:t>
      </w:r>
    </w:p>
    <w:p w:rsidR="00B7174A" w:rsidRPr="00631759" w:rsidRDefault="00B7174A" w:rsidP="00B7174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i w:val="0"/>
          <w:color w:val="000000"/>
          <w:lang w:val="uk-UA"/>
        </w:rPr>
      </w:pPr>
    </w:p>
    <w:p w:rsidR="00402486" w:rsidRPr="00631759" w:rsidRDefault="00402486" w:rsidP="00B7174A">
      <w:pPr>
        <w:pStyle w:val="2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631759">
        <w:rPr>
          <w:rStyle w:val="mw-headline"/>
          <w:rFonts w:ascii="Times New Roman" w:hAnsi="Times New Roman"/>
          <w:i w:val="0"/>
          <w:color w:val="000000"/>
        </w:rPr>
        <w:t>Экономика</w:t>
      </w:r>
    </w:p>
    <w:p w:rsidR="00B7174A" w:rsidRPr="00631759" w:rsidRDefault="00B7174A" w:rsidP="00B7174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uk-UA"/>
        </w:rPr>
      </w:pPr>
    </w:p>
    <w:p w:rsidR="00402486" w:rsidRPr="00631759" w:rsidRDefault="00402486" w:rsidP="00B7174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>Архангельск — крупный научный и промышленный центр северо-запада России — края, богатого природными ресурсами: лесными, рыбными; имеются месторождения алмазов, нефти, бокситов. Здесь сосредоточены предприятия лесоперерабатывающей, лесохимической, целлюлозно-бумажной (Соломбальский целлюлозно-бумажный комбинат), рыбной, микробиологической промышленности, машиностроения (Соломбальский машиностроительный завод).</w:t>
      </w:r>
    </w:p>
    <w:p w:rsidR="00402486" w:rsidRPr="00631759" w:rsidRDefault="00402486" w:rsidP="00B7174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>В городе зарегистрировано 7700 предприятий, 2200 из них крупных и средних. Ведущая роль в промышленности принадлежит лесной отрасли. Лесопромышленные предприятия выпускают свыше 40 % общего объёма продукции, производимой в городе. Лес, бумага, картон, целлюлоза, а также рыба до сих пор остаются основой торговли Архангельска с другими регионами России и странами Запада.</w:t>
      </w:r>
    </w:p>
    <w:p w:rsidR="00402486" w:rsidRPr="00631759" w:rsidRDefault="00402486" w:rsidP="00B7174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>Объем отгруженных товаров собственного производства, выполнено работ и услуг собственными силами по обрабатывающим производствам за 2009 год 12,0 млрд рублей. Основной поставщик тепло- и электроэнергии — Архангельская ТЭЦ.</w:t>
      </w:r>
    </w:p>
    <w:p w:rsidR="00B7174A" w:rsidRPr="00631759" w:rsidRDefault="00B7174A" w:rsidP="00B7174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lang w:val="uk-UA"/>
        </w:rPr>
      </w:pPr>
    </w:p>
    <w:p w:rsidR="00402486" w:rsidRPr="00631759" w:rsidRDefault="00402486" w:rsidP="00B7174A">
      <w:pPr>
        <w:pStyle w:val="2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631759">
        <w:rPr>
          <w:rFonts w:ascii="Times New Roman" w:hAnsi="Times New Roman" w:cs="Times New Roman"/>
          <w:i w:val="0"/>
          <w:color w:val="000000"/>
        </w:rPr>
        <w:t>Достопримечательности Архангельска</w:t>
      </w:r>
    </w:p>
    <w:p w:rsidR="00B7174A" w:rsidRPr="00631759" w:rsidRDefault="00B7174A" w:rsidP="00B7174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uk-UA"/>
        </w:rPr>
      </w:pPr>
    </w:p>
    <w:p w:rsidR="00402486" w:rsidRPr="00631759" w:rsidRDefault="00402486" w:rsidP="00B7174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</w:rPr>
      </w:pPr>
      <w:r w:rsidRPr="00631759">
        <w:rPr>
          <w:b w:val="0"/>
          <w:color w:val="000000"/>
          <w:sz w:val="28"/>
        </w:rPr>
        <w:t>Архангельский музей изобразительных искусств</w:t>
      </w:r>
    </w:p>
    <w:p w:rsidR="00B7174A" w:rsidRPr="00631759" w:rsidRDefault="00402486" w:rsidP="00B7174A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>Этот музей был основан в 1960 году на базе художественных коллекций Архангельского Краеведческого музея. Собрание нового музея в то время насчитывало порядка 1500 экспонатов, в основном, работ местных художников и незначительное количество произведений древнерусского искусства и несколько работ русских художников, переданных Архангельску Российской императорской Академией Художеств в 1916 году и Русским Государственным музеем в 1930 году.</w:t>
      </w:r>
    </w:p>
    <w:p w:rsidR="00B7174A" w:rsidRPr="00631759" w:rsidRDefault="00402486" w:rsidP="00B7174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>Сегодняшний фонд музея - тридцать тысяч произведений, представляющих разные школы и стилистические направления многовековой художественной культуры всего Русского Севера. Музей располагает достаточно полной коллекцией произведений древней северной живописи и деревянной скульптуры, древнерусского декоративно-прикладного искусства; богатое собрание северного народного искусства, включающее народный костюм, вышивку и ткачество, резьбу и роспись по дереву, художественный металл и керамику. Коллекция русского искусства XVIII - начала XX вв. включает произведения почти всех известных русских художников. Особое место занимают работы северных художников А.А. Борисова и С.Г. Писахова. Современное искусство представлено работами художников самых различных направлений, в том числе архангельских мастеров. Музей обладает лучшей в стране коллекцией современной холмогорской резьбы по кости, знаменитого художественного промысла, имеющего пяти вековую историю.</w:t>
      </w:r>
    </w:p>
    <w:p w:rsidR="00B7174A" w:rsidRPr="00631759" w:rsidRDefault="00402486" w:rsidP="00B7174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>В 1994 году музею было передано несколько зданий-памятников архитектуры XVIII - XIX вв. в исторической части города. На основе этих памятников и коллекций музея изобразительных искусств было создано Государственное музейное объединение "Художественная культура Русского Севера", а территория, на которой расположены здания музея, получила статус охранно-заповедной зоны "Старый Архангельск".</w:t>
      </w:r>
    </w:p>
    <w:p w:rsidR="00402486" w:rsidRPr="00631759" w:rsidRDefault="00402486" w:rsidP="00B7174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631759">
        <w:rPr>
          <w:rFonts w:ascii="Times New Roman" w:hAnsi="Times New Roman" w:cs="Times New Roman"/>
          <w:b w:val="0"/>
          <w:i w:val="0"/>
          <w:color w:val="000000"/>
        </w:rPr>
        <w:t>Архангельский областной краеведческий музей</w:t>
      </w:r>
    </w:p>
    <w:p w:rsidR="00B7174A" w:rsidRPr="00631759" w:rsidRDefault="00402486" w:rsidP="00B7174A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>Основан в 1937 году. Располагавший и на момент основания внушающей коллекцией экспонатов, в 60 – 80 гг. был пополнен множеством достойных внимания работ. Сегодня в музейных фондах около 170 тысяч экспонатов. Богатейшие коллекции музея в концентрированном виде отображают особенности и многообразие северной природы, воссоздают яркую историю края с древнейших времен до наших дней, глубину времени и драматизм его судьбы. Областной краеведческий музей имеет три филиала: историко-краеведческий музей в г. Мезень, краеведческий музей в п. Пинега и литературно-мемориальный музей Ф.А. Абрамова на родине писателя в деревне Веркола Пинежского района.</w:t>
      </w:r>
    </w:p>
    <w:p w:rsidR="00402486" w:rsidRPr="00631759" w:rsidRDefault="00402486" w:rsidP="00B7174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</w:rPr>
      </w:pPr>
      <w:r w:rsidRPr="00631759">
        <w:rPr>
          <w:b w:val="0"/>
          <w:color w:val="000000"/>
          <w:sz w:val="28"/>
        </w:rPr>
        <w:t>Гостиные дворы</w:t>
      </w:r>
    </w:p>
    <w:p w:rsidR="00B7174A" w:rsidRPr="00631759" w:rsidRDefault="00402486" w:rsidP="00B7174A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>Часть музейной экспозиции располагается в памятнике федерального значения «Гостиные дворы». Это один из немногих, уцелевших в России, уникальных памятников русской каменой архитектуры XVII века. Гостиный двор объединял торговую и оборонительную функции, став градообразующим ядром первого морского порта России на северных рубежах. Сегодня в Гостином дворе располагается музейно-выставочный комплекс с оборудованными выставочными площадями, концертным и лекционным залами.</w:t>
      </w:r>
    </w:p>
    <w:p w:rsidR="00402486" w:rsidRPr="00631759" w:rsidRDefault="00402486" w:rsidP="00B7174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</w:rPr>
      </w:pPr>
      <w:r w:rsidRPr="00631759">
        <w:rPr>
          <w:b w:val="0"/>
          <w:color w:val="000000"/>
          <w:sz w:val="28"/>
        </w:rPr>
        <w:t>Музей художественного освоения Арктики им. А.А. Борисова</w:t>
      </w:r>
    </w:p>
    <w:p w:rsidR="00B7174A" w:rsidRPr="00631759" w:rsidRDefault="00402486" w:rsidP="00B7174A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>С той поры, как началось продвижение российского государства на Север, Архангельск всегда был своеобразными воротами в Арктику, точкой отправки множества экспедиций, целью которых было изучение и освоение северных морей и земель. Отсюда же отправлялся на Новую Землю и А. А. Борисов. Музей его имени ставит своей целью увековечить имя художника, и способствовать своими средствами возрождению и поддержанию этой арктической миссии города. Имена многих арктических первопроходцев известны всему миру а, к великому сожалению, о Борисове, первом художнике, освоившем Арктику, мало знают даже его земляки. Сын крестьянина Красноборского уезда, замечательный художник, ученик И. Шишкина и А. Куинджи первым в мире работал с кистью и палитрой в сложнейших условиях Заполярья. Его картины являлись ценнейшим материалом для многих исследователей Арктики. Свыше 60 работ А.А. Борисова находятся в Третьяковской галерее. Концепция музея необычайно интересна по замыслу и не имеет аналогов в мире. Музей художественного освоения Арктики - не просто еще одна картинная галерея - это интерактивный художественный, культурный, образовательный и воспитательный центр, где представлены работы многих выдающихся художников, осваивавших Арктику, искусство ненецкого народа, исторические экспозиции с картами морских путешествий Борисова, Нансена, Амундсена, Седова, Русанова и других полярных исследователей. Так же в музее работает Арктик-центр - место обменных выставок, международных акций, встреч, концертов; и Северная гостиная - одновременно и лекторий, и компьютерная гостиная, и место встреч зрителей с художниками, полярниками, учеными.</w:t>
      </w:r>
    </w:p>
    <w:p w:rsidR="00402486" w:rsidRPr="00631759" w:rsidRDefault="00402486" w:rsidP="00B7174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</w:rPr>
      </w:pPr>
      <w:r w:rsidRPr="00631759">
        <w:rPr>
          <w:b w:val="0"/>
          <w:color w:val="000000"/>
          <w:sz w:val="28"/>
        </w:rPr>
        <w:t>Историко-мемориальный музей М.В.Ломоносова</w:t>
      </w:r>
    </w:p>
    <w:p w:rsidR="00B7174A" w:rsidRPr="00631759" w:rsidRDefault="00402486" w:rsidP="00B7174A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 xml:space="preserve">Музей расположился в деревянном здании школы, построенной в 1892 году на месте, где стоял родной дом М.В. Ломоносова. Музей устроен в деревянном здании школы, построенном в </w:t>
      </w:r>
      <w:smartTag w:uri="urn:schemas-microsoft-com:office:smarttags" w:element="metricconverter">
        <w:smartTagPr>
          <w:attr w:name="ProductID" w:val="1892 г"/>
        </w:smartTagPr>
        <w:r w:rsidRPr="00631759">
          <w:rPr>
            <w:color w:val="000000"/>
            <w:sz w:val="28"/>
          </w:rPr>
          <w:t>1892 г</w:t>
        </w:r>
      </w:smartTag>
      <w:r w:rsidRPr="00631759">
        <w:rPr>
          <w:color w:val="000000"/>
          <w:sz w:val="28"/>
        </w:rPr>
        <w:t>. на месте, где стоял родной дом М.В. Ломоносова. Над входом надпись: «Училище им. Ломоносова 1868 год» (год основания школы, располагавшейся первоначально в другом здании). В 1930-е гг. здесь работала косторезная фабрика. Рядом со зданием сохранился пруд, выкопанный отцом ученого Василием Дорофеевичем. Экспонаты этого музея смогут подробно рассказать о родине М.В. Ломоносова и его научной деятельности.</w:t>
      </w:r>
    </w:p>
    <w:p w:rsidR="00402486" w:rsidRPr="00631759" w:rsidRDefault="00402486" w:rsidP="00B7174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</w:rPr>
      </w:pPr>
      <w:r w:rsidRPr="00631759">
        <w:rPr>
          <w:b w:val="0"/>
          <w:color w:val="000000"/>
          <w:sz w:val="28"/>
        </w:rPr>
        <w:t>Государственный музей деревянного зодчества и народного искусства «Малые Корелы»</w:t>
      </w:r>
    </w:p>
    <w:p w:rsidR="00B7174A" w:rsidRPr="00631759" w:rsidRDefault="00402486" w:rsidP="00B7174A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 xml:space="preserve">Музей особенный, потому что находится под открытым небом. Формирование такого музея тщательно подготавливалось архитектурно – историко – этнографическими исследованиями, научно обосновавшими отбор памятников и их размещение. Основная задача музея – сохранить для потомков неповторимые творения народной архитектуры, показать жизнь и быт русской северной деревни прошлого. На территории в </w:t>
      </w:r>
      <w:smartTag w:uri="urn:schemas-microsoft-com:office:smarttags" w:element="metricconverter">
        <w:smartTagPr>
          <w:attr w:name="ProductID" w:val="140 га"/>
        </w:smartTagPr>
        <w:r w:rsidRPr="00631759">
          <w:rPr>
            <w:color w:val="000000"/>
            <w:sz w:val="28"/>
          </w:rPr>
          <w:t>140 га</w:t>
        </w:r>
      </w:smartTag>
      <w:r w:rsidRPr="00631759">
        <w:rPr>
          <w:color w:val="000000"/>
          <w:sz w:val="28"/>
        </w:rPr>
        <w:t xml:space="preserve"> разместились более 100 «поразительно настоящих» культовых, жилых и хозяйственных построек XVII-XX веков – живая повесть о быте и ремеслах северян. Экспозиция разбита на сектора, каждый из которых представляет собой наиболее характерную для Русского Севера модель поселения с полным набором жилых и хозяйственных построек от рубленых Храмов до бань, амбаров и ветровых мельниц, словом, все серьезно и реалистично. Каждый сектор решается как фрагмент деревни, где важны не только отдельные сооружения, но и их взаимное соотношение друг с другом. Концепцией музея планируется создание шести секторов, каждый из которых должен отразить определенный тип крестьянских поселений, характерных для бассейнов самых крупных рек Архангельской области.</w:t>
      </w:r>
    </w:p>
    <w:p w:rsidR="00B7174A" w:rsidRPr="00631759" w:rsidRDefault="00402486" w:rsidP="00B7174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>Так же большой гордостью музея является коллекция колоколов и необычайная экспозиция «Звоны северные». В 1975 году музей первым возродил это древнее искусство. Во время фольклорных праздников, когда звучат вековые песни и сказы, когда музей расцвечивается яркими красками старинных костюмов, далеко окрест слышны традиционные северные звоны, перекликающиеся с веселым звоном бубенцов под дугой лошадей.</w:t>
      </w:r>
    </w:p>
    <w:p w:rsidR="00B7174A" w:rsidRPr="00631759" w:rsidRDefault="00402486" w:rsidP="00B7174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>Ежегодно музей посещают около 100 тысяч человек, здесь возрожден годовой праздничный цикл календарных народных обрядов, проводятся фольклорные праздники. Посетители могут принять участие в играх и забавах, с ветерком прокатиться в санях, запряженных рысаками, отведать шанег и блинов с горячим чаем. И все это на фоне уникальных памятников народного зодчества и прекрасной северной природы. Музей является членом Европейской ассоциации музеев под открытым небом. Комплекс памятников включен в Свод особо ценных объектов культурного наследия народов РФ.</w:t>
      </w:r>
    </w:p>
    <w:p w:rsidR="00402486" w:rsidRPr="00631759" w:rsidRDefault="00402486" w:rsidP="00B7174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</w:rPr>
      </w:pPr>
      <w:r w:rsidRPr="00631759">
        <w:rPr>
          <w:b w:val="0"/>
          <w:color w:val="000000"/>
          <w:sz w:val="28"/>
        </w:rPr>
        <w:t>Заповедник «Голубинский»</w:t>
      </w:r>
    </w:p>
    <w:p w:rsidR="00B7174A" w:rsidRPr="00631759" w:rsidRDefault="00402486" w:rsidP="00B7174A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 xml:space="preserve">Заповедник расположен в зоне интенсивного развития карста. Подземные и поверхностные карстовые ландшафты территории отличаются красотой и разнообразием. На территории заповедника и его охранной зоны насчитывается свыше 75 пещер, 37 из них длиннее </w:t>
      </w:r>
      <w:smartTag w:uri="urn:schemas-microsoft-com:office:smarttags" w:element="metricconverter">
        <w:smartTagPr>
          <w:attr w:name="ProductID" w:val="100 м"/>
        </w:smartTagPr>
        <w:r w:rsidRPr="00631759">
          <w:rPr>
            <w:color w:val="000000"/>
            <w:sz w:val="28"/>
          </w:rPr>
          <w:t>100 м</w:t>
        </w:r>
      </w:smartTag>
      <w:r w:rsidRPr="00631759">
        <w:rPr>
          <w:color w:val="000000"/>
          <w:sz w:val="28"/>
        </w:rPr>
        <w:t xml:space="preserve"> и 10 пещер свыше </w:t>
      </w:r>
      <w:smartTag w:uri="urn:schemas-microsoft-com:office:smarttags" w:element="metricconverter">
        <w:smartTagPr>
          <w:attr w:name="ProductID" w:val="1 км"/>
        </w:smartTagPr>
        <w:r w:rsidRPr="00631759">
          <w:rPr>
            <w:color w:val="000000"/>
            <w:sz w:val="28"/>
          </w:rPr>
          <w:t>1 км</w:t>
        </w:r>
      </w:smartTag>
      <w:r w:rsidRPr="00631759">
        <w:rPr>
          <w:color w:val="000000"/>
          <w:sz w:val="28"/>
        </w:rPr>
        <w:t>. Густота сети карстовых пещер в этом районе – одна из самых высоких в мире.</w:t>
      </w:r>
    </w:p>
    <w:p w:rsidR="00402486" w:rsidRPr="00631759" w:rsidRDefault="00402486" w:rsidP="00B7174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</w:rPr>
      </w:pPr>
      <w:r w:rsidRPr="00631759">
        <w:rPr>
          <w:b w:val="0"/>
          <w:color w:val="000000"/>
          <w:sz w:val="28"/>
        </w:rPr>
        <w:t>Кийский кресный монастырь</w:t>
      </w:r>
    </w:p>
    <w:p w:rsidR="00B7174A" w:rsidRPr="00631759" w:rsidRDefault="00402486" w:rsidP="00B7174A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>Построен из гранитных глыб в 1656 году на возвышенном месте южной оконечности Кий – острова. Это один из трех монастырей, основанных по личной инициативе Патриарха Никона, который не только сам выбирал место под строительство, но и был автором многих архитектурных решений. Многие из внутренних монастырских построек дожили до наших дней и предстают перед глазами туристов.</w:t>
      </w:r>
    </w:p>
    <w:p w:rsidR="00402486" w:rsidRPr="00631759" w:rsidRDefault="00402486" w:rsidP="00B7174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</w:rPr>
      </w:pPr>
      <w:r w:rsidRPr="00631759">
        <w:rPr>
          <w:b w:val="0"/>
          <w:color w:val="000000"/>
          <w:sz w:val="28"/>
        </w:rPr>
        <w:t>Красногорский монастырь</w:t>
      </w:r>
    </w:p>
    <w:p w:rsidR="00B7174A" w:rsidRPr="00631759" w:rsidRDefault="00402486" w:rsidP="00B7174A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31759">
        <w:rPr>
          <w:color w:val="000000"/>
          <w:sz w:val="28"/>
        </w:rPr>
        <w:t>С берега реки открывается великолепный вид на старинный монастырь «Красная Горка»,он был построен в XVII веке на самой высокой точке Архангельской области и знаменит своими иконами, а также тем, что здесь нашел последнее пристанище фаворит царевны Софьи князь Василий Голицын. Туристы, решившие посетить этот монастырь могут не только прикоснуться к «прошлым векам», но и окинуть взглядом прекрасную панораму северного леса и поймы реки Пинега свыше десятка километров в окружности.</w:t>
      </w:r>
    </w:p>
    <w:p w:rsidR="00402486" w:rsidRPr="00631759" w:rsidRDefault="00402486" w:rsidP="00B7174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</w:rPr>
      </w:pPr>
      <w:r w:rsidRPr="00631759">
        <w:rPr>
          <w:b w:val="0"/>
          <w:color w:val="000000"/>
          <w:sz w:val="28"/>
        </w:rPr>
        <w:t>Монастырь Красная горка</w:t>
      </w:r>
    </w:p>
    <w:p w:rsidR="00402486" w:rsidRPr="00631759" w:rsidRDefault="00402486" w:rsidP="00B7174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lang w:val="uk-UA"/>
        </w:rPr>
      </w:pPr>
      <w:r w:rsidRPr="00631759">
        <w:rPr>
          <w:b w:val="0"/>
          <w:color w:val="000000"/>
          <w:sz w:val="28"/>
        </w:rPr>
        <w:t>С берега реки открывается великолепный вид на старинный монастырь «Красная Горка»,где нашел последнее пристанище фаворит царевны Софьи князь Василий Голицын. Туристы, решившие посетить этот монастырь могут не только прикоснуться к «прошлым векам», но и окинуть взглядом прекрасную панораму северного леса и поймы реки Пинега свыше десятка километров в окружности. В зимние месяцы эти окрестности становятся прекрасным местом для лыжного отдыха, в</w:t>
      </w:r>
      <w:r w:rsidR="00B7174A" w:rsidRPr="00631759">
        <w:rPr>
          <w:b w:val="0"/>
          <w:color w:val="000000"/>
          <w:sz w:val="28"/>
        </w:rPr>
        <w:t>ключая скоростной спуск с горы.</w:t>
      </w:r>
      <w:bookmarkStart w:id="0" w:name="_GoBack"/>
      <w:bookmarkEnd w:id="0"/>
    </w:p>
    <w:sectPr w:rsidR="00402486" w:rsidRPr="00631759" w:rsidSect="00B717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486"/>
    <w:rsid w:val="003654A8"/>
    <w:rsid w:val="00402486"/>
    <w:rsid w:val="00627044"/>
    <w:rsid w:val="00631759"/>
    <w:rsid w:val="00886B2D"/>
    <w:rsid w:val="00953E47"/>
    <w:rsid w:val="00B7174A"/>
    <w:rsid w:val="00C62942"/>
    <w:rsid w:val="00CB2A43"/>
    <w:rsid w:val="00E7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BCE1F0-75BE-48DE-80D7-DDAA1DBF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024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024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402486"/>
    <w:pPr>
      <w:spacing w:before="100" w:beforeAutospacing="1" w:after="100" w:afterAutospacing="1"/>
    </w:pPr>
  </w:style>
  <w:style w:type="character" w:styleId="a4">
    <w:name w:val="Hyperlink"/>
    <w:uiPriority w:val="99"/>
    <w:rsid w:val="00402486"/>
    <w:rPr>
      <w:rFonts w:cs="Times New Roman"/>
      <w:color w:val="0000FF"/>
      <w:u w:val="single"/>
    </w:rPr>
  </w:style>
  <w:style w:type="character" w:customStyle="1" w:styleId="mw-headline">
    <w:name w:val="mw-headline"/>
    <w:rsid w:val="00402486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953E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7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0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Арха́нгельск— город на севере европейской части России, административный центр Архангельской области</vt:lpstr>
    </vt:vector>
  </TitlesOfParts>
  <Company>MoBIL GROUP</Company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Арха́нгельск— город на севере европейской части России, административный центр Архангельской области</dc:title>
  <dc:subject/>
  <dc:creator>Admin</dc:creator>
  <cp:keywords/>
  <dc:description/>
  <cp:lastModifiedBy>admin</cp:lastModifiedBy>
  <cp:revision>2</cp:revision>
  <cp:lastPrinted>2011-01-26T14:08:00Z</cp:lastPrinted>
  <dcterms:created xsi:type="dcterms:W3CDTF">2014-03-22T07:46:00Z</dcterms:created>
  <dcterms:modified xsi:type="dcterms:W3CDTF">2014-03-22T07:46:00Z</dcterms:modified>
</cp:coreProperties>
</file>