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8F" w:rsidRDefault="0055398F">
      <w:pPr>
        <w:pStyle w:val="Z16"/>
        <w:jc w:val="center"/>
      </w:pPr>
      <w:r>
        <w:t>Эдгар Дега</w:t>
      </w:r>
    </w:p>
    <w:p w:rsidR="0055398F" w:rsidRDefault="0055398F">
      <w:pPr>
        <w:pStyle w:val="Z16"/>
        <w:jc w:val="center"/>
      </w:pPr>
    </w:p>
    <w:p w:rsidR="0055398F" w:rsidRDefault="0055398F">
      <w:pPr>
        <w:pStyle w:val="Mystyle"/>
      </w:pPr>
      <w:r>
        <w:t>Эдгар Дега французский живописец, график и скульптор. Острое динамичное восприятие современной жизни сблизило творчество Дега с импрессионизмом. Картины со строго выверенной асимметричной композицией, гибким и точным рисунком, неожиданными ракурсами фигур, с характерным поведением и обликом людей.</w:t>
      </w:r>
    </w:p>
    <w:p w:rsidR="0055398F" w:rsidRDefault="0055398F">
      <w:pPr>
        <w:pStyle w:val="Mystyle"/>
      </w:pPr>
      <w:r>
        <w:t xml:space="preserve">Семья Дега занималась финансовыми операциями. До революции это было их ремеслом. Около 1792 </w:t>
      </w:r>
      <w:r>
        <w:rPr>
          <w:i/>
          <w:iCs/>
        </w:rPr>
        <w:t>года</w:t>
      </w:r>
      <w:r>
        <w:t>, вынужденные бежать из революционного Парижа, Дега обосновались в Неаполе и открыли там банк. Их дела процветали. Отец Дега был страстным любителем искусства и жил на доходы от своего имущества.</w:t>
      </w:r>
    </w:p>
    <w:p w:rsidR="0055398F" w:rsidRDefault="0055398F">
      <w:pPr>
        <w:pStyle w:val="Mystyle"/>
      </w:pPr>
      <w:r>
        <w:t>В течении своей долгой жизни Эдгар Дега ни разу не испытал потребности подробно изложить свои взгляды на искусство. Он не писал статей, как Делакруа, не беседовал с учениками, как Энгр, не выступал с декларациями, как Курбе. Более того, он был убежден в бесполезности словесного истолкования изобразительных искусств, в принципиальной “непереводимости” их на другой язык.</w:t>
      </w:r>
    </w:p>
    <w:p w:rsidR="0055398F" w:rsidRDefault="0055398F">
      <w:pPr>
        <w:pStyle w:val="Mystyle"/>
      </w:pPr>
      <w:r>
        <w:t>Дега был учеником Энгра, и каждое упоминание об учителе было всегда приятно ему, ибо он считал Энгра самой яркой звездой на небосводе французского искусства. Среди всех учеников, Дега был единственным, в ком отразился, хотя и туманно, неповторимый гений великого мастера.</w:t>
      </w:r>
    </w:p>
    <w:p w:rsidR="0055398F" w:rsidRDefault="0055398F">
      <w:pPr>
        <w:pStyle w:val="Mystyle"/>
      </w:pPr>
      <w:r>
        <w:t>Дега взял от Энгра метод рисования, который можно определить, как рисование линеарное в противоположность рисованию массами, он применил его по другому и развил в другом направлении. Дега писал портреты только тех, кто хорошо ему известен, ибо часть его метода - изображать модель в привычном ей окружении. Он наблюдал модель до тех пор, пока не изучит все оттенки ее выражения, и передает их с такой точностью и проницательностью, что показывает самое сокровенное в человеке.</w:t>
      </w:r>
    </w:p>
    <w:p w:rsidR="0055398F" w:rsidRDefault="0055398F">
      <w:pPr>
        <w:pStyle w:val="Mystyle"/>
      </w:pPr>
      <w:r>
        <w:t xml:space="preserve">Говоря о мастере Дега нельзя сказать, что он был каким-то виртуозом, раз навсегда выработавшим        </w:t>
      </w:r>
    </w:p>
    <w:p w:rsidR="0055398F" w:rsidRDefault="0055398F">
      <w:pPr>
        <w:pStyle w:val="Mystyle"/>
      </w:pPr>
      <w:r>
        <w:t>Во второй половине прошлого века ( начало 70-х гг.) во Франции начала работать группа молодых художников. Впервые в истории искусства художники сделали для себя правилом писать не в мастерской, а под открытым небом: на берегу реки, в поле, в лесу.</w:t>
      </w:r>
    </w:p>
    <w:p w:rsidR="0055398F" w:rsidRDefault="0055398F">
      <w:pPr>
        <w:pStyle w:val="Mystyle"/>
      </w:pPr>
      <w:r>
        <w:t xml:space="preserve"> После выставки в Париже этих художников стали называть импрессионистами, от французского слова  “</w:t>
      </w:r>
      <w:r>
        <w:rPr>
          <w:i/>
          <w:iCs/>
          <w:lang w:val="en-US"/>
        </w:rPr>
        <w:t>impression</w:t>
      </w:r>
      <w:r>
        <w:t>”- что  значит “впечатление”. Это слово подходило к их работам, потому что в них художники передавали своё непосредственное впечатление от увиденного. Художники по новому подошли к изображению мира. Главным для них стали трепетный свет, воздух, в который как бы погружены фигуры людей и предметы. В их картинах чувствовался ветер, влажная после дождя, нагретая солнцем земля. Они стремились разглядеть и показать удивительное богатство цвета в природе. Импрессионизм был последним крупным художественным движением во Франции 19 века.</w:t>
      </w:r>
    </w:p>
    <w:p w:rsidR="0055398F" w:rsidRDefault="0055398F">
      <w:pPr>
        <w:pStyle w:val="Mystyle"/>
      </w:pPr>
      <w:r>
        <w:t xml:space="preserve"> Нельзя сказать, что путь художников-импрессионистов был лёгок. Сначала их не признавали, их живопись казалась слишком смелой и необычной, над ними смеялись. Никто не хотел покупать их картин. Но они упорно шли своим путём. Ни бедность, ни голод не могли заставить их отказаться от своих убеждений. </w:t>
      </w:r>
    </w:p>
    <w:p w:rsidR="0055398F" w:rsidRDefault="0055398F">
      <w:pPr>
        <w:pStyle w:val="Mystyle"/>
      </w:pPr>
      <w:r>
        <w:t>Прошло много лет, некоторых из художников-импрессионистов уже не было в живых, когда наконец их искусство было признано.</w:t>
      </w:r>
    </w:p>
    <w:p w:rsidR="0055398F" w:rsidRDefault="0055398F">
      <w:pPr>
        <w:pStyle w:val="Mystyle"/>
      </w:pPr>
    </w:p>
    <w:p w:rsidR="0055398F" w:rsidRDefault="0055398F">
      <w:pPr>
        <w:pStyle w:val="Mystyle"/>
      </w:pPr>
      <w:r>
        <w:t xml:space="preserve">Ряд новых творческих задач поставил перед собой Эдгар Дега. Он примыкал к направлению импрессионистов, хотя его живописные приемы были иными. В центре искусства этого художника стоит изображение человека. Он писал людей различных общественных слоев: модисток, прачек и гладильщиц за работой, балерин в минуты отдыха, на репетициях или во время выступлений на сцене; бытовые сцены - в кафе, на улице, на скачках.                          </w:t>
      </w:r>
    </w:p>
    <w:p w:rsidR="0055398F" w:rsidRDefault="0055398F">
      <w:pPr>
        <w:pStyle w:val="Mystyle"/>
      </w:pPr>
      <w:r>
        <w:t>Дега умел подметить необычный выразительный жест, найти редкий угол зрения (</w:t>
      </w:r>
      <w:r>
        <w:rPr>
          <w:i/>
          <w:iCs/>
        </w:rPr>
        <w:t>сверху или сбоку</w:t>
      </w:r>
      <w:r>
        <w:t>), сообщающий изображению остроту и новизну. При первом взгляде на его полотна кажется, что это случайно увиденный, как бы выхваченный кусок действительности. На самом деле в них всё тщательно продумано. Вот этой четкой композицией, а также внимание к определенности и четкости линий произведения Дега отличаются от работ других импрессионистов.</w:t>
      </w:r>
    </w:p>
    <w:p w:rsidR="0055398F" w:rsidRDefault="0055398F">
      <w:pPr>
        <w:pStyle w:val="Mystyle"/>
      </w:pPr>
      <w:r>
        <w:t xml:space="preserve">Семья Дега занималась финансовыми операциями. До революции это было их ремеслом. Около </w:t>
      </w:r>
      <w:r>
        <w:rPr>
          <w:i/>
          <w:iCs/>
        </w:rPr>
        <w:t>1892 года</w:t>
      </w:r>
      <w:r>
        <w:t>, вынужденные бежать из революционного Парижа, Дега обосновались в Неаполе и открыли там банк. Их дела процветали. Отец Дега был страстным любителем искусства и жил на доходы от своего имущества.</w:t>
      </w:r>
    </w:p>
    <w:p w:rsidR="0055398F" w:rsidRDefault="0055398F">
      <w:pPr>
        <w:pStyle w:val="Mystyle"/>
      </w:pPr>
      <w:r>
        <w:t>В течении своей долгой жизни Эдгар Дега ни разу не испытал потребности подробно изложить свои взгляды на искусство. Он не писал статей, как Делакруа, не беседовал с учениками, как Энгр, не выступал с декларациями, как Курбе. Более того, он был убежден в бесполезности словесного истолкования изобразительных искусств, в принципиальной “непереводимости” их на другой язык.</w:t>
      </w:r>
    </w:p>
    <w:p w:rsidR="0055398F" w:rsidRDefault="0055398F">
      <w:pPr>
        <w:pStyle w:val="Mystyle"/>
      </w:pPr>
      <w:r>
        <w:t>Дега был учеником Энгра, и каждое упоминание об учителе было всегда приятно ему, ибо он считал Энгра самой яркой звездой на небосводе французского искусства. Среди всех учеников, Дега был единственным, в ком отразился, хотя и туманно, неповторимый гений великого мастера.</w:t>
      </w:r>
    </w:p>
    <w:p w:rsidR="0055398F" w:rsidRDefault="0055398F">
      <w:pPr>
        <w:pStyle w:val="Mystyle"/>
      </w:pPr>
      <w:r>
        <w:t>Дега взял от Энгра метод рисования, который можно определить, как рисование линеарное в противоположность рисованию массами, он применил его по другому и развил в другом направлении. Дега писал портреты только тех, кто хорошо ему известен, ибо часть его метода - изображать модель в привычном ей окружении. Он наблюдал модель до тех пор, пока не изучит все оттенки ее выражения, и передает их с такой точностью и проницательностью, что показывает самое сокровенное в человеке.</w:t>
      </w:r>
    </w:p>
    <w:p w:rsidR="0055398F" w:rsidRDefault="0055398F">
      <w:pPr>
        <w:pStyle w:val="Mystyle"/>
      </w:pPr>
      <w:r>
        <w:t>Говоря о мастере Дега нельзя сказать, что он был каким-то виртуозом, раз навсегда выработавшим определенную манеру. Эдгар Дега развивался постепенно, не раз менялся и даже на склоне своих лет обнаружил способность к обновлению.</w:t>
      </w:r>
    </w:p>
    <w:p w:rsidR="0055398F" w:rsidRDefault="0055398F">
      <w:pPr>
        <w:pStyle w:val="Mystyle"/>
      </w:pPr>
      <w:r>
        <w:t>На всем, что выходило из-под руки Дега, лежал отпечаток “дисциплины”, которой он отдал дань в юности. Эдгар Дега (</w:t>
      </w:r>
      <w:r>
        <w:rPr>
          <w:i/>
          <w:iCs/>
          <w:lang w:val="en-US"/>
        </w:rPr>
        <w:t>de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Gas</w:t>
      </w:r>
      <w:r>
        <w:t xml:space="preserve">) родился в </w:t>
      </w:r>
      <w:r>
        <w:rPr>
          <w:i/>
          <w:iCs/>
        </w:rPr>
        <w:t>1834 году</w:t>
      </w:r>
      <w:r>
        <w:t xml:space="preserve"> в аристократически образцовой семье парижского банкира. Перейдя в двадцатилетнем возрасте из Юридической школы в Школу изящных искусств, он сразу же очутился в атмосфере классических традиций. Его преподавателем был ученик Энгра, Ламотт. К самому Энгру Дега испытывал чувство преклонения еще с детства, когда видел его произведения и встречал его самого в знакомой семье. Это преклонение восходящего таланта перед Энгром предопределило собой весь творческий путь Дега.</w:t>
      </w:r>
    </w:p>
    <w:p w:rsidR="0055398F" w:rsidRDefault="0055398F">
      <w:pPr>
        <w:pStyle w:val="Mystyle"/>
      </w:pPr>
      <w:r>
        <w:t xml:space="preserve">Энгру было тогда около восьмидесяти лет и слава его уже колебалась под бурей и натиском романтизма Делакруа; однако не пылкий Делакруа, а именно Энгр стал духовным отцом Дега. </w:t>
      </w:r>
    </w:p>
    <w:p w:rsidR="0055398F" w:rsidRDefault="0055398F">
      <w:pPr>
        <w:pStyle w:val="Mystyle"/>
      </w:pPr>
      <w:r>
        <w:t>Дега обладал достаточным упорством, чтобы в течении целого года копировать “</w:t>
      </w:r>
      <w:r>
        <w:rPr>
          <w:i/>
          <w:iCs/>
        </w:rPr>
        <w:t>Похищение сабинянок</w:t>
      </w:r>
      <w:r>
        <w:t>” Пуссена. Это природное влечение к линии, к ясности и четкости формы - вот что сближало молодого художника с Энгром, который утверждал, что рисунок составляет три четверти живописи и что вещь хорошо нарисованная - тем самым хорошо написана.</w:t>
      </w:r>
    </w:p>
    <w:p w:rsidR="0055398F" w:rsidRDefault="0055398F">
      <w:pPr>
        <w:pStyle w:val="Mystyle"/>
      </w:pPr>
      <w:r>
        <w:t xml:space="preserve">В </w:t>
      </w:r>
      <w:r>
        <w:rPr>
          <w:i/>
          <w:iCs/>
        </w:rPr>
        <w:t>1856 году</w:t>
      </w:r>
      <w:r>
        <w:t xml:space="preserve"> молодой Дега отправился в Рим и здесь изучал и копировал старых мастеров. Его копии с Гирландайо, Гольбейна, Пуссена, Лоуренса исполнены с изумительной точностью и с трудом отличимы от оригиналов Ко времени пребывания в Риме относятся и первые самостоятельные опыты Дега. Для Дега характерно то, что в центре классицизма, в Вечном городе, взор его прежде всего останавливается на выразительной фигуре старой морщинистой “</w:t>
      </w:r>
      <w:r>
        <w:rPr>
          <w:i/>
          <w:iCs/>
        </w:rPr>
        <w:t>Нищенки</w:t>
      </w:r>
      <w:r>
        <w:t>”. Дега написал с добросовестностью и объективной точностью.</w:t>
      </w:r>
    </w:p>
    <w:p w:rsidR="0055398F" w:rsidRDefault="0055398F">
      <w:pPr>
        <w:pStyle w:val="Mystyle"/>
      </w:pPr>
      <w:r>
        <w:t>Дега отвергал славу порожденную авторитетом прессы. Он презирал похвалы тех, кто не разбирался в искусстве. Ему казалось, что подлинное знание искусства является достоянием очень ограниченного круга людей.</w:t>
      </w:r>
    </w:p>
    <w:p w:rsidR="0055398F" w:rsidRDefault="0055398F">
      <w:pPr>
        <w:pStyle w:val="Mystyle"/>
      </w:pPr>
      <w:r>
        <w:t xml:space="preserve"> 27 сентября 1917 года в  7 часов утра скончался известный импрессионист Эдгар Дега.</w:t>
      </w:r>
    </w:p>
    <w:p w:rsidR="0055398F" w:rsidRDefault="0055398F">
      <w:pPr>
        <w:pStyle w:val="Mystyle"/>
      </w:pPr>
    </w:p>
    <w:p w:rsidR="0055398F" w:rsidRDefault="0055398F">
      <w:pPr>
        <w:pStyle w:val="Mystyle"/>
      </w:pPr>
      <w:r>
        <w:t xml:space="preserve">При подготовке этой работы были использованы материалы с сайта </w:t>
      </w:r>
      <w:r w:rsidRPr="00164C35">
        <w:t>http://www.studentu.ru</w:t>
      </w:r>
      <w:r>
        <w:t xml:space="preserve"> </w:t>
      </w:r>
    </w:p>
    <w:p w:rsidR="0055398F" w:rsidRDefault="0055398F">
      <w:pPr>
        <w:pStyle w:val="Mystyle"/>
      </w:pPr>
      <w:bookmarkStart w:id="0" w:name="_GoBack"/>
      <w:bookmarkEnd w:id="0"/>
    </w:p>
    <w:sectPr w:rsidR="0055398F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9691E"/>
    <w:multiLevelType w:val="multilevel"/>
    <w:tmpl w:val="C0809210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C35"/>
    <w:rsid w:val="000D46D9"/>
    <w:rsid w:val="00164C35"/>
    <w:rsid w:val="0055398F"/>
    <w:rsid w:val="0074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8D7ED2-E10D-4D8B-BBDF-D7257522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7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4880</Words>
  <Characters>2782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7647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2014-01-27T06:29:00Z</dcterms:created>
  <dcterms:modified xsi:type="dcterms:W3CDTF">2014-01-27T06:29:00Z</dcterms:modified>
</cp:coreProperties>
</file>