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66" w:rsidRDefault="00F76666">
      <w:pPr>
        <w:pStyle w:val="Z16"/>
        <w:jc w:val="center"/>
      </w:pPr>
      <w:r>
        <w:t>Фазы телеинтервью</w:t>
      </w:r>
    </w:p>
    <w:p w:rsidR="00F76666" w:rsidRDefault="00F76666">
      <w:pPr>
        <w:pStyle w:val="Mystyle"/>
        <w:rPr>
          <w:lang w:val="en-US"/>
        </w:rPr>
      </w:pPr>
      <w:r>
        <w:t>По определению, данному в ряде словарей, интервью</w:t>
      </w:r>
      <w:r>
        <w:rPr>
          <w:noProof/>
        </w:rPr>
        <w:t xml:space="preserve"> —</w:t>
      </w:r>
      <w:r>
        <w:t xml:space="preserve"> это беседа журналиста с каким-либо лицом или группой лиц, представляющая общественный интерес и предназначенная для передачи в средствах массовой ин</w:t>
      </w:r>
      <w:r>
        <w:softHyphen/>
        <w:t>формации.</w:t>
      </w:r>
    </w:p>
    <w:p w:rsidR="00F76666" w:rsidRDefault="00F76666">
      <w:pPr>
        <w:pStyle w:val="Mystyle"/>
      </w:pPr>
      <w:r>
        <w:t xml:space="preserve"> Телевизионное интервью, как правило, проходит в прямом эфире и продолжается</w:t>
      </w:r>
      <w:r>
        <w:rPr>
          <w:noProof/>
        </w:rPr>
        <w:t xml:space="preserve"> 15—20</w:t>
      </w:r>
      <w:r>
        <w:t xml:space="preserve"> минут. В это ограниченное время, в присутствии телеоператора и других работников телестудии надо  свободно высказать свою позицию. Умение говорить перед телекамерой и держаться свободно, нескованно приходит с опытом, но ему можно учиться при ведении других типов публичных диалогов, на</w:t>
      </w:r>
      <w:r>
        <w:softHyphen/>
        <w:t>пример диспутов, ответов на вопросы аудитории после публичного выступления.</w:t>
      </w:r>
    </w:p>
    <w:p w:rsidR="00F76666" w:rsidRDefault="00F76666">
      <w:pPr>
        <w:pStyle w:val="Mystyle"/>
      </w:pPr>
      <w:r>
        <w:t>Многим запомнились неприятные минуты, которые они пережи</w:t>
      </w:r>
      <w:r>
        <w:softHyphen/>
        <w:t>ли во время своего первого публичного выступления: язык прилипа</w:t>
      </w:r>
      <w:r>
        <w:softHyphen/>
        <w:t>ет к нёбу, становится ватным или чугунным, в глазах все плывет,</w:t>
      </w:r>
      <w:r>
        <w:rPr>
          <w:noProof/>
        </w:rPr>
        <w:t xml:space="preserve"> . </w:t>
      </w:r>
      <w:r>
        <w:t>теряется представление о времени, мысли ускользают. Чтобы хотя бы частично избежать этих неприятных спутников первого интер</w:t>
      </w:r>
      <w:r>
        <w:softHyphen/>
        <w:t>вью, к нему необходимо подготовиться. Можно обговорить с интер</w:t>
      </w:r>
      <w:r>
        <w:softHyphen/>
        <w:t>вьюером круг основных проблем, которые будут затронуты в интервью. Если это невозможно, стоит самому представить, что может интересовать журналиста, продумать наиболее вероятные вопросы и возможные ответы на них. Во время интервью постарайтесь за</w:t>
      </w:r>
      <w:r>
        <w:softHyphen/>
        <w:t>быть о телезрителях и телекамере, разговаривайте с журналистом доброжелательно. Открытость, непредвзятость</w:t>
      </w:r>
      <w:r>
        <w:rPr>
          <w:noProof/>
        </w:rPr>
        <w:t xml:space="preserve"> —</w:t>
      </w:r>
      <w:r>
        <w:t xml:space="preserve"> важное условие общения. Старайтесь держаться естественно и быть самим собой. Сосредоточьтесь на собеседнике, слушайте, что он говорит. Забудьте о своих руках и ногах, думайте о теме разговора.</w:t>
      </w:r>
    </w:p>
    <w:p w:rsidR="00F76666" w:rsidRDefault="00F76666">
      <w:pPr>
        <w:pStyle w:val="Mystyle"/>
      </w:pPr>
      <w:r>
        <w:t>Как и всякое общение, телеинтервью имеет свои фазы. О подго</w:t>
      </w:r>
      <w:r>
        <w:softHyphen/>
        <w:t>товительной фазе мы уже сказали, правда, не всегда такая подгото</w:t>
      </w:r>
      <w:r>
        <w:softHyphen/>
        <w:t xml:space="preserve">вительная фаза бывает возможна. В условиях </w:t>
      </w:r>
    </w:p>
    <w:p w:rsidR="00F76666" w:rsidRDefault="00F76666">
      <w:pPr>
        <w:pStyle w:val="Mystyle"/>
      </w:pPr>
      <w:r>
        <w:t>блиц-интервью на улице, после публичного выступления, после совещания, на митинге беседа носит характер максимально спонтанный. Как правило, такие интервью короткие и касаются какой-то одной проблемы.</w:t>
      </w:r>
    </w:p>
    <w:p w:rsidR="00F76666" w:rsidRDefault="00F76666">
      <w:pPr>
        <w:pStyle w:val="Mystyle"/>
      </w:pPr>
      <w:r>
        <w:t>Первая фаза интервью— контактоустанавливающая. К этой фазе относятся приветствие, представление интервьюируемо</w:t>
      </w:r>
      <w:r>
        <w:softHyphen/>
        <w:t>го зрителям. В этой фазе задаются социальные роли собеседников, происходит «сонастройка» эмоциональных волн, устанавливается психологический контакт.</w:t>
      </w:r>
    </w:p>
    <w:p w:rsidR="00F76666" w:rsidRDefault="00F76666">
      <w:pPr>
        <w:pStyle w:val="Mystyle"/>
      </w:pPr>
      <w:r>
        <w:t>В телевизионном интервью у журналиста и интервьюируемого почти равные роли. Эти роли определяются в зависимости от кон</w:t>
      </w:r>
      <w:r>
        <w:softHyphen/>
        <w:t>кретных участников разговора, Возможное неравноправие участни</w:t>
      </w:r>
      <w:r>
        <w:softHyphen/>
        <w:t>ков телеинтервью, вызванное высоким социальным статусом гостя (известный политик, преуспевающий бизнесмен, популярный певец), компенсируется ролью «хозяина», которую выполняет жур</w:t>
      </w:r>
      <w:r>
        <w:softHyphen/>
        <w:t>налист по отношению к гостю. За журналистом остается право вести интервью и определять тему беседы, хотя иногда случается и так, что гость программы перехватывает инициативу.</w:t>
      </w:r>
    </w:p>
    <w:p w:rsidR="00F76666" w:rsidRDefault="00F76666">
      <w:pPr>
        <w:pStyle w:val="Mystyle"/>
      </w:pPr>
      <w:r>
        <w:t>Многое зависит от того, как вас представит журналист в первой фазе интервью. На эту фазу общения надо Обратить особое вни</w:t>
      </w:r>
      <w:r>
        <w:softHyphen/>
        <w:t>мание</w:t>
      </w:r>
    </w:p>
    <w:p w:rsidR="00F76666" w:rsidRDefault="00F76666">
      <w:pPr>
        <w:pStyle w:val="Mystyle"/>
      </w:pPr>
      <w:r>
        <w:t>Если с первых слов с гостем студии начинают говорить на украин</w:t>
      </w:r>
      <w:r>
        <w:softHyphen/>
        <w:t>ском языке (как произошло с Людмилой Гурченко в ток-шоу «СВ») и он отвечает таким же образом</w:t>
      </w:r>
      <w:r>
        <w:rPr>
          <w:noProof/>
        </w:rPr>
        <w:t>,</w:t>
      </w:r>
      <w:r>
        <w:t xml:space="preserve"> то до конца передачи ему приходится выступать в роли провинциала «с Харькови», который недавно при</w:t>
      </w:r>
      <w:r>
        <w:softHyphen/>
        <w:t>ехал в Москву.</w:t>
      </w:r>
    </w:p>
    <w:p w:rsidR="00F76666" w:rsidRDefault="00F76666">
      <w:pPr>
        <w:pStyle w:val="Mystyle"/>
      </w:pPr>
      <w:r>
        <w:t>Если роль, предлагаемая вам журналистом вас не устраивает, надо попытаться переменить характер отношений.</w:t>
      </w:r>
    </w:p>
    <w:p w:rsidR="00F76666" w:rsidRDefault="00F76666">
      <w:pPr>
        <w:pStyle w:val="Mystyle"/>
      </w:pPr>
      <w:r>
        <w:t>Журналист может предложить в виде игры разный характер от</w:t>
      </w:r>
      <w:r>
        <w:softHyphen/>
        <w:t>ношений: судья</w:t>
      </w:r>
      <w:r>
        <w:rPr>
          <w:noProof/>
        </w:rPr>
        <w:t xml:space="preserve"> —</w:t>
      </w:r>
      <w:r>
        <w:t xml:space="preserve"> обвиняемый, подросток</w:t>
      </w:r>
      <w:r>
        <w:rPr>
          <w:noProof/>
        </w:rPr>
        <w:t xml:space="preserve"> —</w:t>
      </w:r>
      <w:r>
        <w:t xml:space="preserve"> старый морской волк, мужчина</w:t>
      </w:r>
      <w:r>
        <w:rPr>
          <w:noProof/>
        </w:rPr>
        <w:t xml:space="preserve"> —</w:t>
      </w:r>
      <w:r>
        <w:t xml:space="preserve"> женщина, неопытный спортсмен</w:t>
      </w:r>
      <w:r>
        <w:rPr>
          <w:noProof/>
        </w:rPr>
        <w:t xml:space="preserve"> —</w:t>
      </w:r>
      <w:r>
        <w:t xml:space="preserve"> опытный спортсмен, безупречный журналист</w:t>
      </w:r>
      <w:r>
        <w:rPr>
          <w:noProof/>
        </w:rPr>
        <w:t xml:space="preserve"> —</w:t>
      </w:r>
      <w:r>
        <w:t xml:space="preserve"> виновный политик и т.д. Задача гостя сту</w:t>
      </w:r>
      <w:r>
        <w:softHyphen/>
        <w:t>дии распознать по языковым и неязыковым (жестам, мимике, позе) характеристикам общения журналиста предлагаемую социальную роль и включиться в игру или отказаться от нее.</w:t>
      </w:r>
    </w:p>
    <w:p w:rsidR="00F76666" w:rsidRDefault="00F76666">
      <w:pPr>
        <w:pStyle w:val="Mystyle"/>
      </w:pPr>
      <w:r>
        <w:t>Вторая (основная) фаза интервью— концентрация внимания на какой-то проблеме, теме. Обычно в 15-минутном интер</w:t>
      </w:r>
      <w:r>
        <w:softHyphen/>
        <w:t>вью обсуждаются</w:t>
      </w:r>
      <w:r>
        <w:rPr>
          <w:noProof/>
        </w:rPr>
        <w:t xml:space="preserve"> 5—10</w:t>
      </w:r>
      <w:r>
        <w:t xml:space="preserve"> тем, которые представляют собой микродиа</w:t>
      </w:r>
      <w:r>
        <w:softHyphen/>
        <w:t>логи, имеющие начало и конец.</w:t>
      </w:r>
    </w:p>
    <w:p w:rsidR="00F76666" w:rsidRDefault="00F76666">
      <w:pPr>
        <w:pStyle w:val="Mystyle"/>
        <w:rPr>
          <w:lang w:val="en-US"/>
        </w:rPr>
      </w:pPr>
      <w:r>
        <w:t>В третьей (заключительной) фазе подводятся итоги разговора, журналист обычно еще раз представляет гостя студии и прощается с ним и телезрителями.</w:t>
      </w:r>
    </w:p>
    <w:p w:rsidR="00F76666" w:rsidRDefault="00F76666">
      <w:pPr>
        <w:pStyle w:val="Mystyle"/>
        <w:rPr>
          <w:lang w:val="en-US"/>
        </w:rPr>
      </w:pPr>
    </w:p>
    <w:p w:rsidR="00F76666" w:rsidRDefault="00F76666">
      <w:pPr>
        <w:pStyle w:val="Z14"/>
      </w:pPr>
      <w:r>
        <w:t>Типы телеинтервью</w:t>
      </w:r>
    </w:p>
    <w:p w:rsidR="00F76666" w:rsidRDefault="00F76666">
      <w:pPr>
        <w:pStyle w:val="Mystyle"/>
      </w:pPr>
      <w:r>
        <w:t>Все фазы интервью подчиняются его жанровым особенностям. Различают ин</w:t>
      </w:r>
      <w:r>
        <w:softHyphen/>
        <w:t>тервью-расспрос, цель которого</w:t>
      </w:r>
      <w:r>
        <w:rPr>
          <w:noProof/>
        </w:rPr>
        <w:t xml:space="preserve"> —</w:t>
      </w:r>
      <w:r>
        <w:t xml:space="preserve"> получение новой информации;</w:t>
      </w:r>
    </w:p>
    <w:p w:rsidR="00F76666" w:rsidRDefault="00F76666">
      <w:pPr>
        <w:pStyle w:val="Mystyle"/>
      </w:pPr>
      <w:r>
        <w:t>интервью-обмен мнениями, в центре внимания которого находится</w:t>
      </w:r>
      <w:r>
        <w:rPr>
          <w:noProof/>
        </w:rPr>
        <w:t xml:space="preserve"> ' </w:t>
      </w:r>
      <w:r>
        <w:t>обсуждение общезначимой проблемы; интервью-портрет, создающий образ интервьюируемого. Характер беседы зависит от того, с</w:t>
      </w:r>
      <w:r>
        <w:rPr>
          <w:noProof/>
        </w:rPr>
        <w:t xml:space="preserve"> -</w:t>
      </w:r>
      <w:r>
        <w:t>какой целью пригласили интервьюируемого</w:t>
      </w:r>
      <w:r>
        <w:rPr>
          <w:noProof/>
        </w:rPr>
        <w:t xml:space="preserve"> —</w:t>
      </w:r>
      <w:r>
        <w:t xml:space="preserve"> получить от него ин-</w:t>
      </w:r>
      <w:r>
        <w:rPr>
          <w:noProof/>
        </w:rPr>
        <w:t xml:space="preserve">' </w:t>
      </w:r>
      <w:r>
        <w:t>формацию, обсудить с ним проблему или рассказать о нем.</w:t>
      </w:r>
      <w:r>
        <w:rPr>
          <w:noProof/>
        </w:rPr>
        <w:t xml:space="preserve">       '..</w:t>
      </w:r>
    </w:p>
    <w:p w:rsidR="00F76666" w:rsidRDefault="00F76666">
      <w:pPr>
        <w:pStyle w:val="Mystyle"/>
      </w:pPr>
      <w:r>
        <w:t>В интервую-расспросе задача интервьюируемого</w:t>
      </w:r>
      <w:r>
        <w:rPr>
          <w:noProof/>
        </w:rPr>
        <w:t xml:space="preserve"> —</w:t>
      </w:r>
      <w:r>
        <w:t xml:space="preserve"> предоставить за</w:t>
      </w:r>
      <w:r>
        <w:softHyphen/>
        <w:t>прашиваемую информацию или раскрыть свое мнение. Характер об</w:t>
      </w:r>
      <w:r>
        <w:softHyphen/>
        <w:t>щения в таком интервью носит односторонний характер: журналист спрашивает, интервьюируемый отвечает. В ходе интервью интер</w:t>
      </w:r>
      <w:r>
        <w:softHyphen/>
        <w:t>вьюируемому задают в основном вопросы открытого типа, т.е. вопро</w:t>
      </w:r>
      <w:r>
        <w:softHyphen/>
        <w:t>сы, включающие вопросительные слова (что, где, когда, о чем, почему и т.д.); в основе этих вопросов лежит желание узнать новую инфор</w:t>
      </w:r>
      <w:r>
        <w:softHyphen/>
        <w:t>мацию. Реже в интервью-расспросе используются вопросы закрыто</w:t>
      </w:r>
      <w:r>
        <w:softHyphen/>
        <w:t>го типа, запрашивающие мнение (Вам нравится отдыхать в Крыму?;</w:t>
      </w:r>
    </w:p>
    <w:p w:rsidR="00F76666" w:rsidRDefault="00F76666">
      <w:pPr>
        <w:pStyle w:val="Mystyle"/>
      </w:pPr>
      <w:r>
        <w:t>Важно ли это?). Открытые вопросы требуют от интервьюируемого достаточно полных ответов. Но и в ответ на закрытый вопрос интер</w:t>
      </w:r>
      <w:r>
        <w:softHyphen/>
        <w:t>вьюируемому редко удается ограничиться ответом Да или Нет, обыч</w:t>
      </w:r>
      <w:r>
        <w:softHyphen/>
        <w:t>но приходится объяснять свою позицию или арuументировать мне</w:t>
      </w:r>
      <w:r>
        <w:softHyphen/>
        <w:t>ние, в противном случае журналист будет подталкивать интервьюи</w:t>
      </w:r>
      <w:r>
        <w:softHyphen/>
        <w:t xml:space="preserve">руемого к ответу </w:t>
      </w:r>
    </w:p>
    <w:p w:rsidR="00F76666" w:rsidRDefault="00F76666">
      <w:pPr>
        <w:pStyle w:val="Mystyle"/>
      </w:pPr>
      <w:r>
        <w:t>(Ну что я из вас тяну слова</w:t>
      </w:r>
      <w:r>
        <w:rPr>
          <w:noProof/>
        </w:rPr>
        <w:t xml:space="preserve"> ?)</w:t>
      </w:r>
    </w:p>
    <w:p w:rsidR="00F76666" w:rsidRDefault="00F76666">
      <w:pPr>
        <w:pStyle w:val="Mystyle"/>
      </w:pPr>
      <w:r>
        <w:t>В интервью</w:t>
      </w:r>
      <w:r>
        <w:rPr>
          <w:noProof/>
        </w:rPr>
        <w:t xml:space="preserve"> -</w:t>
      </w:r>
      <w:r>
        <w:t xml:space="preserve"> обмене мнениями задача интервьюируемого усложня</w:t>
      </w:r>
      <w:r>
        <w:softHyphen/>
        <w:t>ется. Он должен не просто высказать, по и отстоять свое мнение.</w:t>
      </w:r>
    </w:p>
    <w:p w:rsidR="00F76666" w:rsidRDefault="00F76666">
      <w:pPr>
        <w:pStyle w:val="Mystyle"/>
      </w:pPr>
      <w:r>
        <w:t>В интервью этого типа оба собеседника играют активную роль, при этом журналист может прямо не высказывать своего мнения, но со</w:t>
      </w:r>
      <w:r>
        <w:softHyphen/>
        <w:t>мневаться в справедливости точки зрения интервьюируемого.</w:t>
      </w:r>
    </w:p>
    <w:p w:rsidR="00F76666" w:rsidRDefault="00F76666">
      <w:pPr>
        <w:pStyle w:val="Mystyle"/>
        <w:rPr>
          <w:lang w:val="en-US"/>
        </w:rPr>
      </w:pPr>
      <w:r>
        <w:t>Журналист, находясь в позиции «хозяина» по отношению к «гостю», не может прямо высказывать свое мнение; по нашим стерео</w:t>
      </w:r>
      <w:r>
        <w:softHyphen/>
        <w:t>типным представлениям о поведении журналиста, его основная зада</w:t>
      </w:r>
      <w:r>
        <w:softHyphen/>
        <w:t>ча</w:t>
      </w:r>
      <w:r>
        <w:rPr>
          <w:noProof/>
        </w:rPr>
        <w:t xml:space="preserve"> —</w:t>
      </w:r>
      <w:r>
        <w:t xml:space="preserve"> расспросить собеседника, узнать его мнение. Поэтому журна</w:t>
      </w:r>
      <w:r>
        <w:softHyphen/>
        <w:t>листы часто прибегают к высказыванию мнения в форме предполо</w:t>
      </w:r>
      <w:r>
        <w:softHyphen/>
        <w:t>жения.</w:t>
      </w:r>
    </w:p>
    <w:p w:rsidR="00F76666" w:rsidRDefault="00F76666">
      <w:pPr>
        <w:pStyle w:val="Mystyle"/>
        <w:rPr>
          <w:lang w:val="en-US"/>
        </w:rPr>
      </w:pPr>
    </w:p>
    <w:p w:rsidR="00F76666" w:rsidRDefault="00F76666">
      <w:pPr>
        <w:pStyle w:val="Z14"/>
      </w:pPr>
      <w:r>
        <w:t>Качество речи интервьюируемого</w:t>
      </w:r>
    </w:p>
    <w:p w:rsidR="00F76666" w:rsidRDefault="00F76666">
      <w:pPr>
        <w:pStyle w:val="Mystyle"/>
      </w:pPr>
      <w:r>
        <w:t>Речь интервьюируемого должна отвечать следующим критериям: должна правдива; содержать информации не больше и не меньше, а ровно столько, сколько нужно; соответст</w:t>
      </w:r>
      <w:r>
        <w:softHyphen/>
        <w:t>вовать теме разговора; быть понятной; не оскорблять слушающих.</w:t>
      </w:r>
    </w:p>
    <w:p w:rsidR="00F76666" w:rsidRDefault="00F76666">
      <w:pPr>
        <w:pStyle w:val="Mystyle"/>
      </w:pPr>
      <w:r>
        <w:t>Рассмотрим критерий «понятность речи». Интервьюируе</w:t>
      </w:r>
      <w:r>
        <w:softHyphen/>
        <w:t>мый должен учитывать специфику восприятия устной речи. Следует быть осторожными с использованием отглагольных существитель</w:t>
      </w:r>
      <w:r>
        <w:softHyphen/>
        <w:t>ных, лучше их заменить глагольными конструкциями: в целях улучше</w:t>
      </w:r>
      <w:r>
        <w:softHyphen/>
        <w:t>ния качества</w:t>
      </w:r>
      <w:r>
        <w:rPr>
          <w:noProof/>
        </w:rPr>
        <w:t xml:space="preserve"> -</w:t>
      </w:r>
      <w:r>
        <w:t xml:space="preserve"> чтобы улучшить качество, при условии реализации програм</w:t>
      </w:r>
      <w:r>
        <w:softHyphen/>
        <w:t>мы развития</w:t>
      </w:r>
      <w:r>
        <w:rPr>
          <w:noProof/>
        </w:rPr>
        <w:t xml:space="preserve"> -</w:t>
      </w:r>
      <w:r>
        <w:t xml:space="preserve"> если реализовать программу развития. Не рекомендуется использовать очень длинные предложения, осложненные перечис</w:t>
      </w:r>
      <w:r>
        <w:softHyphen/>
        <w:t>ленными рядами, причастными и деепричастными оборотами.</w:t>
      </w:r>
    </w:p>
    <w:p w:rsidR="00F76666" w:rsidRDefault="00F76666">
      <w:pPr>
        <w:pStyle w:val="Mystyle"/>
      </w:pPr>
      <w:r>
        <w:t>Давая телеинтервью, говорящий должен учитывать, что интер</w:t>
      </w:r>
      <w:r>
        <w:softHyphen/>
        <w:t>вью носит публичный характер, предназначено для телезрителей. Он должен внимательно следить за репликами и комментариями журналиста, касающимися содержательной и языковой стороны диалога. Интервьюируемый должен учитывать, что он выступает перед миллионами телезрителей, зачастую не являющихся специалистами и обсуждаемой проблеме. Поэтому его речь должна быть достаточно конкретной, иллюстративной, доказательной и живой. Отрицательным качеством речи интервьюируемого является ее штампован</w:t>
      </w:r>
      <w:r>
        <w:softHyphen/>
        <w:t>ность. Следует избегать употребления штампов, снижающих содер</w:t>
      </w:r>
      <w:r>
        <w:softHyphen/>
        <w:t>жательность речи.</w:t>
      </w:r>
    </w:p>
    <w:p w:rsidR="00F76666" w:rsidRDefault="00F76666">
      <w:pPr>
        <w:pStyle w:val="Mystyle"/>
      </w:pPr>
      <w:r>
        <w:t>Таким образом, телеинтервью</w:t>
      </w:r>
      <w:r>
        <w:rPr>
          <w:noProof/>
        </w:rPr>
        <w:t>—</w:t>
      </w:r>
      <w:r>
        <w:t xml:space="preserve"> непростая задача. Каждый тип интервью требует от интервьюируемого определенного характера участия в беседе. В интервью-расспросе интервьюируемый является источником информации, поэтому важно, чтобы эта информация была правдивой, ее отбор был обдуманным, не наносил вред ни ин</w:t>
      </w:r>
      <w:r>
        <w:softHyphen/>
        <w:t>тервьюируемому, ни телезрителям, которые в большинстве своем слово с телеэкрана воспринимают как правдивое.</w:t>
      </w:r>
    </w:p>
    <w:p w:rsidR="00F76666" w:rsidRDefault="00F76666">
      <w:pPr>
        <w:pStyle w:val="Mystyle"/>
      </w:pPr>
      <w:r>
        <w:t>В интервью-обмене мнениями интервьюируемый должен быть достойным собеседником, умеющим высказать и защитить свое мне</w:t>
      </w:r>
      <w:r>
        <w:softHyphen/>
        <w:t>ние. Умение просто и ясно сформулировать собственную точку зре</w:t>
      </w:r>
      <w:r>
        <w:softHyphen/>
        <w:t>ния приходит с опытом. Но главное</w:t>
      </w:r>
      <w:r>
        <w:rPr>
          <w:noProof/>
        </w:rPr>
        <w:t xml:space="preserve"> —</w:t>
      </w:r>
      <w:r>
        <w:t xml:space="preserve"> это мнение иметь, только тогда можно стать участником такого типа интервью.</w:t>
      </w:r>
    </w:p>
    <w:p w:rsidR="00F76666" w:rsidRDefault="00F76666">
      <w:pPr>
        <w:pStyle w:val="Mystyle"/>
      </w:pPr>
      <w:r>
        <w:t>Интервью-портрет</w:t>
      </w:r>
      <w:r>
        <w:rPr>
          <w:noProof/>
        </w:rPr>
        <w:t xml:space="preserve"> —</w:t>
      </w:r>
      <w:r>
        <w:t xml:space="preserve"> штучный товар Его берут у людей извест</w:t>
      </w:r>
      <w:r>
        <w:softHyphen/>
        <w:t>ных, интересных, обладающих даром рассказчика. Можно только пожелать вам в будущем стать героями интервью-портретов, это всег</w:t>
      </w:r>
      <w:r>
        <w:softHyphen/>
        <w:t>да доказательство признания обществом ваших заслуг, не только про</w:t>
      </w:r>
      <w:r>
        <w:softHyphen/>
        <w:t>фессиональных, но и личных.</w:t>
      </w:r>
      <w:r>
        <w:rPr>
          <w:noProof/>
        </w:rPr>
        <w:t xml:space="preserve"> </w:t>
      </w:r>
    </w:p>
    <w:p w:rsidR="00F76666" w:rsidRDefault="00F76666">
      <w:pPr>
        <w:pStyle w:val="Mystyle"/>
      </w:pPr>
      <w:r>
        <w:t>Телеинтервью</w:t>
      </w:r>
      <w:r>
        <w:rPr>
          <w:noProof/>
        </w:rPr>
        <w:t xml:space="preserve"> —</w:t>
      </w:r>
      <w:r>
        <w:t xml:space="preserve"> бурно развивающийся жанр. Обилие программ, построенных в форме интервью или использующих его в качестве составляющей, свидетельствует о повороте общества к человеку, его личности и индивидуальности.</w:t>
      </w:r>
    </w:p>
    <w:p w:rsidR="00F76666" w:rsidRDefault="00F76666">
      <w:pPr>
        <w:pStyle w:val="Mystyle"/>
      </w:pPr>
    </w:p>
    <w:p w:rsidR="00F76666" w:rsidRDefault="00F76666">
      <w:pPr>
        <w:pStyle w:val="Mystyle"/>
      </w:pPr>
      <w:r>
        <w:t xml:space="preserve">При подготовке данной работы были использованы материалы с сайта </w:t>
      </w:r>
      <w:r w:rsidRPr="00975C4B">
        <w:t>http://www.studentu.ru</w:t>
      </w:r>
      <w:r>
        <w:t xml:space="preserve"> </w:t>
      </w:r>
    </w:p>
    <w:p w:rsidR="00F76666" w:rsidRDefault="00F76666">
      <w:pPr>
        <w:pStyle w:val="Mystyle"/>
      </w:pPr>
      <w:bookmarkStart w:id="0" w:name="_GoBack"/>
      <w:bookmarkEnd w:id="0"/>
    </w:p>
    <w:sectPr w:rsidR="00F7666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5AEA"/>
    <w:multiLevelType w:val="multilevel"/>
    <w:tmpl w:val="FB20ACB8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4B"/>
    <w:rsid w:val="00426EB6"/>
    <w:rsid w:val="00975C4B"/>
    <w:rsid w:val="00C81CE2"/>
    <w:rsid w:val="00F7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B7421D-7CA0-48AE-B731-C94D5ECA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paragraph" w:customStyle="1" w:styleId="FR1">
    <w:name w:val="FR1"/>
    <w:uiPriority w:val="99"/>
    <w:pPr>
      <w:widowControl w:val="0"/>
      <w:spacing w:before="40" w:line="300" w:lineRule="auto"/>
      <w:ind w:firstLine="280"/>
      <w:jc w:val="both"/>
    </w:pPr>
    <w:rPr>
      <w:rFonts w:ascii="Arial" w:hAnsi="Arial" w:cs="Arial"/>
      <w:i/>
      <w:i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5557</Words>
  <Characters>3168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2014-01-27T05:48:00Z</dcterms:created>
  <dcterms:modified xsi:type="dcterms:W3CDTF">2014-01-27T05:48:00Z</dcterms:modified>
</cp:coreProperties>
</file>