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61" w:rsidRDefault="00955D61">
      <w:pPr>
        <w:widowControl w:val="0"/>
        <w:spacing w:before="120"/>
        <w:jc w:val="center"/>
        <w:rPr>
          <w:b/>
          <w:bCs/>
          <w:color w:val="000000"/>
          <w:sz w:val="32"/>
          <w:szCs w:val="32"/>
          <w:lang w:val="en-US"/>
        </w:rPr>
      </w:pPr>
      <w:r>
        <w:rPr>
          <w:b/>
          <w:bCs/>
          <w:color w:val="000000"/>
          <w:sz w:val="32"/>
          <w:szCs w:val="32"/>
        </w:rPr>
        <w:t>Фернан</w:t>
      </w:r>
      <w:r>
        <w:rPr>
          <w:b/>
          <w:bCs/>
          <w:color w:val="000000"/>
          <w:sz w:val="32"/>
          <w:szCs w:val="32"/>
          <w:lang w:val="en-US"/>
        </w:rPr>
        <w:t xml:space="preserve"> </w:t>
      </w:r>
      <w:r>
        <w:rPr>
          <w:b/>
          <w:bCs/>
          <w:color w:val="000000"/>
          <w:sz w:val="32"/>
          <w:szCs w:val="32"/>
        </w:rPr>
        <w:t>Магеллан</w:t>
      </w:r>
    </w:p>
    <w:p w:rsidR="00955D61" w:rsidRDefault="00955D61">
      <w:pPr>
        <w:widowControl w:val="0"/>
        <w:spacing w:before="120"/>
        <w:ind w:firstLine="567"/>
        <w:jc w:val="both"/>
        <w:rPr>
          <w:color w:val="000000"/>
          <w:sz w:val="24"/>
          <w:szCs w:val="24"/>
        </w:rPr>
      </w:pPr>
      <w:r>
        <w:rPr>
          <w:color w:val="000000"/>
          <w:sz w:val="24"/>
          <w:szCs w:val="24"/>
        </w:rPr>
        <w:t>Магеллан, Фернан (Magalh</w:t>
      </w:r>
      <w:r>
        <w:rPr>
          <w:color w:val="000000"/>
          <w:sz w:val="24"/>
          <w:szCs w:val="24"/>
          <w:lang w:val="en-US"/>
        </w:rPr>
        <w:t>e</w:t>
      </w:r>
      <w:r>
        <w:rPr>
          <w:color w:val="000000"/>
          <w:sz w:val="24"/>
          <w:szCs w:val="24"/>
        </w:rPr>
        <w:t>es, Fern</w:t>
      </w:r>
      <w:r>
        <w:rPr>
          <w:color w:val="000000"/>
          <w:sz w:val="24"/>
          <w:szCs w:val="24"/>
          <w:lang w:val="en-US"/>
        </w:rPr>
        <w:t>e</w:t>
      </w:r>
      <w:r>
        <w:rPr>
          <w:color w:val="000000"/>
          <w:sz w:val="24"/>
          <w:szCs w:val="24"/>
        </w:rPr>
        <w:t xml:space="preserve">o de) (ок. 1480–1521), португальский мореплаватель. Родился в селении Саброза в Португалии. Выходец из небогатой провинциальной дворянской семьи, служил пажом при королевском дворе. В 1505 Магеллан отправился в Восточную Африку и в течение восьми лет служил в военно-морском флоте. Принимал участие в непрекращавшихся столкновениях на территории Индии, был ранен и в 1513 отозван в Португалию. </w:t>
      </w:r>
    </w:p>
    <w:p w:rsidR="00955D61" w:rsidRDefault="00955D61">
      <w:pPr>
        <w:widowControl w:val="0"/>
        <w:spacing w:before="120"/>
        <w:ind w:firstLine="567"/>
        <w:jc w:val="both"/>
        <w:rPr>
          <w:color w:val="000000"/>
          <w:sz w:val="24"/>
          <w:szCs w:val="24"/>
        </w:rPr>
      </w:pPr>
      <w:r>
        <w:rPr>
          <w:color w:val="000000"/>
          <w:sz w:val="24"/>
          <w:szCs w:val="24"/>
        </w:rPr>
        <w:t xml:space="preserve">Предложил португальскому королю Мануэлю проект поиска западного пути к Молуккским островам, однако получил отказ в снаряжении экспедиции. Отправился в Испанию, приобрел благосклонное отношение молодого короля </w:t>
      </w:r>
      <w:r w:rsidRPr="002A55F2">
        <w:rPr>
          <w:color w:val="000000"/>
          <w:sz w:val="24"/>
          <w:szCs w:val="24"/>
        </w:rPr>
        <w:t>Карла I</w:t>
      </w:r>
      <w:r>
        <w:rPr>
          <w:color w:val="000000"/>
          <w:sz w:val="24"/>
          <w:szCs w:val="24"/>
        </w:rPr>
        <w:t xml:space="preserve"> (впоследствии Карла V – императора Священной Римской империи), который назначил его командующим флотилией, направлявшейся на поиск нового морского пути в Индию. </w:t>
      </w:r>
    </w:p>
    <w:p w:rsidR="00955D61" w:rsidRDefault="00955D61">
      <w:pPr>
        <w:widowControl w:val="0"/>
        <w:spacing w:before="120"/>
        <w:ind w:firstLine="567"/>
        <w:jc w:val="both"/>
        <w:rPr>
          <w:color w:val="000000"/>
          <w:sz w:val="24"/>
          <w:szCs w:val="24"/>
        </w:rPr>
      </w:pPr>
      <w:r>
        <w:rPr>
          <w:color w:val="000000"/>
          <w:sz w:val="24"/>
          <w:szCs w:val="24"/>
        </w:rPr>
        <w:t xml:space="preserve">Изменив свое имя на испанское Фернан Магеллан, мореплаватель отбыл из порта Санлукар (в эстуарии Гвадалквивира) 20 сентября 1519 во главе флотилии из пяти судов. Магеллан обходился без морских карт, и, хотя он умел определять широту по солнцу, надежных приборов даже для приблизительного установления долготы у него не было. Команда высадилась в том месте, где теперь находится Рио-де-Жанейро, для пополнения продовольственых запасов и тщательно обследовала берега Бразилии и Аргентины. Затем корабли попали в полосу непрерывных антарктических штормов, и капитаны трех судов подняли мятеж, однако Магеллану удалось сохранить командование флотилией. </w:t>
      </w:r>
    </w:p>
    <w:p w:rsidR="00955D61" w:rsidRDefault="00955D61">
      <w:pPr>
        <w:widowControl w:val="0"/>
        <w:spacing w:before="120"/>
        <w:ind w:firstLine="567"/>
        <w:jc w:val="both"/>
        <w:rPr>
          <w:color w:val="000000"/>
          <w:sz w:val="24"/>
          <w:szCs w:val="24"/>
        </w:rPr>
      </w:pPr>
      <w:r>
        <w:rPr>
          <w:color w:val="000000"/>
          <w:sz w:val="24"/>
          <w:szCs w:val="24"/>
        </w:rPr>
        <w:t xml:space="preserve">Каким-то чудом буря пригнала три из четырех кораблей к малозаметному входу в пролив, который ныне носит имя Магеллана. Магеллан осторожно провел суда по узкому окаймленному скалами проливу и вышел в открытые воды, где отлив западного направления сталкивался с сильным восточным океаническим противотечением. Океан, в который вышла экспедиция, Магеллан назвал Тихим, поскольку за все три месяца плавания в его водах не случилось ни одного шторма. </w:t>
      </w:r>
    </w:p>
    <w:p w:rsidR="00955D61" w:rsidRDefault="00955D61">
      <w:pPr>
        <w:widowControl w:val="0"/>
        <w:spacing w:before="120"/>
        <w:ind w:firstLine="567"/>
        <w:jc w:val="both"/>
        <w:rPr>
          <w:color w:val="000000"/>
          <w:sz w:val="24"/>
          <w:szCs w:val="24"/>
        </w:rPr>
      </w:pPr>
      <w:r>
        <w:rPr>
          <w:color w:val="000000"/>
          <w:sz w:val="24"/>
          <w:szCs w:val="24"/>
        </w:rPr>
        <w:t xml:space="preserve">Путешествие становилось все более трудным. Почти все члены команды болели цингой и страдали от недостатка воды. Магеллан ежедневно вел наблюдения и составлял карту. На исходе 100 дней плавания по Тихому океану он заметил справа по борту вершину горы (на о.Гуам). Вскоре Магеллан достиг ранее не известного Филиппинского архипелага. </w:t>
      </w:r>
    </w:p>
    <w:p w:rsidR="00955D61" w:rsidRDefault="00955D61">
      <w:pPr>
        <w:widowControl w:val="0"/>
        <w:spacing w:before="120"/>
        <w:ind w:firstLine="567"/>
        <w:jc w:val="both"/>
        <w:rPr>
          <w:color w:val="000000"/>
          <w:sz w:val="24"/>
          <w:szCs w:val="24"/>
        </w:rPr>
      </w:pPr>
      <w:r>
        <w:rPr>
          <w:color w:val="000000"/>
          <w:sz w:val="24"/>
          <w:szCs w:val="24"/>
        </w:rPr>
        <w:t xml:space="preserve">Вскоре после этого Магеллан был убит туземцами на острове Мактан 27 апреля 1521. Команда продолжала путешествие на запад, но в Испанию вернулись только два судна – дезертировавшее ранее «Сан-Антонио» и «Виктория». </w:t>
      </w:r>
    </w:p>
    <w:p w:rsidR="00955D61" w:rsidRDefault="00955D61">
      <w:pPr>
        <w:widowControl w:val="0"/>
        <w:spacing w:before="120"/>
        <w:ind w:firstLine="590"/>
        <w:jc w:val="both"/>
        <w:rPr>
          <w:color w:val="000000"/>
          <w:sz w:val="24"/>
          <w:szCs w:val="24"/>
        </w:rPr>
      </w:pPr>
      <w:bookmarkStart w:id="0" w:name="_GoBack"/>
      <w:bookmarkEnd w:id="0"/>
    </w:p>
    <w:sectPr w:rsidR="00955D6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5F2"/>
    <w:rsid w:val="002A55F2"/>
    <w:rsid w:val="006B2AEE"/>
    <w:rsid w:val="008E3326"/>
    <w:rsid w:val="00955D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6C906A-BFAE-4F73-BED0-909BD88A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1573</Words>
  <Characters>897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Фернан Магеллан</vt:lpstr>
    </vt:vector>
  </TitlesOfParts>
  <Company>PERSONAL COMPUTERS</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Фернан Магеллан</dc:title>
  <dc:subject/>
  <dc:creator>USER</dc:creator>
  <cp:keywords/>
  <dc:description/>
  <cp:lastModifiedBy>admin</cp:lastModifiedBy>
  <cp:revision>2</cp:revision>
  <dcterms:created xsi:type="dcterms:W3CDTF">2014-01-26T08:50:00Z</dcterms:created>
  <dcterms:modified xsi:type="dcterms:W3CDTF">2014-01-26T08:50:00Z</dcterms:modified>
</cp:coreProperties>
</file>