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F19" w:rsidRPr="000E4627" w:rsidRDefault="00EA4F19" w:rsidP="00EA4F19">
      <w:pPr>
        <w:spacing w:before="120"/>
        <w:jc w:val="center"/>
        <w:rPr>
          <w:b/>
          <w:bCs/>
          <w:sz w:val="32"/>
          <w:szCs w:val="32"/>
        </w:rPr>
      </w:pPr>
      <w:r w:rsidRPr="000E4627">
        <w:rPr>
          <w:b/>
          <w:bCs/>
          <w:sz w:val="32"/>
          <w:szCs w:val="32"/>
        </w:rPr>
        <w:t>Фет А.А.</w:t>
      </w:r>
    </w:p>
    <w:p w:rsidR="00EA4F19" w:rsidRDefault="00E97AE1" w:rsidP="00EA4F19">
      <w:pPr>
        <w:spacing w:before="120"/>
        <w:ind w:firstLine="567"/>
        <w:jc w:val="both"/>
        <w:rPr>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Фет А. А." style="width:81pt;height:111.75pt;mso-wrap-distance-left:7.35pt;mso-wrap-distance-top:7.35pt;mso-wrap-distance-right:7.35pt;mso-wrap-distance-bottom:7.35pt;mso-position-horizontal:left;mso-position-vertical-relative:line" o:allowoverlap="f">
            <v:imagedata r:id="rId4" o:title=""/>
          </v:shape>
        </w:pict>
      </w:r>
    </w:p>
    <w:p w:rsidR="00EA4F19" w:rsidRDefault="00EA4F19" w:rsidP="00EA4F19">
      <w:pPr>
        <w:spacing w:before="120"/>
        <w:ind w:firstLine="567"/>
        <w:jc w:val="both"/>
      </w:pPr>
      <w:r w:rsidRPr="009C6FC9">
        <w:t>Фет (Шеншин) Афанасий Афанасьевич (1820 - 1892)</w:t>
      </w:r>
    </w:p>
    <w:p w:rsidR="00EA4F19" w:rsidRPr="000E4627" w:rsidRDefault="00EA4F19" w:rsidP="00EA4F19">
      <w:pPr>
        <w:spacing w:before="120"/>
        <w:ind w:firstLine="567"/>
        <w:jc w:val="both"/>
        <w:rPr>
          <w:lang w:val="ru-RU"/>
        </w:rPr>
      </w:pPr>
      <w:r w:rsidRPr="009C6FC9">
        <w:t>Русский поэт</w:t>
      </w:r>
      <w:r>
        <w:rPr>
          <w:lang w:val="ru-RU"/>
        </w:rPr>
        <w:t xml:space="preserve">. </w:t>
      </w:r>
    </w:p>
    <w:p w:rsidR="00EA4F19" w:rsidRDefault="00EA4F19" w:rsidP="00EA4F19">
      <w:pPr>
        <w:spacing w:before="120"/>
        <w:ind w:firstLine="567"/>
        <w:jc w:val="both"/>
      </w:pPr>
      <w:r w:rsidRPr="009C6FC9">
        <w:t xml:space="preserve">Родился в селе Новоселки Орловской губернии. Его отцом был богатый помещик А. Шеншин, мать - Каролина Шарлотта Фет, приехавшая из Германии. Родители не состояли в браке. Был записан сыном Шеншина, но когда ему было 14 лет, обнаружилась юридическая незаконность этой записи, что лишало его привилегий, дававшихся потомственным дворянам. Отныне он должен был носить фамилию Фет, богатый наследник внезапно превратился в "человека без имени" - безвестного иностранца сомнительного происхождения. Фет принял это как позор. Вернуть утраченное положение стало навязчивой идеей, определившей весь его жизненный путь. </w:t>
      </w:r>
    </w:p>
    <w:p w:rsidR="00EA4F19" w:rsidRDefault="00EA4F19" w:rsidP="00EA4F19">
      <w:pPr>
        <w:spacing w:before="120"/>
        <w:ind w:firstLine="567"/>
        <w:jc w:val="both"/>
      </w:pPr>
      <w:r w:rsidRPr="009C6FC9">
        <w:t xml:space="preserve">Учился в пансионе профессора Погодина, историка, писателя, журналиста, в который поступил для подготовки в Московский университет. Окончил в 1844 словесное отделение философского факультета университета, где сдружился с А. Григорьевым, своим сверстником, товарищем по увлечению поэзией. "Благословение" на серьезную литературную работу Фету дал Гоголь, сказавший: "Это несомненное дарование". Первый сборник стихотворений Фета "Лирический Пантеон" вышел в 1840 и получил одобрение Белинского, что вдохновило его на дальнейшее творчество. Его стихи появились во многих изданиях. </w:t>
      </w:r>
    </w:p>
    <w:p w:rsidR="00EA4F19" w:rsidRDefault="00EA4F19" w:rsidP="00EA4F19">
      <w:pPr>
        <w:spacing w:before="120"/>
        <w:ind w:firstLine="567"/>
        <w:jc w:val="both"/>
      </w:pPr>
      <w:r w:rsidRPr="009C6FC9">
        <w:t>На пажитях немых люблю в мороз трескучий</w:t>
      </w:r>
    </w:p>
    <w:p w:rsidR="00EA4F19" w:rsidRDefault="00EA4F19" w:rsidP="00EA4F19">
      <w:pPr>
        <w:spacing w:before="120"/>
        <w:ind w:firstLine="567"/>
        <w:jc w:val="both"/>
      </w:pPr>
      <w:r w:rsidRPr="009C6FC9">
        <w:t>При свете солнечном я солнца блеск колючий,</w:t>
      </w:r>
    </w:p>
    <w:p w:rsidR="00EA4F19" w:rsidRDefault="00EA4F19" w:rsidP="00EA4F19">
      <w:pPr>
        <w:spacing w:before="120"/>
        <w:ind w:firstLine="567"/>
        <w:jc w:val="both"/>
      </w:pPr>
      <w:r w:rsidRPr="009C6FC9">
        <w:t>Леса под шапками иль в инее седом</w:t>
      </w:r>
    </w:p>
    <w:p w:rsidR="00EA4F19" w:rsidRDefault="00EA4F19" w:rsidP="00EA4F19">
      <w:pPr>
        <w:spacing w:before="120"/>
        <w:ind w:firstLine="567"/>
        <w:jc w:val="both"/>
      </w:pPr>
      <w:r w:rsidRPr="009C6FC9">
        <w:t>Да речку звонкую под темно-синим льдом.</w:t>
      </w:r>
    </w:p>
    <w:p w:rsidR="00EA4F19" w:rsidRDefault="00EA4F19" w:rsidP="00EA4F19">
      <w:pPr>
        <w:spacing w:before="120"/>
        <w:ind w:firstLine="567"/>
        <w:jc w:val="both"/>
      </w:pPr>
      <w:r w:rsidRPr="009C6FC9">
        <w:t>Как любят находить задумчивые взоры</w:t>
      </w:r>
    </w:p>
    <w:p w:rsidR="00EA4F19" w:rsidRDefault="00EA4F19" w:rsidP="00EA4F19">
      <w:pPr>
        <w:spacing w:before="120"/>
        <w:ind w:firstLine="567"/>
        <w:jc w:val="both"/>
      </w:pPr>
      <w:r w:rsidRPr="009C6FC9">
        <w:t>Завеянные рвы, навеянные горы,</w:t>
      </w:r>
    </w:p>
    <w:p w:rsidR="00EA4F19" w:rsidRDefault="00EA4F19" w:rsidP="00EA4F19">
      <w:pPr>
        <w:spacing w:before="120"/>
        <w:ind w:firstLine="567"/>
        <w:jc w:val="both"/>
      </w:pPr>
      <w:r w:rsidRPr="009C6FC9">
        <w:t>Былинки сонные среди нагих полей,</w:t>
      </w:r>
    </w:p>
    <w:p w:rsidR="00EA4F19" w:rsidRDefault="00EA4F19" w:rsidP="00EA4F19">
      <w:pPr>
        <w:spacing w:before="120"/>
        <w:ind w:firstLine="567"/>
        <w:jc w:val="both"/>
      </w:pPr>
      <w:r w:rsidRPr="009C6FC9">
        <w:t>Где холм причудливый, как некий мавзолей,</w:t>
      </w:r>
    </w:p>
    <w:p w:rsidR="00EA4F19" w:rsidRDefault="00EA4F19" w:rsidP="00EA4F19">
      <w:pPr>
        <w:spacing w:before="120"/>
        <w:ind w:firstLine="567"/>
        <w:jc w:val="both"/>
      </w:pPr>
      <w:r w:rsidRPr="009C6FC9">
        <w:t>Изваян полночью, - иль тучи вихрей дальных</w:t>
      </w:r>
    </w:p>
    <w:p w:rsidR="00EA4F19" w:rsidRDefault="00EA4F19" w:rsidP="00EA4F19">
      <w:pPr>
        <w:spacing w:before="120"/>
        <w:ind w:firstLine="567"/>
        <w:jc w:val="both"/>
      </w:pPr>
      <w:r w:rsidRPr="009C6FC9">
        <w:t xml:space="preserve">На белых берегах и полыньях зеркальных. </w:t>
      </w:r>
    </w:p>
    <w:p w:rsidR="00EA4F19" w:rsidRDefault="00EA4F19" w:rsidP="00EA4F19">
      <w:pPr>
        <w:spacing w:before="120"/>
        <w:ind w:firstLine="567"/>
        <w:jc w:val="both"/>
      </w:pPr>
      <w:r w:rsidRPr="009C6FC9">
        <w:t xml:space="preserve">Ради достижения своей цели - вернуть дворянское звание - в 1845 он покидает Москву и поступает на военную службу в один из провинциальных полков на юге. Продолжает писать стихи. </w:t>
      </w:r>
    </w:p>
    <w:p w:rsidR="00EA4F19" w:rsidRDefault="00EA4F19" w:rsidP="00EA4F19">
      <w:pPr>
        <w:spacing w:before="120"/>
        <w:ind w:firstLine="567"/>
        <w:jc w:val="both"/>
      </w:pPr>
      <w:r w:rsidRPr="009C6FC9">
        <w:t xml:space="preserve">Только через восемь лет, находясь на службе в гвардейском лейб-уланском полку, получает возможность жить вблизи Петербурга. </w:t>
      </w:r>
    </w:p>
    <w:p w:rsidR="00EA4F19" w:rsidRDefault="00EA4F19" w:rsidP="00EA4F19">
      <w:pPr>
        <w:spacing w:before="120"/>
        <w:ind w:firstLine="567"/>
        <w:jc w:val="both"/>
      </w:pPr>
      <w:r w:rsidRPr="009C6FC9">
        <w:t xml:space="preserve">В 1850 в журнале "Современник", хозяином которого стал Н. Некрасов, публикуются стихотворения Фета, которые вызывают восхищение критиков всех направлений. Он был принят в среду известнейших писателей (Некрасов и Тургенев, Боткин и Дружинин и др.), благодаря литературным заработкам улучшил свое материальное положение, что дало ему возможность совершить путешествие по Европе. В 1857 в Париже он женился на дочери богатейшего чаеторговца и сестре своего почитателя В. Боткина - М. Боткиной. </w:t>
      </w:r>
    </w:p>
    <w:p w:rsidR="00EA4F19" w:rsidRPr="000E4627" w:rsidRDefault="00EA4F19" w:rsidP="00EA4F19">
      <w:pPr>
        <w:spacing w:before="120"/>
        <w:jc w:val="center"/>
        <w:rPr>
          <w:b/>
          <w:bCs/>
          <w:sz w:val="28"/>
          <w:szCs w:val="28"/>
        </w:rPr>
      </w:pPr>
      <w:r w:rsidRPr="000E4627">
        <w:rPr>
          <w:b/>
          <w:bCs/>
          <w:sz w:val="28"/>
          <w:szCs w:val="28"/>
        </w:rPr>
        <w:t>* * *</w:t>
      </w:r>
    </w:p>
    <w:p w:rsidR="00EA4F19" w:rsidRDefault="00EA4F19" w:rsidP="00EA4F19">
      <w:pPr>
        <w:spacing w:before="120"/>
        <w:ind w:firstLine="567"/>
        <w:jc w:val="both"/>
      </w:pPr>
      <w:r w:rsidRPr="009C6FC9">
        <w:t>Ночь светла, мороз сияет,</w:t>
      </w:r>
    </w:p>
    <w:p w:rsidR="00EA4F19" w:rsidRDefault="00EA4F19" w:rsidP="00EA4F19">
      <w:pPr>
        <w:spacing w:before="120"/>
        <w:ind w:firstLine="567"/>
        <w:jc w:val="both"/>
      </w:pPr>
      <w:r w:rsidRPr="009C6FC9">
        <w:t>Выходи - снежок хрустит;</w:t>
      </w:r>
    </w:p>
    <w:p w:rsidR="00EA4F19" w:rsidRDefault="00EA4F19" w:rsidP="00EA4F19">
      <w:pPr>
        <w:spacing w:before="120"/>
        <w:ind w:firstLine="567"/>
        <w:jc w:val="both"/>
      </w:pPr>
      <w:r w:rsidRPr="009C6FC9">
        <w:t>Пристяжная озябает</w:t>
      </w:r>
    </w:p>
    <w:p w:rsidR="00EA4F19" w:rsidRDefault="00EA4F19" w:rsidP="00EA4F19">
      <w:pPr>
        <w:spacing w:before="120"/>
        <w:ind w:firstLine="567"/>
        <w:jc w:val="both"/>
      </w:pPr>
      <w:r w:rsidRPr="009C6FC9">
        <w:t>И на месте не стоит.</w:t>
      </w:r>
    </w:p>
    <w:p w:rsidR="00EA4F19" w:rsidRDefault="00EA4F19" w:rsidP="00EA4F19">
      <w:pPr>
        <w:spacing w:before="120"/>
        <w:ind w:firstLine="567"/>
        <w:jc w:val="both"/>
      </w:pPr>
      <w:r w:rsidRPr="009C6FC9">
        <w:t>Сядем, полость застегну я, -</w:t>
      </w:r>
    </w:p>
    <w:p w:rsidR="00EA4F19" w:rsidRDefault="00EA4F19" w:rsidP="00EA4F19">
      <w:pPr>
        <w:spacing w:before="120"/>
        <w:ind w:firstLine="567"/>
        <w:jc w:val="both"/>
      </w:pPr>
      <w:r w:rsidRPr="009C6FC9">
        <w:t>Ночь светла и ровен путь.</w:t>
      </w:r>
    </w:p>
    <w:p w:rsidR="00EA4F19" w:rsidRDefault="00EA4F19" w:rsidP="00EA4F19">
      <w:pPr>
        <w:spacing w:before="120"/>
        <w:ind w:firstLine="567"/>
        <w:jc w:val="both"/>
      </w:pPr>
      <w:r w:rsidRPr="009C6FC9">
        <w:t>Ты ни слова, - замолчу я,</w:t>
      </w:r>
    </w:p>
    <w:p w:rsidR="00EA4F19" w:rsidRDefault="00EA4F19" w:rsidP="00EA4F19">
      <w:pPr>
        <w:spacing w:before="120"/>
        <w:ind w:firstLine="567"/>
        <w:jc w:val="both"/>
      </w:pPr>
      <w:r w:rsidRPr="009C6FC9">
        <w:t>И - пошел куда ни будь!</w:t>
      </w:r>
    </w:p>
    <w:p w:rsidR="00EA4F19" w:rsidRDefault="00EA4F19" w:rsidP="00EA4F19">
      <w:pPr>
        <w:spacing w:before="120"/>
        <w:ind w:firstLine="567"/>
        <w:jc w:val="both"/>
      </w:pPr>
      <w:r w:rsidRPr="009C6FC9">
        <w:t xml:space="preserve">(1847) </w:t>
      </w:r>
    </w:p>
    <w:p w:rsidR="00EA4F19" w:rsidRDefault="00EA4F19" w:rsidP="00EA4F19">
      <w:pPr>
        <w:spacing w:before="120"/>
        <w:ind w:firstLine="567"/>
        <w:jc w:val="both"/>
      </w:pPr>
      <w:r w:rsidRPr="009C6FC9">
        <w:t xml:space="preserve">В 1858 Фет выходит в отставку, поселяется в Москве и энергично занимается литературным трудом, требуя от издателей "неслыханную цену" за свои произведения. Трудный жизненный путь выработал в нем мрачный взгляд на жизнь и общество. Его сердце ожесточили удары судьбы, а его стремление компенсировать свои социальные удары делало его тяжелым в общении человеком. Фет почти перестает писать, становится настоящим помещиком, работая в своем имении; избирается мировым судьей в Воробьевке. Так продолжается почти 20 лет. </w:t>
      </w:r>
    </w:p>
    <w:p w:rsidR="00EA4F19" w:rsidRDefault="00EA4F19" w:rsidP="00EA4F19">
      <w:pPr>
        <w:spacing w:before="120"/>
        <w:ind w:firstLine="567"/>
        <w:jc w:val="both"/>
      </w:pPr>
      <w:r w:rsidRPr="009C6FC9">
        <w:t xml:space="preserve">В конце 1870-х Фет с новой силой начинает писать стихи. Сборнику стихотворений шестидесятитрехлетний поэт дает название "Вечерние огни". (Более трехсот стихотворений входят в пять выпусков, четыре из которых выходят в свет в 1883, 1885, 1888, 1891. Пятый выпуск поэт подготовил, но не успел издать). </w:t>
      </w:r>
    </w:p>
    <w:p w:rsidR="00EA4F19" w:rsidRDefault="00EA4F19" w:rsidP="00EA4F19">
      <w:pPr>
        <w:spacing w:before="120"/>
        <w:ind w:firstLine="567"/>
        <w:jc w:val="both"/>
      </w:pPr>
      <w:r w:rsidRPr="009C6FC9">
        <w:t xml:space="preserve">В 1888, в связи с "пятидесятилетием своей музы", Фету удалось добиться придворного звания камергера; день, в который это произошло, он посчитал днем, когда ему вернули фамилию "Шеншин", "одним из счастливейших дней своей жизни". </w:t>
      </w:r>
    </w:p>
    <w:p w:rsidR="00EA4F19" w:rsidRPr="009C6FC9" w:rsidRDefault="00EA4F19" w:rsidP="00EA4F19">
      <w:pPr>
        <w:spacing w:before="120"/>
        <w:ind w:firstLine="567"/>
        <w:jc w:val="both"/>
      </w:pPr>
      <w:r w:rsidRPr="009C6FC9">
        <w:t xml:space="preserve">Умер А. Фет 21 ноября (3 декабря н.с.) 1892 в Москве.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F19"/>
    <w:rsid w:val="000E4627"/>
    <w:rsid w:val="00616072"/>
    <w:rsid w:val="008B35EE"/>
    <w:rsid w:val="009C6FC9"/>
    <w:rsid w:val="00B42C45"/>
    <w:rsid w:val="00B47B6A"/>
    <w:rsid w:val="00B65FE6"/>
    <w:rsid w:val="00CC467C"/>
    <w:rsid w:val="00E97AE1"/>
    <w:rsid w:val="00EA4F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5D4582C2-6DC4-4EE1-9690-EABFA183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F19"/>
    <w:pPr>
      <w:spacing w:before="100" w:after="100" w:line="240" w:lineRule="auto"/>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EA4F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2394</Words>
  <Characters>1366</Characters>
  <Application>Microsoft Office Word</Application>
  <DocSecurity>0</DocSecurity>
  <Lines>11</Lines>
  <Paragraphs>7</Paragraphs>
  <ScaleCrop>false</ScaleCrop>
  <Company>Home</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Фет А</dc:title>
  <dc:subject/>
  <dc:creator>User</dc:creator>
  <cp:keywords/>
  <dc:description/>
  <cp:lastModifiedBy>admin</cp:lastModifiedBy>
  <cp:revision>2</cp:revision>
  <dcterms:created xsi:type="dcterms:W3CDTF">2014-01-25T09:45:00Z</dcterms:created>
  <dcterms:modified xsi:type="dcterms:W3CDTF">2014-01-25T09:45:00Z</dcterms:modified>
</cp:coreProperties>
</file>