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05" w:rsidRPr="00E230AD" w:rsidRDefault="001A4105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A4105" w:rsidRPr="00E230AD" w:rsidRDefault="001A4105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A4105" w:rsidRPr="00E230AD" w:rsidRDefault="001A4105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A4105" w:rsidRPr="00E230AD" w:rsidRDefault="001A4105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A4105" w:rsidRPr="00E230AD" w:rsidRDefault="001A4105" w:rsidP="00E230A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4105" w:rsidRDefault="001A4105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230AD" w:rsidRPr="00E230AD" w:rsidRDefault="00E230AD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A4105" w:rsidRPr="00E230AD" w:rsidRDefault="001A4105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230AD">
        <w:rPr>
          <w:b/>
          <w:sz w:val="28"/>
          <w:szCs w:val="28"/>
          <w:lang w:val="ru-RU"/>
        </w:rPr>
        <w:t>Доклад</w:t>
      </w:r>
    </w:p>
    <w:p w:rsidR="001A4105" w:rsidRPr="00E230AD" w:rsidRDefault="001A4105" w:rsidP="00E230AD">
      <w:pPr>
        <w:spacing w:line="360" w:lineRule="auto"/>
        <w:jc w:val="center"/>
        <w:rPr>
          <w:sz w:val="28"/>
          <w:szCs w:val="28"/>
          <w:lang w:val="ru-RU"/>
        </w:rPr>
      </w:pPr>
      <w:r w:rsidRPr="00E230AD">
        <w:rPr>
          <w:b/>
          <w:sz w:val="28"/>
          <w:szCs w:val="28"/>
          <w:lang w:val="ru-RU"/>
        </w:rPr>
        <w:t xml:space="preserve">На тему: </w:t>
      </w:r>
      <w:r w:rsidRPr="00E230AD">
        <w:rPr>
          <w:sz w:val="28"/>
          <w:szCs w:val="28"/>
          <w:lang w:val="ru-RU"/>
        </w:rPr>
        <w:t>«Формирование налоговой</w:t>
      </w:r>
    </w:p>
    <w:p w:rsidR="001A4105" w:rsidRPr="00E230AD" w:rsidRDefault="001A4105" w:rsidP="00E230AD">
      <w:pPr>
        <w:spacing w:line="360" w:lineRule="auto"/>
        <w:jc w:val="center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системы Древней Руси» №27</w:t>
      </w:r>
      <w:r w:rsidR="005A1DFE" w:rsidRPr="00E230AD">
        <w:rPr>
          <w:sz w:val="28"/>
          <w:szCs w:val="28"/>
          <w:lang w:val="ru-RU"/>
        </w:rPr>
        <w:t>.</w:t>
      </w:r>
    </w:p>
    <w:p w:rsidR="001A4105" w:rsidRPr="00E230AD" w:rsidRDefault="001A4105" w:rsidP="00E230A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A4105" w:rsidRDefault="001A4105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1A4105" w:rsidRDefault="001A4105" w:rsidP="00E230AD">
      <w:pPr>
        <w:spacing w:line="360" w:lineRule="auto"/>
        <w:jc w:val="center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Ростов - на - Дону.</w:t>
      </w:r>
      <w:r w:rsidR="00E230AD">
        <w:rPr>
          <w:sz w:val="28"/>
          <w:szCs w:val="28"/>
          <w:lang w:val="ru-RU"/>
        </w:rPr>
        <w:t xml:space="preserve"> </w:t>
      </w:r>
      <w:r w:rsidRPr="00E230AD">
        <w:rPr>
          <w:sz w:val="28"/>
          <w:szCs w:val="28"/>
          <w:lang w:val="ru-RU"/>
        </w:rPr>
        <w:t>2009г.</w:t>
      </w:r>
    </w:p>
    <w:p w:rsidR="00E230AD" w:rsidRDefault="00E230AD" w:rsidP="00E230AD">
      <w:pPr>
        <w:spacing w:line="360" w:lineRule="auto"/>
        <w:jc w:val="center"/>
        <w:rPr>
          <w:sz w:val="28"/>
          <w:szCs w:val="28"/>
          <w:lang w:val="ru-RU"/>
        </w:rPr>
      </w:pPr>
    </w:p>
    <w:p w:rsidR="001A4105" w:rsidRPr="00E230AD" w:rsidRDefault="00E230AD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A4105" w:rsidRPr="00E230AD">
        <w:rPr>
          <w:sz w:val="28"/>
          <w:szCs w:val="28"/>
          <w:lang w:val="ru-RU"/>
        </w:rPr>
        <w:t xml:space="preserve">Понятие «Древнерусское государство» довольно условно. Действительно, славянские племена появились на территории современной России после нашествия гуннов в </w:t>
      </w:r>
      <w:r w:rsidR="001A4105" w:rsidRPr="00E230AD">
        <w:rPr>
          <w:sz w:val="28"/>
          <w:szCs w:val="28"/>
        </w:rPr>
        <w:t>V</w:t>
      </w:r>
      <w:r w:rsidR="001A4105" w:rsidRPr="00E230AD">
        <w:rPr>
          <w:sz w:val="28"/>
          <w:szCs w:val="28"/>
          <w:lang w:val="ru-RU"/>
        </w:rPr>
        <w:t>-</w:t>
      </w:r>
      <w:r w:rsidR="001A4105" w:rsidRPr="00E230AD">
        <w:rPr>
          <w:sz w:val="28"/>
          <w:szCs w:val="28"/>
        </w:rPr>
        <w:t>VI</w:t>
      </w:r>
      <w:r w:rsidR="001A4105" w:rsidRPr="00E230AD">
        <w:rPr>
          <w:sz w:val="28"/>
          <w:szCs w:val="28"/>
          <w:lang w:val="ru-RU"/>
        </w:rPr>
        <w:t xml:space="preserve"> вв. Первое централизованное государство – Киевская Русь – возникает в </w:t>
      </w:r>
      <w:r w:rsidR="001A4105" w:rsidRPr="00E230AD">
        <w:rPr>
          <w:sz w:val="28"/>
          <w:szCs w:val="28"/>
        </w:rPr>
        <w:t>IX</w:t>
      </w:r>
      <w:r w:rsidR="001A4105" w:rsidRPr="00E230AD">
        <w:rPr>
          <w:sz w:val="28"/>
          <w:szCs w:val="28"/>
          <w:lang w:val="ru-RU"/>
        </w:rPr>
        <w:t xml:space="preserve"> в., а через 150 лет начинается его распад на независимые княжества. В </w:t>
      </w:r>
      <w:r w:rsidR="001A4105" w:rsidRPr="00E230AD">
        <w:rPr>
          <w:sz w:val="28"/>
          <w:szCs w:val="28"/>
        </w:rPr>
        <w:t>XIII</w:t>
      </w:r>
      <w:r w:rsidR="001A4105" w:rsidRPr="00E230AD">
        <w:rPr>
          <w:sz w:val="28"/>
          <w:szCs w:val="28"/>
          <w:lang w:val="ru-RU"/>
        </w:rPr>
        <w:t xml:space="preserve"> в. татары покоряют Русь, а в </w:t>
      </w:r>
      <w:r w:rsidR="001A4105" w:rsidRPr="00E230AD">
        <w:rPr>
          <w:sz w:val="28"/>
          <w:szCs w:val="28"/>
        </w:rPr>
        <w:t>XIV</w:t>
      </w:r>
      <w:r w:rsidR="001A4105" w:rsidRPr="00E230AD">
        <w:rPr>
          <w:sz w:val="28"/>
          <w:szCs w:val="28"/>
          <w:lang w:val="ru-RU"/>
        </w:rPr>
        <w:t xml:space="preserve"> в. начинается объединение русских земель вокруг Московского княжества (Иван Калита). Процесс образования государства во главе с Москвой завершается в </w:t>
      </w:r>
      <w:smartTag w:uri="urn:schemas-microsoft-com:office:smarttags" w:element="metricconverter">
        <w:smartTagPr>
          <w:attr w:name="ProductID" w:val="1521 г"/>
        </w:smartTagPr>
        <w:r w:rsidR="001A4105" w:rsidRPr="00E230AD">
          <w:rPr>
            <w:sz w:val="28"/>
            <w:szCs w:val="28"/>
            <w:lang w:val="ru-RU"/>
          </w:rPr>
          <w:t>1521 г</w:t>
        </w:r>
      </w:smartTag>
      <w:r w:rsidR="001A4105" w:rsidRPr="00E230AD">
        <w:rPr>
          <w:sz w:val="28"/>
          <w:szCs w:val="28"/>
          <w:lang w:val="ru-RU"/>
        </w:rPr>
        <w:t xml:space="preserve">., и с этого времени правомерно </w:t>
      </w:r>
      <w:r w:rsidR="00AC7DA8" w:rsidRPr="00E230AD">
        <w:rPr>
          <w:sz w:val="28"/>
          <w:szCs w:val="28"/>
          <w:lang w:val="ru-RU"/>
        </w:rPr>
        <w:t>говорить о генезисе налогов и системе налогов в России.</w:t>
      </w:r>
    </w:p>
    <w:p w:rsidR="00AC7DA8" w:rsidRPr="00E230AD" w:rsidRDefault="00AC7DA8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Первыми государственными образованиями Древней Руси были родовые общины, основывающиеся на натуральном способе ведения хозяйства, определявшем натуральные формы налогов и повинностей. «Феодальные отношения были ещё слабыми. Князь не жаловал своей дружине земель и не заводил своего хозяйства, а облагал свободное и полусвободное население – общинников – смердов – данью. Первоначально размер этой дани не был регламентирован. Рента – дань потреблялась князем и дружиной, а её остатки продавались в Византию. Кроме дани население было обязано платить в пользу князя торговые и судебные пошлины, выполнять определённые натуральные повинности».</w:t>
      </w:r>
    </w:p>
    <w:p w:rsidR="00AC7DA8" w:rsidRPr="00E230AD" w:rsidRDefault="00AC7DA8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В вопросах обложения подданных первые русские князья вели себя как завоеватели: их интересовало не укрепление базы собственной власти – хозяйств подданных, а временные выгоды. </w:t>
      </w:r>
      <w:r w:rsidR="002D7F9A" w:rsidRPr="00E230AD">
        <w:rPr>
          <w:sz w:val="28"/>
          <w:szCs w:val="28"/>
          <w:lang w:val="ru-RU"/>
        </w:rPr>
        <w:t xml:space="preserve">Основной формой налогов в рассматриваемый период выступала дань. Потребности князя на первых порах ограничивались расходами на содержание дружины, которые в известной мере покрывались военной добычей. С укреплением княжеской власти, необходимостью увеличения поступлений в княжескую казну (строительство Киева и ряда других городов) происходит некоторое упорядочение налоговой системы. К этому времени налаживается и торговля с соседними странами. Изменение порядка взимания дани </w:t>
      </w:r>
      <w:r w:rsidR="006874B0" w:rsidRPr="00E230AD">
        <w:rPr>
          <w:sz w:val="28"/>
          <w:szCs w:val="28"/>
          <w:lang w:val="ru-RU"/>
        </w:rPr>
        <w:t xml:space="preserve">и оброка было вызвано ещё и сопротивлением народа против произвола в собирании податей. По свидетельству летописцев этот процесс связывается с княгиней Ольгой, которая была вынуждена установить размер и порядок взимания дани с древлян, убивших её мужа Игоря за попытку вторичного её сбора. Ольга лично объездила Древлянскую землю и установила в ней «уставы» и «уроки». Под уставом, вероятно, следует понимать всякое установление, определение того, как и что делать (в применении к повинностям Древлянской земли), а под уроками – любые обязательные повинности, которые необходимо было исполнять к определённым срокам. </w:t>
      </w:r>
      <w:r w:rsidR="0042462F" w:rsidRPr="00E230AD">
        <w:rPr>
          <w:sz w:val="28"/>
          <w:szCs w:val="28"/>
          <w:lang w:val="ru-RU"/>
        </w:rPr>
        <w:t>Размер дани определялся в це</w:t>
      </w:r>
      <w:r w:rsidR="006874B0" w:rsidRPr="00E230AD">
        <w:rPr>
          <w:sz w:val="28"/>
          <w:szCs w:val="28"/>
          <w:lang w:val="ru-RU"/>
        </w:rPr>
        <w:t xml:space="preserve">лом для каждого племени отдельно. Первоначально это </w:t>
      </w:r>
      <w:r w:rsidR="0042462F" w:rsidRPr="00E230AD">
        <w:rPr>
          <w:sz w:val="28"/>
          <w:szCs w:val="28"/>
          <w:lang w:val="ru-RU"/>
        </w:rPr>
        <w:t>была плата на защиту дружиной князя общинных земель. Известны две формы дани – повоз и полюдье. Повоз доставляли сами плательщики, а полюдье собиралось князем или его дружиной.</w:t>
      </w:r>
    </w:p>
    <w:p w:rsidR="0042462F" w:rsidRPr="00E230AD" w:rsidRDefault="0042462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В </w:t>
      </w:r>
      <w:r w:rsidRPr="00E230AD">
        <w:rPr>
          <w:sz w:val="28"/>
          <w:szCs w:val="28"/>
        </w:rPr>
        <w:t>XII</w:t>
      </w:r>
      <w:r w:rsidRPr="00E230AD">
        <w:rPr>
          <w:sz w:val="28"/>
          <w:szCs w:val="28"/>
          <w:lang w:val="ru-RU"/>
        </w:rPr>
        <w:t>-</w:t>
      </w:r>
      <w:r w:rsidRPr="00E230AD">
        <w:rPr>
          <w:sz w:val="28"/>
          <w:szCs w:val="28"/>
        </w:rPr>
        <w:t>XIII</w:t>
      </w:r>
      <w:r w:rsidRPr="00E230AD">
        <w:rPr>
          <w:sz w:val="28"/>
          <w:szCs w:val="28"/>
          <w:lang w:val="ru-RU"/>
        </w:rPr>
        <w:t xml:space="preserve"> вв. широкое распространение получил натуральный </w:t>
      </w:r>
      <w:r w:rsidRPr="00E230AD">
        <w:rPr>
          <w:b/>
          <w:sz w:val="28"/>
          <w:szCs w:val="28"/>
          <w:lang w:val="ru-RU"/>
        </w:rPr>
        <w:t>оброк</w:t>
      </w:r>
      <w:r w:rsidRPr="00E230AD">
        <w:rPr>
          <w:sz w:val="28"/>
          <w:szCs w:val="28"/>
          <w:lang w:val="ru-RU"/>
        </w:rPr>
        <w:t xml:space="preserve"> – разновидность феодальной ренты, уплачиваемой зависимыми крестьянами феодалам. Фактически оброк означал обусловленную договором найма аренду, т.е., срочное или бессрочное пользование недвижимым имуществом.</w:t>
      </w:r>
    </w:p>
    <w:p w:rsidR="0042462F" w:rsidRPr="00E230AD" w:rsidRDefault="0042462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Оброк как принудительный натуральный или денежный сбор с крестьян имел двоякое значение.</w:t>
      </w:r>
    </w:p>
    <w:p w:rsidR="0042462F" w:rsidRPr="00E230AD" w:rsidRDefault="0042462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Иногда так называли плату государству за предоставленное частному лицу право пользоваться казенной землёй, различными угодьями, либо заниматься каким – либо промыслом. В этом смысле оброк означал доход казны с принадлежавших ей различных угодий (например, сенных покосов, звериных гонов), а также городских торговых лавок, бань, трактиров и прочих заведений.</w:t>
      </w:r>
    </w:p>
    <w:p w:rsidR="0042462F" w:rsidRPr="00E230AD" w:rsidRDefault="0042462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Кроме того</w:t>
      </w:r>
      <w:r w:rsidR="00D4245D" w:rsidRPr="00E230AD">
        <w:rPr>
          <w:sz w:val="28"/>
          <w:szCs w:val="28"/>
          <w:lang w:val="ru-RU"/>
        </w:rPr>
        <w:t>,</w:t>
      </w:r>
      <w:r w:rsidRPr="00E230AD">
        <w:rPr>
          <w:sz w:val="28"/>
          <w:szCs w:val="28"/>
          <w:lang w:val="ru-RU"/>
        </w:rPr>
        <w:t xml:space="preserve"> оброк означал</w:t>
      </w:r>
      <w:r w:rsidR="00D4245D" w:rsidRPr="00E230AD">
        <w:rPr>
          <w:sz w:val="28"/>
          <w:szCs w:val="28"/>
          <w:lang w:val="ru-RU"/>
        </w:rPr>
        <w:t xml:space="preserve"> общую подать, которою уплачивали все жители определённой административной единицы взамен других податей и повинностей.</w:t>
      </w:r>
    </w:p>
    <w:p w:rsidR="00D4245D" w:rsidRPr="00E230AD" w:rsidRDefault="00D4245D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В </w:t>
      </w:r>
      <w:r w:rsidRPr="00E230AD">
        <w:rPr>
          <w:sz w:val="28"/>
          <w:szCs w:val="28"/>
        </w:rPr>
        <w:t>XV</w:t>
      </w:r>
      <w:r w:rsidRPr="00E230AD">
        <w:rPr>
          <w:sz w:val="28"/>
          <w:szCs w:val="28"/>
          <w:lang w:val="ru-RU"/>
        </w:rPr>
        <w:t>-</w:t>
      </w:r>
      <w:r w:rsidRPr="00E230AD">
        <w:rPr>
          <w:sz w:val="28"/>
          <w:szCs w:val="28"/>
        </w:rPr>
        <w:t>XVI</w:t>
      </w:r>
      <w:r w:rsidRPr="00E230AD">
        <w:rPr>
          <w:sz w:val="28"/>
          <w:szCs w:val="28"/>
          <w:lang w:val="ru-RU"/>
        </w:rPr>
        <w:t xml:space="preserve"> вв. натуральный оброк постепенно заменяется денежным оброком. Его уплачивали государственные, удельные и экономические (бывшие монастырские) крестьяне. После реформы </w:t>
      </w:r>
      <w:smartTag w:uri="urn:schemas-microsoft-com:office:smarttags" w:element="metricconverter">
        <w:smartTagPr>
          <w:attr w:name="ProductID" w:val="1861 г"/>
        </w:smartTagPr>
        <w:r w:rsidRPr="00E230AD">
          <w:rPr>
            <w:sz w:val="28"/>
            <w:szCs w:val="28"/>
            <w:lang w:val="ru-RU"/>
          </w:rPr>
          <w:t>1861 г</w:t>
        </w:r>
      </w:smartTag>
      <w:r w:rsidRPr="00E230AD">
        <w:rPr>
          <w:sz w:val="28"/>
          <w:szCs w:val="28"/>
          <w:lang w:val="ru-RU"/>
        </w:rPr>
        <w:t xml:space="preserve">. он был заменён </w:t>
      </w:r>
      <w:r w:rsidRPr="00E230AD">
        <w:rPr>
          <w:i/>
          <w:sz w:val="28"/>
          <w:szCs w:val="28"/>
          <w:lang w:val="ru-RU"/>
        </w:rPr>
        <w:t>выкупными платежами</w:t>
      </w:r>
      <w:r w:rsidRPr="00E230AD">
        <w:rPr>
          <w:sz w:val="28"/>
          <w:szCs w:val="28"/>
          <w:lang w:val="ru-RU"/>
        </w:rPr>
        <w:t>.</w:t>
      </w:r>
    </w:p>
    <w:p w:rsidR="00D4245D" w:rsidRPr="00E230AD" w:rsidRDefault="00D4245D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В </w:t>
      </w:r>
      <w:r w:rsidRPr="00E230AD">
        <w:rPr>
          <w:sz w:val="28"/>
          <w:szCs w:val="28"/>
        </w:rPr>
        <w:t>XVI</w:t>
      </w:r>
      <w:r w:rsidRPr="00E230AD">
        <w:rPr>
          <w:sz w:val="28"/>
          <w:szCs w:val="28"/>
          <w:lang w:val="ru-RU"/>
        </w:rPr>
        <w:t xml:space="preserve"> в. в русском государстве складывается </w:t>
      </w:r>
      <w:r w:rsidRPr="00E230AD">
        <w:rPr>
          <w:i/>
          <w:sz w:val="28"/>
          <w:szCs w:val="28"/>
          <w:lang w:val="ru-RU"/>
        </w:rPr>
        <w:t>система кормлений</w:t>
      </w:r>
      <w:r w:rsidRPr="00E230AD">
        <w:rPr>
          <w:sz w:val="28"/>
          <w:szCs w:val="28"/>
          <w:lang w:val="ru-RU"/>
        </w:rPr>
        <w:t>, т.е., предоставление кормленщику права управлять определённой территорией за службу великому князю. Сборщиками пошлин (пошлинники) и прямых налогов (тауны) кормленщик назначал своих слуг, действия которых можно было обжаловать великому князю. Сборы приурочивались обычно к сбору урожая.</w:t>
      </w:r>
    </w:p>
    <w:p w:rsidR="00D4245D" w:rsidRPr="00E230AD" w:rsidRDefault="00D4245D" w:rsidP="00E230AD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С конца </w:t>
      </w:r>
      <w:r w:rsidRPr="00E230AD">
        <w:rPr>
          <w:sz w:val="28"/>
          <w:szCs w:val="28"/>
        </w:rPr>
        <w:t>XIV</w:t>
      </w:r>
      <w:r w:rsidRPr="00E230AD">
        <w:rPr>
          <w:sz w:val="28"/>
          <w:szCs w:val="28"/>
          <w:lang w:val="ru-RU"/>
        </w:rPr>
        <w:t xml:space="preserve"> в. сборами оброков и ведением книг записи по этим сборам стали ведать казначеи</w:t>
      </w:r>
      <w:r w:rsidR="0081256F" w:rsidRPr="00E230AD">
        <w:rPr>
          <w:sz w:val="28"/>
          <w:szCs w:val="28"/>
          <w:lang w:val="ru-RU"/>
        </w:rPr>
        <w:t xml:space="preserve">, дьяки и подъячие. Эти чиновники, будучи первоначально дворцовыми холопами великого князя, содержались за счёт великокняжеской казны. Впоследствии для их содержания были учреждены </w:t>
      </w:r>
      <w:r w:rsidR="0081256F" w:rsidRPr="00E230AD">
        <w:rPr>
          <w:b/>
          <w:sz w:val="28"/>
          <w:szCs w:val="28"/>
          <w:lang w:val="ru-RU"/>
        </w:rPr>
        <w:t>казначеевы, дьячьи и подьячьи пошлины.</w:t>
      </w:r>
      <w:r w:rsidR="0081256F" w:rsidRPr="00E230AD">
        <w:rPr>
          <w:sz w:val="28"/>
          <w:szCs w:val="28"/>
          <w:lang w:val="ru-RU"/>
        </w:rPr>
        <w:t xml:space="preserve"> </w:t>
      </w:r>
    </w:p>
    <w:p w:rsidR="0081256F" w:rsidRPr="00E230AD" w:rsidRDefault="0081256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Косвенные налоги существовали в виде различных торговых и судебных пошлин.</w:t>
      </w:r>
    </w:p>
    <w:p w:rsidR="0081256F" w:rsidRPr="00E230AD" w:rsidRDefault="0081256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Основным косвенным налогом была </w:t>
      </w:r>
      <w:r w:rsidRPr="00E230AD">
        <w:rPr>
          <w:b/>
          <w:sz w:val="28"/>
          <w:szCs w:val="28"/>
          <w:lang w:val="ru-RU"/>
        </w:rPr>
        <w:t xml:space="preserve">дорожная пошлина, </w:t>
      </w:r>
      <w:r w:rsidRPr="00E230AD">
        <w:rPr>
          <w:sz w:val="28"/>
          <w:szCs w:val="28"/>
          <w:lang w:val="ru-RU"/>
        </w:rPr>
        <w:t>разновидность внутренней таможенной пошлины, взимавшейся в форме платы за проезд, провоз грузов, прогон скота по дорогам, мостам и переправам. Её размер зависел от тяжести груза, рода экипажа, числа и вида упряжных животных и прогоняемого скота.</w:t>
      </w:r>
    </w:p>
    <w:p w:rsidR="0081256F" w:rsidRPr="00E230AD" w:rsidRDefault="0081256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Дорожная пошлина </w:t>
      </w:r>
      <w:r w:rsidRPr="00E230AD">
        <w:rPr>
          <w:b/>
          <w:sz w:val="28"/>
          <w:szCs w:val="28"/>
          <w:lang w:val="ru-RU"/>
        </w:rPr>
        <w:t>мыт</w:t>
      </w:r>
      <w:r w:rsidRPr="00E230AD">
        <w:rPr>
          <w:sz w:val="28"/>
          <w:szCs w:val="28"/>
          <w:lang w:val="ru-RU"/>
        </w:rPr>
        <w:t xml:space="preserve"> – взимались за провоз товаров через городские заставы, </w:t>
      </w:r>
      <w:r w:rsidRPr="00E230AD">
        <w:rPr>
          <w:b/>
          <w:sz w:val="28"/>
          <w:szCs w:val="28"/>
          <w:lang w:val="ru-RU"/>
        </w:rPr>
        <w:t>гостиная</w:t>
      </w:r>
      <w:r w:rsidRPr="00E230AD">
        <w:rPr>
          <w:sz w:val="28"/>
          <w:szCs w:val="28"/>
          <w:lang w:val="ru-RU"/>
        </w:rPr>
        <w:t xml:space="preserve"> – за право иметь склады, </w:t>
      </w:r>
      <w:r w:rsidRPr="00E230AD">
        <w:rPr>
          <w:b/>
          <w:sz w:val="28"/>
          <w:szCs w:val="28"/>
          <w:lang w:val="ru-RU"/>
        </w:rPr>
        <w:t>вес</w:t>
      </w:r>
      <w:r w:rsidRPr="00E230AD">
        <w:rPr>
          <w:sz w:val="28"/>
          <w:szCs w:val="28"/>
          <w:lang w:val="ru-RU"/>
        </w:rPr>
        <w:t xml:space="preserve"> и </w:t>
      </w:r>
      <w:r w:rsidRPr="00E230AD">
        <w:rPr>
          <w:b/>
          <w:sz w:val="28"/>
          <w:szCs w:val="28"/>
          <w:lang w:val="ru-RU"/>
        </w:rPr>
        <w:t>мера</w:t>
      </w:r>
      <w:r w:rsidRPr="00E230AD">
        <w:rPr>
          <w:sz w:val="28"/>
          <w:szCs w:val="28"/>
          <w:lang w:val="ru-RU"/>
        </w:rPr>
        <w:t xml:space="preserve"> – за взвешивание товаров, </w:t>
      </w:r>
      <w:r w:rsidRPr="00E230AD">
        <w:rPr>
          <w:b/>
          <w:sz w:val="28"/>
          <w:szCs w:val="28"/>
          <w:lang w:val="ru-RU"/>
        </w:rPr>
        <w:t>вира</w:t>
      </w:r>
      <w:r w:rsidRPr="00E230AD">
        <w:rPr>
          <w:sz w:val="28"/>
          <w:szCs w:val="28"/>
          <w:lang w:val="ru-RU"/>
        </w:rPr>
        <w:t xml:space="preserve"> представляла собой штраф за убийство, </w:t>
      </w:r>
      <w:r w:rsidRPr="00E230AD">
        <w:rPr>
          <w:b/>
          <w:sz w:val="28"/>
          <w:szCs w:val="28"/>
          <w:lang w:val="ru-RU"/>
        </w:rPr>
        <w:t>продажа</w:t>
      </w:r>
      <w:r w:rsidRPr="00E230AD">
        <w:rPr>
          <w:sz w:val="28"/>
          <w:szCs w:val="28"/>
          <w:lang w:val="ru-RU"/>
        </w:rPr>
        <w:t xml:space="preserve"> – штраф за прочие преступления.</w:t>
      </w:r>
    </w:p>
    <w:p w:rsidR="0081256F" w:rsidRPr="00E230AD" w:rsidRDefault="0081256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В </w:t>
      </w:r>
      <w:smartTag w:uri="urn:schemas-microsoft-com:office:smarttags" w:element="metricconverter">
        <w:smartTagPr>
          <w:attr w:name="ProductID" w:val="1480 г"/>
        </w:smartTagPr>
        <w:r w:rsidRPr="00E230AD">
          <w:rPr>
            <w:sz w:val="28"/>
            <w:szCs w:val="28"/>
            <w:lang w:val="ru-RU"/>
          </w:rPr>
          <w:t>1480 г</w:t>
        </w:r>
      </w:smartTag>
      <w:r w:rsidRPr="00E230AD">
        <w:rPr>
          <w:sz w:val="28"/>
          <w:szCs w:val="28"/>
          <w:lang w:val="ru-RU"/>
        </w:rPr>
        <w:t xml:space="preserve">. Иван </w:t>
      </w:r>
      <w:r w:rsidRPr="00E230AD">
        <w:rPr>
          <w:sz w:val="28"/>
          <w:szCs w:val="28"/>
        </w:rPr>
        <w:t>III</w:t>
      </w:r>
      <w:r w:rsidR="005030E8" w:rsidRPr="00E230AD">
        <w:rPr>
          <w:sz w:val="28"/>
          <w:szCs w:val="28"/>
          <w:lang w:val="ru-RU"/>
        </w:rPr>
        <w:t xml:space="preserve">, прекратив уплату выхода, фактически приступил к созданию финансовой системы Руси. Главным прямым налогом стали </w:t>
      </w:r>
      <w:r w:rsidR="005030E8" w:rsidRPr="00E230AD">
        <w:rPr>
          <w:i/>
          <w:sz w:val="28"/>
          <w:szCs w:val="28"/>
          <w:lang w:val="ru-RU"/>
        </w:rPr>
        <w:t>деньги, взимаемые с черносошных и посадских людей</w:t>
      </w:r>
      <w:r w:rsidR="005030E8" w:rsidRPr="00E230AD">
        <w:rPr>
          <w:sz w:val="28"/>
          <w:szCs w:val="28"/>
          <w:lang w:val="ru-RU"/>
        </w:rPr>
        <w:t>.</w:t>
      </w:r>
    </w:p>
    <w:p w:rsidR="005030E8" w:rsidRPr="00E230AD" w:rsidRDefault="005030E8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Кроме того, существовали </w:t>
      </w:r>
      <w:r w:rsidRPr="00E230AD">
        <w:rPr>
          <w:i/>
          <w:sz w:val="28"/>
          <w:szCs w:val="28"/>
          <w:lang w:val="ru-RU"/>
        </w:rPr>
        <w:t>ямские, пищальные</w:t>
      </w:r>
      <w:r w:rsidRPr="00E230AD">
        <w:rPr>
          <w:sz w:val="28"/>
          <w:szCs w:val="28"/>
          <w:lang w:val="ru-RU"/>
        </w:rPr>
        <w:t xml:space="preserve"> налоги (тратившиеся на производство пушек), а также </w:t>
      </w:r>
      <w:r w:rsidRPr="00E230AD">
        <w:rPr>
          <w:i/>
          <w:sz w:val="28"/>
          <w:szCs w:val="28"/>
          <w:lang w:val="ru-RU"/>
        </w:rPr>
        <w:t>сборы на городовое и засечное дело</w:t>
      </w:r>
      <w:r w:rsidRPr="00E230AD">
        <w:rPr>
          <w:sz w:val="28"/>
          <w:szCs w:val="28"/>
          <w:lang w:val="ru-RU"/>
        </w:rPr>
        <w:t xml:space="preserve">, т.е. строительство засек - укреплений на южных границах Московского государства. При Иване </w:t>
      </w:r>
      <w:r w:rsidRPr="00E230AD">
        <w:rPr>
          <w:sz w:val="28"/>
          <w:szCs w:val="28"/>
        </w:rPr>
        <w:t>IV</w:t>
      </w:r>
      <w:r w:rsidRPr="00E230AD">
        <w:rPr>
          <w:sz w:val="28"/>
          <w:szCs w:val="28"/>
          <w:lang w:val="ru-RU"/>
        </w:rPr>
        <w:t xml:space="preserve"> были введены </w:t>
      </w:r>
      <w:r w:rsidRPr="00E230AD">
        <w:rPr>
          <w:i/>
          <w:sz w:val="28"/>
          <w:szCs w:val="28"/>
          <w:lang w:val="ru-RU"/>
        </w:rPr>
        <w:t>стрелецкая подать</w:t>
      </w:r>
      <w:r w:rsidRPr="00E230AD">
        <w:rPr>
          <w:sz w:val="28"/>
          <w:szCs w:val="28"/>
          <w:lang w:val="ru-RU"/>
        </w:rPr>
        <w:t xml:space="preserve"> на создание регулярной армии и</w:t>
      </w:r>
      <w:r w:rsidR="00E230AD">
        <w:rPr>
          <w:sz w:val="28"/>
          <w:szCs w:val="28"/>
          <w:lang w:val="ru-RU"/>
        </w:rPr>
        <w:t xml:space="preserve"> </w:t>
      </w:r>
      <w:r w:rsidRPr="00E230AD">
        <w:rPr>
          <w:i/>
          <w:sz w:val="28"/>
          <w:szCs w:val="28"/>
          <w:lang w:val="ru-RU"/>
        </w:rPr>
        <w:t>подать для выкупа угнанных в полон ратных людей и мирных жителей</w:t>
      </w:r>
      <w:r w:rsidRPr="00E230AD">
        <w:rPr>
          <w:sz w:val="28"/>
          <w:szCs w:val="28"/>
          <w:lang w:val="ru-RU"/>
        </w:rPr>
        <w:t>.</w:t>
      </w:r>
    </w:p>
    <w:p w:rsidR="00AC7DA8" w:rsidRPr="00E230AD" w:rsidRDefault="005030E8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С развитием производительных сил и производственных отношений с расширением границ государства усложняются и формы налогов. Если на первых стадиях образования Киевской Руси, когда все функции государства сводились к обороне границ и их расширению, его потребности </w:t>
      </w:r>
      <w:r w:rsidR="00C068CD" w:rsidRPr="00E230AD">
        <w:rPr>
          <w:sz w:val="28"/>
          <w:szCs w:val="28"/>
          <w:lang w:val="ru-RU"/>
        </w:rPr>
        <w:t>ограничивались расходами на соде</w:t>
      </w:r>
      <w:r w:rsidRPr="00E230AD">
        <w:rPr>
          <w:sz w:val="28"/>
          <w:szCs w:val="28"/>
          <w:lang w:val="ru-RU"/>
        </w:rPr>
        <w:t>ржание княжеского двора и дружины, то позднее возникла необходимость</w:t>
      </w:r>
      <w:r w:rsidR="00C068CD" w:rsidRPr="00E230AD">
        <w:rPr>
          <w:sz w:val="28"/>
          <w:szCs w:val="28"/>
          <w:lang w:val="ru-RU"/>
        </w:rPr>
        <w:t xml:space="preserve"> в общественных постройках (города, укрепления, церкви, дороги и т.п.), содержания аппарата управления, поддержания внутреннего порядка, финансировании посольств и т.д. Налоги собирались в несколько формах:</w:t>
      </w:r>
    </w:p>
    <w:p w:rsidR="00C068CD" w:rsidRPr="00E230AD" w:rsidRDefault="00C068CD" w:rsidP="00E230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дань;</w:t>
      </w:r>
    </w:p>
    <w:p w:rsidR="00C068CD" w:rsidRPr="00E230AD" w:rsidRDefault="00C068CD" w:rsidP="00E230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оброк;</w:t>
      </w:r>
    </w:p>
    <w:p w:rsidR="00C068CD" w:rsidRPr="00E230AD" w:rsidRDefault="00C068CD" w:rsidP="00E230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подать;</w:t>
      </w:r>
    </w:p>
    <w:p w:rsidR="00C068CD" w:rsidRPr="00E230AD" w:rsidRDefault="00C068CD" w:rsidP="00E230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урок;</w:t>
      </w:r>
    </w:p>
    <w:p w:rsidR="00C068CD" w:rsidRPr="00E230AD" w:rsidRDefault="00C068CD" w:rsidP="00E230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дары;</w:t>
      </w:r>
    </w:p>
    <w:p w:rsidR="00C068CD" w:rsidRPr="00E230AD" w:rsidRDefault="00C068CD" w:rsidP="00E230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поклоны;</w:t>
      </w:r>
    </w:p>
    <w:p w:rsidR="00C068CD" w:rsidRPr="00E230AD" w:rsidRDefault="00C068CD" w:rsidP="00E230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кормы;</w:t>
      </w:r>
    </w:p>
    <w:p w:rsidR="00C068CD" w:rsidRPr="00E230AD" w:rsidRDefault="00C068CD" w:rsidP="00E230A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поборы.</w:t>
      </w:r>
    </w:p>
    <w:p w:rsidR="00C068CD" w:rsidRPr="00E230AD" w:rsidRDefault="00C068CD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i/>
          <w:sz w:val="28"/>
          <w:szCs w:val="28"/>
          <w:lang w:val="ru-RU"/>
        </w:rPr>
        <w:t>Подать – собирательный термин, равнозначный налогу и объединяющий и дань, и урок.</w:t>
      </w:r>
      <w:r w:rsidRPr="00E230AD">
        <w:rPr>
          <w:sz w:val="28"/>
          <w:szCs w:val="28"/>
          <w:lang w:val="ru-RU"/>
        </w:rPr>
        <w:t xml:space="preserve"> Однако если дань устанавливалась произвольно и собиралась любыми ценностями, в том числе и людьми, то оброки взимались с определённого предмета, а уроки определялись по размеру и по времени поступления.</w:t>
      </w:r>
    </w:p>
    <w:p w:rsidR="00D81B2D" w:rsidRPr="00E230AD" w:rsidRDefault="00C068CD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В </w:t>
      </w:r>
      <w:r w:rsidRPr="00E230AD">
        <w:rPr>
          <w:sz w:val="28"/>
          <w:szCs w:val="28"/>
        </w:rPr>
        <w:t>X</w:t>
      </w:r>
      <w:r w:rsidRPr="00E230AD">
        <w:rPr>
          <w:sz w:val="28"/>
          <w:szCs w:val="28"/>
          <w:lang w:val="ru-RU"/>
        </w:rPr>
        <w:t xml:space="preserve"> в. возникают и развиваются княжеские хозяйства, что приводит к перевозу части податей на денежную основу. Возникновение денежных налогов стало возможным благодаря росту торговли Киева с соседн</w:t>
      </w:r>
      <w:r w:rsidR="00D81B2D" w:rsidRPr="00E230AD">
        <w:rPr>
          <w:sz w:val="28"/>
          <w:szCs w:val="28"/>
          <w:lang w:val="ru-RU"/>
        </w:rPr>
        <w:t>ими</w:t>
      </w:r>
      <w:r w:rsidRPr="00E230AD">
        <w:rPr>
          <w:sz w:val="28"/>
          <w:szCs w:val="28"/>
          <w:lang w:val="ru-RU"/>
        </w:rPr>
        <w:t xml:space="preserve"> </w:t>
      </w:r>
      <w:r w:rsidR="00D81B2D" w:rsidRPr="00E230AD">
        <w:rPr>
          <w:sz w:val="28"/>
          <w:szCs w:val="28"/>
          <w:lang w:val="ru-RU"/>
        </w:rPr>
        <w:t xml:space="preserve">государствами, что обеспечивало приток золота и серебра. Развивается и внутренняя торговля, что было следствием возникновения городов и связанного с этим процессом углубления общественного разделения труда. Данный процесс обусловливает появление пошлин с внешней торговли. Наконец, интенсивное строительство городов, крепостей, дорог приводит к возникновению личных повинностей. Незадолго до распада Древнерусского государства, с </w:t>
      </w:r>
      <w:r w:rsidR="00D81B2D" w:rsidRPr="00E230AD">
        <w:rPr>
          <w:sz w:val="28"/>
          <w:szCs w:val="28"/>
        </w:rPr>
        <w:t>XI</w:t>
      </w:r>
      <w:r w:rsidR="00D81B2D" w:rsidRPr="00E230AD">
        <w:rPr>
          <w:sz w:val="28"/>
          <w:szCs w:val="28"/>
          <w:lang w:val="ru-RU"/>
        </w:rPr>
        <w:t xml:space="preserve"> в., в княжеском дворе появляется ряд должностей, связанных со сбором налогов:</w:t>
      </w:r>
    </w:p>
    <w:p w:rsidR="00C068CD" w:rsidRPr="00E230AD" w:rsidRDefault="00D81B2D" w:rsidP="00E230AD">
      <w:pPr>
        <w:numPr>
          <w:ilvl w:val="0"/>
          <w:numId w:val="2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данщики;</w:t>
      </w:r>
    </w:p>
    <w:p w:rsidR="00D81B2D" w:rsidRPr="00E230AD" w:rsidRDefault="00D81B2D" w:rsidP="00E230AD">
      <w:pPr>
        <w:numPr>
          <w:ilvl w:val="0"/>
          <w:numId w:val="2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мытники;</w:t>
      </w:r>
    </w:p>
    <w:p w:rsidR="00D81B2D" w:rsidRPr="00E230AD" w:rsidRDefault="00D81B2D" w:rsidP="00E230AD">
      <w:pPr>
        <w:numPr>
          <w:ilvl w:val="0"/>
          <w:numId w:val="2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вирники;</w:t>
      </w:r>
    </w:p>
    <w:p w:rsidR="00D81B2D" w:rsidRPr="00E230AD" w:rsidRDefault="00D81B2D" w:rsidP="00E230AD">
      <w:pPr>
        <w:numPr>
          <w:ilvl w:val="0"/>
          <w:numId w:val="2"/>
        </w:numPr>
        <w:tabs>
          <w:tab w:val="clear" w:pos="115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пятенщики.</w:t>
      </w:r>
    </w:p>
    <w:p w:rsidR="00D81B2D" w:rsidRPr="00E230AD" w:rsidRDefault="00D81B2D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Объектом обложения выступал дом, дым, т.е. само хозяйство, размер которого и его экономические возможности первоначально не учитывались. Более высокой ступенью обложения стало введённое в период упорядочивания обложение по числу членов хозяйства.</w:t>
      </w:r>
    </w:p>
    <w:p w:rsidR="00D81B2D" w:rsidRPr="00E230AD" w:rsidRDefault="00D81B2D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К моменту распада Древнерусского государства на отдельные княжества</w:t>
      </w:r>
      <w:r w:rsidR="007248B2" w:rsidRPr="00E230AD">
        <w:rPr>
          <w:sz w:val="28"/>
          <w:szCs w:val="28"/>
          <w:lang w:val="ru-RU"/>
        </w:rPr>
        <w:t xml:space="preserve"> объектом обложения становится земля. Во времена удельных княжеств окладные единицы, равно как и размеры и виды податей, различались.</w:t>
      </w:r>
    </w:p>
    <w:p w:rsidR="007248B2" w:rsidRPr="00E230AD" w:rsidRDefault="007248B2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Однако в большинстве княжеств </w:t>
      </w:r>
      <w:r w:rsidRPr="00E230AD">
        <w:rPr>
          <w:i/>
          <w:sz w:val="28"/>
          <w:szCs w:val="28"/>
          <w:lang w:val="ru-RU"/>
        </w:rPr>
        <w:t>в качестве основы обложения выступала соха</w:t>
      </w:r>
      <w:r w:rsidRPr="00E230AD">
        <w:rPr>
          <w:sz w:val="28"/>
          <w:szCs w:val="28"/>
          <w:lang w:val="ru-RU"/>
        </w:rPr>
        <w:t>. Особенностью этой сугубо русской окладной единицы является уравнительный принцип. Соха включала в себя земельный участок определённого размера с учётом качества земли, к которому приписывалось тяглое население. Хозяйство, включённое в соху, несколько коллективную ответственность за полноту и своевременность уплаты подати. Внутри сохи действовал раскладочный принцип.</w:t>
      </w:r>
    </w:p>
    <w:p w:rsidR="007248B2" w:rsidRPr="00E230AD" w:rsidRDefault="007248B2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Все налоговые платежи крестьян имели натуральный характер. В этот период времени власть над подданными полностью принадлежала князю, а значит, в его пользу выполняли все повинности свободные крестьяне. Феодальная знать сформируется позднее из числа дружинников и родственников князя. С развитием городов и укреплений возника</w:t>
      </w:r>
      <w:r w:rsidR="00E61A7E" w:rsidRPr="00E230AD">
        <w:rPr>
          <w:sz w:val="28"/>
          <w:szCs w:val="28"/>
          <w:lang w:val="ru-RU"/>
        </w:rPr>
        <w:t>ют связанные со строительными работами личные повинности, чёткий перечень которых отсутствует.</w:t>
      </w:r>
    </w:p>
    <w:p w:rsidR="00E61A7E" w:rsidRPr="00E230AD" w:rsidRDefault="00E61A7E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Процесс возникновения крупных городов совпал с периодом разложения Киевской Руси</w:t>
      </w:r>
      <w:r w:rsidR="00C5255F" w:rsidRPr="00E230AD">
        <w:rPr>
          <w:sz w:val="28"/>
          <w:szCs w:val="28"/>
          <w:lang w:val="ru-RU"/>
        </w:rPr>
        <w:t>, которая распалась на 12 самостоятельных княжеств. В налоговой политике этого периода какое – либо единообразие отсутствовало, в пределах каждого феодального княжества существовала своя система. В соответствии с закономерностями развития феодальной системы продолжался процесс закабаления крестьян. Налоги остаются натуральными. Денежные доходы казны не играют решающей роли; прежде всего деньги выполняют функцию средства накопления. Возрастает значение в доходах дани с побеждённых и добычи от набегов.</w:t>
      </w:r>
    </w:p>
    <w:p w:rsidR="00C5255F" w:rsidRPr="00E230AD" w:rsidRDefault="00C5255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Способы собирания дани были различны: иногда они собирались непосредственно княжескими чиновниками, иногда отдавались на откуп частным лицам, а иногда самой общине, которая и делала развёрстку между членами. Каждый уплачивал налоги сообразно со своими доходами.</w:t>
      </w:r>
    </w:p>
    <w:p w:rsidR="00C5255F" w:rsidRPr="00E230AD" w:rsidRDefault="00C5255F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Особого внимания среди налогов Киевской Руси заслуживают торговые пошлины и сборы, объединяемые термином «мыт». «Сбор мыта производился преимущественно деньгами».</w:t>
      </w:r>
    </w:p>
    <w:p w:rsidR="008E4128" w:rsidRPr="00E230AD" w:rsidRDefault="008E4128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Налоговая система развивалась по трём направлениям:</w:t>
      </w:r>
    </w:p>
    <w:p w:rsidR="008E4128" w:rsidRPr="00E230AD" w:rsidRDefault="008E4128" w:rsidP="00E230AD">
      <w:pPr>
        <w:numPr>
          <w:ilvl w:val="0"/>
          <w:numId w:val="3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основу налогового обложения составляли прямые натуральные налоги на нужды централизованного государства;</w:t>
      </w:r>
    </w:p>
    <w:p w:rsidR="008E4128" w:rsidRPr="00E230AD" w:rsidRDefault="008E4128" w:rsidP="00E230AD">
      <w:pPr>
        <w:numPr>
          <w:ilvl w:val="0"/>
          <w:numId w:val="3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всё большее значение получали косвенные налоги, имевшие, как правило, денежный характер;</w:t>
      </w:r>
    </w:p>
    <w:p w:rsidR="008E4128" w:rsidRPr="00E230AD" w:rsidRDefault="008E4128" w:rsidP="00E230AD">
      <w:pPr>
        <w:numPr>
          <w:ilvl w:val="0"/>
          <w:numId w:val="3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формировалась система дополнительных сборов и повинностей для содержания местных органов власти.</w:t>
      </w:r>
    </w:p>
    <w:p w:rsidR="005A1DFE" w:rsidRPr="00E230AD" w:rsidRDefault="005A1DFE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В </w:t>
      </w:r>
      <w:r w:rsidRPr="00E230AD">
        <w:rPr>
          <w:sz w:val="28"/>
          <w:szCs w:val="28"/>
        </w:rPr>
        <w:t>XV</w:t>
      </w:r>
      <w:r w:rsidRPr="00E230AD">
        <w:rPr>
          <w:sz w:val="28"/>
          <w:szCs w:val="28"/>
          <w:lang w:val="ru-RU"/>
        </w:rPr>
        <w:t>-</w:t>
      </w:r>
      <w:r w:rsidRPr="00E230AD">
        <w:rPr>
          <w:sz w:val="28"/>
          <w:szCs w:val="28"/>
        </w:rPr>
        <w:t>XVI</w:t>
      </w:r>
      <w:r w:rsidRPr="00E230AD">
        <w:rPr>
          <w:sz w:val="28"/>
          <w:szCs w:val="28"/>
          <w:lang w:val="ru-RU"/>
        </w:rPr>
        <w:t xml:space="preserve"> вв. всё большее значение приобретают денежные налоги, но не как общая тенденция, а в отношении отдельных местностей и групп тяглого населения. Государство взимало налоги и сборы деньгами и натурой (хлеб, воск, лошади, меха и т.д.). Наибольшее значение имели меха.</w:t>
      </w:r>
    </w:p>
    <w:p w:rsidR="008E4128" w:rsidRPr="00E230AD" w:rsidRDefault="008E4128" w:rsidP="00E230AD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На рубеже </w:t>
      </w:r>
      <w:r w:rsidRPr="00E230AD">
        <w:rPr>
          <w:sz w:val="28"/>
          <w:szCs w:val="28"/>
        </w:rPr>
        <w:t>XV</w:t>
      </w:r>
      <w:r w:rsidRPr="00E230AD">
        <w:rPr>
          <w:sz w:val="28"/>
          <w:szCs w:val="28"/>
          <w:lang w:val="ru-RU"/>
        </w:rPr>
        <w:t>-</w:t>
      </w:r>
      <w:r w:rsidRPr="00E230AD">
        <w:rPr>
          <w:sz w:val="28"/>
          <w:szCs w:val="28"/>
        </w:rPr>
        <w:t>XVI</w:t>
      </w:r>
      <w:r w:rsidRPr="00E230AD">
        <w:rPr>
          <w:sz w:val="28"/>
          <w:szCs w:val="28"/>
          <w:lang w:val="ru-RU"/>
        </w:rPr>
        <w:t xml:space="preserve"> вв. в России зарождается косвенное обложение. Возникают государственные регалии, кабацкие сборы, возрастают пошлины (т.е. увеличивается их число). </w:t>
      </w:r>
      <w:r w:rsidRPr="00E230AD">
        <w:rPr>
          <w:i/>
          <w:sz w:val="28"/>
          <w:szCs w:val="28"/>
          <w:lang w:val="ru-RU"/>
        </w:rPr>
        <w:t>Появление косвенных налогов – свидетельство расширения товарно – денежных отношений, что является закономерным в условиях увеличения городского населения и роста крупных земледельческих хозяйств (дворян, монастырей, бояр).</w:t>
      </w:r>
    </w:p>
    <w:p w:rsidR="008E4128" w:rsidRPr="00E230AD" w:rsidRDefault="00F11163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Изменение социально – экономических условий к середине </w:t>
      </w:r>
      <w:r w:rsidRPr="00E230AD">
        <w:rPr>
          <w:sz w:val="28"/>
          <w:szCs w:val="28"/>
        </w:rPr>
        <w:t>XVI</w:t>
      </w:r>
      <w:r w:rsidRPr="00E230AD">
        <w:rPr>
          <w:sz w:val="28"/>
          <w:szCs w:val="28"/>
          <w:lang w:val="ru-RU"/>
        </w:rPr>
        <w:t xml:space="preserve"> в. потребовало реорганизации государственного управления и соответственно реорганизации системы доходов и расходов государства.</w:t>
      </w:r>
    </w:p>
    <w:p w:rsidR="00F11163" w:rsidRPr="00E230AD" w:rsidRDefault="00F11163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Увеличение государственных расходов России потребовало реорганизации налоговой системы. Отмена кормления в </w:t>
      </w:r>
      <w:smartTag w:uri="urn:schemas-microsoft-com:office:smarttags" w:element="metricconverter">
        <w:smartTagPr>
          <w:attr w:name="ProductID" w:val="1555 г"/>
        </w:smartTagPr>
        <w:r w:rsidRPr="00E230AD">
          <w:rPr>
            <w:sz w:val="28"/>
            <w:szCs w:val="28"/>
            <w:lang w:val="ru-RU"/>
          </w:rPr>
          <w:t>1555 г</w:t>
        </w:r>
      </w:smartTag>
      <w:r w:rsidRPr="00E230AD">
        <w:rPr>
          <w:sz w:val="28"/>
          <w:szCs w:val="28"/>
          <w:lang w:val="ru-RU"/>
        </w:rPr>
        <w:t>. привела к установлению нового налога – «кормленного откупа», который поступал непосредственно в казну. Его сбором занимались организованные по территориальному принципу «чети», или «четверти», - первые специальные финансовые учреждения в России.</w:t>
      </w:r>
    </w:p>
    <w:p w:rsidR="00F11163" w:rsidRPr="00E230AD" w:rsidRDefault="00F11163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>Необходимость вооружения стрелецких полков привела к выделению новых налогов – «пищальных денег» и «емчужных». В денежной форме взимался налог на городовое и засечное дело. Вся Сибирь и отдалённые населения вносили стрелецкие и казачьи деньги, во всей России вводилась ратная повинность.</w:t>
      </w:r>
      <w:r w:rsidR="000E3675" w:rsidRPr="00E230AD">
        <w:rPr>
          <w:rStyle w:val="a5"/>
          <w:sz w:val="28"/>
          <w:szCs w:val="28"/>
          <w:lang w:val="ru-RU"/>
        </w:rPr>
        <w:footnoteReference w:id="1"/>
      </w:r>
    </w:p>
    <w:p w:rsidR="000E3675" w:rsidRPr="00E230AD" w:rsidRDefault="000E3675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В ряду налоговых мероприятий важнейшим было совершенствование посошного обложения. Многие века налоговые поступления со стороны крестьянства служили экономической основой России как государства. В соответствии с реформой Ивана Грозного размер сохи повсеместно стал составлять 800-1200 четвёртей (400-600 десятин). </w:t>
      </w:r>
      <w:r w:rsidR="00774173" w:rsidRPr="00E230AD">
        <w:rPr>
          <w:sz w:val="28"/>
          <w:szCs w:val="28"/>
          <w:lang w:val="ru-RU"/>
        </w:rPr>
        <w:t xml:space="preserve">Соха как единица обложения включала не только земельный надел, но и определённое количество крестьянских дворов (обычный расчёт – исходя из двух десятин пахотной земли на семью, однако допускались довольно значительные местные отклонения). </w:t>
      </w:r>
      <w:r w:rsidRPr="00E230AD">
        <w:rPr>
          <w:sz w:val="28"/>
          <w:szCs w:val="28"/>
          <w:lang w:val="ru-RU"/>
        </w:rPr>
        <w:t>Налоги с крестьян, как и прежде, имели окладной характер, т.е. на все семьи, входящие в соху, устанавливался общий налог, что значительно упрощало его сбор. Такая налоговая система требовала периодической переписи поземельных угодий, которые проводились через 40-50- лет.</w:t>
      </w:r>
    </w:p>
    <w:p w:rsidR="000E3675" w:rsidRDefault="000E3675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Таким образом, налоговая система России на протяжении </w:t>
      </w:r>
      <w:r w:rsidRPr="00E230AD">
        <w:rPr>
          <w:sz w:val="28"/>
          <w:szCs w:val="28"/>
        </w:rPr>
        <w:t>XII</w:t>
      </w:r>
      <w:r w:rsidRPr="00E230AD">
        <w:rPr>
          <w:sz w:val="28"/>
          <w:szCs w:val="28"/>
          <w:lang w:val="ru-RU"/>
        </w:rPr>
        <w:t>-</w:t>
      </w:r>
      <w:r w:rsidRPr="00E230AD">
        <w:rPr>
          <w:sz w:val="28"/>
          <w:szCs w:val="28"/>
        </w:rPr>
        <w:t>XIII</w:t>
      </w:r>
      <w:r w:rsidRPr="00E230AD">
        <w:rPr>
          <w:sz w:val="28"/>
          <w:szCs w:val="28"/>
          <w:lang w:val="ru-RU"/>
        </w:rPr>
        <w:t xml:space="preserve"> вв. складывалась под воздействием требований хозяйственной жизни. С развитием товарно – денежных отношений, изменением социально – экономических условий и расширением границ государства налоговая система постепенно усложнялась.</w:t>
      </w:r>
    </w:p>
    <w:p w:rsidR="00E230AD" w:rsidRDefault="00E230AD" w:rsidP="00E230A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A1DFE" w:rsidRPr="00E230AD" w:rsidRDefault="00E230AD" w:rsidP="00E230AD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A1DFE" w:rsidRPr="00E230AD">
        <w:rPr>
          <w:b/>
          <w:sz w:val="28"/>
          <w:szCs w:val="28"/>
          <w:lang w:val="ru-RU"/>
        </w:rPr>
        <w:t>Список литературы</w:t>
      </w:r>
    </w:p>
    <w:p w:rsidR="005A1DFE" w:rsidRPr="00E230AD" w:rsidRDefault="005A1DFE" w:rsidP="00E230AD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5A1DFE" w:rsidRPr="00E230AD" w:rsidRDefault="005A1DFE" w:rsidP="00E230A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История мировой и русской финансовой науки и политики. В.М. Пушкарёва. Москва. </w:t>
      </w:r>
      <w:smartTag w:uri="urn:schemas-microsoft-com:office:smarttags" w:element="metricconverter">
        <w:smartTagPr>
          <w:attr w:name="ProductID" w:val="2003 г"/>
        </w:smartTagPr>
        <w:r w:rsidRPr="00E230AD">
          <w:rPr>
            <w:sz w:val="28"/>
            <w:szCs w:val="28"/>
            <w:lang w:val="ru-RU"/>
          </w:rPr>
          <w:t>2003 г</w:t>
        </w:r>
      </w:smartTag>
      <w:r w:rsidRPr="00E230AD">
        <w:rPr>
          <w:sz w:val="28"/>
          <w:szCs w:val="28"/>
          <w:lang w:val="ru-RU"/>
        </w:rPr>
        <w:t>. С. 204-205.</w:t>
      </w:r>
    </w:p>
    <w:p w:rsidR="005A1DFE" w:rsidRPr="00E230AD" w:rsidRDefault="005A1DFE" w:rsidP="00E230A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История финансовой мысли и политики налогов. В.М. Пушкарёва. Москва. </w:t>
      </w:r>
      <w:smartTag w:uri="urn:schemas-microsoft-com:office:smarttags" w:element="metricconverter">
        <w:smartTagPr>
          <w:attr w:name="ProductID" w:val="2003 г"/>
        </w:smartTagPr>
        <w:r w:rsidRPr="00E230AD">
          <w:rPr>
            <w:sz w:val="28"/>
            <w:szCs w:val="28"/>
            <w:lang w:val="ru-RU"/>
          </w:rPr>
          <w:t>2003 г</w:t>
        </w:r>
      </w:smartTag>
      <w:r w:rsidRPr="00E230AD">
        <w:rPr>
          <w:sz w:val="28"/>
          <w:szCs w:val="28"/>
          <w:lang w:val="ru-RU"/>
        </w:rPr>
        <w:t>. С. 197.</w:t>
      </w:r>
    </w:p>
    <w:p w:rsidR="005A1DFE" w:rsidRPr="00E230AD" w:rsidRDefault="005A1DFE" w:rsidP="00E230A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Налоги и налогообложение. Под редакцией доктора экономических наук, профессора, заслуженного деятеля науки РФ. Г.Б. Поляка. Москва. </w:t>
      </w:r>
      <w:smartTag w:uri="urn:schemas-microsoft-com:office:smarttags" w:element="metricconverter">
        <w:smartTagPr>
          <w:attr w:name="ProductID" w:val="2006 г"/>
        </w:smartTagPr>
        <w:r w:rsidRPr="00E230AD">
          <w:rPr>
            <w:sz w:val="28"/>
            <w:szCs w:val="28"/>
            <w:lang w:val="ru-RU"/>
          </w:rPr>
          <w:t>2006 г</w:t>
        </w:r>
      </w:smartTag>
      <w:r w:rsidRPr="00E230AD">
        <w:rPr>
          <w:sz w:val="28"/>
          <w:szCs w:val="28"/>
          <w:lang w:val="ru-RU"/>
        </w:rPr>
        <w:t>. С. 6-8.</w:t>
      </w:r>
    </w:p>
    <w:p w:rsidR="005A1DFE" w:rsidRPr="00E230AD" w:rsidRDefault="005A1DFE" w:rsidP="00E230A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Налоги и налогообложение. Под редакцией М.В. Романовского, О.В. Врублевской. Москва. </w:t>
      </w:r>
      <w:smartTag w:uri="urn:schemas-microsoft-com:office:smarttags" w:element="metricconverter">
        <w:smartTagPr>
          <w:attr w:name="ProductID" w:val="2006 г"/>
        </w:smartTagPr>
        <w:r w:rsidRPr="00E230AD">
          <w:rPr>
            <w:sz w:val="28"/>
            <w:szCs w:val="28"/>
            <w:lang w:val="ru-RU"/>
          </w:rPr>
          <w:t>2006 г</w:t>
        </w:r>
      </w:smartTag>
      <w:r w:rsidRPr="00E230AD">
        <w:rPr>
          <w:sz w:val="28"/>
          <w:szCs w:val="28"/>
          <w:lang w:val="ru-RU"/>
        </w:rPr>
        <w:t>. С. 62-69.</w:t>
      </w:r>
    </w:p>
    <w:p w:rsidR="00774173" w:rsidRPr="00E230AD" w:rsidRDefault="005A1DFE" w:rsidP="00E230A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230AD">
        <w:rPr>
          <w:sz w:val="28"/>
          <w:szCs w:val="28"/>
          <w:lang w:val="ru-RU"/>
        </w:rPr>
        <w:t xml:space="preserve">Налоговый менеджмент. Под редакцией доктора экономических наук, профессора, члена корреспондента РАЕН А.Г. Поршнева. Москва. </w:t>
      </w:r>
      <w:smartTag w:uri="urn:schemas-microsoft-com:office:smarttags" w:element="metricconverter">
        <w:smartTagPr>
          <w:attr w:name="ProductID" w:val="2003 г"/>
        </w:smartTagPr>
        <w:r w:rsidRPr="00E230AD">
          <w:rPr>
            <w:sz w:val="28"/>
            <w:szCs w:val="28"/>
            <w:lang w:val="ru-RU"/>
          </w:rPr>
          <w:t>2003 г</w:t>
        </w:r>
      </w:smartTag>
      <w:r w:rsidRPr="00E230AD">
        <w:rPr>
          <w:sz w:val="28"/>
          <w:szCs w:val="28"/>
          <w:lang w:val="ru-RU"/>
        </w:rPr>
        <w:t>. С. 32-37.</w:t>
      </w:r>
      <w:bookmarkStart w:id="0" w:name="_GoBack"/>
      <w:bookmarkEnd w:id="0"/>
    </w:p>
    <w:sectPr w:rsidR="00774173" w:rsidRPr="00E230AD" w:rsidSect="00E230A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61" w:rsidRDefault="00C74C61">
      <w:r>
        <w:separator/>
      </w:r>
    </w:p>
  </w:endnote>
  <w:endnote w:type="continuationSeparator" w:id="0">
    <w:p w:rsidR="00C74C61" w:rsidRDefault="00C7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73" w:rsidRDefault="00774173" w:rsidP="005A1DFE">
    <w:pPr>
      <w:pStyle w:val="a6"/>
      <w:framePr w:wrap="around" w:vAnchor="text" w:hAnchor="margin" w:xAlign="center" w:y="1"/>
      <w:rPr>
        <w:rStyle w:val="a8"/>
      </w:rPr>
    </w:pPr>
  </w:p>
  <w:p w:rsidR="00774173" w:rsidRDefault="007741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73" w:rsidRDefault="00DA1408" w:rsidP="005A1DFE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74173" w:rsidRDefault="007741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61" w:rsidRDefault="00C74C61">
      <w:r>
        <w:separator/>
      </w:r>
    </w:p>
  </w:footnote>
  <w:footnote w:type="continuationSeparator" w:id="0">
    <w:p w:rsidR="00C74C61" w:rsidRDefault="00C74C61">
      <w:r>
        <w:continuationSeparator/>
      </w:r>
    </w:p>
  </w:footnote>
  <w:footnote w:id="1">
    <w:p w:rsidR="00C74C61" w:rsidRDefault="000E3675">
      <w:pPr>
        <w:pStyle w:val="a3"/>
      </w:pPr>
      <w:r>
        <w:rPr>
          <w:rStyle w:val="a5"/>
        </w:rPr>
        <w:footnoteRef/>
      </w:r>
      <w:r w:rsidRPr="000E3675">
        <w:rPr>
          <w:lang w:val="ru-RU"/>
        </w:rPr>
        <w:t xml:space="preserve"> </w:t>
      </w:r>
      <w:r>
        <w:rPr>
          <w:lang w:val="ru-RU"/>
        </w:rPr>
        <w:t>Ратная повинность означает обязательную (личную) воинскую повинность, но некоторые категории населения могли выплатить повинность деньгами и не служить в армии.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7278"/>
    <w:multiLevelType w:val="hybridMultilevel"/>
    <w:tmpl w:val="5C9C5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E0574"/>
    <w:multiLevelType w:val="hybridMultilevel"/>
    <w:tmpl w:val="B8B6AF7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641964C2"/>
    <w:multiLevelType w:val="hybridMultilevel"/>
    <w:tmpl w:val="7E643D1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">
    <w:nsid w:val="67502E70"/>
    <w:multiLevelType w:val="hybridMultilevel"/>
    <w:tmpl w:val="7506F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105"/>
    <w:rsid w:val="0007757B"/>
    <w:rsid w:val="000A61EF"/>
    <w:rsid w:val="000E3675"/>
    <w:rsid w:val="00181C31"/>
    <w:rsid w:val="001A4105"/>
    <w:rsid w:val="001A7C2D"/>
    <w:rsid w:val="0020173E"/>
    <w:rsid w:val="002D7F9A"/>
    <w:rsid w:val="00407FDD"/>
    <w:rsid w:val="0042462F"/>
    <w:rsid w:val="005030E8"/>
    <w:rsid w:val="005A1DFE"/>
    <w:rsid w:val="006874B0"/>
    <w:rsid w:val="007248B2"/>
    <w:rsid w:val="00774173"/>
    <w:rsid w:val="007C4C43"/>
    <w:rsid w:val="0081256F"/>
    <w:rsid w:val="008E4128"/>
    <w:rsid w:val="00AC7DA8"/>
    <w:rsid w:val="00C068CD"/>
    <w:rsid w:val="00C5255F"/>
    <w:rsid w:val="00C74C61"/>
    <w:rsid w:val="00D4245D"/>
    <w:rsid w:val="00D81B2D"/>
    <w:rsid w:val="00DA1408"/>
    <w:rsid w:val="00E230AD"/>
    <w:rsid w:val="00E61A7E"/>
    <w:rsid w:val="00F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92DECE-98B6-4D7F-A0AA-F0C7609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05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A41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footnote text"/>
    <w:basedOn w:val="a"/>
    <w:link w:val="a4"/>
    <w:uiPriority w:val="99"/>
    <w:semiHidden/>
    <w:rsid w:val="000E367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lang w:val="en-US"/>
    </w:rPr>
  </w:style>
  <w:style w:type="character" w:styleId="a5">
    <w:name w:val="footnote reference"/>
    <w:uiPriority w:val="99"/>
    <w:semiHidden/>
    <w:rsid w:val="000E3675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7741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val="en-US"/>
    </w:rPr>
  </w:style>
  <w:style w:type="character" w:styleId="a8">
    <w:name w:val="page number"/>
    <w:uiPriority w:val="99"/>
    <w:rsid w:val="007741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Katerina</dc:creator>
  <cp:keywords/>
  <dc:description/>
  <cp:lastModifiedBy>admin</cp:lastModifiedBy>
  <cp:revision>2</cp:revision>
  <dcterms:created xsi:type="dcterms:W3CDTF">2014-03-13T02:56:00Z</dcterms:created>
  <dcterms:modified xsi:type="dcterms:W3CDTF">2014-03-13T02:56:00Z</dcterms:modified>
</cp:coreProperties>
</file>