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E1" w:rsidRDefault="00F31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Фосген.</w:t>
      </w:r>
    </w:p>
    <w:p w:rsidR="00F31EE1" w:rsidRDefault="00F31EE1">
      <w:pPr>
        <w:ind w:firstLine="567"/>
        <w:jc w:val="both"/>
        <w:rPr>
          <w:sz w:val="24"/>
          <w:szCs w:val="24"/>
        </w:rPr>
      </w:pP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Фосген (хлористый водород) из-за большой реакционной способности широко используется при органических синтезах, для получения красителей, пексана, полиуретанов, производной мочевины, в фармацевтической промышленности; для разложения минералов, содержащих платину; в алюминиевой промышленности.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Фосген – бесцветный газ с неприятным запахом прелого сена, гнилых яблок, получается при взаимодействии окиси углерода (угарного газа) с хлором в присутствии катализатора – активированного угля. В газообразном состоянии тяжелее воздуха в 3,5 раза. Плохо растворим в воде. Температура кипения +8 С. ПДКсс=0,003 мг/м3, ПДК рз =0,5 мг/м3. Фосген может образовываться при термическом разложении хлорированных углеводородов.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обеззараживания рекомендуется вода, растворы щелочей и щелочные отходы производства, газообразный аммиак и его водные растворы. Для обеззараживания 1 тонны газообразного фосгена требуется около 1000 тонн воды или 100 тонн 10% - го раствора щелочи.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поражения фосгена является отсутствие выраженных явлений раздражающего действия и наличие скрытого периода. Симптомы отравления являются результатом непосредственного воздействия на дыхательные пути и легочные мембраны. 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>При вдыхании фосгена человек ощущает сладковатый неприятный вкус во рту, затем появляются покашливание, головокружение и общая слабость. По выходу из зараженного воздуха признаки отравления быстро проходят, наступает период так называемого мнимого благополучия. Но через 4 - 6 часов у пораженного наступает резкое ухудшение состояния: быстро развиваются синюшное окрашивание губ, щек, носа; появляются общая слабость, головная боль, учащенное дыхание , сильно выраженная одышка, мучительный кашель с отделением жидкой, пенистой, розоватого цвета мокроты указывает на развитие отека легких.</w:t>
      </w:r>
      <w:r>
        <w:rPr>
          <w:rStyle w:val="a5"/>
          <w:b w:val="0"/>
          <w:bCs w:val="0"/>
          <w:sz w:val="24"/>
          <w:szCs w:val="24"/>
          <w:lang w:val="en-US"/>
        </w:rPr>
        <w:t xml:space="preserve"> </w:t>
      </w:r>
      <w:r>
        <w:rPr>
          <w:rStyle w:val="a5"/>
          <w:b w:val="0"/>
          <w:bCs w:val="0"/>
          <w:sz w:val="24"/>
          <w:szCs w:val="24"/>
        </w:rPr>
        <w:t>Процесс отравления фосгеном достигает кульминационной фазы в течение 2 - 3 суток. При благоприятном течении болезни у пораженного постепенно начнет улучшаться состояние здоровья, а в тяжелых случаях поражения наступает смерть.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Газообразный фосген поступает в организм через органы дыхания и вызывает отек легких. Попадая в легкие, фосген приводит к определенным биохимическим структурным изменениям легочной ткани и капиллярах, повышая проницаемость последних, что приводит к заполнению альвеол плазмой крови (отек легких).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воздействия появляются ощущения раздражения в носоглотке и за грудиной, чувство удушья, кашля, частое моргание. </w:t>
      </w:r>
    </w:p>
    <w:p w:rsidR="00F31EE1" w:rsidRDefault="00F31EE1">
      <w:pPr>
        <w:pStyle w:val="21"/>
      </w:pPr>
      <w:r>
        <w:t xml:space="preserve">Субъективное ощущение кратковременны (10 – 15 минут). В скрытом периоде, который длится в среднем 4 – 6 часов, пораженный чувствует себя здоровым. Этот период опасен тем, что несмотря на отсутствие внешних проявлений, в организме пострадавшего развиваются изменения, завершающиеся отеком легких. Отягощающими факторами являются охлаждение, физическая нагрузка, психическое напряжение. Токсический отек легких развивается быстро. При этом появляется частые и поверхностные клокочущие дыхания, мучительный кашель с обильной пенистой мокротой, синюшностью лица и кистей рук. Дальнейшее нарастание кислородного голодания и ослабление сердечно – сосудистой деятельности ухудшает состояние. </w:t>
      </w:r>
    </w:p>
    <w:p w:rsidR="00F31EE1" w:rsidRDefault="00F31E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этот период неотложной медицинской помощи наступает смерть. При благоприятном лечении к шестому, седьмому дню может наступить улучшения состояния. </w:t>
      </w:r>
      <w:bookmarkStart w:id="0" w:name="_GoBack"/>
      <w:bookmarkEnd w:id="0"/>
    </w:p>
    <w:sectPr w:rsidR="00F31EE1">
      <w:pgSz w:w="11906" w:h="16838"/>
      <w:pgMar w:top="1134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E2E"/>
    <w:rsid w:val="00042574"/>
    <w:rsid w:val="008A6E2E"/>
    <w:rsid w:val="00991E29"/>
    <w:rsid w:val="00F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4764EF-1FA9-40FB-AEDA-C6B7DD9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99"/>
    <w:qFormat/>
    <w:rPr>
      <w:b/>
      <w:bCs/>
    </w:rPr>
  </w:style>
  <w:style w:type="paragraph" w:styleId="2">
    <w:name w:val="Body Text 2"/>
    <w:basedOn w:val="a"/>
    <w:link w:val="20"/>
    <w:uiPriority w:val="99"/>
    <w:pPr>
      <w:ind w:firstLine="567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Фосген</vt:lpstr>
    </vt:vector>
  </TitlesOfParts>
  <Company>Home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Фосген</dc:title>
  <dc:subject/>
  <dc:creator>User</dc:creator>
  <cp:keywords/>
  <dc:description/>
  <cp:lastModifiedBy>admin</cp:lastModifiedBy>
  <cp:revision>2</cp:revision>
  <dcterms:created xsi:type="dcterms:W3CDTF">2014-01-27T04:49:00Z</dcterms:created>
  <dcterms:modified xsi:type="dcterms:W3CDTF">2014-01-27T04:49:00Z</dcterms:modified>
</cp:coreProperties>
</file>