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0C" w:rsidRPr="00016D7E" w:rsidRDefault="00BB670C" w:rsidP="00BB670C">
      <w:pPr>
        <w:spacing w:before="120"/>
        <w:jc w:val="center"/>
        <w:rPr>
          <w:b/>
          <w:bCs/>
          <w:sz w:val="32"/>
          <w:szCs w:val="32"/>
        </w:rPr>
      </w:pPr>
      <w:r w:rsidRPr="00016D7E">
        <w:rPr>
          <w:b/>
          <w:bCs/>
          <w:sz w:val="32"/>
          <w:szCs w:val="32"/>
        </w:rPr>
        <w:t>Гастон Башляр</w:t>
      </w:r>
    </w:p>
    <w:p w:rsidR="00BB670C" w:rsidRPr="00BB670C" w:rsidRDefault="00BB670C" w:rsidP="00BB670C">
      <w:pPr>
        <w:spacing w:before="120"/>
        <w:ind w:firstLine="567"/>
        <w:jc w:val="both"/>
        <w:rPr>
          <w:sz w:val="28"/>
          <w:szCs w:val="28"/>
        </w:rPr>
      </w:pPr>
      <w:bookmarkStart w:id="0" w:name="p-3325-1"/>
      <w:bookmarkEnd w:id="0"/>
      <w:r w:rsidRPr="00BB670C">
        <w:rPr>
          <w:sz w:val="28"/>
          <w:szCs w:val="28"/>
        </w:rPr>
        <w:t>В.Л. Абушенко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Башляр (Bachlard) Гастон (1884—1962) — фр</w:t>
      </w:r>
      <w:r>
        <w:t>анцузский</w:t>
      </w:r>
      <w:r w:rsidRPr="00C34144">
        <w:t xml:space="preserve"> философ, методолог науки, эстетик, основоположник неорационализма. В</w:t>
      </w:r>
      <w:r>
        <w:t xml:space="preserve"> </w:t>
      </w:r>
      <w:r w:rsidRPr="00C34144">
        <w:t>его доктрине объединяются мотивы философии А. Бергсона, психоанализа, феноменологии, эпистемологии и</w:t>
      </w:r>
      <w:r>
        <w:t xml:space="preserve"> </w:t>
      </w:r>
      <w:r w:rsidRPr="00C34144">
        <w:t>идеи поэтического творчества. Эпистемологические взгляды Б. формировались под</w:t>
      </w:r>
      <w:r>
        <w:t xml:space="preserve"> </w:t>
      </w:r>
      <w:r w:rsidRPr="00C34144">
        <w:t>влиянием идей Н. Бора, Л. Брюнсвика и</w:t>
      </w:r>
      <w:r>
        <w:t xml:space="preserve"> </w:t>
      </w:r>
      <w:r w:rsidRPr="00C34144">
        <w:t>Ф. Гонзета, опиравшихся на</w:t>
      </w:r>
      <w:r>
        <w:t xml:space="preserve"> </w:t>
      </w:r>
      <w:r w:rsidRPr="00C34144">
        <w:t>новейшие достижения современного естествознания</w:t>
      </w:r>
      <w:r>
        <w:t xml:space="preserve">; </w:t>
      </w:r>
      <w:r w:rsidRPr="00C34144">
        <w:t>«интегральный рационализм» Б. пронизан идеями диалектики: в</w:t>
      </w:r>
      <w:r>
        <w:t xml:space="preserve"> </w:t>
      </w:r>
      <w:r w:rsidRPr="00C34144">
        <w:t>сфере чистой аксиоматики господствует «внутренняя» диалектика, посредством которой рождаются новые содержания</w:t>
      </w:r>
      <w:r>
        <w:t>;</w:t>
      </w:r>
      <w:r w:rsidRPr="00C34144">
        <w:t xml:space="preserve"> в</w:t>
      </w:r>
      <w:r>
        <w:t xml:space="preserve"> </w:t>
      </w:r>
      <w:r w:rsidRPr="00C34144">
        <w:t>сфере прикладной — руководимая диалектикой наука превращается из</w:t>
      </w:r>
      <w:r>
        <w:t xml:space="preserve"> </w:t>
      </w:r>
      <w:r w:rsidRPr="00C34144">
        <w:t>дескриптивной феноменологии в</w:t>
      </w:r>
      <w:r>
        <w:t xml:space="preserve"> </w:t>
      </w:r>
      <w:r w:rsidRPr="00C34144">
        <w:t>«феноменотехнику», в</w:t>
      </w:r>
      <w:r>
        <w:t xml:space="preserve"> </w:t>
      </w:r>
      <w:r w:rsidRPr="00C34144">
        <w:t>конструирование феноменов и</w:t>
      </w:r>
      <w:r>
        <w:t xml:space="preserve"> </w:t>
      </w:r>
      <w:r w:rsidRPr="00C34144">
        <w:t>их преобразование в</w:t>
      </w:r>
      <w:r>
        <w:t xml:space="preserve"> </w:t>
      </w:r>
      <w:r w:rsidRPr="00C34144">
        <w:t>эмпирические данности. Вместе с</w:t>
      </w:r>
      <w:r>
        <w:t xml:space="preserve"> </w:t>
      </w:r>
      <w:r w:rsidRPr="00C34144">
        <w:t>тем, опасаясь растущей специализации науки и</w:t>
      </w:r>
      <w:r>
        <w:t xml:space="preserve"> </w:t>
      </w:r>
      <w:r w:rsidRPr="00C34144">
        <w:t>техники и</w:t>
      </w:r>
      <w:r>
        <w:t xml:space="preserve"> </w:t>
      </w:r>
      <w:r w:rsidRPr="00C34144">
        <w:t>их дегуманизируюшего воздействия на</w:t>
      </w:r>
      <w:r>
        <w:t xml:space="preserve"> </w:t>
      </w:r>
      <w:r w:rsidRPr="00C34144">
        <w:t>человека, Б. обращался к</w:t>
      </w:r>
      <w:r>
        <w:t xml:space="preserve"> </w:t>
      </w:r>
      <w:r w:rsidRPr="00C34144">
        <w:t>художественной деятельности, надеясь с</w:t>
      </w:r>
      <w:r>
        <w:t xml:space="preserve"> </w:t>
      </w:r>
      <w:r w:rsidRPr="00C34144">
        <w:t>помощью союза поэтического и</w:t>
      </w:r>
      <w:r>
        <w:t xml:space="preserve"> </w:t>
      </w:r>
      <w:r w:rsidRPr="00C34144">
        <w:t>научного творчества найти путь к</w:t>
      </w:r>
      <w:r>
        <w:t xml:space="preserve"> </w:t>
      </w:r>
      <w:r w:rsidRPr="00C34144">
        <w:t>целостной, космологической интерпретации человеческой активности. В</w:t>
      </w:r>
      <w:r>
        <w:t xml:space="preserve"> </w:t>
      </w:r>
      <w:r w:rsidRPr="00C34144">
        <w:t>эстетике Б. является продолжателем неоромантической традиции и</w:t>
      </w:r>
      <w:r>
        <w:t xml:space="preserve"> </w:t>
      </w:r>
      <w:r w:rsidRPr="00C34144">
        <w:t>европейского сюрреализма 1930—1940-х гг., используя их</w:t>
      </w:r>
      <w:r>
        <w:t xml:space="preserve"> </w:t>
      </w:r>
      <w:r w:rsidRPr="00C34144">
        <w:t>идеи для</w:t>
      </w:r>
      <w:r>
        <w:t xml:space="preserve"> </w:t>
      </w:r>
      <w:r w:rsidRPr="00C34144">
        <w:t>воссоздания целостности и</w:t>
      </w:r>
      <w:r>
        <w:t xml:space="preserve"> </w:t>
      </w:r>
      <w:r w:rsidRPr="00C34144">
        <w:t>нерасчлененности человеческой деятельности.</w:t>
      </w:r>
    </w:p>
    <w:p w:rsidR="00BB670C" w:rsidRDefault="00BB670C" w:rsidP="00BB670C">
      <w:pPr>
        <w:spacing w:before="120"/>
        <w:ind w:firstLine="567"/>
        <w:jc w:val="both"/>
      </w:pPr>
      <w:bookmarkStart w:id="1" w:name="p-3325-5"/>
      <w:bookmarkEnd w:id="1"/>
      <w:r>
        <w:t>***</w:t>
      </w:r>
    </w:p>
    <w:p w:rsidR="00BB670C" w:rsidRDefault="00BB670C" w:rsidP="00BB670C">
      <w:pPr>
        <w:spacing w:before="120"/>
        <w:ind w:firstLine="567"/>
        <w:jc w:val="both"/>
      </w:pPr>
      <w:r>
        <w:t>Ф</w:t>
      </w:r>
      <w:r w:rsidRPr="00C34144">
        <w:t>ранцузский философ, методолог, культуролог, психолог. Основоположник неореализма как</w:t>
      </w:r>
      <w:r>
        <w:t xml:space="preserve"> </w:t>
      </w:r>
      <w:r w:rsidRPr="00C34144">
        <w:t>направления (подхода) в</w:t>
      </w:r>
      <w:r>
        <w:t xml:space="preserve"> </w:t>
      </w:r>
      <w:r w:rsidRPr="00C34144">
        <w:t>философии науки. Сам</w:t>
      </w:r>
      <w:r>
        <w:t xml:space="preserve"> </w:t>
      </w:r>
      <w:r w:rsidRPr="00C34144">
        <w:t>Б. термином «неорационализм» не</w:t>
      </w:r>
      <w:r>
        <w:t xml:space="preserve"> </w:t>
      </w:r>
      <w:r w:rsidRPr="00C34144">
        <w:t>пользовался, обозначая свою концепцию (в зависимости от</w:t>
      </w:r>
      <w:r>
        <w:t xml:space="preserve"> </w:t>
      </w:r>
      <w:r w:rsidRPr="00C34144">
        <w:t xml:space="preserve">аспекта рассмотрения проблематики) интегральным рационализмом, диалектическим рационализмом, прикладным рационализмом, рациональным материализмом, сюррационализмом.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своем творчестве Б. наследовал французской рационалистической традиции, берущей начало в</w:t>
      </w:r>
      <w:r>
        <w:t xml:space="preserve"> </w:t>
      </w:r>
      <w:r w:rsidRPr="00C34144">
        <w:t>работах Р. Декарта. Однако классический рационализм, согласно Б., нуждается в</w:t>
      </w:r>
      <w:r>
        <w:t xml:space="preserve"> </w:t>
      </w:r>
      <w:r w:rsidRPr="00C34144">
        <w:t>существенном переосмысливании своих оснований под</w:t>
      </w:r>
      <w:r>
        <w:t xml:space="preserve"> </w:t>
      </w:r>
      <w:r w:rsidRPr="00C34144">
        <w:t>воздействием произошедшей в</w:t>
      </w:r>
      <w:r>
        <w:t xml:space="preserve"> </w:t>
      </w:r>
      <w:r w:rsidRPr="00C34144">
        <w:t>первой трети 20 в. научной революции в</w:t>
      </w:r>
      <w:r>
        <w:t xml:space="preserve"> </w:t>
      </w:r>
      <w:r w:rsidRPr="00C34144">
        <w:t>естествознании (прежде всего, создания теории относительности и</w:t>
      </w:r>
      <w:r>
        <w:t xml:space="preserve"> </w:t>
      </w:r>
      <w:r w:rsidRPr="00C34144">
        <w:t>квантовой механики), в</w:t>
      </w:r>
      <w:r>
        <w:t xml:space="preserve"> </w:t>
      </w:r>
      <w:r w:rsidRPr="00C34144">
        <w:t xml:space="preserve">свою очередь, подтвердившей рационалистическую природу научного (по)знания.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Несостоятельными оказались, прежде всего, субстанционализм классического рационализма и</w:t>
      </w:r>
      <w:r>
        <w:t xml:space="preserve"> </w:t>
      </w:r>
      <w:r w:rsidRPr="00C34144">
        <w:t>его априорные схемы обоснования разума, замыкавшие последний на</w:t>
      </w:r>
      <w:r>
        <w:t xml:space="preserve"> </w:t>
      </w:r>
      <w:r w:rsidRPr="00C34144">
        <w:t>самого себя («мышление традиционного рационализма стремилось быть воспитанным на</w:t>
      </w:r>
      <w:r>
        <w:t xml:space="preserve"> </w:t>
      </w:r>
      <w:r w:rsidRPr="00C34144">
        <w:t>всеобщей основе»). Попытку преодолеть субстанционализм и</w:t>
      </w:r>
      <w:r>
        <w:t xml:space="preserve"> </w:t>
      </w:r>
      <w:r w:rsidRPr="00C34144">
        <w:t>априоризм классического рационализма предприняли во</w:t>
      </w:r>
      <w:r>
        <w:t xml:space="preserve"> </w:t>
      </w:r>
      <w:r w:rsidRPr="00C34144">
        <w:t>Франции Мейерсон и</w:t>
      </w:r>
      <w:r>
        <w:t xml:space="preserve"> </w:t>
      </w:r>
      <w:r w:rsidRPr="00C34144">
        <w:t>Брюнсвик, показавшие в</w:t>
      </w:r>
      <w:r>
        <w:t xml:space="preserve"> </w:t>
      </w:r>
      <w:r w:rsidRPr="00C34144">
        <w:t>своих работах сложную структуру организации научного (по)знания и</w:t>
      </w:r>
      <w:r>
        <w:t xml:space="preserve"> </w:t>
      </w:r>
      <w:r w:rsidRPr="00C34144">
        <w:t>конституирующую роль разума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опыту, теории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эмпирии, но, одновременно, и</w:t>
      </w:r>
      <w:r>
        <w:t xml:space="preserve"> </w:t>
      </w:r>
      <w:r w:rsidRPr="00C34144">
        <w:t>дополнительность вторых (опыта, эмпирии)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первым (разуму, теории), что</w:t>
      </w:r>
      <w:r>
        <w:t xml:space="preserve"> </w:t>
      </w:r>
      <w:r w:rsidRPr="00C34144">
        <w:t>предполагает признание интегральной целостности (по)знания. Восприняв интенции своих предшественников (в частности, соглашаясь на</w:t>
      </w:r>
      <w:r>
        <w:t xml:space="preserve"> </w:t>
      </w:r>
      <w:r w:rsidRPr="00C34144">
        <w:t>определение своего «интегративного рационализма» как</w:t>
      </w:r>
      <w:r>
        <w:t xml:space="preserve"> </w:t>
      </w:r>
      <w:r w:rsidRPr="00C34144">
        <w:t>«открытого рационализма» – самоназвание философии Брюнсвика), Б. делает их</w:t>
      </w:r>
      <w:r>
        <w:t xml:space="preserve"> </w:t>
      </w:r>
      <w:r w:rsidRPr="00C34144">
        <w:t>идеи, в</w:t>
      </w:r>
      <w:r>
        <w:t xml:space="preserve"> </w:t>
      </w:r>
      <w:r w:rsidRPr="00C34144">
        <w:t>то же</w:t>
      </w:r>
      <w:r>
        <w:t xml:space="preserve"> </w:t>
      </w:r>
      <w:r w:rsidRPr="00C34144">
        <w:t>время, предметом своей критики, усиливая (если не</w:t>
      </w:r>
      <w:r>
        <w:t xml:space="preserve"> </w:t>
      </w:r>
      <w:r w:rsidRPr="00C34144">
        <w:t>вводя) аспект предпосылочности и</w:t>
      </w:r>
      <w:r>
        <w:t xml:space="preserve"> </w:t>
      </w:r>
      <w:r w:rsidRPr="00C34144">
        <w:t>исторической изменчивости (по)знания и</w:t>
      </w:r>
      <w:r>
        <w:t xml:space="preserve"> </w:t>
      </w:r>
      <w:r w:rsidRPr="00C34144">
        <w:t xml:space="preserve">самого разума.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Развитие (изменение) разума происходит, согласно Б., в</w:t>
      </w:r>
      <w:r>
        <w:t xml:space="preserve"> </w:t>
      </w:r>
      <w:r w:rsidRPr="00C34144">
        <w:t>тесном взаимодействии с</w:t>
      </w:r>
      <w:r>
        <w:t xml:space="preserve"> </w:t>
      </w:r>
      <w:r w:rsidRPr="00C34144">
        <w:t>развитием (изменением) науки («скачками», через «эпистемологические разрывы» – термин самого Б. – изменяющую принципы видения реальности и</w:t>
      </w:r>
      <w:r>
        <w:t xml:space="preserve"> </w:t>
      </w:r>
      <w:r w:rsidRPr="00C34144">
        <w:t>требующую философского осмысления этого). Отсюда башляровская версия истории научного (по)знания, близкая по</w:t>
      </w:r>
      <w:r>
        <w:t xml:space="preserve"> </w:t>
      </w:r>
      <w:r w:rsidRPr="00C34144">
        <w:t>ряду позиций концепции А.Койре и</w:t>
      </w:r>
      <w:r>
        <w:t xml:space="preserve"> </w:t>
      </w:r>
      <w:r w:rsidRPr="00C34144">
        <w:t>оппонирующая неогегельянскому историцизму (прежде всего, Кроче), признававшему статус научности только за</w:t>
      </w:r>
      <w:r>
        <w:t xml:space="preserve"> </w:t>
      </w:r>
      <w:r w:rsidRPr="00C34144">
        <w:t>философией и</w:t>
      </w:r>
      <w:r>
        <w:t xml:space="preserve"> </w:t>
      </w:r>
      <w:r w:rsidRPr="00C34144">
        <w:t>сводившему собственно естественно-научное знание к</w:t>
      </w:r>
      <w:r>
        <w:t xml:space="preserve"> </w:t>
      </w:r>
      <w:r w:rsidRPr="00C34144">
        <w:t>пустым абстракциям, порождаемым в</w:t>
      </w:r>
      <w:r>
        <w:t xml:space="preserve"> </w:t>
      </w:r>
      <w:r w:rsidRPr="00C34144">
        <w:t xml:space="preserve">псевдопознании.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Другим и</w:t>
      </w:r>
      <w:r>
        <w:t xml:space="preserve"> </w:t>
      </w:r>
      <w:r w:rsidRPr="00C34144">
        <w:t>основным оппонентом неорационализма Б. выступала эмпиристская, логоцистская, индуктивистская, континуалистская и</w:t>
      </w:r>
      <w:r>
        <w:t xml:space="preserve"> </w:t>
      </w:r>
      <w:r w:rsidRPr="00C34144">
        <w:t>кумулятивистская методология (нео)позитивизма. Претендуя на</w:t>
      </w:r>
      <w:r>
        <w:t xml:space="preserve"> </w:t>
      </w:r>
      <w:r w:rsidRPr="00C34144">
        <w:t>монопольный статус философии науки, (нео)позитивизм сводил науку, в</w:t>
      </w:r>
      <w:r>
        <w:t xml:space="preserve"> </w:t>
      </w:r>
      <w:r w:rsidRPr="00C34144">
        <w:t>конечном итоге, к</w:t>
      </w:r>
      <w:r>
        <w:t xml:space="preserve"> </w:t>
      </w:r>
      <w:r w:rsidRPr="00C34144">
        <w:t>калькуляции, регистрации, классификации данных непосредственного опыта, что</w:t>
      </w:r>
      <w:r>
        <w:t xml:space="preserve"> </w:t>
      </w:r>
      <w:r w:rsidRPr="00C34144">
        <w:t>противоречило самим принципам «нового научного духа», на</w:t>
      </w:r>
      <w:r>
        <w:t xml:space="preserve"> </w:t>
      </w:r>
      <w:r w:rsidRPr="00C34144">
        <w:t>которых Б. и</w:t>
      </w:r>
      <w:r>
        <w:t xml:space="preserve"> </w:t>
      </w:r>
      <w:r w:rsidRPr="00C34144">
        <w:t>строил свою эпистемологию как</w:t>
      </w:r>
      <w:r>
        <w:t xml:space="preserve"> </w:t>
      </w:r>
      <w:r w:rsidRPr="00C34144">
        <w:t>логику и</w:t>
      </w:r>
      <w:r>
        <w:t xml:space="preserve"> </w:t>
      </w:r>
      <w:r w:rsidRPr="00C34144">
        <w:t xml:space="preserve">методологию научного (по)знания.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Иная линия критики как</w:t>
      </w:r>
      <w:r>
        <w:t xml:space="preserve"> </w:t>
      </w:r>
      <w:r w:rsidRPr="00C34144">
        <w:t>(неопозитивизма, так</w:t>
      </w:r>
      <w:r>
        <w:t xml:space="preserve"> </w:t>
      </w:r>
      <w:r w:rsidRPr="00C34144">
        <w:t>и</w:t>
      </w:r>
      <w:r>
        <w:t xml:space="preserve"> </w:t>
      </w:r>
      <w:r w:rsidRPr="00C34144">
        <w:t>классического рационализма связана с</w:t>
      </w:r>
      <w:r>
        <w:t xml:space="preserve"> </w:t>
      </w:r>
      <w:r w:rsidRPr="00C34144">
        <w:t>различением Б. в</w:t>
      </w:r>
      <w:r>
        <w:t xml:space="preserve"> </w:t>
      </w:r>
      <w:r w:rsidRPr="00C34144">
        <w:t>целостности антропо-социо-культурного бытия взаимодополняющих и</w:t>
      </w:r>
      <w:r>
        <w:t xml:space="preserve"> </w:t>
      </w:r>
      <w:r w:rsidRPr="00C34144">
        <w:t>неразрывно связанных друг с</w:t>
      </w:r>
      <w:r>
        <w:t xml:space="preserve"> </w:t>
      </w:r>
      <w:r w:rsidRPr="00C34144">
        <w:t>другом «человека дня» и</w:t>
      </w:r>
      <w:r>
        <w:t xml:space="preserve"> </w:t>
      </w:r>
      <w:r w:rsidRPr="00C34144">
        <w:t>«человека ночи». «Человек дня» у</w:t>
      </w:r>
      <w:r>
        <w:t xml:space="preserve"> </w:t>
      </w:r>
      <w:r w:rsidRPr="00C34144">
        <w:t>Б. – рациональный человек разума и</w:t>
      </w:r>
      <w:r>
        <w:t xml:space="preserve"> </w:t>
      </w:r>
      <w:r w:rsidRPr="00C34144">
        <w:t>знания, а</w:t>
      </w:r>
      <w:r>
        <w:t xml:space="preserve"> </w:t>
      </w:r>
      <w:r w:rsidRPr="00C34144">
        <w:t>его философия – это</w:t>
      </w:r>
      <w:r>
        <w:t xml:space="preserve"> </w:t>
      </w:r>
      <w:r w:rsidRPr="00C34144">
        <w:t>философия науки. «Человек ночи» – это</w:t>
      </w:r>
      <w:r>
        <w:t xml:space="preserve"> </w:t>
      </w:r>
      <w:r w:rsidRPr="00C34144">
        <w:t>человек «творческого воображения», человек «грезы», а</w:t>
      </w:r>
      <w:r>
        <w:t xml:space="preserve"> </w:t>
      </w:r>
      <w:r w:rsidRPr="00C34144">
        <w:t>его философия – это</w:t>
      </w:r>
      <w:r>
        <w:t xml:space="preserve"> </w:t>
      </w:r>
      <w:r w:rsidRPr="00C34144">
        <w:t>психология и</w:t>
      </w:r>
      <w:r>
        <w:t xml:space="preserve"> </w:t>
      </w:r>
      <w:r w:rsidRPr="00C34144">
        <w:t>поэтика познания и</w:t>
      </w:r>
      <w:r>
        <w:t xml:space="preserve"> </w:t>
      </w:r>
      <w:r w:rsidRPr="00C34144">
        <w:t>творчества. Испытывая на</w:t>
      </w:r>
      <w:r>
        <w:t xml:space="preserve"> </w:t>
      </w:r>
      <w:r w:rsidRPr="00C34144">
        <w:t>склоне лет</w:t>
      </w:r>
      <w:r>
        <w:t xml:space="preserve"> </w:t>
      </w:r>
      <w:r w:rsidRPr="00C34144">
        <w:t>«ностальгию по</w:t>
      </w:r>
      <w:r>
        <w:t xml:space="preserve"> </w:t>
      </w:r>
      <w:r w:rsidRPr="00C34144">
        <w:t>антропологии», акцентируя присутствие «ночного человека» в</w:t>
      </w:r>
      <w:r>
        <w:t xml:space="preserve"> </w:t>
      </w:r>
      <w:r w:rsidRPr="00C34144">
        <w:t>«нашей дневной жизни», Б. исходно разводил эти</w:t>
      </w:r>
      <w:r>
        <w:t xml:space="preserve"> </w:t>
      </w:r>
      <w:r w:rsidRPr="00C34144">
        <w:t>две способности человека, ответственные за</w:t>
      </w:r>
      <w:r>
        <w:t xml:space="preserve"> </w:t>
      </w:r>
      <w:r w:rsidRPr="00C34144">
        <w:t>действование на</w:t>
      </w:r>
      <w:r>
        <w:t xml:space="preserve"> </w:t>
      </w:r>
      <w:r w:rsidRPr="00C34144">
        <w:t>основе разума и</w:t>
      </w:r>
      <w:r>
        <w:t xml:space="preserve"> </w:t>
      </w:r>
      <w:r w:rsidRPr="00C34144">
        <w:t>за возобновление самого разума, как</w:t>
      </w:r>
      <w:r>
        <w:t xml:space="preserve"> </w:t>
      </w:r>
      <w:r w:rsidRPr="00C34144">
        <w:t>разные области анализа и</w:t>
      </w:r>
      <w:r>
        <w:t xml:space="preserve"> </w:t>
      </w:r>
      <w:r w:rsidRPr="00C34144">
        <w:t>собственного творчества, хотя латентно они</w:t>
      </w:r>
      <w:r>
        <w:t xml:space="preserve"> </w:t>
      </w:r>
      <w:r w:rsidRPr="00C34144">
        <w:t>всегда были у</w:t>
      </w:r>
      <w:r>
        <w:t xml:space="preserve"> </w:t>
      </w:r>
      <w:r w:rsidRPr="00C34144">
        <w:t>него связаны и</w:t>
      </w:r>
      <w:r>
        <w:t xml:space="preserve"> </w:t>
      </w:r>
      <w:r w:rsidRPr="00C34144">
        <w:t>взаимообусловлены (показательно в</w:t>
      </w:r>
      <w:r>
        <w:t xml:space="preserve"> </w:t>
      </w:r>
      <w:r w:rsidRPr="00C34144">
        <w:t>этом плане увлечение «раннего» Б. сюрреализмом, с</w:t>
      </w:r>
      <w:r>
        <w:t xml:space="preserve"> </w:t>
      </w:r>
      <w:r w:rsidRPr="00C34144">
        <w:t>многими представителями которого, в</w:t>
      </w:r>
      <w:r>
        <w:t xml:space="preserve"> </w:t>
      </w:r>
      <w:r w:rsidRPr="00C34144">
        <w:t>частности с</w:t>
      </w:r>
      <w:r>
        <w:t xml:space="preserve"> </w:t>
      </w:r>
      <w:r w:rsidRPr="00C34144">
        <w:t>А.Бретоном, он</w:t>
      </w:r>
      <w:r>
        <w:t xml:space="preserve"> </w:t>
      </w:r>
      <w:r w:rsidRPr="00C34144">
        <w:t>был знаком, а</w:t>
      </w:r>
      <w:r>
        <w:t xml:space="preserve"> </w:t>
      </w:r>
      <w:r w:rsidRPr="00C34144">
        <w:t>также то, что</w:t>
      </w:r>
      <w:r>
        <w:t xml:space="preserve"> </w:t>
      </w:r>
      <w:r w:rsidRPr="00C34144">
        <w:t>одно из</w:t>
      </w:r>
      <w:r>
        <w:t xml:space="preserve"> </w:t>
      </w:r>
      <w:r w:rsidRPr="00C34144">
        <w:t xml:space="preserve">самообозначений концепции Б. – «сюрреализм»).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«Сдвиг» к</w:t>
      </w:r>
      <w:r>
        <w:t xml:space="preserve"> </w:t>
      </w:r>
      <w:r w:rsidRPr="00C34144">
        <w:t>исследованию проблематики «творческого воображения» окончательно оформился у</w:t>
      </w:r>
      <w:r>
        <w:t xml:space="preserve"> </w:t>
      </w:r>
      <w:r w:rsidRPr="00C34144">
        <w:t>Б. во</w:t>
      </w:r>
      <w:r>
        <w:t xml:space="preserve"> </w:t>
      </w:r>
      <w:r w:rsidRPr="00C34144">
        <w:t>второй половине 1930-х после знакомства с</w:t>
      </w:r>
      <w:r>
        <w:t xml:space="preserve"> </w:t>
      </w:r>
      <w:r w:rsidRPr="00C34144">
        <w:t>психоанализом и</w:t>
      </w:r>
      <w:r>
        <w:t xml:space="preserve"> </w:t>
      </w:r>
      <w:r w:rsidRPr="00C34144">
        <w:t>специального изучения традиций, порожденных досократической философией. В</w:t>
      </w:r>
      <w:r>
        <w:t xml:space="preserve"> </w:t>
      </w:r>
      <w:r w:rsidRPr="00C34144">
        <w:t>работах конца 1950-х – начала 1960-х Б. существенно переосмыслил эту</w:t>
      </w:r>
      <w:r>
        <w:t xml:space="preserve"> </w:t>
      </w:r>
      <w:r w:rsidRPr="00C34144">
        <w:t>проблематику (в частности, преодолел в</w:t>
      </w:r>
      <w:r>
        <w:t xml:space="preserve"> </w:t>
      </w:r>
      <w:r w:rsidRPr="00C34144">
        <w:t>своих построениях зависимость от</w:t>
      </w:r>
      <w:r>
        <w:t xml:space="preserve"> </w:t>
      </w:r>
      <w:r w:rsidRPr="00C34144">
        <w:t>психоанализа). Концептуальную целостность башляровской философии хорошо схватывает характеристика, данная ей</w:t>
      </w:r>
      <w:r>
        <w:t xml:space="preserve"> </w:t>
      </w:r>
      <w:r w:rsidRPr="00C34144">
        <w:t>Ж. Ипполитом, – «романтизм разума». Среди коллег Б. следует назвать Гонсета и</w:t>
      </w:r>
      <w:r>
        <w:t xml:space="preserve"> </w:t>
      </w:r>
      <w:r w:rsidRPr="00C34144">
        <w:t>Ж.Пиаже, также считающихся основоположниками неорационалистического подхода в</w:t>
      </w:r>
      <w:r>
        <w:t xml:space="preserve"> </w:t>
      </w:r>
      <w:r w:rsidRPr="00C34144">
        <w:t xml:space="preserve">философии науки.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Его</w:t>
      </w:r>
      <w:r>
        <w:t xml:space="preserve"> </w:t>
      </w:r>
      <w:r w:rsidRPr="00C34144">
        <w:t>ближайший ученик – Ж.Кангийем (учитель и</w:t>
      </w:r>
      <w:r>
        <w:t xml:space="preserve"> </w:t>
      </w:r>
      <w:r w:rsidRPr="00C34144">
        <w:t>коллега Фуко). Его</w:t>
      </w:r>
      <w:r>
        <w:t xml:space="preserve"> </w:t>
      </w:r>
      <w:r w:rsidRPr="00C34144">
        <w:t>эпистемология по</w:t>
      </w:r>
      <w:r>
        <w:t xml:space="preserve"> </w:t>
      </w:r>
      <w:r w:rsidRPr="00C34144">
        <w:t>ряду позиций типологически близка кругу идей «позднего» Поппера и</w:t>
      </w:r>
      <w:r>
        <w:t xml:space="preserve"> </w:t>
      </w:r>
      <w:r w:rsidRPr="00C34144">
        <w:t>всего критического рационализма. Предметом специальных исследований стало влияние идей Б. на</w:t>
      </w:r>
      <w:r>
        <w:t xml:space="preserve"> </w:t>
      </w:r>
      <w:r w:rsidRPr="00C34144">
        <w:t>становление структурализма, особенно генетического структурализма. Благодаря второй ипостаси своей философии – исследованию «творческого воображения» – Б. смог надолго оказаться в</w:t>
      </w:r>
      <w:r>
        <w:t xml:space="preserve"> </w:t>
      </w:r>
      <w:r w:rsidRPr="00C34144">
        <w:t>центре интеллектуально-культурной жизни Франции (в разное время его</w:t>
      </w:r>
      <w:r>
        <w:t xml:space="preserve"> </w:t>
      </w:r>
      <w:r w:rsidRPr="00C34144">
        <w:t>называли «философом сюрреализма», признавали его</w:t>
      </w:r>
      <w:r>
        <w:t xml:space="preserve"> </w:t>
      </w:r>
      <w:r w:rsidRPr="00C34144">
        <w:t>влияние, наряду с</w:t>
      </w:r>
      <w:r>
        <w:t xml:space="preserve"> </w:t>
      </w:r>
      <w:r w:rsidRPr="00C34144">
        <w:t>Сартром, на</w:t>
      </w:r>
      <w:r>
        <w:t xml:space="preserve"> </w:t>
      </w:r>
      <w:r w:rsidRPr="00C34144">
        <w:t>становление «нового романа», видели в</w:t>
      </w:r>
      <w:r>
        <w:t xml:space="preserve"> </w:t>
      </w:r>
      <w:r w:rsidRPr="00C34144">
        <w:t>нем инициатора и</w:t>
      </w:r>
      <w:r>
        <w:t xml:space="preserve"> </w:t>
      </w:r>
      <w:r w:rsidRPr="00C34144">
        <w:t>мэтра «новой критики», что</w:t>
      </w:r>
      <w:r>
        <w:t xml:space="preserve"> </w:t>
      </w:r>
      <w:r w:rsidRPr="00C34144">
        <w:t>было оспорено Р.Бартом). В</w:t>
      </w:r>
      <w:r>
        <w:t xml:space="preserve"> </w:t>
      </w:r>
      <w:r w:rsidRPr="00C34144">
        <w:t>нем видели даже «последнего ученика Леонардо да</w:t>
      </w:r>
      <w:r>
        <w:t xml:space="preserve"> </w:t>
      </w:r>
      <w:r w:rsidRPr="00C34144">
        <w:t>Винчи», тогда как</w:t>
      </w:r>
      <w:r>
        <w:t xml:space="preserve"> </w:t>
      </w:r>
      <w:r w:rsidRPr="00C34144">
        <w:t>сам он</w:t>
      </w:r>
      <w:r>
        <w:t xml:space="preserve"> </w:t>
      </w:r>
      <w:r w:rsidRPr="00C34144">
        <w:t>самоопределял себя как</w:t>
      </w:r>
      <w:r>
        <w:t xml:space="preserve"> </w:t>
      </w:r>
      <w:r w:rsidRPr="00C34144">
        <w:t>«сельского философа». Для</w:t>
      </w:r>
      <w:r>
        <w:t xml:space="preserve"> </w:t>
      </w:r>
      <w:r w:rsidRPr="00C34144">
        <w:t>такого самоопределения есть основания в</w:t>
      </w:r>
      <w:r>
        <w:t xml:space="preserve"> </w:t>
      </w:r>
      <w:r w:rsidRPr="00C34144">
        <w:t>его биографии – профессионально заниматься философией Б. стал достаточно поздно, специального философского образования не</w:t>
      </w:r>
      <w:r>
        <w:t xml:space="preserve"> </w:t>
      </w:r>
      <w:r w:rsidRPr="00C34144">
        <w:t>получил, большую часть жизни провел в</w:t>
      </w:r>
      <w:r>
        <w:t xml:space="preserve"> </w:t>
      </w:r>
      <w:r w:rsidRPr="00C34144">
        <w:t>провинции. Б. начинал карьеру почтовым служащим, затем служил в</w:t>
      </w:r>
      <w:r>
        <w:t xml:space="preserve"> </w:t>
      </w:r>
      <w:r w:rsidRPr="00C34144">
        <w:t>армии во</w:t>
      </w:r>
      <w:r>
        <w:t xml:space="preserve"> </w:t>
      </w:r>
      <w:r w:rsidRPr="00C34144">
        <w:t xml:space="preserve">время Первой мировой войны.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1912 Б. получил степень лиценцианта по</w:t>
      </w:r>
      <w:r>
        <w:t xml:space="preserve"> </w:t>
      </w:r>
      <w:r w:rsidRPr="00C34144">
        <w:t>математике, с</w:t>
      </w:r>
      <w:r>
        <w:t xml:space="preserve"> </w:t>
      </w:r>
      <w:r w:rsidRPr="00C34144">
        <w:t>1919 преподавал физику и</w:t>
      </w:r>
      <w:r>
        <w:t xml:space="preserve"> </w:t>
      </w:r>
      <w:r w:rsidRPr="00C34144">
        <w:t>химию в</w:t>
      </w:r>
      <w:r>
        <w:t xml:space="preserve"> </w:t>
      </w:r>
      <w:r w:rsidRPr="00C34144">
        <w:t>коллеже в</w:t>
      </w:r>
      <w:r>
        <w:t xml:space="preserve"> </w:t>
      </w:r>
      <w:r w:rsidRPr="00C34144">
        <w:t>Бар-сюр-Об (который сам</w:t>
      </w:r>
      <w:r>
        <w:t xml:space="preserve"> </w:t>
      </w:r>
      <w:r w:rsidRPr="00C34144">
        <w:t>в</w:t>
      </w:r>
      <w:r>
        <w:t xml:space="preserve"> </w:t>
      </w:r>
      <w:r w:rsidRPr="00C34144">
        <w:t>свое время закончил), начал заниматься философией. Однако только в</w:t>
      </w:r>
      <w:r>
        <w:t xml:space="preserve"> </w:t>
      </w:r>
      <w:r w:rsidRPr="00C34144">
        <w:t>1927 Б. представил к</w:t>
      </w:r>
      <w:r>
        <w:t xml:space="preserve"> </w:t>
      </w:r>
      <w:r w:rsidRPr="00C34144">
        <w:t>защите по</w:t>
      </w:r>
      <w:r>
        <w:t xml:space="preserve"> </w:t>
      </w:r>
      <w:r w:rsidRPr="00C34144">
        <w:t>философии диссертацию, обосновывающую идею «приближенного знания». Защита была отложена на</w:t>
      </w:r>
      <w:r>
        <w:t xml:space="preserve"> </w:t>
      </w:r>
      <w:r w:rsidRPr="00C34144">
        <w:t>год (руководители диссертации – А.Рейн и</w:t>
      </w:r>
      <w:r>
        <w:t xml:space="preserve"> </w:t>
      </w:r>
      <w:r w:rsidRPr="00C34144">
        <w:t>Брюнсвик). С</w:t>
      </w:r>
      <w:r>
        <w:t xml:space="preserve"> </w:t>
      </w:r>
      <w:r w:rsidRPr="00C34144">
        <w:t>1930 Б. – профессор на</w:t>
      </w:r>
      <w:r>
        <w:t xml:space="preserve"> </w:t>
      </w:r>
      <w:r w:rsidRPr="00C34144">
        <w:t>факультете литературы в</w:t>
      </w:r>
      <w:r>
        <w:t xml:space="preserve"> </w:t>
      </w:r>
      <w:r w:rsidRPr="00C34144">
        <w:t>Университете Дижона, с</w:t>
      </w:r>
      <w:r>
        <w:t xml:space="preserve"> </w:t>
      </w:r>
      <w:r w:rsidRPr="00C34144">
        <w:t>1940 профессор Сорбонны, где</w:t>
      </w:r>
      <w:r>
        <w:t xml:space="preserve"> </w:t>
      </w:r>
      <w:r w:rsidRPr="00C34144">
        <w:t>до</w:t>
      </w:r>
      <w:r>
        <w:t xml:space="preserve"> </w:t>
      </w:r>
      <w:r w:rsidRPr="00C34144">
        <w:t>1954 руководил кафедрой истории и</w:t>
      </w:r>
      <w:r>
        <w:t xml:space="preserve"> </w:t>
      </w:r>
      <w:r w:rsidRPr="00C34144">
        <w:t>философии науки. Параллельно возглавлял Институт истории науки при</w:t>
      </w:r>
      <w:r>
        <w:t xml:space="preserve"> </w:t>
      </w:r>
      <w:r w:rsidRPr="00C34144">
        <w:t>Сорбонне (на посту директора его</w:t>
      </w:r>
      <w:r>
        <w:t xml:space="preserve"> </w:t>
      </w:r>
      <w:r w:rsidRPr="00C34144">
        <w:t>сменил Кангийем). После 1954 Б. – почетный профессор Сорбонны. С</w:t>
      </w:r>
      <w:r>
        <w:t xml:space="preserve"> </w:t>
      </w:r>
      <w:r w:rsidRPr="00C34144">
        <w:t>1951 – кавалер Ордена Почетного Легиона. В</w:t>
      </w:r>
      <w:r>
        <w:t xml:space="preserve"> </w:t>
      </w:r>
      <w:r w:rsidRPr="00C34144">
        <w:t>1961 стал лауреатом национальной премии в</w:t>
      </w:r>
      <w:r>
        <w:t xml:space="preserve"> </w:t>
      </w:r>
      <w:r w:rsidRPr="00C34144">
        <w:t>области литературы. Основные эпистемологические работы Б.: «Исследование приближенного знания» (1927), «Об эволюции одной физической проблемы. Распространение теплоты в</w:t>
      </w:r>
      <w:r>
        <w:t xml:space="preserve"> </w:t>
      </w:r>
      <w:r w:rsidRPr="00C34144">
        <w:t>твердых телах» (1927), «Индуктивное значение относительности» (1929), «Когерентный плюрализм современной химии» (1932), «Новый научный дух» (1934, работа содержит в</w:t>
      </w:r>
      <w:r>
        <w:t xml:space="preserve"> </w:t>
      </w:r>
      <w:r w:rsidRPr="00C34144">
        <w:t>себе «проектную» формулировку неорационализма как</w:t>
      </w:r>
      <w:r>
        <w:t xml:space="preserve"> </w:t>
      </w:r>
      <w:r w:rsidRPr="00C34144">
        <w:t>подхода), «Атомистические интуиции. Опыт классификации» (1935), «Диалектика длительности» (1936), «Исследование пространства в</w:t>
      </w:r>
      <w:r>
        <w:t xml:space="preserve"> </w:t>
      </w:r>
      <w:r w:rsidRPr="00C34144">
        <w:t>современной физике» (1937), «Формирование научного духа. Вклад в</w:t>
      </w:r>
      <w:r>
        <w:t xml:space="preserve"> </w:t>
      </w:r>
      <w:r w:rsidRPr="00C34144">
        <w:t>психоанализ объективного познания» (1938), «Философия «не». Опыт философии нового научного духа» (1940, ключевая работа первого периода творчества Б., рефлексирующая основания его</w:t>
      </w:r>
      <w:r>
        <w:t xml:space="preserve"> </w:t>
      </w:r>
      <w:r w:rsidRPr="00C34144">
        <w:t>понимания неорационализма</w:t>
      </w:r>
      <w:r>
        <w:t>;</w:t>
      </w:r>
      <w:r w:rsidRPr="00C34144">
        <w:t xml:space="preserve"> иные версии перевода названия: «Философия «нет», «Философия отрицания»), «Прикладной рационализм» (1949, работа излагает «техническую» составляющую его</w:t>
      </w:r>
      <w:r>
        <w:t xml:space="preserve"> </w:t>
      </w:r>
      <w:r w:rsidRPr="00C34144">
        <w:t>концепции), «Рациональный материализм» (1953, работа содержит «последнюю» уточненную версию эпистемологии Б.) и</w:t>
      </w:r>
      <w:r>
        <w:t xml:space="preserve"> </w:t>
      </w:r>
      <w:r w:rsidRPr="00C34144">
        <w:t xml:space="preserve">др.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Основные работы Б., посвященные исследованию проблематики «творческого воображения»: «Психоанализ огня» (1938, закончена в</w:t>
      </w:r>
      <w:r>
        <w:t xml:space="preserve"> </w:t>
      </w:r>
      <w:r w:rsidRPr="00C34144">
        <w:t>конце 1937, ввела тематизмы «воображения» в</w:t>
      </w:r>
      <w:r>
        <w:t xml:space="preserve"> </w:t>
      </w:r>
      <w:r w:rsidRPr="00C34144">
        <w:t>его философию), «Вода и</w:t>
      </w:r>
      <w:r>
        <w:t xml:space="preserve"> </w:t>
      </w:r>
      <w:r w:rsidRPr="00C34144">
        <w:t>грезы» (1942), «Воздух и</w:t>
      </w:r>
      <w:r>
        <w:t xml:space="preserve"> </w:t>
      </w:r>
      <w:r w:rsidRPr="00C34144">
        <w:t>сны» (1943), «Земля и</w:t>
      </w:r>
      <w:r>
        <w:t xml:space="preserve"> </w:t>
      </w:r>
      <w:r w:rsidRPr="00C34144">
        <w:t>грезы воли» (1948), «Земля и</w:t>
      </w:r>
      <w:r>
        <w:t xml:space="preserve"> </w:t>
      </w:r>
      <w:r w:rsidRPr="00C34144">
        <w:t>грезы покоя» (1948), «Поэтика пространства» (1957, работа ознаменовала собой существенную переформулировку проблематики теории «творческого воображения»), «Поэтика грез» (1960, во</w:t>
      </w:r>
      <w:r>
        <w:t xml:space="preserve"> </w:t>
      </w:r>
      <w:r w:rsidRPr="00C34144">
        <w:t>многом итоговая работа в</w:t>
      </w:r>
      <w:r>
        <w:t xml:space="preserve"> </w:t>
      </w:r>
      <w:r w:rsidRPr="00C34144">
        <w:t>рассматриваемой тематике), «Пламя свечи» (1961), «Право на</w:t>
      </w:r>
      <w:r>
        <w:t xml:space="preserve"> </w:t>
      </w:r>
      <w:r w:rsidRPr="00C34144">
        <w:t>грезу» (1970, сборник издан Ф.Гарсеном и</w:t>
      </w:r>
      <w:r>
        <w:t xml:space="preserve"> </w:t>
      </w:r>
      <w:r w:rsidRPr="00C34144">
        <w:t>содержит последние статьи и</w:t>
      </w:r>
      <w:r>
        <w:t xml:space="preserve"> </w:t>
      </w:r>
      <w:r w:rsidRPr="00C34144">
        <w:t>выступления Б.) и</w:t>
      </w:r>
      <w:r>
        <w:t xml:space="preserve"> </w:t>
      </w:r>
      <w:r w:rsidRPr="00C34144">
        <w:t xml:space="preserve">др.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Эра</w:t>
      </w:r>
      <w:r>
        <w:t xml:space="preserve"> </w:t>
      </w:r>
      <w:r w:rsidRPr="00C34144">
        <w:t>«нового научного духа» начинается, согласно Б., в</w:t>
      </w:r>
      <w:r>
        <w:t xml:space="preserve"> </w:t>
      </w:r>
      <w:r w:rsidRPr="00C34144">
        <w:t>1905 с</w:t>
      </w:r>
      <w:r>
        <w:t xml:space="preserve"> </w:t>
      </w:r>
      <w:r w:rsidRPr="00C34144">
        <w:t>формулирования Эйнштейном принципов теории относительности, а</w:t>
      </w:r>
      <w:r>
        <w:t xml:space="preserve"> </w:t>
      </w:r>
      <w:r w:rsidRPr="00C34144">
        <w:t>ее становление связано с</w:t>
      </w:r>
      <w:r>
        <w:t xml:space="preserve"> </w:t>
      </w:r>
      <w:r w:rsidRPr="00C34144">
        <w:t>формированием физики микромира (квантовой механики), революционизировавших все</w:t>
      </w:r>
      <w:r>
        <w:t xml:space="preserve"> </w:t>
      </w:r>
      <w:r w:rsidRPr="00C34144">
        <w:t>современное естествознание. Субстанциональности, стационарности, очевидности и</w:t>
      </w:r>
      <w:r>
        <w:t xml:space="preserve"> </w:t>
      </w:r>
      <w:r w:rsidRPr="00C34144">
        <w:t>фиксированности макромира были противопоставлены онтологическая неопределенность, лабильность, неочевидность и</w:t>
      </w:r>
      <w:r>
        <w:t xml:space="preserve"> </w:t>
      </w:r>
      <w:r w:rsidRPr="00C34144">
        <w:t>невозможность жесткой фиксации на</w:t>
      </w:r>
      <w:r>
        <w:t xml:space="preserve"> </w:t>
      </w:r>
      <w:r w:rsidRPr="00C34144">
        <w:t>уровне микромира. Эта</w:t>
      </w:r>
      <w:r>
        <w:t xml:space="preserve"> </w:t>
      </w:r>
      <w:r w:rsidRPr="00C34144">
        <w:t>переориентация науки потребовала признания фундаментальной незаконченности и</w:t>
      </w:r>
      <w:r>
        <w:t xml:space="preserve"> </w:t>
      </w:r>
      <w:r w:rsidRPr="00C34144">
        <w:t>априорной непредзаданности познания, его</w:t>
      </w:r>
      <w:r>
        <w:t xml:space="preserve"> </w:t>
      </w:r>
      <w:r w:rsidRPr="00C34144">
        <w:t>динамичности и</w:t>
      </w:r>
      <w:r>
        <w:t xml:space="preserve"> </w:t>
      </w:r>
      <w:r w:rsidRPr="00C34144">
        <w:t>открытости, конструирующе-конституирующей роли научного знания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онтологической картине мира. Отсюда приоритетность эпистемологической проблематики в</w:t>
      </w:r>
      <w:r>
        <w:t xml:space="preserve"> </w:t>
      </w:r>
      <w:r w:rsidRPr="00C34144">
        <w:t>философии, первоначально концептуализированной Б. в</w:t>
      </w:r>
      <w:r>
        <w:t xml:space="preserve"> </w:t>
      </w:r>
      <w:r w:rsidRPr="00C34144">
        <w:t>теории приближенного знания. Последняя исходит из</w:t>
      </w:r>
      <w:r>
        <w:t xml:space="preserve"> </w:t>
      </w:r>
      <w:r w:rsidRPr="00C34144">
        <w:t>того, что</w:t>
      </w:r>
      <w:r>
        <w:t xml:space="preserve"> </w:t>
      </w:r>
      <w:r w:rsidRPr="00C34144">
        <w:t>реальность – это</w:t>
      </w:r>
      <w:r>
        <w:t xml:space="preserve"> </w:t>
      </w:r>
      <w:r w:rsidRPr="00C34144">
        <w:t>объективации сложно сконструированных инвариантных отношений элементов научных концептов, обнаруживаемые в</w:t>
      </w:r>
      <w:r>
        <w:t xml:space="preserve"> </w:t>
      </w:r>
      <w:r w:rsidRPr="00C34144">
        <w:t>процедурах измерения (что обеспечивает математике особую роль в</w:t>
      </w:r>
      <w:r>
        <w:t xml:space="preserve"> </w:t>
      </w:r>
      <w:r w:rsidRPr="00C34144">
        <w:t>научном знании). В</w:t>
      </w:r>
      <w:r>
        <w:t xml:space="preserve"> </w:t>
      </w:r>
      <w:r w:rsidRPr="00C34144">
        <w:t>результате объект (он же</w:t>
      </w:r>
      <w:r>
        <w:t xml:space="preserve"> </w:t>
      </w:r>
      <w:r w:rsidRPr="00C34144">
        <w:t xml:space="preserve">предмет научного познания):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не</w:t>
      </w:r>
      <w:r>
        <w:t xml:space="preserve"> </w:t>
      </w:r>
      <w:r w:rsidRPr="00C34144">
        <w:t>является непосредственной и</w:t>
      </w:r>
      <w:r>
        <w:t xml:space="preserve"> </w:t>
      </w:r>
      <w:r w:rsidRPr="00C34144">
        <w:t>очевидной данностью обыденного опыта (знания)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2) есть, в</w:t>
      </w:r>
      <w:r>
        <w:t xml:space="preserve"> </w:t>
      </w:r>
      <w:r w:rsidRPr="00C34144">
        <w:t>конечном счете, проекция, реализованный проект, перспектива определенных идей разума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3) в</w:t>
      </w:r>
      <w:r>
        <w:t xml:space="preserve"> </w:t>
      </w:r>
      <w:r w:rsidRPr="00C34144">
        <w:t xml:space="preserve">таковом качестве объект: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а) подлежит изменению в</w:t>
      </w:r>
      <w:r>
        <w:t xml:space="preserve"> </w:t>
      </w:r>
      <w:r w:rsidRPr="00C34144">
        <w:t>ходе дальнейшего познания по</w:t>
      </w:r>
      <w:r>
        <w:t xml:space="preserve"> </w:t>
      </w:r>
      <w:r w:rsidRPr="00C34144">
        <w:t>мере возрастания точности измерений (в этом ключе Б. говорит о</w:t>
      </w:r>
      <w:r>
        <w:t xml:space="preserve"> </w:t>
      </w:r>
      <w:r w:rsidRPr="00C34144">
        <w:t>современном (по)знании как</w:t>
      </w:r>
      <w:r>
        <w:t xml:space="preserve"> </w:t>
      </w:r>
      <w:r w:rsidRPr="00C34144">
        <w:t>о</w:t>
      </w:r>
      <w:r>
        <w:t xml:space="preserve"> </w:t>
      </w:r>
      <w:r w:rsidRPr="00C34144">
        <w:t>«реализме десятичного знака»),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б) требует к</w:t>
      </w:r>
      <w:r>
        <w:t xml:space="preserve"> </w:t>
      </w:r>
      <w:r w:rsidRPr="00C34144">
        <w:t>себе критического отношения как</w:t>
      </w:r>
      <w:r>
        <w:t xml:space="preserve"> </w:t>
      </w:r>
      <w:r w:rsidRPr="00C34144">
        <w:t>научный конструкт и</w:t>
      </w:r>
      <w:r>
        <w:t xml:space="preserve"> </w:t>
      </w:r>
      <w:r w:rsidRPr="00C34144">
        <w:t>как проявляющий себя «в» и</w:t>
      </w:r>
      <w:r>
        <w:t xml:space="preserve"> </w:t>
      </w:r>
      <w:r w:rsidRPr="00C34144">
        <w:t>«за» определенной исторической социокультурной данностью (в этом ключе Б. говорит о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современная наука имеет дело с</w:t>
      </w:r>
      <w:r>
        <w:t xml:space="preserve"> </w:t>
      </w:r>
      <w:r w:rsidRPr="00C34144">
        <w:t xml:space="preserve">«реальностью второй ступени».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Таким образом, наше (по)знание носит принципиально «приближенный» характер, так</w:t>
      </w:r>
      <w:r>
        <w:t xml:space="preserve"> </w:t>
      </w:r>
      <w:r w:rsidRPr="00C34144">
        <w:t>как оно</w:t>
      </w:r>
      <w:r>
        <w:t xml:space="preserve"> </w:t>
      </w:r>
      <w:r w:rsidRPr="00C34144">
        <w:t>всегда относительно в</w:t>
      </w:r>
      <w:r>
        <w:t xml:space="preserve"> </w:t>
      </w:r>
      <w:r w:rsidRPr="00C34144">
        <w:t>силу принципиальной инкорпорированности в</w:t>
      </w:r>
      <w:r>
        <w:t xml:space="preserve"> </w:t>
      </w:r>
      <w:r w:rsidRPr="00C34144">
        <w:t>него ошибки (того, что</w:t>
      </w:r>
      <w:r>
        <w:t xml:space="preserve"> </w:t>
      </w:r>
      <w:r w:rsidRPr="00C34144">
        <w:t>подлежит последующему уточнению или/и устранению) – с</w:t>
      </w:r>
      <w:r>
        <w:t xml:space="preserve"> </w:t>
      </w:r>
      <w:r w:rsidRPr="00C34144">
        <w:t>одной стороны, и</w:t>
      </w:r>
      <w:r>
        <w:t xml:space="preserve"> </w:t>
      </w:r>
      <w:r w:rsidRPr="00C34144">
        <w:t>открытости познания в</w:t>
      </w:r>
      <w:r>
        <w:t xml:space="preserve"> </w:t>
      </w:r>
      <w:r w:rsidRPr="00C34144">
        <w:t>силу нереализуемости стремления достичь идеала знания, характерного для</w:t>
      </w:r>
      <w:r>
        <w:t xml:space="preserve"> </w:t>
      </w:r>
      <w:r w:rsidRPr="00C34144">
        <w:t>определенной эпохи, и</w:t>
      </w:r>
      <w:r>
        <w:t xml:space="preserve"> </w:t>
      </w:r>
      <w:r w:rsidRPr="00C34144">
        <w:t>сменяемости самих этих идеалов в</w:t>
      </w:r>
      <w:r>
        <w:t xml:space="preserve"> </w:t>
      </w:r>
      <w:r w:rsidRPr="00C34144">
        <w:t>различные эпохи – с</w:t>
      </w:r>
      <w:r>
        <w:t xml:space="preserve"> </w:t>
      </w:r>
      <w:r w:rsidRPr="00C34144">
        <w:t>другой. Из</w:t>
      </w:r>
      <w:r>
        <w:t xml:space="preserve"> </w:t>
      </w:r>
      <w:r w:rsidRPr="00C34144">
        <w:t>концепции «приближенного» знания вытекали еще</w:t>
      </w:r>
      <w:r>
        <w:t xml:space="preserve"> </w:t>
      </w:r>
      <w:r w:rsidRPr="00C34144">
        <w:t>три принципиальные для</w:t>
      </w:r>
      <w:r>
        <w:t xml:space="preserve"> </w:t>
      </w:r>
      <w:r w:rsidRPr="00C34144">
        <w:t>Б. и</w:t>
      </w:r>
      <w:r>
        <w:t xml:space="preserve"> </w:t>
      </w:r>
      <w:r w:rsidRPr="00C34144">
        <w:t xml:space="preserve">всего неорационализма теоретико-методологические установки: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постулирование опосредованного (знанием) единства субъекта и</w:t>
      </w:r>
      <w:r>
        <w:t xml:space="preserve"> </w:t>
      </w:r>
      <w:r w:rsidRPr="00C34144">
        <w:t>объекта (тезис о</w:t>
      </w:r>
      <w:r>
        <w:t xml:space="preserve"> </w:t>
      </w:r>
      <w:r w:rsidRPr="00C34144">
        <w:t>«субъективном прибавлении» реальности)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2) понимание (по)знания как</w:t>
      </w:r>
      <w:r>
        <w:t xml:space="preserve"> </w:t>
      </w:r>
      <w:r w:rsidRPr="00C34144">
        <w:t>концептуальной целостности всех его</w:t>
      </w:r>
      <w:r>
        <w:t xml:space="preserve"> </w:t>
      </w:r>
      <w:r w:rsidRPr="00C34144">
        <w:t>уровней, снимающей оппозицию рационализма и</w:t>
      </w:r>
      <w:r>
        <w:t xml:space="preserve"> </w:t>
      </w:r>
      <w:r w:rsidRPr="00C34144">
        <w:t>эмпиризма, теории и</w:t>
      </w:r>
      <w:r>
        <w:t xml:space="preserve"> </w:t>
      </w:r>
      <w:r w:rsidRPr="00C34144">
        <w:t>опыта при</w:t>
      </w:r>
      <w:r>
        <w:t xml:space="preserve"> </w:t>
      </w:r>
      <w:r w:rsidRPr="00C34144">
        <w:t>одновременном признании доминантной (конституирующей) роли разума («эмпиризм должен быть осмыслен, рационализм должен быть приложен»)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3) фиксация «эпистемологических разрывов» между обыденным и</w:t>
      </w:r>
      <w:r>
        <w:t xml:space="preserve"> </w:t>
      </w:r>
      <w:r w:rsidRPr="00C34144">
        <w:t>научным (по)знаниями и</w:t>
      </w:r>
      <w:r>
        <w:t xml:space="preserve"> </w:t>
      </w:r>
      <w:r w:rsidRPr="00C34144">
        <w:t>между основанными на</w:t>
      </w:r>
      <w:r>
        <w:t xml:space="preserve"> </w:t>
      </w:r>
      <w:r w:rsidRPr="00C34144">
        <w:t>различных логико-методологических принципах и</w:t>
      </w:r>
      <w:r>
        <w:t xml:space="preserve"> </w:t>
      </w:r>
      <w:r w:rsidRPr="00C34144">
        <w:t xml:space="preserve">идеалах научными (по)знаниями.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Понятие эпистемологического разрыва маркирует у</w:t>
      </w:r>
      <w:r>
        <w:t xml:space="preserve"> </w:t>
      </w:r>
      <w:r w:rsidRPr="00C34144">
        <w:t>Б. непрозрачность, непереводимость и</w:t>
      </w:r>
      <w:r>
        <w:t xml:space="preserve"> </w:t>
      </w:r>
      <w:r w:rsidRPr="00C34144">
        <w:t>невыводимость разных типов знания. Оно</w:t>
      </w:r>
      <w:r>
        <w:t xml:space="preserve"> </w:t>
      </w:r>
      <w:r w:rsidRPr="00C34144">
        <w:t>предполагает признание некумулятивного характера развития и</w:t>
      </w:r>
      <w:r>
        <w:t xml:space="preserve"> </w:t>
      </w:r>
      <w:r w:rsidRPr="00C34144">
        <w:t>дисконтинуальности (по)знания, которое рано или</w:t>
      </w:r>
      <w:r>
        <w:t xml:space="preserve"> </w:t>
      </w:r>
      <w:r w:rsidRPr="00C34144">
        <w:t>поздно обнаруживает наличие непреодолимого для</w:t>
      </w:r>
      <w:r>
        <w:t xml:space="preserve"> </w:t>
      </w:r>
      <w:r w:rsidRPr="00C34144">
        <w:t>себя «эпистемологического препятствия» как</w:t>
      </w:r>
      <w:r>
        <w:t xml:space="preserve"> </w:t>
      </w:r>
      <w:r w:rsidRPr="00C34144">
        <w:t>предела собственного изменения, что</w:t>
      </w:r>
      <w:r>
        <w:t xml:space="preserve"> </w:t>
      </w:r>
      <w:r w:rsidRPr="00C34144">
        <w:t>требует смены установок на</w:t>
      </w:r>
      <w:r>
        <w:t xml:space="preserve"> </w:t>
      </w:r>
      <w:r w:rsidRPr="00C34144">
        <w:t>совершенствование уже</w:t>
      </w:r>
      <w:r>
        <w:t xml:space="preserve"> </w:t>
      </w:r>
      <w:r w:rsidRPr="00C34144">
        <w:t>имеющегося знания установками на</w:t>
      </w:r>
      <w:r>
        <w:t xml:space="preserve"> </w:t>
      </w:r>
      <w:r w:rsidRPr="00C34144">
        <w:t>поиск иных объяснительных принципов. Таким образом, согласно Б., речь должна идти не</w:t>
      </w:r>
      <w:r>
        <w:t xml:space="preserve"> </w:t>
      </w:r>
      <w:r w:rsidRPr="00C34144">
        <w:t>о филиации идей, а</w:t>
      </w:r>
      <w:r>
        <w:t xml:space="preserve"> </w:t>
      </w:r>
      <w:r w:rsidRPr="00C34144">
        <w:t>о переворачивании перспектив. Эпистемологический разрыв полагает (при обнаружении новых объяснительных принципов) становление иной «эпистемологической непрерывности» в</w:t>
      </w:r>
      <w:r>
        <w:t xml:space="preserve"> </w:t>
      </w:r>
      <w:r w:rsidRPr="00C34144">
        <w:t>рамках иной исследовательской программы. В</w:t>
      </w:r>
      <w:r>
        <w:t xml:space="preserve"> </w:t>
      </w:r>
      <w:r w:rsidRPr="00C34144">
        <w:t>этом смысле, по</w:t>
      </w:r>
      <w:r>
        <w:t xml:space="preserve"> </w:t>
      </w:r>
      <w:r w:rsidRPr="00C34144">
        <w:t>Б.: «Рациональная мысль не</w:t>
      </w:r>
      <w:r>
        <w:t xml:space="preserve"> </w:t>
      </w:r>
      <w:r w:rsidRPr="00C34144">
        <w:t>«начинается». Она</w:t>
      </w:r>
      <w:r>
        <w:t xml:space="preserve"> </w:t>
      </w:r>
      <w:r w:rsidRPr="00C34144">
        <w:t>очищает. Она</w:t>
      </w:r>
      <w:r>
        <w:t xml:space="preserve"> </w:t>
      </w:r>
      <w:r w:rsidRPr="00C34144">
        <w:t>исправляет. Она</w:t>
      </w:r>
      <w:r>
        <w:t xml:space="preserve"> </w:t>
      </w:r>
      <w:r w:rsidRPr="00C34144">
        <w:t>нормализует». В</w:t>
      </w:r>
      <w:r>
        <w:t xml:space="preserve"> </w:t>
      </w:r>
      <w:r w:rsidRPr="00C34144">
        <w:t>то же</w:t>
      </w:r>
      <w:r>
        <w:t xml:space="preserve"> </w:t>
      </w:r>
      <w:r w:rsidRPr="00C34144">
        <w:t>время понятие эпистемологического разрыва предполагает введение в</w:t>
      </w:r>
      <w:r>
        <w:t xml:space="preserve"> </w:t>
      </w:r>
      <w:r w:rsidRPr="00C34144">
        <w:t>логико-методологические построения современной философии науки представления о</w:t>
      </w:r>
      <w:r>
        <w:t xml:space="preserve"> </w:t>
      </w:r>
      <w:r w:rsidRPr="00C34144">
        <w:t>разных типах рациональности, в</w:t>
      </w:r>
      <w:r>
        <w:t xml:space="preserve"> </w:t>
      </w:r>
      <w:r w:rsidRPr="00C34144">
        <w:t>том числе и</w:t>
      </w:r>
      <w:r>
        <w:t xml:space="preserve"> </w:t>
      </w:r>
      <w:r w:rsidRPr="00C34144">
        <w:t xml:space="preserve">научной.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Проблематику типов рациональности Б. проясняет через понятия «эпистемологического профиля» и</w:t>
      </w:r>
      <w:r>
        <w:t xml:space="preserve"> </w:t>
      </w:r>
      <w:r w:rsidRPr="00C34144">
        <w:t>«региональных рационализмов». Оба</w:t>
      </w:r>
      <w:r>
        <w:t xml:space="preserve"> </w:t>
      </w:r>
      <w:r w:rsidRPr="00C34144">
        <w:t>они связаны с</w:t>
      </w:r>
      <w:r>
        <w:t xml:space="preserve"> </w:t>
      </w:r>
      <w:r w:rsidRPr="00C34144">
        <w:t>вопросом о</w:t>
      </w:r>
      <w:r>
        <w:t xml:space="preserve"> </w:t>
      </w:r>
      <w:r w:rsidRPr="00C34144">
        <w:t>континуальности, с</w:t>
      </w:r>
      <w:r>
        <w:t xml:space="preserve"> </w:t>
      </w:r>
      <w:r w:rsidRPr="00C34144">
        <w:t>их помощью Б. иллюстрирует «тотальное поражение» «континуалистов культуры». Последние, согласно Б., непрерывность чтения исторического рассказа о</w:t>
      </w:r>
      <w:r>
        <w:t xml:space="preserve"> </w:t>
      </w:r>
      <w:r w:rsidRPr="00C34144">
        <w:t>событиях некритически и</w:t>
      </w:r>
      <w:r>
        <w:t xml:space="preserve"> </w:t>
      </w:r>
      <w:r w:rsidRPr="00C34144">
        <w:t>без должного на</w:t>
      </w:r>
      <w:r>
        <w:t xml:space="preserve"> </w:t>
      </w:r>
      <w:r w:rsidRPr="00C34144">
        <w:t>то основания переносят на</w:t>
      </w:r>
      <w:r>
        <w:t xml:space="preserve"> </w:t>
      </w:r>
      <w:r w:rsidRPr="00C34144">
        <w:t>саму реальность, заняты поиском «предшественников» и</w:t>
      </w:r>
      <w:r>
        <w:t xml:space="preserve"> </w:t>
      </w:r>
      <w:r w:rsidRPr="00C34144">
        <w:t>«влияний», не</w:t>
      </w:r>
      <w:r>
        <w:t xml:space="preserve"> </w:t>
      </w:r>
      <w:r w:rsidRPr="00C34144">
        <w:t>видя фундаментальности их</w:t>
      </w:r>
      <w:r>
        <w:t xml:space="preserve"> </w:t>
      </w:r>
      <w:r w:rsidRPr="00C34144">
        <w:t>разделяющего. «Понимание – не</w:t>
      </w:r>
      <w:r>
        <w:t xml:space="preserve"> </w:t>
      </w:r>
      <w:r w:rsidRPr="00C34144">
        <w:t>резюме прошлого. Понимание – сам</w:t>
      </w:r>
      <w:r>
        <w:t xml:space="preserve"> </w:t>
      </w:r>
      <w:r w:rsidRPr="00C34144">
        <w:t>акт становления духа». Следовательно, анализ истории мысли должен быть подчинен не</w:t>
      </w:r>
      <w:r>
        <w:t xml:space="preserve"> </w:t>
      </w:r>
      <w:r w:rsidRPr="00C34144">
        <w:t>«восстановлению» никогда не</w:t>
      </w:r>
      <w:r>
        <w:t xml:space="preserve"> </w:t>
      </w:r>
      <w:r w:rsidRPr="00C34144">
        <w:t>существовавшей непосредственной преемственности между этапами, ступенями, типами становящегося знания, а</w:t>
      </w:r>
      <w:r>
        <w:t xml:space="preserve"> </w:t>
      </w:r>
      <w:r w:rsidRPr="00C34144">
        <w:t>реконструкции («археологии») тех</w:t>
      </w:r>
      <w:r>
        <w:t xml:space="preserve"> </w:t>
      </w:r>
      <w:r w:rsidRPr="00C34144">
        <w:t>принципов (конструирования), на</w:t>
      </w:r>
      <w:r>
        <w:t xml:space="preserve"> </w:t>
      </w:r>
      <w:r w:rsidRPr="00C34144">
        <w:t>которых только и</w:t>
      </w:r>
      <w:r>
        <w:t xml:space="preserve"> </w:t>
      </w:r>
      <w:r w:rsidRPr="00C34144">
        <w:t>возможно их</w:t>
      </w:r>
      <w:r>
        <w:t xml:space="preserve"> </w:t>
      </w:r>
      <w:r w:rsidRPr="00C34144">
        <w:t>выделение и</w:t>
      </w:r>
      <w:r>
        <w:t xml:space="preserve"> </w:t>
      </w:r>
      <w:r w:rsidRPr="00C34144">
        <w:t>различение между собой (при этом суждения выносятся из</w:t>
      </w:r>
      <w:r>
        <w:t xml:space="preserve"> </w:t>
      </w:r>
      <w:r w:rsidRPr="00C34144">
        <w:t>современной нормативности знания). При</w:t>
      </w:r>
      <w:r>
        <w:t xml:space="preserve"> </w:t>
      </w:r>
      <w:r w:rsidRPr="00C34144">
        <w:t>таком подходе, показывает Б., можно соотнести, например, ньютоновскую и</w:t>
      </w:r>
      <w:r>
        <w:t xml:space="preserve"> </w:t>
      </w:r>
      <w:r w:rsidRPr="00C34144">
        <w:t>квантовые механики, увидев в</w:t>
      </w:r>
      <w:r>
        <w:t xml:space="preserve"> </w:t>
      </w:r>
      <w:r w:rsidRPr="00C34144">
        <w:t>первой частный случай второй, но</w:t>
      </w:r>
      <w:r>
        <w:t xml:space="preserve"> </w:t>
      </w:r>
      <w:r w:rsidRPr="00C34144">
        <w:t>вывести (спродуцировать) вторую из</w:t>
      </w:r>
      <w:r>
        <w:t xml:space="preserve"> </w:t>
      </w:r>
      <w:r w:rsidRPr="00C34144">
        <w:t xml:space="preserve">первой принципиально невозможно.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Более того, первая эпистемологически «препятствовала» появлению второй, содержав в</w:t>
      </w:r>
      <w:r>
        <w:t xml:space="preserve"> </w:t>
      </w:r>
      <w:r w:rsidRPr="00C34144">
        <w:t>себе «невидимые», т. е. нерефлексируемые «изнутри» ошибки. Способные «быть увиденными» на</w:t>
      </w:r>
      <w:r>
        <w:t xml:space="preserve"> </w:t>
      </w:r>
      <w:r w:rsidRPr="00C34144">
        <w:t>основе данных принципов ошибки разум преодолевает (через уточняющие процедуры), а</w:t>
      </w:r>
      <w:r>
        <w:t xml:space="preserve"> </w:t>
      </w:r>
      <w:r w:rsidRPr="00C34144">
        <w:t>тем самым снимает и</w:t>
      </w:r>
      <w:r>
        <w:t xml:space="preserve"> </w:t>
      </w:r>
      <w:r w:rsidRPr="00C34144">
        <w:t>эпистемологические препятствия. Однако в</w:t>
      </w:r>
      <w:r>
        <w:t xml:space="preserve"> </w:t>
      </w:r>
      <w:r w:rsidRPr="00C34144">
        <w:t xml:space="preserve">данном случае могут иметь место явления: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рекурсивности (речь идет о</w:t>
      </w:r>
      <w:r>
        <w:t xml:space="preserve"> </w:t>
      </w:r>
      <w:r w:rsidRPr="00C34144">
        <w:t>так называемых возвращающихся ошибках, или</w:t>
      </w:r>
      <w:r>
        <w:t xml:space="preserve"> </w:t>
      </w:r>
      <w:r w:rsidRPr="00C34144">
        <w:t>ошибках с</w:t>
      </w:r>
      <w:r>
        <w:t xml:space="preserve"> </w:t>
      </w:r>
      <w:r w:rsidRPr="00C34144">
        <w:t>рекурсией)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2) валоризации ошибок в</w:t>
      </w:r>
      <w:r>
        <w:t xml:space="preserve"> </w:t>
      </w:r>
      <w:r w:rsidRPr="00C34144">
        <w:t>«научных привычках» (их закреплении в</w:t>
      </w:r>
      <w:r>
        <w:t xml:space="preserve"> </w:t>
      </w:r>
      <w:r w:rsidRPr="00C34144">
        <w:t xml:space="preserve">ценностных предпочтениях ученых).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«Невидимые» же</w:t>
      </w:r>
      <w:r>
        <w:t xml:space="preserve"> </w:t>
      </w:r>
      <w:r w:rsidRPr="00C34144">
        <w:t>ошибки преодолеть нельзя, их, по</w:t>
      </w:r>
      <w:r>
        <w:t xml:space="preserve"> </w:t>
      </w:r>
      <w:r w:rsidRPr="00C34144">
        <w:t>Б., можно только устранить. Однако последняя операция требует самотрансформации разума, преодоления им</w:t>
      </w:r>
      <w:r>
        <w:t xml:space="preserve"> </w:t>
      </w:r>
      <w:r w:rsidRPr="00C34144">
        <w:t>самого себя, самоизменения на</w:t>
      </w:r>
      <w:r>
        <w:t xml:space="preserve"> </w:t>
      </w:r>
      <w:r w:rsidRPr="00C34144">
        <w:t>основе иных принципов, исходя из</w:t>
      </w:r>
      <w:r>
        <w:t xml:space="preserve"> </w:t>
      </w:r>
      <w:r w:rsidRPr="00C34144">
        <w:t>других теоретико-методологических установок («мы не</w:t>
      </w:r>
      <w:r>
        <w:t xml:space="preserve"> </w:t>
      </w:r>
      <w:r w:rsidRPr="00C34144">
        <w:t>можем сегодня основываться на</w:t>
      </w:r>
      <w:r>
        <w:t xml:space="preserve"> </w:t>
      </w:r>
      <w:r w:rsidRPr="00C34144">
        <w:t>вчерашнем, если мы</w:t>
      </w:r>
      <w:r>
        <w:t xml:space="preserve"> </w:t>
      </w:r>
      <w:r w:rsidRPr="00C34144">
        <w:t>действительно рационалисты...»). Этот тип</w:t>
      </w:r>
      <w:r>
        <w:t xml:space="preserve"> </w:t>
      </w:r>
      <w:r w:rsidRPr="00C34144">
        <w:t>ошибок может порождать препятствия, лежащие за</w:t>
      </w:r>
      <w:r>
        <w:t xml:space="preserve"> </w:t>
      </w:r>
      <w:r w:rsidRPr="00C34144">
        <w:t>пределами собственно данного типа рациональности, в</w:t>
      </w:r>
      <w:r>
        <w:t xml:space="preserve"> </w:t>
      </w:r>
      <w:r w:rsidRPr="00C34144">
        <w:t>культуре как</w:t>
      </w:r>
      <w:r>
        <w:t xml:space="preserve"> </w:t>
      </w:r>
      <w:r w:rsidRPr="00C34144">
        <w:t>таковой, что</w:t>
      </w:r>
      <w:r>
        <w:t xml:space="preserve"> </w:t>
      </w:r>
      <w:r w:rsidRPr="00C34144">
        <w:t>проблематизирует саморефлексию последней о</w:t>
      </w:r>
      <w:r>
        <w:t xml:space="preserve"> </w:t>
      </w:r>
      <w:r w:rsidRPr="00C34144">
        <w:t>собственных возможностях. Эта</w:t>
      </w:r>
      <w:r>
        <w:t xml:space="preserve"> </w:t>
      </w:r>
      <w:r w:rsidRPr="00C34144">
        <w:t>линия анализа была продолжена Фуко введением понятия «эпистемы». Сам</w:t>
      </w:r>
      <w:r>
        <w:t xml:space="preserve"> </w:t>
      </w:r>
      <w:r w:rsidRPr="00C34144">
        <w:t>же</w:t>
      </w:r>
      <w:r>
        <w:t xml:space="preserve"> </w:t>
      </w:r>
      <w:r w:rsidRPr="00C34144">
        <w:t>Б., обозначив возможность этого хода, сосредоточил свое внимание на</w:t>
      </w:r>
      <w:r>
        <w:t xml:space="preserve"> </w:t>
      </w:r>
      <w:r w:rsidRPr="00C34144">
        <w:t>взаимоотношениях философии и</w:t>
      </w:r>
      <w:r>
        <w:t xml:space="preserve"> </w:t>
      </w:r>
      <w:r w:rsidRPr="00C34144">
        <w:t>науки в</w:t>
      </w:r>
      <w:r>
        <w:t xml:space="preserve"> </w:t>
      </w:r>
      <w:r w:rsidRPr="00C34144">
        <w:t>рамках анализа эпистемологических профилей, под</w:t>
      </w:r>
      <w:r>
        <w:t xml:space="preserve"> </w:t>
      </w:r>
      <w:r w:rsidRPr="00C34144">
        <w:t>которыми он</w:t>
      </w:r>
      <w:r>
        <w:t xml:space="preserve"> </w:t>
      </w:r>
      <w:r w:rsidRPr="00C34144">
        <w:t>понимал целостные типы порожденных научным разумом и</w:t>
      </w:r>
      <w:r>
        <w:t xml:space="preserve"> </w:t>
      </w:r>
      <w:r w:rsidRPr="00C34144">
        <w:t>соотнесенных с</w:t>
      </w:r>
      <w:r>
        <w:t xml:space="preserve"> </w:t>
      </w:r>
      <w:r w:rsidRPr="00C34144">
        <w:t xml:space="preserve">определенной культурой рациональностей.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Эпистемологические профили «замкнуты на</w:t>
      </w:r>
      <w:r>
        <w:t xml:space="preserve"> </w:t>
      </w:r>
      <w:r w:rsidRPr="00C34144">
        <w:t>себя», но</w:t>
      </w:r>
      <w:r>
        <w:t xml:space="preserve"> </w:t>
      </w:r>
      <w:r w:rsidRPr="00C34144">
        <w:t>взаимодополнительно соотносимы друг с</w:t>
      </w:r>
      <w:r>
        <w:t xml:space="preserve"> </w:t>
      </w:r>
      <w:r w:rsidRPr="00C34144">
        <w:t>другом (предполагают, как</w:t>
      </w:r>
      <w:r>
        <w:t xml:space="preserve"> </w:t>
      </w:r>
      <w:r w:rsidRPr="00C34144">
        <w:t>минимум, возможность друг друга). Появление новых типов рациональности соответствует «оси развития знания» (как росту его</w:t>
      </w:r>
      <w:r>
        <w:t xml:space="preserve"> </w:t>
      </w:r>
      <w:r w:rsidRPr="00C34144">
        <w:t>рациональности, как</w:t>
      </w:r>
      <w:r>
        <w:t xml:space="preserve"> </w:t>
      </w:r>
      <w:r w:rsidRPr="00C34144">
        <w:t>становления «научного духа»). Для</w:t>
      </w:r>
      <w:r>
        <w:t xml:space="preserve"> </w:t>
      </w:r>
      <w:r w:rsidRPr="00C34144">
        <w:t>понимания же</w:t>
      </w:r>
      <w:r>
        <w:t xml:space="preserve"> </w:t>
      </w:r>
      <w:r w:rsidRPr="00C34144">
        <w:t>Б. сути понятия эпистемологического профиля следует различать его</w:t>
      </w:r>
      <w:r>
        <w:t xml:space="preserve"> </w:t>
      </w:r>
      <w:r w:rsidRPr="00C34144">
        <w:t>«раннюю» (1920–1930-е) и</w:t>
      </w:r>
      <w:r>
        <w:t xml:space="preserve"> </w:t>
      </w:r>
      <w:r w:rsidRPr="00C34144">
        <w:t>«позднюю» (1940–1950-е) трактовки. На</w:t>
      </w:r>
      <w:r>
        <w:t xml:space="preserve"> </w:t>
      </w:r>
      <w:r w:rsidRPr="00C34144">
        <w:t>первом этапе, находясь под</w:t>
      </w:r>
      <w:r>
        <w:t xml:space="preserve"> </w:t>
      </w:r>
      <w:r w:rsidRPr="00C34144">
        <w:t>влиянием «закона трех стадий» Конта, Б. был</w:t>
      </w:r>
      <w:r>
        <w:t xml:space="preserve"> </w:t>
      </w:r>
      <w:r w:rsidRPr="00C34144">
        <w:t>склонен стадиально соотносить выделяемые им</w:t>
      </w:r>
      <w:r>
        <w:t xml:space="preserve"> </w:t>
      </w:r>
      <w:r w:rsidRPr="00C34144">
        <w:t>состояния «научного духа», который необходимым образом должен был</w:t>
      </w:r>
      <w:r>
        <w:t xml:space="preserve"> </w:t>
      </w:r>
      <w:r w:rsidRPr="00C34144">
        <w:t>преодолеть в</w:t>
      </w:r>
      <w:r>
        <w:t xml:space="preserve"> </w:t>
      </w:r>
      <w:r w:rsidRPr="00C34144">
        <w:t xml:space="preserve">своем становлении: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конкретное состояние (первичное запечатление феноменов в</w:t>
      </w:r>
      <w:r>
        <w:t xml:space="preserve"> </w:t>
      </w:r>
      <w:r w:rsidRPr="00C34144">
        <w:t>их разнообразии и</w:t>
      </w:r>
      <w:r>
        <w:t xml:space="preserve"> </w:t>
      </w:r>
      <w:r w:rsidRPr="00C34144">
        <w:t>непохожести)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2) конкретно-абстрактное состояние (формирование абстракций на</w:t>
      </w:r>
      <w:r>
        <w:t xml:space="preserve"> </w:t>
      </w:r>
      <w:r w:rsidRPr="00C34144">
        <w:t>основе чувственной интуиции, сведение сложного к</w:t>
      </w:r>
      <w:r>
        <w:t xml:space="preserve"> </w:t>
      </w:r>
      <w:r w:rsidRPr="00C34144">
        <w:t>простому, многого к</w:t>
      </w:r>
      <w:r>
        <w:t xml:space="preserve"> </w:t>
      </w:r>
      <w:r w:rsidRPr="00C34144">
        <w:t>единому)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3) состояние «нового научного духа» (конструирование знания, оторванного как</w:t>
      </w:r>
      <w:r>
        <w:t xml:space="preserve"> </w:t>
      </w:r>
      <w:r w:rsidRPr="00C34144">
        <w:t>от</w:t>
      </w:r>
      <w:r>
        <w:t xml:space="preserve"> </w:t>
      </w:r>
      <w:r w:rsidRPr="00C34144">
        <w:t>непосредственности опыта, так</w:t>
      </w:r>
      <w:r>
        <w:t xml:space="preserve"> </w:t>
      </w:r>
      <w:r w:rsidRPr="00C34144">
        <w:t>и</w:t>
      </w:r>
      <w:r>
        <w:t xml:space="preserve"> </w:t>
      </w:r>
      <w:r w:rsidRPr="00C34144">
        <w:t>от абстракций на</w:t>
      </w:r>
      <w:r>
        <w:t xml:space="preserve"> </w:t>
      </w:r>
      <w:r w:rsidRPr="00C34144">
        <w:t xml:space="preserve">основе чувственной интуиции).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Им</w:t>
      </w:r>
      <w:r>
        <w:t xml:space="preserve"> </w:t>
      </w:r>
      <w:r w:rsidRPr="00C34144">
        <w:t>соответствуют, согласно Б., стадии (этапы) донаучного знания (от античности до</w:t>
      </w:r>
      <w:r>
        <w:t xml:space="preserve"> </w:t>
      </w:r>
      <w:r w:rsidRPr="00C34144">
        <w:t>второй половины 18 в.), абстрактного научного знания (с конца 18 до</w:t>
      </w:r>
      <w:r>
        <w:t xml:space="preserve"> </w:t>
      </w:r>
      <w:r w:rsidRPr="00C34144">
        <w:t>начала 20 в.), современного научного знания (с 1905). Эти</w:t>
      </w:r>
      <w:r>
        <w:t xml:space="preserve"> </w:t>
      </w:r>
      <w:r w:rsidRPr="00C34144">
        <w:t>стадии и</w:t>
      </w:r>
      <w:r>
        <w:t xml:space="preserve"> </w:t>
      </w:r>
      <w:r w:rsidRPr="00C34144">
        <w:t>состояния характеризуют степень «зрелости» и</w:t>
      </w:r>
      <w:r>
        <w:t xml:space="preserve"> </w:t>
      </w:r>
      <w:r w:rsidRPr="00C34144">
        <w:t>возможностей «научного духа». Им, согласно Б., соответствуют три</w:t>
      </w:r>
      <w:r>
        <w:t xml:space="preserve"> </w:t>
      </w:r>
      <w:r w:rsidRPr="00C34144">
        <w:t>состояния и</w:t>
      </w:r>
      <w:r>
        <w:t xml:space="preserve"> </w:t>
      </w:r>
      <w:r w:rsidRPr="00C34144">
        <w:t>установки души человека: 1) «детская или</w:t>
      </w:r>
      <w:r>
        <w:t xml:space="preserve"> </w:t>
      </w:r>
      <w:r w:rsidRPr="00C34144">
        <w:t>светская душа» (установка наивного любопытства), 2) «профессорская душа» (догматически-дидактическая установка), 3) «душа, страдающая тягой к</w:t>
      </w:r>
      <w:r>
        <w:t xml:space="preserve"> </w:t>
      </w:r>
      <w:r w:rsidRPr="00C34144">
        <w:t>абстрактному» (установка «больного» научного сознания). Пересмотр этой схемы был</w:t>
      </w:r>
      <w:r>
        <w:t xml:space="preserve"> </w:t>
      </w:r>
      <w:r w:rsidRPr="00C34144">
        <w:t>связан с</w:t>
      </w:r>
      <w:r>
        <w:t xml:space="preserve"> </w:t>
      </w:r>
      <w:r w:rsidRPr="00C34144">
        <w:t>переинтерпретацией становления «научного духа» как</w:t>
      </w:r>
      <w:r>
        <w:t xml:space="preserve"> </w:t>
      </w:r>
      <w:r w:rsidRPr="00C34144">
        <w:t>процесса исправления ошибок (изживания рекурсивности) и</w:t>
      </w:r>
      <w:r>
        <w:t xml:space="preserve"> </w:t>
      </w:r>
      <w:r w:rsidRPr="00C34144">
        <w:t>трактовкой сути рефлексии как</w:t>
      </w:r>
      <w:r>
        <w:t xml:space="preserve"> </w:t>
      </w:r>
      <w:r w:rsidRPr="00C34144">
        <w:t>понимания того, что</w:t>
      </w:r>
      <w:r>
        <w:t xml:space="preserve"> </w:t>
      </w:r>
      <w:r w:rsidRPr="00C34144">
        <w:t>ранее имелось непонимание (и «невидимые» ошибки). В</w:t>
      </w:r>
      <w:r>
        <w:t xml:space="preserve"> </w:t>
      </w:r>
      <w:r w:rsidRPr="00C34144">
        <w:t>конечном итоге башляровская концепция стала строиться как</w:t>
      </w:r>
      <w:r>
        <w:t xml:space="preserve"> </w:t>
      </w:r>
      <w:r w:rsidRPr="00C34144">
        <w:t>стратегия преодоления эпистемологических препятствий, которые частично задаются инерцией (делением существования) объектов (познанных и</w:t>
      </w:r>
      <w:r>
        <w:t xml:space="preserve"> </w:t>
      </w:r>
      <w:r w:rsidRPr="00C34144">
        <w:t>сконструированных), но</w:t>
      </w:r>
      <w:r>
        <w:t xml:space="preserve"> </w:t>
      </w:r>
      <w:r w:rsidRPr="00C34144">
        <w:t>большей частью связаны с</w:t>
      </w:r>
      <w:r>
        <w:t xml:space="preserve"> </w:t>
      </w:r>
      <w:r w:rsidRPr="00C34144">
        <w:t>неготовностью разума «перевернуть перспективу». Таким образом, препятствием становится не</w:t>
      </w:r>
      <w:r>
        <w:t xml:space="preserve"> </w:t>
      </w:r>
      <w:r w:rsidRPr="00C34144">
        <w:t>только докса (обыденное (по)знание), но</w:t>
      </w:r>
      <w:r>
        <w:t xml:space="preserve"> </w:t>
      </w:r>
      <w:r w:rsidRPr="00C34144">
        <w:t>и уже</w:t>
      </w:r>
      <w:r>
        <w:t xml:space="preserve"> </w:t>
      </w:r>
      <w:r w:rsidRPr="00C34144">
        <w:t>имеющееся научное знание (породившее определенный привычный образ действия и</w:t>
      </w:r>
      <w:r>
        <w:t xml:space="preserve"> </w:t>
      </w:r>
      <w:r w:rsidRPr="00C34144">
        <w:t>закостеневшее в</w:t>
      </w:r>
      <w:r>
        <w:t xml:space="preserve"> </w:t>
      </w:r>
      <w:r w:rsidRPr="00C34144">
        <w:t>своей организованности). По</w:t>
      </w:r>
      <w:r>
        <w:t xml:space="preserve"> </w:t>
      </w:r>
      <w:r w:rsidRPr="00C34144">
        <w:t>мысли Б., «человек, побуждаемый научным духом, бесспорно желает знать, но</w:t>
      </w:r>
      <w:r>
        <w:t xml:space="preserve"> </w:t>
      </w:r>
      <w:r w:rsidRPr="00C34144">
        <w:t>знать, прежде всего, для</w:t>
      </w:r>
      <w:r>
        <w:t xml:space="preserve"> </w:t>
      </w:r>
      <w:r w:rsidRPr="00C34144">
        <w:t>того, чтобы точнее ставить вопросы». За</w:t>
      </w:r>
      <w:r>
        <w:t xml:space="preserve"> </w:t>
      </w:r>
      <w:r w:rsidRPr="00C34144">
        <w:t>использованием знания, переставшего быть способным продуцировать вопросы и</w:t>
      </w:r>
      <w:r>
        <w:t xml:space="preserve"> </w:t>
      </w:r>
      <w:r w:rsidRPr="00C34144">
        <w:t>заставляющим думать, стоит леность разума, переставшего себя реорганизовывать (модернизировать) и</w:t>
      </w:r>
      <w:r>
        <w:t xml:space="preserve"> </w:t>
      </w:r>
      <w:r w:rsidRPr="00C34144">
        <w:t>ставшего консервативным, т. е. переставшим руководствоваться принципом «почему бы</w:t>
      </w:r>
      <w:r>
        <w:t xml:space="preserve"> </w:t>
      </w:r>
      <w:r w:rsidRPr="00C34144">
        <w:t>и нет». Следуя за</w:t>
      </w:r>
      <w:r>
        <w:t xml:space="preserve"> </w:t>
      </w:r>
      <w:r w:rsidRPr="00C34144">
        <w:t>Ницше, Б. доказывает, что</w:t>
      </w:r>
      <w:r>
        <w:t xml:space="preserve"> </w:t>
      </w:r>
      <w:r w:rsidRPr="00C34144">
        <w:t>новое всегда появляется не</w:t>
      </w:r>
      <w:r>
        <w:t xml:space="preserve"> </w:t>
      </w:r>
      <w:r w:rsidRPr="00C34144">
        <w:t>«вследствии», но</w:t>
      </w:r>
      <w:r>
        <w:t xml:space="preserve"> </w:t>
      </w:r>
      <w:r w:rsidRPr="00C34144">
        <w:t>«вопреки». Следовательно, эпистемологические препятствия, по</w:t>
      </w:r>
      <w:r>
        <w:t xml:space="preserve"> </w:t>
      </w:r>
      <w:r w:rsidRPr="00C34144">
        <w:t>Б., порождаются любым некритически усвоенным или</w:t>
      </w:r>
      <w:r>
        <w:t xml:space="preserve"> </w:t>
      </w:r>
      <w:r w:rsidRPr="00C34144">
        <w:t>утратившем критичность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себе знанием: «сегодня над</w:t>
      </w:r>
      <w:r>
        <w:t xml:space="preserve"> </w:t>
      </w:r>
      <w:r w:rsidRPr="00C34144">
        <w:t>всем главенствует идеал ограничения: знание, данное без</w:t>
      </w:r>
      <w:r>
        <w:t xml:space="preserve"> </w:t>
      </w:r>
      <w:r w:rsidRPr="00C34144">
        <w:t>точных, определяющих себя, условий, не</w:t>
      </w:r>
      <w:r>
        <w:t xml:space="preserve"> </w:t>
      </w:r>
      <w:r w:rsidRPr="00C34144">
        <w:t>является научным знанием». Исходя из</w:t>
      </w:r>
      <w:r>
        <w:t xml:space="preserve"> </w:t>
      </w:r>
      <w:r w:rsidRPr="00C34144">
        <w:t>этих установок, Б. и</w:t>
      </w:r>
      <w:r>
        <w:t xml:space="preserve"> </w:t>
      </w:r>
      <w:r w:rsidRPr="00C34144">
        <w:t>предлагает новую версию концепции эпистемологических профилей, в</w:t>
      </w:r>
      <w:r>
        <w:t xml:space="preserve"> </w:t>
      </w:r>
      <w:r w:rsidRPr="00C34144">
        <w:t xml:space="preserve">основу которой кладет принципы: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нелинейности и</w:t>
      </w:r>
      <w:r>
        <w:t xml:space="preserve"> </w:t>
      </w:r>
      <w:r w:rsidRPr="00C34144">
        <w:t>плюральности («полифонизма») форм конституирования «научного духа», признавая при</w:t>
      </w:r>
      <w:r>
        <w:t xml:space="preserve"> </w:t>
      </w:r>
      <w:r w:rsidRPr="00C34144">
        <w:t>этом их</w:t>
      </w:r>
      <w:r>
        <w:t xml:space="preserve"> </w:t>
      </w:r>
      <w:r w:rsidRPr="00C34144">
        <w:t>различный «удельный вес» в</w:t>
      </w:r>
      <w:r>
        <w:t xml:space="preserve"> </w:t>
      </w:r>
      <w:r w:rsidRPr="00C34144">
        <w:t>целостности (по)знания конкретной эпохи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2) открытости, динамичности и</w:t>
      </w:r>
      <w:r>
        <w:t xml:space="preserve"> </w:t>
      </w:r>
      <w:r w:rsidRPr="00C34144">
        <w:t>диалектичности взаимоотношений между формами конституирования «научного духа» (их «удельные веса» изменчивы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логике нелинейного возрастания рациональности)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3) дополнительности (дуальности, полюсности) взаимоотношений методологических и</w:t>
      </w:r>
      <w:r>
        <w:t xml:space="preserve"> </w:t>
      </w:r>
      <w:r w:rsidRPr="00C34144">
        <w:t>философских позиций (и построенных на</w:t>
      </w:r>
      <w:r>
        <w:t xml:space="preserve"> </w:t>
      </w:r>
      <w:r w:rsidRPr="00C34144">
        <w:t>их основании онтологий), положенных в</w:t>
      </w:r>
      <w:r>
        <w:t xml:space="preserve"> </w:t>
      </w:r>
      <w:r w:rsidRPr="00C34144">
        <w:t xml:space="preserve">основание форм конституирования «научного духа».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Дополнительные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своим «элементам» пары могут быть сведены, по</w:t>
      </w:r>
      <w:r>
        <w:t xml:space="preserve"> </w:t>
      </w:r>
      <w:r w:rsidRPr="00C34144">
        <w:t>Б., к</w:t>
      </w:r>
      <w:r>
        <w:t xml:space="preserve"> </w:t>
      </w:r>
      <w:r w:rsidRPr="00C34144">
        <w:t xml:space="preserve">двум дихотомиям: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рационализм – эмпиризм (частный случай: теория – опыт)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2) реализм – номинализм.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Замена «стадиальности» на</w:t>
      </w:r>
      <w:r>
        <w:t xml:space="preserve"> </w:t>
      </w:r>
      <w:r w:rsidRPr="00C34144">
        <w:t>«нелинейность» в</w:t>
      </w:r>
      <w:r>
        <w:t xml:space="preserve"> </w:t>
      </w:r>
      <w:r w:rsidRPr="00C34144">
        <w:t>концепции эпистомологического профиля потребовала от</w:t>
      </w:r>
      <w:r>
        <w:t xml:space="preserve"> </w:t>
      </w:r>
      <w:r w:rsidRPr="00C34144">
        <w:t>Б. уточнения оснований собственной эпистемологии, прежде всего, вопроса о</w:t>
      </w:r>
      <w:r>
        <w:t xml:space="preserve"> </w:t>
      </w:r>
      <w:r w:rsidRPr="00C34144">
        <w:t>соотношении ее</w:t>
      </w:r>
      <w:r>
        <w:t xml:space="preserve"> </w:t>
      </w:r>
      <w:r w:rsidRPr="00C34144">
        <w:t>логической и</w:t>
      </w:r>
      <w:r>
        <w:t xml:space="preserve"> </w:t>
      </w:r>
      <w:r w:rsidRPr="00C34144">
        <w:t>исторической компоненты. Первый кардинальный вывод, последовавший из</w:t>
      </w:r>
      <w:r>
        <w:t xml:space="preserve"> </w:t>
      </w:r>
      <w:r w:rsidRPr="00C34144">
        <w:t>этой рефлексии, – невозможность философии науки как</w:t>
      </w:r>
      <w:r>
        <w:t xml:space="preserve"> </w:t>
      </w:r>
      <w:r w:rsidRPr="00C34144">
        <w:t>анализа единой логики и</w:t>
      </w:r>
      <w:r>
        <w:t xml:space="preserve"> </w:t>
      </w:r>
      <w:r w:rsidRPr="00C34144">
        <w:t>методологии науки. Методологий, логик, форм конституирования знания более, чем</w:t>
      </w:r>
      <w:r>
        <w:t xml:space="preserve"> </w:t>
      </w:r>
      <w:r w:rsidRPr="00C34144">
        <w:t>одна, следовательно, согласно Б., не</w:t>
      </w:r>
      <w:r>
        <w:t xml:space="preserve"> </w:t>
      </w:r>
      <w:r w:rsidRPr="00C34144">
        <w:t>может быть единой «философии науки» (но могут быть различные ее</w:t>
      </w:r>
      <w:r>
        <w:t xml:space="preserve"> </w:t>
      </w:r>
      <w:r w:rsidRPr="00C34144">
        <w:t>версии). Второй вывод был</w:t>
      </w:r>
      <w:r>
        <w:t xml:space="preserve"> </w:t>
      </w:r>
      <w:r w:rsidRPr="00C34144">
        <w:t>связан с</w:t>
      </w:r>
      <w:r>
        <w:t xml:space="preserve"> </w:t>
      </w:r>
      <w:r w:rsidRPr="00C34144">
        <w:t>развитием тезиса о</w:t>
      </w:r>
      <w:r>
        <w:t xml:space="preserve"> </w:t>
      </w:r>
      <w:r w:rsidRPr="00C34144">
        <w:t>примате логического над</w:t>
      </w:r>
      <w:r>
        <w:t xml:space="preserve"> </w:t>
      </w:r>
      <w:r w:rsidRPr="00C34144">
        <w:t>историческим. Историк описывает плохо понятый эпохой факт как</w:t>
      </w:r>
      <w:r>
        <w:t xml:space="preserve"> </w:t>
      </w:r>
      <w:r w:rsidRPr="00C34144">
        <w:t>факт, эпистемолог – как</w:t>
      </w:r>
      <w:r>
        <w:t xml:space="preserve"> </w:t>
      </w:r>
      <w:r w:rsidRPr="00C34144">
        <w:t>препятствие в</w:t>
      </w:r>
      <w:r>
        <w:t xml:space="preserve"> </w:t>
      </w:r>
      <w:r w:rsidRPr="00C34144">
        <w:t>(по)знании. Историк рассматривает историю человеческих заблуждений и</w:t>
      </w:r>
      <w:r>
        <w:t xml:space="preserve"> </w:t>
      </w:r>
      <w:r w:rsidRPr="00C34144">
        <w:t>глупостей (хотя предпочитает говорить о</w:t>
      </w:r>
      <w:r>
        <w:t xml:space="preserve"> </w:t>
      </w:r>
      <w:r w:rsidRPr="00C34144">
        <w:t>достижениях), эпистемолог – видит в</w:t>
      </w:r>
      <w:r>
        <w:t xml:space="preserve"> </w:t>
      </w:r>
      <w:r w:rsidRPr="00C34144">
        <w:t>них «тупики», в</w:t>
      </w:r>
      <w:r>
        <w:t xml:space="preserve"> </w:t>
      </w:r>
      <w:r w:rsidRPr="00C34144">
        <w:t>которые попал «научный дух», и</w:t>
      </w:r>
      <w:r>
        <w:t xml:space="preserve"> </w:t>
      </w:r>
      <w:r w:rsidRPr="00C34144">
        <w:t>«точки» возможного прорыва к</w:t>
      </w:r>
      <w:r>
        <w:t xml:space="preserve"> </w:t>
      </w:r>
      <w:r w:rsidRPr="00C34144">
        <w:t>иным принципам организации «научного духа». С</w:t>
      </w:r>
      <w:r>
        <w:t xml:space="preserve"> </w:t>
      </w:r>
      <w:r w:rsidRPr="00C34144">
        <w:t>точки зрения Б., саму науку можно трактовать как</w:t>
      </w:r>
      <w:r>
        <w:t xml:space="preserve"> </w:t>
      </w:r>
      <w:r w:rsidRPr="00C34144">
        <w:t>вышедшую из</w:t>
      </w:r>
      <w:r>
        <w:t xml:space="preserve"> </w:t>
      </w:r>
      <w:r w:rsidRPr="00C34144">
        <w:t>ошибки в</w:t>
      </w:r>
      <w:r>
        <w:t xml:space="preserve"> </w:t>
      </w:r>
      <w:r w:rsidRPr="00C34144">
        <w:t>магии, срыва в</w:t>
      </w:r>
      <w:r>
        <w:t xml:space="preserve"> </w:t>
      </w:r>
      <w:r w:rsidRPr="00C34144">
        <w:t>мифе, ляпсуса в</w:t>
      </w:r>
      <w:r>
        <w:t xml:space="preserve"> </w:t>
      </w:r>
      <w:r w:rsidRPr="00C34144">
        <w:t>ритуале, прокола в</w:t>
      </w:r>
      <w:r>
        <w:t xml:space="preserve"> </w:t>
      </w:r>
      <w:r w:rsidRPr="00C34144">
        <w:t xml:space="preserve">воображении.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Различие между историком науки и</w:t>
      </w:r>
      <w:r>
        <w:t xml:space="preserve"> </w:t>
      </w:r>
      <w:r w:rsidRPr="00C34144">
        <w:t xml:space="preserve">эпистемологом двойственно: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они, дополняя друг друга, работают на</w:t>
      </w:r>
      <w:r>
        <w:t xml:space="preserve"> </w:t>
      </w:r>
      <w:r w:rsidRPr="00C34144">
        <w:t>разных уровнях знания (у эпистемолога – уровень «второй производной»)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2) они</w:t>
      </w:r>
      <w:r>
        <w:t xml:space="preserve"> </w:t>
      </w:r>
      <w:r w:rsidRPr="00C34144">
        <w:t>занимают разные рефлексивные позиции (историк мыслит из</w:t>
      </w:r>
      <w:r>
        <w:t xml:space="preserve"> </w:t>
      </w:r>
      <w:r w:rsidRPr="00C34144">
        <w:t>прошлого, эпистемолог – из</w:t>
      </w:r>
      <w:r>
        <w:t xml:space="preserve"> </w:t>
      </w:r>
      <w:r w:rsidRPr="00C34144">
        <w:t xml:space="preserve">настоящего).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Эпистемолог занимает позицию «антиисторицистского историцизма», он</w:t>
      </w:r>
      <w:r>
        <w:t xml:space="preserve"> </w:t>
      </w:r>
      <w:r w:rsidRPr="00C34144">
        <w:t>простраивает историю науки «в обратном направлении», судит об</w:t>
      </w:r>
      <w:r>
        <w:t xml:space="preserve"> </w:t>
      </w:r>
      <w:r w:rsidRPr="00C34144">
        <w:t>истории, исходя из</w:t>
      </w:r>
      <w:r>
        <w:t xml:space="preserve"> </w:t>
      </w:r>
      <w:r w:rsidRPr="00C34144">
        <w:t>современной нормативности знания. В</w:t>
      </w:r>
      <w:r>
        <w:t xml:space="preserve"> </w:t>
      </w:r>
      <w:r w:rsidRPr="00C34144">
        <w:t>этом смысле его</w:t>
      </w:r>
      <w:r>
        <w:t xml:space="preserve"> </w:t>
      </w:r>
      <w:r w:rsidRPr="00C34144">
        <w:t xml:space="preserve">позиция всегда: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есть позиция «школьная», а</w:t>
      </w:r>
      <w:r>
        <w:t xml:space="preserve"> </w:t>
      </w:r>
      <w:r w:rsidRPr="00C34144">
        <w:t>следовательно и</w:t>
      </w:r>
      <w:r>
        <w:t xml:space="preserve"> </w:t>
      </w:r>
      <w:r w:rsidRPr="00C34144">
        <w:t>«надзирающая» (за принятой нормой «научности» и</w:t>
      </w:r>
      <w:r>
        <w:t xml:space="preserve"> </w:t>
      </w:r>
      <w:r w:rsidRPr="00C34144">
        <w:t>за «творческим воображением»)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2) есть позиция, подлежащая последующему разрушению («деконструкции») как</w:t>
      </w:r>
      <w:r>
        <w:t xml:space="preserve"> </w:t>
      </w:r>
      <w:r w:rsidRPr="00C34144">
        <w:t>позиция своей «школьности» и</w:t>
      </w:r>
      <w:r>
        <w:t xml:space="preserve"> </w:t>
      </w:r>
      <w:r w:rsidRPr="00C34144">
        <w:t>своего времени (в этом смысле можно говорить об</w:t>
      </w:r>
      <w:r>
        <w:t xml:space="preserve"> </w:t>
      </w:r>
      <w:r w:rsidRPr="00C34144">
        <w:t>«устаревшей истории»)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3) есть позиция «модернизма» и</w:t>
      </w:r>
      <w:r>
        <w:t xml:space="preserve"> </w:t>
      </w:r>
      <w:r w:rsidRPr="00C34144">
        <w:t>«модернизирующего понимания» (исходя из</w:t>
      </w:r>
      <w:r>
        <w:t xml:space="preserve"> </w:t>
      </w:r>
      <w:r w:rsidRPr="00C34144">
        <w:t>примата современности над</w:t>
      </w:r>
      <w:r>
        <w:t xml:space="preserve"> </w:t>
      </w:r>
      <w:r w:rsidRPr="00C34144">
        <w:t>прошлым – она</w:t>
      </w:r>
      <w:r>
        <w:t xml:space="preserve"> </w:t>
      </w:r>
      <w:r w:rsidRPr="00C34144">
        <w:t xml:space="preserve">его будущее, эпистемолог (ре)конструирует прошлое).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итоге Б. создает концепцию «рекурсивной истории» (историю становления эпистемологических профилей через эпистемологические разрывы и</w:t>
      </w:r>
      <w:r>
        <w:t xml:space="preserve"> </w:t>
      </w:r>
      <w:r w:rsidRPr="00C34144">
        <w:t>преодоление эпистемологических препятствий в</w:t>
      </w:r>
      <w:r>
        <w:t xml:space="preserve"> </w:t>
      </w:r>
      <w:r w:rsidRPr="00C34144">
        <w:t>«эпистемологических актах») как</w:t>
      </w:r>
      <w:r>
        <w:t xml:space="preserve"> </w:t>
      </w:r>
      <w:r w:rsidRPr="00C34144">
        <w:t>основание понимания современной эпистемологии, но</w:t>
      </w:r>
      <w:r>
        <w:t xml:space="preserve"> </w:t>
      </w:r>
      <w:r w:rsidRPr="00C34144">
        <w:t>из нее</w:t>
      </w:r>
      <w:r>
        <w:t xml:space="preserve"> </w:t>
      </w:r>
      <w:r w:rsidRPr="00C34144">
        <w:t>же</w:t>
      </w:r>
      <w:r>
        <w:t xml:space="preserve"> </w:t>
      </w:r>
      <w:r w:rsidRPr="00C34144">
        <w:t>и построенной. В</w:t>
      </w:r>
      <w:r>
        <w:t xml:space="preserve"> </w:t>
      </w:r>
      <w:r w:rsidRPr="00C34144">
        <w:t>этом отношении (но только в</w:t>
      </w:r>
      <w:r>
        <w:t xml:space="preserve"> </w:t>
      </w:r>
      <w:r w:rsidRPr="00C34144">
        <w:t>этом, так</w:t>
      </w:r>
      <w:r>
        <w:t xml:space="preserve"> </w:t>
      </w:r>
      <w:r w:rsidRPr="00C34144">
        <w:t>как (по)знание имеет еще</w:t>
      </w:r>
      <w:r>
        <w:t xml:space="preserve"> </w:t>
      </w:r>
      <w:r w:rsidRPr="00C34144">
        <w:t>и</w:t>
      </w:r>
      <w:r>
        <w:t xml:space="preserve"> </w:t>
      </w:r>
      <w:r w:rsidRPr="00C34144">
        <w:t>«прикладную» часть) история (по)знания равна самому (по)знанию. Таким образом, в</w:t>
      </w:r>
      <w:r>
        <w:t xml:space="preserve"> </w:t>
      </w:r>
      <w:r w:rsidRPr="00C34144">
        <w:t>историю попадают только те</w:t>
      </w:r>
      <w:r>
        <w:t xml:space="preserve"> </w:t>
      </w:r>
      <w:r w:rsidRPr="00C34144">
        <w:t>эпистемологические акты, которые репрезентируют прошлое, актуальное для</w:t>
      </w:r>
      <w:r>
        <w:t xml:space="preserve"> </w:t>
      </w:r>
      <w:r w:rsidRPr="00C34144">
        <w:t xml:space="preserve">современной науки.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Сами эпистемологические акты следует трактовать как</w:t>
      </w:r>
      <w:r>
        <w:t xml:space="preserve"> </w:t>
      </w:r>
      <w:r w:rsidRPr="00C34144">
        <w:t xml:space="preserve">«события разума»: 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>1) либо заставляющие реконструировать опыт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2) либо изменяющие содержание понятий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3) либо ведущие к</w:t>
      </w:r>
      <w:r>
        <w:t xml:space="preserve"> </w:t>
      </w:r>
      <w:r w:rsidRPr="00C34144">
        <w:t>совершенствованию экспериментальной техники</w:t>
      </w:r>
    </w:p>
    <w:p w:rsidR="00BB670C" w:rsidRPr="00C34144" w:rsidRDefault="00BB670C" w:rsidP="00BB670C">
      <w:pPr>
        <w:spacing w:before="120"/>
        <w:ind w:firstLine="567"/>
        <w:jc w:val="both"/>
      </w:pPr>
      <w:r w:rsidRPr="00C34144">
        <w:t xml:space="preserve"> 4) либо осуществляющие теоретические сдвиги</w:t>
      </w:r>
    </w:p>
    <w:p w:rsidR="00BB670C" w:rsidRDefault="00BB670C" w:rsidP="00BB670C">
      <w:pPr>
        <w:spacing w:before="120"/>
        <w:ind w:firstLine="567"/>
        <w:jc w:val="both"/>
      </w:pPr>
      <w:r w:rsidRPr="00C34144">
        <w:t xml:space="preserve"> 5) либо обнаруживающие эпистемологические препятствия и</w:t>
      </w:r>
      <w:r>
        <w:t xml:space="preserve"> </w:t>
      </w:r>
      <w:r w:rsidRPr="00C34144">
        <w:t xml:space="preserve">диагностирующие эпистемологический разрыв.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итоге, помещая в</w:t>
      </w:r>
      <w:r>
        <w:t xml:space="preserve"> </w:t>
      </w:r>
      <w:r w:rsidRPr="00C34144">
        <w:t>основание ту</w:t>
      </w:r>
      <w:r>
        <w:t xml:space="preserve"> </w:t>
      </w:r>
      <w:r w:rsidRPr="00C34144">
        <w:t>или иную физическую теорию (так как</w:t>
      </w:r>
      <w:r>
        <w:t xml:space="preserve"> </w:t>
      </w:r>
      <w:r w:rsidRPr="00C34144">
        <w:t>физика – образец развития современного естествознания, его</w:t>
      </w:r>
      <w:r>
        <w:t xml:space="preserve"> </w:t>
      </w:r>
      <w:r w:rsidRPr="00C34144">
        <w:t>наиболее «продвинутая» и</w:t>
      </w:r>
      <w:r>
        <w:t xml:space="preserve"> </w:t>
      </w:r>
      <w:r w:rsidRPr="00C34144">
        <w:t>математизированная составляющая) и</w:t>
      </w:r>
      <w:r>
        <w:t xml:space="preserve"> </w:t>
      </w:r>
      <w:r w:rsidRPr="00C34144">
        <w:t>выделяя соответствующие им</w:t>
      </w:r>
      <w:r>
        <w:t xml:space="preserve"> </w:t>
      </w:r>
      <w:r w:rsidRPr="00C34144">
        <w:t>философско-методологические (рефлексивные) позиции, Б. сконструировал в</w:t>
      </w:r>
      <w:r>
        <w:t xml:space="preserve"> </w:t>
      </w:r>
      <w:r w:rsidRPr="00C34144">
        <w:t>своей версии реккурентной истории пять основных эпистемологических профилей: 1) наивного реализма (донаучное физическое знание), 2) позитивистского толка эмпиризма (доньютоновская опытная физика), 3) классического рационализма (ньютоновская механика), 4) полного рационализма (теория относительности Эйнштейна), 5) дискурсивного или</w:t>
      </w:r>
      <w:r>
        <w:t xml:space="preserve"> </w:t>
      </w:r>
      <w:r w:rsidRPr="00C34144">
        <w:t xml:space="preserve">диалектического рационализма (релятивистская квантовая механика П.Дирака).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Классическая и</w:t>
      </w:r>
      <w:r>
        <w:t xml:space="preserve"> </w:t>
      </w:r>
      <w:r w:rsidRPr="00C34144">
        <w:t>неклассическая наука здесь представлены парами, причем в</w:t>
      </w:r>
      <w:r>
        <w:t xml:space="preserve"> </w:t>
      </w:r>
      <w:r w:rsidRPr="00C34144">
        <w:t>«неклассической» паре нет</w:t>
      </w:r>
      <w:r>
        <w:t xml:space="preserve"> </w:t>
      </w:r>
      <w:r w:rsidRPr="00C34144">
        <w:t>места «чистому эмпиризму», а</w:t>
      </w:r>
      <w:r>
        <w:t xml:space="preserve"> </w:t>
      </w:r>
      <w:r w:rsidRPr="00C34144">
        <w:t>тем самым и</w:t>
      </w:r>
      <w:r>
        <w:t xml:space="preserve"> </w:t>
      </w:r>
      <w:r w:rsidRPr="00C34144">
        <w:t>современному Б. неопозитивизму. «Горизонтально» каждый эпистемологический профиль может быть «развернут» в</w:t>
      </w:r>
      <w:r>
        <w:t xml:space="preserve"> </w:t>
      </w:r>
      <w:r w:rsidRPr="00C34144">
        <w:t>различимые в</w:t>
      </w:r>
      <w:r>
        <w:t xml:space="preserve"> </w:t>
      </w:r>
      <w:r w:rsidRPr="00C34144">
        <w:t>нем (если таковые имеют место быть) «региональные рационализмы» (совпадающие во</w:t>
      </w:r>
      <w:r>
        <w:t xml:space="preserve"> </w:t>
      </w:r>
      <w:r w:rsidRPr="00C34144">
        <w:t>многом со</w:t>
      </w:r>
      <w:r>
        <w:t xml:space="preserve"> </w:t>
      </w:r>
      <w:r w:rsidRPr="00C34144">
        <w:t>спецификацией научных дисциплин): «...рационализм функционален. Он</w:t>
      </w:r>
      <w:r>
        <w:t xml:space="preserve"> </w:t>
      </w:r>
      <w:r w:rsidRPr="00C34144">
        <w:t>многолик и</w:t>
      </w:r>
      <w:r>
        <w:t xml:space="preserve"> </w:t>
      </w:r>
      <w:r w:rsidRPr="00C34144">
        <w:t>подвижен». Современный уровень разговора в</w:t>
      </w:r>
      <w:r>
        <w:t xml:space="preserve"> </w:t>
      </w:r>
      <w:r w:rsidRPr="00C34144">
        <w:t>эпистемологии должен начинаться с</w:t>
      </w:r>
      <w:r>
        <w:t xml:space="preserve"> </w:t>
      </w:r>
      <w:r w:rsidRPr="00C34144">
        <w:t>четкого обозначения параметров разрыва классической и</w:t>
      </w:r>
      <w:r>
        <w:t xml:space="preserve"> </w:t>
      </w:r>
      <w:r w:rsidRPr="00C34144">
        <w:t>неклассической науки и</w:t>
      </w:r>
      <w:r>
        <w:t xml:space="preserve"> </w:t>
      </w:r>
      <w:r w:rsidRPr="00C34144">
        <w:t>философии. Неклассичность определяется негативным образом через отрицание «позитива» классичности. Это</w:t>
      </w:r>
      <w:r>
        <w:t xml:space="preserve"> </w:t>
      </w:r>
      <w:r w:rsidRPr="00C34144">
        <w:t>программа «не» («нет», «отрицания»). Отрицание, согласно Б., – необходимый компонент процесса познания, фиксирующий ситуацию эпистемологического разрыва и</w:t>
      </w:r>
      <w:r>
        <w:t xml:space="preserve"> </w:t>
      </w:r>
      <w:r w:rsidRPr="00C34144">
        <w:t>являющийся условием перехода (возможности) нового «позитива» (в котором, как</w:t>
      </w:r>
      <w:r>
        <w:t xml:space="preserve"> </w:t>
      </w:r>
      <w:r w:rsidRPr="00C34144">
        <w:t>«родовые пятна», всегда можно обнаружить следы конституировавших его</w:t>
      </w:r>
      <w:r>
        <w:t xml:space="preserve"> </w:t>
      </w:r>
      <w:r w:rsidRPr="00C34144">
        <w:t>отрицаний). Программа «не» у</w:t>
      </w:r>
      <w:r>
        <w:t xml:space="preserve"> </w:t>
      </w:r>
      <w:r w:rsidRPr="00C34144">
        <w:t>Б. есть, по</w:t>
      </w:r>
      <w:r>
        <w:t xml:space="preserve"> </w:t>
      </w:r>
      <w:r w:rsidRPr="00C34144">
        <w:t>сути, программа деконструкции предшествующего знания (профиля) и</w:t>
      </w:r>
      <w:r>
        <w:t xml:space="preserve"> </w:t>
      </w:r>
      <w:r w:rsidRPr="00C34144">
        <w:t>дереализации сконструированной в</w:t>
      </w:r>
      <w:r>
        <w:t xml:space="preserve"> </w:t>
      </w:r>
      <w:r w:rsidRPr="00C34144">
        <w:t>соответствии с</w:t>
      </w:r>
      <w:r>
        <w:t xml:space="preserve"> </w:t>
      </w:r>
      <w:r w:rsidRPr="00C34144">
        <w:t>ним реальности. Однако при</w:t>
      </w:r>
      <w:r>
        <w:t xml:space="preserve"> </w:t>
      </w:r>
      <w:r w:rsidRPr="00C34144">
        <w:t>этом Б. настаивает на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«научно проводимая дереализация сохраняет свою связь с</w:t>
      </w:r>
      <w:r>
        <w:t xml:space="preserve"> </w:t>
      </w:r>
      <w:r w:rsidRPr="00C34144">
        <w:t>реальностью», т.е. она</w:t>
      </w:r>
      <w:r>
        <w:t xml:space="preserve"> </w:t>
      </w:r>
      <w:r w:rsidRPr="00C34144">
        <w:t>диалектична в</w:t>
      </w:r>
      <w:r>
        <w:t xml:space="preserve"> </w:t>
      </w:r>
      <w:r w:rsidRPr="00C34144">
        <w:t>своем отрицании (что нельзя сказать о</w:t>
      </w:r>
      <w:r>
        <w:t xml:space="preserve"> </w:t>
      </w:r>
      <w:r w:rsidRPr="00C34144">
        <w:t>деконструкции предшествовавшего знания – профиля). Современная наука ориентируется на</w:t>
      </w:r>
      <w:r>
        <w:t xml:space="preserve"> </w:t>
      </w:r>
      <w:r w:rsidRPr="00C34144">
        <w:t>динамику, а</w:t>
      </w:r>
      <w:r>
        <w:t xml:space="preserve"> </w:t>
      </w:r>
      <w:r w:rsidRPr="00C34144">
        <w:t>не на</w:t>
      </w:r>
      <w:r>
        <w:t xml:space="preserve"> </w:t>
      </w:r>
      <w:r w:rsidRPr="00C34144">
        <w:t>статику, на</w:t>
      </w:r>
      <w:r>
        <w:t xml:space="preserve"> </w:t>
      </w:r>
      <w:r w:rsidRPr="00C34144">
        <w:t>структуры (отношения), а</w:t>
      </w:r>
      <w:r>
        <w:t xml:space="preserve"> </w:t>
      </w:r>
      <w:r w:rsidRPr="00C34144">
        <w:t>не на</w:t>
      </w:r>
      <w:r>
        <w:t xml:space="preserve"> </w:t>
      </w:r>
      <w:r w:rsidRPr="00C34144">
        <w:t>сущности (элементы), она</w:t>
      </w:r>
      <w:r>
        <w:t xml:space="preserve"> </w:t>
      </w:r>
      <w:r w:rsidRPr="00C34144">
        <w:t>изучает сюрстанции (термин заимствован у</w:t>
      </w:r>
      <w:r>
        <w:t xml:space="preserve"> </w:t>
      </w:r>
      <w:r w:rsidRPr="00C34144">
        <w:t>Уайтхеда), а</w:t>
      </w:r>
      <w:r>
        <w:t xml:space="preserve"> </w:t>
      </w:r>
      <w:r w:rsidRPr="00C34144">
        <w:t>не субстанции (она имеет дело с</w:t>
      </w:r>
      <w:r>
        <w:t xml:space="preserve"> </w:t>
      </w:r>
      <w:r w:rsidRPr="00C34144">
        <w:t>онтологией вещей-движений и</w:t>
      </w:r>
      <w:r>
        <w:t xml:space="preserve"> </w:t>
      </w:r>
      <w:r w:rsidRPr="00C34144">
        <w:t>с бытием-становлением). Следовательно, она</w:t>
      </w:r>
      <w:r>
        <w:t xml:space="preserve"> </w:t>
      </w:r>
      <w:r w:rsidRPr="00C34144">
        <w:t>неизбежно должна быть не-ньютоновской механикой, не-лавуазьевской химией, она</w:t>
      </w:r>
      <w:r>
        <w:t xml:space="preserve"> </w:t>
      </w:r>
      <w:r w:rsidRPr="00C34144">
        <w:t>может быть описана только в</w:t>
      </w:r>
      <w:r>
        <w:t xml:space="preserve"> </w:t>
      </w:r>
      <w:r w:rsidRPr="00C34144">
        <w:t>не-евклидовых геометриях и</w:t>
      </w:r>
      <w:r>
        <w:t xml:space="preserve"> </w:t>
      </w:r>
      <w:r w:rsidRPr="00C34144">
        <w:t>строиться по</w:t>
      </w:r>
      <w:r>
        <w:t xml:space="preserve"> </w:t>
      </w:r>
      <w:r w:rsidRPr="00C34144">
        <w:t>правилам не-аристотелевских логик. Соответственно и</w:t>
      </w:r>
      <w:r>
        <w:t xml:space="preserve"> </w:t>
      </w:r>
      <w:r w:rsidRPr="00C34144">
        <w:t>современная философия должна быть не-картезианской (и не-кантианской) эпистемологией. Последняя как</w:t>
      </w:r>
      <w:r>
        <w:t xml:space="preserve"> </w:t>
      </w:r>
      <w:r w:rsidRPr="00C34144">
        <w:t>логика организует знание, а</w:t>
      </w:r>
      <w:r>
        <w:t xml:space="preserve"> </w:t>
      </w:r>
      <w:r w:rsidRPr="00C34144">
        <w:t>как методология организует и</w:t>
      </w:r>
      <w:r>
        <w:t xml:space="preserve"> </w:t>
      </w:r>
      <w:r w:rsidRPr="00C34144">
        <w:t>познающего и</w:t>
      </w:r>
      <w:r>
        <w:t xml:space="preserve"> </w:t>
      </w:r>
      <w:r w:rsidRPr="00C34144">
        <w:t>действующего (конструирующего) субъекта. Будучи философией «не», она</w:t>
      </w:r>
      <w:r>
        <w:t xml:space="preserve"> </w:t>
      </w:r>
      <w:r w:rsidRPr="00C34144">
        <w:t>же</w:t>
      </w:r>
      <w:r>
        <w:t xml:space="preserve"> </w:t>
      </w:r>
      <w:r w:rsidRPr="00C34144">
        <w:t xml:space="preserve">является философией «ре»: постоянного начинания, обновления, реорганизации (recommencer-renouveler-reorganiser).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Отсюда, по</w:t>
      </w:r>
      <w:r>
        <w:t xml:space="preserve"> </w:t>
      </w:r>
      <w:r w:rsidRPr="00C34144">
        <w:t>Б., несостоятельность бессубъектных онтологий. Опыт входит в</w:t>
      </w:r>
      <w:r>
        <w:t xml:space="preserve"> </w:t>
      </w:r>
      <w:r w:rsidRPr="00C34144">
        <w:t>определение бытия, а</w:t>
      </w:r>
      <w:r>
        <w:t xml:space="preserve"> </w:t>
      </w:r>
      <w:r w:rsidRPr="00C34144">
        <w:t>разум конструирует это</w:t>
      </w:r>
      <w:r>
        <w:t xml:space="preserve"> </w:t>
      </w:r>
      <w:r w:rsidRPr="00C34144">
        <w:t>бытие как</w:t>
      </w:r>
      <w:r>
        <w:t xml:space="preserve"> </w:t>
      </w:r>
      <w:r w:rsidRPr="00C34144">
        <w:t>свой мир</w:t>
      </w:r>
      <w:r>
        <w:t xml:space="preserve"> </w:t>
      </w:r>
      <w:r w:rsidRPr="00C34144">
        <w:t>в</w:t>
      </w:r>
      <w:r>
        <w:t xml:space="preserve"> </w:t>
      </w:r>
      <w:r w:rsidRPr="00C34144">
        <w:t>соответствии с</w:t>
      </w:r>
      <w:r>
        <w:t xml:space="preserve"> </w:t>
      </w:r>
      <w:r w:rsidRPr="00C34144">
        <w:t>абстрактными рациональными конструкциями (схемами), не</w:t>
      </w:r>
      <w:r>
        <w:t xml:space="preserve"> </w:t>
      </w:r>
      <w:r w:rsidRPr="00C34144">
        <w:t>имеющими аналогов в</w:t>
      </w:r>
      <w:r>
        <w:t xml:space="preserve"> </w:t>
      </w:r>
      <w:r w:rsidRPr="00C34144">
        <w:t>природе. «С одной стороны, ищут рациональное, с</w:t>
      </w:r>
      <w:r>
        <w:t xml:space="preserve"> </w:t>
      </w:r>
      <w:r w:rsidRPr="00C34144">
        <w:t>другой – его</w:t>
      </w:r>
      <w:r>
        <w:t xml:space="preserve"> </w:t>
      </w:r>
      <w:r w:rsidRPr="00C34144">
        <w:t>полагают». По</w:t>
      </w:r>
      <w:r>
        <w:t xml:space="preserve"> </w:t>
      </w:r>
      <w:r w:rsidRPr="00C34144">
        <w:t>мере развития (по)знания мир</w:t>
      </w:r>
      <w:r>
        <w:t xml:space="preserve"> </w:t>
      </w:r>
      <w:r w:rsidRPr="00C34144">
        <w:t>человека переставал быть «естественным» и</w:t>
      </w:r>
      <w:r>
        <w:t xml:space="preserve"> </w:t>
      </w:r>
      <w:r w:rsidRPr="00C34144">
        <w:t>все больше становился «искусственным» в</w:t>
      </w:r>
      <w:r>
        <w:t xml:space="preserve"> </w:t>
      </w:r>
      <w:r w:rsidRPr="00C34144">
        <w:t>процессе «прогрессирующей объективации» знания (реальностью второй ступени). «Реальное – не</w:t>
      </w:r>
      <w:r>
        <w:t xml:space="preserve"> </w:t>
      </w:r>
      <w:r w:rsidRPr="00C34144">
        <w:t>более, чем</w:t>
      </w:r>
      <w:r>
        <w:t xml:space="preserve"> </w:t>
      </w:r>
      <w:r w:rsidRPr="00C34144">
        <w:t>реализация». Согласно Б.: «Современная физическая наука... не</w:t>
      </w:r>
      <w:r>
        <w:t xml:space="preserve"> </w:t>
      </w:r>
      <w:r w:rsidRPr="00C34144">
        <w:t>имеет в</w:t>
      </w:r>
      <w:r>
        <w:t xml:space="preserve"> </w:t>
      </w:r>
      <w:r w:rsidRPr="00C34144">
        <w:t>виду онтологию. Она, скорее, реализует онтогенезы». «Материя» (данность) есть не</w:t>
      </w:r>
      <w:r>
        <w:t xml:space="preserve"> </w:t>
      </w:r>
      <w:r w:rsidRPr="00C34144">
        <w:t>более, чем</w:t>
      </w:r>
      <w:r>
        <w:t xml:space="preserve"> </w:t>
      </w:r>
      <w:r w:rsidRPr="00C34144">
        <w:t>«предверие, повод научной мысли», но</w:t>
      </w:r>
      <w:r>
        <w:t xml:space="preserve"> </w:t>
      </w:r>
      <w:r w:rsidRPr="00C34144">
        <w:t>не объект (по)знания, она</w:t>
      </w:r>
      <w:r>
        <w:t xml:space="preserve"> </w:t>
      </w:r>
      <w:r w:rsidRPr="00C34144">
        <w:t>обнаруживает себя в</w:t>
      </w:r>
      <w:r>
        <w:t xml:space="preserve"> </w:t>
      </w:r>
      <w:r w:rsidRPr="00C34144">
        <w:t>онтогенезах лишь как</w:t>
      </w:r>
      <w:r>
        <w:t xml:space="preserve"> </w:t>
      </w:r>
      <w:r w:rsidRPr="00C34144">
        <w:t>«сопротивляемость» (познанию, воздействию). Научное знание, следовательно, с</w:t>
      </w:r>
      <w:r>
        <w:t xml:space="preserve"> </w:t>
      </w:r>
      <w:r w:rsidRPr="00C34144">
        <w:t>необходимостью должно быть «приложено», оно</w:t>
      </w:r>
      <w:r>
        <w:t xml:space="preserve"> </w:t>
      </w:r>
      <w:r w:rsidRPr="00C34144">
        <w:t>имеет феноменотехническую и</w:t>
      </w:r>
      <w:r>
        <w:t xml:space="preserve"> </w:t>
      </w:r>
      <w:r w:rsidRPr="00C34144">
        <w:t>социальную составляющие, которые во</w:t>
      </w:r>
      <w:r>
        <w:t xml:space="preserve"> </w:t>
      </w:r>
      <w:r w:rsidRPr="00C34144">
        <w:t>многом и</w:t>
      </w:r>
      <w:r>
        <w:t xml:space="preserve"> </w:t>
      </w:r>
      <w:r w:rsidRPr="00C34144">
        <w:t>определяют его</w:t>
      </w:r>
      <w:r>
        <w:t xml:space="preserve"> </w:t>
      </w:r>
      <w:r w:rsidRPr="00C34144">
        <w:t>уровень («инструменты суть не</w:t>
      </w:r>
      <w:r>
        <w:t xml:space="preserve"> </w:t>
      </w:r>
      <w:r w:rsidRPr="00C34144">
        <w:t>что иное, как</w:t>
      </w:r>
      <w:r>
        <w:t xml:space="preserve"> </w:t>
      </w:r>
      <w:r w:rsidRPr="00C34144">
        <w:t>материализованные теории»</w:t>
      </w:r>
      <w:r>
        <w:t>;</w:t>
      </w:r>
      <w:r w:rsidRPr="00C34144">
        <w:t xml:space="preserve"> наука «порывает с</w:t>
      </w:r>
      <w:r>
        <w:t xml:space="preserve"> </w:t>
      </w:r>
      <w:r w:rsidRPr="00C34144">
        <w:t>природой, чтобы конструировать технику»), а</w:t>
      </w:r>
      <w:r>
        <w:t xml:space="preserve"> </w:t>
      </w:r>
      <w:r w:rsidRPr="00C34144">
        <w:t>современный рационализм есть «прикладной рационализм». Наука (и ее</w:t>
      </w:r>
      <w:r>
        <w:t xml:space="preserve"> </w:t>
      </w:r>
      <w:r w:rsidRPr="00C34144">
        <w:t>история) артикулирует себя как</w:t>
      </w:r>
      <w:r>
        <w:t xml:space="preserve"> </w:t>
      </w:r>
      <w:r w:rsidRPr="00C34144">
        <w:t>техника (и ее</w:t>
      </w:r>
      <w:r>
        <w:t xml:space="preserve"> </w:t>
      </w:r>
      <w:r w:rsidRPr="00C34144">
        <w:t>история), обернутая и</w:t>
      </w:r>
      <w:r>
        <w:t xml:space="preserve"> </w:t>
      </w:r>
      <w:r w:rsidRPr="00C34144">
        <w:t>на предмет, и</w:t>
      </w:r>
      <w:r>
        <w:t xml:space="preserve"> </w:t>
      </w:r>
      <w:r w:rsidRPr="00C34144">
        <w:t>на человека. Отсюда «методологический антииммобилизм» Б., ориентация на</w:t>
      </w:r>
      <w:r>
        <w:t xml:space="preserve"> </w:t>
      </w:r>
      <w:r w:rsidRPr="00C34144">
        <w:t>исследование взаимосвязи мыслительных и</w:t>
      </w:r>
      <w:r>
        <w:t xml:space="preserve"> </w:t>
      </w:r>
      <w:r w:rsidRPr="00C34144">
        <w:t>эмпирических средств преобразования действительности (построения реальности). «Следуя современной физике, мы</w:t>
      </w:r>
      <w:r>
        <w:t xml:space="preserve"> </w:t>
      </w:r>
      <w:r w:rsidRPr="00C34144">
        <w:t>покинули природу с</w:t>
      </w:r>
      <w:r>
        <w:t xml:space="preserve"> </w:t>
      </w:r>
      <w:r w:rsidRPr="00C34144">
        <w:t>тем, чтобы вступить в</w:t>
      </w:r>
      <w:r>
        <w:t xml:space="preserve"> </w:t>
      </w:r>
      <w:r w:rsidRPr="00C34144">
        <w:t>фабрику феноменов. Рациональная объективность, техническая объективность, социальная объективность – вот</w:t>
      </w:r>
      <w:r>
        <w:t xml:space="preserve"> </w:t>
      </w:r>
      <w:r w:rsidRPr="00C34144">
        <w:t>отныне три</w:t>
      </w:r>
      <w:r>
        <w:t xml:space="preserve"> </w:t>
      </w:r>
      <w:r w:rsidRPr="00C34144">
        <w:t>прочно связанные друг с</w:t>
      </w:r>
      <w:r>
        <w:t xml:space="preserve"> </w:t>
      </w:r>
      <w:r w:rsidRPr="00C34144">
        <w:t>другом характеристики. Если забыть хотя бы</w:t>
      </w:r>
      <w:r>
        <w:t xml:space="preserve"> </w:t>
      </w:r>
      <w:r w:rsidRPr="00C34144">
        <w:t>одну из</w:t>
      </w:r>
      <w:r>
        <w:t xml:space="preserve"> </w:t>
      </w:r>
      <w:r w:rsidRPr="00C34144">
        <w:t>этих характеристик научной культуры, рискуешь вступить в</w:t>
      </w:r>
      <w:r>
        <w:t xml:space="preserve"> </w:t>
      </w:r>
      <w:r w:rsidRPr="00C34144">
        <w:t>область утопии». Отсюда же</w:t>
      </w:r>
      <w:r>
        <w:t xml:space="preserve"> </w:t>
      </w:r>
      <w:r w:rsidRPr="00C34144">
        <w:t>несостоятельность, по</w:t>
      </w:r>
      <w:r>
        <w:t xml:space="preserve"> </w:t>
      </w:r>
      <w:r w:rsidRPr="00C34144">
        <w:t>Б., не</w:t>
      </w:r>
      <w:r>
        <w:t xml:space="preserve"> </w:t>
      </w:r>
      <w:r w:rsidRPr="00C34144">
        <w:t>только классических эмпиризма и</w:t>
      </w:r>
      <w:r>
        <w:t xml:space="preserve"> </w:t>
      </w:r>
      <w:r w:rsidRPr="00C34144">
        <w:t>рационализма, но</w:t>
      </w:r>
      <w:r>
        <w:t xml:space="preserve"> </w:t>
      </w:r>
      <w:r w:rsidRPr="00C34144">
        <w:t>и классических форм реализма (включая материализм) как</w:t>
      </w:r>
      <w:r>
        <w:t xml:space="preserve"> </w:t>
      </w:r>
      <w:r w:rsidRPr="00C34144">
        <w:t>теоретико-методологической позиции: «эмпирический реализм» не</w:t>
      </w:r>
      <w:r>
        <w:t xml:space="preserve"> </w:t>
      </w:r>
      <w:r w:rsidRPr="00C34144">
        <w:t>способен «переварить» факт искусственности объективной реальности, а</w:t>
      </w:r>
      <w:r>
        <w:t xml:space="preserve"> </w:t>
      </w:r>
      <w:r w:rsidRPr="00C34144">
        <w:t>«математический реализм» несовместим с</w:t>
      </w:r>
      <w:r>
        <w:t xml:space="preserve"> </w:t>
      </w:r>
      <w:r w:rsidRPr="00C34144">
        <w:t>постоянной изменчивостью прикладных рациональных конструкций. Нет</w:t>
      </w:r>
      <w:r>
        <w:t xml:space="preserve"> </w:t>
      </w:r>
      <w:r w:rsidRPr="00C34144">
        <w:t>реальности как</w:t>
      </w:r>
      <w:r>
        <w:t xml:space="preserve"> </w:t>
      </w:r>
      <w:r w:rsidRPr="00C34144">
        <w:t>данности (реальность «фабрикуема»), логика вещей всего лишь воспроизводит (с разной степенью адекватности) логику идей: «реальное – это</w:t>
      </w:r>
      <w:r>
        <w:t xml:space="preserve"> </w:t>
      </w:r>
      <w:r w:rsidRPr="00C34144">
        <w:t>всегда не</w:t>
      </w:r>
      <w:r>
        <w:t xml:space="preserve"> </w:t>
      </w:r>
      <w:r w:rsidRPr="00C34144">
        <w:t>то, что</w:t>
      </w:r>
      <w:r>
        <w:t xml:space="preserve"> </w:t>
      </w:r>
      <w:r w:rsidRPr="00C34144">
        <w:t>можно было бы</w:t>
      </w:r>
      <w:r>
        <w:t xml:space="preserve"> </w:t>
      </w:r>
      <w:r w:rsidRPr="00C34144">
        <w:t>принять на</w:t>
      </w:r>
      <w:r>
        <w:t xml:space="preserve"> </w:t>
      </w:r>
      <w:r w:rsidRPr="00C34144">
        <w:t>веру, а</w:t>
      </w:r>
      <w:r>
        <w:t xml:space="preserve"> </w:t>
      </w:r>
      <w:r w:rsidRPr="00C34144">
        <w:t>то, над</w:t>
      </w:r>
      <w:r>
        <w:t xml:space="preserve"> </w:t>
      </w:r>
      <w:r w:rsidRPr="00C34144">
        <w:t>чем можно будет подумать». Эта</w:t>
      </w:r>
      <w:r>
        <w:t xml:space="preserve"> </w:t>
      </w:r>
      <w:r w:rsidRPr="00C34144">
        <w:t>реальность специфически двойственна, осознание чего вызывает у</w:t>
      </w:r>
      <w:r>
        <w:t xml:space="preserve"> </w:t>
      </w:r>
      <w:r w:rsidRPr="00C34144">
        <w:t>«классически» образованного человека «эпистемологический шок». С</w:t>
      </w:r>
      <w:r>
        <w:t xml:space="preserve"> </w:t>
      </w:r>
      <w:r w:rsidRPr="00C34144">
        <w:t>одной стороны: «мир есть «моя верификация», он</w:t>
      </w:r>
      <w:r>
        <w:t xml:space="preserve"> </w:t>
      </w:r>
      <w:r w:rsidRPr="00C34144">
        <w:t>сделан из</w:t>
      </w:r>
      <w:r>
        <w:t xml:space="preserve"> </w:t>
      </w:r>
      <w:r w:rsidRPr="00C34144">
        <w:t>верификационных идей... Или, говоря иначе, единственное возможное для</w:t>
      </w:r>
      <w:r>
        <w:t xml:space="preserve"> </w:t>
      </w:r>
      <w:r w:rsidRPr="00C34144">
        <w:t>нас определение реального должно делаться на</w:t>
      </w:r>
      <w:r>
        <w:t xml:space="preserve"> </w:t>
      </w:r>
      <w:r w:rsidRPr="00C34144">
        <w:t>языке верификации. В</w:t>
      </w:r>
      <w:r>
        <w:t xml:space="preserve"> </w:t>
      </w:r>
      <w:r w:rsidRPr="00C34144">
        <w:t>этой форме определение реального никогда не</w:t>
      </w:r>
      <w:r>
        <w:t xml:space="preserve"> </w:t>
      </w:r>
      <w:r w:rsidRPr="00C34144">
        <w:t>будет совершенным, оно</w:t>
      </w:r>
      <w:r>
        <w:t xml:space="preserve"> </w:t>
      </w:r>
      <w:r w:rsidRPr="00C34144">
        <w:t>никогда не</w:t>
      </w:r>
      <w:r>
        <w:t xml:space="preserve"> </w:t>
      </w:r>
      <w:r w:rsidRPr="00C34144">
        <w:t>завершено. Но, тем</w:t>
      </w:r>
      <w:r>
        <w:t xml:space="preserve"> </w:t>
      </w:r>
      <w:r w:rsidRPr="00C34144">
        <w:t>не</w:t>
      </w:r>
      <w:r>
        <w:t xml:space="preserve"> </w:t>
      </w:r>
      <w:r w:rsidRPr="00C34144">
        <w:t>менее, оно</w:t>
      </w:r>
      <w:r>
        <w:t xml:space="preserve"> </w:t>
      </w:r>
      <w:r w:rsidRPr="00C34144">
        <w:t>будет тем</w:t>
      </w:r>
      <w:r>
        <w:t xml:space="preserve"> </w:t>
      </w:r>
      <w:r w:rsidRPr="00C34144">
        <w:t>лучше, чем</w:t>
      </w:r>
      <w:r>
        <w:t xml:space="preserve"> </w:t>
      </w:r>
      <w:r w:rsidRPr="00C34144">
        <w:t>более разнообразными и</w:t>
      </w:r>
      <w:r>
        <w:t xml:space="preserve"> </w:t>
      </w:r>
      <w:r w:rsidRPr="00C34144">
        <w:t>детальными будут верификации». Тем</w:t>
      </w:r>
      <w:r>
        <w:t xml:space="preserve"> </w:t>
      </w:r>
      <w:r w:rsidRPr="00C34144">
        <w:t>самым, мы</w:t>
      </w:r>
      <w:r>
        <w:t xml:space="preserve"> </w:t>
      </w:r>
      <w:r w:rsidRPr="00C34144">
        <w:t>имеем дело не</w:t>
      </w:r>
      <w:r>
        <w:t xml:space="preserve"> </w:t>
      </w:r>
      <w:r w:rsidRPr="00C34144">
        <w:t>с «утвержденным» абстрактным научным разумом бытия, а</w:t>
      </w:r>
      <w:r>
        <w:t xml:space="preserve"> </w:t>
      </w:r>
      <w:r w:rsidRPr="00C34144">
        <w:t>с бытием, «подтвержденным» прикладным научным разумом (т.е. с</w:t>
      </w:r>
      <w:r>
        <w:t xml:space="preserve"> </w:t>
      </w:r>
      <w:r w:rsidRPr="00C34144">
        <w:t xml:space="preserve">экспериментально объективированными рациональными схемами).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С</w:t>
      </w:r>
      <w:r>
        <w:t xml:space="preserve"> </w:t>
      </w:r>
      <w:r w:rsidRPr="00C34144">
        <w:t>другой стороны: «сверх субъекта, по</w:t>
      </w:r>
      <w:r>
        <w:t xml:space="preserve"> </w:t>
      </w:r>
      <w:r w:rsidRPr="00C34144">
        <w:t>ту сторону непосредственного объекта современная наука базируется на</w:t>
      </w:r>
      <w:r>
        <w:t xml:space="preserve"> </w:t>
      </w:r>
      <w:r w:rsidRPr="00C34144">
        <w:t>проекте. В</w:t>
      </w:r>
      <w:r>
        <w:t xml:space="preserve"> </w:t>
      </w:r>
      <w:r w:rsidRPr="00C34144">
        <w:t>научном мышлении осмысление субъектом объекта всегда принимает форму проекта». Тем</w:t>
      </w:r>
      <w:r>
        <w:t xml:space="preserve"> </w:t>
      </w:r>
      <w:r w:rsidRPr="00C34144">
        <w:t>самым cogito классической философии предстает у</w:t>
      </w:r>
      <w:r>
        <w:t xml:space="preserve"> </w:t>
      </w:r>
      <w:r w:rsidRPr="00C34144">
        <w:t>Б. как</w:t>
      </w:r>
      <w:r>
        <w:t xml:space="preserve"> </w:t>
      </w:r>
      <w:r w:rsidRPr="00C34144">
        <w:t>(проектное) самоутверждение мысли в</w:t>
      </w:r>
      <w:r>
        <w:t xml:space="preserve"> </w:t>
      </w:r>
      <w:r w:rsidRPr="00C34144">
        <w:t>действии, т.е. приобретает социальное измерение (отсюда обозначение Б. своей позиции как</w:t>
      </w:r>
      <w:r>
        <w:t xml:space="preserve"> </w:t>
      </w:r>
      <w:r w:rsidRPr="00C34144">
        <w:t>«рационального материализма»). «Наука не</w:t>
      </w:r>
      <w:r>
        <w:t xml:space="preserve"> </w:t>
      </w:r>
      <w:r w:rsidRPr="00C34144">
        <w:t>отвечает более миру, который следует описать. Она</w:t>
      </w:r>
      <w:r>
        <w:t xml:space="preserve"> </w:t>
      </w:r>
      <w:r w:rsidRPr="00C34144">
        <w:t>соответствует миру, который нужно сконструировать». Она</w:t>
      </w:r>
      <w:r>
        <w:t xml:space="preserve"> </w:t>
      </w:r>
      <w:r w:rsidRPr="00C34144">
        <w:t>«сняла» не</w:t>
      </w:r>
      <w:r>
        <w:t xml:space="preserve"> </w:t>
      </w:r>
      <w:r w:rsidRPr="00C34144">
        <w:t>только «метафизическую», но</w:t>
      </w:r>
      <w:r>
        <w:t xml:space="preserve"> </w:t>
      </w:r>
      <w:r w:rsidRPr="00C34144">
        <w:t>и «обыденную» реальность, утвердив на</w:t>
      </w:r>
      <w:r>
        <w:t xml:space="preserve"> </w:t>
      </w:r>
      <w:r w:rsidRPr="00C34144">
        <w:t>месте феноменологии мира его</w:t>
      </w:r>
      <w:r>
        <w:t xml:space="preserve"> </w:t>
      </w:r>
      <w:r w:rsidRPr="00C34144">
        <w:t>ноуменологию, данную в</w:t>
      </w:r>
      <w:r>
        <w:t xml:space="preserve"> </w:t>
      </w:r>
      <w:r w:rsidRPr="00C34144">
        <w:t>феноменотехнике социокультурного познающе-действующего субъекта. Рациональное мышление существует в</w:t>
      </w:r>
      <w:r>
        <w:t xml:space="preserve"> </w:t>
      </w:r>
      <w:r w:rsidRPr="00C34144">
        <w:t>своей собственной временной длительности – культурном времени, отличном от</w:t>
      </w:r>
      <w:r>
        <w:t xml:space="preserve"> </w:t>
      </w:r>
      <w:r w:rsidRPr="00C34144">
        <w:t>времени жизненного. По</w:t>
      </w:r>
      <w:r>
        <w:t xml:space="preserve"> </w:t>
      </w:r>
      <w:r w:rsidRPr="00C34144">
        <w:t>мысли Б., «диалектизируя один за</w:t>
      </w:r>
      <w:r>
        <w:t xml:space="preserve"> </w:t>
      </w:r>
      <w:r w:rsidRPr="00C34144">
        <w:t>другим принципы феномена, мы</w:t>
      </w:r>
      <w:r>
        <w:t xml:space="preserve"> </w:t>
      </w:r>
      <w:r w:rsidRPr="00C34144">
        <w:t>получаем ноумен». Последний есть организованный (сложно сконструированный) объект мысли, данный в</w:t>
      </w:r>
      <w:r>
        <w:t xml:space="preserve"> </w:t>
      </w:r>
      <w:r w:rsidRPr="00C34144">
        <w:t>техническом опыте «в чистой искусственности эксперимента», т.е. ноогональный ноумен, обнаруживаемый в</w:t>
      </w:r>
      <w:r>
        <w:t xml:space="preserve"> </w:t>
      </w:r>
      <w:r w:rsidRPr="00C34144">
        <w:t xml:space="preserve">«экспериментальной трансцендентности».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Ноогональный ноумен есть не</w:t>
      </w:r>
      <w:r>
        <w:t xml:space="preserve"> </w:t>
      </w:r>
      <w:r w:rsidRPr="00C34144">
        <w:t>сущность, а</w:t>
      </w:r>
      <w:r>
        <w:t xml:space="preserve"> </w:t>
      </w:r>
      <w:r w:rsidRPr="00C34144">
        <w:t>результат. Он</w:t>
      </w:r>
      <w:r>
        <w:t xml:space="preserve"> </w:t>
      </w:r>
      <w:r w:rsidRPr="00C34144">
        <w:t>существует как</w:t>
      </w:r>
      <w:r>
        <w:t xml:space="preserve"> </w:t>
      </w:r>
      <w:r w:rsidRPr="00C34144">
        <w:t>абстрактный научный конструкт, способный порождать новые абстрактные конструкты: «чудотворный разум создает свои картины по</w:t>
      </w:r>
      <w:r>
        <w:t xml:space="preserve"> </w:t>
      </w:r>
      <w:r w:rsidRPr="00C34144">
        <w:t>схеме своих чудес». Наука всегда противоречит непосредственной феноменальной данности. Она</w:t>
      </w:r>
      <w:r>
        <w:t xml:space="preserve"> </w:t>
      </w:r>
      <w:r w:rsidRPr="00C34144">
        <w:t>имеет дело с</w:t>
      </w:r>
      <w:r>
        <w:t xml:space="preserve"> </w:t>
      </w:r>
      <w:r w:rsidRPr="00C34144">
        <w:t>сюрреальностью. Поэтому современная философия науки есть рефлексия разума, сталкивающаяся с</w:t>
      </w:r>
      <w:r>
        <w:t xml:space="preserve"> </w:t>
      </w:r>
      <w:r w:rsidRPr="00C34144">
        <w:t>неизвестным в</w:t>
      </w:r>
      <w:r>
        <w:t xml:space="preserve"> </w:t>
      </w:r>
      <w:r w:rsidRPr="00C34144">
        <w:t>его противоречии результатом, добытым предшествующим разумом. Такую позицию Б. обозначает как</w:t>
      </w:r>
      <w:r>
        <w:t xml:space="preserve"> </w:t>
      </w:r>
      <w:r w:rsidRPr="00C34144">
        <w:t>«кантианство второго приближения». Современный разум диалектически абстрактно-конкретен, представляет собой многоступенчато опосредованное мышление, конструктивистски с</w:t>
      </w:r>
      <w:r>
        <w:t xml:space="preserve"> </w:t>
      </w:r>
      <w:r w:rsidRPr="00C34144">
        <w:t>помощью приборов творящее (а не</w:t>
      </w:r>
      <w:r>
        <w:t xml:space="preserve"> </w:t>
      </w:r>
      <w:r w:rsidRPr="00C34144">
        <w:t>наблюдающее) реальность и</w:t>
      </w:r>
      <w:r>
        <w:t xml:space="preserve"> </w:t>
      </w:r>
      <w:r w:rsidRPr="00C34144">
        <w:t>наиболее полно воплощающееся в</w:t>
      </w:r>
      <w:r>
        <w:t xml:space="preserve"> </w:t>
      </w:r>
      <w:r w:rsidRPr="00C34144">
        <w:t>математизмах современной физики («дискурсивной метафизике математического реализма). Та</w:t>
      </w:r>
      <w:r>
        <w:t xml:space="preserve"> </w:t>
      </w:r>
      <w:r w:rsidRPr="00C34144">
        <w:t>реальность, с</w:t>
      </w:r>
      <w:r>
        <w:t xml:space="preserve"> </w:t>
      </w:r>
      <w:r w:rsidRPr="00C34144">
        <w:t>которой современный разум имеет дело – это</w:t>
      </w:r>
      <w:r>
        <w:t xml:space="preserve"> </w:t>
      </w:r>
      <w:r w:rsidRPr="00C34144">
        <w:t>частный воплощенный случай мира возможного (мира математизированного естествознания). Сам</w:t>
      </w:r>
      <w:r>
        <w:t xml:space="preserve"> </w:t>
      </w:r>
      <w:r w:rsidRPr="00C34144">
        <w:t>же</w:t>
      </w:r>
      <w:r>
        <w:t xml:space="preserve"> </w:t>
      </w:r>
      <w:r w:rsidRPr="00C34144">
        <w:t>современный разум проявляется как</w:t>
      </w:r>
      <w:r>
        <w:t xml:space="preserve"> </w:t>
      </w:r>
      <w:r w:rsidRPr="00C34144">
        <w:t>парадоксальность мышления, как</w:t>
      </w:r>
      <w:r>
        <w:t xml:space="preserve"> </w:t>
      </w:r>
      <w:r w:rsidRPr="00C34144">
        <w:t>техническая реализация «безумных идей», противоречащих обыденному опыту. Последний не</w:t>
      </w:r>
      <w:r>
        <w:t xml:space="preserve"> </w:t>
      </w:r>
      <w:r w:rsidRPr="00C34144">
        <w:t>может, например, выйти за</w:t>
      </w:r>
      <w:r>
        <w:t xml:space="preserve"> </w:t>
      </w:r>
      <w:r w:rsidRPr="00C34144">
        <w:t>рамки представления о</w:t>
      </w:r>
      <w:r>
        <w:t xml:space="preserve"> </w:t>
      </w:r>
      <w:r w:rsidRPr="00C34144">
        <w:t>свете как</w:t>
      </w:r>
      <w:r>
        <w:t xml:space="preserve"> </w:t>
      </w:r>
      <w:r w:rsidRPr="00C34144">
        <w:t>результате наблюдаемого горения, первый связывает его</w:t>
      </w:r>
      <w:r>
        <w:t xml:space="preserve"> </w:t>
      </w:r>
      <w:r w:rsidRPr="00C34144">
        <w:t>с</w:t>
      </w:r>
      <w:r>
        <w:t xml:space="preserve"> </w:t>
      </w:r>
      <w:r w:rsidRPr="00C34144">
        <w:t>принципом излучения, что</w:t>
      </w:r>
      <w:r>
        <w:t xml:space="preserve"> </w:t>
      </w:r>
      <w:r w:rsidRPr="00C34144">
        <w:t>открывает совершенно иные технические (реализационные) возможности. «Атомизируя серу, устраняют ее</w:t>
      </w:r>
      <w:r>
        <w:t xml:space="preserve"> </w:t>
      </w:r>
      <w:r w:rsidRPr="00C34144">
        <w:t>сатанинские аспекты», – указывает Б. и</w:t>
      </w:r>
      <w:r>
        <w:t xml:space="preserve"> </w:t>
      </w:r>
      <w:r w:rsidRPr="00C34144">
        <w:t>настаивает «на осуждении и</w:t>
      </w:r>
      <w:r>
        <w:t xml:space="preserve"> </w:t>
      </w:r>
      <w:r w:rsidRPr="00C34144">
        <w:t>уничтожении доктрины простых и</w:t>
      </w:r>
      <w:r>
        <w:t xml:space="preserve"> </w:t>
      </w:r>
      <w:r w:rsidRPr="00C34144">
        <w:t>цельных понятий». Прикладной рационализм есть одновременно и</w:t>
      </w:r>
      <w:r>
        <w:t xml:space="preserve"> </w:t>
      </w:r>
      <w:r w:rsidRPr="00C34144">
        <w:t>диалектический рационализм. Разум не</w:t>
      </w:r>
      <w:r>
        <w:t xml:space="preserve"> </w:t>
      </w:r>
      <w:r w:rsidRPr="00C34144">
        <w:t>только парадоксален (действует по</w:t>
      </w:r>
      <w:r>
        <w:t xml:space="preserve"> </w:t>
      </w:r>
      <w:r w:rsidRPr="00C34144">
        <w:t>формуле «а почему бы</w:t>
      </w:r>
      <w:r>
        <w:t xml:space="preserve"> </w:t>
      </w:r>
      <w:r w:rsidRPr="00C34144">
        <w:t>и нет»), но</w:t>
      </w:r>
      <w:r>
        <w:t xml:space="preserve"> </w:t>
      </w:r>
      <w:r w:rsidRPr="00C34144">
        <w:t>и диалектичен (что и</w:t>
      </w:r>
      <w:r>
        <w:t xml:space="preserve"> </w:t>
      </w:r>
      <w:r w:rsidRPr="00C34144">
        <w:t>порождает его</w:t>
      </w:r>
      <w:r>
        <w:t xml:space="preserve"> </w:t>
      </w:r>
      <w:r w:rsidRPr="00C34144">
        <w:t>парадоксальность), исходит из</w:t>
      </w:r>
      <w:r>
        <w:t xml:space="preserve"> </w:t>
      </w:r>
      <w:r w:rsidRPr="00C34144">
        <w:t>дополнительности противоположностей («диалектики противоречивого»). При</w:t>
      </w:r>
      <w:r>
        <w:t xml:space="preserve"> </w:t>
      </w:r>
      <w:r w:rsidRPr="00C34144">
        <w:t>этом Б. исходит из</w:t>
      </w:r>
      <w:r>
        <w:t xml:space="preserve"> </w:t>
      </w:r>
      <w:r w:rsidRPr="00C34144">
        <w:t>принципа дополнительности как</w:t>
      </w:r>
      <w:r>
        <w:t xml:space="preserve"> </w:t>
      </w:r>
      <w:r w:rsidRPr="00C34144">
        <w:t>конституирующего диалектичность современного (по)знания: противоположности (трансцендентального – феноменологического, рационального – эмпирического, теории – опыта) полагаются как</w:t>
      </w:r>
      <w:r>
        <w:t xml:space="preserve"> </w:t>
      </w:r>
      <w:r w:rsidRPr="00C34144">
        <w:t>дополнительные и</w:t>
      </w:r>
      <w:r>
        <w:t xml:space="preserve"> </w:t>
      </w:r>
      <w:r w:rsidRPr="00C34144">
        <w:t>«налагающиеся» (без снятия и</w:t>
      </w:r>
      <w:r>
        <w:t xml:space="preserve"> </w:t>
      </w:r>
      <w:r w:rsidRPr="00C34144">
        <w:t>синтеза, сохраняя «отношение») друг на</w:t>
      </w:r>
      <w:r>
        <w:t xml:space="preserve"> </w:t>
      </w:r>
      <w:r w:rsidRPr="00C34144">
        <w:t>друга в</w:t>
      </w:r>
      <w:r>
        <w:t xml:space="preserve"> </w:t>
      </w:r>
      <w:r w:rsidRPr="00C34144">
        <w:t>конструктивно-технических реализациях, обеспечивающих их</w:t>
      </w:r>
      <w:r>
        <w:t xml:space="preserve"> </w:t>
      </w:r>
      <w:r w:rsidRPr="00C34144">
        <w:t xml:space="preserve">единство.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Последнее Б. попеременно именует «сюррационализмом» и</w:t>
      </w:r>
      <w:r>
        <w:t xml:space="preserve"> </w:t>
      </w:r>
      <w:r w:rsidRPr="00C34144">
        <w:t>«сюрэмпиризмом» (по сути уравнивая эти</w:t>
      </w:r>
      <w:r>
        <w:t xml:space="preserve"> </w:t>
      </w:r>
      <w:r w:rsidRPr="00C34144">
        <w:t>термины между собой) и</w:t>
      </w:r>
      <w:r>
        <w:t xml:space="preserve"> </w:t>
      </w:r>
      <w:r w:rsidRPr="00C34144">
        <w:t>обозначает как</w:t>
      </w:r>
      <w:r>
        <w:t xml:space="preserve"> </w:t>
      </w:r>
      <w:r w:rsidRPr="00C34144">
        <w:t>«интегральный рационализм», обнаруживающий за</w:t>
      </w:r>
      <w:r>
        <w:t xml:space="preserve"> </w:t>
      </w:r>
      <w:r w:rsidRPr="00C34144">
        <w:t>физико-математическими аксиоматиками присутствие экспериментальной реальности. Именно «диалектизация» (по)знания разрушает «очевидности» и</w:t>
      </w:r>
      <w:r>
        <w:t xml:space="preserve"> </w:t>
      </w:r>
      <w:r w:rsidRPr="00C34144">
        <w:t>опыта, и</w:t>
      </w:r>
      <w:r>
        <w:t xml:space="preserve"> </w:t>
      </w:r>
      <w:r w:rsidRPr="00C34144">
        <w:t>разума, обнаруживает «кажимость» данности, «заставляет» видеть реальность как</w:t>
      </w:r>
      <w:r>
        <w:t xml:space="preserve"> </w:t>
      </w:r>
      <w:r w:rsidRPr="00C34144">
        <w:t>процессуальность. Со</w:t>
      </w:r>
      <w:r>
        <w:t xml:space="preserve"> </w:t>
      </w:r>
      <w:r w:rsidRPr="00C34144">
        <w:t>своей стороны, экспериментирующий разум постоянно проблематизирует (по)знание, обнаруживая эпистемологические разрывы теоретических построений и</w:t>
      </w:r>
      <w:r>
        <w:t xml:space="preserve"> </w:t>
      </w:r>
      <w:r w:rsidRPr="00C34144">
        <w:t>данных, и</w:t>
      </w:r>
      <w:r>
        <w:t xml:space="preserve"> </w:t>
      </w:r>
      <w:r w:rsidRPr="00C34144">
        <w:t>технотизирует науку, имеющую дело с</w:t>
      </w:r>
      <w:r>
        <w:t xml:space="preserve"> </w:t>
      </w:r>
      <w:r w:rsidRPr="00C34144">
        <w:t>«изобретенной» реальностью («наша мысль идет к</w:t>
      </w:r>
      <w:r>
        <w:t xml:space="preserve"> </w:t>
      </w:r>
      <w:r w:rsidRPr="00C34144">
        <w:t>реальному, но</w:t>
      </w:r>
      <w:r>
        <w:t xml:space="preserve"> </w:t>
      </w:r>
      <w:r w:rsidRPr="00C34144">
        <w:t>не исходит из</w:t>
      </w:r>
      <w:r>
        <w:t xml:space="preserve"> </w:t>
      </w:r>
      <w:r w:rsidRPr="00C34144">
        <w:t>него»). Неореалистическая программа Б. оказывается, в</w:t>
      </w:r>
      <w:r>
        <w:t xml:space="preserve"> </w:t>
      </w:r>
      <w:r w:rsidRPr="00C34144">
        <w:t>конечном итоге, программой перманентной эпистемологической революции как</w:t>
      </w:r>
      <w:r>
        <w:t xml:space="preserve"> </w:t>
      </w:r>
      <w:r w:rsidRPr="00C34144">
        <w:t>постоянного диалектического самоотрицания «достигнутого» на</w:t>
      </w:r>
      <w:r>
        <w:t xml:space="preserve"> </w:t>
      </w:r>
      <w:r w:rsidRPr="00C34144">
        <w:t>основе рефлексивности «нового научного духа» (непрекращающейся «конкретизации абстрактного»). Соответственно современная философия, по</w:t>
      </w:r>
      <w:r>
        <w:t xml:space="preserve"> </w:t>
      </w:r>
      <w:r w:rsidRPr="00C34144">
        <w:t>Б., – это</w:t>
      </w:r>
      <w:r>
        <w:t xml:space="preserve"> </w:t>
      </w:r>
      <w:r w:rsidRPr="00C34144">
        <w:t>не</w:t>
      </w:r>
      <w:r>
        <w:t xml:space="preserve"> </w:t>
      </w:r>
      <w:r w:rsidRPr="00C34144">
        <w:t>философия бытия, а</w:t>
      </w:r>
      <w:r>
        <w:t xml:space="preserve"> </w:t>
      </w:r>
      <w:r w:rsidRPr="00C34144">
        <w:t>философия науки, но, тем</w:t>
      </w:r>
      <w:r>
        <w:t xml:space="preserve"> </w:t>
      </w:r>
      <w:r w:rsidRPr="00C34144">
        <w:t>самым, в</w:t>
      </w:r>
      <w:r>
        <w:t xml:space="preserve"> </w:t>
      </w:r>
      <w:r w:rsidRPr="00C34144">
        <w:t>другой своей ипостаси – и</w:t>
      </w:r>
      <w:r>
        <w:t xml:space="preserve"> </w:t>
      </w:r>
      <w:r w:rsidRPr="00C34144">
        <w:t>философия творчества. Эпистемология, творя онтологию, оказывается соотнесенной, в</w:t>
      </w:r>
      <w:r>
        <w:t xml:space="preserve"> </w:t>
      </w:r>
      <w:r w:rsidRPr="00C34144">
        <w:t>другом отношении, с</w:t>
      </w:r>
      <w:r>
        <w:t xml:space="preserve"> </w:t>
      </w:r>
      <w:r w:rsidRPr="00C34144">
        <w:t>психологией познания, а</w:t>
      </w:r>
      <w:r>
        <w:t xml:space="preserve"> </w:t>
      </w:r>
      <w:r w:rsidRPr="00C34144">
        <w:t>«дневной человек» науки предполагает «ночного человека» творческого воображения. «Нормативизированный» человек науки, человек научного сообщества (citee scientifique) оказывается в</w:t>
      </w:r>
      <w:r>
        <w:t xml:space="preserve"> </w:t>
      </w:r>
      <w:r w:rsidRPr="00C34144">
        <w:t>постоянном противоречии сам</w:t>
      </w:r>
      <w:r>
        <w:t xml:space="preserve"> </w:t>
      </w:r>
      <w:r w:rsidRPr="00C34144">
        <w:t>с</w:t>
      </w:r>
      <w:r>
        <w:t xml:space="preserve"> </w:t>
      </w:r>
      <w:r w:rsidRPr="00C34144">
        <w:t xml:space="preserve">собой: «Человек сомневается, колеблется.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Научная школа не</w:t>
      </w:r>
      <w:r>
        <w:t xml:space="preserve"> </w:t>
      </w:r>
      <w:r w:rsidRPr="00C34144">
        <w:t>сомневается никогда. Научная школа увлекает за</w:t>
      </w:r>
      <w:r>
        <w:t xml:space="preserve"> </w:t>
      </w:r>
      <w:r w:rsidRPr="00C34144">
        <w:t>собой». «Школьность» и</w:t>
      </w:r>
      <w:r>
        <w:t xml:space="preserve"> </w:t>
      </w:r>
      <w:r w:rsidRPr="00C34144">
        <w:t>«фабрикация феноменов» наталкиваются на</w:t>
      </w:r>
      <w:r>
        <w:t xml:space="preserve"> </w:t>
      </w:r>
      <w:r w:rsidRPr="00C34144">
        <w:t>противоречие внутри себя – ведь познание, будучи «всегда против», «всегда преодолением», предполагает оппонирование своему прошлому, себе настоящему, другим, входящим в</w:t>
      </w:r>
      <w:r>
        <w:t xml:space="preserve"> </w:t>
      </w:r>
      <w:r w:rsidRPr="00C34144">
        <w:t>сообщество, и</w:t>
      </w:r>
      <w:r>
        <w:t xml:space="preserve"> </w:t>
      </w:r>
      <w:r w:rsidRPr="00C34144">
        <w:t>т.д. «Я» постоянно должно обнаруживать и</w:t>
      </w:r>
      <w:r>
        <w:t xml:space="preserve"> </w:t>
      </w:r>
      <w:r w:rsidRPr="00C34144">
        <w:t>собственные разрывы, ошибки и</w:t>
      </w:r>
      <w:r>
        <w:t xml:space="preserve"> </w:t>
      </w:r>
      <w:r w:rsidRPr="00C34144">
        <w:t>искушения. Научная деятельность должна начинаться в</w:t>
      </w:r>
      <w:r>
        <w:t xml:space="preserve"> </w:t>
      </w:r>
      <w:r w:rsidRPr="00C34144">
        <w:t>том числе и</w:t>
      </w:r>
      <w:r>
        <w:t xml:space="preserve"> </w:t>
      </w:r>
      <w:r w:rsidRPr="00C34144">
        <w:t>с очищения, и</w:t>
      </w:r>
      <w:r>
        <w:t xml:space="preserve"> </w:t>
      </w:r>
      <w:r w:rsidRPr="00C34144">
        <w:t>«превращения» (рационального оформления в</w:t>
      </w:r>
      <w:r>
        <w:t xml:space="preserve"> </w:t>
      </w:r>
      <w:r w:rsidRPr="00C34144">
        <w:t>результате конструктивной деятельности сознания), и</w:t>
      </w:r>
      <w:r>
        <w:t xml:space="preserve"> </w:t>
      </w:r>
      <w:r w:rsidRPr="00C34144">
        <w:t>собственных психологических «очевидностей». Становясь как</w:t>
      </w:r>
      <w:r>
        <w:t xml:space="preserve"> </w:t>
      </w:r>
      <w:r w:rsidRPr="00C34144">
        <w:t>ученый, индивид формирует и</w:t>
      </w:r>
      <w:r>
        <w:t xml:space="preserve"> </w:t>
      </w:r>
      <w:r w:rsidRPr="00C34144">
        <w:t>собственные познавательные возможности, преодолевая наивное любопытство «детской души» и</w:t>
      </w:r>
      <w:r>
        <w:t xml:space="preserve"> </w:t>
      </w:r>
      <w:r w:rsidRPr="00C34144">
        <w:t>догматизм (и дидактику) «профессорской души», двигаясь от</w:t>
      </w:r>
      <w:r>
        <w:t xml:space="preserve"> </w:t>
      </w:r>
      <w:r w:rsidRPr="00C34144">
        <w:t>образа через схематизацию геометрии к</w:t>
      </w:r>
      <w:r>
        <w:t xml:space="preserve"> </w:t>
      </w:r>
      <w:r w:rsidRPr="00C34144">
        <w:t>абстрактной конкретности научных объектов. Дабы состояться как</w:t>
      </w:r>
      <w:r>
        <w:t xml:space="preserve"> </w:t>
      </w:r>
      <w:r w:rsidRPr="00C34144">
        <w:t>ученому, как</w:t>
      </w:r>
      <w:r>
        <w:t xml:space="preserve"> </w:t>
      </w:r>
      <w:r w:rsidRPr="00C34144">
        <w:t>«человеку дня» с</w:t>
      </w:r>
      <w:r>
        <w:t xml:space="preserve"> </w:t>
      </w:r>
      <w:r w:rsidRPr="00C34144">
        <w:t>«бодрствующим сознанием», индивиду постоянно приходится изживать самого себя как</w:t>
      </w:r>
      <w:r>
        <w:t xml:space="preserve"> </w:t>
      </w:r>
      <w:r w:rsidRPr="00C34144">
        <w:t>«человека ночи», живущего в</w:t>
      </w:r>
      <w:r>
        <w:t xml:space="preserve"> </w:t>
      </w:r>
      <w:r w:rsidRPr="00C34144">
        <w:t>образном мире грез, подпитываемом импульсами фантазии (творческого воображения). Эти</w:t>
      </w:r>
      <w:r>
        <w:t xml:space="preserve"> </w:t>
      </w:r>
      <w:r w:rsidRPr="00C34144">
        <w:t>импульсы идут из</w:t>
      </w:r>
      <w:r>
        <w:t xml:space="preserve"> </w:t>
      </w:r>
      <w:r w:rsidRPr="00C34144">
        <w:t>глубин психики и</w:t>
      </w:r>
      <w:r>
        <w:t xml:space="preserve"> </w:t>
      </w:r>
      <w:r w:rsidRPr="00C34144">
        <w:t>высвобождаются (от контролирующего и</w:t>
      </w:r>
      <w:r>
        <w:t xml:space="preserve"> </w:t>
      </w:r>
      <w:r w:rsidRPr="00C34144">
        <w:t>налагающего на</w:t>
      </w:r>
      <w:r>
        <w:t xml:space="preserve"> </w:t>
      </w:r>
      <w:r w:rsidRPr="00C34144">
        <w:t>них запрет разума) «во сне» (онирическом – круглом, свернутом, вневременном – пространстве, в</w:t>
      </w:r>
      <w:r>
        <w:t xml:space="preserve"> </w:t>
      </w:r>
      <w:r w:rsidRPr="00C34144">
        <w:t>котором человек «всегда находится в</w:t>
      </w:r>
      <w:r>
        <w:t xml:space="preserve"> </w:t>
      </w:r>
      <w:r w:rsidRPr="00C34144">
        <w:t>контакте с</w:t>
      </w:r>
      <w:r>
        <w:t xml:space="preserve"> </w:t>
      </w:r>
      <w:r w:rsidRPr="00C34144">
        <w:t>началом»). Изживая образность абстрактностью, наука остается зависимой от</w:t>
      </w:r>
      <w:r>
        <w:t xml:space="preserve"> </w:t>
      </w:r>
      <w:r w:rsidRPr="00C34144">
        <w:t>первой, так</w:t>
      </w:r>
      <w:r>
        <w:t xml:space="preserve"> </w:t>
      </w:r>
      <w:r w:rsidRPr="00C34144">
        <w:t>как вне</w:t>
      </w:r>
      <w:r>
        <w:t xml:space="preserve"> </w:t>
      </w:r>
      <w:r w:rsidRPr="00C34144">
        <w:t>ее</w:t>
      </w:r>
      <w:r>
        <w:t xml:space="preserve"> </w:t>
      </w:r>
      <w:r w:rsidRPr="00C34144">
        <w:t>невозможно никакое (в том</w:t>
      </w:r>
      <w:r>
        <w:t xml:space="preserve"> </w:t>
      </w:r>
      <w:r w:rsidRPr="00C34144">
        <w:t>числе и</w:t>
      </w:r>
      <w:r>
        <w:t xml:space="preserve"> </w:t>
      </w:r>
      <w:r w:rsidRPr="00C34144">
        <w:t>научное) творчество. Абстракция и</w:t>
      </w:r>
      <w:r>
        <w:t xml:space="preserve"> </w:t>
      </w:r>
      <w:r w:rsidRPr="00C34144">
        <w:t>образ, норма и</w:t>
      </w:r>
      <w:r>
        <w:t xml:space="preserve"> </w:t>
      </w:r>
      <w:r w:rsidRPr="00C34144">
        <w:t>инновационный импульс, «день» и</w:t>
      </w:r>
      <w:r>
        <w:t xml:space="preserve"> </w:t>
      </w:r>
      <w:r w:rsidRPr="00C34144">
        <w:t>«ночь» оказываются диалектично взаимодополнительны друг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другу. В</w:t>
      </w:r>
      <w:r>
        <w:t xml:space="preserve"> </w:t>
      </w:r>
      <w:r w:rsidRPr="00C34144">
        <w:t>культуре и</w:t>
      </w:r>
      <w:r>
        <w:t xml:space="preserve"> </w:t>
      </w:r>
      <w:r w:rsidRPr="00C34144">
        <w:t>познании, с</w:t>
      </w:r>
      <w:r>
        <w:t xml:space="preserve"> </w:t>
      </w:r>
      <w:r w:rsidRPr="00C34144">
        <w:t>неизбежностью предполагающим и</w:t>
      </w:r>
      <w:r>
        <w:t xml:space="preserve"> </w:t>
      </w:r>
      <w:r w:rsidRPr="00C34144">
        <w:t>«функцию ирреального», порождается дополнительный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науке эстетический способ постижения мира, конституируемый в</w:t>
      </w:r>
      <w:r>
        <w:t xml:space="preserve"> </w:t>
      </w:r>
      <w:r w:rsidRPr="00C34144">
        <w:t>искусстве. И</w:t>
      </w:r>
      <w:r>
        <w:t xml:space="preserve"> </w:t>
      </w:r>
      <w:r w:rsidRPr="00C34144">
        <w:t>в науке, и</w:t>
      </w:r>
      <w:r>
        <w:t xml:space="preserve"> </w:t>
      </w:r>
      <w:r w:rsidRPr="00C34144">
        <w:t>в искусстве, будучи обреченным на</w:t>
      </w:r>
      <w:r>
        <w:t xml:space="preserve"> </w:t>
      </w:r>
      <w:r w:rsidRPr="00C34144">
        <w:t>познание, человек реализуется в</w:t>
      </w:r>
      <w:r>
        <w:t xml:space="preserve"> </w:t>
      </w:r>
      <w:r w:rsidRPr="00C34144">
        <w:t xml:space="preserve">создании (творчестве) собственной реальности.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Однако если в</w:t>
      </w:r>
      <w:r>
        <w:t xml:space="preserve"> </w:t>
      </w:r>
      <w:r w:rsidRPr="00C34144">
        <w:t>науке он</w:t>
      </w:r>
      <w:r>
        <w:t xml:space="preserve"> </w:t>
      </w:r>
      <w:r w:rsidRPr="00C34144">
        <w:t>творит прежде всего реальность внешнего мира, то</w:t>
      </w:r>
      <w:r>
        <w:t xml:space="preserve"> </w:t>
      </w:r>
      <w:r w:rsidRPr="00C34144">
        <w:t>в искусстве, по</w:t>
      </w:r>
      <w:r>
        <w:t xml:space="preserve"> </w:t>
      </w:r>
      <w:r w:rsidRPr="00C34144">
        <w:t>мысли Б., «оформляется» прежде всего его</w:t>
      </w:r>
      <w:r>
        <w:t xml:space="preserve"> </w:t>
      </w:r>
      <w:r w:rsidRPr="00C34144">
        <w:t>внутренний мир. И</w:t>
      </w:r>
      <w:r>
        <w:t xml:space="preserve"> </w:t>
      </w:r>
      <w:r w:rsidRPr="00C34144">
        <w:t>в этом смысле способность воображения оказывается фундаментальной для</w:t>
      </w:r>
      <w:r>
        <w:t xml:space="preserve"> </w:t>
      </w:r>
      <w:r w:rsidRPr="00C34144">
        <w:t>человека, так</w:t>
      </w:r>
      <w:r>
        <w:t xml:space="preserve"> </w:t>
      </w:r>
      <w:r w:rsidRPr="00C34144">
        <w:t>как мир</w:t>
      </w:r>
      <w:r>
        <w:t xml:space="preserve"> </w:t>
      </w:r>
      <w:r w:rsidRPr="00C34144">
        <w:t>воображения (иначе – мир</w:t>
      </w:r>
      <w:r>
        <w:t xml:space="preserve"> </w:t>
      </w:r>
      <w:r w:rsidRPr="00C34144">
        <w:t>грезы) ответственен за</w:t>
      </w:r>
      <w:r>
        <w:t xml:space="preserve"> </w:t>
      </w:r>
      <w:r w:rsidRPr="00C34144">
        <w:t>продуктивность его</w:t>
      </w:r>
      <w:r>
        <w:t xml:space="preserve"> </w:t>
      </w:r>
      <w:r w:rsidRPr="00C34144">
        <w:t>психики как</w:t>
      </w:r>
      <w:r>
        <w:t xml:space="preserve"> </w:t>
      </w:r>
      <w:r w:rsidRPr="00C34144">
        <w:t>таковой, а</w:t>
      </w:r>
      <w:r>
        <w:t xml:space="preserve"> </w:t>
      </w:r>
      <w:r w:rsidRPr="00C34144">
        <w:t>мир образов исходно был</w:t>
      </w:r>
      <w:r>
        <w:t xml:space="preserve"> </w:t>
      </w:r>
      <w:r w:rsidRPr="00C34144">
        <w:t>основанием мира мысли (для «дикаря» мысль – концентрированная греза, но</w:t>
      </w:r>
      <w:r>
        <w:t xml:space="preserve"> </w:t>
      </w:r>
      <w:r w:rsidRPr="00C34144">
        <w:t>и для</w:t>
      </w:r>
      <w:r>
        <w:t xml:space="preserve"> </w:t>
      </w:r>
      <w:r w:rsidRPr="00C34144">
        <w:t>ученого греза – расслабленная мысль). Их</w:t>
      </w:r>
      <w:r>
        <w:t xml:space="preserve"> </w:t>
      </w:r>
      <w:r w:rsidRPr="00C34144">
        <w:t>взаимоотношения Б. описывает как</w:t>
      </w:r>
      <w:r>
        <w:t xml:space="preserve"> </w:t>
      </w:r>
      <w:r w:rsidRPr="00C34144">
        <w:t>взаимодополнительную противопоставленность «духа» и</w:t>
      </w:r>
      <w:r>
        <w:t xml:space="preserve"> </w:t>
      </w:r>
      <w:r w:rsidRPr="00C34144">
        <w:t>«души» («anima» – “animus”). Дискурсивное мышление «обегает» предметности по</w:t>
      </w:r>
      <w:r>
        <w:t xml:space="preserve"> </w:t>
      </w:r>
      <w:r w:rsidRPr="00C34144">
        <w:t>правилам логики, воображение «скользит» по</w:t>
      </w:r>
      <w:r>
        <w:t xml:space="preserve"> </w:t>
      </w:r>
      <w:r w:rsidRPr="00C34144">
        <w:t>поверхности сообразно собственной необходимости, мысль забывается, греза неизбывна. На</w:t>
      </w:r>
      <w:r>
        <w:t xml:space="preserve"> </w:t>
      </w:r>
      <w:r w:rsidRPr="00C34144">
        <w:t>раннем этапе исследования природы «творческого воображения» (вторая половина 1930-х – 1940-е) Б. исходил из</w:t>
      </w:r>
      <w:r>
        <w:t xml:space="preserve"> </w:t>
      </w:r>
      <w:r w:rsidRPr="00C34144">
        <w:t>основных принципов психоанализа, считая, что</w:t>
      </w:r>
      <w:r>
        <w:t xml:space="preserve"> </w:t>
      </w:r>
      <w:r w:rsidRPr="00C34144">
        <w:t>последний позволяет вскрыть природу и</w:t>
      </w:r>
      <w:r>
        <w:t xml:space="preserve"> </w:t>
      </w:r>
      <w:r w:rsidRPr="00C34144">
        <w:t>психологические механизмы преодоления эпистемологических препятствий, мешающих мыслить объективно (рационально). В</w:t>
      </w:r>
      <w:r>
        <w:t xml:space="preserve"> </w:t>
      </w:r>
      <w:r w:rsidRPr="00C34144">
        <w:t>связи с</w:t>
      </w:r>
      <w:r>
        <w:t xml:space="preserve"> </w:t>
      </w:r>
      <w:r w:rsidRPr="00C34144">
        <w:t>этим он</w:t>
      </w:r>
      <w:r>
        <w:t xml:space="preserve"> </w:t>
      </w:r>
      <w:r w:rsidRPr="00C34144">
        <w:t>предложил термин и</w:t>
      </w:r>
      <w:r>
        <w:t xml:space="preserve"> </w:t>
      </w:r>
      <w:r w:rsidRPr="00C34144">
        <w:t>разработал идею диалектической сублимации в</w:t>
      </w:r>
      <w:r>
        <w:t xml:space="preserve"> </w:t>
      </w:r>
      <w:r w:rsidRPr="00C34144">
        <w:t>поисках посюстороннего и</w:t>
      </w:r>
      <w:r>
        <w:t xml:space="preserve"> </w:t>
      </w:r>
      <w:r w:rsidRPr="00C34144">
        <w:t>дискурсивной сублимации в</w:t>
      </w:r>
      <w:r>
        <w:t xml:space="preserve"> </w:t>
      </w:r>
      <w:r w:rsidRPr="00C34144">
        <w:t>поисках потустороннего как</w:t>
      </w:r>
      <w:r>
        <w:t xml:space="preserve"> </w:t>
      </w:r>
      <w:r w:rsidRPr="00C34144">
        <w:t>механизмов преобразования энергии влечений, замены бессознательного вытеснения осознанным подавлением и</w:t>
      </w:r>
      <w:r>
        <w:t xml:space="preserve"> </w:t>
      </w:r>
      <w:r w:rsidRPr="00C34144">
        <w:t>преобразованием через перемещение зон</w:t>
      </w:r>
      <w:r>
        <w:t xml:space="preserve"> </w:t>
      </w:r>
      <w:r w:rsidRPr="00C34144">
        <w:t>внимания в</w:t>
      </w:r>
      <w:r>
        <w:t xml:space="preserve"> </w:t>
      </w:r>
      <w:r w:rsidRPr="00C34144">
        <w:t xml:space="preserve">сознании, делающим видимым латентное.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Бессознательное задает импульсы и</w:t>
      </w:r>
      <w:r>
        <w:t xml:space="preserve"> </w:t>
      </w:r>
      <w:r w:rsidRPr="00C34144">
        <w:t>научному, и</w:t>
      </w:r>
      <w:r>
        <w:t xml:space="preserve"> </w:t>
      </w:r>
      <w:r w:rsidRPr="00C34144">
        <w:t>эстетическому (и там, и</w:t>
      </w:r>
      <w:r>
        <w:t xml:space="preserve"> </w:t>
      </w:r>
      <w:r w:rsidRPr="00C34144">
        <w:t>там «мы суть отражения отражений»). Однако в</w:t>
      </w:r>
      <w:r>
        <w:t xml:space="preserve"> </w:t>
      </w:r>
      <w:r w:rsidRPr="00C34144">
        <w:t>науке мы</w:t>
      </w:r>
      <w:r>
        <w:t xml:space="preserve"> </w:t>
      </w:r>
      <w:r w:rsidRPr="00C34144">
        <w:t>смотрим на</w:t>
      </w:r>
      <w:r>
        <w:t xml:space="preserve"> </w:t>
      </w:r>
      <w:r w:rsidRPr="00C34144">
        <w:t>реальность сквозь совокупное знание, в</w:t>
      </w:r>
      <w:r>
        <w:t xml:space="preserve"> </w:t>
      </w:r>
      <w:r w:rsidRPr="00C34144">
        <w:t>ней действует механизм «материального» психоанализа, «отсекающего» бессознательное, как</w:t>
      </w:r>
      <w:r>
        <w:t xml:space="preserve"> </w:t>
      </w:r>
      <w:r w:rsidRPr="00C34144">
        <w:t>противоречащее научным абстракциям, через которые мы</w:t>
      </w:r>
      <w:r>
        <w:t xml:space="preserve"> </w:t>
      </w:r>
      <w:r w:rsidRPr="00C34144">
        <w:t>«присутствуем в</w:t>
      </w:r>
      <w:r>
        <w:t xml:space="preserve"> </w:t>
      </w:r>
      <w:r w:rsidRPr="00C34144">
        <w:t>мире» (верифицируя идеи и</w:t>
      </w:r>
      <w:r>
        <w:t xml:space="preserve"> </w:t>
      </w:r>
      <w:r w:rsidRPr="00C34144">
        <w:t>строя проекты). По</w:t>
      </w:r>
      <w:r>
        <w:t xml:space="preserve"> </w:t>
      </w:r>
      <w:r w:rsidRPr="00C34144">
        <w:t>Б., «...научное понятие функционирует тем</w:t>
      </w:r>
      <w:r>
        <w:t xml:space="preserve"> </w:t>
      </w:r>
      <w:r w:rsidRPr="00C34144">
        <w:t>лучше, чем</w:t>
      </w:r>
      <w:r>
        <w:t xml:space="preserve"> </w:t>
      </w:r>
      <w:r w:rsidRPr="00C34144">
        <w:t>оно полнее освобождено от</w:t>
      </w:r>
      <w:r>
        <w:t xml:space="preserve"> </w:t>
      </w:r>
      <w:r w:rsidRPr="00C34144">
        <w:t>всего образного фона». В</w:t>
      </w:r>
      <w:r>
        <w:t xml:space="preserve"> </w:t>
      </w:r>
      <w:r w:rsidRPr="00C34144">
        <w:t>искусстве же</w:t>
      </w:r>
      <w:r>
        <w:t xml:space="preserve"> </w:t>
      </w:r>
      <w:r w:rsidRPr="00C34144">
        <w:t>мы смотрим на</w:t>
      </w:r>
      <w:r>
        <w:t xml:space="preserve"> </w:t>
      </w:r>
      <w:r w:rsidRPr="00C34144">
        <w:t>реальность сквозь образы и</w:t>
      </w:r>
      <w:r>
        <w:t xml:space="preserve"> </w:t>
      </w:r>
      <w:r w:rsidRPr="00C34144">
        <w:t>символы, в</w:t>
      </w:r>
      <w:r>
        <w:t xml:space="preserve"> </w:t>
      </w:r>
      <w:r w:rsidRPr="00C34144">
        <w:t>нем действует механизм «контрпсихоанализа», защищающий бессознательное художника, позволяющее «отсутствовать» в</w:t>
      </w:r>
      <w:r>
        <w:t xml:space="preserve"> </w:t>
      </w:r>
      <w:r w:rsidRPr="00C34144">
        <w:t>мире, уходить к</w:t>
      </w:r>
      <w:r>
        <w:t xml:space="preserve"> </w:t>
      </w:r>
      <w:r w:rsidRPr="00C34144">
        <w:t>иному (образ и</w:t>
      </w:r>
      <w:r>
        <w:t xml:space="preserve"> </w:t>
      </w:r>
      <w:r w:rsidRPr="00C34144">
        <w:t>символ неверифицируемы реальностью): «воображать значит отсутствовать, устремляться к</w:t>
      </w:r>
      <w:r>
        <w:t xml:space="preserve"> </w:t>
      </w:r>
      <w:r w:rsidRPr="00C34144">
        <w:t>новой жизни». Человек производящий (homo faber) взаи-модополнительно соотносится с</w:t>
      </w:r>
      <w:r>
        <w:t xml:space="preserve"> </w:t>
      </w:r>
      <w:r w:rsidRPr="00C34144">
        <w:t>homo aleator – человеком, играющим в</w:t>
      </w:r>
      <w:r>
        <w:t xml:space="preserve"> </w:t>
      </w:r>
      <w:r w:rsidRPr="00C34144">
        <w:t>кости (живущим в</w:t>
      </w:r>
      <w:r>
        <w:t xml:space="preserve"> </w:t>
      </w:r>
      <w:r w:rsidRPr="00C34144">
        <w:t>свободе воображения). Жизнь воображения – это</w:t>
      </w:r>
      <w:r>
        <w:t xml:space="preserve"> </w:t>
      </w:r>
      <w:r w:rsidRPr="00C34144">
        <w:t>порождение и</w:t>
      </w:r>
      <w:r>
        <w:t xml:space="preserve"> </w:t>
      </w:r>
      <w:r w:rsidRPr="00C34144">
        <w:t>смена («способность изменять образы, даваемые в</w:t>
      </w:r>
      <w:r>
        <w:t xml:space="preserve"> </w:t>
      </w:r>
      <w:r w:rsidRPr="00C34144">
        <w:t>восприятии», «способность освобождаться от</w:t>
      </w:r>
      <w:r>
        <w:t xml:space="preserve"> </w:t>
      </w:r>
      <w:r w:rsidRPr="00C34144">
        <w:t>первоначальных образов, деформировать их») комплексов образов в</w:t>
      </w:r>
      <w:r>
        <w:t xml:space="preserve"> </w:t>
      </w:r>
      <w:r w:rsidRPr="00C34144">
        <w:t>соответствии с</w:t>
      </w:r>
      <w:r>
        <w:t xml:space="preserve"> </w:t>
      </w:r>
      <w:r w:rsidRPr="00C34144">
        <w:t>«законом четырех материальных элементов». Согласно последнему, комплексы образов формируются вокруг одной из</w:t>
      </w:r>
      <w:r>
        <w:t xml:space="preserve"> </w:t>
      </w:r>
      <w:r w:rsidRPr="00C34144">
        <w:t>четырех природных стихий, символами которых выступают, по</w:t>
      </w:r>
      <w:r>
        <w:t xml:space="preserve"> </w:t>
      </w:r>
      <w:r w:rsidRPr="00C34144">
        <w:t>Б., огонь, вода, воздух и</w:t>
      </w:r>
      <w:r>
        <w:t xml:space="preserve"> </w:t>
      </w:r>
      <w:r w:rsidRPr="00C34144">
        <w:t>земля. Каждая из</w:t>
      </w:r>
      <w:r>
        <w:t xml:space="preserve"> </w:t>
      </w:r>
      <w:r w:rsidRPr="00C34144">
        <w:t xml:space="preserve">стихий задает свою динамику «скольжения» внимания.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Связующей у</w:t>
      </w:r>
      <w:r>
        <w:t xml:space="preserve"> </w:t>
      </w:r>
      <w:r w:rsidRPr="00C34144">
        <w:t>Б. исходно выступала символика огня, в</w:t>
      </w:r>
      <w:r>
        <w:t xml:space="preserve"> </w:t>
      </w:r>
      <w:r w:rsidRPr="00C34144">
        <w:t>связи с</w:t>
      </w:r>
      <w:r>
        <w:t xml:space="preserve"> </w:t>
      </w:r>
      <w:r w:rsidRPr="00C34144">
        <w:t>чем он</w:t>
      </w:r>
      <w:r>
        <w:t xml:space="preserve"> </w:t>
      </w:r>
      <w:r w:rsidRPr="00C34144">
        <w:t>выделил и</w:t>
      </w:r>
      <w:r>
        <w:t xml:space="preserve"> </w:t>
      </w:r>
      <w:r w:rsidRPr="00C34144">
        <w:t>описал, например, комплексы Прометея (аналог Эдипова комплекса в</w:t>
      </w:r>
      <w:r>
        <w:t xml:space="preserve"> </w:t>
      </w:r>
      <w:r w:rsidRPr="00C34144">
        <w:t>умственной жизни), Эмпедокла («зова огня»), Новалиса («проникающего внутреннего тепла»), Гофмана («возгорания», «пунша»). Работы Б. по</w:t>
      </w:r>
      <w:r>
        <w:t xml:space="preserve"> </w:t>
      </w:r>
      <w:r w:rsidRPr="00C34144">
        <w:t>проблематике «творческого воображения» с</w:t>
      </w:r>
      <w:r>
        <w:t xml:space="preserve"> </w:t>
      </w:r>
      <w:r w:rsidRPr="00C34144">
        <w:t>конца 1940-х характеризовались отходом от</w:t>
      </w:r>
      <w:r>
        <w:t xml:space="preserve"> </w:t>
      </w:r>
      <w:r w:rsidRPr="00C34144">
        <w:t>традиций психоанализа (которым он</w:t>
      </w:r>
      <w:r>
        <w:t xml:space="preserve"> </w:t>
      </w:r>
      <w:r w:rsidRPr="00C34144">
        <w:t>никогда ортодоксально и</w:t>
      </w:r>
      <w:r>
        <w:t xml:space="preserve"> </w:t>
      </w:r>
      <w:r w:rsidRPr="00C34144">
        <w:t>не следовал) как</w:t>
      </w:r>
      <w:r>
        <w:t xml:space="preserve"> </w:t>
      </w:r>
      <w:r w:rsidRPr="00C34144">
        <w:t>интеллектуализирующих воображение: «психоаналитик слишком много думает и</w:t>
      </w:r>
      <w:r>
        <w:t xml:space="preserve"> </w:t>
      </w:r>
      <w:r w:rsidRPr="00C34144">
        <w:t>мало грезит». Интерес Б. смещается от</w:t>
      </w:r>
      <w:r>
        <w:t xml:space="preserve"> </w:t>
      </w:r>
      <w:r w:rsidRPr="00C34144">
        <w:t>«глубинного» бессознательного к</w:t>
      </w:r>
      <w:r>
        <w:t xml:space="preserve"> </w:t>
      </w:r>
      <w:r w:rsidRPr="00C34144">
        <w:t>«верхнему», формируемому не</w:t>
      </w:r>
      <w:r>
        <w:t xml:space="preserve"> </w:t>
      </w:r>
      <w:r w:rsidRPr="00C34144">
        <w:t>на основе либидо, а</w:t>
      </w:r>
      <w:r>
        <w:t xml:space="preserve"> </w:t>
      </w:r>
      <w:r w:rsidRPr="00C34144">
        <w:t>производному от</w:t>
      </w:r>
      <w:r>
        <w:t xml:space="preserve"> </w:t>
      </w:r>
      <w:r w:rsidRPr="00C34144">
        <w:t>культуры («архетипика» культуры) и</w:t>
      </w:r>
      <w:r>
        <w:t xml:space="preserve"> </w:t>
      </w:r>
      <w:r w:rsidRPr="00C34144">
        <w:t>характеризующемуся, прежде всего, эстетически. «Психологам не</w:t>
      </w:r>
      <w:r>
        <w:t xml:space="preserve"> </w:t>
      </w:r>
      <w:r w:rsidRPr="00C34144">
        <w:t>приходит в</w:t>
      </w:r>
      <w:r>
        <w:t xml:space="preserve"> </w:t>
      </w:r>
      <w:r w:rsidRPr="00C34144">
        <w:t>голову, – отмечает Б., – что</w:t>
      </w:r>
      <w:r>
        <w:t xml:space="preserve"> </w:t>
      </w:r>
      <w:r w:rsidRPr="00C34144">
        <w:t>образы имеют исключительно поэтическое значение». Эстетика, при</w:t>
      </w:r>
      <w:r>
        <w:t xml:space="preserve"> </w:t>
      </w:r>
      <w:r w:rsidRPr="00C34144">
        <w:t>этом, трактуется Б. как</w:t>
      </w:r>
      <w:r>
        <w:t xml:space="preserve"> </w:t>
      </w:r>
      <w:r w:rsidRPr="00C34144">
        <w:t>метапоэтика, воплощением «культурного бессознательного» становится поэзия («второе производное» воображения), понимаемая как</w:t>
      </w:r>
      <w:r>
        <w:t xml:space="preserve"> </w:t>
      </w:r>
      <w:r w:rsidRPr="00C34144">
        <w:t>«мгновенная метафизика» (наука же</w:t>
      </w:r>
      <w:r>
        <w:t xml:space="preserve"> </w:t>
      </w:r>
      <w:r w:rsidRPr="00C34144">
        <w:t>стала определяться как</w:t>
      </w:r>
      <w:r>
        <w:t xml:space="preserve"> </w:t>
      </w:r>
      <w:r w:rsidRPr="00C34144">
        <w:t>«эстетика интеллекта»). Поэзия суть «средоточие аксиоматических метафор» (все объясняющих, но</w:t>
      </w:r>
      <w:r>
        <w:t xml:space="preserve"> </w:t>
      </w:r>
      <w:r w:rsidRPr="00C34144">
        <w:t>не объяснимых), а</w:t>
      </w:r>
      <w:r>
        <w:t xml:space="preserve"> </w:t>
      </w:r>
      <w:r w:rsidRPr="00C34144">
        <w:t>«поэтический образ есть внезапно увиденный рельеф психизма»: «грежу – значит существую». В</w:t>
      </w:r>
      <w:r>
        <w:t xml:space="preserve"> </w:t>
      </w:r>
      <w:r w:rsidRPr="00C34144">
        <w:t>этом отношении образ самодостаточен (не есть вытеснение чего-либо), непереводим ни</w:t>
      </w:r>
      <w:r>
        <w:t xml:space="preserve"> </w:t>
      </w:r>
      <w:r w:rsidRPr="00C34144">
        <w:t>на какой-либо иной язык (в том</w:t>
      </w:r>
      <w:r>
        <w:t xml:space="preserve"> </w:t>
      </w:r>
      <w:r w:rsidRPr="00C34144">
        <w:t>числе и</w:t>
      </w:r>
      <w:r>
        <w:t xml:space="preserve"> </w:t>
      </w:r>
      <w:r w:rsidRPr="00C34144">
        <w:t>психоаналитический). По</w:t>
      </w:r>
      <w:r>
        <w:t xml:space="preserve"> </w:t>
      </w:r>
      <w:r w:rsidRPr="00C34144">
        <w:t>мысли Б., «воображение есть, таким образом, психологическое инобытие. Оно</w:t>
      </w:r>
      <w:r>
        <w:t xml:space="preserve"> </w:t>
      </w:r>
      <w:r w:rsidRPr="00C34144">
        <w:t>принимает характер предвосхищающего психизма, проектирующего свое бытие». Образ позволяет переживающему его</w:t>
      </w:r>
      <w:r>
        <w:t xml:space="preserve"> </w:t>
      </w:r>
      <w:r w:rsidRPr="00C34144">
        <w:t>субъекту непосредственно выявить новые смыслы элементов мира: «в царстве воображения всякое имманентное необходимо сопровождается трансцендентным». Однако, будучи самодостаточным, образ всегда неуловим и</w:t>
      </w:r>
      <w:r>
        <w:t xml:space="preserve"> </w:t>
      </w:r>
      <w:r w:rsidRPr="00C34144">
        <w:t>открыт к</w:t>
      </w:r>
      <w:r>
        <w:t xml:space="preserve"> </w:t>
      </w:r>
      <w:r w:rsidRPr="00C34144">
        <w:t>изменению, поэтическому «вызыванию» отсутствующих образов (воображение не</w:t>
      </w:r>
      <w:r>
        <w:t xml:space="preserve"> </w:t>
      </w:r>
      <w:r w:rsidRPr="00C34144">
        <w:t>столько создает, сколько изменяет воспринятое, оно</w:t>
      </w:r>
      <w:r>
        <w:t xml:space="preserve"> </w:t>
      </w:r>
      <w:r w:rsidRPr="00C34144">
        <w:t>не</w:t>
      </w:r>
      <w:r>
        <w:t xml:space="preserve"> </w:t>
      </w:r>
      <w:r w:rsidRPr="00C34144">
        <w:t>«отображает», а</w:t>
      </w:r>
      <w:r>
        <w:t xml:space="preserve"> </w:t>
      </w:r>
      <w:r w:rsidRPr="00C34144">
        <w:t>«изображает»). Воображать – значит путешествовать в</w:t>
      </w:r>
      <w:r>
        <w:t xml:space="preserve"> </w:t>
      </w:r>
      <w:r w:rsidRPr="00C34144">
        <w:t>грезе как</w:t>
      </w:r>
      <w:r>
        <w:t xml:space="preserve"> </w:t>
      </w:r>
      <w:r w:rsidRPr="00C34144">
        <w:t>«пространстве наших одиночеств», здесь культурное прошлое не</w:t>
      </w:r>
      <w:r>
        <w:t xml:space="preserve"> </w:t>
      </w:r>
      <w:r w:rsidRPr="00C34144">
        <w:t>предопределяет, «при образе нужно присутствовать в</w:t>
      </w:r>
      <w:r>
        <w:t xml:space="preserve"> </w:t>
      </w:r>
      <w:r w:rsidRPr="00C34144">
        <w:t>минуту образа»: «чтение» равнозначно «письму», так</w:t>
      </w:r>
      <w:r>
        <w:t xml:space="preserve"> </w:t>
      </w:r>
      <w:r w:rsidRPr="00C34144">
        <w:t>как на</w:t>
      </w:r>
      <w:r>
        <w:t xml:space="preserve"> </w:t>
      </w:r>
      <w:r w:rsidRPr="00C34144">
        <w:t>образ «откликаются» – «читая, мы</w:t>
      </w:r>
      <w:r>
        <w:t xml:space="preserve"> </w:t>
      </w:r>
      <w:r w:rsidRPr="00C34144">
        <w:t xml:space="preserve">переживаем наши попытки быть поэтом». </w:t>
      </w:r>
    </w:p>
    <w:p w:rsidR="00BB670C" w:rsidRDefault="00BB670C" w:rsidP="00BB670C">
      <w:pPr>
        <w:spacing w:before="120"/>
        <w:ind w:firstLine="567"/>
        <w:jc w:val="both"/>
      </w:pPr>
      <w:r w:rsidRPr="00C34144">
        <w:t>Образ открыт, по</w:t>
      </w:r>
      <w:r>
        <w:t xml:space="preserve"> </w:t>
      </w:r>
      <w:r w:rsidRPr="00C34144">
        <w:t>мнению Б., не</w:t>
      </w:r>
      <w:r>
        <w:t xml:space="preserve"> </w:t>
      </w:r>
      <w:r w:rsidRPr="00C34144">
        <w:t>знанию, но</w:t>
      </w:r>
      <w:r>
        <w:t xml:space="preserve"> </w:t>
      </w:r>
      <w:r w:rsidRPr="00C34144">
        <w:t>языку: «своей новизной поэтический опыт потрясает всю</w:t>
      </w:r>
      <w:r>
        <w:t xml:space="preserve"> </w:t>
      </w:r>
      <w:r w:rsidRPr="00C34144">
        <w:t>сферу языкового опыта. Он</w:t>
      </w:r>
      <w:r>
        <w:t xml:space="preserve"> </w:t>
      </w:r>
      <w:r w:rsidRPr="00C34144">
        <w:t>помещает нас</w:t>
      </w:r>
      <w:r>
        <w:t xml:space="preserve"> </w:t>
      </w:r>
      <w:r w:rsidRPr="00C34144">
        <w:t>у</w:t>
      </w:r>
      <w:r>
        <w:t xml:space="preserve"> </w:t>
      </w:r>
      <w:r w:rsidRPr="00C34144">
        <w:t>самых истоков сущности слова». В</w:t>
      </w:r>
      <w:r>
        <w:t xml:space="preserve"> </w:t>
      </w:r>
      <w:r w:rsidRPr="00C34144">
        <w:t>воображении, поэзии, образе осуществляется жизнь жизнью живого языка («бытие становится словом»), но</w:t>
      </w:r>
      <w:r>
        <w:t xml:space="preserve"> </w:t>
      </w:r>
      <w:r w:rsidRPr="00C34144">
        <w:t>образ всегда немного поверх означающего языка, он</w:t>
      </w:r>
      <w:r>
        <w:t xml:space="preserve"> </w:t>
      </w:r>
      <w:r w:rsidRPr="00C34144">
        <w:t>всегда наименее детерминированное событие (наиболее продуктивно, по</w:t>
      </w:r>
      <w:r>
        <w:t xml:space="preserve"> </w:t>
      </w:r>
      <w:r w:rsidRPr="00C34144">
        <w:t>Б., вообще «воображение без</w:t>
      </w:r>
      <w:r>
        <w:t xml:space="preserve"> </w:t>
      </w:r>
      <w:r w:rsidRPr="00C34144">
        <w:t>образов»). Осознание этого диагностирует грядущую, согласно Б., «глубокую семантическую революцию»: «речь идет о</w:t>
      </w:r>
      <w:r>
        <w:t xml:space="preserve"> </w:t>
      </w:r>
      <w:r w:rsidRPr="00C34144">
        <w:t>проживании непрожитого, о</w:t>
      </w:r>
      <w:r>
        <w:t xml:space="preserve"> </w:t>
      </w:r>
      <w:r w:rsidRPr="00C34144">
        <w:t>том, чтобы открыться открытости языка». Истинная жизнь образа – «в его</w:t>
      </w:r>
      <w:r>
        <w:t xml:space="preserve"> </w:t>
      </w:r>
      <w:r w:rsidRPr="00C34144">
        <w:t>молниеносности, в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образ превосходит все</w:t>
      </w:r>
      <w:r>
        <w:t xml:space="preserve"> </w:t>
      </w:r>
      <w:r w:rsidRPr="00C34144">
        <w:t>данные чувственного опыта». Мысль рождена грезой и</w:t>
      </w:r>
      <w:r>
        <w:t xml:space="preserve"> </w:t>
      </w:r>
      <w:r w:rsidRPr="00C34144">
        <w:t>обречена расплачиваться за</w:t>
      </w:r>
      <w:r>
        <w:t xml:space="preserve"> </w:t>
      </w:r>
      <w:r w:rsidRPr="00C34144">
        <w:t>это хотя бы</w:t>
      </w:r>
      <w:r>
        <w:t xml:space="preserve"> </w:t>
      </w:r>
      <w:r w:rsidRPr="00C34144">
        <w:t>тем, что</w:t>
      </w:r>
      <w:r>
        <w:t xml:space="preserve"> </w:t>
      </w:r>
      <w:r w:rsidRPr="00C34144">
        <w:t>разум должен постоянно рефлексировать свои пределы. Согласно Б., «обращаясь к</w:t>
      </w:r>
      <w:r>
        <w:t xml:space="preserve"> </w:t>
      </w:r>
      <w:r w:rsidRPr="00C34144">
        <w:t>самим себе, мы</w:t>
      </w:r>
      <w:r>
        <w:t xml:space="preserve"> </w:t>
      </w:r>
      <w:r w:rsidRPr="00C34144">
        <w:t>отворачиваемся от</w:t>
      </w:r>
      <w:r>
        <w:t xml:space="preserve"> </w:t>
      </w:r>
      <w:r w:rsidRPr="00C34144">
        <w:t>истины, обращаясь к</w:t>
      </w:r>
      <w:r>
        <w:t xml:space="preserve"> </w:t>
      </w:r>
      <w:r w:rsidRPr="00C34144">
        <w:t>внутреннему опыту, мы</w:t>
      </w:r>
      <w:r>
        <w:t xml:space="preserve"> </w:t>
      </w:r>
      <w:r w:rsidRPr="00C34144">
        <w:t>неизбежно вступаем в</w:t>
      </w:r>
      <w:r>
        <w:t xml:space="preserve"> </w:t>
      </w:r>
      <w:r w:rsidRPr="00C34144">
        <w:t>противоречие с</w:t>
      </w:r>
      <w:r>
        <w:t xml:space="preserve"> </w:t>
      </w:r>
      <w:r w:rsidRPr="00C34144">
        <w:t>опытом объективным». Однако одновременно мы</w:t>
      </w:r>
      <w:r>
        <w:t xml:space="preserve"> </w:t>
      </w:r>
      <w:r w:rsidRPr="00C34144">
        <w:t>открываемся космосу. Микрокосм «стереофоничен» макрокосму (человек относится к</w:t>
      </w:r>
      <w:r>
        <w:t xml:space="preserve"> </w:t>
      </w:r>
      <w:r w:rsidRPr="00C34144">
        <w:t>космосу как</w:t>
      </w:r>
      <w:r>
        <w:t xml:space="preserve"> </w:t>
      </w:r>
      <w:r w:rsidRPr="00C34144">
        <w:t>к</w:t>
      </w:r>
      <w:r>
        <w:t xml:space="preserve"> </w:t>
      </w:r>
      <w:r w:rsidRPr="00C34144">
        <w:t>субъекту). Понятая в</w:t>
      </w:r>
      <w:r>
        <w:t xml:space="preserve"> </w:t>
      </w:r>
      <w:r w:rsidRPr="00C34144">
        <w:t>этом ракурсе действительность есть «волнообразное колебание и</w:t>
      </w:r>
      <w:r>
        <w:t xml:space="preserve"> </w:t>
      </w:r>
      <w:r w:rsidRPr="00C34144">
        <w:t>ритм», «воссоздающий формы». Ритм связывает психические явления, жизнь и</w:t>
      </w:r>
      <w:r>
        <w:t xml:space="preserve"> </w:t>
      </w:r>
      <w:r w:rsidRPr="00C34144">
        <w:t>физический мир, закон ритма правит повсюду: «...космические грезы освобождают нас</w:t>
      </w:r>
      <w:r>
        <w:t xml:space="preserve"> </w:t>
      </w:r>
      <w:r w:rsidRPr="00C34144">
        <w:t>от</w:t>
      </w:r>
      <w:r>
        <w:t xml:space="preserve"> </w:t>
      </w:r>
      <w:r w:rsidRPr="00C34144">
        <w:t>проектов. Они</w:t>
      </w:r>
      <w:r>
        <w:t xml:space="preserve"> </w:t>
      </w:r>
      <w:r w:rsidRPr="00C34144">
        <w:t>помещают нас</w:t>
      </w:r>
      <w:r>
        <w:t xml:space="preserve"> </w:t>
      </w:r>
      <w:r w:rsidRPr="00C34144">
        <w:t>в</w:t>
      </w:r>
      <w:r>
        <w:t xml:space="preserve"> </w:t>
      </w:r>
      <w:r w:rsidRPr="00C34144">
        <w:t>мир, а</w:t>
      </w:r>
      <w:r>
        <w:t xml:space="preserve"> </w:t>
      </w:r>
      <w:r w:rsidRPr="00C34144">
        <w:t>не в</w:t>
      </w:r>
      <w:r>
        <w:t xml:space="preserve"> </w:t>
      </w:r>
      <w:r w:rsidRPr="00C34144">
        <w:t>общество. Космической грезе принадлежит нечто вроде стабильности, покоя. Она</w:t>
      </w:r>
      <w:r>
        <w:t xml:space="preserve"> </w:t>
      </w:r>
      <w:r w:rsidRPr="00C34144">
        <w:t>помогает нам</w:t>
      </w:r>
      <w:r>
        <w:t xml:space="preserve"> </w:t>
      </w:r>
      <w:r w:rsidRPr="00C34144">
        <w:t>ускользнуть от</w:t>
      </w:r>
      <w:r>
        <w:t xml:space="preserve"> </w:t>
      </w:r>
      <w:r w:rsidRPr="00C34144">
        <w:t>времени». Такое ускользание от</w:t>
      </w:r>
      <w:r>
        <w:t xml:space="preserve"> </w:t>
      </w:r>
      <w:r w:rsidRPr="00C34144">
        <w:t>времени удалось и</w:t>
      </w:r>
      <w:r>
        <w:t xml:space="preserve"> </w:t>
      </w:r>
      <w:r w:rsidRPr="00C34144">
        <w:t>самому Б., который, по</w:t>
      </w:r>
      <w:r>
        <w:t xml:space="preserve"> </w:t>
      </w:r>
      <w:r w:rsidRPr="00C34144">
        <w:t>словам Арона, «жил в</w:t>
      </w:r>
      <w:r>
        <w:t xml:space="preserve"> </w:t>
      </w:r>
      <w:r w:rsidRPr="00C34144">
        <w:t>ту же</w:t>
      </w:r>
      <w:r>
        <w:t xml:space="preserve"> </w:t>
      </w:r>
      <w:r w:rsidRPr="00C34144">
        <w:t>эпоху, что</w:t>
      </w:r>
      <w:r>
        <w:t xml:space="preserve"> </w:t>
      </w:r>
      <w:r w:rsidRPr="00C34144">
        <w:t>и</w:t>
      </w:r>
      <w:r>
        <w:t xml:space="preserve"> </w:t>
      </w:r>
      <w:r w:rsidRPr="00C34144">
        <w:t>Гитлер, но</w:t>
      </w:r>
      <w:r>
        <w:t xml:space="preserve"> </w:t>
      </w:r>
      <w:r w:rsidRPr="00C34144">
        <w:t>в другом мире».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182"/>
    <w:multiLevelType w:val="multilevel"/>
    <w:tmpl w:val="A868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DA7040"/>
    <w:multiLevelType w:val="multilevel"/>
    <w:tmpl w:val="311A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9053777"/>
    <w:multiLevelType w:val="multilevel"/>
    <w:tmpl w:val="2D76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B124A"/>
    <w:multiLevelType w:val="multilevel"/>
    <w:tmpl w:val="AA04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A27F57"/>
    <w:multiLevelType w:val="multilevel"/>
    <w:tmpl w:val="095A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05620"/>
    <w:multiLevelType w:val="multilevel"/>
    <w:tmpl w:val="9D72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50905"/>
    <w:multiLevelType w:val="multilevel"/>
    <w:tmpl w:val="524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53676"/>
    <w:multiLevelType w:val="multilevel"/>
    <w:tmpl w:val="300A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56906"/>
    <w:multiLevelType w:val="multilevel"/>
    <w:tmpl w:val="BDA6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727B3"/>
    <w:multiLevelType w:val="multilevel"/>
    <w:tmpl w:val="750E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83E0A"/>
    <w:multiLevelType w:val="multilevel"/>
    <w:tmpl w:val="A7D4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63BE0"/>
    <w:multiLevelType w:val="multilevel"/>
    <w:tmpl w:val="654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63F6A"/>
    <w:multiLevelType w:val="multilevel"/>
    <w:tmpl w:val="01D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243F5F"/>
    <w:multiLevelType w:val="multilevel"/>
    <w:tmpl w:val="AF5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80500BB"/>
    <w:multiLevelType w:val="multilevel"/>
    <w:tmpl w:val="8B3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125227F"/>
    <w:multiLevelType w:val="multilevel"/>
    <w:tmpl w:val="4980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E53D0"/>
    <w:multiLevelType w:val="multilevel"/>
    <w:tmpl w:val="306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344D3"/>
    <w:multiLevelType w:val="multilevel"/>
    <w:tmpl w:val="1F8C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E11F7"/>
    <w:multiLevelType w:val="multilevel"/>
    <w:tmpl w:val="BA8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AE46AE7"/>
    <w:multiLevelType w:val="multilevel"/>
    <w:tmpl w:val="EEA8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926E9"/>
    <w:multiLevelType w:val="multilevel"/>
    <w:tmpl w:val="CA02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C67FE"/>
    <w:multiLevelType w:val="multilevel"/>
    <w:tmpl w:val="B6C0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D34C0"/>
    <w:multiLevelType w:val="multilevel"/>
    <w:tmpl w:val="BEDE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65926"/>
    <w:multiLevelType w:val="multilevel"/>
    <w:tmpl w:val="C58E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219D5"/>
    <w:multiLevelType w:val="multilevel"/>
    <w:tmpl w:val="557A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32924"/>
    <w:multiLevelType w:val="multilevel"/>
    <w:tmpl w:val="F5BA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13A43"/>
    <w:multiLevelType w:val="multilevel"/>
    <w:tmpl w:val="A5C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60CCA"/>
    <w:multiLevelType w:val="multilevel"/>
    <w:tmpl w:val="C0D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177144C"/>
    <w:multiLevelType w:val="multilevel"/>
    <w:tmpl w:val="B2F4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832261"/>
    <w:multiLevelType w:val="multilevel"/>
    <w:tmpl w:val="3214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CF7D91"/>
    <w:multiLevelType w:val="multilevel"/>
    <w:tmpl w:val="E262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02914"/>
    <w:multiLevelType w:val="multilevel"/>
    <w:tmpl w:val="32CA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D026A5F"/>
    <w:multiLevelType w:val="multilevel"/>
    <w:tmpl w:val="F592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54DB8"/>
    <w:multiLevelType w:val="multilevel"/>
    <w:tmpl w:val="BFE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4532391"/>
    <w:multiLevelType w:val="multilevel"/>
    <w:tmpl w:val="4388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956F7C"/>
    <w:multiLevelType w:val="multilevel"/>
    <w:tmpl w:val="650A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D26B4B"/>
    <w:multiLevelType w:val="multilevel"/>
    <w:tmpl w:val="BA10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261F3"/>
    <w:multiLevelType w:val="multilevel"/>
    <w:tmpl w:val="C40A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81153"/>
    <w:multiLevelType w:val="multilevel"/>
    <w:tmpl w:val="C672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712451B"/>
    <w:multiLevelType w:val="multilevel"/>
    <w:tmpl w:val="DA56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A2E05D2"/>
    <w:multiLevelType w:val="multilevel"/>
    <w:tmpl w:val="04C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173F11"/>
    <w:multiLevelType w:val="multilevel"/>
    <w:tmpl w:val="559C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11"/>
  </w:num>
  <w:num w:numId="5">
    <w:abstractNumId w:val="23"/>
  </w:num>
  <w:num w:numId="6">
    <w:abstractNumId w:val="23"/>
    <w:lvlOverride w:ilvl="0">
      <w:startOverride w:val="4"/>
    </w:lvlOverride>
  </w:num>
  <w:num w:numId="7">
    <w:abstractNumId w:val="28"/>
  </w:num>
  <w:num w:numId="8">
    <w:abstractNumId w:val="25"/>
  </w:num>
  <w:num w:numId="9">
    <w:abstractNumId w:val="29"/>
  </w:num>
  <w:num w:numId="10">
    <w:abstractNumId w:val="32"/>
  </w:num>
  <w:num w:numId="11">
    <w:abstractNumId w:val="2"/>
  </w:num>
  <w:num w:numId="12">
    <w:abstractNumId w:val="3"/>
  </w:num>
  <w:num w:numId="13">
    <w:abstractNumId w:val="41"/>
  </w:num>
  <w:num w:numId="14">
    <w:abstractNumId w:val="10"/>
  </w:num>
  <w:num w:numId="15">
    <w:abstractNumId w:val="12"/>
  </w:num>
  <w:num w:numId="16">
    <w:abstractNumId w:val="33"/>
  </w:num>
  <w:num w:numId="17">
    <w:abstractNumId w:val="38"/>
  </w:num>
  <w:num w:numId="18">
    <w:abstractNumId w:val="40"/>
  </w:num>
  <w:num w:numId="19">
    <w:abstractNumId w:val="22"/>
  </w:num>
  <w:num w:numId="20">
    <w:abstractNumId w:val="0"/>
  </w:num>
  <w:num w:numId="21">
    <w:abstractNumId w:val="8"/>
  </w:num>
  <w:num w:numId="22">
    <w:abstractNumId w:val="34"/>
  </w:num>
  <w:num w:numId="23">
    <w:abstractNumId w:val="16"/>
  </w:num>
  <w:num w:numId="24">
    <w:abstractNumId w:val="15"/>
  </w:num>
  <w:num w:numId="25">
    <w:abstractNumId w:val="37"/>
  </w:num>
  <w:num w:numId="26">
    <w:abstractNumId w:val="36"/>
  </w:num>
  <w:num w:numId="27">
    <w:abstractNumId w:val="24"/>
  </w:num>
  <w:num w:numId="28">
    <w:abstractNumId w:val="14"/>
  </w:num>
  <w:num w:numId="29">
    <w:abstractNumId w:val="26"/>
  </w:num>
  <w:num w:numId="30">
    <w:abstractNumId w:val="9"/>
  </w:num>
  <w:num w:numId="31">
    <w:abstractNumId w:val="21"/>
  </w:num>
  <w:num w:numId="32">
    <w:abstractNumId w:val="4"/>
  </w:num>
  <w:num w:numId="33">
    <w:abstractNumId w:val="6"/>
  </w:num>
  <w:num w:numId="34">
    <w:abstractNumId w:val="7"/>
  </w:num>
  <w:num w:numId="35">
    <w:abstractNumId w:val="17"/>
  </w:num>
  <w:num w:numId="36">
    <w:abstractNumId w:val="1"/>
  </w:num>
  <w:num w:numId="37">
    <w:abstractNumId w:val="31"/>
  </w:num>
  <w:num w:numId="38">
    <w:abstractNumId w:val="5"/>
  </w:num>
  <w:num w:numId="39">
    <w:abstractNumId w:val="20"/>
  </w:num>
  <w:num w:numId="40">
    <w:abstractNumId w:val="19"/>
  </w:num>
  <w:num w:numId="41">
    <w:abstractNumId w:val="39"/>
  </w:num>
  <w:num w:numId="42">
    <w:abstractNumId w:val="1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C"/>
    <w:rsid w:val="00002B5A"/>
    <w:rsid w:val="00016D7E"/>
    <w:rsid w:val="0010437E"/>
    <w:rsid w:val="00316F32"/>
    <w:rsid w:val="00616072"/>
    <w:rsid w:val="006A5004"/>
    <w:rsid w:val="00710178"/>
    <w:rsid w:val="00767257"/>
    <w:rsid w:val="0081563E"/>
    <w:rsid w:val="008B35EE"/>
    <w:rsid w:val="00905CC1"/>
    <w:rsid w:val="0090717E"/>
    <w:rsid w:val="00A266D5"/>
    <w:rsid w:val="00B42C45"/>
    <w:rsid w:val="00B47B6A"/>
    <w:rsid w:val="00BB670C"/>
    <w:rsid w:val="00C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765E47-F297-4E11-8CE5-43A2565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B67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B67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67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B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B67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header"/>
    <w:basedOn w:val="a"/>
    <w:link w:val="a4"/>
    <w:uiPriority w:val="99"/>
    <w:rsid w:val="00BB67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B67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Hyperlink"/>
    <w:basedOn w:val="a0"/>
    <w:uiPriority w:val="99"/>
    <w:rsid w:val="00BB670C"/>
    <w:rPr>
      <w:color w:val="0000FF"/>
      <w:u w:val="single"/>
    </w:rPr>
  </w:style>
  <w:style w:type="character" w:styleId="a8">
    <w:name w:val="FollowedHyperlink"/>
    <w:basedOn w:val="a0"/>
    <w:uiPriority w:val="99"/>
    <w:rsid w:val="00BB670C"/>
    <w:rPr>
      <w:color w:val="800080"/>
      <w:u w:val="single"/>
    </w:rPr>
  </w:style>
  <w:style w:type="paragraph" w:styleId="a9">
    <w:name w:val="Normal (Web)"/>
    <w:basedOn w:val="a"/>
    <w:uiPriority w:val="99"/>
    <w:rsid w:val="00BB670C"/>
    <w:pPr>
      <w:spacing w:before="100" w:beforeAutospacing="1" w:after="100" w:afterAutospacing="1"/>
      <w:jc w:val="both"/>
    </w:pPr>
    <w:rPr>
      <w:rFonts w:ascii="Verdana" w:hAnsi="Verdana" w:cs="Verdana"/>
      <w:sz w:val="15"/>
      <w:szCs w:val="15"/>
    </w:rPr>
  </w:style>
  <w:style w:type="character" w:customStyle="1" w:styleId="text1">
    <w:name w:val="text1"/>
    <w:basedOn w:val="a0"/>
    <w:uiPriority w:val="99"/>
    <w:rsid w:val="00BB670C"/>
    <w:rPr>
      <w:sz w:val="20"/>
      <w:szCs w:val="20"/>
    </w:rPr>
  </w:style>
  <w:style w:type="paragraph" w:customStyle="1" w:styleId="bodytext2">
    <w:name w:val="bodytext2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styleId="aa">
    <w:name w:val="footnote text"/>
    <w:basedOn w:val="a"/>
    <w:link w:val="ab"/>
    <w:uiPriority w:val="99"/>
    <w:rsid w:val="00BB670C"/>
    <w:pPr>
      <w:spacing w:before="100" w:beforeAutospacing="1" w:after="100" w:afterAutospacing="1"/>
    </w:pPr>
    <w:rPr>
      <w:color w:val="00000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paragraph" w:styleId="ac">
    <w:name w:val="Body Text"/>
    <w:basedOn w:val="a"/>
    <w:link w:val="ad"/>
    <w:uiPriority w:val="99"/>
    <w:rsid w:val="00BB670C"/>
    <w:pPr>
      <w:spacing w:before="100" w:beforeAutospacing="1" w:after="100" w:afterAutospacing="1"/>
    </w:pPr>
    <w:rPr>
      <w:color w:val="000000"/>
    </w:r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character" w:styleId="ae">
    <w:name w:val="Strong"/>
    <w:basedOn w:val="a0"/>
    <w:uiPriority w:val="99"/>
    <w:qFormat/>
    <w:rsid w:val="00BB670C"/>
    <w:rPr>
      <w:b/>
      <w:bCs/>
    </w:rPr>
  </w:style>
  <w:style w:type="paragraph" w:styleId="af">
    <w:name w:val="Body Text Indent"/>
    <w:basedOn w:val="a"/>
    <w:link w:val="af0"/>
    <w:uiPriority w:val="99"/>
    <w:rsid w:val="00BB670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BB67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BB67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  <w:style w:type="character" w:styleId="af1">
    <w:name w:val="Emphasis"/>
    <w:basedOn w:val="a0"/>
    <w:uiPriority w:val="99"/>
    <w:qFormat/>
    <w:rsid w:val="00BB670C"/>
    <w:rPr>
      <w:i/>
      <w:iCs/>
    </w:rPr>
  </w:style>
  <w:style w:type="paragraph" w:customStyle="1" w:styleId="copyright">
    <w:name w:val="copyright"/>
    <w:basedOn w:val="a"/>
    <w:uiPriority w:val="99"/>
    <w:rsid w:val="00BB670C"/>
    <w:pPr>
      <w:spacing w:before="100" w:beforeAutospacing="1" w:after="100" w:afterAutospacing="1"/>
      <w:jc w:val="center"/>
    </w:pPr>
    <w:rPr>
      <w:rFonts w:ascii="Verdana" w:hAnsi="Verdana" w:cs="Verdana"/>
      <w:b/>
      <w:bCs/>
      <w:color w:val="666666"/>
      <w:sz w:val="15"/>
      <w:szCs w:val="15"/>
    </w:rPr>
  </w:style>
  <w:style w:type="paragraph" w:customStyle="1" w:styleId="up">
    <w:name w:val="up"/>
    <w:basedOn w:val="a"/>
    <w:uiPriority w:val="99"/>
    <w:rsid w:val="00BB670C"/>
    <w:pPr>
      <w:spacing w:before="100" w:beforeAutospacing="1" w:after="100" w:afterAutospacing="1"/>
      <w:jc w:val="center"/>
    </w:pPr>
    <w:rPr>
      <w:rFonts w:ascii="Arial" w:hAnsi="Arial" w:cs="Arial"/>
      <w:b/>
      <w:bCs/>
      <w:color w:val="333333"/>
      <w:sz w:val="21"/>
      <w:szCs w:val="21"/>
    </w:rPr>
  </w:style>
  <w:style w:type="paragraph" w:customStyle="1" w:styleId="reklamaleftup">
    <w:name w:val="reklama_left_up"/>
    <w:basedOn w:val="a"/>
    <w:uiPriority w:val="99"/>
    <w:rsid w:val="00BB670C"/>
    <w:pPr>
      <w:spacing w:before="100" w:beforeAutospacing="1" w:after="100" w:afterAutospacing="1"/>
    </w:pPr>
    <w:rPr>
      <w:rFonts w:ascii="Verdana" w:hAnsi="Verdana" w:cs="Verdana"/>
      <w:sz w:val="15"/>
      <w:szCs w:val="15"/>
    </w:rPr>
  </w:style>
  <w:style w:type="paragraph" w:customStyle="1" w:styleId="reklamacentrup">
    <w:name w:val="reklama_centr_up"/>
    <w:basedOn w:val="a"/>
    <w:uiPriority w:val="99"/>
    <w:rsid w:val="00BB670C"/>
    <w:pPr>
      <w:spacing w:before="100" w:beforeAutospacing="1" w:after="100" w:afterAutospacing="1"/>
      <w:jc w:val="center"/>
    </w:pPr>
    <w:rPr>
      <w:rFonts w:ascii="Verdana" w:hAnsi="Verdana" w:cs="Verdana"/>
      <w:sz w:val="15"/>
      <w:szCs w:val="15"/>
    </w:rPr>
  </w:style>
  <w:style w:type="paragraph" w:customStyle="1" w:styleId="reklamarightup">
    <w:name w:val="reklama_right_up"/>
    <w:basedOn w:val="a"/>
    <w:uiPriority w:val="99"/>
    <w:rsid w:val="00BB670C"/>
    <w:pPr>
      <w:spacing w:before="100" w:beforeAutospacing="1" w:after="100" w:afterAutospacing="1"/>
      <w:jc w:val="right"/>
    </w:pPr>
    <w:rPr>
      <w:rFonts w:ascii="Verdana" w:hAnsi="Verdana" w:cs="Verdana"/>
      <w:sz w:val="15"/>
      <w:szCs w:val="15"/>
    </w:rPr>
  </w:style>
  <w:style w:type="paragraph" w:customStyle="1" w:styleId="navigationleft">
    <w:name w:val="navigation_left"/>
    <w:basedOn w:val="a"/>
    <w:uiPriority w:val="99"/>
    <w:rsid w:val="00BB670C"/>
    <w:pPr>
      <w:pBdr>
        <w:top w:val="single" w:sz="12" w:space="3" w:color="333333"/>
        <w:left w:val="single" w:sz="12" w:space="3" w:color="333333"/>
        <w:bottom w:val="single" w:sz="12" w:space="3" w:color="333333"/>
        <w:right w:val="single" w:sz="12" w:space="3" w:color="333333"/>
      </w:pBdr>
      <w:spacing w:before="100" w:beforeAutospacing="1" w:after="100" w:afterAutospacing="1"/>
    </w:pPr>
    <w:rPr>
      <w:rFonts w:ascii="Arial" w:hAnsi="Arial" w:cs="Arial"/>
      <w:b/>
      <w:bCs/>
      <w:color w:val="333333"/>
      <w:sz w:val="15"/>
      <w:szCs w:val="15"/>
    </w:rPr>
  </w:style>
  <w:style w:type="paragraph" w:customStyle="1" w:styleId="bodysite">
    <w:name w:val="body_site"/>
    <w:basedOn w:val="a"/>
    <w:uiPriority w:val="99"/>
    <w:rsid w:val="00BB670C"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customStyle="1" w:styleId="banner">
    <w:name w:val="banner"/>
    <w:basedOn w:val="a"/>
    <w:uiPriority w:val="99"/>
    <w:rsid w:val="00BB670C"/>
    <w:pPr>
      <w:spacing w:before="100" w:beforeAutospacing="1" w:after="100" w:afterAutospacing="1"/>
      <w:jc w:val="both"/>
    </w:pPr>
    <w:rPr>
      <w:rFonts w:ascii="Verdana" w:hAnsi="Verdana" w:cs="Verdana"/>
      <w:sz w:val="15"/>
      <w:szCs w:val="15"/>
    </w:rPr>
  </w:style>
  <w:style w:type="paragraph" w:customStyle="1" w:styleId="center">
    <w:name w:val="center"/>
    <w:basedOn w:val="a"/>
    <w:uiPriority w:val="99"/>
    <w:rsid w:val="00BB670C"/>
    <w:pPr>
      <w:spacing w:before="100" w:beforeAutospacing="1" w:after="100" w:afterAutospacing="1"/>
      <w:jc w:val="center"/>
    </w:pPr>
    <w:rPr>
      <w:rFonts w:ascii="Verdana" w:hAnsi="Verdana" w:cs="Verdana"/>
      <w:sz w:val="15"/>
      <w:szCs w:val="15"/>
    </w:rPr>
  </w:style>
  <w:style w:type="paragraph" w:customStyle="1" w:styleId="menu">
    <w:name w:val="menu"/>
    <w:basedOn w:val="a"/>
    <w:uiPriority w:val="99"/>
    <w:rsid w:val="00BB670C"/>
    <w:pPr>
      <w:spacing w:before="100" w:beforeAutospacing="1" w:after="100" w:afterAutospacing="1"/>
      <w:jc w:val="both"/>
    </w:pPr>
    <w:rPr>
      <w:rFonts w:ascii="Verdana" w:hAnsi="Verdana" w:cs="Verdana"/>
      <w:color w:val="FFCC99"/>
      <w:sz w:val="15"/>
      <w:szCs w:val="15"/>
    </w:rPr>
  </w:style>
  <w:style w:type="paragraph" w:customStyle="1" w:styleId="leftmenu">
    <w:name w:val="leftmenu"/>
    <w:basedOn w:val="a"/>
    <w:uiPriority w:val="99"/>
    <w:rsid w:val="00BB670C"/>
    <w:pPr>
      <w:spacing w:before="100" w:beforeAutospacing="1" w:after="100" w:afterAutospacing="1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blackleftmenu">
    <w:name w:val="blackleftmenu"/>
    <w:basedOn w:val="a"/>
    <w:uiPriority w:val="99"/>
    <w:rsid w:val="00BB670C"/>
    <w:pPr>
      <w:spacing w:before="100" w:beforeAutospacing="1" w:after="100" w:afterAutospacing="1"/>
      <w:jc w:val="both"/>
    </w:pPr>
    <w:rPr>
      <w:rFonts w:ascii="Verdana" w:hAnsi="Verdana" w:cs="Verdana"/>
      <w:color w:val="FFFFFF"/>
      <w:sz w:val="18"/>
      <w:szCs w:val="18"/>
    </w:rPr>
  </w:style>
  <w:style w:type="paragraph" w:customStyle="1" w:styleId="lincsexmenu">
    <w:name w:val="linc_sex_menu"/>
    <w:basedOn w:val="a"/>
    <w:uiPriority w:val="99"/>
    <w:rsid w:val="00BB670C"/>
    <w:pPr>
      <w:spacing w:before="100" w:beforeAutospacing="1" w:after="100" w:afterAutospacing="1"/>
      <w:jc w:val="both"/>
    </w:pPr>
    <w:rPr>
      <w:rFonts w:ascii="Verdana" w:hAnsi="Verdana" w:cs="Verdana"/>
      <w:color w:val="003399"/>
      <w:sz w:val="15"/>
      <w:szCs w:val="15"/>
    </w:rPr>
  </w:style>
  <w:style w:type="paragraph" w:customStyle="1" w:styleId="h3">
    <w:name w:val="h_3"/>
    <w:basedOn w:val="a"/>
    <w:uiPriority w:val="99"/>
    <w:rsid w:val="00BB670C"/>
    <w:pPr>
      <w:spacing w:before="100" w:beforeAutospacing="1" w:after="100" w:afterAutospacing="1"/>
      <w:jc w:val="both"/>
    </w:pPr>
    <w:rPr>
      <w:rFonts w:ascii="Arial" w:hAnsi="Arial" w:cs="Arial"/>
      <w:sz w:val="23"/>
      <w:szCs w:val="23"/>
    </w:rPr>
  </w:style>
  <w:style w:type="paragraph" w:customStyle="1" w:styleId="---">
    <w:name w:val="---"/>
    <w:basedOn w:val="a"/>
    <w:uiPriority w:val="99"/>
    <w:rsid w:val="00BB670C"/>
    <w:pPr>
      <w:spacing w:before="100" w:beforeAutospacing="1" w:after="100" w:afterAutospacing="1"/>
      <w:jc w:val="both"/>
    </w:pPr>
    <w:rPr>
      <w:rFonts w:ascii="Verdana" w:hAnsi="Verdana" w:cs="Verdana"/>
      <w:strike/>
      <w:sz w:val="15"/>
      <w:szCs w:val="15"/>
    </w:rPr>
  </w:style>
  <w:style w:type="paragraph" w:customStyle="1" w:styleId="text">
    <w:name w:val="text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vst">
    <w:name w:val="vst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lit">
    <w:name w:val="lit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smol">
    <w:name w:val="smol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"/>
    <w:link w:val="22"/>
    <w:uiPriority w:val="99"/>
    <w:rsid w:val="00BB67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BB670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f2">
    <w:name w:val="Title"/>
    <w:basedOn w:val="a"/>
    <w:link w:val="af3"/>
    <w:uiPriority w:val="99"/>
    <w:qFormat/>
    <w:rsid w:val="00BB670C"/>
    <w:pPr>
      <w:spacing w:before="100" w:beforeAutospacing="1" w:after="100" w:afterAutospacing="1"/>
    </w:pPr>
    <w:rPr>
      <w:color w:val="000000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grame">
    <w:name w:val="grame"/>
    <w:basedOn w:val="a0"/>
    <w:uiPriority w:val="99"/>
    <w:rsid w:val="00BB670C"/>
  </w:style>
  <w:style w:type="paragraph" w:customStyle="1" w:styleId="iauiue1">
    <w:name w:val="iauiue1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af4">
    <w:name w:val="a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character" w:styleId="af5">
    <w:name w:val="footnote reference"/>
    <w:basedOn w:val="a0"/>
    <w:uiPriority w:val="99"/>
    <w:rsid w:val="00BB670C"/>
  </w:style>
  <w:style w:type="character" w:customStyle="1" w:styleId="spelle">
    <w:name w:val="spelle"/>
    <w:basedOn w:val="a0"/>
    <w:uiPriority w:val="99"/>
    <w:rsid w:val="00BB670C"/>
  </w:style>
  <w:style w:type="paragraph" w:customStyle="1" w:styleId="oaenoniinee">
    <w:name w:val="oaenoniinee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11">
    <w:name w:val="1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iauiue2">
    <w:name w:val="iauiue2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oaenoniinee2">
    <w:name w:val="oaenoniinee2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a00">
    <w:name w:val="a0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oaenoniinee1">
    <w:name w:val="oaenoniinee1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oaenoniinee3">
    <w:name w:val="oaenoniinee3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oaenoniinee4">
    <w:name w:val="oaenoniinee4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oaenoniinee5">
    <w:name w:val="oaenoniinee5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iauiue3">
    <w:name w:val="iauiue3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oaenoniinee6">
    <w:name w:val="oaenoniinee6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customStyle="1" w:styleId="iauiue6">
    <w:name w:val="iauiue6"/>
    <w:basedOn w:val="a"/>
    <w:uiPriority w:val="99"/>
    <w:rsid w:val="00BB670C"/>
    <w:pPr>
      <w:spacing w:before="100" w:beforeAutospacing="1" w:after="100" w:afterAutospacing="1"/>
    </w:pPr>
    <w:rPr>
      <w:color w:val="000000"/>
    </w:rPr>
  </w:style>
  <w:style w:type="paragraph" w:styleId="af6">
    <w:name w:val="endnote text"/>
    <w:basedOn w:val="a"/>
    <w:link w:val="af7"/>
    <w:uiPriority w:val="99"/>
    <w:semiHidden/>
    <w:rsid w:val="00BB670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BB670C"/>
    <w:rPr>
      <w:vertAlign w:val="superscript"/>
    </w:rPr>
  </w:style>
  <w:style w:type="paragraph" w:customStyle="1" w:styleId="auto">
    <w:name w:val="auto"/>
    <w:basedOn w:val="a"/>
    <w:uiPriority w:val="99"/>
    <w:rsid w:val="00BB670C"/>
    <w:pPr>
      <w:spacing w:line="312" w:lineRule="atLeast"/>
    </w:pPr>
    <w:rPr>
      <w:rFonts w:ascii="Verdana" w:hAnsi="Verdana" w:cs="Verdana"/>
    </w:rPr>
  </w:style>
  <w:style w:type="character" w:customStyle="1" w:styleId="nobr">
    <w:name w:val="nobr"/>
    <w:basedOn w:val="a0"/>
    <w:uiPriority w:val="99"/>
    <w:rsid w:val="00BB670C"/>
  </w:style>
  <w:style w:type="character" w:customStyle="1" w:styleId="missingpage1">
    <w:name w:val="missingpage1"/>
    <w:basedOn w:val="a0"/>
    <w:uiPriority w:val="99"/>
    <w:rsid w:val="00BB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6351</Words>
  <Characters>36204</Characters>
  <Application>Microsoft Office Word</Application>
  <DocSecurity>0</DocSecurity>
  <Lines>301</Lines>
  <Paragraphs>84</Paragraphs>
  <ScaleCrop>false</ScaleCrop>
  <Company>Home</Company>
  <LinksUpToDate>false</LinksUpToDate>
  <CharactersWithSpaces>42471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Гастон Башляр</dc:title>
  <dc:subject/>
  <dc:creator>User</dc:creator>
  <cp:keywords/>
  <dc:description/>
  <cp:lastModifiedBy>admin</cp:lastModifiedBy>
  <cp:revision>2</cp:revision>
  <dcterms:created xsi:type="dcterms:W3CDTF">2014-02-18T01:12:00Z</dcterms:created>
  <dcterms:modified xsi:type="dcterms:W3CDTF">2014-02-18T01:12:00Z</dcterms:modified>
</cp:coreProperties>
</file>