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E6" w:rsidRPr="00207DE6" w:rsidRDefault="00207DE6" w:rsidP="00207DE6">
      <w:pPr>
        <w:spacing w:before="120"/>
        <w:jc w:val="center"/>
        <w:rPr>
          <w:b/>
          <w:bCs/>
          <w:sz w:val="32"/>
          <w:szCs w:val="32"/>
        </w:rPr>
      </w:pPr>
      <w:r w:rsidRPr="000F371B">
        <w:rPr>
          <w:b/>
          <w:bCs/>
          <w:sz w:val="32"/>
          <w:szCs w:val="32"/>
        </w:rPr>
        <w:t>Генри Сент-Джон</w:t>
      </w:r>
      <w:r w:rsidRPr="00207DE6">
        <w:rPr>
          <w:b/>
          <w:bCs/>
          <w:sz w:val="32"/>
          <w:szCs w:val="32"/>
        </w:rPr>
        <w:t xml:space="preserve"> </w:t>
      </w:r>
      <w:r w:rsidRPr="000F371B">
        <w:rPr>
          <w:b/>
          <w:bCs/>
          <w:sz w:val="32"/>
          <w:szCs w:val="32"/>
        </w:rPr>
        <w:t>Болингброк</w:t>
      </w:r>
    </w:p>
    <w:p w:rsidR="00207DE6" w:rsidRPr="00207DE6" w:rsidRDefault="00207DE6" w:rsidP="00207DE6">
      <w:pPr>
        <w:spacing w:before="120"/>
        <w:ind w:firstLine="567"/>
        <w:jc w:val="both"/>
        <w:rPr>
          <w:sz w:val="28"/>
          <w:szCs w:val="28"/>
        </w:rPr>
      </w:pPr>
      <w:bookmarkStart w:id="0" w:name="p-9257-1"/>
      <w:bookmarkEnd w:id="0"/>
      <w:r w:rsidRPr="00207DE6">
        <w:rPr>
          <w:sz w:val="28"/>
          <w:szCs w:val="28"/>
        </w:rPr>
        <w:t>А.А. Грицанов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Болингброк (Bolingbroke) Генри Сент-Джон (1678–1751), виконт (1712) – английский государственный деятель, философ, публицист. Первый английский теоретик истории как</w:t>
      </w:r>
      <w:r>
        <w:t xml:space="preserve"> </w:t>
      </w:r>
      <w:r w:rsidRPr="00806BFE">
        <w:t>науки. Учился в</w:t>
      </w:r>
      <w:r>
        <w:t xml:space="preserve"> </w:t>
      </w:r>
      <w:r w:rsidRPr="00806BFE">
        <w:t>колледже в</w:t>
      </w:r>
      <w:r>
        <w:t xml:space="preserve"> </w:t>
      </w:r>
      <w:r w:rsidRPr="00806BFE">
        <w:t>Итоне. Почетный доктор Оксфордского университета (1702). Член парламента (1701), военный министр (1704–1708), государственный секретарь (1710–1714). Возглавлял кабинет министров (1714). В</w:t>
      </w:r>
      <w:r>
        <w:t xml:space="preserve"> </w:t>
      </w:r>
      <w:r w:rsidRPr="00806BFE">
        <w:t>философии примыкал к</w:t>
      </w:r>
      <w:r>
        <w:t xml:space="preserve"> </w:t>
      </w:r>
      <w:r w:rsidRPr="00806BFE">
        <w:t>идеям и</w:t>
      </w:r>
      <w:r>
        <w:t xml:space="preserve"> </w:t>
      </w:r>
      <w:r w:rsidRPr="00806BFE">
        <w:t>концепциям Локка и</w:t>
      </w:r>
      <w:r>
        <w:t xml:space="preserve"> </w:t>
      </w:r>
      <w:r w:rsidRPr="00806BFE">
        <w:t xml:space="preserve">Шефтсбери. 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Основные работы: «Письма об</w:t>
      </w:r>
      <w:r>
        <w:t xml:space="preserve"> </w:t>
      </w:r>
      <w:r w:rsidRPr="00806BFE">
        <w:t>изучении и</w:t>
      </w:r>
      <w:r>
        <w:t xml:space="preserve"> </w:t>
      </w:r>
      <w:r w:rsidRPr="00806BFE">
        <w:t>пользе истории» (1735, впервые опубликованы в</w:t>
      </w:r>
      <w:r>
        <w:t xml:space="preserve"> </w:t>
      </w:r>
      <w:r w:rsidRPr="00806BFE">
        <w:t>1752</w:t>
      </w:r>
      <w:r>
        <w:t>,</w:t>
      </w:r>
      <w:r w:rsidRPr="000F371B">
        <w:t xml:space="preserve"> </w:t>
      </w:r>
      <w:r w:rsidRPr="00806BFE">
        <w:t>в</w:t>
      </w:r>
      <w:r>
        <w:t xml:space="preserve"> </w:t>
      </w:r>
      <w:r w:rsidRPr="00806BFE">
        <w:t>18 в. в</w:t>
      </w:r>
      <w:r>
        <w:t xml:space="preserve"> </w:t>
      </w:r>
      <w:r w:rsidRPr="00806BFE">
        <w:t>Англии вышло пять изданий этой работы, во</w:t>
      </w:r>
      <w:r>
        <w:t xml:space="preserve"> </w:t>
      </w:r>
      <w:r w:rsidRPr="00806BFE">
        <w:t>Франции – также пять, четырежды «Письма...» издавались в</w:t>
      </w:r>
      <w:r>
        <w:t xml:space="preserve"> </w:t>
      </w:r>
      <w:r w:rsidRPr="00806BFE">
        <w:t>18 в. на</w:t>
      </w:r>
      <w:r>
        <w:t xml:space="preserve"> </w:t>
      </w:r>
      <w:r w:rsidRPr="00806BFE">
        <w:t>немецком языке), «Рассуждение о</w:t>
      </w:r>
      <w:r>
        <w:t xml:space="preserve"> </w:t>
      </w:r>
      <w:r w:rsidRPr="00806BFE">
        <w:t>партиях» (1733–1734), «Идея о</w:t>
      </w:r>
      <w:r>
        <w:t xml:space="preserve"> </w:t>
      </w:r>
      <w:r w:rsidRPr="00806BFE">
        <w:t>Короле-Патриоте» (1749), «Философские труды» (собрание эссе и</w:t>
      </w:r>
      <w:r>
        <w:t xml:space="preserve"> </w:t>
      </w:r>
      <w:r w:rsidRPr="00806BFE">
        <w:t>разноплановых интеллектуально-литературных опусов, написанных в</w:t>
      </w:r>
      <w:r>
        <w:t xml:space="preserve"> </w:t>
      </w:r>
      <w:r w:rsidRPr="00806BFE">
        <w:t>1727–1733, изданы в</w:t>
      </w:r>
      <w:r>
        <w:t xml:space="preserve"> </w:t>
      </w:r>
      <w:r w:rsidRPr="00806BFE">
        <w:t>1754) и</w:t>
      </w:r>
      <w:r>
        <w:t xml:space="preserve"> </w:t>
      </w:r>
      <w:r w:rsidRPr="00806BFE">
        <w:t>др. (пятитомное собрание сочинений Б. было издано посмертно, в</w:t>
      </w:r>
      <w:r>
        <w:t xml:space="preserve"> </w:t>
      </w:r>
      <w:r w:rsidRPr="00806BFE">
        <w:t>1754). В</w:t>
      </w:r>
      <w:r>
        <w:t xml:space="preserve"> </w:t>
      </w:r>
      <w:r w:rsidRPr="00806BFE">
        <w:t>контексте разделяемых общефилософских парадигм Б. вполне в</w:t>
      </w:r>
      <w:r>
        <w:t xml:space="preserve"> </w:t>
      </w:r>
      <w:r w:rsidRPr="00806BFE">
        <w:t>духе своего времени выступал как</w:t>
      </w:r>
      <w:r>
        <w:t xml:space="preserve"> </w:t>
      </w:r>
      <w:r w:rsidRPr="00806BFE">
        <w:t>сторонник эмпиризма и</w:t>
      </w:r>
      <w:r>
        <w:t xml:space="preserve"> </w:t>
      </w:r>
      <w:r w:rsidRPr="00806BFE">
        <w:t>сенсуализма, как</w:t>
      </w:r>
      <w:r>
        <w:t xml:space="preserve"> </w:t>
      </w:r>
      <w:r w:rsidRPr="00806BFE">
        <w:t>приверженец системы Мальбранша, полагая, что</w:t>
      </w:r>
      <w:r>
        <w:t xml:space="preserve"> </w:t>
      </w:r>
      <w:r w:rsidRPr="00806BFE">
        <w:t>то</w:t>
      </w:r>
      <w:r>
        <w:t xml:space="preserve"> </w:t>
      </w:r>
      <w:r w:rsidRPr="00806BFE">
        <w:t>обстоятельство, что</w:t>
      </w:r>
      <w:r>
        <w:t xml:space="preserve"> </w:t>
      </w:r>
      <w:r w:rsidRPr="00806BFE">
        <w:t>«природа по</w:t>
      </w:r>
      <w:r>
        <w:t xml:space="preserve"> </w:t>
      </w:r>
      <w:r w:rsidRPr="00806BFE">
        <w:t>видимости или</w:t>
      </w:r>
      <w:r>
        <w:t xml:space="preserve"> </w:t>
      </w:r>
      <w:r w:rsidRPr="00806BFE">
        <w:t>на</w:t>
      </w:r>
      <w:r>
        <w:t xml:space="preserve"> </w:t>
      </w:r>
      <w:r w:rsidRPr="00806BFE">
        <w:t>самом деле как</w:t>
      </w:r>
      <w:r>
        <w:t xml:space="preserve"> </w:t>
      </w:r>
      <w:r w:rsidRPr="00806BFE">
        <w:t>бы</w:t>
      </w:r>
      <w:r>
        <w:t xml:space="preserve"> </w:t>
      </w:r>
      <w:r w:rsidRPr="00806BFE">
        <w:t>подсказывает нам</w:t>
      </w:r>
      <w:r>
        <w:t xml:space="preserve"> </w:t>
      </w:r>
      <w:r w:rsidRPr="00806BFE">
        <w:t>даже сложные формы идей и</w:t>
      </w:r>
      <w:r>
        <w:t xml:space="preserve"> </w:t>
      </w:r>
      <w:r w:rsidRPr="00806BFE">
        <w:t>отношений, равно как</w:t>
      </w:r>
      <w:r>
        <w:t xml:space="preserve"> </w:t>
      </w:r>
      <w:r w:rsidRPr="00806BFE">
        <w:t>и</w:t>
      </w:r>
      <w:r>
        <w:t xml:space="preserve"> </w:t>
      </w:r>
      <w:r w:rsidRPr="00806BFE">
        <w:t>идеи субстанции, не</w:t>
      </w:r>
      <w:r>
        <w:t xml:space="preserve"> </w:t>
      </w:r>
      <w:r w:rsidRPr="00806BFE">
        <w:t>вызывает сомнений». Более того, по</w:t>
      </w:r>
      <w:r>
        <w:t xml:space="preserve"> </w:t>
      </w:r>
      <w:r w:rsidRPr="00806BFE">
        <w:t>Б., даже «планы» и</w:t>
      </w:r>
      <w:r>
        <w:t xml:space="preserve"> </w:t>
      </w:r>
      <w:r w:rsidRPr="00806BFE">
        <w:t>«способы» интеллектуальной рефлексии людей фундируются самой «природой». (Б. писал: «Я рассматриваю систематическое созерцание природы, под</w:t>
      </w:r>
      <w:r>
        <w:t xml:space="preserve"> </w:t>
      </w:r>
      <w:r w:rsidRPr="00806BFE">
        <w:t>которой я</w:t>
      </w:r>
      <w:r>
        <w:t xml:space="preserve"> </w:t>
      </w:r>
      <w:r w:rsidRPr="00806BFE">
        <w:t>понимаю всю</w:t>
      </w:r>
      <w:r>
        <w:t xml:space="preserve"> </w:t>
      </w:r>
      <w:r w:rsidRPr="00806BFE">
        <w:t>систему божественного творения, поскольку она</w:t>
      </w:r>
      <w:r>
        <w:t xml:space="preserve"> </w:t>
      </w:r>
      <w:r w:rsidRPr="00806BFE">
        <w:t>нам открыта, как</w:t>
      </w:r>
      <w:r>
        <w:t xml:space="preserve"> </w:t>
      </w:r>
      <w:r w:rsidRPr="00806BFE">
        <w:t>универсальный источник всех наук, в</w:t>
      </w:r>
      <w:r>
        <w:t xml:space="preserve"> </w:t>
      </w:r>
      <w:r w:rsidRPr="00806BFE">
        <w:t>том числе теологии и</w:t>
      </w:r>
      <w:r>
        <w:t xml:space="preserve"> </w:t>
      </w:r>
      <w:r w:rsidRPr="00806BFE">
        <w:t xml:space="preserve">этики».) 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противовес явной гносеологической и</w:t>
      </w:r>
      <w:r>
        <w:t xml:space="preserve"> </w:t>
      </w:r>
      <w:r w:rsidRPr="00806BFE">
        <w:t>политической ангажированности интеллектуалов Нового времени Б. ориентировался на</w:t>
      </w:r>
      <w:r>
        <w:t xml:space="preserve"> </w:t>
      </w:r>
      <w:r w:rsidRPr="00806BFE">
        <w:t>ценности античного философствования с</w:t>
      </w:r>
      <w:r>
        <w:t xml:space="preserve"> </w:t>
      </w:r>
      <w:r w:rsidRPr="00806BFE">
        <w:t>элементами ренессансного мировосприятия. Тексты Б. предлагают читателю, скорее, проникнуться авторским видением мира, нежели принуждают его</w:t>
      </w:r>
      <w:r>
        <w:t xml:space="preserve"> </w:t>
      </w:r>
      <w:r w:rsidRPr="00806BFE">
        <w:t>к</w:t>
      </w:r>
      <w:r>
        <w:t xml:space="preserve"> </w:t>
      </w:r>
      <w:r w:rsidRPr="00806BFE">
        <w:t>согласию посредством изощренной аргументации. Творчество Б. было своеобычным возрождением традиций творчества древнегреческих рапсодов, содержащим при</w:t>
      </w:r>
      <w:r>
        <w:t xml:space="preserve"> </w:t>
      </w:r>
      <w:r w:rsidRPr="00806BFE">
        <w:t>этом элементы свободомыслия и</w:t>
      </w:r>
      <w:r>
        <w:t xml:space="preserve"> </w:t>
      </w:r>
      <w:r w:rsidRPr="00806BFE">
        <w:t>деизма. По</w:t>
      </w:r>
      <w:r>
        <w:t xml:space="preserve"> </w:t>
      </w:r>
      <w:r w:rsidRPr="00806BFE">
        <w:t>мнению Б., «истинному христианству учил Господь. Теологическое же</w:t>
      </w:r>
      <w:r>
        <w:t xml:space="preserve"> </w:t>
      </w:r>
      <w:r w:rsidRPr="00806BFE">
        <w:t>христианство – это</w:t>
      </w:r>
      <w:r>
        <w:t xml:space="preserve"> </w:t>
      </w:r>
      <w:r w:rsidRPr="00806BFE">
        <w:t>религия, изобретенная людьми и</w:t>
      </w:r>
      <w:r>
        <w:t xml:space="preserve"> </w:t>
      </w:r>
      <w:r w:rsidRPr="00806BFE">
        <w:t>своей претензией на</w:t>
      </w:r>
      <w:r>
        <w:t xml:space="preserve"> </w:t>
      </w:r>
      <w:r w:rsidRPr="00806BFE">
        <w:t>непогрешимость первого сокрушившая его. Человеческие страсти, человеческие интересы, человеческие заблуждения – и</w:t>
      </w:r>
      <w:r>
        <w:t xml:space="preserve"> </w:t>
      </w:r>
      <w:r w:rsidRPr="00806BFE">
        <w:t>не только тех</w:t>
      </w:r>
      <w:r>
        <w:t xml:space="preserve"> </w:t>
      </w:r>
      <w:r w:rsidRPr="00806BFE">
        <w:t>или других докторов богословия, а</w:t>
      </w:r>
      <w:r>
        <w:t xml:space="preserve"> </w:t>
      </w:r>
      <w:r w:rsidRPr="00806BFE">
        <w:t>всех экуменических церковных соборов – от</w:t>
      </w:r>
      <w:r>
        <w:t xml:space="preserve"> </w:t>
      </w:r>
      <w:r w:rsidRPr="00806BFE">
        <w:t>Никейского до</w:t>
      </w:r>
      <w:r>
        <w:t xml:space="preserve"> </w:t>
      </w:r>
      <w:r w:rsidRPr="00806BFE">
        <w:t>Тридентского, каждый из</w:t>
      </w:r>
      <w:r>
        <w:t xml:space="preserve"> </w:t>
      </w:r>
      <w:r w:rsidRPr="00806BFE">
        <w:t>которых внес свою лепту в</w:t>
      </w:r>
      <w:r>
        <w:t xml:space="preserve"> </w:t>
      </w:r>
      <w:r w:rsidRPr="00806BFE">
        <w:t>составление современной путанно-непоследовательной и</w:t>
      </w:r>
      <w:r>
        <w:t xml:space="preserve"> </w:t>
      </w:r>
      <w:r w:rsidRPr="00806BFE">
        <w:t>разбухшей системы теологического христианства». В</w:t>
      </w:r>
      <w:r>
        <w:t xml:space="preserve"> </w:t>
      </w:r>
      <w:r w:rsidRPr="00806BFE">
        <w:t>одном из</w:t>
      </w:r>
      <w:r>
        <w:t xml:space="preserve"> </w:t>
      </w:r>
      <w:r w:rsidRPr="00806BFE">
        <w:t>писем к</w:t>
      </w:r>
      <w:r>
        <w:t xml:space="preserve"> </w:t>
      </w:r>
      <w:r w:rsidRPr="00806BFE">
        <w:t>Свифту Б. подчеркивал: «Если под</w:t>
      </w:r>
      <w:r>
        <w:t xml:space="preserve"> </w:t>
      </w:r>
      <w:r w:rsidRPr="00806BFE">
        <w:t>свободомыслящим человеком Вы</w:t>
      </w:r>
      <w:r>
        <w:t xml:space="preserve"> </w:t>
      </w:r>
      <w:r w:rsidRPr="00806BFE">
        <w:t>понимаете человека, свободно пользующегося собственным разумом и</w:t>
      </w:r>
      <w:r>
        <w:t xml:space="preserve"> </w:t>
      </w:r>
      <w:r w:rsidRPr="00806BFE">
        <w:t>доискивающегося до</w:t>
      </w:r>
      <w:r>
        <w:t xml:space="preserve"> </w:t>
      </w:r>
      <w:r w:rsidRPr="00806BFE">
        <w:t>истины без</w:t>
      </w:r>
      <w:r>
        <w:t xml:space="preserve"> </w:t>
      </w:r>
      <w:r w:rsidRPr="00806BFE">
        <w:t>пристрастия и</w:t>
      </w:r>
      <w:r>
        <w:t xml:space="preserve"> </w:t>
      </w:r>
      <w:r w:rsidRPr="00806BFE">
        <w:t>без предубеждений, неизменно ей</w:t>
      </w:r>
      <w:r>
        <w:t xml:space="preserve"> </w:t>
      </w:r>
      <w:r w:rsidRPr="00806BFE">
        <w:t>приверженного, Вы</w:t>
      </w:r>
      <w:r>
        <w:t xml:space="preserve"> </w:t>
      </w:r>
      <w:r w:rsidRPr="00806BFE">
        <w:t>имеете в</w:t>
      </w:r>
      <w:r>
        <w:t xml:space="preserve"> </w:t>
      </w:r>
      <w:r w:rsidRPr="00806BFE">
        <w:t>виду мудрого и</w:t>
      </w:r>
      <w:r>
        <w:t xml:space="preserve"> </w:t>
      </w:r>
      <w:r w:rsidRPr="00806BFE">
        <w:t>честного человека, которым и</w:t>
      </w:r>
      <w:r>
        <w:t xml:space="preserve"> </w:t>
      </w:r>
      <w:r w:rsidRPr="00806BFE">
        <w:t>я стремлюсь быть. Способность различать правое и</w:t>
      </w:r>
      <w:r>
        <w:t xml:space="preserve"> </w:t>
      </w:r>
      <w:r w:rsidRPr="00806BFE">
        <w:t>неправое, истину и</w:t>
      </w:r>
      <w:r>
        <w:t xml:space="preserve"> </w:t>
      </w:r>
      <w:r w:rsidRPr="00806BFE">
        <w:t>ложь – способность, которую мы</w:t>
      </w:r>
      <w:r>
        <w:t xml:space="preserve"> </w:t>
      </w:r>
      <w:r w:rsidRPr="00806BFE">
        <w:t>называем разумом и</w:t>
      </w:r>
      <w:r>
        <w:t xml:space="preserve"> </w:t>
      </w:r>
      <w:r w:rsidRPr="00806BFE">
        <w:t>здравым смыслом, которая каждому даруется нашим щедрым Творцом, но</w:t>
      </w:r>
      <w:r>
        <w:t xml:space="preserve"> </w:t>
      </w:r>
      <w:r w:rsidRPr="00806BFE">
        <w:t>которую большинство людей, пренебрегших ею, утеряло, является светом разума и</w:t>
      </w:r>
      <w:r>
        <w:t xml:space="preserve"> </w:t>
      </w:r>
      <w:r w:rsidRPr="00806BFE">
        <w:t>должна руководить всеми его</w:t>
      </w:r>
      <w:r>
        <w:t xml:space="preserve"> </w:t>
      </w:r>
      <w:r w:rsidRPr="00806BFE">
        <w:t>действиями. Отбросить это</w:t>
      </w:r>
      <w:r>
        <w:t xml:space="preserve"> </w:t>
      </w:r>
      <w:r w:rsidRPr="00806BFE">
        <w:t>правило и</w:t>
      </w:r>
      <w:r>
        <w:t xml:space="preserve"> </w:t>
      </w:r>
      <w:r w:rsidRPr="00806BFE">
        <w:t>направлять нашу мысль божественным откровением – столь же</w:t>
      </w:r>
      <w:r>
        <w:t xml:space="preserve"> </w:t>
      </w:r>
      <w:r w:rsidRPr="00806BFE">
        <w:t>абсурдно, как</w:t>
      </w:r>
      <w:r>
        <w:t xml:space="preserve"> </w:t>
      </w:r>
      <w:r w:rsidRPr="00806BFE">
        <w:t>лишить себя глаз, отправляясь в</w:t>
      </w:r>
      <w:r>
        <w:t xml:space="preserve"> </w:t>
      </w:r>
      <w:r w:rsidRPr="00806BFE">
        <w:t xml:space="preserve">путь». 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Трактуя в</w:t>
      </w:r>
      <w:r>
        <w:t xml:space="preserve"> </w:t>
      </w:r>
      <w:r w:rsidRPr="00806BFE">
        <w:t>качестве основания этики «универсальную благожелательность», Б. понимал под</w:t>
      </w:r>
      <w:r>
        <w:t xml:space="preserve"> </w:t>
      </w:r>
      <w:r w:rsidRPr="00806BFE">
        <w:t>последней «себялюбие» («истинное себялюбие и</w:t>
      </w:r>
      <w:r>
        <w:t xml:space="preserve"> </w:t>
      </w:r>
      <w:r w:rsidRPr="00806BFE">
        <w:t>социабельность – одно и</w:t>
      </w:r>
      <w:r>
        <w:t xml:space="preserve"> </w:t>
      </w:r>
      <w:r w:rsidRPr="00806BFE">
        <w:t>то же... создатель учредил, что</w:t>
      </w:r>
      <w:r>
        <w:t xml:space="preserve"> </w:t>
      </w:r>
      <w:r w:rsidRPr="00806BFE">
        <w:t>они совпадают»). По</w:t>
      </w:r>
      <w:r>
        <w:t xml:space="preserve"> </w:t>
      </w:r>
      <w:r w:rsidRPr="00806BFE">
        <w:t>мнению Б., «все личные и</w:t>
      </w:r>
      <w:r>
        <w:t xml:space="preserve"> </w:t>
      </w:r>
      <w:r w:rsidRPr="00806BFE">
        <w:t>общественные несчастья» проистекают из</w:t>
      </w:r>
      <w:r>
        <w:t xml:space="preserve"> </w:t>
      </w:r>
      <w:r w:rsidRPr="00806BFE">
        <w:t>того, что</w:t>
      </w:r>
      <w:r>
        <w:t xml:space="preserve"> </w:t>
      </w:r>
      <w:r w:rsidRPr="00806BFE">
        <w:t>«близкое, хотя и</w:t>
      </w:r>
      <w:r>
        <w:t xml:space="preserve"> </w:t>
      </w:r>
      <w:r w:rsidRPr="00806BFE">
        <w:t>меньшее, благо будет определять поведение большинства людей в</w:t>
      </w:r>
      <w:r>
        <w:t xml:space="preserve"> </w:t>
      </w:r>
      <w:r w:rsidRPr="00806BFE">
        <w:t>противовес гораздо большему, но</w:t>
      </w:r>
      <w:r>
        <w:t xml:space="preserve"> </w:t>
      </w:r>
      <w:r w:rsidRPr="00806BFE">
        <w:t>более отдаленному – даже по</w:t>
      </w:r>
      <w:r>
        <w:t xml:space="preserve"> </w:t>
      </w:r>
      <w:r w:rsidRPr="00806BFE">
        <w:t>нашим собственным меркам – благу». «Моментальные» и</w:t>
      </w:r>
      <w:r>
        <w:t xml:space="preserve"> </w:t>
      </w:r>
      <w:r w:rsidRPr="00806BFE">
        <w:t>«могущественные» страсти несоизмеримо более эффективно обусловливают поведение человека нежели «медленный» и</w:t>
      </w:r>
      <w:r>
        <w:t xml:space="preserve"> </w:t>
      </w:r>
      <w:r w:rsidRPr="00806BFE">
        <w:t>«холодный» разум – полагал Б. Философские взгляды и</w:t>
      </w:r>
      <w:r>
        <w:t xml:space="preserve"> </w:t>
      </w:r>
      <w:r w:rsidRPr="00806BFE">
        <w:t>предположения Б. были призваны стимулировать реальную просветительскую значимость его</w:t>
      </w:r>
      <w:r>
        <w:t xml:space="preserve"> </w:t>
      </w:r>
      <w:r w:rsidRPr="00806BFE">
        <w:t>моральных оценок, формулируемых в</w:t>
      </w:r>
      <w:r>
        <w:t xml:space="preserve"> </w:t>
      </w:r>
      <w:r w:rsidRPr="00806BFE">
        <w:t>контексте достаточно оригинальных описаний исторического процесса. (Ряд фундаментальных идей Б. по</w:t>
      </w:r>
      <w:r>
        <w:t xml:space="preserve"> </w:t>
      </w:r>
      <w:r w:rsidRPr="00806BFE">
        <w:t>вопросам методологии и</w:t>
      </w:r>
      <w:r>
        <w:t xml:space="preserve"> </w:t>
      </w:r>
      <w:r w:rsidRPr="00806BFE">
        <w:t>философии истории – о</w:t>
      </w:r>
      <w:r>
        <w:t xml:space="preserve"> </w:t>
      </w:r>
      <w:r w:rsidRPr="00806BFE">
        <w:t>задачах постижения и</w:t>
      </w:r>
      <w:r>
        <w:t xml:space="preserve"> </w:t>
      </w:r>
      <w:r w:rsidRPr="00806BFE">
        <w:t>«пользе» истории, о</w:t>
      </w:r>
      <w:r>
        <w:t xml:space="preserve"> </w:t>
      </w:r>
      <w:r w:rsidRPr="00806BFE">
        <w:t>способах изучения ее, о</w:t>
      </w:r>
      <w:r>
        <w:t xml:space="preserve"> </w:t>
      </w:r>
      <w:r w:rsidRPr="00806BFE">
        <w:t>критериях различения в</w:t>
      </w:r>
      <w:r>
        <w:t xml:space="preserve"> </w:t>
      </w:r>
      <w:r w:rsidRPr="00806BFE">
        <w:t>ней главного и</w:t>
      </w:r>
      <w:r>
        <w:t xml:space="preserve"> </w:t>
      </w:r>
      <w:r w:rsidRPr="00806BFE">
        <w:t>второстепенного, о</w:t>
      </w:r>
      <w:r>
        <w:t xml:space="preserve"> </w:t>
      </w:r>
      <w:r w:rsidRPr="00806BFE">
        <w:t>степени достоверности древнеримской и</w:t>
      </w:r>
      <w:r>
        <w:t xml:space="preserve"> </w:t>
      </w:r>
      <w:r w:rsidRPr="00806BFE">
        <w:t>ветхозаветной историографии – оказали существенное влияние на</w:t>
      </w:r>
      <w:r>
        <w:t xml:space="preserve"> </w:t>
      </w:r>
      <w:r w:rsidRPr="00806BFE">
        <w:t>творчество Вольтера и</w:t>
      </w:r>
      <w:r>
        <w:t xml:space="preserve"> </w:t>
      </w:r>
      <w:r w:rsidRPr="00806BFE">
        <w:t xml:space="preserve">традиционно приписываются последнему.) 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Главное для</w:t>
      </w:r>
      <w:r>
        <w:t xml:space="preserve"> </w:t>
      </w:r>
      <w:r w:rsidRPr="00806BFE">
        <w:t>Б., в</w:t>
      </w:r>
      <w:r>
        <w:t xml:space="preserve"> </w:t>
      </w:r>
      <w:r w:rsidRPr="00806BFE">
        <w:t>этом смысле, раскрытие потенциала исторического материала для</w:t>
      </w:r>
      <w:r>
        <w:t xml:space="preserve"> </w:t>
      </w:r>
      <w:r w:rsidRPr="00806BFE">
        <w:t>нужд не</w:t>
      </w:r>
      <w:r>
        <w:t xml:space="preserve"> </w:t>
      </w:r>
      <w:r w:rsidRPr="00806BFE">
        <w:t>только настоящего, но</w:t>
      </w:r>
      <w:r>
        <w:t xml:space="preserve"> </w:t>
      </w:r>
      <w:r w:rsidRPr="00806BFE">
        <w:t>и будущего. Согласно Б., историческое познание – предпосылка и</w:t>
      </w:r>
      <w:r>
        <w:t xml:space="preserve"> </w:t>
      </w:r>
      <w:r w:rsidRPr="00806BFE">
        <w:t>основа человеческого познания как</w:t>
      </w:r>
      <w:r>
        <w:t xml:space="preserve"> </w:t>
      </w:r>
      <w:r w:rsidRPr="00806BFE">
        <w:t>такового: история у</w:t>
      </w:r>
      <w:r>
        <w:t xml:space="preserve"> </w:t>
      </w:r>
      <w:r w:rsidRPr="00806BFE">
        <w:t>Б. суть философия, наставляющая людей верным правилам поведения в</w:t>
      </w:r>
      <w:r>
        <w:t xml:space="preserve"> </w:t>
      </w:r>
      <w:r w:rsidRPr="00806BFE">
        <w:t>общественной и</w:t>
      </w:r>
      <w:r>
        <w:t xml:space="preserve"> </w:t>
      </w:r>
      <w:r w:rsidRPr="00806BFE">
        <w:t>частной жизни. («Поскольку период чудес и</w:t>
      </w:r>
      <w:r>
        <w:t xml:space="preserve"> </w:t>
      </w:r>
      <w:r w:rsidRPr="00806BFE">
        <w:t>откровений остался позади, у</w:t>
      </w:r>
      <w:r>
        <w:t xml:space="preserve"> </w:t>
      </w:r>
      <w:r w:rsidRPr="00806BFE">
        <w:t>человека нет</w:t>
      </w:r>
      <w:r>
        <w:t xml:space="preserve"> </w:t>
      </w:r>
      <w:r w:rsidRPr="00806BFE">
        <w:t>иного способа знать о</w:t>
      </w:r>
      <w:r>
        <w:t xml:space="preserve"> </w:t>
      </w:r>
      <w:r w:rsidRPr="00806BFE">
        <w:t>грядущем, чем</w:t>
      </w:r>
      <w:r>
        <w:t xml:space="preserve"> </w:t>
      </w:r>
      <w:r w:rsidRPr="00806BFE">
        <w:t>попытаться предвидеть его, исходя из</w:t>
      </w:r>
      <w:r>
        <w:t xml:space="preserve"> </w:t>
      </w:r>
      <w:r w:rsidRPr="00806BFE">
        <w:t>истории прошлого и</w:t>
      </w:r>
      <w:r>
        <w:t xml:space="preserve"> </w:t>
      </w:r>
      <w:r w:rsidRPr="00806BFE">
        <w:t>настоящего».) Б. отлучал от</w:t>
      </w:r>
      <w:r>
        <w:t xml:space="preserve"> </w:t>
      </w:r>
      <w:r w:rsidRPr="00806BFE">
        <w:t>подлинной истории тех, для</w:t>
      </w:r>
      <w:r>
        <w:t xml:space="preserve"> </w:t>
      </w:r>
      <w:r w:rsidRPr="00806BFE">
        <w:t>кого история – или</w:t>
      </w:r>
      <w:r>
        <w:t xml:space="preserve"> </w:t>
      </w:r>
      <w:r w:rsidRPr="00806BFE">
        <w:t>забава, или</w:t>
      </w:r>
      <w:r>
        <w:t xml:space="preserve"> </w:t>
      </w:r>
      <w:r w:rsidRPr="00806BFE">
        <w:t>способ сбора салонных анекдотов, или</w:t>
      </w:r>
      <w:r>
        <w:t xml:space="preserve"> </w:t>
      </w:r>
      <w:r w:rsidRPr="00806BFE">
        <w:t>нудная профессия, или</w:t>
      </w:r>
      <w:r>
        <w:t xml:space="preserve"> </w:t>
      </w:r>
      <w:r w:rsidRPr="00806BFE">
        <w:t>средство обретения ученой славы. Традиционалистской «эрудитски-эмоциональной» трактовке истории Б. противопоставил рационально-экспериментальную методику ее</w:t>
      </w:r>
      <w:r>
        <w:t xml:space="preserve"> </w:t>
      </w:r>
      <w:r w:rsidRPr="00806BFE">
        <w:t>постижения в</w:t>
      </w:r>
      <w:r>
        <w:t xml:space="preserve"> </w:t>
      </w:r>
      <w:r w:rsidRPr="00806BFE">
        <w:t>духе высших образцов Просвещения. По</w:t>
      </w:r>
      <w:r>
        <w:t xml:space="preserve"> </w:t>
      </w:r>
      <w:r w:rsidRPr="00806BFE">
        <w:t>Б., философское осмысление истории предполагает не</w:t>
      </w:r>
      <w:r>
        <w:t xml:space="preserve"> </w:t>
      </w:r>
      <w:r w:rsidRPr="00806BFE">
        <w:t>столько конструирование абстрактной теории исторического процесса, сколько исследование реальной истории как</w:t>
      </w:r>
      <w:r>
        <w:t xml:space="preserve"> </w:t>
      </w:r>
      <w:r w:rsidRPr="00806BFE">
        <w:t>процедур духовной деятельности людей в</w:t>
      </w:r>
      <w:r>
        <w:t xml:space="preserve"> </w:t>
      </w:r>
      <w:r w:rsidRPr="00806BFE">
        <w:t>области политики, этики, права, сопряженное с</w:t>
      </w:r>
      <w:r>
        <w:t xml:space="preserve"> </w:t>
      </w:r>
      <w:r w:rsidRPr="00806BFE">
        <w:t>рациональной критикой исторической традиции библейского типа. Б. отмечал, что</w:t>
      </w:r>
      <w:r>
        <w:t xml:space="preserve"> </w:t>
      </w:r>
      <w:r w:rsidRPr="00806BFE">
        <w:t>«история с</w:t>
      </w:r>
      <w:r>
        <w:t xml:space="preserve"> </w:t>
      </w:r>
      <w:r w:rsidRPr="00806BFE">
        <w:t>умыслом и</w:t>
      </w:r>
      <w:r>
        <w:t xml:space="preserve"> </w:t>
      </w:r>
      <w:r w:rsidRPr="00806BFE">
        <w:t>систематически фальсифицировалась во</w:t>
      </w:r>
      <w:r>
        <w:t xml:space="preserve"> </w:t>
      </w:r>
      <w:r w:rsidRPr="00806BFE">
        <w:t>все времена и</w:t>
      </w:r>
      <w:r>
        <w:t xml:space="preserve"> </w:t>
      </w:r>
      <w:r w:rsidRPr="00806BFE">
        <w:t>что пристрастие и</w:t>
      </w:r>
      <w:r>
        <w:t xml:space="preserve"> </w:t>
      </w:r>
      <w:r w:rsidRPr="00806BFE">
        <w:t>предубеждение – причины как</w:t>
      </w:r>
      <w:r>
        <w:t xml:space="preserve"> </w:t>
      </w:r>
      <w:r w:rsidRPr="00806BFE">
        <w:t>произвольных, так</w:t>
      </w:r>
      <w:r>
        <w:t xml:space="preserve"> </w:t>
      </w:r>
      <w:r w:rsidRPr="00806BFE">
        <w:t>и</w:t>
      </w:r>
      <w:r>
        <w:t xml:space="preserve"> </w:t>
      </w:r>
      <w:r w:rsidRPr="00806BFE">
        <w:t>непроизвольных ошибок даже в</w:t>
      </w:r>
      <w:r>
        <w:t xml:space="preserve"> </w:t>
      </w:r>
      <w:r w:rsidRPr="00806BFE">
        <w:t>лучших из</w:t>
      </w:r>
      <w:r>
        <w:t xml:space="preserve"> </w:t>
      </w:r>
      <w:r w:rsidRPr="00806BFE">
        <w:t>историй». По</w:t>
      </w:r>
      <w:r>
        <w:t xml:space="preserve"> </w:t>
      </w:r>
      <w:r w:rsidRPr="00806BFE">
        <w:t>Б., в</w:t>
      </w:r>
      <w:r>
        <w:t xml:space="preserve"> </w:t>
      </w:r>
      <w:r w:rsidRPr="00806BFE">
        <w:t>этой области «церковные власти во</w:t>
      </w:r>
      <w:r>
        <w:t xml:space="preserve"> </w:t>
      </w:r>
      <w:r w:rsidRPr="00806BFE">
        <w:t>все времена показывали пример».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менее, утверждал Б., это</w:t>
      </w:r>
      <w:r>
        <w:t xml:space="preserve"> </w:t>
      </w:r>
      <w:r w:rsidRPr="00806BFE">
        <w:t>«не может и</w:t>
      </w:r>
      <w:r>
        <w:t xml:space="preserve"> </w:t>
      </w:r>
      <w:r w:rsidRPr="00806BFE">
        <w:t>не должно служить основой для</w:t>
      </w:r>
      <w:r>
        <w:t xml:space="preserve"> </w:t>
      </w:r>
      <w:r w:rsidRPr="00806BFE">
        <w:t>беспредельного скепсиса в</w:t>
      </w:r>
      <w:r>
        <w:t xml:space="preserve"> </w:t>
      </w:r>
      <w:r w:rsidRPr="00806BFE">
        <w:t>отношении достоверности всей истории». Достаточно надежным эмпирическим основанием для</w:t>
      </w:r>
      <w:r>
        <w:t xml:space="preserve"> </w:t>
      </w:r>
      <w:r w:rsidRPr="00806BFE">
        <w:t>истории нового времени Б. рассматривал «множество историй, исторических хроник и</w:t>
      </w:r>
      <w:r>
        <w:t xml:space="preserve"> </w:t>
      </w:r>
      <w:r w:rsidRPr="00806BFE">
        <w:t>мемуаров, заполнивших библиотеки со</w:t>
      </w:r>
      <w:r>
        <w:t xml:space="preserve"> </w:t>
      </w:r>
      <w:r w:rsidRPr="00806BFE">
        <w:t>времени возрождения наук и</w:t>
      </w:r>
      <w:r>
        <w:t xml:space="preserve"> </w:t>
      </w:r>
      <w:r w:rsidRPr="00806BFE">
        <w:t>начала книгопечатания». Значительно опередила свое время мысль Б. о</w:t>
      </w:r>
      <w:r>
        <w:t xml:space="preserve"> </w:t>
      </w:r>
      <w:r w:rsidRPr="00806BFE">
        <w:t>принципиальной изменчивости историко-научных интересов людей, вызываемых текучестью сопряженного «событийного ряда»: «...даже в</w:t>
      </w:r>
      <w:r>
        <w:t xml:space="preserve"> </w:t>
      </w:r>
      <w:r w:rsidRPr="00806BFE">
        <w:t>зрелом возрасте наше желание знать, что</w:t>
      </w:r>
      <w:r>
        <w:t xml:space="preserve"> </w:t>
      </w:r>
      <w:r w:rsidRPr="00806BFE">
        <w:t>произошло в</w:t>
      </w:r>
      <w:r>
        <w:t xml:space="preserve"> </w:t>
      </w:r>
      <w:r w:rsidRPr="00806BFE">
        <w:t>прошлом, подчинено исключительно нашему желанию соотнести это</w:t>
      </w:r>
      <w:r>
        <w:t xml:space="preserve"> </w:t>
      </w:r>
      <w:r w:rsidRPr="00806BFE">
        <w:t>с</w:t>
      </w:r>
      <w:r>
        <w:t xml:space="preserve"> </w:t>
      </w:r>
      <w:r w:rsidRPr="00806BFE">
        <w:t>тем, что</w:t>
      </w:r>
      <w:r>
        <w:t xml:space="preserve"> </w:t>
      </w:r>
      <w:r w:rsidRPr="00806BFE">
        <w:t>случилось в</w:t>
      </w:r>
      <w:r>
        <w:t xml:space="preserve"> </w:t>
      </w:r>
      <w:r w:rsidRPr="00806BFE">
        <w:t>наши дни...». При</w:t>
      </w:r>
      <w:r>
        <w:t xml:space="preserve"> </w:t>
      </w:r>
      <w:r w:rsidRPr="00806BFE">
        <w:t>этом, согласно мнению Б., «объективно обусловленное сцепление» этого ряда приводит к</w:t>
      </w:r>
      <w:r>
        <w:t xml:space="preserve"> </w:t>
      </w:r>
      <w:r w:rsidRPr="00806BFE">
        <w:t>тому, что, в</w:t>
      </w:r>
      <w:r>
        <w:t xml:space="preserve"> </w:t>
      </w:r>
      <w:r w:rsidRPr="00806BFE">
        <w:t>частности, «новая история показывает причины в</w:t>
      </w:r>
      <w:r>
        <w:t xml:space="preserve"> </w:t>
      </w:r>
      <w:r w:rsidRPr="00806BFE">
        <w:t xml:space="preserve">тех случаях, когда современный опыт видит одни только следствия». </w:t>
      </w:r>
    </w:p>
    <w:p w:rsidR="00207DE6" w:rsidRDefault="00207DE6" w:rsidP="00207DE6">
      <w:pPr>
        <w:spacing w:before="120"/>
        <w:ind w:firstLine="567"/>
        <w:jc w:val="both"/>
      </w:pPr>
      <w:r w:rsidRPr="00806BFE">
        <w:t>Особый акцент Б. делает на</w:t>
      </w:r>
      <w:r>
        <w:t xml:space="preserve"> </w:t>
      </w:r>
      <w:r w:rsidRPr="00806BFE">
        <w:t>ответственности в</w:t>
      </w:r>
      <w:r>
        <w:t xml:space="preserve"> </w:t>
      </w:r>
      <w:r w:rsidRPr="00806BFE">
        <w:t>выборе аксиологических установок как</w:t>
      </w:r>
      <w:r>
        <w:t xml:space="preserve"> </w:t>
      </w:r>
      <w:r w:rsidRPr="00806BFE">
        <w:t>самим историком, так</w:t>
      </w:r>
      <w:r>
        <w:t xml:space="preserve"> </w:t>
      </w:r>
      <w:r w:rsidRPr="00806BFE">
        <w:t>и</w:t>
      </w:r>
      <w:r>
        <w:t xml:space="preserve"> </w:t>
      </w:r>
      <w:r w:rsidRPr="00806BFE">
        <w:t>самим читателем. (Раздумывая о</w:t>
      </w:r>
      <w:r>
        <w:t xml:space="preserve"> </w:t>
      </w:r>
      <w:r w:rsidRPr="00806BFE">
        <w:t>замысле очередного труда, Б. писал: «...не обращая внимания на</w:t>
      </w:r>
      <w:r>
        <w:t xml:space="preserve"> </w:t>
      </w:r>
      <w:r w:rsidRPr="00806BFE">
        <w:t>суждения и</w:t>
      </w:r>
      <w:r>
        <w:t xml:space="preserve"> </w:t>
      </w:r>
      <w:r w:rsidRPr="00806BFE">
        <w:t>практику даже ученого мира, я</w:t>
      </w:r>
      <w:r>
        <w:t xml:space="preserve"> </w:t>
      </w:r>
      <w:r w:rsidRPr="00806BFE">
        <w:t>очень хочу изложить всем мои</w:t>
      </w:r>
      <w:r>
        <w:t xml:space="preserve"> </w:t>
      </w:r>
      <w:r w:rsidRPr="00806BFE">
        <w:t>собственные».) Наделяя интеллектуальную элиту Англии привилегией свободомыслия (размышления современника о</w:t>
      </w:r>
      <w:r>
        <w:t xml:space="preserve"> </w:t>
      </w:r>
      <w:r w:rsidRPr="00806BFE">
        <w:t>«божественной природе королевской власти» как</w:t>
      </w:r>
      <w:r>
        <w:t xml:space="preserve"> </w:t>
      </w:r>
      <w:r w:rsidRPr="00806BFE">
        <w:t>источнике монархических прерогатив Б. обозначил как</w:t>
      </w:r>
      <w:r>
        <w:t xml:space="preserve"> </w:t>
      </w:r>
      <w:r w:rsidRPr="00806BFE">
        <w:t>«тупое и</w:t>
      </w:r>
      <w:r>
        <w:t xml:space="preserve"> </w:t>
      </w:r>
      <w:r w:rsidRPr="00806BFE">
        <w:t>рабское представление», как</w:t>
      </w:r>
      <w:r>
        <w:t xml:space="preserve"> </w:t>
      </w:r>
      <w:r w:rsidRPr="00806BFE">
        <w:t>«один из</w:t>
      </w:r>
      <w:r>
        <w:t xml:space="preserve"> </w:t>
      </w:r>
      <w:r w:rsidRPr="00806BFE">
        <w:t>величайших абсурдов, когда-либо изложенных на</w:t>
      </w:r>
      <w:r>
        <w:t xml:space="preserve"> </w:t>
      </w:r>
      <w:r w:rsidRPr="00806BFE">
        <w:t>бумаге»). Б. считал возможным и</w:t>
      </w:r>
      <w:r>
        <w:t xml:space="preserve"> </w:t>
      </w:r>
      <w:r w:rsidRPr="00806BFE">
        <w:t>оправданным доминирование религиозных максим в</w:t>
      </w:r>
      <w:r>
        <w:t xml:space="preserve"> </w:t>
      </w:r>
      <w:r w:rsidRPr="00806BFE">
        <w:t>сознании народа, отстаивая, впрочем, мысль о</w:t>
      </w:r>
      <w:r>
        <w:t xml:space="preserve"> </w:t>
      </w:r>
      <w:r w:rsidRPr="00806BFE">
        <w:t>желательности определенной их</w:t>
      </w:r>
      <w:r>
        <w:t xml:space="preserve"> </w:t>
      </w:r>
      <w:r w:rsidRPr="00806BFE">
        <w:t>модернизации. Б. был</w:t>
      </w:r>
      <w:r>
        <w:t xml:space="preserve"> </w:t>
      </w:r>
      <w:r w:rsidRPr="00806BFE">
        <w:t>убежден в</w:t>
      </w:r>
      <w:r>
        <w:t xml:space="preserve"> </w:t>
      </w:r>
      <w:r w:rsidRPr="00806BFE">
        <w:t>здравости идеи «суда исторической справедливости» – пусть и</w:t>
      </w:r>
      <w:r>
        <w:t xml:space="preserve"> </w:t>
      </w:r>
      <w:r w:rsidRPr="00806BFE">
        <w:t>в том</w:t>
      </w:r>
      <w:r>
        <w:t xml:space="preserve"> </w:t>
      </w:r>
      <w:r w:rsidRPr="00806BFE">
        <w:t>облике, когда под</w:t>
      </w:r>
      <w:r>
        <w:t xml:space="preserve"> </w:t>
      </w:r>
      <w:r w:rsidRPr="00806BFE">
        <w:t>идеей оценки ушедших правителей воздают должное вождям современным, выступающим «под реальными именами».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E6"/>
    <w:rsid w:val="00002B5A"/>
    <w:rsid w:val="000F3379"/>
    <w:rsid w:val="000F371B"/>
    <w:rsid w:val="0010437E"/>
    <w:rsid w:val="001D1D5C"/>
    <w:rsid w:val="00207DE6"/>
    <w:rsid w:val="00316F32"/>
    <w:rsid w:val="00616072"/>
    <w:rsid w:val="006A5004"/>
    <w:rsid w:val="00710178"/>
    <w:rsid w:val="00806BFE"/>
    <w:rsid w:val="0081563E"/>
    <w:rsid w:val="0086562E"/>
    <w:rsid w:val="008B35EE"/>
    <w:rsid w:val="00905CC1"/>
    <w:rsid w:val="00B42C45"/>
    <w:rsid w:val="00B47B6A"/>
    <w:rsid w:val="00B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D6EF2-3FD2-42FB-8D0D-85AB216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E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0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6654</Characters>
  <Application>Microsoft Office Word</Application>
  <DocSecurity>0</DocSecurity>
  <Lines>55</Lines>
  <Paragraphs>15</Paragraphs>
  <ScaleCrop>false</ScaleCrop>
  <Company>Home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Сент-Джон Болингброк</dc:title>
  <dc:subject/>
  <dc:creator>User</dc:creator>
  <cp:keywords/>
  <dc:description/>
  <cp:lastModifiedBy>admin</cp:lastModifiedBy>
  <cp:revision>2</cp:revision>
  <dcterms:created xsi:type="dcterms:W3CDTF">2014-02-18T01:08:00Z</dcterms:created>
  <dcterms:modified xsi:type="dcterms:W3CDTF">2014-02-18T01:08:00Z</dcterms:modified>
</cp:coreProperties>
</file>