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8C8" w:rsidRDefault="005638C8">
      <w:pPr>
        <w:jc w:val="both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ГЕРОДОТ </w:t>
      </w:r>
      <w:r>
        <w:rPr>
          <w:sz w:val="28"/>
          <w:szCs w:val="28"/>
        </w:rPr>
        <w:t xml:space="preserve">( р. между 490 и 480, Галикарнас, на Ю.-З.М.Азии, - ум.ок.425 до н.э., Афины или Фурии, Юж.Италия), древнегреческий историк. В молодости принимал участие в борьбе с тиранией и был вынужден покинуть Геликарнас после её установления. Некоторое время жил на о.Самос. Много путешествовал: посетил М.Азию, Вавилон, Финикию, Египет, Кирену, различные города балканской Греции, побережье Черного моря вплоть до Ольвии, где собирал сведения о скифах. Длительное время жил в Афинах; близость Геродота к вождю афинской демократии </w:t>
      </w:r>
      <w:r>
        <w:rPr>
          <w:b/>
          <w:bCs/>
          <w:i/>
          <w:iCs/>
          <w:sz w:val="28"/>
          <w:szCs w:val="28"/>
        </w:rPr>
        <w:t>Периклу</w:t>
      </w:r>
      <w:r>
        <w:rPr>
          <w:sz w:val="28"/>
          <w:szCs w:val="28"/>
        </w:rPr>
        <w:t xml:space="preserve"> оказала сильное влияние на его политические взгляды. Из Афин около 443 Геродот переселился в Фурии.</w:t>
      </w:r>
    </w:p>
    <w:p w:rsidR="005638C8" w:rsidRDefault="005638C8">
      <w:pPr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Труд Геродота условно названый "Историей", посвящен важнейшему политическому событию греческой истории - </w:t>
      </w:r>
      <w:r>
        <w:rPr>
          <w:i/>
          <w:iCs/>
          <w:sz w:val="28"/>
          <w:szCs w:val="28"/>
        </w:rPr>
        <w:t xml:space="preserve">греко-персидским войнам </w:t>
      </w:r>
      <w:r>
        <w:rPr>
          <w:sz w:val="28"/>
          <w:szCs w:val="28"/>
        </w:rPr>
        <w:t>(500 - 449 до н.э.); изложение доведено до взятия греками г.Сеста (в Геллеспонте) в 478. Впоследствии александрийские ученые разделили сочинение Геродота на 9 книг, по числу муз, каждая книга была названа именем одной из муз. Главным мотивом "Истории" Геродота является идея борьбы греческого мира с миром восточным. В чисто эпической манере, со множеством отступлений и спец. экскурсов рассказывает Геродот о начале столкновений греков с жителями Азии, излагает историю Лидии, Мидии и Персидской державы Ахеменидов, повествует об отдельных походах персидских царей: Кира - в Мидию (550) и на Вавилон (539), Камбиса - в Египет (525), Дария І - в Скифию (512), каждый раз подробно описывая географическое положение страны, явившейся объектом похода персов, нравы и обычаи местных жителей, их религию, особенности экономической и политической жизни. Лишь с 5-й кн. Геродот приступает к основной теме своего рассказа - к истории греко-персидских войн. Произведение Геродота существенно отличается и от эпоса, и от историко-мифологических повествований (местных хроник, генеалогий и землеописаний) первых греческих прозаиков-</w:t>
      </w:r>
      <w:r>
        <w:rPr>
          <w:b/>
          <w:bCs/>
          <w:i/>
          <w:iCs/>
          <w:sz w:val="28"/>
          <w:szCs w:val="28"/>
        </w:rPr>
        <w:t xml:space="preserve">логографов. </w:t>
      </w:r>
    </w:p>
    <w:p w:rsidR="005638C8" w:rsidRDefault="005638C8">
      <w:pPr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Геродот вырабатывает свой стиль исторического повествования, в котором фактичность сочетается с художественностью. Историчность главной темы, грандиозность и единство замысла делают труд Геродота первым историческим произведением в собственном смысле слова и дают право его автору на почетное имя </w:t>
      </w:r>
      <w:r>
        <w:rPr>
          <w:b/>
          <w:bCs/>
          <w:i/>
          <w:iCs/>
          <w:sz w:val="28"/>
          <w:szCs w:val="28"/>
        </w:rPr>
        <w:t>"отца истории".</w:t>
      </w:r>
    </w:p>
    <w:p w:rsidR="005638C8" w:rsidRDefault="005638C8">
      <w:pPr>
        <w:jc w:val="both"/>
        <w:rPr>
          <w:sz w:val="28"/>
          <w:szCs w:val="28"/>
        </w:rPr>
      </w:pPr>
      <w:r>
        <w:rPr>
          <w:sz w:val="28"/>
          <w:szCs w:val="28"/>
        </w:rPr>
        <w:t>Исторические воззрения Геродота не отличаются целостностью и научной определенностью. В объяснении исторических событий он допускает различные версии, то ссылаясь на божественную волю, то на судьбу, то давая рационалистические истолкования некоторым событиям или поступкам людей. Встречаются у Геродота и отдельные примеры исторической критики. Напротив, политические взгляды Геродота отличаются вполне определенной симпатией к афинской демократии.</w:t>
      </w:r>
    </w:p>
    <w:p w:rsidR="005638C8" w:rsidRDefault="00563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 Геродота основан на самых разнообразных источниках. Отчасти это были личные наблюдения, отчасти - устная традиция, рассказы очевидцев, народные предания и легенды, наконец, письменные материалы, сочинения логографов (главным </w:t>
      </w:r>
      <w:r>
        <w:rPr>
          <w:b/>
          <w:bCs/>
          <w:sz w:val="28"/>
          <w:szCs w:val="28"/>
        </w:rPr>
        <w:t xml:space="preserve">образом </w:t>
      </w:r>
      <w:r>
        <w:rPr>
          <w:b/>
          <w:bCs/>
          <w:i/>
          <w:iCs/>
          <w:sz w:val="28"/>
          <w:szCs w:val="28"/>
        </w:rPr>
        <w:t>Гекатея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Милетского</w:t>
      </w:r>
      <w:r>
        <w:rPr>
          <w:sz w:val="28"/>
          <w:szCs w:val="28"/>
        </w:rPr>
        <w:t>), изречения оракулов, официальные записи. Приводимые в "Истории" Геродота факты, как правило, достоверны, что делает этот труд ценным источником не только по истории греко-персидских войн, но и по отдельным периодам и проблемам более ранней греческой и древневосточной истории. Большое значение имеет труд Геродота и для изучения древнейшего прошлого нашей Родины ( в 4-й книге сочинения даётся первое в античной литературе систематичное описание жизни и быта скифов).</w:t>
      </w:r>
    </w:p>
    <w:p w:rsidR="005638C8" w:rsidRDefault="005638C8">
      <w:pPr>
        <w:jc w:val="both"/>
        <w:rPr>
          <w:sz w:val="28"/>
          <w:szCs w:val="28"/>
        </w:rPr>
      </w:pPr>
      <w:r>
        <w:rPr>
          <w:sz w:val="28"/>
          <w:szCs w:val="28"/>
        </w:rPr>
        <w:t>Не менее справедливо было бы назвать его и отцом географии.</w:t>
      </w:r>
    </w:p>
    <w:p w:rsidR="005638C8" w:rsidRDefault="005638C8">
      <w:pPr>
        <w:jc w:val="both"/>
        <w:rPr>
          <w:sz w:val="28"/>
          <w:szCs w:val="28"/>
        </w:rPr>
      </w:pPr>
      <w:r>
        <w:rPr>
          <w:sz w:val="28"/>
          <w:szCs w:val="28"/>
        </w:rPr>
        <w:t>В 464 году он отправляется в путешествие. Геродот мечтает узнать про другие, гораздо более могущественные народы, иные из которых обладали цивилизацией значительно более древней, чем греки. Его, помимо того, занимает разнообразие и диковинность обычаев чужеземного мира. Именно это побудило его предпослать истории персидских войн обширное исследование обо всех народах, напавших на Грецию, о которых греки в то время еще мало что знали.</w:t>
      </w:r>
    </w:p>
    <w:p w:rsidR="005638C8" w:rsidRDefault="005638C8">
      <w:pPr>
        <w:jc w:val="both"/>
        <w:rPr>
          <w:sz w:val="28"/>
          <w:szCs w:val="28"/>
        </w:rPr>
      </w:pPr>
      <w:r>
        <w:rPr>
          <w:sz w:val="28"/>
          <w:szCs w:val="28"/>
        </w:rPr>
        <w:t>Он пускался в очень далекие края, чтобы добыть проверенные сведения. Он обследовал землю собственными глазами и собственными ногами, несомненно, много ездил верхом на лошади или на осле, часто плавал на лодках.</w:t>
      </w:r>
    </w:p>
    <w:p w:rsidR="005638C8" w:rsidRDefault="005638C8">
      <w:pPr>
        <w:jc w:val="both"/>
        <w:rPr>
          <w:sz w:val="28"/>
          <w:szCs w:val="28"/>
        </w:rPr>
      </w:pPr>
      <w:r>
        <w:rPr>
          <w:sz w:val="28"/>
          <w:szCs w:val="28"/>
        </w:rPr>
        <w:t>Свое "кругосветное" путешествие Геродот начал с Вавилонии, где увидел великий город Вавилон. Геродот описывает Вавилон как очень большой город. Это был самый большой город, какой он видел, и наиболее грандиозный в древнем мире той эпохи.</w:t>
      </w:r>
    </w:p>
    <w:p w:rsidR="005638C8" w:rsidRDefault="005638C8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Изучив Вавилон Геродот отправился в Персию. Так как целью его путешествия было собрать точные сведения о продолжительных греко-персидских войнах, то он посетил те места, где происходили эти войны, чтобы получить на месте все необходимые ему подробности. Эту часть своей истории Геродот начинает с описания обычаев персов. Они, в отличие от других народов, не придавали своим богам человеческой формы, не воздвигали в их честь ни храмов, ни жертвенников, довольствуясь исполнением религиозных обрядов на вершинах гор.</w:t>
      </w:r>
    </w:p>
    <w:p w:rsidR="005638C8" w:rsidRDefault="005638C8">
      <w:pPr>
        <w:jc w:val="both"/>
        <w:rPr>
          <w:sz w:val="28"/>
          <w:szCs w:val="28"/>
        </w:rPr>
      </w:pPr>
      <w:r>
        <w:rPr>
          <w:sz w:val="28"/>
          <w:szCs w:val="28"/>
        </w:rPr>
        <w:t>Далее Геродот говорит о быте и нравах персов. Они питают отвращение к мясу, любовь к фруктам и пристрастие к вину; они проявляют интерес к чужестранным обычаям, любят удовольствия, ценят воинскую доблесть, серьезно относятся к воспитанию детей, уважают право на жизнь всякого, даже раба; они терпеть не могут лжи и долгов, презирают прокаженных. Заболевание проказой служит для них доказательством, что "несчастный согрешил против Солнца".</w:t>
      </w:r>
    </w:p>
    <w:p w:rsidR="005638C8" w:rsidRDefault="005638C8">
      <w:pPr>
        <w:jc w:val="both"/>
        <w:rPr>
          <w:sz w:val="28"/>
          <w:szCs w:val="28"/>
        </w:rPr>
      </w:pPr>
      <w:r>
        <w:rPr>
          <w:sz w:val="28"/>
          <w:szCs w:val="28"/>
        </w:rPr>
        <w:t>Геродоту принадлежит первое дошедшее до нас описание Скифии и народов, населяющих её, составленное отчасти по личным наблюдениям, но главным образом по расспросам сведущих лиц из числа местных греческих колонистов.</w:t>
      </w:r>
    </w:p>
    <w:p w:rsidR="005638C8" w:rsidRDefault="005638C8">
      <w:pPr>
        <w:jc w:val="both"/>
        <w:rPr>
          <w:sz w:val="28"/>
          <w:szCs w:val="28"/>
        </w:rPr>
      </w:pPr>
      <w:r>
        <w:rPr>
          <w:sz w:val="28"/>
          <w:szCs w:val="28"/>
        </w:rPr>
        <w:t>Путешественник передает много мифов о происхождении скифского народа; в этих мифах большая роль отводится Геркулесу. Описание Скифии он заканчивает рассказом о браках скифов с воинствующими женщинами из племени амазонок, чем и можно, по его мнению, объяснить скифский обычай, состоящий в том, что девушка не может выйти замуж, пока не убьет врага.</w:t>
      </w:r>
    </w:p>
    <w:p w:rsidR="005638C8" w:rsidRDefault="005638C8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Геродот описывает особенно ярко, так это великую изобретательность скифов во всем, что относится к умению отражать нашествия. Эта изобретательность заключается в умении отступать перед нападающими, в умении не дать себя настигнуть, когда это нежелательно, в заманивании врага в глубь обширных равнин до момента, когда можно будет вступить с ним в бой. Скифам в этой тактике очень благоприятствовали не только естественные условия страны - обширной равнины, густо заросшей травой, но и пересекающие её полноводные реки, представляющие отличные рубежи сопротивления. Геродот перечисляет эти реки и некоторые их притоки от Дуная до Дона.</w:t>
      </w:r>
    </w:p>
    <w:p w:rsidR="005638C8" w:rsidRDefault="005638C8">
      <w:pPr>
        <w:jc w:val="both"/>
        <w:rPr>
          <w:sz w:val="28"/>
          <w:szCs w:val="28"/>
        </w:rPr>
      </w:pPr>
      <w:r>
        <w:rPr>
          <w:sz w:val="28"/>
          <w:szCs w:val="28"/>
        </w:rPr>
        <w:t>Из всех виденных им стран Египет, конечно, полнее всех воплощал то сочетание истории и географии, которые ему хотелось видеть подлинными и в то же время чудесными. Геродот стремится разгадать двойную тайну источников и наводнений Нила.</w:t>
      </w:r>
    </w:p>
    <w:p w:rsidR="005638C8" w:rsidRDefault="005638C8">
      <w:pPr>
        <w:jc w:val="both"/>
        <w:rPr>
          <w:sz w:val="28"/>
          <w:szCs w:val="28"/>
        </w:rPr>
      </w:pPr>
      <w:r>
        <w:rPr>
          <w:sz w:val="28"/>
          <w:szCs w:val="28"/>
        </w:rPr>
        <w:t>В Египте множество странных и священных животных, возбуждающих любопытство Геродота.</w:t>
      </w:r>
    </w:p>
    <w:p w:rsidR="005638C8" w:rsidRDefault="005638C8">
      <w:pPr>
        <w:jc w:val="both"/>
        <w:rPr>
          <w:sz w:val="28"/>
          <w:szCs w:val="28"/>
        </w:rPr>
      </w:pPr>
      <w:r>
        <w:rPr>
          <w:sz w:val="28"/>
          <w:szCs w:val="28"/>
        </w:rPr>
        <w:t>В экзотической фауне его интересует отчасти странность внешнего вида и поведения животных, но еще больше характер связей, которые возникли между человеком и животным. Эта взаимосвязь в Египте гораздо теснее, чем в Греции, и налагает на человека необычные обязательства. Геродот задумывается над "договором", заключенным египтянином с кошкой, ибисом и крокодилом, и его исследования позволяют ему сделать поразительные открытия не в отношении животного, а в отношении человека.</w:t>
      </w:r>
    </w:p>
    <w:p w:rsidR="005638C8" w:rsidRDefault="005638C8">
      <w:pPr>
        <w:jc w:val="both"/>
        <w:rPr>
          <w:sz w:val="28"/>
          <w:szCs w:val="28"/>
        </w:rPr>
      </w:pPr>
      <w:r>
        <w:rPr>
          <w:sz w:val="28"/>
          <w:szCs w:val="28"/>
        </w:rPr>
        <w:t>Путешественник с необычайным удовольствием собирает сведения о диковинных обрядах. Его картина Египта, какой бы чудесной или неполной она ни была, все же в основном подтверждается современными историками или, во всяком случае, считается ими правдоподобной.</w:t>
      </w:r>
    </w:p>
    <w:p w:rsidR="005638C8" w:rsidRDefault="005638C8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Перечисляя народы, обитающие в Ливии, Геродот упоминает пастушеские племена, кочующие вдоль берегов Африки, и называет еще аммонийцев, которые живут в глубине страны, в местах, изобилующих хищными зверями.</w:t>
      </w:r>
    </w:p>
    <w:p w:rsidR="005638C8" w:rsidRDefault="005638C8">
      <w:pPr>
        <w:jc w:val="both"/>
        <w:rPr>
          <w:sz w:val="28"/>
          <w:szCs w:val="28"/>
        </w:rPr>
      </w:pPr>
      <w:r>
        <w:rPr>
          <w:sz w:val="28"/>
          <w:szCs w:val="28"/>
        </w:rPr>
        <w:t>По Геродоту, Ливия населена двумя народами: ливийцами и эфиопами. Но действительно ли он путешествовал по этой стране? Историки в этом сомневаются. Скорее всего, многие подробности он записывал со слов египтян. Но нет сомнения, что он действительно плавал к городу Тиру, в Финикии, так как здесь он дает вполне точные описания. Кроме того, Геродот собрал сведения, по которым составил краткое описание Сирии и Палестины.</w:t>
      </w:r>
    </w:p>
    <w:p w:rsidR="005638C8" w:rsidRDefault="005638C8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Вернувшись еще молодым человеком на свою родину, в Галикарнас, знаменитый путешественник принял участие в народном движении против тирана Лигдамиса и содействовал его свержению. В 444 году до нашей эры Геродот присутствовал на Панафинейских празднествах и прочитал там отрывки из описания своих путешествий, вызвав всеобщий восторг. Под конец своей жизни он удалился в Италию, в Туриум, где и умер около 425 года до нашей эры, оставив по себе славу знаменитого путешественника и еще более знаменитого историка.</w:t>
      </w:r>
    </w:p>
    <w:p w:rsidR="005638C8" w:rsidRDefault="005638C8">
      <w:pPr>
        <w:jc w:val="right"/>
      </w:pPr>
      <w:r>
        <w:t>Выполнила студентка группы ВОТ-99</w:t>
      </w:r>
    </w:p>
    <w:p w:rsidR="005638C8" w:rsidRDefault="005638C8">
      <w:pPr>
        <w:jc w:val="right"/>
      </w:pPr>
      <w:r>
        <w:t>Возняк Елена</w:t>
      </w:r>
    </w:p>
    <w:p w:rsidR="005638C8" w:rsidRDefault="005638C8">
      <w:bookmarkStart w:id="0" w:name="_GoBack"/>
      <w:bookmarkEnd w:id="0"/>
    </w:p>
    <w:sectPr w:rsidR="005638C8">
      <w:pgSz w:w="11906" w:h="16838"/>
      <w:pgMar w:top="1417" w:right="1273" w:bottom="1134" w:left="1273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8C8"/>
    <w:rsid w:val="003C4D33"/>
    <w:rsid w:val="005638C8"/>
    <w:rsid w:val="0079408C"/>
    <w:rsid w:val="00A4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37CE091-16E6-4F85-ACDA-E025AD77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ГЕРОДОТ ( р</vt:lpstr>
    </vt:vector>
  </TitlesOfParts>
  <Company>p.person</Company>
  <LinksUpToDate>false</LinksUpToDate>
  <CharactersWithSpaces>8717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ГЕРОДОТ ( р</dc:title>
  <dc:subject/>
  <dc:creator>alexandr</dc:creator>
  <cp:keywords/>
  <dc:description/>
  <cp:lastModifiedBy>admin</cp:lastModifiedBy>
  <cp:revision>2</cp:revision>
  <dcterms:created xsi:type="dcterms:W3CDTF">2014-03-08T17:29:00Z</dcterms:created>
  <dcterms:modified xsi:type="dcterms:W3CDTF">2014-03-08T17:29:00Z</dcterms:modified>
</cp:coreProperties>
</file>