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27" w:rsidRPr="003E39BA" w:rsidRDefault="00F67127" w:rsidP="00F67127">
      <w:pPr>
        <w:spacing w:before="120"/>
        <w:jc w:val="center"/>
        <w:rPr>
          <w:b/>
          <w:bCs/>
          <w:sz w:val="32"/>
          <w:szCs w:val="32"/>
        </w:rPr>
      </w:pPr>
      <w:r w:rsidRPr="003E39BA">
        <w:rPr>
          <w:b/>
          <w:bCs/>
          <w:sz w:val="32"/>
          <w:szCs w:val="32"/>
        </w:rPr>
        <w:t>Глазунов Александр Константинович</w:t>
      </w:r>
    </w:p>
    <w:p w:rsidR="00F67127" w:rsidRPr="003E39BA" w:rsidRDefault="00F67127" w:rsidP="00F67127">
      <w:pPr>
        <w:spacing w:before="120"/>
        <w:ind w:firstLine="567"/>
        <w:jc w:val="both"/>
        <w:rPr>
          <w:sz w:val="28"/>
          <w:szCs w:val="28"/>
        </w:rPr>
      </w:pPr>
      <w:r w:rsidRPr="003E39BA">
        <w:rPr>
          <w:sz w:val="28"/>
          <w:szCs w:val="28"/>
        </w:rPr>
        <w:t>Виктор Каширников</w:t>
      </w:r>
    </w:p>
    <w:p w:rsidR="00F67127" w:rsidRDefault="00397A80" w:rsidP="00F6712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40.25pt">
            <v:imagedata r:id="rId4" o:title=""/>
          </v:shape>
        </w:pic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 xml:space="preserve">Александр Константинович Глазунов родился в 1865 году в Петербурге. Сын известного книготорговца и издателя, Глазунов получил общее образование во втором петербургском реальном училище, после окончания которого, был некоторое время вольнослушателем в Петербургском Университете. Склонность к музыке сказалась у Глазунова в очень раннем возрасте, и 9ти лет он уже начал брать уроки фортепианной игры у Еленковского, который стал и первым его учителем теории музыки. </w: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>Сочинять Глазунов начал с 13ти летнего возраста и с первых шагов проявил значительные композиторские способности. В 1879 году он познакомился с Балакиревым, а затем и с РимскимКорсаковым, с которым Глазунов и начал основательно заниматься теорией композиции. Он прошел с ним весь консерваторский курс гармонии, контрапункта, форм и инструментовки неимоверно быстро</w:t>
      </w:r>
      <w:r>
        <w:t xml:space="preserve"> </w:t>
      </w:r>
      <w:r w:rsidRPr="001F4316">
        <w:t xml:space="preserve">всего в полтора года. </w: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 xml:space="preserve">В 1882 году Глазунов выступил со своей первой симфонией исполняемой впервые, под управлением Балакирева в концерте Бесплатной Музыкальной Школы. Автору тогда было около 16ти лет. </w: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 xml:space="preserve">Пережив на рубеже 90х годов творческий кризис, Глазунов достиг к середине этого десятилетия высокой художественной зрелости. Его симфонии (IV, V, и VI), ярко свидетельствуют о расцвете композиторского дарования Александра Константиновича. В 1898 году в Мариинском театре был поставлен его балет " Раймонда". </w: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 xml:space="preserve">В 1899 году Глазунов был приглашен профессором в Петербургскую консерваторию, с которой оставался тесно связан почти 30 лет. Музыкальный мир высоко оценивал его творчество. Он был почетным вице президентом Русского симфонического общества в Великобритании, почетным доктором Кембриджского и Оксфордского университетов, почетным членом Национальной академии "СантаЧечилия". </w: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 xml:space="preserve">После октябрьского переворота 1917 года, кроме руководства консерваторией, стал активно заниматься музыкальнопросветительской общественной деятельностью, и в 1922 году получил звание "Народный артист Республики". Но все больше смятение и разочарование событиями, происходящими на родине, преследуют замечательного композитора. </w: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 xml:space="preserve">В 1928 году, как член жюри Международного конкурса имени Ф.Шуберта, он выехал в Вену. Возвращаться на родину Алексей Константинович не захотел. </w: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 xml:space="preserve">Крупнейший русский композитор, автор симфонической музыки разных жанров в которой нашли отражение героические образы русского эпоса, картины родной природы и русская действительность, умер 21 марта 1936 года в одной из бедных парижских больниц. </w:t>
      </w:r>
    </w:p>
    <w:p w:rsidR="00F67127" w:rsidRPr="001F4316" w:rsidRDefault="00F67127" w:rsidP="00F67127">
      <w:pPr>
        <w:spacing w:before="120"/>
        <w:ind w:firstLine="567"/>
        <w:jc w:val="both"/>
      </w:pPr>
      <w:r w:rsidRPr="001F4316">
        <w:t xml:space="preserve">В 1972 году прах Глазунова был перевезен в Ленинград.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127"/>
    <w:rsid w:val="00002B5A"/>
    <w:rsid w:val="000C07FA"/>
    <w:rsid w:val="0010437E"/>
    <w:rsid w:val="001F4316"/>
    <w:rsid w:val="00316F32"/>
    <w:rsid w:val="00397A80"/>
    <w:rsid w:val="003E39BA"/>
    <w:rsid w:val="00616072"/>
    <w:rsid w:val="006A5004"/>
    <w:rsid w:val="00710178"/>
    <w:rsid w:val="0081563E"/>
    <w:rsid w:val="008B35EE"/>
    <w:rsid w:val="00905CC1"/>
    <w:rsid w:val="00B42C45"/>
    <w:rsid w:val="00B47B6A"/>
    <w:rsid w:val="00C16F2D"/>
    <w:rsid w:val="00F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3AD78D9-BC4B-4027-93AD-5BFC571E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67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Глазунов Александр Константинович</vt:lpstr>
    </vt:vector>
  </TitlesOfParts>
  <Company>Home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Глазунов Александр Константинович</dc:title>
  <dc:subject/>
  <dc:creator>User</dc:creator>
  <cp:keywords/>
  <dc:description/>
  <cp:lastModifiedBy>admin</cp:lastModifiedBy>
  <cp:revision>2</cp:revision>
  <dcterms:created xsi:type="dcterms:W3CDTF">2014-02-14T18:02:00Z</dcterms:created>
  <dcterms:modified xsi:type="dcterms:W3CDTF">2014-02-14T18:02:00Z</dcterms:modified>
</cp:coreProperties>
</file>