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B7F" w:rsidRPr="00226822" w:rsidRDefault="00E16B7F" w:rsidP="00E16B7F">
      <w:pPr>
        <w:spacing w:before="120"/>
        <w:jc w:val="center"/>
        <w:rPr>
          <w:b/>
          <w:sz w:val="32"/>
        </w:rPr>
      </w:pPr>
      <w:r w:rsidRPr="00226822">
        <w:rPr>
          <w:b/>
          <w:sz w:val="32"/>
        </w:rPr>
        <w:t>Государственное устройство Финляндии</w:t>
      </w:r>
    </w:p>
    <w:p w:rsidR="00E16B7F" w:rsidRPr="00226822" w:rsidRDefault="00E16B7F" w:rsidP="00E16B7F">
      <w:pPr>
        <w:spacing w:before="120"/>
        <w:jc w:val="center"/>
        <w:rPr>
          <w:sz w:val="28"/>
        </w:rPr>
      </w:pPr>
      <w:r w:rsidRPr="00226822">
        <w:rPr>
          <w:sz w:val="28"/>
        </w:rPr>
        <w:t>Доклад по политологии студента 3 курса исторического факультета Вострокнутова Максима</w:t>
      </w:r>
    </w:p>
    <w:p w:rsidR="00E16B7F" w:rsidRPr="00226822" w:rsidRDefault="00E16B7F" w:rsidP="00E16B7F">
      <w:pPr>
        <w:spacing w:before="120"/>
        <w:jc w:val="center"/>
        <w:rPr>
          <w:sz w:val="28"/>
        </w:rPr>
      </w:pPr>
      <w:r w:rsidRPr="00226822">
        <w:rPr>
          <w:sz w:val="28"/>
        </w:rPr>
        <w:t>Москва - 2010</w:t>
      </w:r>
    </w:p>
    <w:p w:rsidR="00E16B7F" w:rsidRPr="00226822" w:rsidRDefault="00E16B7F" w:rsidP="00E16B7F">
      <w:pPr>
        <w:spacing w:before="120"/>
        <w:jc w:val="center"/>
        <w:rPr>
          <w:sz w:val="28"/>
        </w:rPr>
      </w:pPr>
      <w:r w:rsidRPr="00226822">
        <w:rPr>
          <w:sz w:val="28"/>
        </w:rPr>
        <w:t>Государственный академический университет гуманитарных наук</w:t>
      </w:r>
    </w:p>
    <w:p w:rsidR="00E16B7F" w:rsidRPr="00226822" w:rsidRDefault="00E16B7F" w:rsidP="00E16B7F">
      <w:pPr>
        <w:spacing w:before="120"/>
        <w:jc w:val="center"/>
        <w:rPr>
          <w:b/>
          <w:sz w:val="28"/>
        </w:rPr>
      </w:pPr>
      <w:r w:rsidRPr="00226822">
        <w:rPr>
          <w:b/>
          <w:sz w:val="28"/>
        </w:rPr>
        <w:t>Государственное устройство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Финляндия — демократическое унитарное правовое государство с республиканской формой правления. Действующая Конституция — Основной закон Финляндии была принята 11 июня </w:t>
      </w:r>
      <w:smartTag w:uri="urn:schemas-microsoft-com:office:smarttags" w:element="metricconverter">
        <w:smartTagPr>
          <w:attr w:name="ProductID" w:val="1999 г"/>
        </w:smartTagPr>
        <w:r w:rsidRPr="00226822">
          <w:t>1999 г</w:t>
        </w:r>
      </w:smartTag>
      <w:r w:rsidRPr="00226822">
        <w:t xml:space="preserve">. и вступила в силу с 1 марта </w:t>
      </w:r>
      <w:smartTag w:uri="urn:schemas-microsoft-com:office:smarttags" w:element="metricconverter">
        <w:smartTagPr>
          <w:attr w:name="ProductID" w:val="2000 г"/>
        </w:smartTagPr>
        <w:r w:rsidRPr="00226822">
          <w:t>2000 г</w:t>
        </w:r>
      </w:smartTag>
      <w:r w:rsidRPr="00226822">
        <w:t xml:space="preserve">. Четыре конституционных закона составляют вместе Конституцию: 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-</w:t>
      </w:r>
      <w:r>
        <w:t xml:space="preserve"> </w:t>
      </w:r>
      <w:r w:rsidRPr="00226822">
        <w:t>Акт о форме правления (принят 17 июля 1919 — изменения и дополнения вносились в 1926</w:t>
      </w:r>
      <w:r>
        <w:t xml:space="preserve">, </w:t>
      </w:r>
      <w:r w:rsidRPr="00226822">
        <w:t>1930</w:t>
      </w:r>
      <w:r>
        <w:t xml:space="preserve">, </w:t>
      </w:r>
      <w:r w:rsidRPr="00226822">
        <w:t>1943</w:t>
      </w:r>
      <w:r>
        <w:t xml:space="preserve">, </w:t>
      </w:r>
      <w:r w:rsidRPr="00226822">
        <w:t>1955</w:t>
      </w:r>
      <w:r>
        <w:t xml:space="preserve">, </w:t>
      </w:r>
      <w:r w:rsidRPr="00226822">
        <w:t>1992 и 2000);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-</w:t>
      </w:r>
      <w:r>
        <w:t xml:space="preserve"> </w:t>
      </w:r>
      <w:r w:rsidRPr="00226822">
        <w:t>Акт о праве парламента контролировать законность деятельности Государственного совета и канцлера юстиции 1922;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-</w:t>
      </w:r>
      <w:r>
        <w:t xml:space="preserve"> </w:t>
      </w:r>
      <w:r w:rsidRPr="00226822">
        <w:t>Закон о Высшем суде (1922);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-</w:t>
      </w:r>
      <w:r>
        <w:t xml:space="preserve"> </w:t>
      </w:r>
      <w:r w:rsidRPr="00226822">
        <w:t xml:space="preserve">Парламентский Устав (1928). 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В соответствии с изменениями конституционных актов в </w:t>
      </w:r>
      <w:smartTag w:uri="urn:schemas-microsoft-com:office:smarttags" w:element="metricconverter">
        <w:smartTagPr>
          <w:attr w:name="ProductID" w:val="2000 г"/>
        </w:smartTagPr>
        <w:r w:rsidRPr="00226822">
          <w:t>2000 г</w:t>
        </w:r>
      </w:smartTag>
      <w:r w:rsidRPr="00226822">
        <w:t>. страна перешла от президентской к парламентской демократии.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Согласно Избирательному акту 1998 установлены выборы 4 уровней: 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в Эдускунт — однопалатный парламент;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выборы президента (на 6 лет);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выборы в местные органы власти (446 коммун);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выборы 16 депутатов в Европарламент (с 1999). Избирательное право предоставляется всем гражданам</w:t>
      </w:r>
      <w:r>
        <w:t xml:space="preserve">, </w:t>
      </w:r>
      <w:r w:rsidRPr="00226822">
        <w:t>достигшим 18 лет.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С марта </w:t>
      </w:r>
      <w:smartTag w:uri="urn:schemas-microsoft-com:office:smarttags" w:element="metricconverter">
        <w:smartTagPr>
          <w:attr w:name="ProductID" w:val="2000 г"/>
        </w:smartTagPr>
        <w:r w:rsidRPr="00226822">
          <w:t>2000 г</w:t>
        </w:r>
      </w:smartTag>
      <w:r w:rsidRPr="00226822">
        <w:t>. этот пост занимает избранная а качестве кандидата от Социал-демократической партии Тарья Халояен (после избрания в соответствии с традицией вышла из партии)</w:t>
      </w:r>
      <w:r>
        <w:t xml:space="preserve"> - </w:t>
      </w:r>
      <w:r w:rsidRPr="00226822">
        <w:t>первая женщина-президент в истории страны</w:t>
      </w:r>
      <w:r>
        <w:t xml:space="preserve">, </w:t>
      </w:r>
      <w:r w:rsidRPr="00226822">
        <w:t>в 2006 году переизбрана на второй срок (2006-2012). Глава государства осуществляет руководство внешней политикой совместно с правительством</w:t>
      </w:r>
      <w:r>
        <w:t xml:space="preserve">, </w:t>
      </w:r>
      <w:r w:rsidRPr="00226822">
        <w:t>утверждает законодательные акты и постановления</w:t>
      </w:r>
      <w:r>
        <w:t xml:space="preserve">, </w:t>
      </w:r>
      <w:r w:rsidRPr="00226822">
        <w:t>назначает членов правительства и высших государственных должностных лиц</w:t>
      </w:r>
      <w:r>
        <w:t xml:space="preserve">, </w:t>
      </w:r>
      <w:r w:rsidRPr="00226822">
        <w:t>является верховным главнокомандующим Оборонительными силами.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Вместе с однопалатным парламентом – Эдускунтом</w:t>
      </w:r>
      <w:r>
        <w:t xml:space="preserve"> - </w:t>
      </w:r>
      <w:r w:rsidRPr="00226822">
        <w:t>он осуществляет законодательные функции. В составе парламента</w:t>
      </w:r>
      <w:r>
        <w:t xml:space="preserve">, </w:t>
      </w:r>
      <w:r w:rsidRPr="00226822">
        <w:t>избираемого на 4 года на основе прямого и пропорционального голосования</w:t>
      </w:r>
      <w:r>
        <w:t xml:space="preserve">, </w:t>
      </w:r>
      <w:r w:rsidRPr="00226822">
        <w:t>200 депутатов. Исполнительная высшая власть принадлежит Государственному совету</w:t>
      </w:r>
      <w:r>
        <w:t xml:space="preserve">, </w:t>
      </w:r>
      <w:r w:rsidRPr="00226822">
        <w:t xml:space="preserve">который образуют президент и правительство. 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По итогам парламентских выборов</w:t>
      </w:r>
      <w:r>
        <w:t xml:space="preserve">, </w:t>
      </w:r>
      <w:r w:rsidRPr="00226822">
        <w:t xml:space="preserve">17 апреля </w:t>
      </w:r>
      <w:smartTag w:uri="urn:schemas-microsoft-com:office:smarttags" w:element="metricconverter">
        <w:smartTagPr>
          <w:attr w:name="ProductID" w:val="2007 г"/>
        </w:smartTagPr>
        <w:r w:rsidRPr="00226822">
          <w:t>2007 г</w:t>
        </w:r>
      </w:smartTag>
      <w:r w:rsidRPr="00226822">
        <w:t>. было назначено правительство</w:t>
      </w:r>
      <w:r>
        <w:t xml:space="preserve">, </w:t>
      </w:r>
      <w:r w:rsidRPr="00226822">
        <w:t>состоящее из представителей четырёх партий: «Финляндского центра»</w:t>
      </w:r>
      <w:r>
        <w:t xml:space="preserve">, </w:t>
      </w:r>
      <w:r w:rsidRPr="00226822">
        <w:t>Национальной коалиционной партии</w:t>
      </w:r>
      <w:r>
        <w:t xml:space="preserve">, </w:t>
      </w:r>
      <w:r w:rsidRPr="00226822">
        <w:t>Союза «зеленых» и Шведской народной партии. Премьер-министр – Матти Ванханен («Финляндский центр»). Подробнее о политических партиях Финляндии см. главу 5.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Правительство Финляндии — Государственный совет — осуществляет общее руководство страной. В его состав входят Премьер-министр</w:t>
      </w:r>
      <w:r>
        <w:t xml:space="preserve">, </w:t>
      </w:r>
      <w:r w:rsidRPr="00226822">
        <w:t>министры</w:t>
      </w:r>
      <w:r>
        <w:t xml:space="preserve">, </w:t>
      </w:r>
      <w:r w:rsidRPr="00226822">
        <w:t>возглавляющие вверенные им министерства</w:t>
      </w:r>
      <w:r>
        <w:t xml:space="preserve">, </w:t>
      </w:r>
      <w:r w:rsidRPr="00226822">
        <w:t>и министры без портфелей.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Премьер-министр избирается парламентом</w:t>
      </w:r>
      <w:r>
        <w:t xml:space="preserve">, </w:t>
      </w:r>
      <w:r w:rsidRPr="00226822">
        <w:t>после чего формально назначается Президентом Республики для выполнения его обязанностей. Другие министры назначаются Президентом по предложению Премьер-министра. Прежде чем будет избран Премьер-министр</w:t>
      </w:r>
      <w:r>
        <w:t xml:space="preserve">, </w:t>
      </w:r>
      <w:r w:rsidRPr="00226822">
        <w:t>представители от партийных групп Эдускунты знакомятся с программой правительства и его составом. О результатах этого ознакомления сообщается Президенту</w:t>
      </w:r>
      <w:r>
        <w:t xml:space="preserve">, </w:t>
      </w:r>
      <w:r w:rsidRPr="00226822">
        <w:t>чтобы он представил Эдускунте то лицо</w:t>
      </w:r>
      <w:r>
        <w:t xml:space="preserve">, </w:t>
      </w:r>
      <w:r w:rsidRPr="00226822">
        <w:t xml:space="preserve">которое предлагается кандидатом в премьер-министры. 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Если кандидат во время открытого голосования в Эдускунте получит более половины поданных голосов</w:t>
      </w:r>
      <w:r>
        <w:t xml:space="preserve">, </w:t>
      </w:r>
      <w:r w:rsidRPr="00226822">
        <w:t>он считается избранным в премьер-министры. Если же кандидат не получит требуемого большинства</w:t>
      </w:r>
      <w:r>
        <w:t xml:space="preserve">, </w:t>
      </w:r>
      <w:r w:rsidRPr="00226822">
        <w:t>то в том же порядке должен предлагаться новый кандидат. Если и новый кандидат не получит более половины поданных голосов</w:t>
      </w:r>
      <w:r>
        <w:t xml:space="preserve">, </w:t>
      </w:r>
      <w:r w:rsidRPr="00226822">
        <w:t>то проводятся новые выборы путем открытого голосования. При этом избранным считается тот</w:t>
      </w:r>
      <w:r>
        <w:t xml:space="preserve">, </w:t>
      </w:r>
      <w:r w:rsidRPr="00226822">
        <w:t>кто получит наибольшее число голосов.</w:t>
      </w:r>
    </w:p>
    <w:p w:rsidR="00E16B7F" w:rsidRPr="00226822" w:rsidRDefault="00E16B7F" w:rsidP="00E16B7F">
      <w:pPr>
        <w:spacing w:before="120"/>
        <w:jc w:val="center"/>
        <w:rPr>
          <w:b/>
          <w:sz w:val="28"/>
        </w:rPr>
      </w:pPr>
      <w:r w:rsidRPr="00226822">
        <w:rPr>
          <w:b/>
          <w:sz w:val="28"/>
        </w:rPr>
        <w:t>Административное устройство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Низшая административно-территориальная единица страны — коммуна (община). Из-за слияний их число почти каждый год сокращается. К 2010 году насчитывается 342 коммуны.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Коммуны объединены в 20 провинций</w:t>
      </w:r>
      <w:r>
        <w:t xml:space="preserve">, </w:t>
      </w:r>
      <w:r w:rsidRPr="00226822">
        <w:t>управляемых провинциальными советами. Провинции служат для развития и взаимодействия составляющих их коммун.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Кроме того коммуны в пределах провинций объединены в 72 субпровинции</w:t>
      </w:r>
      <w:r>
        <w:t xml:space="preserve">, </w:t>
      </w:r>
      <w:r w:rsidRPr="00226822">
        <w:t>представляющие собой экономические регионы.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До 2010 года провинции были объединены в губернии (ляни)</w:t>
      </w:r>
      <w:r>
        <w:t xml:space="preserve">, </w:t>
      </w:r>
      <w:r w:rsidRPr="00226822">
        <w:t>которые управлялись правительствами во главе с губернаторами</w:t>
      </w:r>
      <w:r>
        <w:t xml:space="preserve">, </w:t>
      </w:r>
      <w:r w:rsidRPr="00226822">
        <w:t>назначаемыми президентом страны. 1 января 2010 года губернии упразднены</w:t>
      </w:r>
      <w:r>
        <w:t xml:space="preserve">, </w:t>
      </w:r>
      <w:r w:rsidRPr="00226822">
        <w:t>и образованы агентства регионального управления.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Крупнейшие города Финляндии: Хельсинки — 583 549 жителей</w:t>
      </w:r>
      <w:r>
        <w:t xml:space="preserve">, </w:t>
      </w:r>
      <w:r w:rsidRPr="00226822">
        <w:t>Эспоо — 244 474 жителей</w:t>
      </w:r>
      <w:r>
        <w:t xml:space="preserve">, </w:t>
      </w:r>
      <w:r w:rsidRPr="00226822">
        <w:t>Тампере — 211 633 жителей</w:t>
      </w:r>
      <w:r>
        <w:t xml:space="preserve">, </w:t>
      </w:r>
      <w:r w:rsidRPr="00226822">
        <w:t>Турку — 176 242 жителей</w:t>
      </w:r>
      <w:r>
        <w:t xml:space="preserve">, </w:t>
      </w:r>
      <w:r w:rsidRPr="00226822">
        <w:t>Оулу — 139 275 жителей.</w:t>
      </w:r>
    </w:p>
    <w:p w:rsidR="00E16B7F" w:rsidRPr="00226822" w:rsidRDefault="00E16B7F" w:rsidP="00E16B7F">
      <w:pPr>
        <w:spacing w:before="120"/>
        <w:jc w:val="center"/>
        <w:rPr>
          <w:b/>
          <w:sz w:val="28"/>
        </w:rPr>
      </w:pPr>
      <w:r w:rsidRPr="00226822">
        <w:rPr>
          <w:b/>
          <w:sz w:val="28"/>
        </w:rPr>
        <w:t>Правовая система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Финляндия входит в скандинавскую ("северную") правовую семью. История Финляндского государства в значительной степени объясняет особенности его правовой системы</w:t>
      </w:r>
      <w:r>
        <w:t xml:space="preserve">, </w:t>
      </w:r>
      <w:r w:rsidRPr="00226822">
        <w:t>сложившейся к настоящему времени. Начиная с XII в.</w:t>
      </w:r>
      <w:r>
        <w:t xml:space="preserve">, </w:t>
      </w:r>
      <w:r w:rsidRPr="00226822">
        <w:t>когда Финляндия стала одной из провинций Швеции</w:t>
      </w:r>
      <w:r>
        <w:t xml:space="preserve">, </w:t>
      </w:r>
      <w:r w:rsidRPr="00226822">
        <w:t>и на протяжении последующих 7 веков на ее территории действовали законы</w:t>
      </w:r>
      <w:r>
        <w:t xml:space="preserve">, </w:t>
      </w:r>
      <w:r w:rsidRPr="00226822">
        <w:t>издававшиеся шведскими королями</w:t>
      </w:r>
      <w:r>
        <w:t xml:space="preserve">, </w:t>
      </w:r>
      <w:r w:rsidRPr="00226822">
        <w:t xml:space="preserve">а также местные правовые обычаи (объявление Финляндии в </w:t>
      </w:r>
      <w:smartTag w:uri="urn:schemas-microsoft-com:office:smarttags" w:element="metricconverter">
        <w:smartTagPr>
          <w:attr w:name="ProductID" w:val="1581 г"/>
        </w:smartTagPr>
        <w:r w:rsidRPr="00226822">
          <w:t>1581 г</w:t>
        </w:r>
      </w:smartTag>
      <w:r w:rsidRPr="00226822">
        <w:t xml:space="preserve">. Великим княжеством в составе Швеции не изменило ее правовую систему). Важнейшая роль в правовой истории Финляндии принадлежит Закону Шведского государства </w:t>
      </w:r>
      <w:smartTag w:uri="urn:schemas-microsoft-com:office:smarttags" w:element="metricconverter">
        <w:smartTagPr>
          <w:attr w:name="ProductID" w:val="1734 г"/>
        </w:smartTagPr>
        <w:r w:rsidRPr="00226822">
          <w:t>1734 г</w:t>
        </w:r>
      </w:smartTag>
      <w:r w:rsidRPr="00226822">
        <w:t>.</w:t>
      </w:r>
      <w:r>
        <w:t xml:space="preserve"> - </w:t>
      </w:r>
      <w:r w:rsidRPr="00226822">
        <w:t>фундаментальному своду законов</w:t>
      </w:r>
      <w:r>
        <w:t xml:space="preserve">, </w:t>
      </w:r>
      <w:r w:rsidRPr="00226822">
        <w:t>в составлении проекта которого принимали участие как шведские</w:t>
      </w:r>
      <w:r>
        <w:t xml:space="preserve">, </w:t>
      </w:r>
      <w:r w:rsidRPr="00226822">
        <w:t>так и финские юристы. Он состоял из 9 разделов</w:t>
      </w:r>
      <w:r>
        <w:t xml:space="preserve">, </w:t>
      </w:r>
      <w:r w:rsidRPr="00226822">
        <w:t>в которых подробно излагались многие институты гражданского</w:t>
      </w:r>
      <w:r>
        <w:t xml:space="preserve">, </w:t>
      </w:r>
      <w:r w:rsidRPr="00226822">
        <w:t>торгового и семейного права</w:t>
      </w:r>
      <w:r>
        <w:t xml:space="preserve">, </w:t>
      </w:r>
      <w:r w:rsidRPr="00226822">
        <w:t>а также уголовного права и судопроизводства. По существу</w:t>
      </w:r>
      <w:r>
        <w:t xml:space="preserve">, </w:t>
      </w:r>
      <w:r w:rsidRPr="00226822">
        <w:t xml:space="preserve">Закон </w:t>
      </w:r>
      <w:smartTag w:uri="urn:schemas-microsoft-com:office:smarttags" w:element="metricconverter">
        <w:smartTagPr>
          <w:attr w:name="ProductID" w:val="1734 г"/>
        </w:smartTagPr>
        <w:r w:rsidRPr="00226822">
          <w:t>1734 г</w:t>
        </w:r>
      </w:smartTag>
      <w:r w:rsidRPr="00226822">
        <w:t>. являлся кодификацией ранее изданных шведских законов</w:t>
      </w:r>
      <w:r>
        <w:t xml:space="preserve">, </w:t>
      </w:r>
      <w:r w:rsidRPr="00226822">
        <w:t>где в существенной мере были использованы и нормы обычного права</w:t>
      </w:r>
      <w:r>
        <w:t xml:space="preserve">, </w:t>
      </w:r>
      <w:r w:rsidRPr="00226822">
        <w:t xml:space="preserve">однако некоторые правовые институты он регулировал впервые. Закон </w:t>
      </w:r>
      <w:smartTag w:uri="urn:schemas-microsoft-com:office:smarttags" w:element="metricconverter">
        <w:smartTagPr>
          <w:attr w:name="ProductID" w:val="1734 г"/>
        </w:smartTagPr>
        <w:r w:rsidRPr="00226822">
          <w:t>1734 г</w:t>
        </w:r>
      </w:smartTag>
      <w:r w:rsidRPr="00226822">
        <w:t>. послужил основой для дальнейшего развития законодательства Швеции и Финляндии</w:t>
      </w:r>
      <w:r>
        <w:t xml:space="preserve">, </w:t>
      </w:r>
      <w:r w:rsidRPr="00226822">
        <w:t>а некоторые его нормы продолжают действовать в этих странах и поныне. Законодательные изменения</w:t>
      </w:r>
      <w:r>
        <w:t xml:space="preserve">, </w:t>
      </w:r>
      <w:r w:rsidRPr="00226822">
        <w:t>в частности в Финляндии</w:t>
      </w:r>
      <w:r>
        <w:t xml:space="preserve">, </w:t>
      </w:r>
      <w:r w:rsidRPr="00226822">
        <w:t xml:space="preserve">вносились либо непосредственно в текст соответствующих разделов Закона </w:t>
      </w:r>
      <w:smartTag w:uri="urn:schemas-microsoft-com:office:smarttags" w:element="metricconverter">
        <w:smartTagPr>
          <w:attr w:name="ProductID" w:val="1734 г"/>
        </w:smartTagPr>
        <w:r w:rsidRPr="00226822">
          <w:t>1734 г</w:t>
        </w:r>
      </w:smartTag>
      <w:r w:rsidRPr="00226822">
        <w:t>.</w:t>
      </w:r>
      <w:r>
        <w:t xml:space="preserve">, </w:t>
      </w:r>
      <w:r w:rsidRPr="00226822">
        <w:t>либо путем издания отдельных актов</w:t>
      </w:r>
      <w:r>
        <w:t xml:space="preserve">, </w:t>
      </w:r>
      <w:r w:rsidRPr="00226822">
        <w:t>самостоятельно регулирующих тот или иной правовой институт или целую отрасль (уголовное право).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С </w:t>
      </w:r>
      <w:smartTag w:uri="urn:schemas-microsoft-com:office:smarttags" w:element="metricconverter">
        <w:smartTagPr>
          <w:attr w:name="ProductID" w:val="1809 г"/>
        </w:smartTagPr>
        <w:r w:rsidRPr="00226822">
          <w:t>1809 г</w:t>
        </w:r>
      </w:smartTag>
      <w:r w:rsidRPr="00226822">
        <w:t xml:space="preserve">. после присоединения к России (в результате Русско-шведской войны) в Великом княжестве Финляндском в условиях автономии сохраняли силу ранее действовавшие шведско-финские законы. После того как в </w:t>
      </w:r>
      <w:smartTag w:uri="urn:schemas-microsoft-com:office:smarttags" w:element="metricconverter">
        <w:smartTagPr>
          <w:attr w:name="ProductID" w:val="1863 г"/>
        </w:smartTagPr>
        <w:r w:rsidRPr="00226822">
          <w:t>1863 г</w:t>
        </w:r>
      </w:smartTag>
      <w:r w:rsidRPr="00226822">
        <w:t>. был созван Сейм</w:t>
      </w:r>
      <w:r>
        <w:t xml:space="preserve">, </w:t>
      </w:r>
      <w:r w:rsidRPr="00226822">
        <w:t>уполномоченный принимать законы (они подлежали одобрению со стороны российского императора)</w:t>
      </w:r>
      <w:r>
        <w:t xml:space="preserve">, </w:t>
      </w:r>
      <w:r w:rsidRPr="00226822">
        <w:t>на протяжении нескольких десятилетий финляндское законодательство было весьма существенно обновлено в самых различных отраслях: издан ряд таких важнейших актов</w:t>
      </w:r>
      <w:r>
        <w:t xml:space="preserve">, </w:t>
      </w:r>
      <w:r w:rsidRPr="00226822">
        <w:t>как Уголовный кодекс</w:t>
      </w:r>
      <w:r>
        <w:t xml:space="preserve">, </w:t>
      </w:r>
      <w:r w:rsidRPr="00226822">
        <w:t>законы о банкротстве</w:t>
      </w:r>
      <w:r>
        <w:t xml:space="preserve">, </w:t>
      </w:r>
      <w:r w:rsidRPr="00226822">
        <w:t>об опеке и др.</w:t>
      </w:r>
      <w:r>
        <w:t xml:space="preserve">, </w:t>
      </w:r>
      <w:r w:rsidRPr="00226822">
        <w:t>внесены изменения в законодательство</w:t>
      </w:r>
      <w:r>
        <w:t xml:space="preserve">, </w:t>
      </w:r>
      <w:r w:rsidRPr="00226822">
        <w:t>регулирующее торговлю</w:t>
      </w:r>
      <w:r>
        <w:t xml:space="preserve">, </w:t>
      </w:r>
      <w:r w:rsidRPr="00226822">
        <w:t>банковское дело</w:t>
      </w:r>
      <w:r>
        <w:t xml:space="preserve">, </w:t>
      </w:r>
      <w:r w:rsidRPr="00226822">
        <w:t>наследование и многое иное. Период 1863-1890 гг.</w:t>
      </w:r>
      <w:r>
        <w:t xml:space="preserve">, </w:t>
      </w:r>
      <w:r w:rsidRPr="00226822">
        <w:t>после которого царское правительство резко ограничило автономию Великого княжества</w:t>
      </w:r>
      <w:r>
        <w:t xml:space="preserve">, </w:t>
      </w:r>
      <w:r w:rsidRPr="00226822">
        <w:t xml:space="preserve">некоторые исследователи называют "золотым веком" в истории финляндского законодательства. После революции </w:t>
      </w:r>
      <w:smartTag w:uri="urn:schemas-microsoft-com:office:smarttags" w:element="metricconverter">
        <w:smartTagPr>
          <w:attr w:name="ProductID" w:val="1905 г"/>
        </w:smartTagPr>
        <w:r w:rsidRPr="00226822">
          <w:t>1905 г</w:t>
        </w:r>
      </w:smartTag>
      <w:r w:rsidRPr="00226822">
        <w:t>. трудящимся Финляндии удалось добиться издания нескольких законов</w:t>
      </w:r>
      <w:r>
        <w:t xml:space="preserve">, </w:t>
      </w:r>
      <w:r w:rsidRPr="00226822">
        <w:t>частично обеспечивающих их социальные права.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В след за признанием Советским правительством государственной независимости Финляндии (декабрь </w:t>
      </w:r>
      <w:smartTag w:uri="urn:schemas-microsoft-com:office:smarttags" w:element="metricconverter">
        <w:smartTagPr>
          <w:attr w:name="ProductID" w:val="1917 г"/>
        </w:smartTagPr>
        <w:r w:rsidRPr="00226822">
          <w:t>1917 г</w:t>
        </w:r>
      </w:smartTag>
      <w:r w:rsidRPr="00226822">
        <w:t>.)</w:t>
      </w:r>
      <w:r>
        <w:t xml:space="preserve">, </w:t>
      </w:r>
      <w:r w:rsidRPr="00226822">
        <w:t>поражением рабочей революции (</w:t>
      </w:r>
      <w:smartTag w:uri="urn:schemas-microsoft-com:office:smarttags" w:element="metricconverter">
        <w:smartTagPr>
          <w:attr w:name="ProductID" w:val="1918 г"/>
        </w:smartTagPr>
        <w:r w:rsidRPr="00226822">
          <w:t>1918 г</w:t>
        </w:r>
      </w:smartTag>
      <w:r w:rsidRPr="00226822">
        <w:t>.) и провозглашением буржуазной Финляндской Республики (</w:t>
      </w:r>
      <w:smartTag w:uri="urn:schemas-microsoft-com:office:smarttags" w:element="metricconverter">
        <w:smartTagPr>
          <w:attr w:name="ProductID" w:val="1919 г"/>
        </w:smartTagPr>
        <w:r w:rsidRPr="00226822">
          <w:t>1919 г</w:t>
        </w:r>
      </w:smartTag>
      <w:r w:rsidRPr="00226822">
        <w:t>.) начался процесс весьма существенных преобразований финского права. Однако проведенные до настоящего времени реформы</w:t>
      </w:r>
      <w:r>
        <w:t xml:space="preserve">, </w:t>
      </w:r>
      <w:r w:rsidRPr="00226822">
        <w:t>затронувшие многие его отрасли</w:t>
      </w:r>
      <w:r>
        <w:t xml:space="preserve">, </w:t>
      </w:r>
      <w:r w:rsidRPr="00226822">
        <w:t>все же не привели ни к полной кодификации всей системы законодательства</w:t>
      </w:r>
      <w:r>
        <w:t xml:space="preserve">, </w:t>
      </w:r>
      <w:r w:rsidRPr="00226822">
        <w:t>ни к изданию кодексов</w:t>
      </w:r>
      <w:r>
        <w:t xml:space="preserve">, </w:t>
      </w:r>
      <w:r w:rsidRPr="00226822">
        <w:t>которые бы по-новому регулировали какую-либо большую отрасль права.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Среди актов действующего законодательства важнейшую роль играет Конституционный закон </w:t>
      </w:r>
      <w:smartTag w:uri="urn:schemas-microsoft-com:office:smarttags" w:element="metricconverter">
        <w:smartTagPr>
          <w:attr w:name="ProductID" w:val="1919 г"/>
        </w:smartTagPr>
        <w:r w:rsidRPr="00226822">
          <w:t>1919 г</w:t>
        </w:r>
      </w:smartTag>
      <w:r w:rsidRPr="00226822">
        <w:t>. Наряду с этим и другими конституционными законами парламент издает и так называемые обычные законы</w:t>
      </w:r>
      <w:r>
        <w:t xml:space="preserve">, </w:t>
      </w:r>
      <w:r w:rsidRPr="00226822">
        <w:t>составляющие основной массив законодательства в стране. Президент вправе совместно с Государственным советом издавать декреты по вопросам экономического характера</w:t>
      </w:r>
      <w:r>
        <w:t xml:space="preserve">, </w:t>
      </w:r>
      <w:r w:rsidRPr="00226822">
        <w:t>управления государственным имуществом и организации деятельности государственных учреждений. В свою очередь Государственный совет и отдельные министры могут в пределах своей компетенции издавать распоряжения</w:t>
      </w:r>
      <w:r>
        <w:t xml:space="preserve"> - </w:t>
      </w:r>
      <w:r w:rsidRPr="00226822">
        <w:t>подзаконные нормативные акты. Эти акты наряду с законами и законопроектами</w:t>
      </w:r>
      <w:r>
        <w:t xml:space="preserve">, </w:t>
      </w:r>
      <w:r w:rsidRPr="00226822">
        <w:t>вносимыми в парламент Государственным советом</w:t>
      </w:r>
      <w:r>
        <w:t xml:space="preserve">, </w:t>
      </w:r>
      <w:r w:rsidRPr="00226822">
        <w:t>подлежат опубликованию на финском и шведском языках. Обеспечению равноправия языков придается большое значение и в делопроизводстве</w:t>
      </w:r>
      <w:r>
        <w:t xml:space="preserve">, </w:t>
      </w:r>
      <w:r w:rsidRPr="00226822">
        <w:t>и в деятельности судебных учреждений.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Известную роль в качестве источника права играют судебные решения. Отчасти это связано с тем</w:t>
      </w:r>
      <w:r>
        <w:t xml:space="preserve">, </w:t>
      </w:r>
      <w:r w:rsidRPr="00226822">
        <w:t>что при отсутствии сплошной кодификации финского законодательства нередко обнаруживаются пробелы в праве. Хотя формально суды не обязаны следовать ранее принятым судебным решениям</w:t>
      </w:r>
      <w:r>
        <w:t xml:space="preserve">, </w:t>
      </w:r>
      <w:r w:rsidRPr="00226822">
        <w:t>на практике нижестоящие суды всегда учитывают позицию</w:t>
      </w:r>
      <w:r>
        <w:t xml:space="preserve">, </w:t>
      </w:r>
      <w:r w:rsidRPr="00226822">
        <w:t>занятую вышестоящими. Этому служит и регулярная публикация решений Верховного суда</w:t>
      </w:r>
      <w:r>
        <w:t xml:space="preserve">, </w:t>
      </w:r>
      <w:r w:rsidRPr="00226822">
        <w:t>и освещение в периодической юридической печати важнейших решений апелляционных судов.</w:t>
      </w:r>
    </w:p>
    <w:p w:rsidR="00E16B7F" w:rsidRDefault="00E16B7F" w:rsidP="00E16B7F">
      <w:pPr>
        <w:spacing w:before="120"/>
        <w:ind w:firstLine="567"/>
        <w:jc w:val="both"/>
      </w:pPr>
      <w:r w:rsidRPr="00226822">
        <w:t xml:space="preserve">Существенное влияние на развитие законодательства Финляндии оказывает начавшееся с </w:t>
      </w:r>
      <w:smartTag w:uri="urn:schemas-microsoft-com:office:smarttags" w:element="metricconverter">
        <w:smartTagPr>
          <w:attr w:name="ProductID" w:val="1870 г"/>
        </w:smartTagPr>
        <w:r w:rsidRPr="00226822">
          <w:t>1870 г</w:t>
        </w:r>
      </w:smartTag>
      <w:r w:rsidRPr="00226822">
        <w:t>. сближение права северных государств</w:t>
      </w:r>
      <w:r>
        <w:t xml:space="preserve">, </w:t>
      </w:r>
      <w:r w:rsidRPr="00226822">
        <w:t xml:space="preserve">к которому страна официально присоединилась в </w:t>
      </w:r>
      <w:smartTag w:uri="urn:schemas-microsoft-com:office:smarttags" w:element="metricconverter">
        <w:smartTagPr>
          <w:attr w:name="ProductID" w:val="1919 г"/>
        </w:smartTagPr>
        <w:r w:rsidRPr="00226822">
          <w:t>1919 г</w:t>
        </w:r>
      </w:smartTag>
      <w:r w:rsidRPr="00226822">
        <w:t>. (ныне Финляндия наряду с Данией</w:t>
      </w:r>
      <w:r>
        <w:t xml:space="preserve">, </w:t>
      </w:r>
      <w:r w:rsidRPr="00226822">
        <w:t>Исландией</w:t>
      </w:r>
      <w:r>
        <w:t xml:space="preserve">, </w:t>
      </w:r>
      <w:r w:rsidRPr="00226822">
        <w:t xml:space="preserve">Норвегией и Швецией участвует в соответствующем соглашении о сотрудничестве </w:t>
      </w:r>
      <w:smartTag w:uri="urn:schemas-microsoft-com:office:smarttags" w:element="metricconverter">
        <w:smartTagPr>
          <w:attr w:name="ProductID" w:val="1962 г"/>
        </w:smartTagPr>
        <w:r w:rsidRPr="00226822">
          <w:t>1962 г</w:t>
        </w:r>
      </w:smartTag>
      <w:r w:rsidRPr="00226822">
        <w:t>.). Проекты законодательных актов</w:t>
      </w:r>
      <w:r>
        <w:t xml:space="preserve">, </w:t>
      </w:r>
      <w:r w:rsidRPr="00226822">
        <w:t>подготовленные комиссиями экспертов-юристов из этих стран</w:t>
      </w:r>
      <w:r>
        <w:t xml:space="preserve">, </w:t>
      </w:r>
      <w:r w:rsidRPr="00226822">
        <w:t>были использованы при издании финских законов в сфере семейного</w:t>
      </w:r>
      <w:r>
        <w:t xml:space="preserve">, </w:t>
      </w:r>
      <w:r w:rsidRPr="00226822">
        <w:t>торгового права</w:t>
      </w:r>
      <w:r>
        <w:t xml:space="preserve">, </w:t>
      </w:r>
      <w:r w:rsidRPr="00226822">
        <w:t>страхования</w:t>
      </w:r>
      <w:r>
        <w:t xml:space="preserve">, </w:t>
      </w:r>
      <w:r w:rsidRPr="00226822">
        <w:t>морского права и др. Однако финский законодатель не всегда следует общему образцу. Например</w:t>
      </w:r>
      <w:r>
        <w:t xml:space="preserve">, </w:t>
      </w:r>
      <w:r w:rsidRPr="00226822">
        <w:t>в отличие от всех других скандинавских государств здесь не был принят закон о купле-продаже.</w:t>
      </w:r>
    </w:p>
    <w:p w:rsidR="00E16B7F" w:rsidRPr="00226822" w:rsidRDefault="00E16B7F" w:rsidP="00E16B7F">
      <w:pPr>
        <w:spacing w:before="120"/>
        <w:jc w:val="center"/>
        <w:rPr>
          <w:b/>
          <w:sz w:val="28"/>
        </w:rPr>
      </w:pPr>
      <w:r w:rsidRPr="00226822">
        <w:rPr>
          <w:b/>
          <w:sz w:val="28"/>
        </w:rPr>
        <w:t>Судебная система.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Высшим звеном в системе общих судов в Финляндии является Верховный суд</w:t>
      </w:r>
      <w:r>
        <w:t xml:space="preserve">, </w:t>
      </w:r>
      <w:r w:rsidRPr="00226822">
        <w:t xml:space="preserve">основанный в </w:t>
      </w:r>
      <w:smartTag w:uri="urn:schemas-microsoft-com:office:smarttags" w:element="metricconverter">
        <w:smartTagPr>
          <w:attr w:name="ProductID" w:val="1918 г"/>
        </w:smartTagPr>
        <w:r w:rsidRPr="00226822">
          <w:t>1918 г</w:t>
        </w:r>
      </w:smartTag>
      <w:r w:rsidRPr="00226822">
        <w:t>. Он состоит из президента суда и 21 судьи. Суд рассматривает жалобы на постановления апелляционных судов по гражданским и уголовным делам в коллегиях из 5 судей. Наиболее важные вопросы обсуждаются на пленарных заседаниях. Обжалование судебных решений в Верховный суд допускается</w:t>
      </w:r>
      <w:r>
        <w:t xml:space="preserve">, </w:t>
      </w:r>
      <w:r w:rsidRPr="00226822">
        <w:t>как правило</w:t>
      </w:r>
      <w:r>
        <w:t xml:space="preserve">, </w:t>
      </w:r>
      <w:r w:rsidRPr="00226822">
        <w:t>лишь с разрешения Верховного суда</w:t>
      </w:r>
      <w:r>
        <w:t xml:space="preserve">, </w:t>
      </w:r>
      <w:r w:rsidRPr="00226822">
        <w:t>выдаваемого коллегией из 3 судей в тех случаях</w:t>
      </w:r>
      <w:r>
        <w:t xml:space="preserve">, </w:t>
      </w:r>
      <w:r w:rsidRPr="00226822">
        <w:t>когда этого требуют интересы единства судебной практики</w:t>
      </w:r>
      <w:r>
        <w:t xml:space="preserve">, </w:t>
      </w:r>
      <w:r w:rsidRPr="00226822">
        <w:t>или в целях исправления существенной судебной ошибки. Верховный суд может также давать заключения по законопроектам.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Апелляционные суды</w:t>
      </w:r>
      <w:r>
        <w:t xml:space="preserve">, </w:t>
      </w:r>
      <w:r w:rsidRPr="00226822">
        <w:t xml:space="preserve">старейший из которых был основан в г. Турку в </w:t>
      </w:r>
      <w:smartTag w:uri="urn:schemas-microsoft-com:office:smarttags" w:element="metricconverter">
        <w:smartTagPr>
          <w:attr w:name="ProductID" w:val="1623 г"/>
        </w:smartTagPr>
        <w:r w:rsidRPr="00226822">
          <w:t>1623 г</w:t>
        </w:r>
      </w:smartTag>
      <w:r w:rsidRPr="00226822">
        <w:t>.</w:t>
      </w:r>
      <w:r>
        <w:t xml:space="preserve">, </w:t>
      </w:r>
      <w:r w:rsidRPr="00226822">
        <w:t>действуют в 6 больших городах в разных частях страны. Они состоят из президента и постоянных (а иногда и временных) членов суда. Апелляционные суды рассматривают жалобы в коллегиях из 3 судей на постановления нижестоящих судов по гражданским и уголовным делам. Наиболее важные дела по указанию президента суда рассматриваются на пленарных заседаниях. В большинстве случаев эти суды выступают в качестве последней инстанции. Они также рассматривают в качестве суда первой инстанции уголовные дела о государственной измене и о преступлениях высших должностных лиц. Процедура разбирательства дел в этих судах</w:t>
      </w:r>
      <w:r>
        <w:t xml:space="preserve">, </w:t>
      </w:r>
      <w:r w:rsidRPr="00226822">
        <w:t>кроме рассматриваемых по первой инстанции</w:t>
      </w:r>
      <w:r>
        <w:t xml:space="preserve">, </w:t>
      </w:r>
      <w:r w:rsidRPr="00226822">
        <w:t>носит письменный характер: судьи анализируют представленные документы в отсутствие (как правило) подсудимых</w:t>
      </w:r>
      <w:r>
        <w:t xml:space="preserve">, </w:t>
      </w:r>
      <w:r w:rsidRPr="00226822">
        <w:t>сторон или их представителей</w:t>
      </w:r>
      <w:r>
        <w:t xml:space="preserve">, </w:t>
      </w:r>
      <w:r w:rsidRPr="00226822">
        <w:t>которым впоследствии сообщается о вынесенном решении.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Окружные и городские суды</w:t>
      </w:r>
      <w:r>
        <w:t xml:space="preserve"> - </w:t>
      </w:r>
      <w:r w:rsidRPr="00226822">
        <w:t>низовое звено судебной системы Финляндии. Они рассматривают по первой инстанции все гражданские дела и подавляющее число уголовных дел (кроме указанных выше). Эти же суды могут устанавливать опеку</w:t>
      </w:r>
      <w:r>
        <w:t xml:space="preserve">, </w:t>
      </w:r>
      <w:r w:rsidRPr="00226822">
        <w:t>регистрировать продажу недвижимого имущества и некоторые другие сделки. Окружные суды (их около 150) функционируют в сельской местности и в населенных пунктах</w:t>
      </w:r>
      <w:r>
        <w:t xml:space="preserve">, </w:t>
      </w:r>
      <w:r w:rsidRPr="00226822">
        <w:t xml:space="preserve">получивших статус города после </w:t>
      </w:r>
      <w:smartTag w:uri="urn:schemas-microsoft-com:office:smarttags" w:element="metricconverter">
        <w:smartTagPr>
          <w:attr w:name="ProductID" w:val="1959 г"/>
        </w:smartTagPr>
        <w:r w:rsidRPr="00226822">
          <w:t>1959 г</w:t>
        </w:r>
      </w:smartTag>
      <w:r w:rsidRPr="00226822">
        <w:t>. Городские суды (их 10) действуют в так называемых старых городах. Окружной суд состоит из профессионального судьи и 5-7 непрофессиональных судей (асессоров). При расхождении позиций судьи и асессоров решение выносится исходя из мнения всех асессоров</w:t>
      </w:r>
      <w:r>
        <w:t xml:space="preserve">, </w:t>
      </w:r>
      <w:r w:rsidRPr="00226822">
        <w:t>если они единодушны</w:t>
      </w:r>
      <w:r>
        <w:t xml:space="preserve">, </w:t>
      </w:r>
      <w:r w:rsidRPr="00226822">
        <w:t>но если хотя бы один из них присоединится к мнению судьи-профессионала</w:t>
      </w:r>
      <w:r>
        <w:t xml:space="preserve">, </w:t>
      </w:r>
      <w:r w:rsidRPr="00226822">
        <w:t>то от имени суда выносится именно их решение. Городской суд обычно состоит из 3 профессиональных судей во главе с председателем. Дела рассматриваются в коллегиях из 3 человек и в тех судах</w:t>
      </w:r>
      <w:r>
        <w:t xml:space="preserve">, </w:t>
      </w:r>
      <w:r w:rsidRPr="00226822">
        <w:t>где судей больше.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При разбирательстве большинства гражданских дел (кроме морских и некоторых других) в окружных и городских судах не проводится предварительная подготовка дела к слушанию</w:t>
      </w:r>
      <w:r>
        <w:t xml:space="preserve">, </w:t>
      </w:r>
      <w:r w:rsidRPr="00226822">
        <w:t>обмен письменными документами между сторонами и т.п. Имеется запрет на обжалование решений по малозначительным гражданским делам.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В дополнение к общим судам в Финляндии имеется несколько видов судов специальной юрисдикции. Суды по трудовым делам</w:t>
      </w:r>
      <w:r>
        <w:t xml:space="preserve">, </w:t>
      </w:r>
      <w:r w:rsidRPr="00226822">
        <w:t xml:space="preserve">созданные в </w:t>
      </w:r>
      <w:smartTag w:uri="urn:schemas-microsoft-com:office:smarttags" w:element="metricconverter">
        <w:smartTagPr>
          <w:attr w:name="ProductID" w:val="1946 г"/>
        </w:smartTagPr>
        <w:r w:rsidRPr="00226822">
          <w:t>1946 г</w:t>
        </w:r>
      </w:smartTag>
      <w:r w:rsidRPr="00226822">
        <w:t>.</w:t>
      </w:r>
      <w:r>
        <w:t xml:space="preserve">, </w:t>
      </w:r>
      <w:r w:rsidRPr="00226822">
        <w:t>рассматривают споры</w:t>
      </w:r>
      <w:r>
        <w:t xml:space="preserve">, </w:t>
      </w:r>
      <w:r w:rsidRPr="00226822">
        <w:t>возникающие в связи с исполнением коллективных договоров. В состав такого суда входят 3профессиональных юриста и по 3 представителя от объединений нанимателей и профсоюзов. Решения его не подлежат обжалованию. Споры между отдельными работниками и нанимателями рассматриваются в окружных или городских судах. 3 суда по водным делам</w:t>
      </w:r>
      <w:r>
        <w:t xml:space="preserve">, </w:t>
      </w:r>
      <w:r w:rsidRPr="00226822">
        <w:t>каждый в составе судьи-председателя и 2 инженеров водного транспорта</w:t>
      </w:r>
      <w:r>
        <w:t xml:space="preserve">, </w:t>
      </w:r>
      <w:r w:rsidRPr="00226822">
        <w:t>рассматривают споры о выдаче разрешений на использование водных путей</w:t>
      </w:r>
      <w:r>
        <w:t xml:space="preserve">, </w:t>
      </w:r>
      <w:r w:rsidRPr="00226822">
        <w:t>а также некоторые гражданские и уголовные дела. Их решения могут быть обжалованы в Апелляционный суд по водным делам</w:t>
      </w:r>
      <w:r>
        <w:t xml:space="preserve">, </w:t>
      </w:r>
      <w:r w:rsidRPr="00226822">
        <w:t>а затем и в Верховный суд (в некоторых случаях</w:t>
      </w:r>
      <w:r>
        <w:t xml:space="preserve"> - </w:t>
      </w:r>
      <w:r w:rsidRPr="00226822">
        <w:t>в Верховный административный суд). Действуют также 4 суда по земельным спорам; суд по маркетингу</w:t>
      </w:r>
      <w:r>
        <w:t xml:space="preserve">, </w:t>
      </w:r>
      <w:r w:rsidRPr="00226822">
        <w:t>призванный защищать права потребителей и разбирать дела о нарушениях правил торговли; суд по страхованию</w:t>
      </w:r>
      <w:r>
        <w:t xml:space="preserve">, </w:t>
      </w:r>
      <w:r w:rsidRPr="00226822">
        <w:t>разбирающий споры о назначении пенсий (решения этого суда обжалованию не подлежат) и т.п. При возникновении споров по торговым делам может быть использована процедура принудительного арбитражного разбирательства</w:t>
      </w:r>
      <w:r>
        <w:t xml:space="preserve">, </w:t>
      </w:r>
      <w:r w:rsidRPr="00226822">
        <w:t>в частности путем обращения в арбитражную комиссию Центральной торговой палаты в Хельсинки.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Наряду с судами общей и специальной юрисдикции в Финляндии имеется развитая система административной юстиции. Ее возглавляет Верховный административный суд. Он состоит из президента и 21 судьи. Коллегия из 5 судей рассматривает жалобы на решения нижестоящих административных судов</w:t>
      </w:r>
      <w:r>
        <w:t xml:space="preserve">, </w:t>
      </w:r>
      <w:r w:rsidRPr="00226822">
        <w:t>именуемых судами губерний</w:t>
      </w:r>
      <w:r>
        <w:t xml:space="preserve">, </w:t>
      </w:r>
      <w:r w:rsidRPr="00226822">
        <w:t>а также на решения Государственного совета</w:t>
      </w:r>
      <w:r>
        <w:t xml:space="preserve">, </w:t>
      </w:r>
      <w:r w:rsidRPr="00226822">
        <w:t>распоряжения министров</w:t>
      </w:r>
      <w:r>
        <w:t xml:space="preserve">, </w:t>
      </w:r>
      <w:r w:rsidRPr="00226822">
        <w:t>предписания губернаторов и некоторых других исполнительных органов. При необходимости собирается пленарное заседание Верховного административного суда. Административные суды губерний (их 12 по числу губерний) разбирают в коллегиях из 3 судей жалобы на решения и действия административных органов. Большинство рассматриваемых ими дел относится к сфере налогов. Ни административные</w:t>
      </w:r>
      <w:r>
        <w:t xml:space="preserve">, </w:t>
      </w:r>
      <w:r w:rsidRPr="00226822">
        <w:t>ни какие-либо другие суды не могут оценивать конституционность актов</w:t>
      </w:r>
      <w:r>
        <w:t xml:space="preserve">, </w:t>
      </w:r>
      <w:r w:rsidRPr="00226822">
        <w:t>принятых парламентом.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Особой юрисдикцией по Конституции обладает также Государственный суд</w:t>
      </w:r>
      <w:r>
        <w:t xml:space="preserve">, </w:t>
      </w:r>
      <w:r w:rsidRPr="00226822">
        <w:t>который рассматривает обвинения в отношении членов Государственного совета или канцлера юстиции</w:t>
      </w:r>
      <w:r>
        <w:t xml:space="preserve">, </w:t>
      </w:r>
      <w:r w:rsidRPr="00226822">
        <w:t>юридического уполномоченного Эдускунты</w:t>
      </w:r>
      <w:r>
        <w:t xml:space="preserve">, </w:t>
      </w:r>
      <w:r w:rsidRPr="00226822">
        <w:t>или членов Верховного суда</w:t>
      </w:r>
      <w:r>
        <w:t xml:space="preserve">, </w:t>
      </w:r>
      <w:r w:rsidRPr="00226822">
        <w:t>Верховного административного суда</w:t>
      </w:r>
      <w:r>
        <w:t xml:space="preserve">, </w:t>
      </w:r>
      <w:r w:rsidRPr="00226822">
        <w:t>связанные с нарушением законности</w:t>
      </w:r>
      <w:r>
        <w:t xml:space="preserve">, </w:t>
      </w:r>
      <w:r w:rsidRPr="00226822">
        <w:t>совершенным ими при исполнении служебных обязанностей. В Государственный суд входит президент Верховного суда в качестве председателя</w:t>
      </w:r>
      <w:r>
        <w:t xml:space="preserve">, </w:t>
      </w:r>
      <w:r w:rsidRPr="00226822">
        <w:t>а также президент Верховного административного суда и 3 старейших по должности президента надворных судов</w:t>
      </w:r>
      <w:r>
        <w:t xml:space="preserve">, </w:t>
      </w:r>
      <w:r w:rsidRPr="00226822">
        <w:t>а также 5 членов</w:t>
      </w:r>
      <w:r>
        <w:t xml:space="preserve">, </w:t>
      </w:r>
      <w:r w:rsidRPr="00226822">
        <w:t>избираемых Эдускунтой сроком на 4 года.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В системе государственных органов Финляндии особое место принадлежит Канцлеру юстиции. Он назначается Президентом пожизненно и следит за соблюдением законов властями (в том числе самим Президентом</w:t>
      </w:r>
      <w:r>
        <w:t xml:space="preserve">, </w:t>
      </w:r>
      <w:r w:rsidRPr="00226822">
        <w:t>Государственным советом и министрами)</w:t>
      </w:r>
      <w:r>
        <w:t xml:space="preserve">, </w:t>
      </w:r>
      <w:r w:rsidRPr="00226822">
        <w:t>осуществляет в ряде случаев уголовное преследование и выступает в качестве юридического советника Президента и правительства.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Большинство судей в Финляндии занимают свои должности по назначению. Президенты Верховного и Верховного административного судов назначаются Президентом Республики. Он же назначает судей этих</w:t>
      </w:r>
      <w:r>
        <w:t xml:space="preserve">, </w:t>
      </w:r>
      <w:r w:rsidRPr="00226822">
        <w:t>а также апелляционных судов</w:t>
      </w:r>
      <w:r>
        <w:t xml:space="preserve">, </w:t>
      </w:r>
      <w:r w:rsidRPr="00226822">
        <w:t>но уже с учетом рекомендаций данного и вышестоящего (для апелляционного) судов. Профессиональные судьи окружного и городского судов назначаются Верховным судом</w:t>
      </w:r>
      <w:r>
        <w:t xml:space="preserve">, </w:t>
      </w:r>
      <w:r w:rsidRPr="00226822">
        <w:t>асессоры</w:t>
      </w:r>
      <w:r>
        <w:t xml:space="preserve"> - </w:t>
      </w:r>
      <w:r w:rsidRPr="00226822">
        <w:t>муниципальным советом сроком на 4 года. Судьи судов губерний</w:t>
      </w:r>
      <w:r>
        <w:t xml:space="preserve"> - </w:t>
      </w:r>
      <w:r w:rsidRPr="00226822">
        <w:t>органов административной юстиции назначаются Президентом Республики или Государственным советом. Все профессиональные судьи назначаются пожизненно (в 70 лет они обязаны уйти в отставку) и могут быть смещены лишь по судебному приговору</w:t>
      </w:r>
      <w:r>
        <w:t xml:space="preserve">, </w:t>
      </w:r>
      <w:r w:rsidRPr="00226822">
        <w:t>кроме случаев назначения на вышестоящую судейскую должность с их согласия.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Преступления расследуются</w:t>
      </w:r>
      <w:r>
        <w:t xml:space="preserve">, </w:t>
      </w:r>
      <w:r w:rsidRPr="00226822">
        <w:t>как правило</w:t>
      </w:r>
      <w:r>
        <w:t xml:space="preserve">, </w:t>
      </w:r>
      <w:r w:rsidRPr="00226822">
        <w:t>полицией. В суде первой инстанции низового звена уголовное преследование осуществляется городским прокурором</w:t>
      </w:r>
      <w:r>
        <w:t xml:space="preserve">, </w:t>
      </w:r>
      <w:r w:rsidRPr="00226822">
        <w:t>в сельской местности</w:t>
      </w:r>
      <w:r>
        <w:t xml:space="preserve"> - </w:t>
      </w:r>
      <w:r w:rsidRPr="00226822">
        <w:t>начальником окружной полиции или его заместителем</w:t>
      </w:r>
      <w:r>
        <w:t xml:space="preserve">, </w:t>
      </w:r>
      <w:r w:rsidRPr="00226822">
        <w:t>в апелляционном суде</w:t>
      </w:r>
      <w:r>
        <w:t xml:space="preserve"> - </w:t>
      </w:r>
      <w:r w:rsidRPr="00226822">
        <w:t>прокурором при этом суде. В системе административных судов могут выступать так называемые государственные представители</w:t>
      </w:r>
      <w:r>
        <w:t xml:space="preserve"> - </w:t>
      </w:r>
      <w:r w:rsidRPr="00226822">
        <w:t>их функции напоминают роль прокурора в общих судах. Все органы обвинения действуют под надзором Канцлера юстиции. Полиция</w:t>
      </w:r>
      <w:r>
        <w:t xml:space="preserve">, </w:t>
      </w:r>
      <w:r w:rsidRPr="00226822">
        <w:t>прокуроры и суд располагают широкими правами не возбуждать либо прекратить уголовное преследование</w:t>
      </w:r>
      <w:r>
        <w:t xml:space="preserve">, </w:t>
      </w:r>
      <w:r w:rsidRPr="00226822">
        <w:t>например если обвиняемый согласен уплатить штраф за малозначительное преступление без судебного разбирательства дела.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Генеральная прокуратура в Финляндии как самостоятельный орган была образована и начала действовать с </w:t>
      </w:r>
      <w:smartTag w:uri="urn:schemas-microsoft-com:office:smarttags" w:element="metricconverter">
        <w:smartTagPr>
          <w:attr w:name="ProductID" w:val="1997 г"/>
        </w:smartTagPr>
        <w:r w:rsidRPr="00226822">
          <w:t>1997 г</w:t>
        </w:r>
      </w:smartTag>
      <w:r w:rsidRPr="00226822">
        <w:t>. До этого прокуроры входили в состав Министерства юстиции. Таким образом</w:t>
      </w:r>
      <w:r>
        <w:t xml:space="preserve">, </w:t>
      </w:r>
      <w:r w:rsidRPr="00226822">
        <w:t>прокуратура вышла из системы исполнительной власти и была отнесена к судебной. Генеральный прокурор и его заместитель назначаются Президентом страны по рекомендации Государственного совета. Государственные прокуроры (национальный уровень) назначаются Государственным советом по рекомендации генерального прокурора</w:t>
      </w:r>
      <w:r>
        <w:t xml:space="preserve">, </w:t>
      </w:r>
      <w:r w:rsidRPr="00226822">
        <w:t>а местные прокуроры</w:t>
      </w:r>
      <w:r>
        <w:t xml:space="preserve"> - </w:t>
      </w:r>
      <w:r w:rsidRPr="00226822">
        <w:t>последним самостоятельно.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Обвиняемый в уголовном процессе и участник гражданского дела вправе иметь адвоката</w:t>
      </w:r>
      <w:r>
        <w:t xml:space="preserve">, </w:t>
      </w:r>
      <w:r w:rsidRPr="00226822">
        <w:t>хотя они могут и сами защищать свои интересы или направить в суд личного представителя (по малозначительным уголовным делам</w:t>
      </w:r>
      <w:r>
        <w:t xml:space="preserve"> - </w:t>
      </w:r>
      <w:r w:rsidRPr="00226822">
        <w:t>даже без явки обвиняемого в судебное заседание). Титул адвоката носят лишь лица</w:t>
      </w:r>
      <w:r>
        <w:t xml:space="preserve">, </w:t>
      </w:r>
      <w:r w:rsidRPr="00226822">
        <w:t>окончившие юридический факультет одного из финляндских университетов и принятые в Финский союз адвокатов после трехлетней стажировки у опытного защитника или иной юридической практики. Общее наблюдение за деятельностью адвокатов осуществляет Канцлер юстиции. Имеется система бесплатной юридической помощи для лиц</w:t>
      </w:r>
      <w:r>
        <w:t xml:space="preserve">, </w:t>
      </w:r>
      <w:r w:rsidRPr="00226822">
        <w:t>испытывающих финансовые затруднения. Ее оказывают либо адвокаты</w:t>
      </w:r>
      <w:r>
        <w:t xml:space="preserve">, </w:t>
      </w:r>
      <w:r w:rsidRPr="00226822">
        <w:t>либо специально на то уполномоченные муниципальные советники.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В </w:t>
      </w:r>
      <w:smartTag w:uri="urn:schemas-microsoft-com:office:smarttags" w:element="metricconverter">
        <w:smartTagPr>
          <w:attr w:name="ProductID" w:val="1920 г"/>
        </w:smartTagPr>
        <w:r w:rsidRPr="00226822">
          <w:t>1920 г</w:t>
        </w:r>
      </w:smartTag>
      <w:r w:rsidRPr="00226822">
        <w:t>. в Финляндии учреждена должность парламентского омбудсмана (юридического уполномоченного)</w:t>
      </w:r>
      <w:r>
        <w:t xml:space="preserve">, </w:t>
      </w:r>
      <w:r w:rsidRPr="00226822">
        <w:t>избираемого на 4 года парламентом и подотчетного ему. Омбудсман осуществляет контроль не только за соблюдением прав и свобод человека</w:t>
      </w:r>
      <w:r>
        <w:t xml:space="preserve">, </w:t>
      </w:r>
      <w:r w:rsidRPr="00226822">
        <w:t>но и вообще за законностью в деятельности исполнительной и судебной властей</w:t>
      </w:r>
      <w:r>
        <w:t xml:space="preserve">, </w:t>
      </w:r>
      <w:r w:rsidRPr="00226822">
        <w:t>а также чиновников органов местного самоуправления. Для этого ему предоставлено право присутствовать на заседаниях соответствующих органов</w:t>
      </w:r>
      <w:r>
        <w:t xml:space="preserve">, </w:t>
      </w:r>
      <w:r w:rsidRPr="00226822">
        <w:t>требовать от них необходимые документы</w:t>
      </w:r>
      <w:r>
        <w:t xml:space="preserve">, </w:t>
      </w:r>
      <w:r w:rsidRPr="00226822">
        <w:t>возбуждать преследование против виновных лиц.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 xml:space="preserve">Согласно Закону о защите потребителя </w:t>
      </w:r>
      <w:smartTag w:uri="urn:schemas-microsoft-com:office:smarttags" w:element="metricconverter">
        <w:smartTagPr>
          <w:attr w:name="ProductID" w:val="1978 г"/>
        </w:smartTagPr>
        <w:r w:rsidRPr="00226822">
          <w:t>1978 г</w:t>
        </w:r>
      </w:smartTag>
      <w:r w:rsidRPr="00226822">
        <w:t>. учреждена и самостоятельная должность омбудсмана потребителей. Ему поручено следить за соблюдением правил торговли</w:t>
      </w:r>
      <w:r>
        <w:t xml:space="preserve">, </w:t>
      </w:r>
      <w:r w:rsidRPr="00226822">
        <w:t>прежде всего на стадии заключения договоров купли-продажи</w:t>
      </w:r>
      <w:r>
        <w:t xml:space="preserve">, </w:t>
      </w:r>
      <w:r w:rsidRPr="00226822">
        <w:t>и иными путями защищать интересы потребителей.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Для осуществления надзора за государственными финансами и выполнением государственного бюджета Эдускунта избирает из своей среды государственных ревизоров. Кроме того</w:t>
      </w:r>
      <w:r>
        <w:t xml:space="preserve">, </w:t>
      </w:r>
      <w:r w:rsidRPr="00226822">
        <w:t>для проверки государственных финансов и исполнения государственного бюджета имеется связанное с Эдускунтой Государственное ревизионное управление</w:t>
      </w:r>
      <w:r>
        <w:t xml:space="preserve">, </w:t>
      </w:r>
      <w:r w:rsidRPr="00226822">
        <w:t>которое является независимым. Государственные ревизоры и Государственное ревизионное управление имеют право получать от государственных органов и других подконтрольных служб сведения</w:t>
      </w:r>
      <w:r>
        <w:t xml:space="preserve">, </w:t>
      </w:r>
      <w:r w:rsidRPr="00226822">
        <w:t>необходимые им для выполнения их обязанностей.</w:t>
      </w:r>
    </w:p>
    <w:p w:rsidR="00E16B7F" w:rsidRPr="00226822" w:rsidRDefault="00E16B7F" w:rsidP="00E16B7F">
      <w:pPr>
        <w:spacing w:before="120"/>
        <w:jc w:val="center"/>
        <w:rPr>
          <w:b/>
          <w:sz w:val="28"/>
        </w:rPr>
      </w:pPr>
      <w:r w:rsidRPr="00226822">
        <w:rPr>
          <w:b/>
          <w:sz w:val="28"/>
        </w:rPr>
        <w:t>Политические партии Финляндии.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Социал-демократическая партия (СДПФ) (SDP) создана в 1918 году на базе старой рабочей социал-демократической партии</w:t>
      </w:r>
      <w:r>
        <w:t xml:space="preserve">, </w:t>
      </w:r>
      <w:r w:rsidRPr="00226822">
        <w:t>основанной сто десять лет тому назад в 1899 году. СДПФ (ок. 100 тыс. членов) опирается на поддержку большей части рабочих</w:t>
      </w:r>
      <w:r>
        <w:t xml:space="preserve">, </w:t>
      </w:r>
      <w:r w:rsidRPr="00226822">
        <w:t>имеет существенное влияние среди служащих с низким и средними доходами</w:t>
      </w:r>
      <w:r>
        <w:t xml:space="preserve">, </w:t>
      </w:r>
      <w:r w:rsidRPr="00226822">
        <w:t>мелких предпринимателей</w:t>
      </w:r>
      <w:r>
        <w:t xml:space="preserve">, </w:t>
      </w:r>
      <w:r w:rsidRPr="00226822">
        <w:t>радикально настроенной интеллигенции. Играет ведущую роль в профсоюзном движении. Входит в Социнтерн</w:t>
      </w:r>
      <w:r>
        <w:t xml:space="preserve">, </w:t>
      </w:r>
      <w:r w:rsidRPr="00226822">
        <w:t>тесно сотрудничает с социал-демократическими партиями Скандинавских стран. По программе и политической направленности партия представляет социал-демократическое движение Северных стран</w:t>
      </w:r>
      <w:r>
        <w:t xml:space="preserve">, </w:t>
      </w:r>
      <w:r w:rsidRPr="00226822">
        <w:t>в котором много внимания уделяется развитию так называемого государства всеобщего благоденствия. Партия стремиться к снижению разницы в доходах населения</w:t>
      </w:r>
      <w:r>
        <w:t xml:space="preserve">, </w:t>
      </w:r>
      <w:r w:rsidRPr="00226822">
        <w:t>к социальному обеспечению высокого уровня. В 1995 году председатель – Пааво Липпонен. На выборах 1995 года партия имела в парламенте 63 мандата (28</w:t>
      </w:r>
      <w:r>
        <w:t xml:space="preserve">, </w:t>
      </w:r>
      <w:r w:rsidRPr="00226822">
        <w:t>3%)</w:t>
      </w:r>
      <w:r>
        <w:t xml:space="preserve">, </w:t>
      </w:r>
      <w:r w:rsidRPr="00226822">
        <w:t>на выборах 21 марта 1999 года число мандатов сократилось с 62 до 51</w:t>
      </w:r>
      <w:r>
        <w:t xml:space="preserve">, </w:t>
      </w:r>
      <w:r w:rsidRPr="00226822">
        <w:t>что составило 22</w:t>
      </w:r>
      <w:r>
        <w:t xml:space="preserve">, </w:t>
      </w:r>
      <w:r w:rsidRPr="00226822">
        <w:t>9%. Это было большое поражение партии. Социал-демократами были президенты Финляндии Марти Ахтисаари (1994-</w:t>
      </w:r>
      <w:smartTag w:uri="urn:schemas-microsoft-com:office:smarttags" w:element="metricconverter">
        <w:smartTagPr>
          <w:attr w:name="ProductID" w:val="1999 г"/>
        </w:smartTagPr>
        <w:r w:rsidRPr="00226822">
          <w:t>1999 г</w:t>
        </w:r>
      </w:smartTag>
      <w:r w:rsidRPr="00226822">
        <w:t>.п.)</w:t>
      </w:r>
      <w:r>
        <w:t xml:space="preserve">, </w:t>
      </w:r>
      <w:r w:rsidRPr="00226822">
        <w:t>Муно Койвисто (1982-</w:t>
      </w:r>
      <w:smartTag w:uri="urn:schemas-microsoft-com:office:smarttags" w:element="metricconverter">
        <w:smartTagPr>
          <w:attr w:name="ProductID" w:val="1994 г"/>
        </w:smartTagPr>
        <w:r w:rsidRPr="00226822">
          <w:t>1994 г</w:t>
        </w:r>
      </w:smartTag>
      <w:r w:rsidRPr="00226822">
        <w:t>.п.).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Партия Финляндский центр (ПФЦ) (Kesk) создана в 1906 году</w:t>
      </w:r>
      <w:r>
        <w:t xml:space="preserve">, </w:t>
      </w:r>
      <w:r w:rsidRPr="00226822">
        <w:t>До 1965 года называлась Аграрный союз</w:t>
      </w:r>
      <w:r>
        <w:t xml:space="preserve">, </w:t>
      </w:r>
      <w:r w:rsidRPr="00226822">
        <w:t>до 1998 года – Партия центра. Партия насчитывает более 280 тыс. членов. На протяжении почти всего периода независимости страны партия центра входила в состав правительства. Однако после поражения на парламентских выборах 1995 года перешла в оппозицию. Опирается преимущественно на сельское население</w:t>
      </w:r>
      <w:r>
        <w:t xml:space="preserve">, </w:t>
      </w:r>
      <w:r w:rsidRPr="00226822">
        <w:t>мелкие и средние предпринимательские круги в городах. Входит в Либеральный интернационал. На выборах 1995 года в парламенте было 19</w:t>
      </w:r>
      <w:r>
        <w:t xml:space="preserve">, </w:t>
      </w:r>
      <w:r w:rsidRPr="00226822">
        <w:t>9% (45) членов партии. В 2003 году</w:t>
      </w:r>
      <w:r>
        <w:t xml:space="preserve"> - </w:t>
      </w:r>
      <w:r w:rsidRPr="00226822">
        <w:t>22</w:t>
      </w:r>
      <w:r>
        <w:t xml:space="preserve">, </w:t>
      </w:r>
      <w:r w:rsidRPr="00226822">
        <w:t>5% (48). Председатель – Эско Ахо. К аграрной партии</w:t>
      </w:r>
      <w:r>
        <w:t xml:space="preserve">, </w:t>
      </w:r>
      <w:r w:rsidRPr="00226822">
        <w:t>предшественнице партии центра</w:t>
      </w:r>
      <w:r>
        <w:t xml:space="preserve">, </w:t>
      </w:r>
      <w:r w:rsidRPr="00226822">
        <w:t>принадлежали президенты Финляндии Лаури Реландер (1925-</w:t>
      </w:r>
      <w:smartTag w:uri="urn:schemas-microsoft-com:office:smarttags" w:element="metricconverter">
        <w:smartTagPr>
          <w:attr w:name="ProductID" w:val="1931 г"/>
        </w:smartTagPr>
        <w:r w:rsidRPr="00226822">
          <w:t>1931 г</w:t>
        </w:r>
      </w:smartTag>
      <w:r w:rsidRPr="00226822">
        <w:t>.п.)</w:t>
      </w:r>
      <w:r>
        <w:t xml:space="preserve">, </w:t>
      </w:r>
      <w:r w:rsidRPr="00226822">
        <w:t>Кюести Каллио (1937-</w:t>
      </w:r>
      <w:smartTag w:uri="urn:schemas-microsoft-com:office:smarttags" w:element="metricconverter">
        <w:smartTagPr>
          <w:attr w:name="ProductID" w:val="1940 г"/>
        </w:smartTagPr>
        <w:r w:rsidRPr="00226822">
          <w:t>1940 г</w:t>
        </w:r>
      </w:smartTag>
      <w:r w:rsidRPr="00226822">
        <w:t>.п.)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Национальная коалиционная партия (НКП) (Кок) создана в 1918 году</w:t>
      </w:r>
      <w:r>
        <w:t xml:space="preserve">, </w:t>
      </w:r>
      <w:r w:rsidRPr="00226822">
        <w:t>насчитывает около 80 тыс. членов. Это самая крупная партия правых в Финляндии. Финляндия единственная страна Западной Европы</w:t>
      </w:r>
      <w:r>
        <w:t xml:space="preserve">, </w:t>
      </w:r>
      <w:r w:rsidRPr="00226822">
        <w:t>где правящая правая партия на протяжении долгого времени сотрудничает в правительстве с левыми. Придерживается в политическом плане традиционных консервативных позиций</w:t>
      </w:r>
      <w:r>
        <w:t xml:space="preserve">, </w:t>
      </w:r>
      <w:r w:rsidRPr="00226822">
        <w:t>тесно связана с промышленным и финансовым капиталом</w:t>
      </w:r>
      <w:r>
        <w:t xml:space="preserve">, </w:t>
      </w:r>
      <w:r w:rsidRPr="00226822">
        <w:t>пользуется поддержкой лиц наемного труда</w:t>
      </w:r>
      <w:r>
        <w:t xml:space="preserve">, </w:t>
      </w:r>
      <w:r w:rsidRPr="00226822">
        <w:t>имеющих высшее образование и высокую зарплату. Последние годы партия стремиться избавиться от консервативных традиций и во все большей степени становиться партией рабочих</w:t>
      </w:r>
      <w:r>
        <w:t xml:space="preserve">, </w:t>
      </w:r>
      <w:r w:rsidRPr="00226822">
        <w:t>а не работодателей. Временами стираются различия между политическими взглядами коалиционной партии и социал-демократов. Входит в Европейский демократический союз. На выборах 1995 года число мандатов 39 (17</w:t>
      </w:r>
      <w:r>
        <w:t xml:space="preserve">, </w:t>
      </w:r>
      <w:r w:rsidRPr="00226822">
        <w:t>9%)</w:t>
      </w:r>
      <w:r>
        <w:t xml:space="preserve">, </w:t>
      </w:r>
      <w:r w:rsidRPr="00226822">
        <w:t>1999 год – 46 (22</w:t>
      </w:r>
      <w:r>
        <w:t xml:space="preserve">, </w:t>
      </w:r>
      <w:r w:rsidRPr="00226822">
        <w:t>5%). Председатель – Саули Ниинисте. К партии национальной коалиции принадлежали два президента Финляндии: Петр Эвинд Свинхувуд (1931-</w:t>
      </w:r>
      <w:smartTag w:uri="urn:schemas-microsoft-com:office:smarttags" w:element="metricconverter">
        <w:smartTagPr>
          <w:attr w:name="ProductID" w:val="1937 г"/>
        </w:smartTagPr>
        <w:r w:rsidRPr="00226822">
          <w:t>1937 г</w:t>
        </w:r>
      </w:smartTag>
      <w:r w:rsidRPr="00226822">
        <w:t>.п.)</w:t>
      </w:r>
      <w:r>
        <w:t xml:space="preserve">, </w:t>
      </w:r>
      <w:r w:rsidRPr="00226822">
        <w:t>Юхо Кусти Паасикиви (1946-</w:t>
      </w:r>
      <w:smartTag w:uri="urn:schemas-microsoft-com:office:smarttags" w:element="metricconverter">
        <w:smartTagPr>
          <w:attr w:name="ProductID" w:val="1956 г"/>
        </w:smartTagPr>
        <w:r w:rsidRPr="00226822">
          <w:t>1956 г</w:t>
        </w:r>
      </w:smartTag>
      <w:r w:rsidRPr="00226822">
        <w:t>.п.). Из политиков последнего времени известны бывший премьер-министр Харри Холкери.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Левый союз Финляндии (ЛСФ) (La) создан в апреле 1990 года по инициативе и на базе Демократического союза народа Финляндии (ДСНФ)</w:t>
      </w:r>
      <w:r>
        <w:t xml:space="preserve">, </w:t>
      </w:r>
      <w:r w:rsidRPr="00226822">
        <w:t>образованного в 1944 году и в 1990 году заявившего о своем самороспуске</w:t>
      </w:r>
      <w:r>
        <w:t xml:space="preserve">, </w:t>
      </w:r>
      <w:r w:rsidRPr="00226822">
        <w:t>а так же Коммунистической партии Финляндии (КПФ)</w:t>
      </w:r>
      <w:r>
        <w:t xml:space="preserve">, </w:t>
      </w:r>
      <w:r w:rsidRPr="00226822">
        <w:t>созданной в 1918 году и принявшей в апреле решение о переносе своей деятельности в ЛСФ. Политическая линия партии в настоящее время не имеет существенных отличий от линии социал-демократов. Сторонники партии левых сил</w:t>
      </w:r>
      <w:r>
        <w:t xml:space="preserve">, </w:t>
      </w:r>
      <w:r w:rsidRPr="00226822">
        <w:t>как правило</w:t>
      </w:r>
      <w:r>
        <w:t xml:space="preserve">, - </w:t>
      </w:r>
      <w:r w:rsidRPr="00226822">
        <w:t>промышленные рабочие. Создатели ЛСФ преследуют цель превратить союз в основу широкого движения</w:t>
      </w:r>
      <w:r>
        <w:t xml:space="preserve">, </w:t>
      </w:r>
      <w:r w:rsidRPr="00226822">
        <w:t>объединяющего левый фланг финского общества. На практической политике Союза левых сил по-прежнему сказывается начавшееся в девяностых годах XX века разделение коммунистов на два крыла. Одно крыло придерживается более умеренных</w:t>
      </w:r>
      <w:r>
        <w:t xml:space="preserve">, </w:t>
      </w:r>
      <w:r w:rsidRPr="00226822">
        <w:t>другое – более категоричных взглядов. Из нынешних 20 членов парламентской фракции 12 относятся к более умеренным и 8 – к сторонникам более категоричных взглядов. Вторым труднее одобрить сотрудничество в правительстве с правыми. На выборах 1999 года представителей ЛСФ составило 10</w:t>
      </w:r>
      <w:r>
        <w:t xml:space="preserve">, </w:t>
      </w:r>
      <w:r w:rsidRPr="00226822">
        <w:t>9% (20 членов). Председатель – Суви-Анне Сиимес</w:t>
      </w:r>
      <w:r>
        <w:t xml:space="preserve"> - </w:t>
      </w:r>
      <w:r w:rsidRPr="00226822">
        <w:t>самый известный политик Союза левых сил.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Шведская народная партия (ШНП) (SFP) создана в 1906 году</w:t>
      </w:r>
      <w:r>
        <w:t xml:space="preserve">, </w:t>
      </w:r>
      <w:r w:rsidRPr="00226822">
        <w:t>насчитывает около 50 тыс. членов. Принадлежит к политическому центру. На первый план выдвигает защиту интересов шведоязычного населения Финляндии. Доля ее сторонников довольно точно совпадает с долей шведского населения Финляндии. Шведский – родной язык около 6% жителей Финляндии. В парламенте</w:t>
      </w:r>
      <w:r>
        <w:t xml:space="preserve">, </w:t>
      </w:r>
      <w:r w:rsidRPr="00226822">
        <w:t>состоящем из 200 депутатов</w:t>
      </w:r>
      <w:r>
        <w:t xml:space="preserve">, </w:t>
      </w:r>
      <w:r w:rsidRPr="00226822">
        <w:t>12 представители шведской народной партии. Шведоязычное население живет в основном на побережье страны. Среди сторонников партии много сельского населения</w:t>
      </w:r>
      <w:r>
        <w:t xml:space="preserve">, </w:t>
      </w:r>
      <w:r w:rsidRPr="00226822">
        <w:t>жителей шхер. Благодаря гибкой политике</w:t>
      </w:r>
      <w:r>
        <w:t xml:space="preserve">, </w:t>
      </w:r>
      <w:r w:rsidRPr="00226822">
        <w:t>шведская народная партия активно участвует в работе правительства. Все уже привыкли к тому</w:t>
      </w:r>
      <w:r>
        <w:t xml:space="preserve">, </w:t>
      </w:r>
      <w:r w:rsidRPr="00226822">
        <w:t>что из года в год</w:t>
      </w:r>
      <w:r>
        <w:t xml:space="preserve">, </w:t>
      </w:r>
      <w:r w:rsidRPr="00226822">
        <w:t>независимо от состава правительства</w:t>
      </w:r>
      <w:r>
        <w:t xml:space="preserve">, </w:t>
      </w:r>
      <w:r w:rsidRPr="00226822">
        <w:t>в нем всегда представлена шведская народная партия. Входит в Либеральный интернационал. На выборах 1999 года представителей ШНП</w:t>
      </w:r>
      <w:r>
        <w:t xml:space="preserve"> - </w:t>
      </w:r>
      <w:r w:rsidRPr="00226822">
        <w:t>5.1% (11 чл.). Председатель – Ян-Эрик Энестам.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Христианский союз (ХС) (SKL)</w:t>
      </w:r>
      <w:r>
        <w:t xml:space="preserve">, </w:t>
      </w:r>
      <w:r w:rsidRPr="00226822">
        <w:t>основан в 1958 году. Насчитывает около 18 тыс. членов. Как политическая сила выступает с 1970 года его платформа – защита христианских ценностей</w:t>
      </w:r>
      <w:r>
        <w:t xml:space="preserve">, </w:t>
      </w:r>
      <w:r w:rsidRPr="00226822">
        <w:t>сохранение самобытности финской культуры. В последнее время становиться все более универсальным. Партия близка к политическому центру</w:t>
      </w:r>
      <w:r>
        <w:t xml:space="preserve">, </w:t>
      </w:r>
      <w:r w:rsidRPr="00226822">
        <w:t>она придерживается консервативных взглядов</w:t>
      </w:r>
      <w:r>
        <w:t xml:space="preserve">, </w:t>
      </w:r>
      <w:r w:rsidRPr="00226822">
        <w:t>однако в то же время много внимания уделяет социальным вопросам. Христианский союз имеет 10 (4</w:t>
      </w:r>
      <w:r>
        <w:t xml:space="preserve">, </w:t>
      </w:r>
      <w:r w:rsidRPr="00226822">
        <w:t>2%) депутатов в парламенте. На выборах Председатель – Беярне Каллис.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Союз «зеленых» Финляндии (GU) возник в конце 70-х годов как широкое общественное движение за охрану окружающей среды</w:t>
      </w:r>
      <w:r>
        <w:t xml:space="preserve">, </w:t>
      </w:r>
      <w:r w:rsidRPr="00226822">
        <w:t>начал оформляться в политическую партию в начале 80-х годов. Идейно-политическое и организационное оформление завершилось в 1990 году. В идеологическом плане «зеленые»</w:t>
      </w:r>
      <w:r>
        <w:t xml:space="preserve">, </w:t>
      </w:r>
      <w:r w:rsidRPr="00226822">
        <w:t>популярность которых растет</w:t>
      </w:r>
      <w:r>
        <w:t xml:space="preserve">, </w:t>
      </w:r>
      <w:r w:rsidRPr="00226822">
        <w:t>не причисляют себя ни к буржуазному</w:t>
      </w:r>
      <w:r>
        <w:t xml:space="preserve">, </w:t>
      </w:r>
      <w:r w:rsidRPr="00226822">
        <w:t>ни к левому флангу. Правда союзу «зеленых» не удалось приобрести такую широкую поддержку как соответствующим партиям в Германии и некоторых других странах Центральной Европы. В Финляндии зеленых поддерживают в основном образованная городская молодежь. Партия зеленых на парламентских выборах в 1999 году увеличила число депутатов до 12 (7</w:t>
      </w:r>
      <w:r>
        <w:t xml:space="preserve">, </w:t>
      </w:r>
      <w:r w:rsidRPr="00226822">
        <w:t>2%). Успех объясняется удачным участием в политике председателя партии</w:t>
      </w:r>
      <w:r>
        <w:t xml:space="preserve">, </w:t>
      </w:r>
      <w:r w:rsidRPr="00226822">
        <w:t>женщина из Тампере</w:t>
      </w:r>
      <w:r>
        <w:t xml:space="preserve">, </w:t>
      </w:r>
      <w:r w:rsidRPr="00226822">
        <w:t>дипломированный инженер Сату Хасси.</w:t>
      </w:r>
    </w:p>
    <w:p w:rsidR="00E16B7F" w:rsidRPr="00226822" w:rsidRDefault="00E16B7F" w:rsidP="00E16B7F">
      <w:pPr>
        <w:spacing w:before="120"/>
        <w:jc w:val="center"/>
        <w:rPr>
          <w:b/>
          <w:sz w:val="28"/>
        </w:rPr>
      </w:pPr>
      <w:r w:rsidRPr="00226822">
        <w:rPr>
          <w:b/>
          <w:sz w:val="28"/>
        </w:rPr>
        <w:t>Список литературы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Были использованы материалы сайта: http://e-finland.ru/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Были использованы материалы сайта: http://finlandia.name/</w:t>
      </w:r>
    </w:p>
    <w:p w:rsidR="00E16B7F" w:rsidRPr="00226822" w:rsidRDefault="00E16B7F" w:rsidP="00E16B7F">
      <w:pPr>
        <w:spacing w:before="120"/>
        <w:ind w:firstLine="567"/>
        <w:jc w:val="both"/>
      </w:pPr>
      <w:r w:rsidRPr="00226822">
        <w:t>Были использованы материалы сайта: http://kommentarii.org/strani_mira_eciklopediy/finlayndiy.html</w:t>
      </w:r>
    </w:p>
    <w:p w:rsidR="00E16B7F" w:rsidRDefault="00E16B7F" w:rsidP="00E16B7F">
      <w:pPr>
        <w:spacing w:before="120"/>
        <w:ind w:firstLine="567"/>
        <w:jc w:val="both"/>
      </w:pPr>
      <w:r w:rsidRPr="00226822">
        <w:t>Были использованы материалы сайта: http://finoved.madistudio.com/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B7F"/>
    <w:rsid w:val="0015655A"/>
    <w:rsid w:val="001A35F6"/>
    <w:rsid w:val="00226822"/>
    <w:rsid w:val="00516FF4"/>
    <w:rsid w:val="0054047D"/>
    <w:rsid w:val="005B2AAE"/>
    <w:rsid w:val="00811DD4"/>
    <w:rsid w:val="00E1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83339E-D7F7-491A-A3A1-4C8F0593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16B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3932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устройство Финляндии</vt:lpstr>
    </vt:vector>
  </TitlesOfParts>
  <Company>Home</Company>
  <LinksUpToDate>false</LinksUpToDate>
  <CharactersWithSpaces>26295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устройство Финляндии</dc:title>
  <dc:subject/>
  <dc:creator>User</dc:creator>
  <cp:keywords/>
  <dc:description/>
  <cp:lastModifiedBy>admin</cp:lastModifiedBy>
  <cp:revision>2</cp:revision>
  <dcterms:created xsi:type="dcterms:W3CDTF">2014-02-20T05:30:00Z</dcterms:created>
  <dcterms:modified xsi:type="dcterms:W3CDTF">2014-02-20T05:30:00Z</dcterms:modified>
</cp:coreProperties>
</file>