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ED" w:rsidRDefault="00A26D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Грамматическая категория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Грамматическая категория - это противопоставление всех однородных грамматических значений, выражаемых грамматическими формальными средствами.</w:t>
      </w:r>
      <w:r>
        <w:rPr>
          <w:color w:val="000000"/>
          <w:sz w:val="24"/>
          <w:szCs w:val="24"/>
        </w:rPr>
        <w:t xml:space="preserve"> Это качественно иная единица грамматического анализа по сравнению с грамматическими значениями и грамматическими формальными средствами, поскольку: 1) категория - двуплановое явление, это диалектическое единство грамматической семантики и формальных средств ее выражения; 2) в рамках категорий грамматические значения (и грамматические формальные средства) изучаются не изолированно, а в противопоставлении всем другим однородным грамматическим значениям (и всем существующим в языке формальным средствам выражения этих значений). Например, категорию глагольного вида составляют однородные значения совершенного и несовершенного вида; категорию лица составляют однородные значения 1-3-го л.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анализе грамматических категорий особенно важно учиты-вать единство смыслового и формального планов: если какой-то план отсутствует, то нельзя считать данное явление категорией. Например, нет оснований считать морфологической категорией противопоставление имен собственных нарицательным, так как это противопоставление не находит последовательного формального выражения. Не является категорией и противопоставление глагольных спряжений - но уже по иной причине: четкие формальные показатели (окончания) I-II спряжений не служат для выражения каких-то смысловых различий между глаголами разных спряжений.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Грамматические категории бывают морфологическими (лексико-грамматическими и словоизменительными) и синтаксическими.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Лексико-грамматические категории</w:t>
      </w:r>
      <w:r>
        <w:rPr>
          <w:color w:val="000000"/>
          <w:sz w:val="24"/>
          <w:szCs w:val="24"/>
        </w:rPr>
        <w:t xml:space="preserve"> находят свое выражение в противопоставлении слов по их грамматическим свойствам. На этом основании весь словарный состав языка можно разбить на грамматические классы (поэтому лексико-грамматические категории называются также классификационными). Лексико-грамматическими являются, например, категории рода и одушевленности ~ неодушевленности имен существительных.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Словоизменительные категории</w:t>
      </w:r>
      <w:r>
        <w:rPr>
          <w:color w:val="000000"/>
          <w:sz w:val="24"/>
          <w:szCs w:val="24"/>
        </w:rPr>
        <w:t xml:space="preserve"> выражаются в противопоставлении разных </w:t>
      </w:r>
      <w:r>
        <w:rPr>
          <w:rStyle w:val="a3"/>
          <w:i w:val="0"/>
          <w:iCs w:val="0"/>
          <w:color w:val="000000"/>
          <w:sz w:val="24"/>
          <w:szCs w:val="24"/>
        </w:rPr>
        <w:t>словоформ</w:t>
      </w:r>
      <w:r>
        <w:rPr>
          <w:color w:val="000000"/>
          <w:sz w:val="24"/>
          <w:szCs w:val="24"/>
        </w:rPr>
        <w:t xml:space="preserve"> одного слова. Например, категория лица глагола является словоизменительной, так как для ее обнаружения достаточно сравнить разные формы одного и того же глагола: иду, идёшь, идёт.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морфологической категорией является категория частей речи. Все остальные категории выделяются в рамках частей речи и являются </w:t>
      </w:r>
      <w:r>
        <w:rPr>
          <w:rStyle w:val="a3"/>
          <w:i w:val="0"/>
          <w:iCs w:val="0"/>
          <w:color w:val="000000"/>
          <w:sz w:val="24"/>
          <w:szCs w:val="24"/>
        </w:rPr>
        <w:t>частными</w:t>
      </w:r>
      <w:r>
        <w:rPr>
          <w:color w:val="000000"/>
          <w:sz w:val="24"/>
          <w:szCs w:val="24"/>
        </w:rPr>
        <w:t xml:space="preserve"> категориями по отношению к частям речи.</w:t>
      </w:r>
    </w:p>
    <w:p w:rsidR="00A26DED" w:rsidRDefault="00A26D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В. Клобуков. Грамматическая категория</w:t>
      </w:r>
    </w:p>
    <w:p w:rsidR="00A26DED" w:rsidRDefault="00A26D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6DED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DE8"/>
    <w:rsid w:val="00725B4D"/>
    <w:rsid w:val="008D378A"/>
    <w:rsid w:val="00A26DED"/>
    <w:rsid w:val="00E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C0697F-98A4-483C-9096-453F13CF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 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USER</dc:creator>
  <cp:keywords/>
  <dc:description/>
  <cp:lastModifiedBy>admin</cp:lastModifiedBy>
  <cp:revision>2</cp:revision>
  <dcterms:created xsi:type="dcterms:W3CDTF">2014-01-27T07:19:00Z</dcterms:created>
  <dcterms:modified xsi:type="dcterms:W3CDTF">2014-01-27T07:19:00Z</dcterms:modified>
</cp:coreProperties>
</file>