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E9" w:rsidRPr="00925F71" w:rsidRDefault="00D324E9" w:rsidP="00D324E9">
      <w:pPr>
        <w:spacing w:before="120"/>
        <w:jc w:val="center"/>
        <w:rPr>
          <w:b/>
          <w:bCs/>
          <w:sz w:val="32"/>
          <w:szCs w:val="32"/>
        </w:rPr>
      </w:pPr>
      <w:r w:rsidRPr="00925F71">
        <w:rPr>
          <w:b/>
          <w:bCs/>
          <w:sz w:val="32"/>
          <w:szCs w:val="32"/>
        </w:rPr>
        <w:t xml:space="preserve">Гречиха посевная 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Fagopyrum sagittatum Libib.</w:t>
      </w:r>
    </w:p>
    <w:p w:rsidR="00D324E9" w:rsidRDefault="00126335" w:rsidP="00D324E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67.25pt;mso-wrap-distance-left:0;mso-wrap-distance-right:0;mso-position-horizontal:left;mso-position-vertical-relative:line" o:allowoverlap="f">
            <v:imagedata r:id="rId4" o:title=""/>
          </v:shape>
        </w:pic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В Индии гречиху называют черным рисом, в других странах Востока и Запада - черной пшеницей.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Гречиха посевная — однолетнее травянистое растение. Стебель прямой, ветвистый, высотой 10—60 см, ребристый, чаще всего красноватый или фиолетовый. Листья длиной 1,7—6,5 см, треугольно-сердцевидные, на верхушке заостренные, при основании с округлыми или заостренными нижними лопастями, голые, желто-зеленые, нижние — длинночерешковые, верхние — почти сидячие. Цветки обоеполые, в кистях, на длинных пазушных цветоносах, на верхушке стебля образуют щитовидное соцветие с сильным ароматом. Околоцветник розовый или белый, пятираздельный, доли его длиной 3—4,5 мм, яйцевидные. Тычинок 8, из них 5 образуют наружный круг, а 3 составляют внутренний круг. Пестик с 3 столбиками и 3 рыльцами. Плод — орешек, остротрехгранный, односемянный, длиной 5—7 мм, яйцевидный, коричневый. Цветет в июле.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Культивируется главным образом в средней полосе России, на Урале, Украине. С медицинской целью заготавливают листья, цветки и семена гречихи. Гречиха содержит достаточно много хорошо усвояемых белков (6—12%), углеводов (крахмала — до 87%), жиров, органических кислот (лимонная, яблочная, щавелевая), а также витаминов (витамины В1, В2, Р, РР, фолиевая кислота, каротин). Из минеральных веществ — соли железа, фосфора, кальция, меди, йода.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Гречиха относится к числу лучших медоносных растений. Из ее листьев получают рутин (витамин Р), который применяется в качестве лечебного средства при хрупкости кровеносных сосудов, склерозе, гипертонии, плеврите, скарлатине, кори, сыпном тифе, сахарном диабете, лучевой болезни и некоторых других заболеваниях. Фолиевая кислота, содержащаяся в гречихе, стимулирует кроветворение.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Настой цветков гречихи пьют при кашле, склерозе кровеносных сосудов. Для этого десертную ложку цветков заваривают 0,5 л кипятка, настаивают 2 ч в закрытом сосуде, процеживают. Принимают по 0,25—0,5 стакана 3—4 раза в день.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Свежие размятые листья накладывают на нарывы и гнойные раны толстым слоем.</w:t>
      </w:r>
    </w:p>
    <w:p w:rsidR="00D324E9" w:rsidRPr="00925F71" w:rsidRDefault="00D324E9" w:rsidP="00D324E9">
      <w:pPr>
        <w:spacing w:before="120"/>
        <w:ind w:firstLine="567"/>
        <w:jc w:val="both"/>
      </w:pPr>
      <w:r w:rsidRPr="00925F71">
        <w:t>Муку из высушенных листьев гречихи применяют в виде присыпки при опрелостях у детей.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4E9"/>
    <w:rsid w:val="00002B5A"/>
    <w:rsid w:val="0010437E"/>
    <w:rsid w:val="00126335"/>
    <w:rsid w:val="00316F32"/>
    <w:rsid w:val="00616072"/>
    <w:rsid w:val="006A5004"/>
    <w:rsid w:val="00710178"/>
    <w:rsid w:val="0081563E"/>
    <w:rsid w:val="008B35EE"/>
    <w:rsid w:val="00904429"/>
    <w:rsid w:val="00905CC1"/>
    <w:rsid w:val="00925F71"/>
    <w:rsid w:val="00B42C45"/>
    <w:rsid w:val="00B47B6A"/>
    <w:rsid w:val="00D324E9"/>
    <w:rsid w:val="00E2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CE884A8-7C16-476F-88C0-51578DC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324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Гречиха посевная </vt:lpstr>
    </vt:vector>
  </TitlesOfParts>
  <Company>Home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Гречиха посевная </dc:title>
  <dc:subject/>
  <dc:creator>User</dc:creator>
  <cp:keywords/>
  <dc:description/>
  <cp:lastModifiedBy>admin</cp:lastModifiedBy>
  <cp:revision>2</cp:revision>
  <dcterms:created xsi:type="dcterms:W3CDTF">2014-02-14T19:46:00Z</dcterms:created>
  <dcterms:modified xsi:type="dcterms:W3CDTF">2014-02-14T19:46:00Z</dcterms:modified>
</cp:coreProperties>
</file>