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AC" w:rsidRDefault="000C17A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Химиотерапия рака мочевого пузыря</w:t>
      </w:r>
    </w:p>
    <w:p w:rsidR="000C17AC" w:rsidRDefault="000C17AC">
      <w:pPr>
        <w:pStyle w:val="a3"/>
      </w:pPr>
      <w:r>
        <w:rPr>
          <w:b/>
          <w:bCs/>
        </w:rPr>
        <w:t>Р</w:t>
      </w:r>
      <w:r>
        <w:t xml:space="preserve">ак мочевого пузыря (РМП) составляет около 2 - 2,5% в структуре всех онкологических заболеваний. На его долю приходится около 35% от всех новообразований мочеполовой системы. </w:t>
      </w:r>
      <w:r>
        <w:br/>
        <w:t>   Основным методом лечения РМП, как поверхностного, так и инвазивного, является оперативный. Однако, несмотря на постоянное совершенствование оперативной техники, применение обширных оперативных вмешательств, результаты чисто хирургического лечения больных РМП часто остаются неудовлетворительными. При поверхностном раке в среднем у 60 - 70% больных наблюдаются рецидивы заболевания, а у 10-15% - прогрессия опухоли. От 40 до 80% больных инвазивным РМП, подвергнутых цистэктомии, погибают от метастазов.</w:t>
      </w:r>
      <w:r>
        <w:br/>
        <w:t>   Химиотерапия как метод, позволяющий в значительной степени улучшить результаты оперативного лечения, нашла широкое применение в последние два десятилетия. Варианты проведения химиотерапии различны при разных стадиях заболевания. Далее мы остановимся на них подробнее.</w:t>
      </w:r>
    </w:p>
    <w:p w:rsidR="000C17AC" w:rsidRDefault="000C17AC">
      <w:pPr>
        <w:pStyle w:val="a3"/>
        <w:jc w:val="center"/>
      </w:pPr>
      <w:r>
        <w:rPr>
          <w:b/>
          <w:bCs/>
        </w:rPr>
        <w:t>Химиотерапия поверхностного РМП</w:t>
      </w:r>
    </w:p>
    <w:p w:rsidR="000C17AC" w:rsidRDefault="000C17AC">
      <w:pPr>
        <w:pStyle w:val="a3"/>
      </w:pPr>
      <w:r>
        <w:t>   Как указывалось, основной проблемой лечения больных поверхностным РМП являются частые рецидивы и прогрессия опухоли. Причинами рецидивов являются: диффузный характер неопластических изменений уротелия, очаги карциномы in situ, сопутствующие папиллярной опухоли, и возможность имплантации опухолевых клеток во время операции. Ясно, что только оперативный метод лечения - удаление опухоли - не способен воздействовать на все указанные факторы. Поэтому, согласно современным представлениям, лечение поверхностных новообразований мочевого пузыря должно включать: 1) удаление опухоли, 2) профилактику рецидивов и 3) предупреждение прогрессии опухоли. Для удаления поверхностных новообразований применяется, как правило, трансуретральная электрорезекция (ТУР) мочевого пузыря, а ведущее значение в реализации второй и третьей частей данной программы принадлежит внутрипузырной химиотерапии (ХТ) и иммунотерапии. Следует отметить, что "золотым стандартом" лечения карциномы in situ является внутрипузырная иммунотерапия вакциной БЦЖ, которая, кроме того, является высокоэффективным препаратом для профилактики рецидивов поверхностного РМП после ТУР.</w:t>
      </w:r>
      <w:r>
        <w:br/>
        <w:t>   Наибольшую эффективность при внутрипузырной химиотерапии поверхностного РМП показали доксорубицин (адриамицин, растоцин, доксолем), митомицин С и тиотэф. Однако внутрипузырная химиотерапия как самостоятельный метод лечения в настоящее время применяется редко, и эти препараты широко используются для профилактического лечения после ТУР мочевого пузыря.</w:t>
      </w:r>
      <w:r>
        <w:br/>
        <w:t>   По опубликованным данным многих авторов, проводивших рандомизированные исследования по изучению влияния профилактической химиотерапии на частоту рецидивов РМП, которые охватывают опыт лечения более чем 2500 пациентов, рецидивы поверхностного РМП после ТУР составили в среднем около 60%. Профилактическое применение тиотэфа снижало их частоту в среднем на 17%, доксорубицина - на 18%, митомицина С - на 15% [1].</w:t>
      </w:r>
      <w:r>
        <w:br/>
        <w:t>   Изучение влияния профилактической внутрипузырной химиотерапии на частоту прогрессии поверхностного РМП, т. е. на его переход в инвазивную опухоль или увеличение степени анаплазии опухолевых клеток, не выявило преимущества в группе химиотерапии. По суммарным данным рандомизированных исследований семи авторов, прогрессия опухоли отмечалась у 60 (6,6%) из 912 больных, получавших после ТУР профилактическую химиотерапию и у 37 (7,2%) из 511 пациентов, которым была произведена только операция. Ни одно из 7 представленных исследований не подтвердило преимущество адъювантной внутрипузырной химиотерапии в отношении прогрессии по сравнению с только ТУР. Не получено достоверных различий в частоте прогрессии и при анализе суммированных данных [1].</w:t>
      </w:r>
      <w:r>
        <w:br/>
        <w:t>   Более поздние рандомизированные исследования, охватывающие значительное число больных, также подтвердили положительное влияние адъювантной внутрипузырной химиотерапии на снижение частоты рецидивов поверхностного РМП, не выявили достоверных различий в частоте прогрессии опухоли и не отметили различий в отдаленных результатах лечения между больными, получавшими профилактическое лечение, и подвергнутыми только ТУР [2, 3].</w:t>
      </w:r>
      <w:r>
        <w:br/>
        <w:t>   В ОНЦ РАМН также изучалась проблема снижения частоты рецидивов у больных поверхностным РМП. Для профилактической химиотерапии применяли тиотэф и адриамицин. Контрольную группу составили больные, подвергнутые только оперативному лечению.</w:t>
      </w:r>
      <w:r>
        <w:br/>
        <w:t>   Было показано снижение частоты рецидивов у больных, получавших химиотерапию (61% по сравнению с 74% в контроле), но различие показателей статистически недостоверно. Дальнейший анализ выявил, что в группе химиотерапии имеется достоверное различие в частоте рецидивов у больных с впервые выявленным РМП и больных, поступивших в связи с рецидивной опухолью (39 и 74% соответственно) . Различались и сроки наступления рецидива (22 мес у первичных и 9 мес у повторных больных).</w:t>
      </w:r>
      <w:r>
        <w:br/>
        <w:t>   Оценка результатов адъювантной химиотерапии отдельно у больных с впервые выявленным РМП и больных, получавших лечение по поводу рецидивного рака, показала, что адъювантная химиотерапия достоверно снижает частоту рецидивов лишь у первичных больных (39% в группе ХТ и 65% в контроле) и практически не влияет на течение заболевания у больных рецидивным РМП.</w:t>
      </w:r>
      <w:r>
        <w:br/>
        <w:t xml:space="preserve">   Более эффективным химиопрепаратом в плане предотвращения рецидивов оказался тиотэф (частота рецидивов при применении тиотэфа, адриамицина и в контрольной группе - 52, 68 и 74% соответственно). </w:t>
      </w:r>
      <w:r>
        <w:br/>
        <w:t>   Мы не выявили различий в частоте прогрессии опухоли, которая наблюдалась у 5,6% больных в группе получавших профилактическую ХТ и у 6,6% пациентов контрольной группы.</w:t>
      </w:r>
      <w:r>
        <w:br/>
        <w:t>   Показано достоверное улучшение безрецидивной выживаемости в группе больных, получавших адъювантную ХТ тиотэфом, по сравнению с контрольной группой. Различий в безрецидивной выживаемости между группами, получавшими тиотэф и адриамицин, а также адриамицин и контрольной группой, не получено.</w:t>
      </w:r>
      <w:r>
        <w:br/>
        <w:t>   Таким образом, на основании данных литературы и собственного опыта можно заключить, что адъювантная внутрипузырная химиотерапия больных поверхностным РМП позволяет снизить частоту рецидивов и отодвинуть сроки их возникновения по сравнению с группой больных, получавших только хирургическое лечение. Эффективность ХТ выше у больных с впервые установленным диагнозом. Адъювантная химиотерапия не влияет на частоту прогрессии опухоли.</w:t>
      </w:r>
    </w:p>
    <w:p w:rsidR="000C17AC" w:rsidRDefault="000C17AC">
      <w:pPr>
        <w:pStyle w:val="a3"/>
        <w:jc w:val="center"/>
      </w:pPr>
      <w:r>
        <w:rPr>
          <w:b/>
          <w:bCs/>
        </w:rPr>
        <w:t>Химиотерапия инвазивного РМП</w:t>
      </w:r>
    </w:p>
    <w:p w:rsidR="000C17AC" w:rsidRDefault="000C17AC">
      <w:pPr>
        <w:pStyle w:val="a3"/>
      </w:pPr>
      <w:r>
        <w:t>   При инвазивном РМП применяется системная полихимиотерапия, основными компонентами которой являются цисплатин и метотрексат. Наибольшее признание получили комбинации MVAC (метотрексат, винбластин, адриамицин, цисплатин) и CMV (цисплатин, метотрексат, винбластин). Разработанные первоначально для лечения диссеминированного РМП эти схемы с успехом стали применять при местно-распространенном процессе в комбинации с оперативным лечением. Химиотерапия местно-распространенного инвазивного РМП может использоваться в нескольких вариантах: как предоперационная (неоадъювантная), в том числе в сочетании с лучевой терапией, и как послеоперационная (адъювантная).</w:t>
      </w:r>
      <w:r>
        <w:br/>
        <w:t>   Перед неоадъювантной химиотерапией ставятся следующие задачи: во-первых, уменьшение размеров или стадии опухоли, что увеличивает абластичность операции и позволяет у отдельных больных сохранить функционирующий мочевой пузырь; во-вторых, воздействие на микрометастазы. Последнее касается, главным образом, группы больных с местной распространенностью опухоли, соответствующей Т3 - T4а, у которых велика вероятность наличия микрометастазов к началу лечения.</w:t>
      </w:r>
      <w:r>
        <w:br/>
        <w:t xml:space="preserve">   К положительным качествам неоадъювантной химиотерапии относят следующие: </w:t>
      </w:r>
      <w:r>
        <w:br/>
        <w:t>   1) В результате проведения неоадъювантной ХТ возникает возможность определения химиочувствительности опухоли in vivo. Это очень важный момент, так как он позволяет своевременно сориентироваться относительно дальнейшего лечения больного. В тех случаях, когда ХТ оказалась неэффективной, больному предлагается цистэктомия. Если же после проведения двух курсов лечения отмечается значительное уменьшение опухоли (более 50%), то может быть продолжена ХТ до полной регрессии или добавлена лучевая терапия.</w:t>
      </w:r>
      <w:r>
        <w:br/>
        <w:t>   2) Предполагая, что "ответ" микрометастазов будет таким же, как и первичной опухоли, можно надеяться на улучшение результатов лечения. Раннее начало лечения микрометастазов повышает возможности ХТ, так как препараты воздействуют на малые объемы наиболее активной части клеток.</w:t>
      </w:r>
      <w:r>
        <w:br/>
        <w:t>   Но особенно важно то, что нерезектабельная опухоль может быть переведена в резектабельную и при полной ее регрессии имеется возможность сохранить мочевой пузырь.</w:t>
      </w:r>
      <w:r>
        <w:br/>
        <w:t>   Наряду с достоинствами неоадъювантная ХТ имеет и определенные недостатки:</w:t>
      </w:r>
      <w:r>
        <w:br/>
        <w:t>   1) Не все больные нуждаются в химиотерапии по поводу микрометастазов. Прежде всего это относится к больным со стадиями заболевания Т2-Т3а. Вероятность наличия отдаленных метастазов у этой группы больных достаточно низка, а 5-летняя выживаемость после цистэктомии составляет 60-70% и практически не улучшается при применении неоадъювантной ХТ. В то же время необходимо отметить, что используемая комбинированная ХТ достаточно токсична, наблюдаются и летальные исходы от осложнений лечения (по данным ОНЦ РАМН, в 1,4% случаев).</w:t>
      </w:r>
      <w:r>
        <w:br/>
        <w:t>   2) При неэффективности неоадъювантной ХТ или неправильной интерпретации "ответа" опухоли на лечение упускается время для радикальной операции.</w:t>
      </w:r>
      <w:r>
        <w:br/>
        <w:t>   Анализ литературных и собственных данных показывает, что частота полных регрессий опухоли при неоадъювантной ХТ составляет 10-47%, а суммарная эффективность доcтигает 80%. Эффективность неоадъювантной ХТ зависит от стадии заболевания. При опухолях, ограниченных стенкой мочевого пузыря, частота полных регрессий достигает 83%, а при поражениях, распространяющихся на паравезикальную клетчатку или переходящих на соседние структуры, не превышает 32% [4].</w:t>
      </w:r>
      <w:r>
        <w:br/>
        <w:t>   Одним из основных вопросов, возникающих при проведении неоадъювантной ХТ инвазивного РМП, является оценка эффекта. Практически все авторы отмечают, что у ряда больных опухоль уменьшается в размерах, уменьшается стадия заболевания, но оценить истиную величину регрессии опухоли крайне сложно. Несмотря на применение самых современных методов исследования (КТ, МРТ) ошибка достигает 30-40%. По данным ОНЦ, у 75% больных с клинически полной регрессией опухоли, которым была произведена цистэктомия, гистологически находили опухолевые клетки в толще стенки мочевого пузыря. По данным литературы, у больных с клинически полной регрессией опухоли после химиотерапии частота рецидива РМП достигает 71%. Таким образом, достижение клинически полной регрессии не говорит об излечении больного.</w:t>
      </w:r>
      <w:r>
        <w:br/>
        <w:t>   Учитывая несовершенство методов диагностики, большинство специалистов выполняют цистэктомию даже больным с клинически полной регрессией опухоли и лишь немногие оставляют подобных пациентов под наблюдением. Мочевой пузырь удается сохранить у 42,9-92% больных с клинически полной регрессией и у 16,7 - 35% всех пациентов, получавших неоадъювантную ХТ.</w:t>
      </w:r>
      <w:r>
        <w:br/>
        <w:t>   Практически все авторы отмечают прогностическое значение неоадъювантной ХТ на отдаленные результаты лечения больных инвазивным РМП, т.е. выживаемость больных, достигших полной регрессии опухоли, значительно выше, чем пациентов с частичной регрессией или леченных без эффекта. По данным ОНЦ РАМН, 5-летняя выживаемость больных с клинически полной регрессией опухоли после неоадъювантной химиотерапии составила 86%, с частичной регрессией - 40%, а больных, лечение которых было неэффективным, - 16%.</w:t>
      </w:r>
      <w:r>
        <w:br/>
        <w:t>   Высокая частота объективных регрессий опухоли в результате проведения неоадъювантной ХТ, уменьшение стадии заболевания, благоприятные отдаленные результаты, полученные исследователями в нерандомизированных исследованиях, привели к тому, что с применением неоадъювантной ХТ связывались надежды на значительное улучшение результатов лечения больных инвазивным РМП. Однако проведение крупных рандомизированных исследований показало, что выживаемость больных, подвергнутых ХТ и цистэктомии, сравнима с выживаемостью пациентов, которым была произведена только цистэктомия.</w:t>
      </w:r>
      <w:r>
        <w:br/>
        <w:t xml:space="preserve">   Изучение литературных данных показывает, что единой точки зрения на целесообразность проведения неоадъювантной ХТ у больных инвазивным РМП до сих пор нет. Некоторые авторы полагают, что неоадъювантная химиотерапия улучшает результаты лечения больных инвазивным РМП по сравнению с только цистэктомией. Другие заключают, что неоадъювантная ХТ приблизительно на 15% улучшает результаты лечения РМП при стадиях Т3b-Т4 по сравнению с только цистэктомией и не влияет на выживаемость больных со стадиями Т2-Т3а. </w:t>
      </w:r>
      <w:r>
        <w:br/>
        <w:t>   Ряд исследователей считает, что у тщательно отобранных больных со стадиями Т2-Т3а может быть сохранен мочевой пузырь. Наконец, существует точка зрения, что неоадъювантная ХТ не улучшает общей выживаемости и не позволяет сохранить мочевой пузырь у большинства больных. Этот подход лишь разделяет больных на пациентов с хорошим прогнозом (тех, кто достиг полной регрессии опухоли) и плохим прогнозом (леченные с частичным эффектом или без эффекта).</w:t>
      </w:r>
      <w:r>
        <w:br/>
        <w:t xml:space="preserve">   На наш взгляд, применение неоадъювантной ХТ оправдано у больных инвазивным РМП, так как у "ответивших" на лечение уменьшаются размеры опухоли, подавляется наиболее актвная и злокачественная часть опухолевых клеток и тем самым создаются условия для улучшения результатов последующего оперативного лечения. У части пациентов уменьшение размеров опухоли позволяет выполнить им органосохраняющую операцию. </w:t>
      </w:r>
      <w:r>
        <w:br/>
        <w:t>   Решение о проведении адъювантной химиотерапии принимается после выполнения радикальной операции, чаще всего - цистэктомии. Считается, что послеоперационную химиотерапию следует назначать в следующих случаях: 1) при гистологически подтвержденных метастазах в удаленных регионарных лимфатических узлах; 2) при опухолевой инфильтрации паравезикальной клетчатки; 3) при обнаружении опухолевых клеток в просвете лимфатических или кровеносных сосудов удаленной первичной опухоли. Т. е. показанием к проведению адъювантной химиотерапии служит большая вероятность развития рецидива заболевания. Используют те же схемы химиотерапии, что и для неоадъювантного лечения - MVAC и CMV.</w:t>
      </w:r>
      <w:r>
        <w:br/>
        <w:t xml:space="preserve">   Преимуществом адъювантной химиотерапии является то, что она воздействует на предполагаемые микрометастазы; минимальный объем опухоли создает наиболее благоприятные условия для достижения положительного результата. Кроме того, химиотерапия проводится после операции, и в случае ее неэффективности не теряется время до радикального хирургического лечения, как это может быть при проведении неоадъювантной химиотерапии. </w:t>
      </w:r>
      <w:r>
        <w:br/>
        <w:t xml:space="preserve">   Основным недостатком послеоперационной химиотерапии является отсутствие контроля за ее эффективностью, так как уже удалена опухоль, по реакции которой можно было бы судить о действенности лечения. Предполагается, что часть пациентов получает заведомо неэффективную терапию, которая может привести к нежелательным последствиям. </w:t>
      </w:r>
      <w:r>
        <w:br/>
        <w:t>   Мнения об эффективности адъювантной химиотерапии различны. Многие авторы считают, что она позволяет улучшить отдаленные результаты лечения в группе больных с высоким риском развития рецидива в среднем на 20-30%.</w:t>
      </w:r>
      <w:r>
        <w:br/>
        <w:t>   В последнее время хорошие результаты получены при использовании химиолучевого лечения больных инвазивным РМП. Химиопрепараты используются как в виде монотерапии (цисплатин), так и в комбинациях (CMV и др.). Лечение применяется у больных, которым не показана цистэктомия или как неоадъювантная терапия перед цистэктомией. "Ответ" на химиолучевую терапию превышает 70%, а 5-летняя выживаемость больных, не подвергнутых цистэктомии, - 50%; причем выживаемость пациентов, "ответивших" на лечение, достигает 70%. Высокая частота полных регрессий позволяет рассчитывать на сохранение мочевого пузыря у значительного числа больных.</w:t>
      </w:r>
    </w:p>
    <w:p w:rsidR="000C17AC" w:rsidRDefault="000C17AC">
      <w:pPr>
        <w:pStyle w:val="a3"/>
        <w:jc w:val="center"/>
      </w:pPr>
      <w:r>
        <w:rPr>
          <w:b/>
          <w:bCs/>
        </w:rPr>
        <w:t>Лечение диссеминированного РМП</w:t>
      </w:r>
    </w:p>
    <w:p w:rsidR="000C17AC" w:rsidRDefault="000C17AC">
      <w:pPr>
        <w:pStyle w:val="a3"/>
      </w:pPr>
      <w:r>
        <w:t>   В лечении диссеминированного РМП химиотерапии принадлежит ведущая роль. Наиболее часто используется комбинация MVAC. При ее применении общий ответ опухоли на лечение достигает 70-72% при частоте полных регрессий до 36%. Применение химиотерапии у больных диссеминированным раком позволяет добиться средней продолжительности жизни 12-13 мес, что вдвое больше, чем у нелеченных больных. К сожалению, лишь у незначительной части больных удается добиться длительного контроля за заболеванием. До 18% больных диссеминированным РМП, получавших химиотерапию MVAC, живут 4 года [5]. Основными токсическими проявлениями такого интенсивного режима, как MVAC, являются миелосупрессия и мукозиты. Ведутся поиски других эффективных комбинаций химиопрепаратов для лечения РМП. Высокая эффективность продемонстрирована при применении сочетания гемцитабина (гемзар) и цисплатина. При использовании данной комбинации в качестве терапии первой линии объективный эффект отмечен более чем в 70% наблюдений. Применение гемзара у больных, ранее получавших схему MVAC, было эффективным у 21 - 38% пациентов.</w:t>
      </w:r>
      <w:r>
        <w:br/>
        <w:t>   Представляется перспективной комбинация доксетаксела с цисплатином. При диссеминированном уротелиальном раке суммарный эффект достигает 60% с частотой полных регрессий до 26%. При местно-распространенном раке РМП использование данной комбинации в качестве неоадъювантной терапии позволяет получить патологоанатомически полную регрессию опухоли более чем у 40% больных.</w:t>
      </w:r>
      <w:r>
        <w:br/>
        <w:t>   Таким образом, лекарственная терапия нашла широкое применение при РМП. Если при локальном поражении мочевого пузыря химиотерапия в настоящее время не рассматривается как самостоятельный метод лечения и применяется как адъювантное или неоадъювантное дополнение к операции, то у больных диссеминированным раком она является основным методом лечения, позволяющим у ряда пациентов длительное время контролировать течение болезни.</w:t>
      </w:r>
    </w:p>
    <w:p w:rsidR="000C17AC" w:rsidRDefault="000C17AC">
      <w:pPr>
        <w:pStyle w:val="a3"/>
        <w:jc w:val="center"/>
      </w:pPr>
      <w:r>
        <w:rPr>
          <w:b/>
          <w:bCs/>
        </w:rPr>
        <w:t>Литература:</w:t>
      </w:r>
    </w:p>
    <w:p w:rsidR="000C17AC" w:rsidRDefault="000C17AC">
      <w:pPr>
        <w:pStyle w:val="a3"/>
      </w:pPr>
      <w:r>
        <w:t>   1. Lamm DL. Anti-Cancer Drugs. 1992;3 (1):39-47.</w:t>
      </w:r>
      <w:r>
        <w:br/>
        <w:t>   2. Kurth K, Tunn U, Ay R, Schroder FH. et al. J.Urol. 1997;158(2):378-84.</w:t>
      </w:r>
      <w:r>
        <w:br/>
        <w:t>   3. Tolley DA, Parmar MКB, Grigor KM. et al. J. Urol.- 1996;155 (4):1233-8.</w:t>
      </w:r>
      <w:r>
        <w:br/>
        <w:t>   4. Srougi M, Simon S.D. J.Urol. 1994;151 (3):593-7.</w:t>
      </w:r>
      <w:r>
        <w:br/>
        <w:t>   5. Sternberg CN, Yagoda A, Scher HI, et al. Cancer. 1989;64:2448-58</w:t>
      </w:r>
    </w:p>
    <w:p w:rsidR="000C17AC" w:rsidRDefault="000C17AC">
      <w:pPr>
        <w:rPr>
          <w:sz w:val="24"/>
          <w:szCs w:val="24"/>
        </w:rPr>
      </w:pPr>
      <w:bookmarkStart w:id="0" w:name="_GoBack"/>
      <w:bookmarkEnd w:id="0"/>
    </w:p>
    <w:sectPr w:rsidR="000C17A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2DE"/>
    <w:rsid w:val="000C17AC"/>
    <w:rsid w:val="00225F78"/>
    <w:rsid w:val="00B448C0"/>
    <w:rsid w:val="00E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03D84C-7354-4AF7-AD31-1D29835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11321</Words>
  <Characters>6453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Химиотерапия рака мочевого пузыря</vt:lpstr>
    </vt:vector>
  </TitlesOfParts>
  <Company>KM</Company>
  <LinksUpToDate>false</LinksUpToDate>
  <CharactersWithSpaces>17739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Химиотерапия рака мочевого пузыря</dc:title>
  <dc:subject/>
  <dc:creator>N/A</dc:creator>
  <cp:keywords/>
  <dc:description/>
  <cp:lastModifiedBy>admin</cp:lastModifiedBy>
  <cp:revision>2</cp:revision>
  <dcterms:created xsi:type="dcterms:W3CDTF">2014-01-27T15:33:00Z</dcterms:created>
  <dcterms:modified xsi:type="dcterms:W3CDTF">2014-01-27T15:33:00Z</dcterms:modified>
</cp:coreProperties>
</file>