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43" w:rsidRDefault="00964140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Майордомы Нейстрии</w:t>
      </w:r>
      <w:r>
        <w:br/>
      </w:r>
      <w:r>
        <w:rPr>
          <w:b/>
          <w:bCs/>
        </w:rPr>
        <w:t>2 Обстановка в Бургундии</w:t>
      </w:r>
      <w:r>
        <w:br/>
      </w:r>
      <w:r>
        <w:rPr>
          <w:b/>
          <w:bCs/>
        </w:rPr>
        <w:t>3 Смерть королевы Нантильды, патриция Виллебада и майордома Флаохада</w:t>
      </w:r>
      <w:r>
        <w:br/>
      </w:r>
      <w:r>
        <w:rPr>
          <w:b/>
          <w:bCs/>
        </w:rPr>
        <w:t>4 Смерть Хлодвига</w:t>
      </w:r>
      <w:r>
        <w:br/>
      </w:r>
      <w:r>
        <w:rPr>
          <w:b/>
          <w:bCs/>
        </w:rPr>
        <w:t>5 Жена и дети</w:t>
      </w:r>
      <w:r>
        <w:br/>
      </w:r>
      <w:r>
        <w:br/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A5A43" w:rsidRDefault="00964140">
      <w:pPr>
        <w:pStyle w:val="a3"/>
      </w:pPr>
      <w:r>
        <w:t>Хлодвиг II (фр. </w:t>
      </w:r>
      <w:r>
        <w:rPr>
          <w:i/>
          <w:iCs/>
        </w:rPr>
        <w:t>Clovis II</w:t>
      </w:r>
      <w:r>
        <w:t xml:space="preserve">; 634(0634) — 31 октября 657) — король франков (639 — 657), из династии Меровингов. Правил в Нейстрии и Бургундии. Сын Дагоберта I и королевы Нантильды (Нантехильда). Имя Хлодвиг переводится со старо-французского как </w:t>
      </w:r>
      <w:r>
        <w:rPr>
          <w:i/>
          <w:iCs/>
        </w:rPr>
        <w:t>«Прославленный в боях»</w:t>
      </w:r>
      <w:r>
        <w:t>.</w:t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1. Майордомы Нейстрии</w:t>
      </w:r>
    </w:p>
    <w:p w:rsidR="005A5A43" w:rsidRDefault="00964140">
      <w:pPr>
        <w:pStyle w:val="a3"/>
      </w:pPr>
      <w:r>
        <w:t>К моменту смерти отца Хлодвиг, которому было 5 лет, конечно же, не имел возможности править самостоятельно. Хотя мать маленького короля — Нантильда — и сохраняла какое-то моральное влияние, можно утверждать, что реальная власть в королевстве принадлежала майордому. Личные качества двух парижских майордомов, последовательно занимавших этот пост, способствовали тому, что некоторое время сохранилось преобладание Нейстрии над Австразией, как было и во времена Дагоберта.</w:t>
      </w:r>
    </w:p>
    <w:p w:rsidR="005A5A43" w:rsidRDefault="00964140">
      <w:pPr>
        <w:pStyle w:val="a3"/>
      </w:pPr>
      <w:r>
        <w:t xml:space="preserve">Майордом Эга, назначенный ещё Дагобертом, до самой своей смерти (ок. 642 г.) оставался хорошим управляющим и миротворцем. В особенности надо отметить его согласие разделить со знатными людьми Австразии, выступавшими в качестве уполномоченных Сигиберта III, сокровища Дагоберта, а также возвратить аристократам обоих королевств части конфискованного у них имущества. Что касается Эрхиноальда, майордома Нейстрии (641—658 г.), то он по утверждениям современников </w:t>
      </w:r>
      <w:r>
        <w:rPr>
          <w:i/>
          <w:iCs/>
        </w:rPr>
        <w:t>«был полон мягкости и доброты, чужд спеси и стяжательства, а богатств нажил не много»</w:t>
      </w:r>
      <w:r>
        <w:t>. Интересно, что именно Эрхиноальд купил англосаксонскую рабыню Батильду (Балтхильда), разумную и привлекательную женщину, и затем отдал её Хлодвигу, а тот женился на ней в 649 году.</w:t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2. Обстановка в Бургундии</w:t>
      </w:r>
    </w:p>
    <w:p w:rsidR="005A5A43" w:rsidRDefault="00964140">
      <w:pPr>
        <w:pStyle w:val="a3"/>
      </w:pPr>
      <w:r>
        <w:t>Оммаж Хлодвигу II</w:t>
      </w:r>
    </w:p>
    <w:p w:rsidR="005A5A43" w:rsidRDefault="00964140">
      <w:pPr>
        <w:pStyle w:val="a3"/>
      </w:pPr>
      <w:r>
        <w:t xml:space="preserve">По сути, трудности вызывала лишь ситуация в Бургундии. Там со времени смерти Варнахера в 626 г., ни один майордом не был назначен. Поэтому местная знать, как светская, так и церковная держались независимо. Епископы выкраивали вокруг своих городов настоящие автономные государства, а патриций (этот титул, унаследованный от античных времен и имевший реальное военное содержание, сохранил своё употребление в Бургундии и Провансе) Виллебад, бывший одним из предводителей самостоятельного бургундского войска, которого в своё время Дагоберт посылал в Гасконь, выкроил себе целое княжество между Лионом и Валансом. Королева Нантильда попыталась навязать, и тем, и другим франкского майордома Флаохада, женатого на её племяннице Рагноберте, во время ассамблеи 642 г. в Орлеане. Флаохад поспешил заверить знатных людей Бургундии в том, что будет уважать </w:t>
      </w:r>
      <w:r>
        <w:rPr>
          <w:i/>
          <w:iCs/>
        </w:rPr>
        <w:t>«их имущество и почётные звания»</w:t>
      </w:r>
      <w:r>
        <w:t>, но Виллебад встал во главе «национальной» партии враждебной франку. Между этими двумя противниками вспыхнула отчаянная борьба.</w:t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3. Смерть королевы Нантильды, патриция Виллебада и майордома Флаохада</w:t>
      </w:r>
    </w:p>
    <w:p w:rsidR="005A5A43" w:rsidRDefault="00964140">
      <w:pPr>
        <w:pStyle w:val="a3"/>
      </w:pPr>
      <w:r>
        <w:t>В 643 г. умерла королева Нантильда. В сентябре того же года Хлодвиг, вместе со своим майордомом Эрхиноальдом и майордомом Бургундии Флаохадом, с которым Эрхиноальд был в дружеских отношениях, отправились в Отен. Там король Хлодвиг приказал патрицию Виллебаду явиться перед ним, но тот подозревал, что там его собираются убить. Поэтому он собрал большое войско во всех своих владениях и отправился в Отен в их сопровождении. Там между двумя враждующими группировками разразилось настоящее сражение, в котором пало много, как франков, так и бургундов. Был убит и сам Виллебад. Флаохад же оставил Отен и двинулся в Шалон, где он заболел лихорадкой и умер спустя 11 дней после смерти Виллебада.</w:t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4. Смерть Хлодвига</w:t>
      </w:r>
    </w:p>
    <w:p w:rsidR="005A5A43" w:rsidRDefault="00964140">
      <w:pPr>
        <w:pStyle w:val="a3"/>
      </w:pPr>
      <w:r>
        <w:t>Правил Хлодвиг II 18 лет и умер 31 октября 657 г., на 24-ом году жизни. Он был одним из худших «ленивых королей»; был развратником, совратителем женщин, обжорой и пьяницей, а в последние годы своей жизни страдал психическими расстройствами. У него периодически случались помутнения рассудка и сильные судороги (по всей видимости, эпилепсия). Согласно легенде, Хлодвиг был первым королем франков, который ездил в карете. До него все короли передвигались только верхом.</w:t>
      </w:r>
    </w:p>
    <w:p w:rsidR="005A5A43" w:rsidRDefault="00964140">
      <w:pPr>
        <w:pStyle w:val="21"/>
        <w:pageBreakBefore/>
        <w:numPr>
          <w:ilvl w:val="0"/>
          <w:numId w:val="0"/>
        </w:numPr>
      </w:pPr>
      <w:r>
        <w:t>5. Жена и дети</w:t>
      </w:r>
    </w:p>
    <w:p w:rsidR="005A5A43" w:rsidRDefault="00964140">
      <w:pPr>
        <w:pStyle w:val="a3"/>
      </w:pPr>
      <w:r>
        <w:t xml:space="preserve">С </w:t>
      </w:r>
      <w:r>
        <w:rPr>
          <w:b/>
          <w:bCs/>
        </w:rPr>
        <w:t>649</w:t>
      </w:r>
      <w:r>
        <w:t> г. — Батильда (Болдхильда). От брака с которой Хлодвиг II имел трёх несовершеннолетних сыновей:</w:t>
      </w:r>
    </w:p>
    <w:p w:rsidR="005A5A43" w:rsidRDefault="0096414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Хлотарь III</w:t>
      </w:r>
    </w:p>
    <w:p w:rsidR="005A5A43" w:rsidRDefault="00964140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Хильдерик II</w:t>
      </w:r>
    </w:p>
    <w:p w:rsidR="005A5A43" w:rsidRDefault="00964140">
      <w:pPr>
        <w:pStyle w:val="a3"/>
        <w:numPr>
          <w:ilvl w:val="0"/>
          <w:numId w:val="2"/>
        </w:numPr>
        <w:tabs>
          <w:tab w:val="left" w:pos="707"/>
        </w:tabs>
      </w:pPr>
      <w:r>
        <w:t>Теодорих III</w:t>
      </w:r>
    </w:p>
    <w:p w:rsidR="005A5A43" w:rsidRDefault="00964140">
      <w:pPr>
        <w:pStyle w:val="21"/>
        <w:numPr>
          <w:ilvl w:val="0"/>
          <w:numId w:val="0"/>
        </w:numPr>
      </w:pPr>
      <w:r>
        <w:t>Литература</w:t>
      </w:r>
    </w:p>
    <w:p w:rsidR="005A5A43" w:rsidRDefault="0096414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Фредегар.</w:t>
      </w:r>
      <w:r>
        <w:t xml:space="preserve"> Хроника, кн. IV / / The Fourth Book of the Cronicle of Fredegar with its continuations. — London: Thomas Nelson and Sons Ltd, 1960.</w:t>
      </w:r>
    </w:p>
    <w:p w:rsidR="005A5A43" w:rsidRDefault="00964140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Продолжатели Фредегара = Continuationes chronicarum quae dicuntur Fredegarii // The Fourth Book of the Cronicle of Fredegar with its continuations. — London: Thomas Nelson and Sons Ltd, 1960.</w:t>
      </w:r>
    </w:p>
    <w:p w:rsidR="005A5A43" w:rsidRDefault="00964140">
      <w:pPr>
        <w:pStyle w:val="a3"/>
        <w:numPr>
          <w:ilvl w:val="0"/>
          <w:numId w:val="1"/>
        </w:numPr>
        <w:tabs>
          <w:tab w:val="left" w:pos="707"/>
        </w:tabs>
      </w:pPr>
      <w:r>
        <w:t>Книга истории франков = Das Buch von der Geschiche der Franken. // Quellen zur Geschichte des 7. und 8. Jahrhunderts. Ausgewaehlte Quellen zur deutschen Gechichte des Mittelalters. — Darmstadt: 1982 Т. 4a.</w:t>
      </w:r>
    </w:p>
    <w:p w:rsidR="005A5A43" w:rsidRDefault="00964140">
      <w:pPr>
        <w:pStyle w:val="a3"/>
        <w:spacing w:after="0"/>
      </w:pPr>
      <w:r>
        <w:t>Источник: http://ru.wikipedia.org/wiki/Хлодвиг_II</w:t>
      </w:r>
      <w:bookmarkStart w:id="0" w:name="_GoBack"/>
      <w:bookmarkEnd w:id="0"/>
    </w:p>
    <w:sectPr w:rsidR="005A5A43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140"/>
    <w:rsid w:val="001E29A6"/>
    <w:rsid w:val="005A5A43"/>
    <w:rsid w:val="009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DFD62-1182-4892-A396-470AC94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4016</Characters>
  <Application>Microsoft Office Word</Application>
  <DocSecurity>0</DocSecurity>
  <Lines>33</Lines>
  <Paragraphs>9</Paragraphs>
  <ScaleCrop>false</ScaleCrop>
  <Company>diakov.net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2014-11-13T09:16:00Z</dcterms:created>
  <dcterms:modified xsi:type="dcterms:W3CDTF">2014-11-13T09:16:00Z</dcterms:modified>
</cp:coreProperties>
</file>