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62" w:rsidRDefault="00235A90">
      <w:pPr>
        <w:pStyle w:val="a3"/>
      </w:pPr>
      <w:r>
        <w:br/>
      </w:r>
      <w:r>
        <w:br/>
        <w:t xml:space="preserve">Хметевский, Степан Петрович </w:t>
      </w:r>
    </w:p>
    <w:p w:rsidR="00807662" w:rsidRDefault="00235A90">
      <w:pPr>
        <w:pStyle w:val="a3"/>
      </w:pPr>
      <w:r>
        <w:rPr>
          <w:b/>
          <w:bCs/>
        </w:rPr>
        <w:t>Степан Петрович Хметевский</w:t>
      </w:r>
      <w:r>
        <w:t xml:space="preserve"> (ок. 28 октября 1730(17301028) — 27 декабря 1800, Переславль-Залесский) — контр-адмирал, герой Чесменского морского сражения.</w:t>
      </w:r>
    </w:p>
    <w:p w:rsidR="00807662" w:rsidRDefault="00235A90">
      <w:pPr>
        <w:pStyle w:val="21"/>
        <w:numPr>
          <w:ilvl w:val="0"/>
          <w:numId w:val="0"/>
        </w:numPr>
      </w:pPr>
      <w:r>
        <w:t>Биография</w:t>
      </w:r>
    </w:p>
    <w:p w:rsidR="00807662" w:rsidRDefault="00235A90">
      <w:pPr>
        <w:pStyle w:val="a3"/>
      </w:pPr>
      <w:r>
        <w:t>Родился ок. 28 октября 1730 года в родовом сельце Хомяковка Переславль-Залесского уезда Владимирской губернии; воспитание получил в Морском корпусе, откуда в 1747 году был выпущен гардемарином и, находясь до 1759 г. ежегодно в кампаниях в Балтийском и Немецком морях, сделал переход из Кронштадта в Архангельск и обратно. Командуя пинком «Вологда» участвовал в Семилетней войне, где находился при блокаде Кольберга. В 1762—1763 годах состоял морским адъютантом при наследнике престола Павле Петровиче.</w:t>
      </w:r>
    </w:p>
    <w:p w:rsidR="00807662" w:rsidRDefault="00235A90">
      <w:pPr>
        <w:pStyle w:val="a3"/>
      </w:pPr>
      <w:r>
        <w:t>Оставаясь в Балтийском море и командуя поочередно придворной яхтой «Св. Андрей» и фрегатами «Гремящий» и «Св. Сергий», Хметевский в 1769 г. был произведён в капитаны 1-го ранга и в том же году отправился на флагманском корабле «Не тронь меня» во второй эскадре Первой архипелагской экспедиции контр-адмирала Эльфинстона в Средиземное море и в 1770 г. участвовал в сражении при Наполи-ди-Романи, а затем, командуя кораблем «Три Святителя», находился в Чесменском бою; во время сражения он со своим кораблем проник в середину турецкого флота и стал действовать «с такой решимостью» по четырем неприятельским судам, что они вынуждены были с большим уроном удалиться в Чесменскую бухту; это отступление послужило как бы сигналом к общему бегству всего турецкого флота. С 1771—1774 г. Хметевский крейсировал в Архипелаге, участвуя, между прочим, и при блокаде острова Станчо, и только в 1775 г. вернулся в Россию.</w:t>
      </w:r>
    </w:p>
    <w:p w:rsidR="00807662" w:rsidRDefault="00235A90">
      <w:pPr>
        <w:pStyle w:val="a3"/>
      </w:pPr>
      <w:r>
        <w:t>За храбрость, выказанную в Чесменском бою и военных действиях против турецких береговых укреплений в Архипелаге, Хметевский был 9 июля 1771 г. награждён орденом св. Георгия 4-й степени (№ 108 по списку списку Судравского и № 129 по списку Григоровича—Степанова)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010"/>
        <w:gridCol w:w="68"/>
      </w:tblGrid>
      <w:tr w:rsidR="00807662">
        <w:tc>
          <w:tcPr>
            <w:tcW w:w="54" w:type="dxa"/>
            <w:vAlign w:val="center"/>
          </w:tcPr>
          <w:p w:rsidR="00807662" w:rsidRDefault="0080766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0" w:type="dxa"/>
            <w:vAlign w:val="center"/>
          </w:tcPr>
          <w:p w:rsidR="00807662" w:rsidRDefault="00235A90">
            <w:pPr>
              <w:pStyle w:val="TableContents"/>
            </w:pPr>
            <w:r>
              <w:t>За храбрость и мужество, оказанное в сражении с неприятелем одним кораблем с отличным искусством и неустрашимостью, делая нападение на превосходную неприятельскую силу</w:t>
            </w:r>
          </w:p>
        </w:tc>
        <w:tc>
          <w:tcPr>
            <w:tcW w:w="68" w:type="dxa"/>
            <w:vAlign w:val="center"/>
          </w:tcPr>
          <w:p w:rsidR="00807662" w:rsidRDefault="0080766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07662" w:rsidRDefault="00235A90">
      <w:pPr>
        <w:pStyle w:val="a3"/>
      </w:pPr>
      <w:r>
        <w:t>26 ноября 1775 г. Хметевский был удостоен ордена св. Георгия 3-й степени (№ 50 по кавалерским спискам)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"/>
        <w:gridCol w:w="947"/>
        <w:gridCol w:w="103"/>
      </w:tblGrid>
      <w:tr w:rsidR="00807662">
        <w:tc>
          <w:tcPr>
            <w:tcW w:w="82" w:type="dxa"/>
            <w:vAlign w:val="center"/>
          </w:tcPr>
          <w:p w:rsidR="00807662" w:rsidRDefault="0080766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7" w:type="dxa"/>
            <w:vAlign w:val="center"/>
          </w:tcPr>
          <w:p w:rsidR="00807662" w:rsidRDefault="00235A90">
            <w:pPr>
              <w:pStyle w:val="TableContents"/>
            </w:pPr>
            <w:r>
              <w:t>За отличные подвиги в сражении против неприятеля в виду всего флота со врученным ему кораблем</w:t>
            </w:r>
          </w:p>
        </w:tc>
        <w:tc>
          <w:tcPr>
            <w:tcW w:w="103" w:type="dxa"/>
            <w:vAlign w:val="center"/>
          </w:tcPr>
          <w:p w:rsidR="00807662" w:rsidRDefault="0080766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07662" w:rsidRDefault="00235A90">
      <w:pPr>
        <w:pStyle w:val="a3"/>
      </w:pPr>
      <w:r>
        <w:t>Произведённый в 1776 г. в капитаны бригадирского ранга и в 1779 г. в капитаны генерал-майорского ранга, Хметевский, по расстроенному здоровью, подал прошение об отставке, но по просьбе графа Чернышёва взял свое прошение назад и, переименованный в контр-адмиралы, командовал эскадрой, посланной в Северный океан для крейсирования между Нордкапом и Кильдином.</w:t>
      </w:r>
    </w:p>
    <w:p w:rsidR="00807662" w:rsidRDefault="00235A90">
      <w:pPr>
        <w:pStyle w:val="a3"/>
      </w:pPr>
      <w:r>
        <w:t>По возвращении в Кронштадт он представил в адмиралтейств-коллегию составленные им карты частей Северного океана около Нордкапа, с примечаниями и пояснениями; эти карты были так точны и подробны, что на следующий год, когда из Кронштадта были отправлены корабли в Северный океан, им было приказано не брать лоцманов для входа и выхода в местах около Нордкапа, а пользоваться картами Хметевского.</w:t>
      </w:r>
    </w:p>
    <w:p w:rsidR="00807662" w:rsidRDefault="00235A90">
      <w:pPr>
        <w:pStyle w:val="a3"/>
      </w:pPr>
      <w:r>
        <w:t>18 февраля 1780 года Хметевский, по расстроенному здоровью вышел в отставку и поселился в своем имении во Владимирской губернии, под Переславлем-Залесским. В 1780-е годы постоянно общался со своим бывшим командующим по Архипелагской экспедиции адмиралом Г. А. Спиридовым, жившим неподалеку, в селе Нагорье. В 1788—1791 годах Хметевский был Переславским уездным предводителем дворянства. Скончался 24 (по другим сведениям — 27) декабря 1800 года, похоронен в Никитском(?) монастыре в городе Переславль-Залесский. Ныне его могила утрачена.</w:t>
      </w:r>
    </w:p>
    <w:p w:rsidR="00807662" w:rsidRDefault="00235A90">
      <w:pPr>
        <w:pStyle w:val="a3"/>
      </w:pPr>
      <w:r>
        <w:t>Во время своего пребывания в Средиземном море Хметевский вёл дневник, в котором подробно описал как Чесменский бой, так и все другие действия русского флота в Архипелаге. Этот дневник, представляющий богатый материал для истории русского флота, был напечатан в 1855 г. в журнале «Современник» (т. XLIX, отд. 2, стр. 37—82, 111—170) под заглавием «Журнал Степана Петрова сына Хметевского о военных действиях русского флота в Архипелаге и у берегов Малой Азии в 1770—1774 годах».</w:t>
      </w:r>
    </w:p>
    <w:p w:rsidR="00807662" w:rsidRDefault="00235A90">
      <w:pPr>
        <w:pStyle w:val="a3"/>
      </w:pPr>
      <w:r>
        <w:t>В отделе редкой книги Владимиро-Суздальского музея-заповедника хранится рукопись сочинения С. П. Хметевского, датируемая ок.1792 г. (инв. № В-9642), отличающаяся от публикации 1855 г. большей полнотой изложения и наличием цветных карт.</w:t>
      </w:r>
    </w:p>
    <w:p w:rsidR="00807662" w:rsidRDefault="00235A90">
      <w:pPr>
        <w:pStyle w:val="21"/>
        <w:numPr>
          <w:ilvl w:val="0"/>
          <w:numId w:val="0"/>
        </w:numPr>
      </w:pPr>
      <w:r>
        <w:t>Источник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Веселаго Ф.</w:t>
      </w:r>
      <w:r>
        <w:t xml:space="preserve"> «Материалы для истории русского флота». Ч. XII. СПб., 1888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Лурье В. М.</w:t>
      </w:r>
      <w:r>
        <w:t xml:space="preserve"> Морской биографический словарь. XVIII век. СПб., 2005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Софронов Н. С.</w:t>
      </w:r>
      <w:r>
        <w:t xml:space="preserve"> Дневник Хметевского // Это интересно знать… (заметки краеведа). Ярославль, 1976. С.60-66.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Владимирская энциклопедия: Биобиблиографический словарь. Владимир, 2002. С. 463.</w:t>
      </w:r>
    </w:p>
    <w:p w:rsidR="00807662" w:rsidRDefault="00235A9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Глазков М. Ю.</w:t>
      </w:r>
      <w:r>
        <w:t xml:space="preserve"> Рукописный дневник адмирала С. П. Хметевского в собрании ВСМЗ // Материалы исследований Владимиро-Суздальского музея-заповедника. Сборник № 14. Владимир, 2008. С.207-219.</w:t>
      </w:r>
    </w:p>
    <w:p w:rsidR="00807662" w:rsidRDefault="00235A90">
      <w:pPr>
        <w:pStyle w:val="a3"/>
      </w:pPr>
      <w:r>
        <w:t>Источник: http://ru.wikipedia.org/wiki/Хметевский,_Степан_Петрович</w:t>
      </w:r>
      <w:bookmarkStart w:id="0" w:name="_GoBack"/>
      <w:bookmarkEnd w:id="0"/>
    </w:p>
    <w:sectPr w:rsidR="008076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90"/>
    <w:rsid w:val="00235A90"/>
    <w:rsid w:val="00807662"/>
    <w:rsid w:val="00B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4EC4-8583-4515-8A54-48D09CC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2014-04-18T13:33:00Z</dcterms:created>
  <dcterms:modified xsi:type="dcterms:W3CDTF">2014-04-18T13:33:00Z</dcterms:modified>
</cp:coreProperties>
</file>