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4" w:rsidRDefault="001A35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Ибер, Жак Франсуа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Ибер, Жак Франсуа (</w:t>
      </w:r>
      <w:r>
        <w:rPr>
          <w:color w:val="000000"/>
          <w:sz w:val="24"/>
          <w:szCs w:val="24"/>
          <w:lang w:val="en-US"/>
        </w:rPr>
        <w:t>Ibert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Jacques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Fran</w:t>
      </w:r>
      <w:r>
        <w:rPr>
          <w:color w:val="000000"/>
          <w:sz w:val="24"/>
          <w:szCs w:val="24"/>
        </w:rPr>
        <w:t xml:space="preserve">сois) (1890–1962), французский композитор. 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15 августа 1890 в Париже. 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Учился в Парижской консерватории у Г.Форе, А.Жедальжа и Э.Пессара; к 1914 получил награды по курсам гармонии, контрапункта и фуги, а в 1919 – Римскую премию за кантату Поэт и фея (Le Poе</w:t>
      </w:r>
      <w:r>
        <w:rPr>
          <w:color w:val="000000"/>
          <w:sz w:val="24"/>
          <w:szCs w:val="24"/>
          <w:lang w:val="en-US"/>
        </w:rPr>
        <w:t>te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). 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консерваторские годы Ибер был близким другом Д.Мийо, но не испытал влияния его творчества. Если искать параллели, то Ибера можно сравнить скорее с другим французским композитором – А.Русселем. 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1920–1923 Ибер жил в Риме. Одним из первых римских сочинений Ибера стала Баллада Редингской тюрьмы (Ballade de la gее</w:t>
      </w:r>
      <w:r>
        <w:rPr>
          <w:color w:val="000000"/>
          <w:sz w:val="24"/>
          <w:szCs w:val="24"/>
          <w:lang w:val="en-US"/>
        </w:rPr>
        <w:t>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Reading</w:t>
      </w:r>
      <w:r>
        <w:rPr>
          <w:color w:val="000000"/>
          <w:sz w:val="24"/>
          <w:szCs w:val="24"/>
        </w:rPr>
        <w:t xml:space="preserve">, 1920) (по Оскару Уайльду). В 1947 Баллада была инсценирована как балет в парижской «Опера-комик». Вскоре стало ясно, что в лице Ибера французская музыка получила автора остроумного и изящного, склонного к эпатажу, но свободного от вульгарности. Это сказалось на его театральных работах, особенно комических операх Анжелика (Angеlique, 1927) и Король Ивето (Le Roi d' Ivetot, 1930). 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лучших сочинений композитора римского периода стали три симфонические картины Гавани (Escales): Рим – Палермо, Тунис – Нефия и Валенсия. Концерт для виолончели и духовых (1925) может быть назван пародией на классический концерт; концерт для флейты и Камерный концерт (Concertino da camera) для саксофона (1934) стали классикой музыки нашего столетия; струнный квартет до мажор (1943) и трио для скрипки, виолончели и арфы (1944) отличаются особой отшлифованностью письма. Среди поздних сочинений Ибера выделяются балеты Любовные похождения Юпитера (Les Amours de Jupiter, 1946) и Странствующий рыцарь (Le Chevalier errant, 1950), а также Концертная симфония (Symphonie concertante) для гобоя и струнного оркестра (1949) и Луисвилльский концерт (Louisville Concerto, 1954). </w:t>
      </w:r>
    </w:p>
    <w:p w:rsidR="001A3524" w:rsidRDefault="001A35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Ибер – первый музыкант, ставший директором Французской академии в Риме: на этой должности он находился с 1937 по 1961, после чего занял пост директора Национального объединения оперных театров («Гранд-Опера» и «Опера-комик»). Умер Ибер в Париже 5 февраля 1962.</w:t>
      </w:r>
    </w:p>
    <w:p w:rsidR="001A3524" w:rsidRDefault="001A3524">
      <w:bookmarkStart w:id="0" w:name="_GoBack"/>
      <w:bookmarkEnd w:id="0"/>
    </w:p>
    <w:sectPr w:rsidR="001A352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09A"/>
    <w:rsid w:val="001A3524"/>
    <w:rsid w:val="0050109A"/>
    <w:rsid w:val="00A2059E"/>
    <w:rsid w:val="00A5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0E9BE2-52E3-4265-9293-AC86F254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Ибер, Жак Франсуа</vt:lpstr>
    </vt:vector>
  </TitlesOfParts>
  <Company>PERSONAL COMPUTERS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Ибер, Жак Франсуа</dc:title>
  <dc:subject/>
  <dc:creator>USER</dc:creator>
  <cp:keywords/>
  <dc:description/>
  <cp:lastModifiedBy>admin</cp:lastModifiedBy>
  <cp:revision>2</cp:revision>
  <dcterms:created xsi:type="dcterms:W3CDTF">2014-01-26T08:50:00Z</dcterms:created>
  <dcterms:modified xsi:type="dcterms:W3CDTF">2014-01-26T08:50:00Z</dcterms:modified>
</cp:coreProperties>
</file>