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20" w:rsidRPr="00782533" w:rsidRDefault="00D01720" w:rsidP="00D01720">
      <w:pPr>
        <w:spacing w:before="120"/>
        <w:jc w:val="center"/>
        <w:rPr>
          <w:b/>
          <w:bCs/>
          <w:sz w:val="32"/>
          <w:szCs w:val="32"/>
        </w:rPr>
      </w:pPr>
      <w:r w:rsidRPr="00782533">
        <w:rPr>
          <w:b/>
          <w:bCs/>
          <w:sz w:val="32"/>
          <w:szCs w:val="32"/>
        </w:rPr>
        <w:t>Инбер В.М.</w:t>
      </w:r>
    </w:p>
    <w:p w:rsidR="00D01720" w:rsidRDefault="007C6E9A" w:rsidP="00D01720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нбер В.М." style="width:76.5pt;height:110.2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D01720" w:rsidRDefault="00D01720" w:rsidP="00D01720">
      <w:pPr>
        <w:spacing w:before="120"/>
        <w:ind w:firstLine="567"/>
        <w:jc w:val="both"/>
      </w:pPr>
      <w:r w:rsidRPr="003107A3">
        <w:t xml:space="preserve">Инбер Вера Михайловна (1890 - 1972), поэтесса, прозаик. </w:t>
      </w:r>
    </w:p>
    <w:p w:rsidR="00D01720" w:rsidRDefault="00D01720" w:rsidP="00D01720">
      <w:pPr>
        <w:spacing w:before="120"/>
        <w:ind w:firstLine="567"/>
        <w:jc w:val="both"/>
      </w:pPr>
      <w:r w:rsidRPr="003107A3">
        <w:t xml:space="preserve">Родилась 28 июня (10 июля н.с.) в Одессе в семье владельца научного издательства. С детства писала стихи. По окончании гимназии поступила на Одесские высшие женские курсы на историко-филологический факультет, но вскоре уехала в Западную Европу, где провела, изредка возвращаясь домой, около четырех лет (год в Швейцарии, остальное время - в Париже). </w:t>
      </w:r>
    </w:p>
    <w:p w:rsidR="00D01720" w:rsidRDefault="00D01720" w:rsidP="00D01720">
      <w:pPr>
        <w:spacing w:before="120"/>
        <w:ind w:firstLine="567"/>
        <w:jc w:val="both"/>
      </w:pPr>
      <w:r w:rsidRPr="003107A3">
        <w:t xml:space="preserve">В 1912 в русской типографии в Париже был напечатан ее первый стихотворный сборник "Печальное вино". В 1914 вернулась в Россию, решив обосноваться в Москве. Вышли еще два сборника стихов - "Горькая услада" (1917) и "Бренные слова" (1922). В 1923 в Москве был издан сборник "Цель и путь", с которого, по мнению Инбер, началась ее подлинная писательская биография. </w:t>
      </w:r>
    </w:p>
    <w:p w:rsidR="00D01720" w:rsidRDefault="00D01720" w:rsidP="00D01720">
      <w:pPr>
        <w:spacing w:before="120"/>
        <w:ind w:firstLine="567"/>
        <w:jc w:val="both"/>
      </w:pPr>
      <w:r w:rsidRPr="003107A3">
        <w:t xml:space="preserve">В середине 1920-х сближается с конструктивистами, в эти же годы начинает писать прозу, очерки и статьи. Как журналист много ездила по стране, выезжала за рубеж. В 1927 - 29 были написаны книги очерков "Так начинается день" и путевые записки "Америка в Париже". В 1928 выходит автобиографическая хроника "Место под солнцем". </w:t>
      </w:r>
    </w:p>
    <w:p w:rsidR="00D01720" w:rsidRDefault="00D01720" w:rsidP="00D01720">
      <w:pPr>
        <w:spacing w:before="120"/>
        <w:ind w:firstLine="567"/>
        <w:jc w:val="both"/>
      </w:pPr>
      <w:r w:rsidRPr="003107A3">
        <w:t xml:space="preserve">В 1930-е публикует поэмы "Путевой дневник", "Овидий", выступает как прозаик и очеркист. </w:t>
      </w:r>
    </w:p>
    <w:p w:rsidR="00D01720" w:rsidRDefault="00D01720" w:rsidP="00D01720">
      <w:pPr>
        <w:spacing w:before="120"/>
        <w:ind w:firstLine="567"/>
        <w:jc w:val="both"/>
      </w:pPr>
      <w:r w:rsidRPr="003107A3">
        <w:t xml:space="preserve">В годы Отечественной войны Инбер находилась в осажденном Ленинграде (1941 - 44). Героическая оборона города запечатлена ею в стихах сборника "Душа Ленинграда" (1942), поэме "Пулковский меридиан" (1943), в ленинградском дневнике "Почти три года" (1946). </w:t>
      </w:r>
    </w:p>
    <w:p w:rsidR="00D01720" w:rsidRDefault="00D01720" w:rsidP="00D01720">
      <w:pPr>
        <w:spacing w:before="120"/>
        <w:ind w:firstLine="567"/>
        <w:jc w:val="both"/>
      </w:pPr>
      <w:r w:rsidRPr="003107A3">
        <w:t xml:space="preserve">В послевоенные годы Инбер писала произведения для детей, публиковала свои поэтические сборники - "Путь воды" (1951), "Книга и сердце" (1961), "Анкета времени" (1971) и др. В 1957 вышел сборник ее статей о литературном труде - "Вдохновение и мастерство", в 1967 - книга воспоминаний "Страницы дней перебирая". </w:t>
      </w:r>
    </w:p>
    <w:p w:rsidR="00D01720" w:rsidRDefault="00D01720" w:rsidP="00D01720">
      <w:pPr>
        <w:spacing w:before="120"/>
        <w:ind w:firstLine="567"/>
        <w:jc w:val="both"/>
      </w:pPr>
      <w:r w:rsidRPr="003107A3">
        <w:t xml:space="preserve">Продолжала много ездить по Союзу, побывала в Иране, Чехословакии и Румынии в составе делегаций деятелей советской культуры. В 1972 В. Инбер скончалась. </w:t>
      </w:r>
    </w:p>
    <w:p w:rsidR="00D01720" w:rsidRPr="00782533" w:rsidRDefault="00D01720" w:rsidP="00D01720">
      <w:pPr>
        <w:spacing w:before="120"/>
        <w:jc w:val="center"/>
        <w:rPr>
          <w:b/>
          <w:bCs/>
          <w:sz w:val="28"/>
          <w:szCs w:val="28"/>
        </w:rPr>
      </w:pPr>
      <w:r w:rsidRPr="00782533">
        <w:rPr>
          <w:b/>
          <w:bCs/>
          <w:sz w:val="28"/>
          <w:szCs w:val="28"/>
        </w:rPr>
        <w:t xml:space="preserve">* * * </w:t>
      </w:r>
    </w:p>
    <w:p w:rsidR="00D01720" w:rsidRDefault="00D01720" w:rsidP="00D01720">
      <w:pPr>
        <w:spacing w:before="120"/>
        <w:ind w:firstLine="567"/>
        <w:jc w:val="both"/>
      </w:pPr>
      <w:r w:rsidRPr="003107A3">
        <w:t>Желтее листья. Дни короче</w:t>
      </w:r>
    </w:p>
    <w:p w:rsidR="00D01720" w:rsidRDefault="00D01720" w:rsidP="00D01720">
      <w:pPr>
        <w:spacing w:before="120"/>
        <w:ind w:firstLine="567"/>
        <w:jc w:val="both"/>
      </w:pPr>
      <w:r w:rsidRPr="003107A3">
        <w:t>(К шести часам уже темно),</w:t>
      </w:r>
    </w:p>
    <w:p w:rsidR="00D01720" w:rsidRDefault="00D01720" w:rsidP="00D01720">
      <w:pPr>
        <w:spacing w:before="120"/>
        <w:ind w:firstLine="567"/>
        <w:jc w:val="both"/>
      </w:pPr>
      <w:r w:rsidRPr="003107A3">
        <w:t>И так свежи сырые ночи,</w:t>
      </w:r>
    </w:p>
    <w:p w:rsidR="00D01720" w:rsidRDefault="00D01720" w:rsidP="00D01720">
      <w:pPr>
        <w:spacing w:before="120"/>
        <w:ind w:firstLine="567"/>
        <w:jc w:val="both"/>
      </w:pPr>
      <w:r w:rsidRPr="003107A3">
        <w:t>Что надо закрывать окно.</w:t>
      </w:r>
    </w:p>
    <w:p w:rsidR="00D01720" w:rsidRDefault="00D01720" w:rsidP="00D01720">
      <w:pPr>
        <w:spacing w:before="120"/>
        <w:ind w:firstLine="567"/>
        <w:jc w:val="both"/>
      </w:pPr>
      <w:r w:rsidRPr="003107A3">
        <w:t>У школьников длинней уроки,</w:t>
      </w:r>
    </w:p>
    <w:p w:rsidR="00D01720" w:rsidRDefault="00D01720" w:rsidP="00D01720">
      <w:pPr>
        <w:spacing w:before="120"/>
        <w:ind w:firstLine="567"/>
        <w:jc w:val="both"/>
      </w:pPr>
      <w:r w:rsidRPr="003107A3">
        <w:t>Дожди плывут косой стеной,</w:t>
      </w:r>
    </w:p>
    <w:p w:rsidR="00D01720" w:rsidRDefault="00D01720" w:rsidP="00D01720">
      <w:pPr>
        <w:spacing w:before="120"/>
        <w:ind w:firstLine="567"/>
        <w:jc w:val="both"/>
      </w:pPr>
      <w:r w:rsidRPr="003107A3">
        <w:t>Лишь иногда на солнцепеке</w:t>
      </w:r>
    </w:p>
    <w:p w:rsidR="00D01720" w:rsidRDefault="00D01720" w:rsidP="00D01720">
      <w:pPr>
        <w:spacing w:before="120"/>
        <w:ind w:firstLine="567"/>
        <w:jc w:val="both"/>
      </w:pPr>
      <w:r w:rsidRPr="003107A3">
        <w:t>Еще уютно, как весной.</w:t>
      </w:r>
    </w:p>
    <w:p w:rsidR="00D01720" w:rsidRDefault="00D01720" w:rsidP="00D01720">
      <w:pPr>
        <w:spacing w:before="120"/>
        <w:ind w:firstLine="567"/>
        <w:jc w:val="both"/>
      </w:pPr>
      <w:r w:rsidRPr="003107A3">
        <w:t>Готовят впрок хозяйки рьяно</w:t>
      </w:r>
    </w:p>
    <w:p w:rsidR="00D01720" w:rsidRDefault="00D01720" w:rsidP="00D01720">
      <w:pPr>
        <w:spacing w:before="120"/>
        <w:ind w:firstLine="567"/>
        <w:jc w:val="both"/>
      </w:pPr>
      <w:r w:rsidRPr="003107A3">
        <w:t>Грибы и огурцы свои,</w:t>
      </w:r>
    </w:p>
    <w:p w:rsidR="00D01720" w:rsidRDefault="00D01720" w:rsidP="00D01720">
      <w:pPr>
        <w:spacing w:before="120"/>
        <w:ind w:firstLine="567"/>
        <w:jc w:val="both"/>
      </w:pPr>
      <w:r w:rsidRPr="003107A3">
        <w:t>И яблоки свежо-румяны,</w:t>
      </w:r>
    </w:p>
    <w:p w:rsidR="00D01720" w:rsidRDefault="00D01720" w:rsidP="00D01720">
      <w:pPr>
        <w:spacing w:before="120"/>
        <w:ind w:firstLine="567"/>
        <w:jc w:val="both"/>
      </w:pPr>
      <w:r w:rsidRPr="003107A3">
        <w:t>Как щеки милые твои.</w:t>
      </w:r>
    </w:p>
    <w:p w:rsidR="00D01720" w:rsidRPr="003107A3" w:rsidRDefault="00D01720" w:rsidP="00D01720">
      <w:pPr>
        <w:spacing w:before="120"/>
        <w:ind w:firstLine="567"/>
        <w:jc w:val="both"/>
      </w:pPr>
      <w:r w:rsidRPr="003107A3">
        <w:t>1920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720"/>
    <w:rsid w:val="001C5DD8"/>
    <w:rsid w:val="003107A3"/>
    <w:rsid w:val="00616072"/>
    <w:rsid w:val="00782533"/>
    <w:rsid w:val="007C6E9A"/>
    <w:rsid w:val="008B35EE"/>
    <w:rsid w:val="00B42C45"/>
    <w:rsid w:val="00B47B6A"/>
    <w:rsid w:val="00D01720"/>
    <w:rsid w:val="00D7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F8BBF39-9528-48FC-A3B1-5065A2DF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20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01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Инбер В</vt:lpstr>
    </vt:vector>
  </TitlesOfParts>
  <Company>Home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Инбер В</dc:title>
  <dc:subject/>
  <dc:creator>User</dc:creator>
  <cp:keywords/>
  <dc:description/>
  <cp:lastModifiedBy>admin</cp:lastModifiedBy>
  <cp:revision>2</cp:revision>
  <dcterms:created xsi:type="dcterms:W3CDTF">2014-02-15T08:29:00Z</dcterms:created>
  <dcterms:modified xsi:type="dcterms:W3CDTF">2014-02-15T08:29:00Z</dcterms:modified>
</cp:coreProperties>
</file>