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7F" w:rsidRPr="008D2040" w:rsidRDefault="0057727F" w:rsidP="0057727F">
      <w:pPr>
        <w:spacing w:before="120"/>
        <w:jc w:val="center"/>
        <w:rPr>
          <w:b/>
          <w:bCs/>
          <w:sz w:val="32"/>
          <w:szCs w:val="32"/>
        </w:rPr>
      </w:pPr>
      <w:r w:rsidRPr="008D2040">
        <w:rPr>
          <w:b/>
          <w:bCs/>
          <w:sz w:val="32"/>
          <w:szCs w:val="32"/>
        </w:rPr>
        <w:t>Исаковский М.В.</w:t>
      </w:r>
    </w:p>
    <w:p w:rsidR="0057727F" w:rsidRDefault="0057727F" w:rsidP="0057727F">
      <w:pPr>
        <w:spacing w:before="120"/>
        <w:ind w:firstLine="567"/>
        <w:jc w:val="both"/>
      </w:pPr>
      <w:r w:rsidRPr="003107A3">
        <w:t xml:space="preserve">Исаковский Михаил Васильевич (1900 - 1973), поэт. </w:t>
      </w:r>
    </w:p>
    <w:p w:rsidR="0057727F" w:rsidRDefault="0057727F" w:rsidP="0057727F">
      <w:pPr>
        <w:spacing w:before="120"/>
        <w:ind w:firstLine="567"/>
        <w:jc w:val="both"/>
      </w:pPr>
      <w:r w:rsidRPr="003107A3">
        <w:t xml:space="preserve">Родился 7 января (19 н.с.) в деревне Глотовка Смоленской губернии в бедной крестьянской семье. Окончил начальную школу. Учился в гимназии, но тяжелое материальное положение заставило его уйти из 6-го класса и начать работать. </w:t>
      </w:r>
    </w:p>
    <w:p w:rsidR="0057727F" w:rsidRDefault="0057727F" w:rsidP="0057727F">
      <w:pPr>
        <w:spacing w:before="120"/>
        <w:ind w:firstLine="567"/>
        <w:jc w:val="both"/>
      </w:pPr>
      <w:r w:rsidRPr="003107A3">
        <w:t xml:space="preserve">Во время Октябрьской революции Исаковский ведет активную общественную деятельность. Работает секретарем волостного Совета, с 1919 становится редактором газеты в городе Ельня. </w:t>
      </w:r>
    </w:p>
    <w:p w:rsidR="0057727F" w:rsidRDefault="0057727F" w:rsidP="0057727F">
      <w:pPr>
        <w:spacing w:before="120"/>
        <w:ind w:firstLine="567"/>
        <w:jc w:val="both"/>
      </w:pPr>
      <w:r w:rsidRPr="003107A3">
        <w:t xml:space="preserve">В 1921 - 30 живет в Смоленске и работает в редакции областной газеты "Рабочий путь". С 1931 живет в Москве. </w:t>
      </w:r>
    </w:p>
    <w:p w:rsidR="0057727F" w:rsidRDefault="0057727F" w:rsidP="0057727F">
      <w:pPr>
        <w:spacing w:before="120"/>
        <w:ind w:firstLine="567"/>
        <w:jc w:val="both"/>
      </w:pPr>
      <w:r w:rsidRPr="003107A3">
        <w:t xml:space="preserve">Исаковский рано начал писать, в Смоленске вышли три книжки его стихов, но началом своей литературной деятельности Исаковский считал 1924, когда были напечатаны стихотворения "Подпаски", "Родное" и др. </w:t>
      </w:r>
    </w:p>
    <w:p w:rsidR="0057727F" w:rsidRDefault="0057727F" w:rsidP="0057727F">
      <w:pPr>
        <w:spacing w:before="120"/>
        <w:ind w:firstLine="567"/>
        <w:jc w:val="both"/>
      </w:pPr>
      <w:r w:rsidRPr="003107A3">
        <w:t xml:space="preserve">В 1927 в Москве вышла книга "Провода в соломе", замеченная и высоко оцененная М.Горьким. Затем увидели свет сборники "Провинция" (1930), "Мастера земли" (1931), "Четыре желания" (1936). Стихи эти были посвящены преимущественно советской деревне. </w:t>
      </w:r>
    </w:p>
    <w:p w:rsidR="0057727F" w:rsidRDefault="0057727F" w:rsidP="0057727F">
      <w:pPr>
        <w:spacing w:before="120"/>
        <w:ind w:firstLine="567"/>
        <w:jc w:val="both"/>
      </w:pPr>
      <w:r w:rsidRPr="003107A3">
        <w:t xml:space="preserve">В 1930-е Исаковский написал много текстов песен, ставших очень популярными: ("Прощание", "Провожание", "И кто его знает", "Катюша", "На горе - белым-бела" и многие другие). </w:t>
      </w:r>
    </w:p>
    <w:p w:rsidR="0057727F" w:rsidRDefault="0057727F" w:rsidP="0057727F">
      <w:pPr>
        <w:spacing w:before="120"/>
        <w:ind w:firstLine="567"/>
        <w:jc w:val="both"/>
      </w:pPr>
      <w:r w:rsidRPr="003107A3">
        <w:t xml:space="preserve">Большое место в поэзии Исаковского занимает Великая Отечественная война: стихи "Русской женщине", "Слово о России", песни "До свиданья, города и хаты", "В прифронтовом лесу", "Ой, туманы мои...", "Огонек", "Лучше нету того цвету" и др. </w:t>
      </w:r>
    </w:p>
    <w:p w:rsidR="0057727F" w:rsidRDefault="0057727F" w:rsidP="0057727F">
      <w:pPr>
        <w:spacing w:before="120"/>
        <w:ind w:firstLine="567"/>
        <w:jc w:val="both"/>
      </w:pPr>
      <w:r w:rsidRPr="003107A3">
        <w:t xml:space="preserve">В послевоенные годы продолжает создавать слова песен, любимых всей страной: "Услышь меня, хорошая", "Снова замерло все...", "Летят перелетные птицы" и другие. </w:t>
      </w:r>
    </w:p>
    <w:p w:rsidR="0057727F" w:rsidRDefault="0057727F" w:rsidP="0057727F">
      <w:pPr>
        <w:spacing w:before="120"/>
        <w:ind w:firstLine="567"/>
        <w:jc w:val="both"/>
      </w:pPr>
      <w:r w:rsidRPr="003107A3">
        <w:t xml:space="preserve">По своей форме и языку поэзия Исаковского всегда отличалась ясностью, народностью и музыкальностью. </w:t>
      </w:r>
    </w:p>
    <w:p w:rsidR="0057727F" w:rsidRDefault="0057727F" w:rsidP="0057727F">
      <w:pPr>
        <w:spacing w:before="120"/>
        <w:ind w:firstLine="567"/>
        <w:jc w:val="both"/>
      </w:pPr>
      <w:r w:rsidRPr="003107A3">
        <w:t xml:space="preserve">Исаковскому принадлежит много переводов с украинского, белорусского и других языков. Интересна и его книга "О поэтическом мастерстве". М. Исаковский умер в 1973. </w:t>
      </w:r>
    </w:p>
    <w:p w:rsidR="0057727F" w:rsidRDefault="0057727F" w:rsidP="0057727F">
      <w:pPr>
        <w:spacing w:before="120"/>
        <w:ind w:firstLine="567"/>
        <w:jc w:val="both"/>
      </w:pPr>
      <w:r w:rsidRPr="003107A3">
        <w:t xml:space="preserve">В поселке Всходы Смоленской области действует мемориальный музей М.В. Исаковского. Размещен музей в Доме культуры, построенном на средства М. В. Исаковского. Получив в 1943 году первую Государственную премию, поэт передал ее району на строительство Дома Культуры. </w:t>
      </w:r>
    </w:p>
    <w:p w:rsidR="0057727F" w:rsidRDefault="0057727F" w:rsidP="0057727F">
      <w:pPr>
        <w:spacing w:before="120"/>
        <w:ind w:firstLine="567"/>
        <w:jc w:val="both"/>
      </w:pPr>
      <w:r w:rsidRPr="003107A3">
        <w:t xml:space="preserve">Мемориальный музей М. В. Исаковского пропагандирует творческое наследие поэта. </w:t>
      </w:r>
    </w:p>
    <w:p w:rsidR="0057727F" w:rsidRDefault="0057727F" w:rsidP="0057727F">
      <w:pPr>
        <w:spacing w:before="120"/>
        <w:ind w:firstLine="567"/>
        <w:jc w:val="both"/>
      </w:pPr>
      <w:r w:rsidRPr="003107A3">
        <w:t>В Экспозиции и Фондах музея представлено большое количество экспонатов: фотографии и редкие книги, многие из них с автографом Исаковского, а также его письма и рукописи, собраны предметы деревенского быта той эпохи, в которой жил Миша Исаковский.</w:t>
      </w:r>
    </w:p>
    <w:p w:rsidR="0057727F" w:rsidRDefault="0057727F" w:rsidP="0057727F">
      <w:pPr>
        <w:spacing w:before="120"/>
        <w:ind w:firstLine="567"/>
        <w:jc w:val="both"/>
      </w:pPr>
      <w:r w:rsidRPr="003107A3">
        <w:t xml:space="preserve">В музее воссоздан рабочий кабинет поэта посредством мебели и личных вещей Михаила Васильевича, переданных в дар вдовой - Антониной Ивановной Исаковской. </w:t>
      </w:r>
    </w:p>
    <w:p w:rsidR="0057727F" w:rsidRDefault="0057727F" w:rsidP="0057727F">
      <w:pPr>
        <w:spacing w:before="120"/>
        <w:ind w:firstLine="567"/>
        <w:jc w:val="both"/>
      </w:pPr>
      <w:r w:rsidRPr="003107A3">
        <w:t xml:space="preserve">Поддерживает музей и дочь поэта - Елена Михайловна Сальникова. Ее письма, воспоминания , значимы для музея. </w:t>
      </w:r>
    </w:p>
    <w:p w:rsidR="0057727F" w:rsidRDefault="0057727F" w:rsidP="0057727F">
      <w:pPr>
        <w:spacing w:before="120"/>
        <w:ind w:firstLine="567"/>
        <w:jc w:val="both"/>
      </w:pPr>
      <w:r w:rsidRPr="003107A3">
        <w:t xml:space="preserve">Большая роль в экспозиции отведена песням М. В. Исаковского - "смоленского соловья России". Песни Исаковского принимались в городе и на селе сразу миллионами людей, словно каждый уже ожидал их как ответ на свои мысли, думы, свое душевное состояние. Многие песни стали действительно народными. Это широко известные "Катюша", "И кто его знает", "У крыльца высокого", "В прифронтовом лесу", "Огонек", "Враги сожгли родную хату", "Лучше нету того цвету", "Снова замерло все до рассвета", "Каким ты был, таким остался", "Ой, цветет калина", и многие-многие другие. </w:t>
      </w:r>
    </w:p>
    <w:p w:rsidR="0057727F" w:rsidRDefault="0057727F" w:rsidP="0057727F">
      <w:pPr>
        <w:spacing w:before="120"/>
        <w:ind w:firstLine="567"/>
        <w:jc w:val="both"/>
      </w:pPr>
      <w:r w:rsidRPr="003107A3">
        <w:t>Зачастую люди поют эти песни, не зная, кто автор. Слава песен летит впереди славы поэта, а это самая высокая награда.</w:t>
      </w:r>
    </w:p>
    <w:p w:rsidR="0057727F" w:rsidRDefault="0057727F" w:rsidP="0057727F">
      <w:pPr>
        <w:spacing w:before="120"/>
        <w:ind w:firstLine="567"/>
        <w:jc w:val="both"/>
      </w:pPr>
      <w:r w:rsidRPr="003107A3">
        <w:t xml:space="preserve">"Одинокая гармонь" </w:t>
      </w:r>
    </w:p>
    <w:p w:rsidR="0057727F" w:rsidRDefault="0057727F" w:rsidP="0057727F">
      <w:pPr>
        <w:spacing w:before="120"/>
        <w:ind w:firstLine="567"/>
        <w:jc w:val="both"/>
      </w:pPr>
      <w:r w:rsidRPr="003107A3">
        <w:t>Снова замерло все до рассвета,</w:t>
      </w:r>
    </w:p>
    <w:p w:rsidR="0057727F" w:rsidRDefault="0057727F" w:rsidP="0057727F">
      <w:pPr>
        <w:spacing w:before="120"/>
        <w:ind w:firstLine="567"/>
        <w:jc w:val="both"/>
      </w:pPr>
      <w:r w:rsidRPr="003107A3">
        <w:t>Дверь не скрипнет, не вспыхнет огонь.</w:t>
      </w:r>
    </w:p>
    <w:p w:rsidR="0057727F" w:rsidRDefault="0057727F" w:rsidP="0057727F">
      <w:pPr>
        <w:spacing w:before="120"/>
        <w:ind w:firstLine="567"/>
        <w:jc w:val="both"/>
      </w:pPr>
      <w:r w:rsidRPr="003107A3">
        <w:t>Только слышно - на улице где-то</w:t>
      </w:r>
    </w:p>
    <w:p w:rsidR="0057727F" w:rsidRDefault="0057727F" w:rsidP="0057727F">
      <w:pPr>
        <w:spacing w:before="120"/>
        <w:ind w:firstLine="567"/>
        <w:jc w:val="both"/>
      </w:pPr>
      <w:r w:rsidRPr="003107A3">
        <w:t>Одинокая бродит гармонь.</w:t>
      </w:r>
    </w:p>
    <w:p w:rsidR="0057727F" w:rsidRDefault="0057727F" w:rsidP="0057727F">
      <w:pPr>
        <w:spacing w:before="120"/>
        <w:ind w:firstLine="567"/>
        <w:jc w:val="both"/>
      </w:pPr>
      <w:r w:rsidRPr="003107A3">
        <w:t>То пойдет на поля, за ворота,</w:t>
      </w:r>
    </w:p>
    <w:p w:rsidR="0057727F" w:rsidRDefault="0057727F" w:rsidP="0057727F">
      <w:pPr>
        <w:spacing w:before="120"/>
        <w:ind w:firstLine="567"/>
        <w:jc w:val="both"/>
      </w:pPr>
      <w:r w:rsidRPr="003107A3">
        <w:t>То обратно вернется опять.</w:t>
      </w:r>
    </w:p>
    <w:p w:rsidR="0057727F" w:rsidRDefault="0057727F" w:rsidP="0057727F">
      <w:pPr>
        <w:spacing w:before="120"/>
        <w:ind w:firstLine="567"/>
        <w:jc w:val="both"/>
      </w:pPr>
      <w:r w:rsidRPr="003107A3">
        <w:t>Словно ищет в потемках кого-то</w:t>
      </w:r>
    </w:p>
    <w:p w:rsidR="0057727F" w:rsidRDefault="0057727F" w:rsidP="0057727F">
      <w:pPr>
        <w:spacing w:before="120"/>
        <w:ind w:firstLine="567"/>
        <w:jc w:val="both"/>
      </w:pPr>
      <w:r w:rsidRPr="003107A3">
        <w:t>И не может никак отыскать.</w:t>
      </w:r>
    </w:p>
    <w:p w:rsidR="0057727F" w:rsidRDefault="0057727F" w:rsidP="0057727F">
      <w:pPr>
        <w:spacing w:before="120"/>
        <w:ind w:firstLine="567"/>
        <w:jc w:val="both"/>
      </w:pPr>
      <w:r w:rsidRPr="003107A3">
        <w:t>Веет с поля ночная прохлада,</w:t>
      </w:r>
    </w:p>
    <w:p w:rsidR="0057727F" w:rsidRDefault="0057727F" w:rsidP="0057727F">
      <w:pPr>
        <w:spacing w:before="120"/>
        <w:ind w:firstLine="567"/>
        <w:jc w:val="both"/>
      </w:pPr>
      <w:r w:rsidRPr="003107A3">
        <w:t>С яблонь цвет облетает густой.</w:t>
      </w:r>
    </w:p>
    <w:p w:rsidR="0057727F" w:rsidRDefault="0057727F" w:rsidP="0057727F">
      <w:pPr>
        <w:spacing w:before="120"/>
        <w:ind w:firstLine="567"/>
        <w:jc w:val="both"/>
      </w:pPr>
      <w:r w:rsidRPr="003107A3">
        <w:t>Ты признайся, кого тебе надо,</w:t>
      </w:r>
    </w:p>
    <w:p w:rsidR="0057727F" w:rsidRDefault="0057727F" w:rsidP="0057727F">
      <w:pPr>
        <w:spacing w:before="120"/>
        <w:ind w:firstLine="567"/>
        <w:jc w:val="both"/>
      </w:pPr>
      <w:r w:rsidRPr="003107A3">
        <w:t>Ты скажи, гармонист молодой.</w:t>
      </w:r>
    </w:p>
    <w:p w:rsidR="0057727F" w:rsidRDefault="0057727F" w:rsidP="0057727F">
      <w:pPr>
        <w:spacing w:before="120"/>
        <w:ind w:firstLine="567"/>
        <w:jc w:val="both"/>
      </w:pPr>
      <w:r w:rsidRPr="003107A3">
        <w:t>Может, радость твоя недалеко,</w:t>
      </w:r>
    </w:p>
    <w:p w:rsidR="0057727F" w:rsidRDefault="0057727F" w:rsidP="0057727F">
      <w:pPr>
        <w:spacing w:before="120"/>
        <w:ind w:firstLine="567"/>
        <w:jc w:val="both"/>
      </w:pPr>
      <w:r w:rsidRPr="003107A3">
        <w:t>Да не знает, ее ли ты ждешь.</w:t>
      </w:r>
    </w:p>
    <w:p w:rsidR="0057727F" w:rsidRDefault="0057727F" w:rsidP="0057727F">
      <w:pPr>
        <w:spacing w:before="120"/>
        <w:ind w:firstLine="567"/>
        <w:jc w:val="both"/>
      </w:pPr>
      <w:r w:rsidRPr="003107A3">
        <w:t>Что ж ты бродишь всю ночь одиноко,</w:t>
      </w:r>
    </w:p>
    <w:p w:rsidR="0057727F" w:rsidRDefault="0057727F" w:rsidP="0057727F">
      <w:pPr>
        <w:spacing w:before="120"/>
        <w:ind w:firstLine="567"/>
        <w:jc w:val="both"/>
      </w:pPr>
      <w:r w:rsidRPr="003107A3">
        <w:t>Что ж ты девушкам спать не даешь?</w:t>
      </w:r>
    </w:p>
    <w:p w:rsidR="0057727F" w:rsidRDefault="0057727F" w:rsidP="0057727F">
      <w:pPr>
        <w:spacing w:before="120"/>
        <w:ind w:firstLine="567"/>
        <w:jc w:val="both"/>
      </w:pPr>
      <w:r w:rsidRPr="003107A3">
        <w:t xml:space="preserve">В музее отражено рождение песен, их первые исполнители и восприятие песен по сегодняшний день. </w:t>
      </w:r>
    </w:p>
    <w:p w:rsidR="0057727F" w:rsidRDefault="0057727F" w:rsidP="0057727F">
      <w:pPr>
        <w:spacing w:before="120"/>
        <w:ind w:firstLine="567"/>
        <w:jc w:val="both"/>
      </w:pPr>
      <w:r w:rsidRPr="003107A3">
        <w:t xml:space="preserve">В З км от музея, на крутом берегу реки Угра размещена символическая композиция "Катюшин берег". </w:t>
      </w:r>
    </w:p>
    <w:p w:rsidR="0057727F" w:rsidRDefault="0057727F" w:rsidP="0057727F">
      <w:pPr>
        <w:spacing w:before="120"/>
        <w:ind w:firstLine="567"/>
        <w:jc w:val="both"/>
      </w:pPr>
      <w:r w:rsidRPr="003107A3">
        <w:t xml:space="preserve">...Выходила на берег Катюша, </w:t>
      </w:r>
    </w:p>
    <w:p w:rsidR="0057727F" w:rsidRDefault="0057727F" w:rsidP="0057727F">
      <w:pPr>
        <w:spacing w:before="120"/>
        <w:ind w:firstLine="567"/>
        <w:jc w:val="both"/>
      </w:pPr>
      <w:r w:rsidRPr="003107A3">
        <w:t xml:space="preserve">На высокий берег, на крутой... </w:t>
      </w:r>
    </w:p>
    <w:p w:rsidR="0057727F" w:rsidRPr="003107A3" w:rsidRDefault="0057727F" w:rsidP="0057727F">
      <w:pPr>
        <w:spacing w:before="120"/>
        <w:ind w:firstLine="567"/>
        <w:jc w:val="both"/>
      </w:pPr>
      <w:r w:rsidRPr="003107A3">
        <w:t xml:space="preserve">На площадке, выложенной плиткой и отороченной бордюром, возвышается символический бревенчатый угол деревенской хаты и две стопки бревен - скамеек. Рядом валун, за которым обструганный ствол сосны, раздвоившейся, как поднятые к небу две руки. Это памятник песне "Катюша", поставленный по велению сердца земляками поэта.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27F"/>
    <w:rsid w:val="003107A3"/>
    <w:rsid w:val="0057727F"/>
    <w:rsid w:val="00616072"/>
    <w:rsid w:val="008B35EE"/>
    <w:rsid w:val="008D2040"/>
    <w:rsid w:val="00B42C45"/>
    <w:rsid w:val="00B47B6A"/>
    <w:rsid w:val="00C06DB6"/>
    <w:rsid w:val="00C95F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7063CC-929A-4EA0-8FE3-1F52ECE6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27F"/>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77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2854</Words>
  <Characters>1627</Characters>
  <Application>Microsoft Office Word</Application>
  <DocSecurity>0</DocSecurity>
  <Lines>13</Lines>
  <Paragraphs>8</Paragraphs>
  <ScaleCrop>false</ScaleCrop>
  <Company>Home</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Исаковский М</dc:title>
  <dc:subject/>
  <dc:creator>User</dc:creator>
  <cp:keywords/>
  <dc:description/>
  <cp:lastModifiedBy>admin</cp:lastModifiedBy>
  <cp:revision>2</cp:revision>
  <dcterms:created xsi:type="dcterms:W3CDTF">2014-01-25T09:37:00Z</dcterms:created>
  <dcterms:modified xsi:type="dcterms:W3CDTF">2014-01-25T09:37:00Z</dcterms:modified>
</cp:coreProperties>
</file>