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3C4" w:rsidRPr="008C60C3" w:rsidRDefault="00A443C4" w:rsidP="00A443C4">
      <w:pPr>
        <w:spacing w:before="120"/>
        <w:jc w:val="center"/>
        <w:rPr>
          <w:b/>
          <w:sz w:val="32"/>
        </w:rPr>
      </w:pPr>
      <w:r w:rsidRPr="008C60C3">
        <w:rPr>
          <w:b/>
          <w:sz w:val="32"/>
        </w:rPr>
        <w:t>История блюда Бефстроганов</w:t>
      </w:r>
    </w:p>
    <w:p w:rsidR="00A443C4" w:rsidRDefault="00A443C4" w:rsidP="00A443C4">
      <w:pPr>
        <w:spacing w:before="120"/>
        <w:ind w:firstLine="567"/>
        <w:jc w:val="both"/>
      </w:pPr>
      <w:r w:rsidRPr="00B50D87">
        <w:t>(Встречаются также другие написания: Беф а-ля Строганов, Беф Строганов, мясо по-строгановски, бефстроганов). Популярное мясное блюдо, принятое в основную номенклатуру блюд системы общественного питания всех категорий (от ресторанов до столовых) и вошедшее после Второй мировой войны в номенклатуру международной ресторанной кухни как "русское блюдо", хотя таковым оно не является.</w:t>
      </w:r>
    </w:p>
    <w:p w:rsidR="00A443C4" w:rsidRDefault="00A443C4" w:rsidP="00A443C4">
      <w:pPr>
        <w:spacing w:before="120"/>
        <w:ind w:firstLine="567"/>
        <w:jc w:val="both"/>
      </w:pPr>
      <w:r w:rsidRPr="00B50D87">
        <w:t>Беф-строганов — не национальное, народное блюдо, а типичное изобретенное. Впервые оно появилось в конце XIX в., не ранее второй половины 90-х годов. Вошло в рад поваренных книг, изданных в начале XX в., а относительно широкое распространение и известность получило только в советское время через систему общественного питания. Блюдо названо в честь графа Александра Григорьевича Строганова (1795-1891 гг.), последнего в роду Строгановых, известного в научном мире тем, что он подарил громадную библиотеку, собиравшуюся более двухсот лет баронами и графами Строгановыми, Томскому университету, и тем, что по его проекту был основан Одесский университет, называвшийся первоначально Новороссийским.</w:t>
      </w:r>
    </w:p>
    <w:p w:rsidR="00A443C4" w:rsidRDefault="00A443C4" w:rsidP="00A443C4">
      <w:pPr>
        <w:spacing w:before="120"/>
        <w:ind w:firstLine="567"/>
        <w:jc w:val="both"/>
      </w:pPr>
      <w:r w:rsidRPr="00B50D87">
        <w:t>Долгое время А.Г. Строганов был генерал-губернатором Новороссии, жил и умер в Одессе, где был избран после отставки почетным гражданином города. Как человек исключительно богатый и как бездетный наследник обеих ветвей Строгановых (графской и баронской), Строганов по обычаю вельмож держал в Одессе "открытый стол". Это означало, что любой образованный или прилично одетый человек мог зайти на обед прямо "с улицы". Вот для таких открытых столов и было изобретено не самим Строгановым, а кем-то из его поваров своего рода гибридное русско-французское блюдо: мелкие кусочки мяса, обжаренные, но под соусом, причем соус подавался не отдельно, по-французски, а как русская подливка. Блюдо хорошо позволяло выдерживать стандарт, удобно делилось на порции и было в то же время вкусным. Его оценили прежде всего одесские авторы поваренных книг. Именно одесситы ввели его в широкий общероссийский оборот, и они же, разумеется, дали и название блюду. Так как блюдо это стало известно "из вторых рук", значительно позднее того времени, когда его готовили сами создатели, его рецепт часто искажают, что и ведет обычно к ухудшению вкуса блюда. Для беф-строганов берется обычно говяжья вырезка или филе поясничной части, которое вначале слегка отбивается в куске (I), а затем разделывается на прямоугольники 5-</w:t>
      </w:r>
      <w:smartTag w:uri="urn:schemas-microsoft-com:office:smarttags" w:element="metricconverter">
        <w:smartTagPr>
          <w:attr w:name="ProductID" w:val="6 см"/>
        </w:smartTagPr>
        <w:r w:rsidRPr="00B50D87">
          <w:t>6 см</w:t>
        </w:r>
      </w:smartTag>
      <w:r w:rsidRPr="00B50D87">
        <w:t xml:space="preserve"> длиной и </w:t>
      </w:r>
      <w:smartTag w:uri="urn:schemas-microsoft-com:office:smarttags" w:element="metricconverter">
        <w:smartTagPr>
          <w:attr w:name="ProductID" w:val="1 см"/>
        </w:smartTagPr>
        <w:r w:rsidRPr="00B50D87">
          <w:t>1 см</w:t>
        </w:r>
      </w:smartTag>
      <w:r w:rsidRPr="00B50D87">
        <w:t xml:space="preserve"> толщиной. Из этих прямоугольников нарезаются узкие кусочки-полоски толщиной от 0,5 до </w:t>
      </w:r>
      <w:smartTag w:uri="urn:schemas-microsoft-com:office:smarttags" w:element="metricconverter">
        <w:smartTagPr>
          <w:attr w:name="ProductID" w:val="1 см"/>
        </w:smartTagPr>
        <w:r w:rsidRPr="00B50D87">
          <w:t>1 см</w:t>
        </w:r>
      </w:smartTag>
      <w:r w:rsidRPr="00B50D87">
        <w:t>. Мясо разделывается обязательно поперек волокон, иначе беф-строганов не раскусишь. Полоски панируются в муке и жарятся на сковородке, где предварительно дно заложено кружочками лука, так что непосредственного контакта мяса и дна сковородки не допускается. Огонь сильный. Но обжаривание ведется несколько минут до появления блеска мяса: оно должно выглядеть, как лакированное. В этот момент надо немедленно прекратить обжаривание, иначе мясо затвердеет. Затем беф-строганов кладется в сотейник (небольшую кастрюльку с длинной ручкой), заливается сметанно-томатным соусом (1 стакан сметаны, 1 ст. ложка муки, 1-2 ст. ложки томатной пасты или сока) и тушится 15-30 минут (в зависимости от качества мяса) на умеренном огне.</w:t>
      </w:r>
    </w:p>
    <w:p w:rsidR="00A443C4" w:rsidRPr="00B50D87" w:rsidRDefault="00A443C4" w:rsidP="00A443C4">
      <w:pPr>
        <w:spacing w:before="120"/>
        <w:ind w:firstLine="567"/>
        <w:jc w:val="both"/>
      </w:pPr>
      <w:r w:rsidRPr="00B50D87">
        <w:t>Все приготовление блюда занимает около 1 часа. Беф-строганов подают с картофелем, жаренным во фритюре, и иногда со свежим помидором. Это наиболее подходящий по вкусовым признакам гарнир: Все блюдо, включая гарнир, должно быть обязательно горячим, иначе оно многое теряет как по вкусу, так и по консистенции.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C4"/>
    <w:rsid w:val="001A35F6"/>
    <w:rsid w:val="005F4935"/>
    <w:rsid w:val="006E321A"/>
    <w:rsid w:val="00811DD4"/>
    <w:rsid w:val="008C60C3"/>
    <w:rsid w:val="00A443C4"/>
    <w:rsid w:val="00B50D87"/>
    <w:rsid w:val="00BA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D691A2B-18C4-4425-970C-37CF3B57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3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443C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блюда Бефстроганов</vt:lpstr>
    </vt:vector>
  </TitlesOfParts>
  <Company>Home</Company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блюда Бефстроганов</dc:title>
  <dc:subject/>
  <dc:creator>User</dc:creator>
  <cp:keywords/>
  <dc:description/>
  <cp:lastModifiedBy>admin</cp:lastModifiedBy>
  <cp:revision>2</cp:revision>
  <dcterms:created xsi:type="dcterms:W3CDTF">2014-03-25T18:54:00Z</dcterms:created>
  <dcterms:modified xsi:type="dcterms:W3CDTF">2014-03-25T18:54:00Z</dcterms:modified>
</cp:coreProperties>
</file>