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3" w:rsidRPr="00B23CF8" w:rsidRDefault="00F00493" w:rsidP="00F00493">
      <w:pPr>
        <w:spacing w:before="120"/>
        <w:jc w:val="center"/>
        <w:rPr>
          <w:b/>
          <w:bCs/>
          <w:sz w:val="32"/>
          <w:szCs w:val="32"/>
        </w:rPr>
      </w:pPr>
      <w:r w:rsidRPr="00B23CF8">
        <w:rPr>
          <w:b/>
          <w:bCs/>
          <w:sz w:val="32"/>
          <w:szCs w:val="32"/>
        </w:rPr>
        <w:t>История ликеров</w:t>
      </w:r>
    </w:p>
    <w:p w:rsidR="00F00493" w:rsidRDefault="00F00493" w:rsidP="00F00493">
      <w:pPr>
        <w:spacing w:before="120"/>
        <w:ind w:firstLine="567"/>
        <w:jc w:val="both"/>
      </w:pPr>
      <w:r w:rsidRPr="00B23CF8">
        <w:t xml:space="preserve">Начиная с XI века, во многих католических монастырях Западной Европы практиковалось лечение больных различными микстурами и эликсирами. Помимо поиска средств для лечения больных монахи старались улучшить технику производства эликсиров и открыть новые компоненты. Этому способствовало удаленное от города местоположение монастырей. </w:t>
      </w:r>
    </w:p>
    <w:p w:rsidR="00F00493" w:rsidRDefault="00F00493" w:rsidP="00F00493">
      <w:pPr>
        <w:spacing w:before="120"/>
        <w:ind w:firstLine="567"/>
        <w:jc w:val="both"/>
      </w:pPr>
      <w:r w:rsidRPr="00B23CF8">
        <w:t xml:space="preserve">Поскольку многие лекарства были горькими, к ним добавляли мед. Так появились первые ликеры, называвшиеся тогда эликсирами и приготовлявшиеся монахами из различных лекарственных и пряно-ароматических растений. </w:t>
      </w:r>
    </w:p>
    <w:p w:rsidR="00F00493" w:rsidRDefault="00F00493" w:rsidP="00F00493">
      <w:pPr>
        <w:spacing w:before="120"/>
        <w:ind w:firstLine="567"/>
        <w:jc w:val="both"/>
      </w:pPr>
      <w:r w:rsidRPr="00B23CF8">
        <w:t xml:space="preserve">Составляя лекарства, знахари Средних веков экспериментировали с настоями трав и ягод, чтобы придать снадобью целебное свойство или отбить неприятный вкус. Голландский медик Лукас Болс в 1575 году приготовил первый "официально задокументированный" ликер. В качестве основного ингредиента он использовал тмин, зная его способность облегчать пищеварение. Спирт использовался с расчетом на его обезболивающие свойства. </w:t>
      </w:r>
    </w:p>
    <w:p w:rsidR="00F00493" w:rsidRDefault="00F00493" w:rsidP="00F00493">
      <w:pPr>
        <w:spacing w:before="120"/>
        <w:ind w:firstLine="567"/>
        <w:jc w:val="both"/>
      </w:pPr>
      <w:r w:rsidRPr="00B23CF8">
        <w:t xml:space="preserve">Однако пальму первенства у голландца оспаривают французские монахи: их летопись относит создание ликера к 1510 году. </w:t>
      </w:r>
    </w:p>
    <w:p w:rsidR="00F00493" w:rsidRDefault="00F00493" w:rsidP="00F00493">
      <w:pPr>
        <w:spacing w:before="120"/>
        <w:ind w:firstLine="567"/>
        <w:jc w:val="both"/>
      </w:pPr>
      <w:r w:rsidRPr="00B23CF8">
        <w:t xml:space="preserve">Так или иначе, но во Франции в начале XVII века право на перегонку имели только монахи, аптекари и виноградарии. Поэтому именно в Голландии, где законы не были столь строгими, впервые осуществили идею создания коммерческого ликера. Этому способствовало то обстоятельство, что в ее колониальных владениях - Антильских островах, расположенных в Карибском море, растет померанец. Эта разновидность горьких апельсинов пользовалась в то время большим успехом. Но длительность перевозки не позволяла доставлять плоды в Европу в хорошем состоянии. Оставался единственный путь: вымачивать подпорченные апельсины в спирте, дистиллировать смесь, добавив сахар для смягчения слишком горького и резкого вкуса. </w:t>
      </w:r>
    </w:p>
    <w:p w:rsidR="00F00493" w:rsidRDefault="00F00493" w:rsidP="00F00493">
      <w:pPr>
        <w:spacing w:before="120"/>
        <w:ind w:firstLine="567"/>
        <w:jc w:val="both"/>
      </w:pPr>
      <w:r w:rsidRPr="00B23CF8">
        <w:t xml:space="preserve">В XVII и XVIII веках техника производства ликеров практически не менялась. Они входят в моду при королевских дворах и их придворных. Во времена Людовика XIV этот напиток был очень популярен. Однако поистине золотым для ликеров явился XIX век: они превратились в предмет первой необходимости, резко выросли их качество и ассортимент. Воображение изготовителей ликеров не знало границ. Трудно найти хотя бы один фрукт, растение или пряность, которые не подвергались бы проверке на ароматические качества. Именно в то время были созданы ликеры, известные во всем мире. </w:t>
      </w:r>
    </w:p>
    <w:p w:rsidR="00F00493" w:rsidRPr="00B23CF8" w:rsidRDefault="00F00493" w:rsidP="00F00493">
      <w:pPr>
        <w:spacing w:before="120"/>
        <w:ind w:firstLine="567"/>
        <w:jc w:val="both"/>
      </w:pPr>
      <w:r w:rsidRPr="00B23CF8">
        <w:t>На протяжении нескольких веков кропотливый труд создателей ликеров приводил к появлению настоящих шедевров. Для мира ликеров характерно наличие изобретателя, автора. Мы никогда не узнаем, кто первый дистиллировал водку или виски, тогда как практически все ликеры имеют точного автора, место и дату создания.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493"/>
    <w:rsid w:val="00051FB8"/>
    <w:rsid w:val="00095BA6"/>
    <w:rsid w:val="000C6535"/>
    <w:rsid w:val="00210DB3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B23CF8"/>
    <w:rsid w:val="00B7506E"/>
    <w:rsid w:val="00E12572"/>
    <w:rsid w:val="00F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85920A-1592-4199-943C-9E7D0ACA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0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>Home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ликеров</dc:title>
  <dc:subject/>
  <dc:creator>Alena</dc:creator>
  <cp:keywords/>
  <dc:description/>
  <cp:lastModifiedBy>admin</cp:lastModifiedBy>
  <cp:revision>2</cp:revision>
  <dcterms:created xsi:type="dcterms:W3CDTF">2014-02-19T19:33:00Z</dcterms:created>
  <dcterms:modified xsi:type="dcterms:W3CDTF">2014-02-19T19:33:00Z</dcterms:modified>
</cp:coreProperties>
</file>