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85" w:rsidRPr="008337D3" w:rsidRDefault="00A87985" w:rsidP="008337D3">
      <w:pPr>
        <w:spacing w:line="360" w:lineRule="auto"/>
        <w:ind w:firstLine="709"/>
        <w:jc w:val="center"/>
        <w:rPr>
          <w:sz w:val="28"/>
          <w:szCs w:val="28"/>
        </w:rPr>
      </w:pPr>
      <w:r w:rsidRPr="008337D3">
        <w:rPr>
          <w:sz w:val="28"/>
          <w:szCs w:val="28"/>
        </w:rPr>
        <w:t>Министерство образования и науки Российской Федерации</w:t>
      </w:r>
    </w:p>
    <w:p w:rsidR="00A87985" w:rsidRPr="008337D3" w:rsidRDefault="00A87985" w:rsidP="008337D3">
      <w:pPr>
        <w:spacing w:line="360" w:lineRule="auto"/>
        <w:ind w:firstLine="709"/>
        <w:jc w:val="center"/>
        <w:rPr>
          <w:sz w:val="28"/>
          <w:szCs w:val="28"/>
        </w:rPr>
      </w:pPr>
      <w:r w:rsidRPr="008337D3">
        <w:rPr>
          <w:sz w:val="28"/>
          <w:szCs w:val="28"/>
        </w:rPr>
        <w:t>Федеральное агентство по образованию</w:t>
      </w:r>
    </w:p>
    <w:p w:rsidR="00A87985" w:rsidRPr="008337D3" w:rsidRDefault="00A87985" w:rsidP="008337D3">
      <w:pPr>
        <w:spacing w:line="360" w:lineRule="auto"/>
        <w:ind w:firstLine="709"/>
        <w:jc w:val="center"/>
        <w:rPr>
          <w:sz w:val="28"/>
          <w:szCs w:val="28"/>
        </w:rPr>
      </w:pPr>
      <w:r w:rsidRPr="008337D3">
        <w:rPr>
          <w:sz w:val="28"/>
          <w:szCs w:val="28"/>
        </w:rPr>
        <w:t>ГОУ ВПО Череповецкий Государственный Университет</w:t>
      </w:r>
    </w:p>
    <w:p w:rsidR="00A87985" w:rsidRPr="008337D3" w:rsidRDefault="00A87985" w:rsidP="008337D3">
      <w:pPr>
        <w:spacing w:line="360" w:lineRule="auto"/>
        <w:ind w:firstLine="709"/>
        <w:jc w:val="center"/>
        <w:rPr>
          <w:sz w:val="28"/>
          <w:szCs w:val="28"/>
        </w:rPr>
      </w:pPr>
      <w:r w:rsidRPr="008337D3">
        <w:rPr>
          <w:sz w:val="28"/>
          <w:szCs w:val="28"/>
        </w:rPr>
        <w:t>Институт Педагогики и Психологии</w:t>
      </w:r>
    </w:p>
    <w:p w:rsidR="00A87985" w:rsidRPr="008337D3" w:rsidRDefault="00A87985" w:rsidP="008337D3">
      <w:pPr>
        <w:spacing w:line="360" w:lineRule="auto"/>
        <w:ind w:firstLine="709"/>
        <w:jc w:val="both"/>
        <w:rPr>
          <w:sz w:val="28"/>
          <w:szCs w:val="28"/>
        </w:rPr>
      </w:pPr>
      <w:r w:rsidRPr="008337D3">
        <w:rPr>
          <w:sz w:val="28"/>
          <w:szCs w:val="28"/>
        </w:rPr>
        <w:t xml:space="preserve"> </w:t>
      </w:r>
    </w:p>
    <w:p w:rsidR="00A87985" w:rsidRPr="008337D3" w:rsidRDefault="00A87985" w:rsidP="008337D3">
      <w:pPr>
        <w:spacing w:line="360" w:lineRule="auto"/>
        <w:ind w:firstLine="709"/>
        <w:jc w:val="both"/>
        <w:rPr>
          <w:sz w:val="28"/>
          <w:szCs w:val="28"/>
        </w:rPr>
      </w:pPr>
    </w:p>
    <w:p w:rsidR="00A87985" w:rsidRPr="008337D3" w:rsidRDefault="00A87985" w:rsidP="008337D3">
      <w:pPr>
        <w:spacing w:line="360" w:lineRule="auto"/>
        <w:ind w:firstLine="709"/>
        <w:jc w:val="both"/>
        <w:rPr>
          <w:sz w:val="28"/>
          <w:szCs w:val="28"/>
        </w:rPr>
      </w:pPr>
    </w:p>
    <w:p w:rsidR="00A87985" w:rsidRPr="008337D3" w:rsidRDefault="00A87985" w:rsidP="008337D3">
      <w:pPr>
        <w:spacing w:line="360" w:lineRule="auto"/>
        <w:ind w:firstLine="709"/>
        <w:jc w:val="right"/>
        <w:rPr>
          <w:sz w:val="28"/>
          <w:szCs w:val="28"/>
        </w:rPr>
      </w:pPr>
      <w:r w:rsidRPr="008337D3">
        <w:rPr>
          <w:sz w:val="28"/>
          <w:szCs w:val="28"/>
        </w:rPr>
        <w:t>кафедра: профессионального образования</w:t>
      </w:r>
    </w:p>
    <w:p w:rsidR="00A87985" w:rsidRPr="008337D3" w:rsidRDefault="00A87985" w:rsidP="008337D3">
      <w:pPr>
        <w:spacing w:line="360" w:lineRule="auto"/>
        <w:ind w:firstLine="709"/>
        <w:jc w:val="both"/>
        <w:rPr>
          <w:sz w:val="28"/>
          <w:szCs w:val="28"/>
        </w:rPr>
      </w:pPr>
    </w:p>
    <w:p w:rsidR="00A87985" w:rsidRPr="008337D3" w:rsidRDefault="00A87985" w:rsidP="008337D3">
      <w:pPr>
        <w:spacing w:line="360" w:lineRule="auto"/>
        <w:ind w:firstLine="709"/>
        <w:jc w:val="both"/>
        <w:rPr>
          <w:sz w:val="28"/>
          <w:szCs w:val="28"/>
        </w:rPr>
      </w:pPr>
    </w:p>
    <w:p w:rsidR="00A87985" w:rsidRPr="008337D3" w:rsidRDefault="006A7A03" w:rsidP="008337D3">
      <w:pPr>
        <w:spacing w:line="360" w:lineRule="auto"/>
        <w:ind w:firstLine="709"/>
        <w:jc w:val="center"/>
        <w:rPr>
          <w:sz w:val="28"/>
          <w:szCs w:val="28"/>
        </w:rPr>
      </w:pPr>
      <w:r w:rsidRPr="008337D3">
        <w:rPr>
          <w:sz w:val="28"/>
          <w:szCs w:val="28"/>
        </w:rPr>
        <w:t>Доклад</w:t>
      </w:r>
      <w:r w:rsidR="00A87985" w:rsidRPr="008337D3">
        <w:rPr>
          <w:sz w:val="28"/>
          <w:szCs w:val="28"/>
        </w:rPr>
        <w:t xml:space="preserve"> по дисциплине:</w:t>
      </w:r>
    </w:p>
    <w:p w:rsidR="005B37A8" w:rsidRPr="008337D3" w:rsidRDefault="005B37A8" w:rsidP="008337D3">
      <w:pPr>
        <w:spacing w:line="360" w:lineRule="auto"/>
        <w:ind w:firstLine="709"/>
        <w:jc w:val="center"/>
        <w:rPr>
          <w:sz w:val="28"/>
          <w:szCs w:val="28"/>
        </w:rPr>
      </w:pPr>
      <w:r w:rsidRPr="008337D3">
        <w:rPr>
          <w:sz w:val="28"/>
          <w:szCs w:val="28"/>
        </w:rPr>
        <w:t>История развития науки, техники и технологий:</w:t>
      </w:r>
    </w:p>
    <w:p w:rsidR="005B37A8" w:rsidRPr="008337D3" w:rsidRDefault="005B37A8" w:rsidP="008337D3">
      <w:pPr>
        <w:spacing w:line="360" w:lineRule="auto"/>
        <w:ind w:firstLine="709"/>
        <w:jc w:val="center"/>
        <w:rPr>
          <w:sz w:val="28"/>
          <w:szCs w:val="28"/>
        </w:rPr>
      </w:pPr>
      <w:r w:rsidRPr="008337D3">
        <w:rPr>
          <w:sz w:val="28"/>
          <w:szCs w:val="28"/>
        </w:rPr>
        <w:t xml:space="preserve">«История развития </w:t>
      </w:r>
      <w:r w:rsidR="00140B62" w:rsidRPr="008337D3">
        <w:rPr>
          <w:sz w:val="28"/>
          <w:szCs w:val="28"/>
        </w:rPr>
        <w:t>токарного станка</w:t>
      </w:r>
      <w:r w:rsidRPr="008337D3">
        <w:rPr>
          <w:sz w:val="28"/>
          <w:szCs w:val="28"/>
        </w:rPr>
        <w:t>».</w:t>
      </w:r>
    </w:p>
    <w:p w:rsidR="005B37A8" w:rsidRPr="008337D3" w:rsidRDefault="005B37A8" w:rsidP="008337D3">
      <w:pPr>
        <w:spacing w:line="360" w:lineRule="auto"/>
        <w:ind w:firstLine="709"/>
        <w:rPr>
          <w:sz w:val="28"/>
          <w:szCs w:val="28"/>
        </w:rPr>
      </w:pPr>
    </w:p>
    <w:p w:rsidR="00A87985" w:rsidRPr="008337D3" w:rsidRDefault="00A87985" w:rsidP="008337D3">
      <w:pPr>
        <w:spacing w:line="360" w:lineRule="auto"/>
        <w:ind w:firstLine="709"/>
        <w:jc w:val="both"/>
        <w:rPr>
          <w:sz w:val="28"/>
          <w:szCs w:val="28"/>
        </w:rPr>
      </w:pPr>
    </w:p>
    <w:p w:rsidR="00A87985" w:rsidRPr="008337D3" w:rsidRDefault="00A87985" w:rsidP="008337D3">
      <w:pPr>
        <w:spacing w:line="360" w:lineRule="auto"/>
        <w:ind w:firstLine="709"/>
        <w:jc w:val="both"/>
        <w:rPr>
          <w:sz w:val="28"/>
          <w:szCs w:val="28"/>
        </w:rPr>
      </w:pPr>
    </w:p>
    <w:p w:rsidR="00A87985" w:rsidRPr="008337D3" w:rsidRDefault="00A87985" w:rsidP="008337D3">
      <w:pPr>
        <w:spacing w:line="360" w:lineRule="auto"/>
        <w:ind w:firstLine="709"/>
        <w:jc w:val="both"/>
        <w:rPr>
          <w:sz w:val="28"/>
          <w:szCs w:val="28"/>
        </w:rPr>
      </w:pPr>
    </w:p>
    <w:p w:rsidR="00A87985" w:rsidRPr="008337D3" w:rsidRDefault="00A87985" w:rsidP="008337D3">
      <w:pPr>
        <w:spacing w:line="360" w:lineRule="auto"/>
        <w:ind w:firstLine="709"/>
        <w:jc w:val="right"/>
        <w:rPr>
          <w:sz w:val="28"/>
          <w:szCs w:val="28"/>
        </w:rPr>
      </w:pPr>
    </w:p>
    <w:p w:rsidR="008337D3" w:rsidRDefault="00A87985" w:rsidP="008337D3">
      <w:pPr>
        <w:spacing w:line="360" w:lineRule="auto"/>
        <w:ind w:firstLine="709"/>
        <w:jc w:val="both"/>
        <w:rPr>
          <w:sz w:val="28"/>
          <w:szCs w:val="28"/>
        </w:rPr>
      </w:pPr>
      <w:r w:rsidRPr="008337D3">
        <w:rPr>
          <w:sz w:val="28"/>
          <w:szCs w:val="28"/>
        </w:rPr>
        <w:t xml:space="preserve">                                                                                         Выполнила </w:t>
      </w:r>
      <w:r w:rsidR="008337D3">
        <w:rPr>
          <w:sz w:val="28"/>
          <w:szCs w:val="28"/>
        </w:rPr>
        <w:t xml:space="preserve">                     </w:t>
      </w:r>
    </w:p>
    <w:p w:rsidR="00A87985" w:rsidRPr="008337D3" w:rsidRDefault="008337D3" w:rsidP="00833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A87985" w:rsidRPr="008337D3">
        <w:rPr>
          <w:sz w:val="28"/>
          <w:szCs w:val="28"/>
        </w:rPr>
        <w:t xml:space="preserve">студентка </w:t>
      </w:r>
    </w:p>
    <w:p w:rsidR="00A87985" w:rsidRPr="008337D3" w:rsidRDefault="00A87985" w:rsidP="008337D3">
      <w:pPr>
        <w:spacing w:line="360" w:lineRule="auto"/>
        <w:ind w:firstLine="709"/>
        <w:jc w:val="both"/>
        <w:rPr>
          <w:sz w:val="28"/>
          <w:szCs w:val="28"/>
        </w:rPr>
      </w:pPr>
      <w:r w:rsidRPr="008337D3">
        <w:rPr>
          <w:sz w:val="28"/>
          <w:szCs w:val="28"/>
        </w:rPr>
        <w:t xml:space="preserve">                                                                                          группы 4ПО-41</w:t>
      </w:r>
    </w:p>
    <w:p w:rsidR="00A87985" w:rsidRPr="008337D3" w:rsidRDefault="00A87985" w:rsidP="008337D3">
      <w:pPr>
        <w:spacing w:line="360" w:lineRule="auto"/>
        <w:ind w:firstLine="709"/>
        <w:jc w:val="both"/>
        <w:rPr>
          <w:sz w:val="28"/>
          <w:szCs w:val="28"/>
        </w:rPr>
      </w:pPr>
      <w:r w:rsidRPr="008337D3">
        <w:rPr>
          <w:sz w:val="28"/>
          <w:szCs w:val="28"/>
        </w:rPr>
        <w:t xml:space="preserve">                                                                                          Никифорова Т.В.</w:t>
      </w:r>
    </w:p>
    <w:p w:rsidR="00A87985" w:rsidRPr="008337D3" w:rsidRDefault="00A87985" w:rsidP="008337D3">
      <w:pPr>
        <w:spacing w:line="360" w:lineRule="auto"/>
        <w:ind w:firstLine="709"/>
        <w:jc w:val="both"/>
        <w:rPr>
          <w:sz w:val="28"/>
          <w:szCs w:val="28"/>
        </w:rPr>
      </w:pPr>
      <w:r w:rsidRPr="008337D3">
        <w:rPr>
          <w:sz w:val="28"/>
          <w:szCs w:val="28"/>
        </w:rPr>
        <w:t xml:space="preserve">                                                                                          Проверил  доцент:</w:t>
      </w:r>
    </w:p>
    <w:p w:rsidR="00A87985" w:rsidRPr="008337D3" w:rsidRDefault="00A87985" w:rsidP="008337D3">
      <w:pPr>
        <w:spacing w:line="360" w:lineRule="auto"/>
        <w:ind w:firstLine="709"/>
        <w:jc w:val="both"/>
        <w:rPr>
          <w:sz w:val="28"/>
          <w:szCs w:val="28"/>
        </w:rPr>
      </w:pPr>
      <w:r w:rsidRPr="008337D3">
        <w:rPr>
          <w:sz w:val="28"/>
          <w:szCs w:val="28"/>
        </w:rPr>
        <w:t xml:space="preserve">                                                                                          </w:t>
      </w:r>
      <w:r w:rsidR="005B37A8" w:rsidRPr="008337D3">
        <w:rPr>
          <w:sz w:val="28"/>
          <w:szCs w:val="28"/>
        </w:rPr>
        <w:t>Златоустов В. Д.</w:t>
      </w:r>
    </w:p>
    <w:p w:rsidR="00A87985" w:rsidRPr="008337D3" w:rsidRDefault="00A87985" w:rsidP="008337D3">
      <w:pPr>
        <w:spacing w:line="360" w:lineRule="auto"/>
        <w:ind w:firstLine="709"/>
        <w:jc w:val="center"/>
        <w:rPr>
          <w:sz w:val="28"/>
          <w:szCs w:val="28"/>
        </w:rPr>
      </w:pPr>
    </w:p>
    <w:p w:rsidR="00A87985" w:rsidRPr="008337D3" w:rsidRDefault="00A87985" w:rsidP="008337D3">
      <w:pPr>
        <w:spacing w:line="360" w:lineRule="auto"/>
        <w:ind w:firstLine="709"/>
        <w:jc w:val="center"/>
        <w:rPr>
          <w:sz w:val="28"/>
          <w:szCs w:val="28"/>
        </w:rPr>
      </w:pPr>
    </w:p>
    <w:p w:rsidR="00A87985" w:rsidRPr="008337D3" w:rsidRDefault="00A87985" w:rsidP="008337D3">
      <w:pPr>
        <w:spacing w:line="360" w:lineRule="auto"/>
        <w:ind w:firstLine="709"/>
        <w:jc w:val="center"/>
        <w:rPr>
          <w:sz w:val="28"/>
          <w:szCs w:val="28"/>
        </w:rPr>
      </w:pPr>
    </w:p>
    <w:p w:rsidR="00A87985" w:rsidRPr="008337D3" w:rsidRDefault="00A87985" w:rsidP="008337D3">
      <w:pPr>
        <w:spacing w:line="360" w:lineRule="auto"/>
        <w:ind w:firstLine="709"/>
        <w:jc w:val="center"/>
        <w:rPr>
          <w:sz w:val="28"/>
          <w:szCs w:val="28"/>
        </w:rPr>
      </w:pPr>
    </w:p>
    <w:p w:rsidR="00A87985" w:rsidRPr="008337D3" w:rsidRDefault="00A87985" w:rsidP="008337D3">
      <w:pPr>
        <w:spacing w:line="360" w:lineRule="auto"/>
        <w:ind w:firstLine="709"/>
        <w:jc w:val="center"/>
        <w:rPr>
          <w:sz w:val="28"/>
          <w:szCs w:val="28"/>
        </w:rPr>
      </w:pPr>
      <w:r w:rsidRPr="008337D3">
        <w:rPr>
          <w:sz w:val="28"/>
          <w:szCs w:val="28"/>
        </w:rPr>
        <w:t>Череповец 2007</w:t>
      </w:r>
    </w:p>
    <w:p w:rsidR="005A3A29" w:rsidRPr="008337D3" w:rsidRDefault="008337D3" w:rsidP="00833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A3A29" w:rsidRPr="008337D3">
        <w:rPr>
          <w:sz w:val="28"/>
          <w:szCs w:val="28"/>
        </w:rPr>
        <w:t>Токарные станки были изобретены и применялись еще в глубокой древности. Они были очень просты по устройству,   весьма  несовершенны  в  работе и  имели  вначале ручной, а впоследствии ножной привод.</w:t>
      </w:r>
    </w:p>
    <w:p w:rsidR="005A3A29" w:rsidRPr="008337D3" w:rsidRDefault="005A3A29" w:rsidP="008337D3">
      <w:pPr>
        <w:spacing w:line="360" w:lineRule="auto"/>
        <w:ind w:firstLine="709"/>
        <w:jc w:val="both"/>
        <w:rPr>
          <w:sz w:val="28"/>
          <w:szCs w:val="28"/>
        </w:rPr>
      </w:pPr>
      <w:r w:rsidRPr="008337D3">
        <w:rPr>
          <w:sz w:val="28"/>
          <w:szCs w:val="28"/>
        </w:rPr>
        <w:t>Древний токарный станок ручного привода показан на рис. 1. Обтачиваемое изделие, установленное на двух деревянных стойках, обрабатывали два человека. Один вращал при помощи веревки изделие то вправо, то влево, а другой держал в руках режущий или скоолящии инструмент и обрабатывал им изделие.</w:t>
      </w:r>
    </w:p>
    <w:p w:rsidR="005A3A29" w:rsidRPr="008337D3" w:rsidRDefault="005A3A29" w:rsidP="008337D3">
      <w:pPr>
        <w:spacing w:line="360" w:lineRule="auto"/>
        <w:ind w:firstLine="709"/>
        <w:jc w:val="both"/>
        <w:rPr>
          <w:sz w:val="28"/>
          <w:szCs w:val="28"/>
        </w:rPr>
      </w:pPr>
      <w:r w:rsidRPr="008337D3">
        <w:rPr>
          <w:sz w:val="28"/>
          <w:szCs w:val="28"/>
        </w:rPr>
        <w:t xml:space="preserve">Старинный русский токарный станок ножного привода показан на рис. 2. Этот станок совершеннее предыдущего: более устойчивое взаимное положение изделия и инструмента обеспечивало и более точную обработку, а замена ручного привода ножным позволила работать на станке вместо двух одному человеку. Обтачиваемое изделие устанавливалось на заостренных деревянных клиньях 1 и 2 (первых представителях современных центров). Клин 1 закреплялся в стойке наглухо, а клин передвигался до упора в изделие 3 и закреплялся вспомогательным клином 4, Веревка 5, навитая на изделие 1-2 оборота, одним концом прикреплялась к гибкой жерди 6, а другим — к деревянной подножке 7. Нажимая ногой на подножку, токарь приводил во вращение обтачиваемое изделие. Удерживая обеими руками режущий инструмент, опирающийся о деревянный брусок 8, он прижимал инструмент к изделию и обрабатывал его. </w:t>
      </w:r>
    </w:p>
    <w:p w:rsidR="005A3A29" w:rsidRPr="008337D3" w:rsidRDefault="00DC315A" w:rsidP="00833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279pt">
            <v:imagedata r:id="rId7" o:title=""/>
          </v:shape>
        </w:pict>
      </w:r>
    </w:p>
    <w:p w:rsidR="005A3A29" w:rsidRPr="008337D3" w:rsidRDefault="005A3A29" w:rsidP="008337D3">
      <w:pPr>
        <w:spacing w:line="360" w:lineRule="auto"/>
        <w:ind w:firstLine="709"/>
        <w:jc w:val="both"/>
        <w:rPr>
          <w:sz w:val="28"/>
          <w:szCs w:val="28"/>
        </w:rPr>
      </w:pPr>
      <w:r w:rsidRPr="008337D3">
        <w:rPr>
          <w:sz w:val="28"/>
          <w:szCs w:val="28"/>
        </w:rPr>
        <w:t>Рис.1 Древний токарный станок</w:t>
      </w:r>
    </w:p>
    <w:p w:rsidR="005A3A29" w:rsidRPr="008337D3" w:rsidRDefault="005A3A29" w:rsidP="008337D3">
      <w:pPr>
        <w:spacing w:line="360" w:lineRule="auto"/>
        <w:ind w:firstLine="709"/>
        <w:jc w:val="both"/>
        <w:rPr>
          <w:sz w:val="28"/>
          <w:szCs w:val="28"/>
        </w:rPr>
      </w:pPr>
    </w:p>
    <w:p w:rsidR="005A3A29" w:rsidRPr="008337D3" w:rsidRDefault="00DC315A" w:rsidP="00833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12pt;height:270.75pt">
            <v:imagedata r:id="rId8" o:title=""/>
          </v:shape>
        </w:pict>
      </w:r>
    </w:p>
    <w:p w:rsidR="005A3A29" w:rsidRPr="008337D3" w:rsidRDefault="005A3A29" w:rsidP="008337D3">
      <w:pPr>
        <w:spacing w:line="360" w:lineRule="auto"/>
        <w:ind w:firstLine="709"/>
        <w:jc w:val="both"/>
        <w:rPr>
          <w:sz w:val="28"/>
          <w:szCs w:val="28"/>
        </w:rPr>
      </w:pPr>
      <w:r w:rsidRPr="008337D3">
        <w:rPr>
          <w:sz w:val="28"/>
          <w:szCs w:val="28"/>
        </w:rPr>
        <w:t>Рис.2 Старинный русский токарный станок</w:t>
      </w:r>
    </w:p>
    <w:p w:rsidR="005A3A29" w:rsidRPr="008337D3" w:rsidRDefault="005A3A29" w:rsidP="008337D3">
      <w:pPr>
        <w:spacing w:line="360" w:lineRule="auto"/>
        <w:ind w:firstLine="709"/>
        <w:jc w:val="both"/>
        <w:rPr>
          <w:sz w:val="28"/>
          <w:szCs w:val="28"/>
        </w:rPr>
      </w:pPr>
    </w:p>
    <w:p w:rsidR="005A3A29" w:rsidRPr="008337D3" w:rsidRDefault="005A3A29" w:rsidP="008337D3">
      <w:pPr>
        <w:spacing w:line="360" w:lineRule="auto"/>
        <w:ind w:firstLine="709"/>
        <w:jc w:val="both"/>
        <w:rPr>
          <w:sz w:val="28"/>
          <w:szCs w:val="28"/>
        </w:rPr>
      </w:pPr>
      <w:r w:rsidRPr="008337D3">
        <w:rPr>
          <w:sz w:val="28"/>
          <w:szCs w:val="28"/>
        </w:rPr>
        <w:t>Затем нажим ноги на подножку прекращался, гибкая жердь выпрямлялась, тянула веревку вверх и вращала изделие в обратном направлении.  Обтачивание в это время прерывалось, и таким образом, как и на предыдущем станке почти половина рабочего времени тратилась бесполезно.</w:t>
      </w:r>
    </w:p>
    <w:p w:rsidR="005A3A29" w:rsidRPr="008337D3" w:rsidRDefault="005A3A29" w:rsidP="008337D3">
      <w:pPr>
        <w:spacing w:line="360" w:lineRule="auto"/>
        <w:ind w:firstLine="709"/>
        <w:jc w:val="both"/>
        <w:rPr>
          <w:sz w:val="28"/>
          <w:szCs w:val="28"/>
        </w:rPr>
      </w:pPr>
      <w:r w:rsidRPr="008337D3">
        <w:rPr>
          <w:sz w:val="28"/>
          <w:szCs w:val="28"/>
        </w:rPr>
        <w:t>Токарные станки, показанные па рис. 1 и 2 применялись главным образом для обработки деревянных изделий. Необходимость обработки металлических изделий ускорила развитие токарных станков, хотя это развитие происходило очень медленно. Приоритет в развитии токарных  станков  принадлежит  русским  техникам.</w:t>
      </w:r>
    </w:p>
    <w:p w:rsidR="005A3A29" w:rsidRPr="008337D3" w:rsidRDefault="005A3A29" w:rsidP="008337D3">
      <w:pPr>
        <w:spacing w:line="360" w:lineRule="auto"/>
        <w:ind w:firstLine="709"/>
        <w:jc w:val="both"/>
        <w:rPr>
          <w:sz w:val="28"/>
          <w:szCs w:val="28"/>
        </w:rPr>
      </w:pPr>
      <w:r w:rsidRPr="008337D3">
        <w:rPr>
          <w:sz w:val="28"/>
          <w:szCs w:val="28"/>
        </w:rPr>
        <w:t xml:space="preserve">Андрей Константинович Нартов, один из самых замечательных русских техников XVIII в., воспитанник Московской школы «математических и навигационных наук», впервые в мире в </w:t>
      </w:r>
      <w:smartTag w:uri="urn:schemas-microsoft-com:office:smarttags" w:element="metricconverter">
        <w:smartTagPr>
          <w:attr w:name="ProductID" w:val="1715 г"/>
        </w:smartTagPr>
        <w:r w:rsidRPr="008337D3">
          <w:rPr>
            <w:sz w:val="28"/>
            <w:szCs w:val="28"/>
          </w:rPr>
          <w:t>1715 г</w:t>
        </w:r>
      </w:smartTag>
      <w:r w:rsidRPr="008337D3">
        <w:rPr>
          <w:sz w:val="28"/>
          <w:szCs w:val="28"/>
        </w:rPr>
        <w:t xml:space="preserve">. изобрел и затем построил токарно-копировальный станок с суппортом - механическим держателем режущего инструмента, заменяющим руку человека. На этом станке, хранящемся ныне в Государственном Эрмитаже в </w:t>
      </w:r>
      <w:r w:rsidR="006A4B42" w:rsidRPr="008337D3">
        <w:rPr>
          <w:sz w:val="28"/>
          <w:szCs w:val="28"/>
        </w:rPr>
        <w:t>Санкт - Петербурге</w:t>
      </w:r>
      <w:r w:rsidRPr="008337D3">
        <w:rPr>
          <w:sz w:val="28"/>
          <w:szCs w:val="28"/>
        </w:rPr>
        <w:t xml:space="preserve">, сохранилась надпись: «Начало произвождения к строению махины 1718-го, решена 1729- году. Механик Андрей Нартов». В </w:t>
      </w:r>
      <w:smartTag w:uri="urn:schemas-microsoft-com:office:smarttags" w:element="metricconverter">
        <w:smartTagPr>
          <w:attr w:name="ProductID" w:val="1719 г"/>
        </w:smartTagPr>
        <w:r w:rsidRPr="008337D3">
          <w:rPr>
            <w:sz w:val="28"/>
            <w:szCs w:val="28"/>
          </w:rPr>
          <w:t>1719 г</w:t>
        </w:r>
      </w:smartTag>
      <w:r w:rsidRPr="008337D3">
        <w:rPr>
          <w:sz w:val="28"/>
          <w:szCs w:val="28"/>
        </w:rPr>
        <w:t>. Нартов писал Петру I —большому мастеру токарного дела по дереву и металлу — из Лондона о том, что он «здесь таких токарных мастеров, которые превзошли российских мастеров, не нашел, и чертежи махинам, которые ваше царское величество приказал здесь сделать, я мастерам казал, и оные сделать по ним не могут...». Так при первом знакомстве Нартова с зарубежной техникой он смог убедиться в том, что русские мастера не только не   уступают  зарубежным,   но   и   превосходят   их.</w:t>
      </w:r>
    </w:p>
    <w:p w:rsidR="005A3A29" w:rsidRPr="008337D3" w:rsidRDefault="005A3A29" w:rsidP="008337D3">
      <w:pPr>
        <w:spacing w:line="360" w:lineRule="auto"/>
        <w:ind w:firstLine="709"/>
        <w:jc w:val="both"/>
        <w:rPr>
          <w:sz w:val="28"/>
          <w:szCs w:val="28"/>
        </w:rPr>
      </w:pPr>
      <w:r w:rsidRPr="008337D3">
        <w:rPr>
          <w:sz w:val="28"/>
          <w:szCs w:val="28"/>
        </w:rPr>
        <w:t xml:space="preserve">А. К. Нартов опередил почти на столетие Генри Модели, которому необоснованно приписывается буржуазными авторами изобретение суппорта в </w:t>
      </w:r>
      <w:smartTag w:uri="urn:schemas-microsoft-com:office:smarttags" w:element="metricconverter">
        <w:smartTagPr>
          <w:attr w:name="ProductID" w:val="1797 г"/>
        </w:smartTagPr>
        <w:r w:rsidRPr="008337D3">
          <w:rPr>
            <w:sz w:val="28"/>
            <w:szCs w:val="28"/>
          </w:rPr>
          <w:t>1797 г</w:t>
        </w:r>
      </w:smartTag>
      <w:r w:rsidRPr="008337D3">
        <w:rPr>
          <w:sz w:val="28"/>
          <w:szCs w:val="28"/>
        </w:rPr>
        <w:t xml:space="preserve">. Хранящиеся в Государственном Эрмитаже станки Нартова доказывают, что </w:t>
      </w:r>
      <w:r w:rsidR="006A4B42" w:rsidRPr="008337D3">
        <w:rPr>
          <w:sz w:val="28"/>
          <w:szCs w:val="28"/>
        </w:rPr>
        <w:t>он еще</w:t>
      </w:r>
      <w:r w:rsidRPr="008337D3">
        <w:rPr>
          <w:sz w:val="28"/>
          <w:szCs w:val="28"/>
        </w:rPr>
        <w:t xml:space="preserve"> в начале XVIII в. работал на станках своего изобретения, на которых еще с большей точностью, чем в конце XVIII в,- у Модели, можно было изготовлять, притом автоматически, металлические изделия любой формы. Изобретение суппорта ознаменовало собой начало новой эпохи в развитии не только токарных, но и других металлорежущих станков.</w:t>
      </w:r>
    </w:p>
    <w:p w:rsidR="005A3A29" w:rsidRPr="008337D3" w:rsidRDefault="005A3A29" w:rsidP="008337D3">
      <w:pPr>
        <w:spacing w:line="360" w:lineRule="auto"/>
        <w:ind w:firstLine="709"/>
        <w:jc w:val="both"/>
        <w:rPr>
          <w:sz w:val="28"/>
          <w:szCs w:val="28"/>
        </w:rPr>
      </w:pPr>
      <w:r w:rsidRPr="008337D3">
        <w:rPr>
          <w:sz w:val="28"/>
          <w:szCs w:val="28"/>
        </w:rPr>
        <w:t>Следовательно, благодаря изобретению А. К. Нартова Россия  почти на  столетие  опередила  Западную  Европу и Америку в создании токарных станков с суппортами</w:t>
      </w:r>
      <w:r w:rsidR="006A4B42" w:rsidRPr="008337D3">
        <w:rPr>
          <w:sz w:val="28"/>
          <w:szCs w:val="28"/>
        </w:rPr>
        <w:t xml:space="preserve">. А. К. Нартов за </w:t>
      </w:r>
      <w:r w:rsidRPr="008337D3">
        <w:rPr>
          <w:sz w:val="28"/>
          <w:szCs w:val="28"/>
        </w:rPr>
        <w:t xml:space="preserve"> два с половиной столетия до наших дней предвосхитил создание металлорежущих станков, автоматически изготовляющих изделия из металла,- тех станков, которые являются наиболее важными для современной промышленности.</w:t>
      </w:r>
    </w:p>
    <w:p w:rsidR="005A3A29" w:rsidRPr="008337D3" w:rsidRDefault="005A3A29" w:rsidP="008337D3">
      <w:pPr>
        <w:spacing w:line="360" w:lineRule="auto"/>
        <w:ind w:firstLine="709"/>
        <w:jc w:val="both"/>
        <w:rPr>
          <w:sz w:val="28"/>
          <w:szCs w:val="28"/>
        </w:rPr>
      </w:pPr>
      <w:r w:rsidRPr="008337D3">
        <w:rPr>
          <w:sz w:val="28"/>
          <w:szCs w:val="28"/>
        </w:rPr>
        <w:t>Заслугой Нартова является и воспитание им русских знатоков обработки металла резанием. Из петровской токарной мастерской, которой заведовал Нартов, вышел ряд учеников, в числе их особенно выделялись токари Александр Журавский и Семен Матвеев.</w:t>
      </w:r>
    </w:p>
    <w:p w:rsidR="005A3A29" w:rsidRPr="008337D3" w:rsidRDefault="005A3A29" w:rsidP="008337D3">
      <w:pPr>
        <w:spacing w:line="360" w:lineRule="auto"/>
        <w:ind w:firstLine="709"/>
        <w:jc w:val="both"/>
        <w:rPr>
          <w:sz w:val="28"/>
          <w:szCs w:val="28"/>
        </w:rPr>
      </w:pPr>
      <w:r w:rsidRPr="008337D3">
        <w:rPr>
          <w:sz w:val="28"/>
          <w:szCs w:val="28"/>
        </w:rPr>
        <w:t>Ученики   и   последователи   Нартова успешно совершенствовали  и  строили токарные станки. В конце 18 века тверской механик-часовщик Лев Собакин и тульский мастер Алексей Сурин разработали чертежи, по которым изготовлялись токарно-винторезные станки для обработки различных винтов. Сурин создал токарный станок и для изготовления ружейных стволов. На этом станке вращение изделия осуществлялось от трансмиссионного привода, а суппорт с режущим инструментом перемещался при помощи ходового винта. Впервые на этом станке было применено автоматическое выключение суппорта. Русские изобретатели и в этом усовершенствовании токарного станка опередили изобретателей зарубежных стран.</w:t>
      </w:r>
    </w:p>
    <w:p w:rsidR="005A3A29" w:rsidRPr="008337D3" w:rsidRDefault="005A3A29" w:rsidP="008337D3">
      <w:pPr>
        <w:spacing w:line="360" w:lineRule="auto"/>
        <w:ind w:firstLine="709"/>
        <w:jc w:val="both"/>
        <w:rPr>
          <w:sz w:val="28"/>
          <w:szCs w:val="28"/>
        </w:rPr>
      </w:pPr>
      <w:r w:rsidRPr="008337D3">
        <w:rPr>
          <w:sz w:val="28"/>
          <w:szCs w:val="28"/>
        </w:rPr>
        <w:t>Особенно широко изготовление токарных станков было развито на Тульском и друг</w:t>
      </w:r>
      <w:r w:rsidR="006A4B42" w:rsidRPr="008337D3">
        <w:rPr>
          <w:sz w:val="28"/>
          <w:szCs w:val="28"/>
        </w:rPr>
        <w:t>их оружейных заводах. На рис.</w:t>
      </w:r>
      <w:r w:rsidRPr="008337D3">
        <w:rPr>
          <w:sz w:val="28"/>
          <w:szCs w:val="28"/>
        </w:rPr>
        <w:t xml:space="preserve"> 3 показан один из таких станков. На нем изделие приводилось во вращение от трансмиссии через ременную передачу 1, а суппорт 2 перемещался механически при помощи шестерен 3 и винта 4.</w:t>
      </w:r>
    </w:p>
    <w:p w:rsidR="005A3A29" w:rsidRPr="008337D3" w:rsidRDefault="005A3A29" w:rsidP="008337D3">
      <w:pPr>
        <w:spacing w:line="360" w:lineRule="auto"/>
        <w:ind w:firstLine="709"/>
        <w:jc w:val="both"/>
        <w:rPr>
          <w:sz w:val="28"/>
          <w:szCs w:val="28"/>
        </w:rPr>
      </w:pPr>
      <w:r w:rsidRPr="008337D3">
        <w:rPr>
          <w:sz w:val="28"/>
          <w:szCs w:val="28"/>
        </w:rPr>
        <w:t xml:space="preserve">На рис. 4 показан токарный станок со ступенчатым шкивом и перебором, созданный в середине </w:t>
      </w:r>
      <w:r w:rsidR="006A4B42" w:rsidRPr="008337D3">
        <w:rPr>
          <w:sz w:val="28"/>
          <w:szCs w:val="28"/>
        </w:rPr>
        <w:t>девятнадцатого</w:t>
      </w:r>
      <w:r w:rsidRPr="008337D3">
        <w:rPr>
          <w:sz w:val="28"/>
          <w:szCs w:val="28"/>
        </w:rPr>
        <w:t xml:space="preserve"> столетия. На таких станках изделию сообщалось разное число оборотов при помощи ступенчатого шкива 1 и шестеренчатого перебора 2. Движение суппорту</w:t>
      </w:r>
      <w:r w:rsidR="006A4B42" w:rsidRPr="008337D3">
        <w:rPr>
          <w:sz w:val="28"/>
          <w:szCs w:val="28"/>
        </w:rPr>
        <w:t xml:space="preserve"> </w:t>
      </w:r>
      <w:r w:rsidRPr="008337D3">
        <w:rPr>
          <w:sz w:val="28"/>
          <w:szCs w:val="28"/>
        </w:rPr>
        <w:t>3 передавалось через смежные шестеренки 4 и ходовой валик или винт 5. Подобные токарные станки изготовлялись и в начале ХХ века.</w:t>
      </w:r>
    </w:p>
    <w:p w:rsidR="005A3A29" w:rsidRPr="008337D3" w:rsidRDefault="005A3A29" w:rsidP="008337D3">
      <w:pPr>
        <w:spacing w:line="360" w:lineRule="auto"/>
        <w:ind w:firstLine="709"/>
        <w:jc w:val="both"/>
        <w:rPr>
          <w:sz w:val="28"/>
          <w:szCs w:val="28"/>
        </w:rPr>
      </w:pPr>
      <w:r w:rsidRPr="008337D3">
        <w:rPr>
          <w:sz w:val="28"/>
          <w:szCs w:val="28"/>
        </w:rPr>
        <w:t xml:space="preserve">В конце </w:t>
      </w:r>
      <w:r w:rsidR="006A4B42" w:rsidRPr="008337D3">
        <w:rPr>
          <w:sz w:val="28"/>
          <w:szCs w:val="28"/>
        </w:rPr>
        <w:t>девятнадцатого и в начале двадцатого</w:t>
      </w:r>
      <w:r w:rsidRPr="008337D3">
        <w:rPr>
          <w:sz w:val="28"/>
          <w:szCs w:val="28"/>
        </w:rPr>
        <w:t xml:space="preserve"> столетия токарные станки со ступенчатым шкивом снабжались коробками передач для изменения скорости перемещения суппорта, а так же ходовым валиком и ходовым винтом.</w:t>
      </w:r>
    </w:p>
    <w:p w:rsidR="005A3A29" w:rsidRPr="008337D3" w:rsidRDefault="005A3A29" w:rsidP="008337D3">
      <w:pPr>
        <w:spacing w:line="360" w:lineRule="auto"/>
        <w:ind w:firstLine="709"/>
        <w:jc w:val="both"/>
        <w:rPr>
          <w:sz w:val="28"/>
          <w:szCs w:val="28"/>
        </w:rPr>
      </w:pPr>
    </w:p>
    <w:p w:rsidR="005A3A29" w:rsidRPr="008337D3" w:rsidRDefault="00DC315A" w:rsidP="00833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80.25pt;height:379.5pt">
            <v:imagedata r:id="rId9" o:title=""/>
          </v:shape>
        </w:pict>
      </w:r>
    </w:p>
    <w:p w:rsidR="005A3A29" w:rsidRPr="008337D3" w:rsidRDefault="005A3A29" w:rsidP="008337D3">
      <w:pPr>
        <w:spacing w:line="360" w:lineRule="auto"/>
        <w:ind w:firstLine="709"/>
        <w:jc w:val="center"/>
        <w:rPr>
          <w:sz w:val="28"/>
          <w:szCs w:val="28"/>
        </w:rPr>
      </w:pPr>
      <w:r w:rsidRPr="008337D3">
        <w:rPr>
          <w:sz w:val="28"/>
          <w:szCs w:val="28"/>
        </w:rPr>
        <w:t>Рис.3 Токарный станок, изготовленный на Тульском оружейном заводе в середине 18 века.</w:t>
      </w:r>
    </w:p>
    <w:p w:rsidR="005A3A29" w:rsidRPr="008337D3" w:rsidRDefault="005A3A29" w:rsidP="008337D3">
      <w:pPr>
        <w:spacing w:line="360" w:lineRule="auto"/>
        <w:ind w:firstLine="709"/>
        <w:jc w:val="both"/>
        <w:rPr>
          <w:sz w:val="28"/>
          <w:szCs w:val="28"/>
        </w:rPr>
      </w:pPr>
    </w:p>
    <w:p w:rsidR="005A3A29" w:rsidRPr="008337D3" w:rsidRDefault="00DC315A" w:rsidP="00833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13.25pt;height:264pt">
            <v:imagedata r:id="rId10" o:title=""/>
          </v:shape>
        </w:pict>
      </w:r>
    </w:p>
    <w:p w:rsidR="005A3A29" w:rsidRPr="008337D3" w:rsidRDefault="005A3A29" w:rsidP="008337D3">
      <w:pPr>
        <w:spacing w:line="360" w:lineRule="auto"/>
        <w:ind w:firstLine="709"/>
        <w:jc w:val="both"/>
        <w:rPr>
          <w:sz w:val="28"/>
          <w:szCs w:val="28"/>
        </w:rPr>
      </w:pPr>
      <w:r w:rsidRPr="008337D3">
        <w:rPr>
          <w:sz w:val="28"/>
          <w:szCs w:val="28"/>
        </w:rPr>
        <w:t>Рис.4 Токарный станок середины 19 века со ступенчатым шкивом</w:t>
      </w:r>
    </w:p>
    <w:p w:rsidR="005A3A29" w:rsidRPr="008337D3" w:rsidRDefault="005A3A29" w:rsidP="008337D3">
      <w:pPr>
        <w:spacing w:line="360" w:lineRule="auto"/>
        <w:ind w:firstLine="709"/>
        <w:jc w:val="both"/>
        <w:rPr>
          <w:sz w:val="28"/>
          <w:szCs w:val="28"/>
        </w:rPr>
      </w:pPr>
    </w:p>
    <w:p w:rsidR="005A3A29" w:rsidRPr="008337D3" w:rsidRDefault="005A3A29" w:rsidP="008337D3">
      <w:pPr>
        <w:spacing w:line="360" w:lineRule="auto"/>
        <w:ind w:firstLine="709"/>
        <w:jc w:val="both"/>
        <w:rPr>
          <w:sz w:val="28"/>
          <w:szCs w:val="28"/>
        </w:rPr>
      </w:pPr>
    </w:p>
    <w:p w:rsidR="005A3A29" w:rsidRPr="008337D3" w:rsidRDefault="00DC315A" w:rsidP="00833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461.25pt;height:225.75pt">
            <v:imagedata r:id="rId11" o:title=""/>
          </v:shape>
        </w:pict>
      </w:r>
    </w:p>
    <w:p w:rsidR="005A3A29" w:rsidRPr="008337D3" w:rsidRDefault="005A3A29" w:rsidP="008337D3">
      <w:pPr>
        <w:spacing w:line="360" w:lineRule="auto"/>
        <w:ind w:firstLine="709"/>
        <w:jc w:val="both"/>
        <w:rPr>
          <w:sz w:val="28"/>
          <w:szCs w:val="28"/>
        </w:rPr>
      </w:pPr>
    </w:p>
    <w:p w:rsidR="005A3A29" w:rsidRPr="008337D3" w:rsidRDefault="005A3A29" w:rsidP="008337D3">
      <w:pPr>
        <w:spacing w:line="360" w:lineRule="auto"/>
        <w:ind w:firstLine="709"/>
        <w:jc w:val="both"/>
        <w:rPr>
          <w:sz w:val="28"/>
          <w:szCs w:val="28"/>
        </w:rPr>
      </w:pPr>
      <w:r w:rsidRPr="008337D3">
        <w:rPr>
          <w:sz w:val="28"/>
          <w:szCs w:val="28"/>
        </w:rPr>
        <w:t>Рис.5 Токарно-винторезный станок ТН-20</w:t>
      </w:r>
    </w:p>
    <w:p w:rsidR="008337D3" w:rsidRDefault="008337D3" w:rsidP="008337D3">
      <w:pPr>
        <w:spacing w:line="360" w:lineRule="auto"/>
        <w:ind w:firstLine="709"/>
        <w:jc w:val="both"/>
        <w:rPr>
          <w:sz w:val="28"/>
          <w:szCs w:val="28"/>
        </w:rPr>
      </w:pPr>
    </w:p>
    <w:p w:rsidR="00C641DD" w:rsidRPr="008337D3" w:rsidRDefault="00C641DD" w:rsidP="008337D3">
      <w:pPr>
        <w:spacing w:line="360" w:lineRule="auto"/>
        <w:ind w:firstLine="709"/>
        <w:jc w:val="both"/>
        <w:rPr>
          <w:sz w:val="28"/>
          <w:szCs w:val="28"/>
        </w:rPr>
      </w:pPr>
      <w:r w:rsidRPr="008337D3">
        <w:rPr>
          <w:sz w:val="28"/>
          <w:szCs w:val="28"/>
        </w:rPr>
        <w:t xml:space="preserve">До Великой Октябрьской социалистической революции в России станкостроение было плохо развито. Парк станков составлял всего 75 тысяч единиц. В период довоенных пятилеток было создано большое количество станкостроительных предприятий, освоен выпуск основных типов станков, а  1940 году парк станков вырос до 710 тысяч единиц. </w:t>
      </w:r>
    </w:p>
    <w:p w:rsidR="00C641DD" w:rsidRPr="008337D3" w:rsidRDefault="00C641DD" w:rsidP="008337D3">
      <w:pPr>
        <w:spacing w:line="360" w:lineRule="auto"/>
        <w:ind w:firstLine="709"/>
        <w:jc w:val="both"/>
        <w:rPr>
          <w:sz w:val="28"/>
          <w:szCs w:val="28"/>
        </w:rPr>
      </w:pPr>
      <w:r w:rsidRPr="008337D3">
        <w:rPr>
          <w:sz w:val="28"/>
          <w:szCs w:val="28"/>
        </w:rPr>
        <w:t>В 1932 году в стране было освоено производство первого токарного станка с коробкой скоростей. Станок назывался ДИП («Догнать и перегнать»). Этим девизом советские станкостроители бросали вызов миру: «Мы догоним и перегоним вас по производству станков!».</w:t>
      </w:r>
    </w:p>
    <w:p w:rsidR="005A3A29" w:rsidRPr="008337D3" w:rsidRDefault="00C641DD" w:rsidP="008337D3">
      <w:pPr>
        <w:spacing w:line="360" w:lineRule="auto"/>
        <w:ind w:firstLine="709"/>
        <w:jc w:val="both"/>
        <w:rPr>
          <w:sz w:val="28"/>
          <w:szCs w:val="28"/>
        </w:rPr>
      </w:pPr>
      <w:r w:rsidRPr="008337D3">
        <w:rPr>
          <w:sz w:val="28"/>
          <w:szCs w:val="28"/>
        </w:rPr>
        <w:t xml:space="preserve">На смену ДИПу в </w:t>
      </w:r>
      <w:r w:rsidR="00C519FE" w:rsidRPr="008337D3">
        <w:rPr>
          <w:sz w:val="28"/>
          <w:szCs w:val="28"/>
        </w:rPr>
        <w:t xml:space="preserve">1957 году пришел </w:t>
      </w:r>
      <w:r w:rsidRPr="008337D3">
        <w:rPr>
          <w:sz w:val="28"/>
          <w:szCs w:val="28"/>
        </w:rPr>
        <w:t xml:space="preserve"> стан</w:t>
      </w:r>
      <w:r w:rsidR="00C519FE" w:rsidRPr="008337D3">
        <w:rPr>
          <w:sz w:val="28"/>
          <w:szCs w:val="28"/>
        </w:rPr>
        <w:t xml:space="preserve">ок 1А62, а в последующие годы </w:t>
      </w:r>
      <w:r w:rsidRPr="008337D3">
        <w:rPr>
          <w:sz w:val="28"/>
          <w:szCs w:val="28"/>
        </w:rPr>
        <w:t xml:space="preserve">1А16, 1А64, 1620, 16К20, 1К62 и др. </w:t>
      </w:r>
    </w:p>
    <w:p w:rsidR="005A3A29" w:rsidRPr="008337D3" w:rsidRDefault="00DC315A" w:rsidP="00833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64.25pt;height:287.25pt">
            <v:imagedata r:id="rId12" o:title=""/>
          </v:shape>
        </w:pict>
      </w:r>
    </w:p>
    <w:p w:rsidR="005A3A29" w:rsidRPr="008337D3" w:rsidRDefault="005A3A29" w:rsidP="008337D3">
      <w:pPr>
        <w:spacing w:line="360" w:lineRule="auto"/>
        <w:ind w:firstLine="709"/>
        <w:jc w:val="both"/>
        <w:rPr>
          <w:sz w:val="28"/>
          <w:szCs w:val="28"/>
        </w:rPr>
      </w:pPr>
    </w:p>
    <w:p w:rsidR="005A3A29" w:rsidRPr="008337D3" w:rsidRDefault="005A3A29" w:rsidP="008337D3">
      <w:pPr>
        <w:spacing w:line="360" w:lineRule="auto"/>
        <w:ind w:firstLine="709"/>
        <w:jc w:val="both"/>
        <w:rPr>
          <w:sz w:val="28"/>
          <w:szCs w:val="28"/>
        </w:rPr>
      </w:pPr>
      <w:r w:rsidRPr="008337D3">
        <w:rPr>
          <w:sz w:val="28"/>
          <w:szCs w:val="28"/>
        </w:rPr>
        <w:t>Рис.6 Токарно-винторезный станок 1620  завода «Красный пролетарий»</w:t>
      </w:r>
    </w:p>
    <w:p w:rsidR="005A3A29" w:rsidRPr="008337D3" w:rsidRDefault="005A3A29" w:rsidP="008337D3">
      <w:pPr>
        <w:spacing w:line="360" w:lineRule="auto"/>
        <w:ind w:firstLine="709"/>
        <w:jc w:val="both"/>
        <w:rPr>
          <w:sz w:val="28"/>
          <w:szCs w:val="28"/>
        </w:rPr>
      </w:pPr>
    </w:p>
    <w:p w:rsidR="006A4B42" w:rsidRPr="008337D3" w:rsidRDefault="005A3A29" w:rsidP="008337D3">
      <w:pPr>
        <w:spacing w:line="360" w:lineRule="auto"/>
        <w:ind w:firstLine="709"/>
        <w:jc w:val="both"/>
        <w:rPr>
          <w:sz w:val="28"/>
          <w:szCs w:val="28"/>
        </w:rPr>
      </w:pPr>
      <w:r w:rsidRPr="008337D3">
        <w:rPr>
          <w:sz w:val="28"/>
          <w:szCs w:val="28"/>
        </w:rPr>
        <w:t>Такой станок, показанный на ри</w:t>
      </w:r>
      <w:r w:rsidR="006A4B42" w:rsidRPr="008337D3">
        <w:rPr>
          <w:sz w:val="28"/>
          <w:szCs w:val="28"/>
        </w:rPr>
        <w:t>с.</w:t>
      </w:r>
      <w:r w:rsidRPr="008337D3">
        <w:rPr>
          <w:sz w:val="28"/>
          <w:szCs w:val="28"/>
        </w:rPr>
        <w:t xml:space="preserve"> 5, состоит из коробки подач 1, передней бабки 2, ступенчатого шкива 3, резцедержателя 4, суппорта 5, задней бабки 6, ходового винта 7, ходового валика 8, станины ножки 10, фартука 9 и </w:t>
      </w:r>
    </w:p>
    <w:p w:rsidR="005A3A29" w:rsidRPr="008337D3" w:rsidRDefault="005A3A29" w:rsidP="008337D3">
      <w:pPr>
        <w:spacing w:line="360" w:lineRule="auto"/>
        <w:ind w:firstLine="709"/>
        <w:jc w:val="both"/>
        <w:rPr>
          <w:sz w:val="28"/>
          <w:szCs w:val="28"/>
        </w:rPr>
      </w:pPr>
      <w:r w:rsidRPr="008337D3">
        <w:rPr>
          <w:sz w:val="28"/>
          <w:szCs w:val="28"/>
        </w:rPr>
        <w:t>тумбы 11.</w:t>
      </w:r>
    </w:p>
    <w:p w:rsidR="005A3A29" w:rsidRPr="008337D3" w:rsidRDefault="005A3A29" w:rsidP="008337D3">
      <w:pPr>
        <w:spacing w:line="360" w:lineRule="auto"/>
        <w:ind w:firstLine="709"/>
        <w:jc w:val="both"/>
        <w:rPr>
          <w:sz w:val="28"/>
          <w:szCs w:val="28"/>
        </w:rPr>
      </w:pPr>
      <w:r w:rsidRPr="008337D3">
        <w:rPr>
          <w:sz w:val="28"/>
          <w:szCs w:val="28"/>
        </w:rPr>
        <w:t>После изобретения и успешного применения быстрорежущей стали, а затем и твердых сплавов появились быстроходные мощные станки современной конструкции. Эти станки имеют массивные станины и снабжены коробками скоростей, позволяющими быструю перемену чисел оборотов обрабатываемого изделия, и более совершенными коробками подач. На рис. 6 показан наиболее совершенный токарно-винторезный станок модель 1620, изготовляемый   заводом   «Красный   пролетарий»</w:t>
      </w:r>
      <w:r w:rsidR="006A4B42" w:rsidRPr="008337D3">
        <w:rPr>
          <w:sz w:val="28"/>
          <w:szCs w:val="28"/>
        </w:rPr>
        <w:t>.</w:t>
      </w:r>
    </w:p>
    <w:p w:rsidR="00C641DD" w:rsidRPr="008337D3" w:rsidRDefault="00C641DD" w:rsidP="008337D3">
      <w:pPr>
        <w:spacing w:line="360" w:lineRule="auto"/>
        <w:ind w:firstLine="709"/>
        <w:jc w:val="both"/>
        <w:rPr>
          <w:sz w:val="28"/>
          <w:szCs w:val="28"/>
        </w:rPr>
      </w:pPr>
      <w:r w:rsidRPr="008337D3">
        <w:rPr>
          <w:sz w:val="28"/>
          <w:szCs w:val="28"/>
        </w:rPr>
        <w:t xml:space="preserve">В настоящее время на производстве применяются </w:t>
      </w:r>
      <w:r w:rsidR="00C519FE" w:rsidRPr="008337D3">
        <w:rPr>
          <w:sz w:val="28"/>
          <w:szCs w:val="28"/>
        </w:rPr>
        <w:t>усовершенствованные многофункциональные станки, также станки</w:t>
      </w:r>
      <w:r w:rsidRPr="008337D3">
        <w:rPr>
          <w:sz w:val="28"/>
          <w:szCs w:val="28"/>
        </w:rPr>
        <w:t xml:space="preserve"> типа 16К20, </w:t>
      </w:r>
      <w:r w:rsidR="00C519FE" w:rsidRPr="008337D3">
        <w:rPr>
          <w:sz w:val="28"/>
          <w:szCs w:val="28"/>
        </w:rPr>
        <w:t>и</w:t>
      </w:r>
      <w:r w:rsidRPr="008337D3">
        <w:rPr>
          <w:sz w:val="28"/>
          <w:szCs w:val="28"/>
        </w:rPr>
        <w:t xml:space="preserve"> ДИП 100, ДИП 200, ДИП 300, ДИП 400, ДИП 500, ДИП 800, ДИП 1000.</w:t>
      </w:r>
    </w:p>
    <w:p w:rsidR="00C641DD" w:rsidRPr="008337D3" w:rsidRDefault="00C519FE" w:rsidP="008337D3">
      <w:pPr>
        <w:spacing w:line="360" w:lineRule="auto"/>
        <w:ind w:firstLine="709"/>
        <w:jc w:val="both"/>
        <w:rPr>
          <w:sz w:val="28"/>
          <w:szCs w:val="28"/>
        </w:rPr>
      </w:pPr>
      <w:r w:rsidRPr="008337D3">
        <w:rPr>
          <w:sz w:val="28"/>
          <w:szCs w:val="28"/>
        </w:rPr>
        <w:t>Таким образом, до появления современного  токарного станка был пройден тяжелый путь от древних времен, когда использовались станки с применением ручной физической силы, до сегодняшнего момента, когда применяются полностью или частично автоматизированные станки, имеющие большую производительность и меньшие затраты рабочей силы.</w:t>
      </w:r>
    </w:p>
    <w:p w:rsidR="00C96D52" w:rsidRDefault="008337D3" w:rsidP="00833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96D52" w:rsidRPr="008337D3">
        <w:rPr>
          <w:sz w:val="28"/>
          <w:szCs w:val="28"/>
        </w:rPr>
        <w:t>Список литературы:</w:t>
      </w:r>
    </w:p>
    <w:p w:rsidR="008337D3" w:rsidRPr="008337D3" w:rsidRDefault="008337D3" w:rsidP="008337D3">
      <w:pPr>
        <w:spacing w:line="360" w:lineRule="auto"/>
        <w:ind w:firstLine="709"/>
        <w:jc w:val="both"/>
        <w:rPr>
          <w:sz w:val="28"/>
          <w:szCs w:val="28"/>
        </w:rPr>
      </w:pPr>
    </w:p>
    <w:p w:rsidR="00BE394B" w:rsidRPr="008337D3" w:rsidRDefault="00BE394B" w:rsidP="008337D3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rPr>
          <w:spacing w:val="-5"/>
          <w:sz w:val="28"/>
          <w:szCs w:val="28"/>
        </w:rPr>
      </w:pPr>
      <w:r w:rsidRPr="008337D3">
        <w:rPr>
          <w:spacing w:val="-5"/>
          <w:sz w:val="28"/>
          <w:szCs w:val="28"/>
        </w:rPr>
        <w:t>Денежный П.М., Стискин Г.М., Тхор И.Е. Токарное дело. Уч. Пособие для проф. техн. училищ.  – М: Высшая школа, - 1972. – 304 с.</w:t>
      </w:r>
    </w:p>
    <w:p w:rsidR="00C96D52" w:rsidRPr="008337D3" w:rsidRDefault="00BE394B" w:rsidP="008337D3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337D3">
        <w:rPr>
          <w:sz w:val="28"/>
          <w:szCs w:val="28"/>
        </w:rPr>
        <w:t>Ятченко С.В.</w:t>
      </w:r>
      <w:r w:rsidR="007A20D5" w:rsidRPr="008337D3">
        <w:rPr>
          <w:sz w:val="28"/>
          <w:szCs w:val="28"/>
        </w:rPr>
        <w:t xml:space="preserve"> «Токарное дело», М.: Сельхозгиз, </w:t>
      </w:r>
      <w:smartTag w:uri="urn:schemas-microsoft-com:office:smarttags" w:element="metricconverter">
        <w:smartTagPr>
          <w:attr w:name="ProductID" w:val="1958 г"/>
        </w:smartTagPr>
        <w:r w:rsidR="007A20D5" w:rsidRPr="008337D3">
          <w:rPr>
            <w:sz w:val="28"/>
            <w:szCs w:val="28"/>
          </w:rPr>
          <w:t>1958 г</w:t>
        </w:r>
      </w:smartTag>
      <w:r w:rsidR="007A20D5" w:rsidRPr="008337D3">
        <w:rPr>
          <w:sz w:val="28"/>
          <w:szCs w:val="28"/>
        </w:rPr>
        <w:t>., 532 с.</w:t>
      </w:r>
    </w:p>
    <w:p w:rsidR="00C641DD" w:rsidRPr="008337D3" w:rsidRDefault="00C641DD" w:rsidP="008337D3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641DD" w:rsidRPr="008337D3" w:rsidSect="008337D3">
      <w:footerReference w:type="even" r:id="rId13"/>
      <w:foot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674" w:rsidRDefault="001C1674">
      <w:r>
        <w:separator/>
      </w:r>
    </w:p>
  </w:endnote>
  <w:endnote w:type="continuationSeparator" w:id="0">
    <w:p w:rsidR="001C1674" w:rsidRDefault="001C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A29" w:rsidRDefault="005A3A29" w:rsidP="00980BFF">
    <w:pPr>
      <w:pStyle w:val="a3"/>
      <w:framePr w:wrap="around" w:vAnchor="text" w:hAnchor="margin" w:xAlign="center" w:y="1"/>
      <w:rPr>
        <w:rStyle w:val="a5"/>
      </w:rPr>
    </w:pPr>
  </w:p>
  <w:p w:rsidR="005A3A29" w:rsidRDefault="005A3A2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A29" w:rsidRDefault="00226B5B" w:rsidP="00980BFF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5A3A29" w:rsidRDefault="005A3A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674" w:rsidRDefault="001C1674">
      <w:r>
        <w:separator/>
      </w:r>
    </w:p>
  </w:footnote>
  <w:footnote w:type="continuationSeparator" w:id="0">
    <w:p w:rsidR="001C1674" w:rsidRDefault="001C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49CB"/>
    <w:multiLevelType w:val="hybridMultilevel"/>
    <w:tmpl w:val="565C76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0F5E7D"/>
    <w:multiLevelType w:val="hybridMultilevel"/>
    <w:tmpl w:val="5C769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985"/>
    <w:rsid w:val="00140B62"/>
    <w:rsid w:val="001C1674"/>
    <w:rsid w:val="00226B5B"/>
    <w:rsid w:val="00266923"/>
    <w:rsid w:val="004669C5"/>
    <w:rsid w:val="004E6D75"/>
    <w:rsid w:val="0057741C"/>
    <w:rsid w:val="005A3A29"/>
    <w:rsid w:val="005B37A8"/>
    <w:rsid w:val="006A0B91"/>
    <w:rsid w:val="006A4B42"/>
    <w:rsid w:val="006A7A03"/>
    <w:rsid w:val="007A20D5"/>
    <w:rsid w:val="00825E6F"/>
    <w:rsid w:val="008337D3"/>
    <w:rsid w:val="00975FA4"/>
    <w:rsid w:val="00980BFF"/>
    <w:rsid w:val="00A87985"/>
    <w:rsid w:val="00AB67AD"/>
    <w:rsid w:val="00BE394B"/>
    <w:rsid w:val="00C02A08"/>
    <w:rsid w:val="00C07885"/>
    <w:rsid w:val="00C519FE"/>
    <w:rsid w:val="00C641DD"/>
    <w:rsid w:val="00C96D52"/>
    <w:rsid w:val="00D25EC2"/>
    <w:rsid w:val="00DC315A"/>
    <w:rsid w:val="00DD6363"/>
    <w:rsid w:val="00E71B4F"/>
    <w:rsid w:val="00EC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CF239738-48E5-4F61-A16B-E0557D33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98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A3A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5A3A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2</cp:revision>
  <cp:lastPrinted>2007-12-12T14:30:00Z</cp:lastPrinted>
  <dcterms:created xsi:type="dcterms:W3CDTF">2014-03-04T19:46:00Z</dcterms:created>
  <dcterms:modified xsi:type="dcterms:W3CDTF">2014-03-04T19:46:00Z</dcterms:modified>
</cp:coreProperties>
</file>