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671A" w:rsidRDefault="0088671A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D7458" w:rsidRPr="0088671A" w:rsidRDefault="005D7458" w:rsidP="0088671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8671A">
        <w:rPr>
          <w:rFonts w:ascii="Times New Roman" w:hAnsi="Times New Roman"/>
          <w:b/>
          <w:bCs/>
          <w:kern w:val="36"/>
          <w:sz w:val="28"/>
          <w:szCs w:val="28"/>
        </w:rPr>
        <w:t>История сертификации</w:t>
      </w:r>
    </w:p>
    <w:p w:rsidR="005D7458" w:rsidRPr="0088671A" w:rsidRDefault="0088671A" w:rsidP="00D050AF">
      <w:pPr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7458" w:rsidRPr="0088671A">
        <w:rPr>
          <w:rFonts w:ascii="Times New Roman" w:hAnsi="Times New Roman"/>
          <w:sz w:val="28"/>
          <w:szCs w:val="28"/>
        </w:rPr>
        <w:t xml:space="preserve">В метрологии сертификация давно известна как деятельность по официальной проверке и клеймению (или пломбированию) прибора (весов, гирь). Клеймение свидетельствует о том, что прибор удовлетворяет сертификационным требованиям по его конструктивным и метрологическим характеристикам. Более 100 лет термин "сертификат" используется в международной метрологической практике. Так, сопроводительный документ к полученному Россией в </w:t>
      </w:r>
      <w:smartTag w:uri="urn:schemas-microsoft-com:office:smarttags" w:element="metricconverter">
        <w:smartTagPr>
          <w:attr w:name="ProductID" w:val="1879 г"/>
        </w:smartTagPr>
        <w:r w:rsidR="005D7458" w:rsidRPr="0088671A">
          <w:rPr>
            <w:rFonts w:ascii="Times New Roman" w:hAnsi="Times New Roman"/>
            <w:sz w:val="28"/>
            <w:szCs w:val="28"/>
          </w:rPr>
          <w:t>1879 г</w:t>
        </w:r>
      </w:smartTag>
      <w:r w:rsidR="005D7458" w:rsidRPr="0088671A">
        <w:rPr>
          <w:rFonts w:ascii="Times New Roman" w:hAnsi="Times New Roman"/>
          <w:sz w:val="28"/>
          <w:szCs w:val="28"/>
        </w:rPr>
        <w:t>. прототипу килограмма имел следующее название: "Международный комитет мер и весов. Сертификат Международного бюро мер и весов для прототипа килограмма № 12, переданного Министерству финансов Российской Империи". В этом объемном документе содержатся сведения об изготовителе прототипов и их аттестации, о химическом составе и объеме, т. е. изложены идентифицирующие признаки. В документе указаны должности и фамилии лиц, выполнявших те или иные технологические операции. Подробно описан процесс метрологической аттестации прототипа, т. е. признание эталона узаконенным на основе тщательного исследования его метрологических свойств. В частности, для прототипа килограмма были проведены "сертификационные испытания": для всей группы прототипов (всего 42) было проведено 1092 взвешивания для сравнения между собой и с международным (главным) прототипом, который, в свою очередь, был сличен с архивным килограммом. Это является примером сертификации третьей стороной - Международным бюро мер и весов.</w:t>
      </w:r>
    </w:p>
    <w:p w:rsidR="005D7458" w:rsidRPr="0088671A" w:rsidRDefault="005D7458" w:rsidP="00D050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>В 1920 году Немецкий институт стандартов (DIN) учредил в Германии знак соответствия стандартам DIN, распространяющийся на все виды продукции, исключая газовое оборудование, оборудование для водоснабжения и немного другой продукции, для которой предусмотрен специальный порядок проведения испытаний образцов и надзора за производством. Знак DIN зарегистрирован в ФРГ в соответствии с законом о защите торговых знаков. В качестве примера сертификации конкретного вида продукции может служить система сертификации электротехнического и электронного оборудования, действующая под эгидой Немецкой электротехнической ассоциации (VDE) - одна из первых систем, созданных в 20-е годы. По соглашению с DIN она организует разработку стандартов в области электротехники, электроники и осуществляет руководство системой сертификации этого оборудования. Появление сертификации в Англии относится к 1926 году. Первоначально она охватывала страны, входившие ранее в империю. Это обусловлено развитыми торговыми связям метрополии с зависимыми и полузависимыми в экономическом отношении странами. В Великобритании сертификация в основном носит добровольный характер, за исключением тех областей, где решением правительства стандарты обязательны к применению. Однако, как и в Германии, сертификация охватывает многие отрасли промышленности и виды товаров. В этой стране действует несколько национальных систем сертификации. Самая крупная - Британский институт стандартов. Для продукции, сертифицируемой в этой системе, учрежден определенный знак соответствия британским стандартам, зарегистрированный и охраняемый законом. В течение нескольких столетий действуют так называемые "классификационные организации", которые, будучи неправительственными и независимыми организациями, оценивают безопасность судов для целей их страхования. По существу, это тоже сертификация Aaетьей стороной - сертификация соответствия. Примером классификационной организации является Регистр Ллойда - авторитетнейшая в наше время международная организация, которая имеет представительства в 127 странах мира и в течение двух столетий остается мировым лидером сертификационных организаций.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>Декретом 1938 года во Франции была создана национальная система сертификации под знаком NF (Французский стандарт). Ответственность по руководству и организации этой системы была возложена на Французскую ассоциацию по стандартизации (AFNOR).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>В отличие от Западной Европы, в США отсутствуют единые правила сертификации (единый национальный орган по сертификации). В стране действуют сотни систем, созданных при различных ассоциациях-изготовителях и частных компаниях. То же самое и со стандартизацией - стандарты разрабатываются организациями, имеющими различный статус.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>Однако, несмотря на отсутствие единого национального органа по сертификации, на который могло быть возложено руководство сертификационной деятельности, предпринимаются попытки по созданию общих критериев для действующих систем сертификации. С этой целью создана национальная система аккредитации испытательных лабораторий, организуется система регистрации сертификационных систем.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88671A">
          <w:rPr>
            <w:rFonts w:ascii="Times New Roman" w:hAnsi="Times New Roman"/>
            <w:sz w:val="28"/>
            <w:szCs w:val="28"/>
          </w:rPr>
          <w:t>1952 г</w:t>
        </w:r>
      </w:smartTag>
      <w:r w:rsidRPr="0088671A">
        <w:rPr>
          <w:rFonts w:ascii="Times New Roman" w:hAnsi="Times New Roman"/>
          <w:sz w:val="28"/>
          <w:szCs w:val="28"/>
        </w:rPr>
        <w:t>. в Индии был принят закон о сертификационных знаках ИСИ, примерно в то же годы была развернута сертификационная работа в Канаде, когда была организована Канадская организация по стандартизации КАС.В начале 60-х годов в Скандинавских странах создана региональная система, в которую вошли Дания, Швеция, Норвегия, Финляндия. Ее деятельность строится на основании «Специальных правил», национальные комитеты решают вопросы присуждения изделию знака соответствия.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Сертификация продукции в Российской Федерации, а до этого в СССР, начала развиваться в 1979 году, после вступления в силу постановления ЦК КПСС и Совета Министров СССР «Об улучшении планирования и усилении воздействия хозяйственного механизма на повышение эффективности производства и качества работы». Госстандарту совместно с министерствами и ведомствами было поручено утвердить головные организации по государственным испытаниям важнейших видов продукции производственно-бытового назначения. Целью такой системы было обеспечение достоверной оценки качества продукции и предотвращение передачи в производство несовершенных, технологически недоработанных изделий, а также систематический контроль за стабильностью качества выпускаемой продукции. В </w:t>
      </w:r>
      <w:smartTag w:uri="urn:schemas-microsoft-com:office:smarttags" w:element="metricconverter">
        <w:smartTagPr>
          <w:attr w:name="ProductID" w:val="1984 г"/>
        </w:smartTagPr>
        <w:r w:rsidRPr="0088671A">
          <w:rPr>
            <w:rFonts w:ascii="Times New Roman" w:hAnsi="Times New Roman"/>
            <w:sz w:val="28"/>
            <w:szCs w:val="28"/>
          </w:rPr>
          <w:t>1984 г</w:t>
        </w:r>
      </w:smartTag>
      <w:r w:rsidRPr="0088671A">
        <w:rPr>
          <w:rFonts w:ascii="Times New Roman" w:hAnsi="Times New Roman"/>
          <w:sz w:val="28"/>
          <w:szCs w:val="28"/>
        </w:rPr>
        <w:t>. Правительством СССР было принято Постановление о сертификации экспортируемой продукции.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>В 1986 году было принято «Временное положение о сертификации продукции машиностроения в СССР. РД 50-598-86», которое явилось организационным документом, устанавливающим основные правила работ по сертификации продукции машиностроения, проводимых в рамках международных систем сертификации или двухсторонних (многосторонних) соглашений по сертификации.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88671A">
          <w:rPr>
            <w:rFonts w:ascii="Times New Roman" w:hAnsi="Times New Roman"/>
            <w:sz w:val="28"/>
            <w:szCs w:val="28"/>
          </w:rPr>
          <w:t>1988 г</w:t>
        </w:r>
      </w:smartTag>
      <w:r w:rsidRPr="0088671A">
        <w:rPr>
          <w:rFonts w:ascii="Times New Roman" w:hAnsi="Times New Roman"/>
          <w:sz w:val="28"/>
          <w:szCs w:val="28"/>
        </w:rPr>
        <w:t xml:space="preserve">. странами - членами СЭВ была подписана Конвенция о системе оценки качества и сертификации взаимопоставляемой продукции (СЕПРО СЭВ). В СССР эта система была введена в </w:t>
      </w:r>
      <w:smartTag w:uri="urn:schemas-microsoft-com:office:smarttags" w:element="metricconverter">
        <w:smartTagPr>
          <w:attr w:name="ProductID" w:val="1988 г"/>
        </w:smartTagPr>
        <w:r w:rsidRPr="0088671A">
          <w:rPr>
            <w:rFonts w:ascii="Times New Roman" w:hAnsi="Times New Roman"/>
            <w:sz w:val="28"/>
            <w:szCs w:val="28"/>
          </w:rPr>
          <w:t>1988 г</w:t>
        </w:r>
      </w:smartTag>
      <w:r w:rsidRPr="0088671A">
        <w:rPr>
          <w:rFonts w:ascii="Times New Roman" w:hAnsi="Times New Roman"/>
          <w:sz w:val="28"/>
          <w:szCs w:val="28"/>
        </w:rPr>
        <w:t xml:space="preserve">. Система СЕПРО СЭВ предусматривала проведение сертификации с использованием как стандартов СЭВ, так и других международных норм и лучших национальных стандартов. Указанная система фактически ввела международную аккредитацию испытательных лабораторий и международную аттестацию. К </w:t>
      </w:r>
      <w:smartTag w:uri="urn:schemas-microsoft-com:office:smarttags" w:element="metricconverter">
        <w:smartTagPr>
          <w:attr w:name="ProductID" w:val="1991 г"/>
        </w:smartTagPr>
        <w:r w:rsidRPr="0088671A">
          <w:rPr>
            <w:rFonts w:ascii="Times New Roman" w:hAnsi="Times New Roman"/>
            <w:sz w:val="28"/>
            <w:szCs w:val="28"/>
          </w:rPr>
          <w:t>1991 г</w:t>
        </w:r>
      </w:smartTag>
      <w:r w:rsidRPr="0088671A">
        <w:rPr>
          <w:rFonts w:ascii="Times New Roman" w:hAnsi="Times New Roman"/>
          <w:sz w:val="28"/>
          <w:szCs w:val="28"/>
        </w:rPr>
        <w:t>. в стране функционировало 14 испытательных центров, было аттестовано несколько производств.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Сертификация в России начала проводиться в </w:t>
      </w:r>
      <w:smartTag w:uri="urn:schemas-microsoft-com:office:smarttags" w:element="metricconverter">
        <w:smartTagPr>
          <w:attr w:name="ProductID" w:val="1993 г"/>
        </w:smartTagPr>
        <w:r w:rsidRPr="0088671A">
          <w:rPr>
            <w:rFonts w:ascii="Times New Roman" w:hAnsi="Times New Roman"/>
            <w:sz w:val="28"/>
            <w:szCs w:val="28"/>
          </w:rPr>
          <w:t>1993 г</w:t>
        </w:r>
      </w:smartTag>
      <w:r w:rsidRPr="0088671A">
        <w:rPr>
          <w:rFonts w:ascii="Times New Roman" w:hAnsi="Times New Roman"/>
          <w:sz w:val="28"/>
          <w:szCs w:val="28"/>
        </w:rPr>
        <w:t>. в соответствии с Законом РФ "О защите прав потребителей", который установил обязательность сертификации безопасности товаров народного потребления. Суть преобразований состояла в замене системы государственного управления производством и контроля качества продукции на систему государственного регулирования процедур контроля безопасности производств и продукции с соответствующим изменением функций участников отношений. Законы определили права субъекта сертификации - посредника между производителем и покупателем продукции - письменно удостоверять соответствие продукции установленным требованиям стандартов.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В течение последующих 10 лет формировалась законодательная основа подтверждения соответствия различных видов продукции. В со ставе имущественных комплексов предпринимательской деятельности в соответствии с Гражданским кодексом РФ были определены две области регулирования качества: качество собственно продукции и качество технологических систем обращения с продукцией (так называемые системы качества) на различных этапах ее жизненного цикла. Конкретные требования к характеристикам продукции и систем качества были установлены в государственных и отраслевых стандартах, нормах и правилах, которые до </w:t>
      </w:r>
      <w:smartTag w:uri="urn:schemas-microsoft-com:office:smarttags" w:element="metricconverter">
        <w:smartTagPr>
          <w:attr w:name="ProductID" w:val="2003 г"/>
        </w:smartTagPr>
        <w:r w:rsidRPr="0088671A">
          <w:rPr>
            <w:rFonts w:ascii="Times New Roman" w:hAnsi="Times New Roman"/>
            <w:sz w:val="28"/>
            <w:szCs w:val="28"/>
          </w:rPr>
          <w:t>2003 г</w:t>
        </w:r>
      </w:smartTag>
      <w:r w:rsidRPr="0088671A">
        <w:rPr>
          <w:rFonts w:ascii="Times New Roman" w:hAnsi="Times New Roman"/>
          <w:sz w:val="28"/>
          <w:szCs w:val="28"/>
        </w:rPr>
        <w:t xml:space="preserve">. рассматривались как элементы технического законодательства страны. С целью вступления России во Всемирную торговую организацию (ВТО) в декабре </w:t>
      </w:r>
      <w:smartTag w:uri="urn:schemas-microsoft-com:office:smarttags" w:element="metricconverter">
        <w:smartTagPr>
          <w:attr w:name="ProductID" w:val="2002 г"/>
        </w:smartTagPr>
        <w:r w:rsidRPr="0088671A">
          <w:rPr>
            <w:rFonts w:ascii="Times New Roman" w:hAnsi="Times New Roman"/>
            <w:sz w:val="28"/>
            <w:szCs w:val="28"/>
          </w:rPr>
          <w:t>2002 г</w:t>
        </w:r>
      </w:smartTag>
      <w:r w:rsidRPr="0088671A">
        <w:rPr>
          <w:rFonts w:ascii="Times New Roman" w:hAnsi="Times New Roman"/>
          <w:sz w:val="28"/>
          <w:szCs w:val="28"/>
        </w:rPr>
        <w:t>. был принят Федеральный закон «О техническом регулировании» (далее - ФЗ), который отменил действие законов «О сертификации продукции и услуг» и «О стандартизации».</w:t>
      </w:r>
    </w:p>
    <w:p w:rsidR="005D7458" w:rsidRPr="0088671A" w:rsidRDefault="005D7458" w:rsidP="00886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71A">
        <w:rPr>
          <w:rFonts w:ascii="Times New Roman" w:hAnsi="Times New Roman"/>
          <w:sz w:val="28"/>
          <w:szCs w:val="28"/>
        </w:rPr>
        <w:t xml:space="preserve">Основной смысл ФЗ - замена принципа обязательного соблюдения технических стандартов на принцип соблюдения стандартов на добровольной основе. При этом обязательные требования только к характеристикам безопасности продукции должны устанавливаться в новом виде законодательных актов - технических регламентах. Соответственно, обязательное подтверждение качества продукции необходимо производить только в отношении требований к безопасности, устанавливаемых в технических регламентах. ФЗ частично видоизменил предыдущую систему прав и обязанностей участников производственных отношений и установил семилетний срок реализации закона (до </w:t>
      </w:r>
      <w:smartTag w:uri="urn:schemas-microsoft-com:office:smarttags" w:element="metricconverter">
        <w:smartTagPr>
          <w:attr w:name="ProductID" w:val="2010 г"/>
        </w:smartTagPr>
        <w:r w:rsidRPr="0088671A">
          <w:rPr>
            <w:rFonts w:ascii="Times New Roman" w:hAnsi="Times New Roman"/>
            <w:sz w:val="28"/>
            <w:szCs w:val="28"/>
          </w:rPr>
          <w:t>2010 г</w:t>
        </w:r>
      </w:smartTag>
      <w:r w:rsidRPr="0088671A">
        <w:rPr>
          <w:rFonts w:ascii="Times New Roman" w:hAnsi="Times New Roman"/>
          <w:sz w:val="28"/>
          <w:szCs w:val="28"/>
        </w:rPr>
        <w:t>.) путем разработки и принятия комплекса новых технических регламентов (на уровне законодательных ак</w:t>
      </w:r>
      <w:r w:rsidR="0088671A">
        <w:rPr>
          <w:rFonts w:ascii="Times New Roman" w:hAnsi="Times New Roman"/>
          <w:sz w:val="28"/>
          <w:szCs w:val="28"/>
        </w:rPr>
        <w:t>тов) и национальных стандартов.</w:t>
      </w:r>
      <w:bookmarkStart w:id="0" w:name="_GoBack"/>
      <w:bookmarkEnd w:id="0"/>
    </w:p>
    <w:sectPr w:rsidR="005D7458" w:rsidRPr="0088671A" w:rsidSect="008867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58"/>
    <w:rsid w:val="00472E96"/>
    <w:rsid w:val="004F2303"/>
    <w:rsid w:val="005148D6"/>
    <w:rsid w:val="005D7458"/>
    <w:rsid w:val="00636366"/>
    <w:rsid w:val="0088671A"/>
    <w:rsid w:val="00C71199"/>
    <w:rsid w:val="00D050AF"/>
    <w:rsid w:val="00F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603030-A02C-469F-864C-2C462C2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сертификации</vt:lpstr>
    </vt:vector>
  </TitlesOfParts>
  <Company>Grizli777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сертификации</dc:title>
  <dc:subject/>
  <dc:creator>useer</dc:creator>
  <cp:keywords/>
  <dc:description/>
  <cp:lastModifiedBy>admin</cp:lastModifiedBy>
  <cp:revision>2</cp:revision>
  <dcterms:created xsi:type="dcterms:W3CDTF">2014-03-04T19:46:00Z</dcterms:created>
  <dcterms:modified xsi:type="dcterms:W3CDTF">2014-03-04T19:46:00Z</dcterms:modified>
</cp:coreProperties>
</file>