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5" w:rsidRPr="00F10FB3" w:rsidRDefault="00056045" w:rsidP="00056045">
      <w:pPr>
        <w:spacing w:before="120"/>
        <w:jc w:val="center"/>
        <w:rPr>
          <w:b/>
          <w:bCs/>
          <w:sz w:val="32"/>
          <w:szCs w:val="32"/>
        </w:rPr>
      </w:pPr>
      <w:r w:rsidRPr="00F10FB3">
        <w:rPr>
          <w:b/>
          <w:bCs/>
          <w:sz w:val="32"/>
          <w:szCs w:val="32"/>
        </w:rPr>
        <w:t xml:space="preserve">Из истории орального секса 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 xml:space="preserve">Радостями орального секса человечество наслаждалось с зари цивилизации. Древние жители Ближнего Востока узнали его "самым естественным образом: путем наблюдения за природой", то есть "глядя на диких и домашних животных, лижущих половые органы друг другу. Так наблюдение за природой, пытливость ума и эксперимент рождают искусство любви". 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Как нам часто напоминает Ветхий Завет, евреи жили в окружении неисправимых содомитов: вавилонян, филистимлян, халдеев, египтян и других, которые не могли себе отказать в удовольствии познать прелести орального секса. На ряде египетских изображений изображено нечто, похожее на фелляцию.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В древней Греции фелляцию называли "игрой на флейте". Ей воздавали хвалу греческие и римские поэты, что свидетельствует о широком ее распространении. В составленном неизвестном автором сборнике стихов "Приапея", посвященном богу Приапу, писалось: "Средь юношей и дев член переходит; но встретив лишь брадатый подбородок, взлетает он к вершинам". Приведем еще одну строку из этого прекрасного сборника, о котором отзывался с похвалой великий Гете: "Dum loquor, una mihi peccatur litera, nam te paedico semper: bleaseque mea lingua est", что в переводе означает: "Когда говорю, одна мне плохо удается буква, ибо тебя всегда имею в рот: мой язык шепеляв". Здесь обыгрывается разница в одну букву "r" между словами praedicare (по-латыни "хвалить") и paedicare ("иметь в рот" - из греческого).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Римский поэт Марциал советовал стареющему другу: "К чему напрасно досаждаешь ты влагалищам и ягодицам, что не приносят счастья; стремись к вершине, лишь та способна оживить твой старый член". А поэт Луциан упоминает об оральном изнасиловании сирийца Тимарха: "В Египте, с другой стороны, они звали тебя "больное горло" - и это широко распространено. Должно быть, тебе было нелегко не задохнуться, но в этот раз ты встретил моряка, способного удовлетворить троих, который напал на тебя!". Луциан даже говорит о том, что Тимарху доставляло наслаждение как "брать", так и "давать".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В период Средневековья оральный секс вместе с анальным были заклеймены термином "содомия" и жестоко наказуемы, так что документов, свидетельствующих о распространенности и популярности фелляции, не существует. Однако, исходя из общих оценок гомосексуальной активности, фелляция вне сомнения продолжала практиковаться в Европе.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Нельзя четко сказать, насколько популярна фелляция среди прочих видов секса. Исследование Магнуса Хиршфельда на рубеже веков в Германии показало, что около 40 процентов геев практикуют одностороннюю и взаимную фелляцию. В большинстве культур наиболее распространенной формой гомосекса является анальный секс. Исключением из этого правила являются индейцы "кроу" в Северной Америки. У них анальный секс не встречается никогда, зато фелляция "довольно часто".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В Индии искусство орального секса начало развиваться еще до рождества Христова. Пресловутая Кама Сутра, один из первых (примерно 100-300 до н.э.) учебников любви, содержит целую главу об Опариштака ("оральное совокупление"), где говорится: "Некоторые</w:t>
      </w:r>
      <w:r>
        <w:t xml:space="preserve"> </w:t>
      </w:r>
      <w:r w:rsidRPr="00F10FB3">
        <w:t>слуги (в том числе и мужчины)</w:t>
      </w:r>
      <w:r>
        <w:t xml:space="preserve"> </w:t>
      </w:r>
      <w:r w:rsidRPr="00F10FB3">
        <w:t>выполняют оральное совокупление со своими господами. То же делают и некоторые граждане, которые хорошо знают друг друга, между собой".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В Индии фелляцию также называют мухаметхуна ("вращение ртом") и амбарчузи ("лизание фрукта манго").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На восток от Северной Африки фелляция была "обычной и принятой меж всех классов и рас", и зачастую "считалась более интимной и захватывающей, чем генитальное совокупление, возможно потому, что оральное возбуждение дает самое острое и сильное наслаждение. Ощущения от ласкающих движений рта любимого человека кажутся более горячими и страстными, чем ощущения от члена или вагины".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Турки считали, что "фелляция дает большее разнообразие и более тонкие оттенки удовольствиям, чем вагинальный или анальный секс, которые в той или иной степени ограничены в способах исполнения".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Арабский мир вообще славился своими познаниями в области секса, и в гаремах обучали молодых женщин и девушек тонкостям орального секса и искусству угодить своему господину. Этому искусству обучали также и молодых мальчиков, которых арабские правители также содержали в отдельных гаремах для услаждения своих желаний.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 xml:space="preserve">В арабском мире на сленге фелляция называется "qerdz", она распространена повсюду - в Тунисе, Египте, Аравии, Персии, Афганистане и дальше на восток: "Повсюду в комнате одна и та же сцена. Мужчина лежит вытянувшись на кушетке или развалившись на кресле, а мальчик на коленях и согнувшись держит и целует его член, сосет его и получает волну семени в рот, всю целиком, до последней капли". </w:t>
      </w:r>
    </w:p>
    <w:p w:rsidR="00056045" w:rsidRPr="00F10FB3" w:rsidRDefault="00056045" w:rsidP="00056045">
      <w:pPr>
        <w:spacing w:before="120"/>
        <w:ind w:firstLine="567"/>
        <w:jc w:val="both"/>
      </w:pPr>
      <w:r w:rsidRPr="00F10FB3">
        <w:t>В целом, на свете есть много мест, где предаются тонким наслаждениям и культивируют их. "Арабский сластолюбец", как это называлось в викторианской Англии, всегда может оценить смелый язык, влажные и твердые губы, втянутые щеки и рот, сомкнутый вокруг дрожащего от возбуждения ствола.</w:t>
      </w:r>
    </w:p>
    <w:p w:rsidR="00056045" w:rsidRDefault="00056045" w:rsidP="00056045">
      <w:pPr>
        <w:spacing w:before="120"/>
        <w:ind w:firstLine="567"/>
        <w:jc w:val="both"/>
      </w:pPr>
      <w:r w:rsidRPr="00F10FB3">
        <w:t>Оральный секс прочно вошел в историю и культуру всех народов мира, и стал его неотъемлемой частью. В настоящее время, когда запреты и стыдливое замалчивание остается позади, оральный секс вновь возвращается на одно из первых мест по популярности и достижению самых приятных и невероятных результатов в сексуальных практиках!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45"/>
    <w:rsid w:val="00056045"/>
    <w:rsid w:val="00095BA6"/>
    <w:rsid w:val="0031418A"/>
    <w:rsid w:val="005867A9"/>
    <w:rsid w:val="005A2562"/>
    <w:rsid w:val="00A44D32"/>
    <w:rsid w:val="00C8756E"/>
    <w:rsid w:val="00E12572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8EAC45-66E0-4E70-A124-7E5B3935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6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4436</Characters>
  <Application>Microsoft Office Word</Application>
  <DocSecurity>0</DocSecurity>
  <Lines>36</Lines>
  <Paragraphs>10</Paragraphs>
  <ScaleCrop>false</ScaleCrop>
  <Company>Home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орального секса </dc:title>
  <dc:subject/>
  <dc:creator>Alena</dc:creator>
  <cp:keywords/>
  <dc:description/>
  <cp:lastModifiedBy>Irina</cp:lastModifiedBy>
  <cp:revision>2</cp:revision>
  <dcterms:created xsi:type="dcterms:W3CDTF">2014-08-07T14:50:00Z</dcterms:created>
  <dcterms:modified xsi:type="dcterms:W3CDTF">2014-08-07T14:50:00Z</dcterms:modified>
</cp:coreProperties>
</file>