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27" w:rsidRPr="00245587" w:rsidRDefault="009F2727" w:rsidP="009F2727">
      <w:pPr>
        <w:spacing w:before="120"/>
        <w:jc w:val="center"/>
        <w:rPr>
          <w:b/>
          <w:bCs/>
          <w:sz w:val="32"/>
          <w:szCs w:val="32"/>
        </w:rPr>
      </w:pPr>
      <w:r w:rsidRPr="00245587">
        <w:rPr>
          <w:b/>
          <w:bCs/>
          <w:sz w:val="32"/>
          <w:szCs w:val="32"/>
        </w:rPr>
        <w:t>К вопросу об основах общества в русской социально-философской мысли</w:t>
      </w:r>
    </w:p>
    <w:p w:rsidR="009F2727" w:rsidRPr="00245587" w:rsidRDefault="009F2727" w:rsidP="009F2727">
      <w:pPr>
        <w:spacing w:before="120"/>
        <w:ind w:firstLine="567"/>
        <w:jc w:val="both"/>
        <w:rPr>
          <w:sz w:val="28"/>
          <w:szCs w:val="28"/>
        </w:rPr>
      </w:pPr>
      <w:r w:rsidRPr="00245587">
        <w:rPr>
          <w:sz w:val="28"/>
          <w:szCs w:val="28"/>
        </w:rPr>
        <w:t>Малявин С.Н.</w:t>
      </w:r>
    </w:p>
    <w:p w:rsidR="009F2727" w:rsidRDefault="009F2727" w:rsidP="009F2727">
      <w:pPr>
        <w:spacing w:before="120"/>
        <w:ind w:firstLine="567"/>
        <w:jc w:val="both"/>
      </w:pPr>
      <w:r w:rsidRPr="00037DC7">
        <w:t>В русской социально-философской мысли просматриваются три основные методологических направления: религиозное, метафизическое, естественнонаучное. К первому из них следует отнести: Хомякова, Победоносцева, Соловьева, Бердяева, Булгакова, Франка? ко второму - Киреевского, Чичерина? к третьему - Данилевского, Леонтьева, Герцена, Чернышевского. Аксаков и Страхов не вписываются четко в указанные направления, т.к. опирались в своих исследованиях на нечетко сфокусированный вариант историко-политического анализа, то же можно сказать и о евразийстве, в силу композитности своих адептов.</w:t>
      </w:r>
    </w:p>
    <w:p w:rsidR="009F2727" w:rsidRDefault="009F2727" w:rsidP="009F2727">
      <w:pPr>
        <w:spacing w:before="120"/>
        <w:ind w:firstLine="567"/>
        <w:jc w:val="both"/>
      </w:pPr>
      <w:r w:rsidRPr="00037DC7">
        <w:t>Общим для теоретиков религиозного направления было обращение к церкви как к архетипу общества, или как к институту, формирующему нравственность. Хомяков кладет в основу общества православие - эту остаточную форму некогда целостной вселенской церкви. Победоносцев пишет о том, что общественная жизнь базируется на религиозной основе и сводится к трем началам или законам, главным из которых является закон соблюдения заповедей Христа. Соловьев говорит о нравственных началах общества, рожденных одновременно с рождением церкви. Нравственность дана человеку постольку, поскольку он сотворен по образу и подобию Божьему, но обнаруживается и реализуется она только с появлением церкви, таким образом, опосредованно церковь стоит у истоков общества. Несколько иначе рассматривает основы общества Бердяев. Он говорит не о церкви, а о религиозно-онтологических основах: свободе, индивидуализме, консерватизме, иерархизме, творчестве. О духовных основах общества говорит Франк. Вслед за Бердяевым он пишет о консерватизме, иерархизме, свободе и равенстве как о началах общества, добавляя к ним начало служения,</w:t>
      </w:r>
    </w:p>
    <w:p w:rsidR="009F2727" w:rsidRDefault="009F2727" w:rsidP="009F2727">
      <w:pPr>
        <w:spacing w:before="120"/>
        <w:ind w:firstLine="567"/>
        <w:jc w:val="both"/>
      </w:pPr>
      <w:r w:rsidRPr="00037DC7">
        <w:t>Приверженцы метафизической и естественнонаучной методологии апеллируют к естественности и разумности основ общества. Так Киреевский и Страхов говорят о естественном развитии народного быта и семейной организации, а Чичерин о естественном происхождении общества, корни которого необходимо искать в личности. О необходимости естественного хода развития пишет Аксаков, сокрушаясь о потере преемственности в ходе петровских преобразований. Герцен и Чернышевский, придерживающиеся материалистических взглядов, также говорят о естественных началах общества.</w:t>
      </w:r>
    </w:p>
    <w:p w:rsidR="009F2727" w:rsidRPr="00037DC7" w:rsidRDefault="009F2727" w:rsidP="009F2727">
      <w:pPr>
        <w:spacing w:before="120"/>
        <w:ind w:firstLine="567"/>
        <w:jc w:val="both"/>
      </w:pPr>
      <w:r w:rsidRPr="00037DC7">
        <w:t xml:space="preserve">Во взглядах на начала общества у отечественных мыслителей преобладают идеи простоты, целостности, социальной недифференцированности, апелляции к традиции. Целостность общества - важная смысловая составная всей русской социально-философской мысли. О социальном единстве говорит Хомяков, к "живой совокупности" стремится Киреевский, о былой целостности, нарушенной реформами, тоскует Аксаков, к целостности теократического общества призывает Соловьев, на целостности евразийского пространства настаивают евразийцы.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727"/>
    <w:rsid w:val="00037DC7"/>
    <w:rsid w:val="00245587"/>
    <w:rsid w:val="0049101B"/>
    <w:rsid w:val="00616072"/>
    <w:rsid w:val="006768E0"/>
    <w:rsid w:val="008B35EE"/>
    <w:rsid w:val="009F2727"/>
    <w:rsid w:val="00B42C45"/>
    <w:rsid w:val="00B47B6A"/>
    <w:rsid w:val="00C4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E88C9B-D2EC-4958-ABF6-C43A0CDC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F2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об основах общества в русской социально-философской мысли</vt:lpstr>
    </vt:vector>
  </TitlesOfParts>
  <Company>Home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об основах общества в русской социально-философской мысли</dc:title>
  <dc:subject/>
  <dc:creator>User</dc:creator>
  <cp:keywords/>
  <dc:description/>
  <cp:lastModifiedBy>Irina</cp:lastModifiedBy>
  <cp:revision>2</cp:revision>
  <dcterms:created xsi:type="dcterms:W3CDTF">2014-08-07T13:25:00Z</dcterms:created>
  <dcterms:modified xsi:type="dcterms:W3CDTF">2014-08-07T13:25:00Z</dcterms:modified>
</cp:coreProperties>
</file>