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DE" w:rsidRPr="00266AE0" w:rsidRDefault="000131DE" w:rsidP="000131DE">
      <w:pPr>
        <w:spacing w:before="120"/>
        <w:jc w:val="center"/>
        <w:rPr>
          <w:b/>
          <w:sz w:val="32"/>
        </w:rPr>
      </w:pPr>
      <w:r w:rsidRPr="00266AE0">
        <w:rPr>
          <w:b/>
          <w:sz w:val="32"/>
        </w:rPr>
        <w:t xml:space="preserve">Как спланировать идеальный приусадебный участок </w:t>
      </w:r>
    </w:p>
    <w:p w:rsidR="000131DE" w:rsidRDefault="000131DE" w:rsidP="000131DE">
      <w:pPr>
        <w:spacing w:before="120"/>
        <w:ind w:firstLine="567"/>
        <w:jc w:val="both"/>
      </w:pPr>
      <w:r w:rsidRPr="00336E22">
        <w:t>После того</w:t>
      </w:r>
      <w:r>
        <w:t xml:space="preserve">, </w:t>
      </w:r>
      <w:r w:rsidRPr="00336E22">
        <w:t>как завершены все основные постройки</w:t>
      </w:r>
      <w:r>
        <w:t xml:space="preserve">, </w:t>
      </w:r>
      <w:r w:rsidRPr="00336E22">
        <w:t>жилые и хозяйственные</w:t>
      </w:r>
      <w:r>
        <w:t xml:space="preserve">, </w:t>
      </w:r>
      <w:r w:rsidRPr="00336E22">
        <w:t>а в доме сделан ремонт и воплощены все идеи по дизайну интерьера</w:t>
      </w:r>
      <w:r>
        <w:t xml:space="preserve">, </w:t>
      </w:r>
      <w:r w:rsidRPr="00336E22">
        <w:t>наступает черед продумывания дизайна приусадебного участка. Ведь даже самый изысканный интерьер может быть безнадежно испорчен</w:t>
      </w:r>
      <w:r>
        <w:t xml:space="preserve">, </w:t>
      </w:r>
      <w:r w:rsidRPr="00336E22">
        <w:t>если вид из окна или с веранды оставляет желать лучшего.</w:t>
      </w:r>
      <w:r>
        <w:t xml:space="preserve"> </w:t>
      </w:r>
    </w:p>
    <w:p w:rsidR="000131DE" w:rsidRDefault="000131DE" w:rsidP="000131DE">
      <w:pPr>
        <w:spacing w:before="120"/>
        <w:ind w:firstLine="567"/>
        <w:jc w:val="both"/>
      </w:pPr>
      <w:r w:rsidRPr="00336E22">
        <w:t>Любой полет самой творческой фантазии должен начинаться с четного планирования. В первую очередь</w:t>
      </w:r>
      <w:r>
        <w:t xml:space="preserve">, </w:t>
      </w:r>
      <w:r w:rsidRPr="00336E22">
        <w:t>нужно составить план участка и перенести его на бумагу в подходящем масштабе. На плане должны быть отмечены все строения</w:t>
      </w:r>
      <w:r>
        <w:t xml:space="preserve">, </w:t>
      </w:r>
      <w:r w:rsidRPr="00336E22">
        <w:t>ограды</w:t>
      </w:r>
      <w:r>
        <w:t xml:space="preserve">, </w:t>
      </w:r>
      <w:r w:rsidRPr="00336E22">
        <w:t>подземные коммуникации</w:t>
      </w:r>
      <w:r>
        <w:t xml:space="preserve">, </w:t>
      </w:r>
      <w:r w:rsidRPr="00336E22">
        <w:t>входы</w:t>
      </w:r>
      <w:r>
        <w:t xml:space="preserve">, </w:t>
      </w:r>
      <w:r w:rsidRPr="00336E22">
        <w:t>большие деревья (если их планируется оставить)</w:t>
      </w:r>
      <w:r>
        <w:t xml:space="preserve">, </w:t>
      </w:r>
      <w:r w:rsidRPr="00336E22">
        <w:t>понижения и повышения рельефа</w:t>
      </w:r>
      <w:r>
        <w:t xml:space="preserve">, </w:t>
      </w:r>
      <w:r w:rsidRPr="00336E22">
        <w:t>заболоченные и засушливые места. Даже дома и деревья соседских участков нужно учитывать на схеме</w:t>
      </w:r>
      <w:r>
        <w:t xml:space="preserve">, </w:t>
      </w:r>
      <w:r w:rsidRPr="00336E22">
        <w:t>если они сильно затеняют будущий сад.</w:t>
      </w:r>
      <w:r>
        <w:t xml:space="preserve"> </w:t>
      </w:r>
    </w:p>
    <w:p w:rsidR="000131DE" w:rsidRDefault="000131DE" w:rsidP="000131DE">
      <w:pPr>
        <w:spacing w:before="120"/>
        <w:ind w:firstLine="567"/>
        <w:jc w:val="both"/>
      </w:pPr>
      <w:r w:rsidRPr="00336E22">
        <w:t>После этого можно продумывать элементы дизайна. Для поиска идей подойдут фильмы и передачи</w:t>
      </w:r>
      <w:r>
        <w:t xml:space="preserve">, </w:t>
      </w:r>
      <w:r w:rsidRPr="00336E22">
        <w:t>специализированные книги и журналы. Нужно продумать</w:t>
      </w:r>
      <w:r>
        <w:t xml:space="preserve">, </w:t>
      </w:r>
      <w:r w:rsidRPr="00336E22">
        <w:t>где может располагаться беседка</w:t>
      </w:r>
      <w:r>
        <w:t xml:space="preserve">, </w:t>
      </w:r>
      <w:r w:rsidRPr="00336E22">
        <w:t>декоративный пруд</w:t>
      </w:r>
      <w:r>
        <w:t xml:space="preserve">, </w:t>
      </w:r>
      <w:r w:rsidRPr="00336E22">
        <w:t>альпийская горка. Большой участок можно разделить на зоны: декоративные (газоны</w:t>
      </w:r>
      <w:r>
        <w:t xml:space="preserve">, </w:t>
      </w:r>
      <w:r w:rsidRPr="00336E22">
        <w:t>цветники</w:t>
      </w:r>
      <w:r>
        <w:t xml:space="preserve">, </w:t>
      </w:r>
      <w:r w:rsidRPr="00336E22">
        <w:t>декоративные деревья) и утилитарные (сад</w:t>
      </w:r>
      <w:r>
        <w:t xml:space="preserve">, </w:t>
      </w:r>
      <w:r w:rsidRPr="00336E22">
        <w:t>огород</w:t>
      </w:r>
      <w:r>
        <w:t xml:space="preserve">, </w:t>
      </w:r>
      <w:r w:rsidRPr="00336E22">
        <w:t>теплица). Особую зону нужно продумать для детских развлечений: небольшую игровую площадку</w:t>
      </w:r>
      <w:r>
        <w:t xml:space="preserve">, </w:t>
      </w:r>
      <w:r w:rsidRPr="00336E22">
        <w:t>садовый домик</w:t>
      </w:r>
      <w:r>
        <w:t xml:space="preserve">, </w:t>
      </w:r>
      <w:r w:rsidRPr="00336E22">
        <w:t>качели и спортивные снаряды. Практически в любом саду понадобится зона отдыха и обеденная зона: это либо терраса или крытая веранда (и тогда нужно продумать только варианты их украшения)</w:t>
      </w:r>
      <w:r>
        <w:t xml:space="preserve">, </w:t>
      </w:r>
      <w:r w:rsidRPr="00336E22">
        <w:t>либо отдельная беседка и стационарный гриль. Модной тенденцией в последнее время стало устройство зимних садов</w:t>
      </w:r>
      <w:r>
        <w:t xml:space="preserve">, </w:t>
      </w:r>
      <w:r w:rsidRPr="00336E22">
        <w:t>где и в холодное время года может располагаться небольшой камин</w:t>
      </w:r>
      <w:r>
        <w:t xml:space="preserve">, </w:t>
      </w:r>
      <w:r w:rsidRPr="00336E22">
        <w:t>кресла</w:t>
      </w:r>
      <w:r>
        <w:t xml:space="preserve">, </w:t>
      </w:r>
      <w:r w:rsidRPr="00336E22">
        <w:t>горшки с теплолюбивыми цветами и даже новогодняя елка.</w:t>
      </w:r>
    </w:p>
    <w:p w:rsidR="000131DE" w:rsidRDefault="000131DE" w:rsidP="000131DE">
      <w:pPr>
        <w:spacing w:before="120"/>
        <w:ind w:firstLine="567"/>
        <w:jc w:val="both"/>
      </w:pPr>
      <w:r w:rsidRPr="00336E22">
        <w:t>В небольшом саду придется смешивать декоративные и утилитарные функции: у подножья плодовых деревьев разбивать лужайку и устраивать игровую площадку</w:t>
      </w:r>
      <w:r>
        <w:t xml:space="preserve">, </w:t>
      </w:r>
      <w:r w:rsidRPr="00336E22">
        <w:t>а овощные грядки располагать в форме клумб вперемежку с декоративными цветами.</w:t>
      </w:r>
      <w:r>
        <w:t xml:space="preserve"> </w:t>
      </w:r>
    </w:p>
    <w:p w:rsidR="000131DE" w:rsidRDefault="000131DE" w:rsidP="000131DE">
      <w:pPr>
        <w:spacing w:before="120"/>
        <w:ind w:firstLine="567"/>
        <w:jc w:val="both"/>
      </w:pPr>
      <w:r w:rsidRPr="00336E22">
        <w:t>Как правило</w:t>
      </w:r>
      <w:r>
        <w:t xml:space="preserve">, </w:t>
      </w:r>
      <w:r w:rsidRPr="00336E22">
        <w:t>декоративные элементы дизайна располагают в зоне прямой видимости из дома</w:t>
      </w:r>
      <w:r>
        <w:t xml:space="preserve">, </w:t>
      </w:r>
      <w:r w:rsidRPr="00336E22">
        <w:t>утилитарные – в дальних частях сада (но с удобными подходами</w:t>
      </w:r>
      <w:r>
        <w:t xml:space="preserve">, </w:t>
      </w:r>
      <w:r w:rsidRPr="00336E22">
        <w:t>хорошо дренированными и освещенными). Небольшой садик для пряных трав часто располагают близко к кухне: он часто может быть не менее декоративным</w:t>
      </w:r>
      <w:r>
        <w:t xml:space="preserve">, </w:t>
      </w:r>
      <w:r w:rsidRPr="00336E22">
        <w:t>чем привычный цветник – особенно если используются кудрявые</w:t>
      </w:r>
      <w:r>
        <w:t xml:space="preserve">, </w:t>
      </w:r>
      <w:r w:rsidRPr="00336E22">
        <w:t>мелколистные или ярко окрашенные сорта пряных растений. Основной же огород и теплица должны располагаться в удобном</w:t>
      </w:r>
      <w:r>
        <w:t xml:space="preserve">, </w:t>
      </w:r>
      <w:r w:rsidRPr="00336E22">
        <w:t>хорошо освещенном месте.</w:t>
      </w:r>
      <w:r>
        <w:t xml:space="preserve"> </w:t>
      </w:r>
    </w:p>
    <w:p w:rsidR="000131DE" w:rsidRDefault="000131DE" w:rsidP="000131DE">
      <w:pPr>
        <w:spacing w:before="120"/>
        <w:ind w:firstLine="567"/>
        <w:jc w:val="both"/>
      </w:pPr>
      <w:r w:rsidRPr="00336E22">
        <w:t>Детская площадка должна хорошо просматриваться с нескольких точек</w:t>
      </w:r>
      <w:r>
        <w:t xml:space="preserve">, </w:t>
      </w:r>
      <w:r w:rsidRPr="00336E22">
        <w:t>вблизи нее не должно быть ядовитых или колючих растений</w:t>
      </w:r>
      <w:r>
        <w:t xml:space="preserve">, </w:t>
      </w:r>
      <w:r w:rsidRPr="00336E22">
        <w:t>больших камней.</w:t>
      </w:r>
      <w:r>
        <w:t xml:space="preserve"> </w:t>
      </w:r>
    </w:p>
    <w:p w:rsidR="000131DE" w:rsidRDefault="000131DE" w:rsidP="000131DE">
      <w:pPr>
        <w:spacing w:before="120"/>
        <w:ind w:firstLine="567"/>
        <w:jc w:val="both"/>
      </w:pPr>
      <w:r w:rsidRPr="00336E22">
        <w:t>Когда основные функциональные зоны сада определены</w:t>
      </w:r>
      <w:r>
        <w:t xml:space="preserve">, </w:t>
      </w:r>
      <w:r w:rsidRPr="00336E22">
        <w:t>их нужно соединить на плане удобными дорожками</w:t>
      </w:r>
      <w:r>
        <w:t xml:space="preserve">, </w:t>
      </w:r>
      <w:r w:rsidRPr="00336E22">
        <w:t>заранее разметив точки освещения (подземный электрический кабель проще и дешевле прокладывать до начала основных работ по дизайну).</w:t>
      </w:r>
      <w:r>
        <w:t xml:space="preserve"> </w:t>
      </w:r>
    </w:p>
    <w:p w:rsidR="000131DE" w:rsidRDefault="000131DE" w:rsidP="000131DE">
      <w:pPr>
        <w:spacing w:before="120"/>
        <w:ind w:firstLine="567"/>
        <w:jc w:val="both"/>
      </w:pPr>
      <w:r w:rsidRPr="00336E22">
        <w:t>Теперь нужно определить стиль сада</w:t>
      </w:r>
      <w:r>
        <w:t xml:space="preserve">, </w:t>
      </w:r>
      <w:r w:rsidRPr="00336E22">
        <w:t>выбрав его из множества возможностей: пейзажный</w:t>
      </w:r>
      <w:r>
        <w:t xml:space="preserve">, </w:t>
      </w:r>
      <w:r w:rsidRPr="00336E22">
        <w:t>регулярный</w:t>
      </w:r>
      <w:r>
        <w:t xml:space="preserve">, </w:t>
      </w:r>
      <w:r w:rsidRPr="00336E22">
        <w:t>японский</w:t>
      </w:r>
      <w:r>
        <w:t xml:space="preserve">, </w:t>
      </w:r>
      <w:r w:rsidRPr="00336E22">
        <w:t>итальянский или мавританский. В большом саду допустимо смешивать стили: патио оформить в мексиканском стиле</w:t>
      </w:r>
      <w:r>
        <w:t xml:space="preserve">, </w:t>
      </w:r>
      <w:r w:rsidRPr="00336E22">
        <w:t>огород – в голландском</w:t>
      </w:r>
      <w:r>
        <w:t xml:space="preserve">, </w:t>
      </w:r>
      <w:r w:rsidRPr="00336E22">
        <w:t>а цветники – в английском. На плане участка нужно обозначить будущие посадки деревьев</w:t>
      </w:r>
      <w:r>
        <w:t xml:space="preserve">, </w:t>
      </w:r>
      <w:r w:rsidRPr="00336E22">
        <w:t>живые изгороди</w:t>
      </w:r>
      <w:r>
        <w:t xml:space="preserve">, </w:t>
      </w:r>
      <w:r w:rsidRPr="00336E22">
        <w:t>ширмы</w:t>
      </w:r>
      <w:r>
        <w:t xml:space="preserve">, </w:t>
      </w:r>
      <w:r w:rsidRPr="00336E22">
        <w:t>очертания клумб и цветников. Именно для этого этапа важны знания по освещенности</w:t>
      </w:r>
      <w:r>
        <w:t xml:space="preserve">, </w:t>
      </w:r>
      <w:r w:rsidRPr="00336E22">
        <w:t>увлажненности и качеству почвы всех участков сада. Виды и сорта растений необходимо подбирать так</w:t>
      </w:r>
      <w:r>
        <w:t xml:space="preserve">, </w:t>
      </w:r>
      <w:r w:rsidRPr="00336E22">
        <w:t>чтобы они хорошо переносили биохимические особенности грунта и превратности климата.</w:t>
      </w:r>
      <w:r>
        <w:t xml:space="preserve"> </w:t>
      </w:r>
    </w:p>
    <w:p w:rsidR="000131DE" w:rsidRDefault="000131DE" w:rsidP="000131DE">
      <w:pPr>
        <w:spacing w:before="120"/>
        <w:ind w:firstLine="567"/>
        <w:jc w:val="both"/>
      </w:pPr>
      <w:r w:rsidRPr="00336E22">
        <w:t>Опытный садовод может вырастить растение даже в неподходящем для него климате и на неудачной почве. Однако для этого потребуются определенные расходы</w:t>
      </w:r>
      <w:r>
        <w:t xml:space="preserve">, </w:t>
      </w:r>
      <w:r w:rsidRPr="00336E22">
        <w:t>немалые затраты времени и сил и обширные знания: растения нужно укутывать</w:t>
      </w:r>
      <w:r>
        <w:t xml:space="preserve">, </w:t>
      </w:r>
      <w:r w:rsidRPr="00336E22">
        <w:t>специфическим образом подрезать</w:t>
      </w:r>
      <w:r>
        <w:t xml:space="preserve">, </w:t>
      </w:r>
      <w:r w:rsidRPr="00336E22">
        <w:t>подкислять или подщелачивать почву</w:t>
      </w:r>
      <w:r>
        <w:t xml:space="preserve">, </w:t>
      </w:r>
      <w:r w:rsidRPr="00336E22">
        <w:t>вносить особые удобрения</w:t>
      </w:r>
      <w:r>
        <w:t xml:space="preserve">, </w:t>
      </w:r>
      <w:r w:rsidRPr="00336E22">
        <w:t>подготавливать воду для полива. Начинающему садоводу лучше сосредоточиться на тех сортах</w:t>
      </w:r>
      <w:r>
        <w:t xml:space="preserve">, </w:t>
      </w:r>
      <w:r w:rsidRPr="00336E22">
        <w:t>которые хорошо растут в данной местности: для этого можно опросить соседей или посмотреть на красивые приусадебные участки в окрестностях. При выборе растений нелишне проконсультироваться у сотрудников питомника: они обычно осведомлены об особенностях почвы в садах своих постоянных заказчиков</w:t>
      </w:r>
      <w:r>
        <w:t xml:space="preserve">, </w:t>
      </w:r>
      <w:r w:rsidRPr="00336E22">
        <w:t>о распространенных местных заболеваниях и вредителях.</w:t>
      </w:r>
      <w:r>
        <w:t xml:space="preserve"> </w:t>
      </w:r>
    </w:p>
    <w:p w:rsidR="000131DE" w:rsidRDefault="000131DE" w:rsidP="000131DE">
      <w:pPr>
        <w:spacing w:before="120"/>
        <w:ind w:firstLine="567"/>
        <w:jc w:val="both"/>
      </w:pPr>
      <w:r w:rsidRPr="00336E22">
        <w:t xml:space="preserve">Даже небольшие саженцы деревьев нужно сажать с учетом рекомендаций производителя: небольшое деревце через несколько лет может разрастись в крону диаметром 4-5м. Даже медленно растущие виду деревьев нужно сажать на расстоянии не менее </w:t>
      </w:r>
      <w:smartTag w:uri="urn:schemas-microsoft-com:office:smarttags" w:element="metricconverter">
        <w:smartTagPr>
          <w:attr w:name="ProductID" w:val="5 м"/>
        </w:smartTagPr>
        <w:r w:rsidRPr="00336E22">
          <w:t>5 м</w:t>
        </w:r>
      </w:smartTag>
      <w:r w:rsidRPr="00336E22">
        <w:t xml:space="preserve"> от дома</w:t>
      </w:r>
      <w:r>
        <w:t xml:space="preserve">, </w:t>
      </w:r>
      <w:r w:rsidRPr="00336E22">
        <w:t>так как разросшаяся корневая система может повредить фундамент</w:t>
      </w:r>
      <w:r>
        <w:t xml:space="preserve">, </w:t>
      </w:r>
      <w:r w:rsidRPr="00336E22">
        <w:t>а крона – сильно затенить окна.</w:t>
      </w:r>
      <w:r>
        <w:t xml:space="preserve"> </w:t>
      </w:r>
    </w:p>
    <w:p w:rsidR="000131DE" w:rsidRDefault="000131DE" w:rsidP="000131DE">
      <w:pPr>
        <w:spacing w:before="120"/>
        <w:ind w:firstLine="567"/>
        <w:jc w:val="both"/>
      </w:pPr>
      <w:r w:rsidRPr="00336E22">
        <w:t>Архитектурные элементы – беседки</w:t>
      </w:r>
      <w:r>
        <w:t xml:space="preserve">, </w:t>
      </w:r>
      <w:r w:rsidRPr="00336E22">
        <w:t>навесы и другие постройки – неплохо смоделировать</w:t>
      </w:r>
      <w:r>
        <w:t xml:space="preserve">, </w:t>
      </w:r>
      <w:r w:rsidRPr="00336E22">
        <w:t>вырезав их объемные фигурки из бумаги в нужном масштабе и перемещая по плану участка.</w:t>
      </w:r>
      <w:r>
        <w:t xml:space="preserve"> </w:t>
      </w:r>
    </w:p>
    <w:p w:rsidR="000131DE" w:rsidRDefault="000131DE" w:rsidP="000131DE">
      <w:pPr>
        <w:spacing w:before="120"/>
        <w:ind w:firstLine="567"/>
        <w:jc w:val="both"/>
      </w:pPr>
      <w:r w:rsidRPr="00336E22">
        <w:t>Заранее необходимо продумать вопросы ухода за садом: систему полива и ее доступность во всех уголках</w:t>
      </w:r>
      <w:r>
        <w:t xml:space="preserve">, </w:t>
      </w:r>
      <w:r w:rsidRPr="00336E22">
        <w:t>место для хранения инвентаря (в том числе сухое</w:t>
      </w:r>
      <w:r>
        <w:t xml:space="preserve">, </w:t>
      </w:r>
      <w:r w:rsidRPr="00336E22">
        <w:t>прохладное</w:t>
      </w:r>
      <w:r>
        <w:t xml:space="preserve">, </w:t>
      </w:r>
      <w:r w:rsidRPr="00336E22">
        <w:t>недоступное для детей место для удобрений и химикатов)</w:t>
      </w:r>
      <w:r>
        <w:t xml:space="preserve">, </w:t>
      </w:r>
      <w:r w:rsidRPr="00336E22">
        <w:t>угол для компостного контейнера и вопросы вывоза садового мусора. При недостатке времени лучше отказаться от высаживания капризных</w:t>
      </w:r>
      <w:r>
        <w:t xml:space="preserve">, </w:t>
      </w:r>
      <w:r w:rsidRPr="00336E22">
        <w:t>слабых растений</w:t>
      </w:r>
      <w:r>
        <w:t xml:space="preserve">, </w:t>
      </w:r>
      <w:r w:rsidRPr="00336E22">
        <w:t>требующих особого ухода. Розовые кустарники неприхотливых сортов могут быть не менее декоративны</w:t>
      </w:r>
      <w:r>
        <w:t xml:space="preserve">, </w:t>
      </w:r>
      <w:r w:rsidRPr="00336E22">
        <w:t>чем изнеженные тропические растения. Существует такое разнообразие сортов вишен и яблонь</w:t>
      </w:r>
      <w:r>
        <w:t xml:space="preserve">, </w:t>
      </w:r>
      <w:r w:rsidRPr="00336E22">
        <w:t>что их можно подобрать практически для любых климатических и геохимических условий</w:t>
      </w:r>
      <w:r>
        <w:t xml:space="preserve">, </w:t>
      </w:r>
      <w:r w:rsidRPr="00336E22">
        <w:t>по устойчивости практически к любым инфекционным болезням: плодовые деревья удачно подобранного к данной местности сорта требуют лишь небольшой весенней обрезки да минимальной обработки от вредителей.</w:t>
      </w:r>
      <w:r>
        <w:t xml:space="preserve"> </w:t>
      </w:r>
    </w:p>
    <w:p w:rsidR="000131DE" w:rsidRPr="00336E22" w:rsidRDefault="000131DE" w:rsidP="000131DE">
      <w:pPr>
        <w:spacing w:before="120"/>
        <w:ind w:firstLine="567"/>
        <w:jc w:val="both"/>
      </w:pPr>
      <w:r w:rsidRPr="00336E22">
        <w:t>Легче всего в уходе поверхности</w:t>
      </w:r>
      <w:r>
        <w:t xml:space="preserve">, </w:t>
      </w:r>
      <w:r w:rsidRPr="00336E22">
        <w:t>мощеные плиткой. Следующим по трудоемкости является уход за газоном</w:t>
      </w:r>
      <w:r>
        <w:t xml:space="preserve">, </w:t>
      </w:r>
      <w:r w:rsidRPr="00336E22">
        <w:t>цветниками</w:t>
      </w:r>
      <w:r>
        <w:t xml:space="preserve">, </w:t>
      </w:r>
      <w:r w:rsidRPr="00336E22">
        <w:t>рокарием</w:t>
      </w:r>
      <w:r>
        <w:t xml:space="preserve">, </w:t>
      </w:r>
      <w:r w:rsidRPr="00336E22">
        <w:t>и</w:t>
      </w:r>
      <w:r>
        <w:t xml:space="preserve">, </w:t>
      </w:r>
      <w:r w:rsidRPr="00336E22">
        <w:t>наконец</w:t>
      </w:r>
      <w:r>
        <w:t xml:space="preserve">, </w:t>
      </w:r>
      <w:r w:rsidRPr="00336E22">
        <w:t>наиболее трудоемким выступает уход за декоративными водоемами и огородом.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1DE"/>
    <w:rsid w:val="000131DE"/>
    <w:rsid w:val="001A35F6"/>
    <w:rsid w:val="00266AE0"/>
    <w:rsid w:val="00336E22"/>
    <w:rsid w:val="00720030"/>
    <w:rsid w:val="00811DD4"/>
    <w:rsid w:val="00B17957"/>
    <w:rsid w:val="00D9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E1D847-268E-4170-85D3-E5773F22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131DE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131D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спланировать идеальный приусадебный участок </vt:lpstr>
    </vt:vector>
  </TitlesOfParts>
  <Company>Home</Company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спланировать идеальный приусадебный участок </dc:title>
  <dc:subject/>
  <dc:creator>User</dc:creator>
  <cp:keywords/>
  <dc:description/>
  <cp:lastModifiedBy>Irina</cp:lastModifiedBy>
  <cp:revision>2</cp:revision>
  <dcterms:created xsi:type="dcterms:W3CDTF">2014-08-12T14:03:00Z</dcterms:created>
  <dcterms:modified xsi:type="dcterms:W3CDTF">2014-08-12T14:03:00Z</dcterms:modified>
</cp:coreProperties>
</file>